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8156E" w:rsidP="00107FC2">
            <w:pPr>
              <w:rPr>
                <w:sz w:val="28"/>
              </w:rPr>
            </w:pPr>
            <w:r>
              <w:rPr>
                <w:sz w:val="28"/>
              </w:rPr>
              <w:t>№ 60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8156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«17»          02    </w:t>
            </w:r>
            <w:bookmarkStart w:id="0" w:name="_GoBack"/>
            <w:bookmarkEnd w:id="0"/>
            <w:r>
              <w:rPr>
                <w:sz w:val="28"/>
              </w:rPr>
              <w:t xml:space="preserve">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31DA6" w:rsidRDefault="00131DA6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692E49" w:rsidRDefault="00692E49" w:rsidP="007B41D4">
      <w:pPr>
        <w:ind w:right="3401"/>
        <w:rPr>
          <w:sz w:val="28"/>
          <w:szCs w:val="28"/>
        </w:rPr>
      </w:pPr>
    </w:p>
    <w:p w:rsidR="006C3B67" w:rsidRDefault="006C3B67" w:rsidP="006C3B67">
      <w:pPr>
        <w:autoSpaceDE w:val="0"/>
        <w:autoSpaceDN w:val="0"/>
        <w:adjustRightInd w:val="0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Татарстан Республикасы Мамадыш </w:t>
      </w:r>
    </w:p>
    <w:p w:rsidR="006C3B67" w:rsidRDefault="006C3B67" w:rsidP="006C3B67">
      <w:pPr>
        <w:autoSpaceDE w:val="0"/>
        <w:autoSpaceDN w:val="0"/>
        <w:adjustRightInd w:val="0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муниципаль районының Юл хәрәкәте </w:t>
      </w:r>
    </w:p>
    <w:p w:rsidR="006C3B67" w:rsidRDefault="006C3B67" w:rsidP="006C3B67">
      <w:pPr>
        <w:autoSpaceDE w:val="0"/>
        <w:autoSpaceDN w:val="0"/>
        <w:adjustRightInd w:val="0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иминлеген тәэмин итү комиссиясе </w:t>
      </w:r>
    </w:p>
    <w:p w:rsidR="006C3B67" w:rsidRDefault="006C3B67" w:rsidP="006C3B67">
      <w:pPr>
        <w:autoSpaceDE w:val="0"/>
        <w:autoSpaceDN w:val="0"/>
        <w:adjustRightInd w:val="0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турында нигезләмәгә үзгәрешләр </w:t>
      </w:r>
    </w:p>
    <w:p w:rsidR="006C3B67" w:rsidRDefault="006C3B67" w:rsidP="006C3B67">
      <w:pPr>
        <w:autoSpaceDE w:val="0"/>
        <w:autoSpaceDN w:val="0"/>
        <w:adjustRightInd w:val="0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кертү хакында</w:t>
      </w:r>
    </w:p>
    <w:p w:rsidR="006C3B67" w:rsidRDefault="006C3B67" w:rsidP="006C3B67">
      <w:pPr>
        <w:autoSpaceDE w:val="0"/>
        <w:autoSpaceDN w:val="0"/>
        <w:adjustRightInd w:val="0"/>
        <w:outlineLvl w:val="0"/>
        <w:rPr>
          <w:bCs/>
          <w:color w:val="26282F"/>
          <w:sz w:val="28"/>
          <w:szCs w:val="28"/>
        </w:rPr>
      </w:pPr>
    </w:p>
    <w:p w:rsidR="006C3B67" w:rsidRDefault="006C3B67" w:rsidP="006C3B67">
      <w:pPr>
        <w:autoSpaceDE w:val="0"/>
        <w:autoSpaceDN w:val="0"/>
        <w:adjustRightInd w:val="0"/>
        <w:outlineLvl w:val="0"/>
        <w:rPr>
          <w:bCs/>
          <w:color w:val="26282F"/>
          <w:sz w:val="28"/>
          <w:szCs w:val="28"/>
        </w:rPr>
      </w:pPr>
    </w:p>
    <w:p w:rsidR="006C3B67" w:rsidRDefault="006C3B67" w:rsidP="006C3B67">
      <w:pPr>
        <w:autoSpaceDE w:val="0"/>
        <w:autoSpaceDN w:val="0"/>
        <w:adjustRightInd w:val="0"/>
        <w:ind w:firstLine="708"/>
        <w:jc w:val="both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«Юл хәрәкәте иминлеге турында» 10.12.1995 елны</w:t>
      </w:r>
      <w:r>
        <w:rPr>
          <w:bCs/>
          <w:color w:val="26282F"/>
          <w:sz w:val="28"/>
          <w:szCs w:val="28"/>
          <w:lang w:val="tt-RU"/>
        </w:rPr>
        <w:t>ң 10 декабрендәге</w:t>
      </w:r>
      <w:r>
        <w:rPr>
          <w:bCs/>
          <w:color w:val="26282F"/>
          <w:sz w:val="28"/>
          <w:szCs w:val="28"/>
        </w:rPr>
        <w:t xml:space="preserve"> №196-ФЗ Федераль закон нигезендә</w:t>
      </w:r>
      <w:r>
        <w:rPr>
          <w:rFonts w:eastAsiaTheme="minorHAnsi"/>
          <w:sz w:val="28"/>
          <w:szCs w:val="28"/>
          <w:lang w:eastAsia="en-US"/>
        </w:rPr>
        <w:t>,</w:t>
      </w:r>
      <w: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Татарстан Республикасы Мамадыш муниципаль районы Башкарма комитеты  к а р а р  б и р ә: </w:t>
      </w:r>
    </w:p>
    <w:p w:rsidR="006C3B67" w:rsidRDefault="006C3B67" w:rsidP="006C3B67">
      <w:pPr>
        <w:autoSpaceDE w:val="0"/>
        <w:autoSpaceDN w:val="0"/>
        <w:adjustRightInd w:val="0"/>
        <w:ind w:firstLine="708"/>
        <w:jc w:val="both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1.Татарстан</w:t>
      </w:r>
      <w:r>
        <w:t xml:space="preserve"> </w:t>
      </w:r>
      <w:r>
        <w:rPr>
          <w:bCs/>
          <w:color w:val="26282F"/>
          <w:sz w:val="28"/>
          <w:szCs w:val="28"/>
        </w:rPr>
        <w:t>Республикасы Мамадыш муниципаль районы Башкарма комитетыны</w:t>
      </w:r>
      <w:r>
        <w:rPr>
          <w:bCs/>
          <w:color w:val="26282F"/>
          <w:sz w:val="28"/>
          <w:szCs w:val="28"/>
          <w:lang w:val="tt-RU"/>
        </w:rPr>
        <w:t>ң 2017 елның 4 июлендәге 765 нче карары белән расланган</w:t>
      </w:r>
      <w:r>
        <w:rPr>
          <w:lang w:val="tt-RU"/>
        </w:rPr>
        <w:t xml:space="preserve"> </w:t>
      </w:r>
      <w:r>
        <w:rPr>
          <w:bCs/>
          <w:color w:val="26282F"/>
          <w:sz w:val="28"/>
          <w:szCs w:val="28"/>
          <w:lang w:val="tt-RU"/>
        </w:rPr>
        <w:t xml:space="preserve">Татарстан Республикасы Мамадыш муниципаль районының Юл хәрәкәте иминлеген тәэмин итү комиссиясе турында нигезләмәгә (алга таба – Нигезләмә) түбәндәге үзгәрешләрне кертергә: </w:t>
      </w:r>
    </w:p>
    <w:p w:rsidR="006C3B67" w:rsidRDefault="006C3B67" w:rsidP="006C3B67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Нигезләмәнең 5.12 пунктын түбәндәге редакциядә бәян итәргә:</w:t>
      </w:r>
    </w:p>
    <w:p w:rsidR="006C3B67" w:rsidRDefault="006C3B67" w:rsidP="006C3B67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Үзенең компетенциясе нигезендә кабул ителгән Комиссия утырышы беркетмәсе, комиссия секретаре тарафыннан рәсмиләштерелә һәм комиссия утырышы көнендә комиссия рәисе һәм Секретаре тарафыннан имзалана.  </w:t>
      </w:r>
    </w:p>
    <w:p w:rsidR="006C3B67" w:rsidRDefault="006C3B67" w:rsidP="006C3B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tt-RU" w:eastAsia="en-US"/>
        </w:rPr>
      </w:pPr>
      <w:r>
        <w:rPr>
          <w:sz w:val="28"/>
          <w:szCs w:val="28"/>
          <w:lang w:val="tt-RU"/>
        </w:rPr>
        <w:t xml:space="preserve">          2. </w:t>
      </w:r>
      <w:r>
        <w:rPr>
          <w:rFonts w:eastAsia="Calibri"/>
          <w:sz w:val="28"/>
          <w:szCs w:val="28"/>
          <w:lang w:val="tt-RU" w:eastAsia="en-US"/>
        </w:rPr>
        <w:t>Әлеге карарны Мамадыш муниципаль районының рәсми mamadysh.tatarstan.ru сайтында һәм Татарстан Республикасының хокукый порталында урнаштырырга.</w:t>
      </w:r>
    </w:p>
    <w:p w:rsidR="006C3B67" w:rsidRPr="00EB4389" w:rsidRDefault="006C3B67" w:rsidP="006C3B67">
      <w:pPr>
        <w:keepLines/>
        <w:jc w:val="both"/>
        <w:rPr>
          <w:sz w:val="28"/>
          <w:szCs w:val="28"/>
          <w:lang w:val="tt-RU"/>
        </w:rPr>
      </w:pPr>
      <w:r>
        <w:rPr>
          <w:rFonts w:eastAsia="Calibri"/>
          <w:sz w:val="28"/>
          <w:szCs w:val="28"/>
          <w:lang w:val="tt-RU" w:eastAsia="en-US"/>
        </w:rPr>
        <w:t xml:space="preserve">          3. Әлеге карарның үтәлешен тикшереп торуны Татарстан </w:t>
      </w:r>
      <w:r w:rsidRPr="00730E9D">
        <w:rPr>
          <w:sz w:val="28"/>
          <w:szCs w:val="28"/>
          <w:lang w:val="tt-RU"/>
        </w:rPr>
        <w:t>Республикасы Мамадыш муниципаль районы Башкарма комитеты җитәкчесе урынбасары Р.М. Никифоровка йөкләргә.</w:t>
      </w:r>
    </w:p>
    <w:p w:rsidR="006C3B67" w:rsidRDefault="006C3B67" w:rsidP="006C3B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tt-RU" w:eastAsia="en-US"/>
        </w:rPr>
      </w:pPr>
    </w:p>
    <w:p w:rsidR="006C3B67" w:rsidRDefault="006C3B67" w:rsidP="006C3B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tt-RU" w:eastAsia="en-US"/>
        </w:rPr>
      </w:pPr>
    </w:p>
    <w:p w:rsidR="006C3B67" w:rsidRDefault="006C3B67" w:rsidP="006C3B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Җитәкче                                                                                                    И.М.Дәрҗеманов</w:t>
      </w:r>
    </w:p>
    <w:p w:rsidR="006C3B67" w:rsidRDefault="006C3B67" w:rsidP="006C3B67">
      <w:pPr>
        <w:autoSpaceDE w:val="0"/>
        <w:autoSpaceDN w:val="0"/>
        <w:adjustRightInd w:val="0"/>
        <w:jc w:val="both"/>
        <w:rPr>
          <w:bCs/>
          <w:color w:val="26282F"/>
          <w:sz w:val="28"/>
          <w:szCs w:val="28"/>
        </w:rPr>
      </w:pPr>
    </w:p>
    <w:p w:rsidR="006C3B67" w:rsidRDefault="006C3B67" w:rsidP="006C3B67">
      <w:pPr>
        <w:autoSpaceDE w:val="0"/>
        <w:autoSpaceDN w:val="0"/>
        <w:adjustRightInd w:val="0"/>
        <w:spacing w:before="108"/>
        <w:ind w:left="4962"/>
        <w:contextualSpacing/>
        <w:outlineLvl w:val="0"/>
        <w:rPr>
          <w:bCs/>
          <w:color w:val="26282F"/>
          <w:sz w:val="28"/>
          <w:szCs w:val="28"/>
        </w:rPr>
      </w:pPr>
    </w:p>
    <w:p w:rsidR="006C3B67" w:rsidRDefault="006C3B67" w:rsidP="006C3B67">
      <w:pPr>
        <w:autoSpaceDE w:val="0"/>
        <w:autoSpaceDN w:val="0"/>
        <w:adjustRightInd w:val="0"/>
        <w:spacing w:before="108"/>
        <w:ind w:left="4962"/>
        <w:contextualSpacing/>
        <w:outlineLvl w:val="0"/>
        <w:rPr>
          <w:bCs/>
          <w:color w:val="26282F"/>
          <w:sz w:val="28"/>
          <w:szCs w:val="28"/>
        </w:rPr>
      </w:pPr>
    </w:p>
    <w:p w:rsidR="006C3B67" w:rsidRDefault="006C3B67" w:rsidP="006C3B67">
      <w:pPr>
        <w:autoSpaceDE w:val="0"/>
        <w:autoSpaceDN w:val="0"/>
        <w:adjustRightInd w:val="0"/>
        <w:spacing w:before="108"/>
        <w:ind w:left="4962"/>
        <w:outlineLvl w:val="0"/>
        <w:rPr>
          <w:bCs/>
          <w:color w:val="26282F"/>
          <w:sz w:val="28"/>
          <w:szCs w:val="28"/>
        </w:rPr>
      </w:pPr>
    </w:p>
    <w:p w:rsidR="006C3B67" w:rsidRDefault="006C3B67" w:rsidP="007B41D4">
      <w:pPr>
        <w:ind w:right="3401"/>
        <w:rPr>
          <w:sz w:val="28"/>
          <w:szCs w:val="28"/>
        </w:rPr>
      </w:pPr>
    </w:p>
    <w:sectPr w:rsidR="006C3B67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1FA" w:rsidRDefault="00CE21FA">
      <w:r>
        <w:separator/>
      </w:r>
    </w:p>
  </w:endnote>
  <w:endnote w:type="continuationSeparator" w:id="0">
    <w:p w:rsidR="00CE21FA" w:rsidRDefault="00CE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1FA" w:rsidRDefault="00CE21FA">
      <w:r>
        <w:separator/>
      </w:r>
    </w:p>
  </w:footnote>
  <w:footnote w:type="continuationSeparator" w:id="0">
    <w:p w:rsidR="00CE21FA" w:rsidRDefault="00CE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156E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3B67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E21FA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C501B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3E18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0DE92C-2619-4FD8-A3BE-527F7A28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2021-02-12T07:42:00Z</cp:lastPrinted>
  <dcterms:created xsi:type="dcterms:W3CDTF">2021-02-12T07:43:00Z</dcterms:created>
  <dcterms:modified xsi:type="dcterms:W3CDTF">2021-02-18T04:48:00Z</dcterms:modified>
</cp:coreProperties>
</file>