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66D65" w:rsidP="00107FC2">
            <w:pPr>
              <w:rPr>
                <w:sz w:val="28"/>
              </w:rPr>
            </w:pPr>
            <w:r>
              <w:rPr>
                <w:sz w:val="28"/>
              </w:rPr>
              <w:t>№ 447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866D65" w:rsidP="00107FC2">
            <w:pPr>
              <w:rPr>
                <w:sz w:val="28"/>
              </w:rPr>
            </w:pPr>
            <w:r>
              <w:rPr>
                <w:sz w:val="28"/>
              </w:rPr>
              <w:t>от « 25»   12       2</w:t>
            </w:r>
            <w:r w:rsidR="00A32BE4">
              <w:rPr>
                <w:sz w:val="28"/>
              </w:rPr>
              <w:t>020</w:t>
            </w:r>
            <w:r w:rsidR="00BF431B">
              <w:rPr>
                <w:sz w:val="28"/>
              </w:rPr>
              <w:t xml:space="preserve"> г.</w:t>
            </w:r>
          </w:p>
        </w:tc>
        <w:tc>
          <w:tcPr>
            <w:tcW w:w="850" w:type="dxa"/>
          </w:tcPr>
          <w:p w:rsidR="00606A63" w:rsidRPr="00BF431B" w:rsidRDefault="00606A63">
            <w:pPr>
              <w:rPr>
                <w:sz w:val="28"/>
              </w:rPr>
            </w:pPr>
          </w:p>
        </w:tc>
      </w:tr>
    </w:tbl>
    <w:p w:rsidR="00E45231" w:rsidRPr="00E45231" w:rsidRDefault="00E45231" w:rsidP="00E45231">
      <w:pPr>
        <w:rPr>
          <w:sz w:val="28"/>
          <w:szCs w:val="28"/>
        </w:rPr>
      </w:pPr>
    </w:p>
    <w:p w:rsidR="00E45231" w:rsidRPr="00E45231" w:rsidRDefault="00E45231" w:rsidP="00E45231">
      <w:pPr>
        <w:jc w:val="both"/>
        <w:rPr>
          <w:sz w:val="28"/>
          <w:szCs w:val="28"/>
          <w:lang w:val="tt-RU"/>
        </w:rPr>
      </w:pPr>
      <w:r w:rsidRPr="00E45231">
        <w:rPr>
          <w:sz w:val="28"/>
          <w:szCs w:val="28"/>
          <w:lang w:val="tt-RU"/>
        </w:rPr>
        <w:t>Җир кишәрлегенең шәһәр төзелеше</w:t>
      </w:r>
    </w:p>
    <w:p w:rsidR="00E45231" w:rsidRPr="00E45231" w:rsidRDefault="00E45231" w:rsidP="00E45231">
      <w:pPr>
        <w:jc w:val="both"/>
        <w:rPr>
          <w:sz w:val="28"/>
          <w:szCs w:val="28"/>
          <w:lang w:val="tt-RU"/>
        </w:rPr>
      </w:pPr>
      <w:r w:rsidRPr="00E45231">
        <w:rPr>
          <w:sz w:val="28"/>
          <w:szCs w:val="28"/>
          <w:lang w:val="tt-RU"/>
        </w:rPr>
        <w:t>планын әзерләү һәм бирү буенча</w:t>
      </w:r>
    </w:p>
    <w:p w:rsidR="00E45231" w:rsidRPr="00E45231" w:rsidRDefault="00E45231" w:rsidP="00E45231">
      <w:pPr>
        <w:jc w:val="both"/>
        <w:rPr>
          <w:sz w:val="28"/>
          <w:szCs w:val="28"/>
          <w:lang w:val="tt-RU"/>
        </w:rPr>
      </w:pPr>
      <w:r w:rsidRPr="00E45231">
        <w:rPr>
          <w:sz w:val="28"/>
          <w:szCs w:val="28"/>
          <w:lang w:val="tt-RU"/>
        </w:rPr>
        <w:t>муниципаль хезмәт күрсәтүнең</w:t>
      </w:r>
    </w:p>
    <w:p w:rsidR="00E45231" w:rsidRPr="00E45231" w:rsidRDefault="00E45231" w:rsidP="00E45231">
      <w:pPr>
        <w:jc w:val="both"/>
        <w:rPr>
          <w:sz w:val="28"/>
          <w:szCs w:val="28"/>
          <w:lang w:val="tt-RU"/>
        </w:rPr>
      </w:pPr>
      <w:r w:rsidRPr="00E45231">
        <w:rPr>
          <w:sz w:val="28"/>
          <w:szCs w:val="28"/>
          <w:lang w:val="tt-RU"/>
        </w:rPr>
        <w:t>административ регламентын</w:t>
      </w:r>
    </w:p>
    <w:p w:rsidR="00E45231" w:rsidRDefault="00E45231" w:rsidP="00E45231">
      <w:pPr>
        <w:jc w:val="both"/>
        <w:rPr>
          <w:sz w:val="28"/>
          <w:szCs w:val="28"/>
        </w:rPr>
      </w:pPr>
      <w:r w:rsidRPr="00E45231">
        <w:rPr>
          <w:sz w:val="28"/>
          <w:szCs w:val="28"/>
          <w:lang w:val="tt-RU"/>
        </w:rPr>
        <w:t>яңа редакциядә раслау турында</w:t>
      </w:r>
      <w:r w:rsidRPr="00E45231">
        <w:rPr>
          <w:sz w:val="28"/>
          <w:szCs w:val="28"/>
        </w:rPr>
        <w:t xml:space="preserve">     </w:t>
      </w:r>
      <w:r w:rsidRPr="00E45231">
        <w:rPr>
          <w:sz w:val="28"/>
          <w:szCs w:val="28"/>
        </w:rPr>
        <w:tab/>
      </w:r>
    </w:p>
    <w:p w:rsidR="00E45231" w:rsidRPr="00E45231" w:rsidRDefault="00E45231" w:rsidP="00E45231">
      <w:pPr>
        <w:jc w:val="both"/>
        <w:rPr>
          <w:sz w:val="28"/>
          <w:szCs w:val="28"/>
        </w:rPr>
      </w:pPr>
    </w:p>
    <w:p w:rsidR="00E45231" w:rsidRPr="00E45231" w:rsidRDefault="00E45231" w:rsidP="00E45231">
      <w:pPr>
        <w:rPr>
          <w:rFonts w:eastAsia="Calibri"/>
          <w:i/>
          <w:iCs/>
        </w:rPr>
      </w:pPr>
    </w:p>
    <w:p w:rsidR="00E45231" w:rsidRPr="00E45231" w:rsidRDefault="00E45231" w:rsidP="00E45231">
      <w:pPr>
        <w:ind w:firstLine="720"/>
        <w:jc w:val="both"/>
        <w:rPr>
          <w:rFonts w:eastAsia="Calibri"/>
          <w:iCs/>
          <w:sz w:val="28"/>
          <w:szCs w:val="28"/>
          <w:lang w:val="tt-RU"/>
        </w:rPr>
      </w:pPr>
      <w:r w:rsidRPr="00E45231">
        <w:rPr>
          <w:rFonts w:eastAsia="Calibri"/>
          <w:iCs/>
          <w:sz w:val="28"/>
          <w:szCs w:val="28"/>
          <w:lang w:val="tt-RU"/>
        </w:rPr>
        <w:t xml:space="preserve"> Татарстан Республикасы төзелеш, архитектура һәм торак-коммуналь хуҗалык министрлыгының 2020 елның 9 декабрендәге № 01-09-17232 мөрәҗәгате, «Дәүләт һәм муниципаль хезмәтләр күрсәтүне оештыру турында» 2010 елның 27 июлендәге 210-ФЗ номерлы Федераль закон нигезендә</w:t>
      </w:r>
      <w:r w:rsidRPr="00E45231">
        <w:rPr>
          <w:lang w:val="tt-RU"/>
        </w:rPr>
        <w:t xml:space="preserve"> </w:t>
      </w:r>
      <w:r w:rsidRPr="00E45231">
        <w:rPr>
          <w:rFonts w:eastAsia="Calibri"/>
          <w:iCs/>
          <w:sz w:val="28"/>
          <w:szCs w:val="28"/>
          <w:lang w:val="tt-RU"/>
        </w:rPr>
        <w:t>Татарстан Республикасы Мамадыш муниципаль районы Башкарма комитеты к а р а р  б и р ә:</w:t>
      </w:r>
    </w:p>
    <w:p w:rsidR="00E45231" w:rsidRPr="00E45231" w:rsidRDefault="00E45231" w:rsidP="00E45231">
      <w:pPr>
        <w:autoSpaceDE w:val="0"/>
        <w:autoSpaceDN w:val="0"/>
        <w:adjustRightInd w:val="0"/>
        <w:jc w:val="both"/>
        <w:rPr>
          <w:sz w:val="28"/>
          <w:szCs w:val="28"/>
          <w:lang w:val="tt-RU"/>
        </w:rPr>
      </w:pPr>
      <w:r w:rsidRPr="00E45231">
        <w:rPr>
          <w:sz w:val="28"/>
          <w:szCs w:val="28"/>
          <w:lang w:val="tt-RU"/>
        </w:rPr>
        <w:tab/>
        <w:t>1.  Җир кишәрлегенең шәһәр төзелеше планын әзерләү һәм бирү буенча муниципаль хезмәт күрсәтүнең административ регламентын  яңа редакциядә расларга (1 нче кушымта).</w:t>
      </w:r>
    </w:p>
    <w:p w:rsidR="00E45231" w:rsidRPr="00E45231" w:rsidRDefault="00E45231" w:rsidP="00E45231">
      <w:pPr>
        <w:jc w:val="both"/>
        <w:rPr>
          <w:sz w:val="28"/>
          <w:lang w:val="tt-RU"/>
        </w:rPr>
      </w:pPr>
      <w:r w:rsidRPr="00E45231">
        <w:rPr>
          <w:sz w:val="28"/>
          <w:lang w:val="tt-RU"/>
        </w:rPr>
        <w:tab/>
        <w:t>2. Татарстан Республикасы Мамадыш муниципаль районы башкарма комитетының 2018 елның 24 декабрендәге  «</w:t>
      </w:r>
      <w:r w:rsidRPr="00E45231">
        <w:rPr>
          <w:lang w:val="tt-RU"/>
        </w:rPr>
        <w:t xml:space="preserve"> </w:t>
      </w:r>
      <w:r w:rsidRPr="00E45231">
        <w:rPr>
          <w:sz w:val="28"/>
          <w:lang w:val="tt-RU"/>
        </w:rPr>
        <w:t xml:space="preserve">Җир кишәрлегенең шәһәр төзелеше планын әзерләү һәм бирү буенча муниципаль хезмәт күрсәтүнең административ регламентын яңа редакциядә раслау турында»  608 нче карарының гамәлдән чыгуын танырга. </w:t>
      </w:r>
    </w:p>
    <w:p w:rsidR="00E45231" w:rsidRPr="00E45231" w:rsidRDefault="00E45231" w:rsidP="00E45231">
      <w:pPr>
        <w:jc w:val="both"/>
        <w:rPr>
          <w:sz w:val="28"/>
          <w:lang w:val="tt-RU"/>
        </w:rPr>
      </w:pPr>
      <w:r>
        <w:rPr>
          <w:sz w:val="28"/>
          <w:lang w:val="tt-RU"/>
        </w:rPr>
        <w:t xml:space="preserve">         </w:t>
      </w:r>
      <w:r w:rsidRPr="00E45231">
        <w:rPr>
          <w:sz w:val="28"/>
          <w:lang w:val="tt-RU"/>
        </w:rPr>
        <w:t xml:space="preserve">3. Әлеге карарның үтәлешен тикшереп торуны үз өстемдә калдырам. </w:t>
      </w:r>
    </w:p>
    <w:p w:rsidR="00E45231" w:rsidRPr="00E45231" w:rsidRDefault="00E45231" w:rsidP="00E45231">
      <w:pPr>
        <w:jc w:val="both"/>
        <w:rPr>
          <w:sz w:val="28"/>
          <w:lang w:val="tt-RU"/>
        </w:rPr>
      </w:pPr>
    </w:p>
    <w:p w:rsidR="00E45231" w:rsidRPr="00E45231" w:rsidRDefault="00E45231" w:rsidP="00E45231">
      <w:pPr>
        <w:jc w:val="both"/>
        <w:rPr>
          <w:sz w:val="28"/>
          <w:lang w:val="tt-RU"/>
        </w:rPr>
      </w:pPr>
    </w:p>
    <w:p w:rsidR="00E45231" w:rsidRPr="00E45231" w:rsidRDefault="00E45231" w:rsidP="00E45231">
      <w:pPr>
        <w:rPr>
          <w:sz w:val="28"/>
          <w:szCs w:val="28"/>
          <w:lang w:val="tt-RU"/>
        </w:rPr>
      </w:pPr>
      <w:r>
        <w:rPr>
          <w:sz w:val="28"/>
          <w:szCs w:val="28"/>
          <w:lang w:val="tt-RU"/>
        </w:rPr>
        <w:t xml:space="preserve">  </w:t>
      </w:r>
      <w:r w:rsidRPr="00E45231">
        <w:rPr>
          <w:sz w:val="28"/>
          <w:szCs w:val="28"/>
          <w:lang w:val="tt-RU"/>
        </w:rPr>
        <w:t xml:space="preserve">Җитәкче                                                                              </w:t>
      </w:r>
      <w:r>
        <w:rPr>
          <w:sz w:val="28"/>
          <w:szCs w:val="28"/>
          <w:lang w:val="tt-RU"/>
        </w:rPr>
        <w:t xml:space="preserve">        </w:t>
      </w:r>
      <w:r w:rsidRPr="00E45231">
        <w:rPr>
          <w:sz w:val="28"/>
          <w:szCs w:val="28"/>
          <w:lang w:val="tt-RU"/>
        </w:rPr>
        <w:t xml:space="preserve">        </w:t>
      </w:r>
      <w:r>
        <w:rPr>
          <w:sz w:val="28"/>
          <w:szCs w:val="28"/>
          <w:lang w:val="tt-RU"/>
        </w:rPr>
        <w:t xml:space="preserve">        </w:t>
      </w:r>
      <w:r w:rsidRPr="00E45231">
        <w:rPr>
          <w:sz w:val="28"/>
          <w:szCs w:val="28"/>
          <w:lang w:val="tt-RU"/>
        </w:rPr>
        <w:t xml:space="preserve"> И.М.Дәрҗеманов                                                                                                                             </w:t>
      </w:r>
    </w:p>
    <w:p w:rsidR="00E45231" w:rsidRPr="00E45231" w:rsidRDefault="00E45231" w:rsidP="00E45231">
      <w:pPr>
        <w:rPr>
          <w:sz w:val="28"/>
          <w:szCs w:val="28"/>
          <w:lang w:val="tt-RU"/>
        </w:rPr>
      </w:pPr>
    </w:p>
    <w:p w:rsidR="00E45231" w:rsidRPr="00E45231" w:rsidRDefault="00E45231" w:rsidP="00E45231">
      <w:pPr>
        <w:ind w:left="6521"/>
        <w:rPr>
          <w:sz w:val="28"/>
          <w:szCs w:val="28"/>
          <w:lang w:val="tt-RU"/>
        </w:rPr>
      </w:pPr>
    </w:p>
    <w:p w:rsidR="00E45231" w:rsidRPr="00E45231" w:rsidRDefault="00E45231" w:rsidP="00E45231">
      <w:pPr>
        <w:ind w:left="6521"/>
        <w:rPr>
          <w:sz w:val="28"/>
          <w:szCs w:val="28"/>
          <w:lang w:val="tt-RU"/>
        </w:rPr>
      </w:pPr>
    </w:p>
    <w:p w:rsidR="00E45231" w:rsidRPr="00E45231" w:rsidRDefault="00E45231" w:rsidP="00E45231">
      <w:pPr>
        <w:ind w:left="6521"/>
        <w:rPr>
          <w:sz w:val="28"/>
          <w:szCs w:val="28"/>
          <w:lang w:val="tt-RU"/>
        </w:rPr>
      </w:pPr>
    </w:p>
    <w:p w:rsidR="00E45231" w:rsidRPr="00E45231" w:rsidRDefault="00E45231" w:rsidP="00E45231">
      <w:pPr>
        <w:ind w:left="6521"/>
        <w:rPr>
          <w:lang w:val="tt-RU"/>
        </w:rPr>
      </w:pPr>
    </w:p>
    <w:p w:rsidR="00E45231" w:rsidRPr="00E45231" w:rsidRDefault="00E45231" w:rsidP="00E45231">
      <w:pPr>
        <w:ind w:left="6521"/>
        <w:rPr>
          <w:lang w:val="tt-RU"/>
        </w:rPr>
      </w:pPr>
    </w:p>
    <w:p w:rsidR="00E45231" w:rsidRPr="00E45231" w:rsidRDefault="00E45231" w:rsidP="00E45231">
      <w:pPr>
        <w:ind w:left="6521"/>
        <w:rPr>
          <w:lang w:val="tt-RU"/>
        </w:rPr>
      </w:pPr>
    </w:p>
    <w:p w:rsidR="00E45231" w:rsidRPr="00E45231" w:rsidRDefault="00E45231" w:rsidP="00E45231">
      <w:pPr>
        <w:ind w:left="6521"/>
        <w:rPr>
          <w:lang w:val="tt-RU"/>
        </w:rPr>
      </w:pPr>
    </w:p>
    <w:p w:rsidR="00E45231" w:rsidRPr="00E45231" w:rsidRDefault="00E45231" w:rsidP="00E45231">
      <w:pPr>
        <w:ind w:left="6521"/>
        <w:rPr>
          <w:lang w:val="tt-RU"/>
        </w:rPr>
      </w:pPr>
    </w:p>
    <w:p w:rsidR="00E45231" w:rsidRPr="00E45231" w:rsidRDefault="00E45231" w:rsidP="00E45231">
      <w:pPr>
        <w:ind w:left="6521"/>
        <w:rPr>
          <w:lang w:val="tt-RU"/>
        </w:rPr>
      </w:pPr>
    </w:p>
    <w:p w:rsidR="00E45231" w:rsidRPr="00E45231" w:rsidRDefault="00E45231" w:rsidP="00E45231">
      <w:pPr>
        <w:ind w:left="6521"/>
        <w:rPr>
          <w:lang w:val="tt-RU"/>
        </w:rPr>
      </w:pPr>
    </w:p>
    <w:p w:rsidR="00E45231" w:rsidRPr="00E45231" w:rsidRDefault="00E45231" w:rsidP="00E45231">
      <w:pPr>
        <w:ind w:left="6521"/>
      </w:pPr>
      <w:r w:rsidRPr="00E45231">
        <w:rPr>
          <w:lang w:val="tt-RU"/>
        </w:rPr>
        <w:t xml:space="preserve">Татарстан Республикасы Мамадыш муниципаль районы Башкарма комитетының </w:t>
      </w:r>
    </w:p>
    <w:p w:rsidR="00E45231" w:rsidRPr="00E45231" w:rsidRDefault="00866D65" w:rsidP="00E45231">
      <w:pPr>
        <w:spacing w:line="276" w:lineRule="auto"/>
        <w:ind w:left="6521"/>
        <w:rPr>
          <w:lang w:val="tt-RU"/>
        </w:rPr>
      </w:pPr>
      <w:r>
        <w:rPr>
          <w:lang w:val="tt-RU"/>
        </w:rPr>
        <w:t xml:space="preserve"> 25.12 2020 ел,  №  447 </w:t>
      </w:r>
      <w:bookmarkStart w:id="0" w:name="_GoBack"/>
      <w:bookmarkEnd w:id="0"/>
      <w:r w:rsidR="00E45231" w:rsidRPr="00E45231">
        <w:rPr>
          <w:lang w:val="tt-RU"/>
        </w:rPr>
        <w:t xml:space="preserve"> карарына</w:t>
      </w:r>
    </w:p>
    <w:p w:rsidR="00E45231" w:rsidRPr="00E45231" w:rsidRDefault="00E45231" w:rsidP="00E45231">
      <w:pPr>
        <w:spacing w:line="276" w:lineRule="auto"/>
        <w:ind w:left="6521"/>
        <w:rPr>
          <w:bCs/>
          <w:lang w:val="tt-RU"/>
        </w:rPr>
      </w:pPr>
      <w:r w:rsidRPr="00E45231">
        <w:rPr>
          <w:lang w:val="tt-RU"/>
        </w:rPr>
        <w:t xml:space="preserve"> 1 нче номерлы Кушымта  </w:t>
      </w:r>
    </w:p>
    <w:p w:rsidR="00E45231" w:rsidRPr="00E45231" w:rsidRDefault="00E45231" w:rsidP="00E45231">
      <w:pPr>
        <w:autoSpaceDE w:val="0"/>
        <w:autoSpaceDN w:val="0"/>
        <w:adjustRightInd w:val="0"/>
        <w:jc w:val="center"/>
        <w:rPr>
          <w:rFonts w:ascii="Times New Roman CYR" w:hAnsi="Times New Roman CYR" w:cs="Times New Roman CYR"/>
          <w:b/>
          <w:bCs/>
          <w:sz w:val="28"/>
          <w:szCs w:val="28"/>
          <w:lang w:val="tt-RU"/>
        </w:rPr>
      </w:pPr>
    </w:p>
    <w:p w:rsidR="00E45231" w:rsidRPr="00E45231" w:rsidRDefault="00E45231" w:rsidP="00E45231">
      <w:pPr>
        <w:autoSpaceDE w:val="0"/>
        <w:autoSpaceDN w:val="0"/>
        <w:adjustRightInd w:val="0"/>
        <w:jc w:val="center"/>
        <w:rPr>
          <w:rFonts w:ascii="Times New Roman CYR" w:hAnsi="Times New Roman CYR" w:cs="Times New Roman CYR"/>
          <w:b/>
          <w:bCs/>
          <w:sz w:val="28"/>
          <w:szCs w:val="28"/>
          <w:lang w:val="tt-RU"/>
        </w:rPr>
      </w:pPr>
    </w:p>
    <w:p w:rsidR="00E45231" w:rsidRPr="00E45231" w:rsidRDefault="00E45231" w:rsidP="00E45231">
      <w:pPr>
        <w:autoSpaceDE w:val="0"/>
        <w:autoSpaceDN w:val="0"/>
        <w:adjustRightInd w:val="0"/>
        <w:jc w:val="center"/>
        <w:rPr>
          <w:rFonts w:ascii="Times New Roman CYR" w:hAnsi="Times New Roman CYR" w:cs="Times New Roman CYR"/>
          <w:b/>
          <w:bCs/>
          <w:sz w:val="28"/>
          <w:szCs w:val="28"/>
          <w:lang w:val="tt-RU"/>
        </w:rPr>
      </w:pPr>
      <w:r w:rsidRPr="00E45231">
        <w:rPr>
          <w:rFonts w:ascii="Times New Roman CYR" w:hAnsi="Times New Roman CYR" w:cs="Times New Roman CYR"/>
          <w:b/>
          <w:bCs/>
          <w:sz w:val="28"/>
          <w:szCs w:val="28"/>
          <w:lang w:val="tt-RU"/>
        </w:rPr>
        <w:t>Җир кишәрлегенең шәһәр төзелеше планын әзерләү һәм бирү буенча муниципаль хезмәт күрсәтүнең</w:t>
      </w:r>
    </w:p>
    <w:p w:rsidR="00E45231" w:rsidRPr="00E45231" w:rsidRDefault="00E45231" w:rsidP="00E45231">
      <w:pPr>
        <w:autoSpaceDE w:val="0"/>
        <w:autoSpaceDN w:val="0"/>
        <w:adjustRightInd w:val="0"/>
        <w:jc w:val="center"/>
        <w:rPr>
          <w:rFonts w:ascii="Times New Roman CYR" w:hAnsi="Times New Roman CYR" w:cs="Times New Roman CYR"/>
          <w:b/>
          <w:bCs/>
          <w:sz w:val="28"/>
          <w:szCs w:val="28"/>
          <w:lang w:val="tt-RU"/>
        </w:rPr>
      </w:pPr>
      <w:r w:rsidRPr="00E45231">
        <w:rPr>
          <w:rFonts w:ascii="Times New Roman CYR" w:hAnsi="Times New Roman CYR" w:cs="Times New Roman CYR"/>
          <w:b/>
          <w:bCs/>
          <w:sz w:val="28"/>
          <w:szCs w:val="28"/>
          <w:lang w:val="tt-RU"/>
        </w:rPr>
        <w:t>Административ регламенты</w:t>
      </w:r>
    </w:p>
    <w:p w:rsidR="00E45231" w:rsidRPr="00E45231" w:rsidRDefault="00E45231" w:rsidP="00E45231">
      <w:pPr>
        <w:autoSpaceDE w:val="0"/>
        <w:autoSpaceDN w:val="0"/>
        <w:adjustRightInd w:val="0"/>
        <w:jc w:val="center"/>
        <w:rPr>
          <w:b/>
          <w:bCs/>
          <w:sz w:val="28"/>
          <w:szCs w:val="28"/>
          <w:lang w:val="tt-RU"/>
        </w:rPr>
      </w:pPr>
    </w:p>
    <w:p w:rsidR="00E45231" w:rsidRPr="00E45231" w:rsidRDefault="00E45231" w:rsidP="00E45231">
      <w:pPr>
        <w:autoSpaceDE w:val="0"/>
        <w:autoSpaceDN w:val="0"/>
        <w:adjustRightInd w:val="0"/>
        <w:jc w:val="center"/>
        <w:rPr>
          <w:rFonts w:ascii="Times New Roman CYR" w:hAnsi="Times New Roman CYR" w:cs="Times New Roman CYR"/>
          <w:b/>
          <w:bCs/>
          <w:sz w:val="28"/>
          <w:szCs w:val="28"/>
          <w:lang w:val="tt-RU"/>
        </w:rPr>
      </w:pPr>
      <w:r w:rsidRPr="00E45231">
        <w:rPr>
          <w:rFonts w:ascii="Times New Roman CYR" w:hAnsi="Times New Roman CYR" w:cs="Times New Roman CYR"/>
          <w:b/>
          <w:bCs/>
          <w:sz w:val="28"/>
          <w:szCs w:val="28"/>
          <w:lang w:val="tt-RU"/>
        </w:rPr>
        <w:t>1. Гомуми нигезләмәләр</w:t>
      </w:r>
    </w:p>
    <w:p w:rsidR="00E45231" w:rsidRPr="00E45231" w:rsidRDefault="00E45231" w:rsidP="00E45231">
      <w:pPr>
        <w:autoSpaceDE w:val="0"/>
        <w:autoSpaceDN w:val="0"/>
        <w:adjustRightInd w:val="0"/>
        <w:jc w:val="center"/>
        <w:rPr>
          <w:sz w:val="28"/>
          <w:szCs w:val="28"/>
          <w:lang w:val="tt-RU"/>
        </w:rPr>
      </w:pPr>
    </w:p>
    <w:p w:rsidR="00E45231" w:rsidRPr="00E45231" w:rsidRDefault="00E45231" w:rsidP="00E45231">
      <w:pPr>
        <w:autoSpaceDE w:val="0"/>
        <w:autoSpaceDN w:val="0"/>
        <w:adjustRightInd w:val="0"/>
        <w:ind w:firstLine="720"/>
        <w:jc w:val="both"/>
        <w:rPr>
          <w:rFonts w:ascii="Times New Roman CYR" w:hAnsi="Times New Roman CYR" w:cs="Times New Roman CYR"/>
          <w:sz w:val="28"/>
          <w:szCs w:val="28"/>
          <w:lang w:val="tt-RU"/>
        </w:rPr>
      </w:pPr>
      <w:r w:rsidRPr="00E45231">
        <w:rPr>
          <w:sz w:val="28"/>
          <w:szCs w:val="28"/>
          <w:lang w:val="tt-RU"/>
        </w:rPr>
        <w:t>1.1. Муниципаль хезмәт күрсәтүнең әлеге административ регламенты (алга таба - Регламент) җир кишәрлегенең шәһәр төзелеше планын әзерләү һәм бирү буенча муниципаль хезмәт күрсәтү стандартын һәм тәртибен (алга таба - муниципаль хезмәт) билгели.</w:t>
      </w:r>
    </w:p>
    <w:p w:rsidR="00E45231" w:rsidRPr="00E45231" w:rsidRDefault="00E45231" w:rsidP="00E45231">
      <w:pPr>
        <w:autoSpaceDE w:val="0"/>
        <w:autoSpaceDN w:val="0"/>
        <w:adjustRightInd w:val="0"/>
        <w:ind w:firstLine="720"/>
        <w:jc w:val="both"/>
        <w:rPr>
          <w:rFonts w:ascii="Times New Roman CYR" w:hAnsi="Times New Roman CYR" w:cs="Times New Roman CYR"/>
          <w:sz w:val="28"/>
          <w:szCs w:val="28"/>
          <w:lang w:val="tt-RU"/>
        </w:rPr>
      </w:pPr>
      <w:r w:rsidRPr="00E45231">
        <w:rPr>
          <w:sz w:val="28"/>
          <w:szCs w:val="28"/>
          <w:lang w:val="tt-RU"/>
        </w:rPr>
        <w:t xml:space="preserve">1.2. </w:t>
      </w:r>
      <w:r w:rsidRPr="00E45231">
        <w:rPr>
          <w:rFonts w:ascii="Times New Roman CYR" w:hAnsi="Times New Roman CYR" w:cs="Times New Roman CYR"/>
          <w:sz w:val="28"/>
          <w:szCs w:val="28"/>
          <w:lang w:val="tt-RU"/>
        </w:rPr>
        <w:t>Муниципаль хезмәт алучылар: физик һәм юридик затлар (алга таба - мөрәҗәгать итүче).</w:t>
      </w:r>
    </w:p>
    <w:p w:rsidR="00E45231" w:rsidRPr="00E45231" w:rsidRDefault="00E45231" w:rsidP="00E45231">
      <w:pPr>
        <w:autoSpaceDE w:val="0"/>
        <w:autoSpaceDN w:val="0"/>
        <w:adjustRightInd w:val="0"/>
        <w:ind w:firstLine="720"/>
        <w:jc w:val="both"/>
        <w:rPr>
          <w:sz w:val="28"/>
          <w:szCs w:val="28"/>
        </w:rPr>
      </w:pPr>
      <w:r w:rsidRPr="00E45231">
        <w:rPr>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Муниципаль хезмәтне башкаручы - Татарстан Республикасы Мамадыш муниципаль районы башкарма комитеты аппаратының инфраструктура үсеш бүлеге (алга таба - Бүлек).</w:t>
      </w:r>
    </w:p>
    <w:p w:rsidR="00E45231" w:rsidRPr="00E45231" w:rsidRDefault="00E45231" w:rsidP="00E45231">
      <w:pPr>
        <w:tabs>
          <w:tab w:val="left" w:pos="709"/>
        </w:tabs>
        <w:ind w:firstLine="709"/>
        <w:jc w:val="both"/>
        <w:rPr>
          <w:sz w:val="28"/>
          <w:szCs w:val="28"/>
        </w:rPr>
      </w:pPr>
      <w:r w:rsidRPr="00E45231">
        <w:rPr>
          <w:sz w:val="28"/>
          <w:szCs w:val="28"/>
          <w:lang w:val="tt-RU"/>
        </w:rPr>
        <w:t>1.3.1. Башкарма комитетның урнашкан урыны: Мамадыш шәһ., М. Җәлил ур., 23/33 йорт.</w:t>
      </w:r>
    </w:p>
    <w:p w:rsidR="00E45231" w:rsidRPr="00E45231" w:rsidRDefault="00E45231" w:rsidP="00E45231">
      <w:pPr>
        <w:tabs>
          <w:tab w:val="left" w:pos="142"/>
          <w:tab w:val="left" w:pos="567"/>
        </w:tabs>
        <w:ind w:firstLine="709"/>
        <w:jc w:val="both"/>
        <w:rPr>
          <w:sz w:val="28"/>
          <w:szCs w:val="28"/>
        </w:rPr>
      </w:pPr>
      <w:r w:rsidRPr="00E45231">
        <w:rPr>
          <w:sz w:val="28"/>
          <w:szCs w:val="28"/>
          <w:lang w:val="tt-RU"/>
        </w:rPr>
        <w:t>Бүлекнең урнашкан урыны: Мамадыш шәһ., М. Җәлил ур., 23/33.</w:t>
      </w:r>
    </w:p>
    <w:p w:rsidR="00E45231" w:rsidRPr="00E45231" w:rsidRDefault="00E45231" w:rsidP="00E45231">
      <w:pPr>
        <w:tabs>
          <w:tab w:val="left" w:pos="709"/>
        </w:tabs>
        <w:ind w:firstLine="709"/>
        <w:jc w:val="both"/>
        <w:rPr>
          <w:sz w:val="28"/>
          <w:szCs w:val="28"/>
        </w:rPr>
      </w:pPr>
      <w:r w:rsidRPr="00E45231">
        <w:rPr>
          <w:sz w:val="28"/>
          <w:szCs w:val="28"/>
          <w:lang w:val="tt-RU"/>
        </w:rPr>
        <w:t xml:space="preserve">Эш графигы: </w:t>
      </w:r>
    </w:p>
    <w:p w:rsidR="00E45231" w:rsidRPr="00E45231" w:rsidRDefault="00E45231" w:rsidP="00E45231">
      <w:pPr>
        <w:tabs>
          <w:tab w:val="left" w:pos="709"/>
        </w:tabs>
        <w:ind w:firstLine="709"/>
        <w:jc w:val="both"/>
        <w:rPr>
          <w:sz w:val="28"/>
          <w:szCs w:val="28"/>
        </w:rPr>
      </w:pPr>
      <w:r w:rsidRPr="00E45231">
        <w:rPr>
          <w:sz w:val="28"/>
          <w:szCs w:val="28"/>
          <w:lang w:val="tt-RU"/>
        </w:rPr>
        <w:t xml:space="preserve">дүшәмбе - җомга: 8:00 дән 17:00 гә кадәр; </w:t>
      </w:r>
    </w:p>
    <w:p w:rsidR="00E45231" w:rsidRPr="00E45231" w:rsidRDefault="00E45231" w:rsidP="00E45231">
      <w:pPr>
        <w:tabs>
          <w:tab w:val="left" w:pos="709"/>
        </w:tabs>
        <w:ind w:firstLine="709"/>
        <w:jc w:val="both"/>
        <w:rPr>
          <w:sz w:val="28"/>
          <w:szCs w:val="28"/>
        </w:rPr>
      </w:pPr>
      <w:r w:rsidRPr="00E45231">
        <w:rPr>
          <w:sz w:val="28"/>
          <w:szCs w:val="28"/>
          <w:lang w:val="tt-RU"/>
        </w:rPr>
        <w:t>шимбә, якшәмбе: ял көннәре.</w:t>
      </w:r>
    </w:p>
    <w:p w:rsidR="00E45231" w:rsidRPr="00E45231" w:rsidRDefault="00E45231" w:rsidP="00E45231">
      <w:pPr>
        <w:tabs>
          <w:tab w:val="left" w:pos="709"/>
        </w:tabs>
        <w:ind w:firstLine="709"/>
        <w:jc w:val="both"/>
        <w:rPr>
          <w:sz w:val="28"/>
          <w:szCs w:val="28"/>
        </w:rPr>
      </w:pPr>
      <w:r w:rsidRPr="00E45231">
        <w:rPr>
          <w:sz w:val="28"/>
          <w:szCs w:val="28"/>
          <w:lang w:val="tt-RU"/>
        </w:rPr>
        <w:t>Ял һәм ашау өчен тәнәфес вакыты эчке хезмәт тәртибе кагыйдәләре белән билгеләнә.</w:t>
      </w:r>
    </w:p>
    <w:p w:rsidR="00E45231" w:rsidRPr="00E45231" w:rsidRDefault="00E45231" w:rsidP="00E45231">
      <w:pPr>
        <w:tabs>
          <w:tab w:val="left" w:pos="709"/>
        </w:tabs>
        <w:ind w:firstLine="709"/>
        <w:jc w:val="both"/>
        <w:rPr>
          <w:sz w:val="28"/>
          <w:szCs w:val="28"/>
        </w:rPr>
      </w:pPr>
      <w:r w:rsidRPr="00E45231">
        <w:rPr>
          <w:sz w:val="28"/>
          <w:szCs w:val="28"/>
          <w:lang w:val="tt-RU"/>
        </w:rPr>
        <w:t xml:space="preserve">Белешмә өчен телефон 8(85563) 3-28-74. </w:t>
      </w:r>
    </w:p>
    <w:p w:rsidR="00E45231" w:rsidRPr="00E45231" w:rsidRDefault="00E45231" w:rsidP="00E45231">
      <w:pPr>
        <w:tabs>
          <w:tab w:val="left" w:pos="709"/>
        </w:tabs>
        <w:ind w:firstLine="709"/>
        <w:jc w:val="both"/>
        <w:rPr>
          <w:sz w:val="28"/>
          <w:szCs w:val="28"/>
        </w:rPr>
      </w:pPr>
      <w:r w:rsidRPr="00E45231">
        <w:rPr>
          <w:sz w:val="28"/>
          <w:szCs w:val="28"/>
          <w:lang w:val="tt-RU"/>
        </w:rPr>
        <w:t xml:space="preserve"> Керү - шәхесне раслаучы документлар буенча </w:t>
      </w:r>
    </w:p>
    <w:p w:rsidR="00E45231" w:rsidRPr="00E45231" w:rsidRDefault="00E45231" w:rsidP="00E45231">
      <w:pPr>
        <w:tabs>
          <w:tab w:val="left" w:pos="709"/>
        </w:tabs>
        <w:ind w:firstLine="709"/>
        <w:jc w:val="both"/>
        <w:rPr>
          <w:sz w:val="28"/>
          <w:szCs w:val="28"/>
        </w:rPr>
      </w:pPr>
      <w:r w:rsidRPr="00E45231">
        <w:rPr>
          <w:sz w:val="28"/>
          <w:szCs w:val="28"/>
          <w:lang w:val="tt-RU"/>
        </w:rPr>
        <w:t xml:space="preserve">1.3.2. «Интернет» мәгълүмат-телекоммуникация челтәрендәге рәсми сайтның адресы (алга таба - "Интернет" челтәре»):     </w:t>
      </w:r>
    </w:p>
    <w:p w:rsidR="00E45231" w:rsidRPr="00E45231" w:rsidRDefault="00E45231" w:rsidP="00E45231">
      <w:pPr>
        <w:tabs>
          <w:tab w:val="left" w:pos="709"/>
        </w:tabs>
        <w:ind w:firstLine="709"/>
        <w:jc w:val="both"/>
        <w:rPr>
          <w:sz w:val="28"/>
          <w:szCs w:val="28"/>
        </w:rPr>
      </w:pPr>
      <w:r w:rsidRPr="00E45231">
        <w:rPr>
          <w:sz w:val="28"/>
          <w:szCs w:val="28"/>
          <w:lang w:val="tt-RU"/>
        </w:rPr>
        <w:t xml:space="preserve">(http:// </w:t>
      </w:r>
      <w:hyperlink r:id="rId10" w:history="1">
        <w:r w:rsidRPr="00E45231">
          <w:rPr>
            <w:color w:val="0000FF"/>
            <w:szCs w:val="28"/>
            <w:u w:val="single"/>
            <w:lang w:val="tt-RU"/>
          </w:rPr>
          <w:t>www.mamadysh.tatarstan.ru</w:t>
        </w:r>
      </w:hyperlink>
      <w:r w:rsidRPr="00E45231">
        <w:rPr>
          <w:sz w:val="28"/>
          <w:szCs w:val="28"/>
          <w:u w:val="single"/>
          <w:lang w:val="tt-RU"/>
        </w:rPr>
        <w:t>)</w:t>
      </w:r>
      <w:r w:rsidRPr="00E45231">
        <w:rPr>
          <w:sz w:val="28"/>
          <w:szCs w:val="28"/>
          <w:lang w:val="tt-RU"/>
        </w:rPr>
        <w:t>.</w:t>
      </w:r>
    </w:p>
    <w:p w:rsidR="00E45231" w:rsidRPr="00E45231" w:rsidRDefault="00E45231" w:rsidP="00E45231">
      <w:pPr>
        <w:tabs>
          <w:tab w:val="left" w:pos="709"/>
        </w:tabs>
        <w:ind w:firstLine="709"/>
        <w:jc w:val="both"/>
        <w:rPr>
          <w:sz w:val="28"/>
          <w:szCs w:val="28"/>
        </w:rPr>
      </w:pPr>
      <w:r w:rsidRPr="00E45231">
        <w:rPr>
          <w:sz w:val="28"/>
          <w:szCs w:val="28"/>
          <w:lang w:val="tt-RU"/>
        </w:rPr>
        <w:t xml:space="preserve">1.3.3. Муниципаль хезмәт күрсәтү турында мәгълүмат түбәндәгечә алынырга мөмкин: </w:t>
      </w:r>
    </w:p>
    <w:p w:rsidR="00E45231" w:rsidRPr="00E45231" w:rsidRDefault="00E45231" w:rsidP="00E45231">
      <w:pPr>
        <w:tabs>
          <w:tab w:val="left" w:pos="709"/>
        </w:tabs>
        <w:ind w:firstLine="709"/>
        <w:jc w:val="both"/>
        <w:rPr>
          <w:sz w:val="28"/>
          <w:szCs w:val="28"/>
          <w:lang w:val="tt-RU"/>
        </w:rPr>
      </w:pPr>
      <w:r w:rsidRPr="00E45231">
        <w:rPr>
          <w:sz w:val="28"/>
          <w:szCs w:val="28"/>
          <w:lang w:val="tt-RU"/>
        </w:rPr>
        <w:t xml:space="preserve">1) Башкарма комитет  биналарында гариза бирүчеләр белән эшләү өчен  урнаштырылган муниципаль хезмәт турындагы визуаль һәм текстлы мәгълүматны үз эченә алган мәгълүмат стендлары ярдәмендә. Мәгълүмат стендларында урнаштырыла </w:t>
      </w:r>
      <w:r w:rsidRPr="00E45231">
        <w:rPr>
          <w:sz w:val="28"/>
          <w:szCs w:val="28"/>
          <w:lang w:val="tt-RU"/>
        </w:rPr>
        <w:lastRenderedPageBreak/>
        <w:t>торган мәгълүмат әлеге Регламентның 1.1, 1.3.1, 2.3, 2.5, 2.8, 2.10, 2.11, 5.1 пунктлардагы (подпунктлардагы) муниципаль хезмәт турында мәгълүматны үз эченә ала.</w:t>
      </w:r>
    </w:p>
    <w:p w:rsidR="00E45231" w:rsidRPr="00E45231" w:rsidRDefault="00E45231" w:rsidP="00E45231">
      <w:pPr>
        <w:tabs>
          <w:tab w:val="left" w:pos="709"/>
        </w:tabs>
        <w:ind w:firstLine="709"/>
        <w:jc w:val="both"/>
        <w:rPr>
          <w:sz w:val="28"/>
          <w:szCs w:val="28"/>
        </w:rPr>
      </w:pPr>
      <w:r w:rsidRPr="00E45231">
        <w:rPr>
          <w:sz w:val="28"/>
          <w:szCs w:val="28"/>
          <w:lang w:val="tt-RU"/>
        </w:rPr>
        <w:t>2)«Интернет» челтәре аша муниципаль районның рәсми сайтында (</w:t>
      </w:r>
      <w:hyperlink r:id="rId11" w:history="1">
        <w:r w:rsidRPr="00E45231">
          <w:rPr>
            <w:color w:val="0000FF"/>
            <w:szCs w:val="28"/>
            <w:u w:val="single"/>
            <w:lang w:val="tt-RU"/>
          </w:rPr>
          <w:t>http://mamadysh.tatarstan.ru</w:t>
        </w:r>
      </w:hyperlink>
      <w:r w:rsidRPr="00E45231">
        <w:rPr>
          <w:sz w:val="28"/>
          <w:szCs w:val="28"/>
          <w:lang w:val="tt-RU"/>
        </w:rPr>
        <w:t>);</w:t>
      </w:r>
      <w:r w:rsidRPr="00E45231">
        <w:t xml:space="preserve"> </w:t>
      </w:r>
    </w:p>
    <w:p w:rsidR="00E45231" w:rsidRPr="00E45231" w:rsidRDefault="00E45231" w:rsidP="00E45231">
      <w:pPr>
        <w:tabs>
          <w:tab w:val="left" w:pos="709"/>
        </w:tabs>
        <w:ind w:firstLine="709"/>
        <w:jc w:val="both"/>
        <w:rPr>
          <w:sz w:val="28"/>
          <w:szCs w:val="28"/>
        </w:rPr>
      </w:pPr>
      <w:r w:rsidRPr="00E45231">
        <w:rPr>
          <w:sz w:val="28"/>
          <w:szCs w:val="28"/>
          <w:lang w:val="tt-RU"/>
        </w:rPr>
        <w:t xml:space="preserve">3) Татарстан Республикасы дәүләт һәм муниципаль хезмәтләр порталында (http://uslugi. tatar.ru/); </w:t>
      </w:r>
    </w:p>
    <w:p w:rsidR="00E45231" w:rsidRPr="00E45231" w:rsidRDefault="00E45231" w:rsidP="00E45231">
      <w:pPr>
        <w:tabs>
          <w:tab w:val="left" w:pos="709"/>
        </w:tabs>
        <w:ind w:firstLine="709"/>
        <w:jc w:val="both"/>
        <w:rPr>
          <w:sz w:val="28"/>
          <w:szCs w:val="28"/>
        </w:rPr>
      </w:pPr>
      <w:r w:rsidRPr="00E45231">
        <w:rPr>
          <w:sz w:val="28"/>
          <w:szCs w:val="28"/>
          <w:lang w:val="tt-RU"/>
        </w:rPr>
        <w:t>4) дәүләт һәм муниципаль хезмәтләрнең (функцияләр) бердәм порталында (http:/ www.gosuslugi.ru/);</w:t>
      </w:r>
    </w:p>
    <w:p w:rsidR="00E45231" w:rsidRPr="00E45231" w:rsidRDefault="00E45231" w:rsidP="00E45231">
      <w:pPr>
        <w:tabs>
          <w:tab w:val="left" w:pos="709"/>
        </w:tabs>
        <w:ind w:firstLine="709"/>
        <w:jc w:val="both"/>
        <w:rPr>
          <w:sz w:val="28"/>
          <w:szCs w:val="28"/>
        </w:rPr>
      </w:pPr>
      <w:r w:rsidRPr="00E45231">
        <w:rPr>
          <w:sz w:val="28"/>
          <w:szCs w:val="28"/>
          <w:lang w:val="tt-RU"/>
        </w:rPr>
        <w:t>5) Башкарма комитетта (бүлектә):</w:t>
      </w:r>
    </w:p>
    <w:p w:rsidR="00E45231" w:rsidRPr="00E45231" w:rsidRDefault="00E45231" w:rsidP="00E45231">
      <w:pPr>
        <w:tabs>
          <w:tab w:val="left" w:pos="709"/>
        </w:tabs>
        <w:ind w:firstLine="709"/>
        <w:jc w:val="both"/>
        <w:rPr>
          <w:szCs w:val="28"/>
        </w:rPr>
      </w:pPr>
      <w:r w:rsidRPr="00E45231">
        <w:rPr>
          <w:sz w:val="28"/>
          <w:szCs w:val="28"/>
          <w:lang w:val="tt-RU"/>
        </w:rPr>
        <w:t xml:space="preserve">телдән мөрәҗәгать иткәндә-шәхсән яки телефон буенча; </w:t>
      </w:r>
    </w:p>
    <w:p w:rsidR="00E45231" w:rsidRPr="00E45231" w:rsidRDefault="00E45231" w:rsidP="00E45231">
      <w:pPr>
        <w:widowControl w:val="0"/>
        <w:autoSpaceDE w:val="0"/>
        <w:autoSpaceDN w:val="0"/>
        <w:adjustRightInd w:val="0"/>
        <w:ind w:firstLine="720"/>
        <w:jc w:val="both"/>
        <w:outlineLvl w:val="0"/>
        <w:rPr>
          <w:bCs/>
          <w:sz w:val="28"/>
          <w:szCs w:val="28"/>
        </w:rPr>
      </w:pPr>
      <w:r w:rsidRPr="00E45231">
        <w:rPr>
          <w:bCs/>
          <w:sz w:val="28"/>
          <w:szCs w:val="28"/>
          <w:lang w:val="tt-RU"/>
        </w:rPr>
        <w:t>язмача (шул исәптән электрон документ формасында) мөрәҗәгать иткәндә - язмача почта аша, электрон почта аша.</w:t>
      </w:r>
    </w:p>
    <w:p w:rsidR="00E45231" w:rsidRPr="00E45231" w:rsidRDefault="00E45231" w:rsidP="00E45231">
      <w:pPr>
        <w:widowControl w:val="0"/>
        <w:autoSpaceDE w:val="0"/>
        <w:autoSpaceDN w:val="0"/>
        <w:adjustRightInd w:val="0"/>
        <w:spacing w:before="108" w:after="108"/>
        <w:ind w:firstLine="720"/>
        <w:jc w:val="both"/>
        <w:outlineLvl w:val="0"/>
        <w:rPr>
          <w:bCs/>
          <w:sz w:val="28"/>
          <w:szCs w:val="28"/>
        </w:rPr>
      </w:pPr>
      <w:r w:rsidRPr="00E45231">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E45231" w:rsidRPr="00E45231" w:rsidRDefault="00E45231" w:rsidP="00E45231">
      <w:pPr>
        <w:autoSpaceDE w:val="0"/>
        <w:autoSpaceDN w:val="0"/>
        <w:adjustRightInd w:val="0"/>
        <w:ind w:firstLine="720"/>
        <w:jc w:val="both"/>
        <w:rPr>
          <w:rFonts w:ascii="Times New Roman CYR" w:hAnsi="Times New Roman CYR" w:cs="Times New Roman CYR"/>
          <w:sz w:val="28"/>
          <w:szCs w:val="28"/>
        </w:rPr>
      </w:pPr>
      <w:r w:rsidRPr="00E45231">
        <w:rPr>
          <w:sz w:val="28"/>
          <w:szCs w:val="28"/>
          <w:lang w:val="tt-RU"/>
        </w:rPr>
        <w:t xml:space="preserve">1.4. </w:t>
      </w:r>
      <w:r w:rsidRPr="00E45231">
        <w:rPr>
          <w:rFonts w:ascii="Times New Roman CYR" w:hAnsi="Times New Roman CYR" w:cs="Times New Roman CYR"/>
          <w:sz w:val="28"/>
          <w:szCs w:val="28"/>
          <w:lang w:val="tt-RU"/>
        </w:rPr>
        <w:t xml:space="preserve">Муниципаль хезмәт түбәндәге документлар нигезендә күрсәтелә: </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Россия Федерациясе шәһәр төзелеше кодексының 29.12.2004 ел, № 190-ФЗ (алга таба - РФ ШТК) (Россия Федерациясе законнары җыелмасы, 03.01.2005, № 1 (1 өлеш), 16 ст.);</w:t>
      </w:r>
    </w:p>
    <w:p w:rsidR="00E45231" w:rsidRPr="00E45231" w:rsidRDefault="00E45231" w:rsidP="00E45231">
      <w:pPr>
        <w:suppressAutoHyphens/>
        <w:ind w:firstLine="709"/>
        <w:jc w:val="both"/>
        <w:rPr>
          <w:sz w:val="28"/>
          <w:szCs w:val="28"/>
        </w:rPr>
      </w:pPr>
      <w:r w:rsidRPr="00E45231">
        <w:rPr>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җыентыгы, 06.10.2003, №40, 3822 ст.);</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җыентыгы, 02.08.2010, № 31, 4179 ст.);</w:t>
      </w:r>
    </w:p>
    <w:p w:rsidR="00E45231" w:rsidRPr="00E45231" w:rsidRDefault="00E45231" w:rsidP="00E45231">
      <w:pPr>
        <w:ind w:right="-2" w:firstLine="567"/>
        <w:contextualSpacing/>
        <w:jc w:val="both"/>
        <w:rPr>
          <w:sz w:val="28"/>
          <w:szCs w:val="28"/>
        </w:rPr>
      </w:pPr>
      <w:r w:rsidRPr="00E45231">
        <w:rPr>
          <w:sz w:val="28"/>
          <w:szCs w:val="28"/>
          <w:lang w:val="tt-RU"/>
        </w:rPr>
        <w:t>«Электрон имза турында» 2011 елның 06 апрелендәге 63-ФЗ номерлы Федераль закон белән;</w:t>
      </w:r>
    </w:p>
    <w:p w:rsidR="00E45231" w:rsidRPr="00E45231" w:rsidRDefault="00E45231" w:rsidP="00E45231">
      <w:pPr>
        <w:ind w:left="567" w:right="-2"/>
        <w:contextualSpacing/>
        <w:jc w:val="both"/>
        <w:rPr>
          <w:sz w:val="28"/>
          <w:szCs w:val="28"/>
        </w:rPr>
      </w:pPr>
      <w:r w:rsidRPr="00E45231">
        <w:rPr>
          <w:sz w:val="28"/>
          <w:szCs w:val="28"/>
          <w:lang w:val="tt-RU"/>
        </w:rPr>
        <w:t>Россия Федерациясе Хөкүмәтенең 2016 елның 26 мартындагы 236 номерлы «Дәүләт һәм муниципаль хезмәтләрне электрон рәвештә күрсәтүгә таләпләр турында» карары белән;</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Россия Федерациясе Хөкүмәтенең «Капиталь төзелеш объектын инженер-техник тәэмин итү челтәрләренә тоташтыруның техник шартларын билгеләү һәм бирү кагыйдәләрен һәм капиталь төзелеш объектын инженер-техник тәэмин итү челтәрләренә тоташтыру кагыйдәләрен (алга таба – 83 номерлы карар) раслау турында»  2006 елның 13 февралендәге 83 номерлы карары (Россия Федерациясе законнары җыентыгы, 20.02.2006, №8, 920 ст.));</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 xml:space="preserve">Россия Федерациясе Төзелеш һәм торак-коммуналь хуҗалык министрлыгының «Җир кишәрлегенең шәһәр төзелеше планы формасын һәм аны тутыру тәртибен раслау турында» 2017 елның 25 апрелендәге 741/пр номерлы боерыгы (алга таба – РФ </w:t>
      </w:r>
      <w:r w:rsidRPr="00E45231">
        <w:rPr>
          <w:sz w:val="28"/>
          <w:szCs w:val="28"/>
          <w:lang w:val="tt-RU"/>
        </w:rPr>
        <w:lastRenderedPageBreak/>
        <w:t>Минрегионының 741 номерлы боерыгы) (хокукый мәгълүмат рәсми интернет-порталы http://www.pravo.gov.ru-31.05.2017 ел);</w:t>
      </w:r>
    </w:p>
    <w:p w:rsidR="00E45231" w:rsidRPr="00E45231" w:rsidRDefault="00E45231" w:rsidP="00E45231">
      <w:pPr>
        <w:suppressAutoHyphens/>
        <w:ind w:firstLine="709"/>
        <w:jc w:val="both"/>
        <w:rPr>
          <w:sz w:val="28"/>
          <w:szCs w:val="28"/>
        </w:rPr>
      </w:pPr>
      <w:r w:rsidRPr="00E45231">
        <w:rPr>
          <w:sz w:val="28"/>
          <w:szCs w:val="28"/>
          <w:lang w:val="tt-RU"/>
        </w:rPr>
        <w:t>«Татарстан Республикасында җирле үзидарә турында» 2004 елның 28 июлендәге 45-ТРЗ номерлы Татарстан Республикасы законы (алга таба-45-ТРЗ номерлы Татарстан Республикасы Законы) (Татарстан Республикасы, №155-156, 03.08.2004);</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Татарстан Республикасы Мамадыш муниципаль районы уставы (алга таба - Устав);</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Мамадыш муниципаль районының Башкарма комитеты турында нигезләмә (алга таба - БК турындагы нигезләмә);</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Мамадыш муниципаль районы Башкарма комитеты аппаратының инфраструктур үсеш бүлеге турында нигезләмә (алга таба - Бүлек турындагы нигезләмә).</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1.5. Әлеге регламентта түбәндәге терминнар һәм билгеләмәләр кулланыла:</w:t>
      </w:r>
    </w:p>
    <w:p w:rsidR="00E45231" w:rsidRPr="00E45231" w:rsidRDefault="00E45231" w:rsidP="00E45231">
      <w:pPr>
        <w:ind w:left="567" w:right="-2" w:firstLine="567"/>
        <w:contextualSpacing/>
        <w:jc w:val="both"/>
        <w:rPr>
          <w:sz w:val="28"/>
          <w:szCs w:val="28"/>
        </w:rPr>
      </w:pPr>
      <w:r w:rsidRPr="00E45231">
        <w:rPr>
          <w:sz w:val="28"/>
          <w:szCs w:val="28"/>
          <w:lang w:val="tt-RU"/>
        </w:rPr>
        <w:t>ЕСИА - бердәм идентификация һәм аутентификация системасы;</w:t>
      </w:r>
    </w:p>
    <w:p w:rsidR="00E45231" w:rsidRPr="00E45231" w:rsidRDefault="00E45231" w:rsidP="00E45231">
      <w:pPr>
        <w:ind w:left="567" w:right="-2" w:firstLine="567"/>
        <w:contextualSpacing/>
        <w:jc w:val="both"/>
        <w:rPr>
          <w:sz w:val="28"/>
          <w:szCs w:val="28"/>
        </w:rPr>
      </w:pPr>
      <w:r w:rsidRPr="00E45231">
        <w:rPr>
          <w:sz w:val="28"/>
          <w:szCs w:val="28"/>
          <w:lang w:val="tt-RU"/>
        </w:rPr>
        <w:t>гариза - муниципаль хезмәт күрсәтү турында гарызнамә;</w:t>
      </w:r>
    </w:p>
    <w:p w:rsidR="00E45231" w:rsidRPr="00E45231" w:rsidRDefault="00E45231" w:rsidP="00E45231">
      <w:pPr>
        <w:ind w:left="567" w:right="-2" w:firstLine="567"/>
        <w:contextualSpacing/>
        <w:jc w:val="both"/>
        <w:rPr>
          <w:sz w:val="28"/>
          <w:szCs w:val="28"/>
        </w:rPr>
      </w:pPr>
      <w:r w:rsidRPr="00E45231">
        <w:rPr>
          <w:sz w:val="28"/>
          <w:szCs w:val="28"/>
          <w:lang w:val="tt-RU"/>
        </w:rPr>
        <w:t>мөрәҗәгать итүче - 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йә аларның вәкаләтле вәкилләре, муниципаль хезмәтне телдән, язма яисә электрон рәвештә бирү турындагы гарызнамә белән Идарәгә мөрәҗәгать иткән вәкаләтле вәкилләре;</w:t>
      </w:r>
    </w:p>
    <w:p w:rsidR="00E45231" w:rsidRPr="00E45231" w:rsidRDefault="00E45231" w:rsidP="00E45231">
      <w:pPr>
        <w:ind w:left="567" w:right="-2" w:firstLine="567"/>
        <w:contextualSpacing/>
        <w:jc w:val="both"/>
        <w:rPr>
          <w:sz w:val="28"/>
          <w:szCs w:val="28"/>
        </w:rPr>
      </w:pPr>
      <w:r w:rsidRPr="00E45231">
        <w:rPr>
          <w:sz w:val="28"/>
          <w:szCs w:val="28"/>
          <w:lang w:val="tt-RU"/>
        </w:rPr>
        <w:t>дәүләт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бирү, мөрәҗәгать итүчеләрне консультацияләү тәрәзәсе;</w:t>
      </w:r>
    </w:p>
    <w:p w:rsidR="00E45231" w:rsidRPr="00E45231" w:rsidRDefault="00E45231" w:rsidP="00E45231">
      <w:pPr>
        <w:ind w:left="567" w:right="-2" w:firstLine="567"/>
        <w:contextualSpacing/>
        <w:jc w:val="both"/>
        <w:rPr>
          <w:sz w:val="28"/>
          <w:szCs w:val="28"/>
        </w:rPr>
      </w:pPr>
      <w:r w:rsidRPr="00E45231">
        <w:rPr>
          <w:sz w:val="28"/>
          <w:szCs w:val="28"/>
          <w:lang w:val="tt-RU"/>
        </w:rPr>
        <w:t>техник хата - муниципаль хезмәт күрсәтүче орган тарафыннан җибәрелгән хата (язу, хәреф хатасы, грамматик яки арифметик хата яисә башка хата),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яки арифметик хата).</w:t>
      </w:r>
    </w:p>
    <w:p w:rsidR="00E45231" w:rsidRPr="00E45231" w:rsidRDefault="00E45231" w:rsidP="00E45231">
      <w:pPr>
        <w:ind w:left="567" w:right="-2" w:firstLine="567"/>
        <w:contextualSpacing/>
        <w:jc w:val="both"/>
        <w:rPr>
          <w:sz w:val="28"/>
          <w:szCs w:val="28"/>
        </w:rPr>
      </w:pPr>
      <w:r w:rsidRPr="00E45231">
        <w:rPr>
          <w:sz w:val="28"/>
          <w:szCs w:val="28"/>
          <w:lang w:val="tt-RU"/>
        </w:rPr>
        <w:t>Әлеге Регламентта муниципаль хезмәт күрсәтү турында гариза (алга таба – гариза) дигәндә муниципаль хезмәт күрсәтү турындагы мөрәҗәгать аңлашыла (2010 елның 27 июлендәге 210-ФЗ номерлы Федераль законның 2 статьясындагы 2 пункт). Гариза Башкарма комитет карары белән расланган үрнәк яки стандарт бланкта (1 нче кушымта) языла.</w:t>
      </w:r>
    </w:p>
    <w:p w:rsidR="00E45231" w:rsidRPr="00E45231" w:rsidRDefault="00E45231" w:rsidP="00E45231">
      <w:pPr>
        <w:autoSpaceDE w:val="0"/>
        <w:autoSpaceDN w:val="0"/>
        <w:adjustRightInd w:val="0"/>
        <w:ind w:firstLine="720"/>
        <w:jc w:val="both"/>
        <w:rPr>
          <w:rFonts w:ascii="Times New Roman CYR" w:hAnsi="Times New Roman CYR" w:cs="Times New Roman CYR"/>
          <w:sz w:val="28"/>
          <w:szCs w:val="28"/>
        </w:rPr>
      </w:pPr>
    </w:p>
    <w:p w:rsidR="00E45231" w:rsidRPr="00E45231" w:rsidRDefault="00E45231" w:rsidP="00E45231">
      <w:pPr>
        <w:autoSpaceDE w:val="0"/>
        <w:autoSpaceDN w:val="0"/>
        <w:adjustRightInd w:val="0"/>
        <w:spacing w:after="200" w:line="276" w:lineRule="auto"/>
        <w:ind w:firstLine="709"/>
        <w:jc w:val="both"/>
        <w:rPr>
          <w:rFonts w:ascii="Calibri" w:hAnsi="Calibri"/>
          <w:sz w:val="28"/>
          <w:szCs w:val="28"/>
        </w:rPr>
      </w:pPr>
    </w:p>
    <w:p w:rsidR="00E45231" w:rsidRPr="00E45231" w:rsidRDefault="00E45231" w:rsidP="00E45231">
      <w:pPr>
        <w:rPr>
          <w:sz w:val="28"/>
          <w:szCs w:val="28"/>
        </w:rPr>
        <w:sectPr w:rsidR="00E45231" w:rsidRPr="00E45231" w:rsidSect="00994EB7">
          <w:headerReference w:type="default" r:id="rId12"/>
          <w:pgSz w:w="12240" w:h="15840"/>
          <w:pgMar w:top="1134" w:right="567" w:bottom="1134" w:left="1134" w:header="720" w:footer="720" w:gutter="0"/>
          <w:cols w:space="720"/>
          <w:noEndnote/>
          <w:titlePg/>
          <w:docGrid w:linePitch="326"/>
        </w:sectPr>
      </w:pPr>
    </w:p>
    <w:p w:rsidR="00E45231" w:rsidRPr="00E45231" w:rsidRDefault="00E45231" w:rsidP="00E45231">
      <w:pPr>
        <w:rPr>
          <w:sz w:val="28"/>
          <w:szCs w:val="28"/>
        </w:rPr>
      </w:pPr>
    </w:p>
    <w:p w:rsidR="00E45231" w:rsidRPr="00E45231" w:rsidRDefault="00E45231" w:rsidP="00E45231">
      <w:pPr>
        <w:autoSpaceDE w:val="0"/>
        <w:autoSpaceDN w:val="0"/>
        <w:adjustRightInd w:val="0"/>
        <w:ind w:firstLine="720"/>
        <w:jc w:val="center"/>
        <w:rPr>
          <w:rFonts w:ascii="Times New Roman CYR" w:hAnsi="Times New Roman CYR" w:cs="Times New Roman CYR"/>
          <w:sz w:val="28"/>
          <w:szCs w:val="28"/>
        </w:rPr>
      </w:pPr>
      <w:r w:rsidRPr="00E45231">
        <w:rPr>
          <w:rFonts w:ascii="Times New Roman CYR" w:hAnsi="Times New Roman CYR" w:cs="Times New Roman CYR"/>
          <w:b/>
          <w:bCs/>
          <w:sz w:val="28"/>
          <w:szCs w:val="28"/>
          <w:lang w:val="tt-RU"/>
        </w:rPr>
        <w:t xml:space="preserve"> </w:t>
      </w:r>
      <w:r w:rsidRPr="00E45231">
        <w:rPr>
          <w:b/>
          <w:bCs/>
          <w:sz w:val="28"/>
          <w:szCs w:val="28"/>
          <w:lang w:val="tt-RU"/>
        </w:rPr>
        <w:t>2.</w:t>
      </w:r>
      <w:r w:rsidRPr="00E45231">
        <w:rPr>
          <w:rFonts w:ascii="Times New Roman CYR" w:hAnsi="Times New Roman CYR" w:cs="Times New Roman CYR"/>
          <w:b/>
          <w:bCs/>
          <w:sz w:val="28"/>
          <w:szCs w:val="28"/>
          <w:lang w:val="tt-RU"/>
        </w:rPr>
        <w:t xml:space="preserve"> Муниципаль хезмәт күрсәтү стандарты</w:t>
      </w:r>
    </w:p>
    <w:p w:rsidR="00E45231" w:rsidRPr="00E45231" w:rsidRDefault="00E45231" w:rsidP="00E45231">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E45231" w:rsidRPr="00E45231" w:rsidTr="00E930B4">
        <w:trPr>
          <w:trHeight w:val="1"/>
        </w:trPr>
        <w:tc>
          <w:tcPr>
            <w:tcW w:w="3686" w:type="dxa"/>
            <w:shd w:val="clear" w:color="auto" w:fill="auto"/>
            <w:vAlign w:val="center"/>
          </w:tcPr>
          <w:p w:rsidR="00E45231" w:rsidRPr="00E45231" w:rsidRDefault="00E45231" w:rsidP="00E45231">
            <w:pPr>
              <w:autoSpaceDE w:val="0"/>
              <w:autoSpaceDN w:val="0"/>
              <w:adjustRightInd w:val="0"/>
              <w:ind w:firstLine="34"/>
              <w:jc w:val="center"/>
              <w:rPr>
                <w:rFonts w:cs="Calibri"/>
                <w:b/>
                <w:sz w:val="22"/>
                <w:szCs w:val="22"/>
              </w:rPr>
            </w:pPr>
            <w:r w:rsidRPr="00E45231">
              <w:rPr>
                <w:rFonts w:ascii="Times New Roman CYR" w:hAnsi="Times New Roman CYR" w:cs="Times New Roman CYR"/>
                <w:b/>
                <w:sz w:val="28"/>
                <w:szCs w:val="28"/>
                <w:lang w:val="tt-RU"/>
              </w:rPr>
              <w:t>Муниципаль хезмәт күрсәтү стандартына булган таләпнең атамасы</w:t>
            </w:r>
          </w:p>
        </w:tc>
        <w:tc>
          <w:tcPr>
            <w:tcW w:w="6662" w:type="dxa"/>
            <w:shd w:val="clear" w:color="auto" w:fill="auto"/>
            <w:vAlign w:val="center"/>
          </w:tcPr>
          <w:p w:rsidR="00E45231" w:rsidRPr="00E45231" w:rsidRDefault="00E45231" w:rsidP="00E45231">
            <w:pPr>
              <w:autoSpaceDE w:val="0"/>
              <w:autoSpaceDN w:val="0"/>
              <w:adjustRightInd w:val="0"/>
              <w:jc w:val="center"/>
              <w:rPr>
                <w:rFonts w:cs="Calibri"/>
                <w:b/>
                <w:lang w:val="en-US"/>
              </w:rPr>
            </w:pPr>
            <w:r w:rsidRPr="00E45231">
              <w:rPr>
                <w:rFonts w:ascii="Times New Roman CYR" w:hAnsi="Times New Roman CYR" w:cs="Times New Roman CYR"/>
                <w:b/>
                <w:sz w:val="28"/>
                <w:szCs w:val="28"/>
                <w:lang w:val="tt-RU"/>
              </w:rPr>
              <w:t>Стандартка таләпләр эчтәлеге</w:t>
            </w:r>
          </w:p>
        </w:tc>
        <w:tc>
          <w:tcPr>
            <w:tcW w:w="3827" w:type="dxa"/>
            <w:shd w:val="clear" w:color="auto" w:fill="auto"/>
            <w:vAlign w:val="center"/>
          </w:tcPr>
          <w:p w:rsidR="00E45231" w:rsidRPr="00E45231" w:rsidRDefault="00E45231" w:rsidP="00E45231">
            <w:pPr>
              <w:autoSpaceDE w:val="0"/>
              <w:autoSpaceDN w:val="0"/>
              <w:adjustRightInd w:val="0"/>
              <w:jc w:val="center"/>
              <w:rPr>
                <w:rFonts w:cs="Calibri"/>
                <w:b/>
              </w:rPr>
            </w:pPr>
            <w:r w:rsidRPr="00E45231">
              <w:rPr>
                <w:rFonts w:ascii="Times New Roman CYR" w:hAnsi="Times New Roman CYR" w:cs="Times New Roman CYR"/>
                <w:b/>
                <w:sz w:val="28"/>
                <w:szCs w:val="28"/>
                <w:lang w:val="tt-RU"/>
              </w:rPr>
              <w:t>Хезмәт күрсәтүне яки таләпне билгели торган норматив акт</w:t>
            </w:r>
          </w:p>
        </w:tc>
      </w:tr>
      <w:tr w:rsidR="00E45231" w:rsidRPr="00E45231" w:rsidTr="00E930B4">
        <w:trPr>
          <w:trHeight w:val="1"/>
        </w:trPr>
        <w:tc>
          <w:tcPr>
            <w:tcW w:w="3686" w:type="dxa"/>
            <w:shd w:val="clear" w:color="auto" w:fill="auto"/>
          </w:tcPr>
          <w:p w:rsidR="00E45231" w:rsidRPr="00E45231" w:rsidRDefault="00E45231" w:rsidP="00E45231">
            <w:pPr>
              <w:suppressAutoHyphens/>
              <w:rPr>
                <w:sz w:val="28"/>
                <w:szCs w:val="28"/>
              </w:rPr>
            </w:pPr>
            <w:r w:rsidRPr="00E45231">
              <w:rPr>
                <w:sz w:val="28"/>
                <w:szCs w:val="28"/>
                <w:lang w:val="tt-RU"/>
              </w:rPr>
              <w:t>2.1. Муниципаль хезмәт атамасы</w:t>
            </w:r>
          </w:p>
        </w:tc>
        <w:tc>
          <w:tcPr>
            <w:tcW w:w="6662" w:type="dxa"/>
            <w:shd w:val="clear" w:color="auto" w:fill="auto"/>
          </w:tcPr>
          <w:p w:rsidR="00E45231" w:rsidRPr="00E45231" w:rsidRDefault="00E45231" w:rsidP="00E45231">
            <w:pPr>
              <w:autoSpaceDE w:val="0"/>
              <w:autoSpaceDN w:val="0"/>
              <w:adjustRightInd w:val="0"/>
              <w:ind w:firstLine="459"/>
              <w:jc w:val="both"/>
              <w:rPr>
                <w:rFonts w:ascii="Calibri" w:hAnsi="Calibri" w:cs="Calibri"/>
                <w:sz w:val="22"/>
                <w:szCs w:val="22"/>
              </w:rPr>
            </w:pPr>
            <w:r w:rsidRPr="00E45231">
              <w:rPr>
                <w:rFonts w:ascii="Times New Roman CYR" w:hAnsi="Times New Roman CYR" w:cs="Times New Roman CYR"/>
                <w:sz w:val="28"/>
                <w:szCs w:val="28"/>
                <w:lang w:val="tt-RU"/>
              </w:rPr>
              <w:t xml:space="preserve">Җир кишәрлегенең шәһәр төзелеше планын әзерләү һәм бирү </w:t>
            </w:r>
          </w:p>
        </w:tc>
        <w:tc>
          <w:tcPr>
            <w:tcW w:w="3827" w:type="dxa"/>
            <w:shd w:val="clear" w:color="auto" w:fill="auto"/>
          </w:tcPr>
          <w:p w:rsidR="00E45231" w:rsidRPr="00E45231" w:rsidRDefault="00E45231" w:rsidP="00E45231">
            <w:pPr>
              <w:autoSpaceDE w:val="0"/>
              <w:autoSpaceDN w:val="0"/>
              <w:adjustRightInd w:val="0"/>
              <w:rPr>
                <w:rFonts w:ascii="Calibri" w:hAnsi="Calibri" w:cs="Calibri"/>
                <w:sz w:val="22"/>
                <w:szCs w:val="22"/>
              </w:rPr>
            </w:pPr>
            <w:r w:rsidRPr="00E45231">
              <w:rPr>
                <w:rFonts w:ascii="Times New Roman CYR" w:hAnsi="Times New Roman CYR" w:cs="Times New Roman CYR"/>
                <w:sz w:val="28"/>
                <w:szCs w:val="28"/>
                <w:lang w:val="tt-RU"/>
              </w:rPr>
              <w:t xml:space="preserve">РФ ШрК 57-3 ст. </w:t>
            </w: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2.2. Турыдан-туры муниципаль хезмәт күрсәтүче җирле үзидарә башкарма-боеру органы исеме</w:t>
            </w:r>
          </w:p>
        </w:tc>
        <w:tc>
          <w:tcPr>
            <w:tcW w:w="6662" w:type="dxa"/>
            <w:shd w:val="clear" w:color="auto" w:fill="auto"/>
          </w:tcPr>
          <w:p w:rsidR="00E45231" w:rsidRPr="00E45231" w:rsidRDefault="00E45231" w:rsidP="00E45231">
            <w:pPr>
              <w:autoSpaceDE w:val="0"/>
              <w:autoSpaceDN w:val="0"/>
              <w:adjustRightInd w:val="0"/>
              <w:ind w:firstLine="45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Мамадыш муниципаль районының Башкарма комитеты</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2.3. Муниципаль хезмәт күрсәтү нәтиҗәсенең тасвирламасы</w:t>
            </w:r>
          </w:p>
        </w:tc>
        <w:tc>
          <w:tcPr>
            <w:tcW w:w="6662" w:type="dxa"/>
            <w:shd w:val="clear" w:color="auto" w:fill="auto"/>
          </w:tcPr>
          <w:p w:rsidR="00E45231" w:rsidRPr="00E45231" w:rsidRDefault="00E45231" w:rsidP="00E45231">
            <w:pPr>
              <w:autoSpaceDE w:val="0"/>
              <w:autoSpaceDN w:val="0"/>
              <w:adjustRightInd w:val="0"/>
              <w:ind w:firstLine="459"/>
              <w:jc w:val="both"/>
              <w:rPr>
                <w:rFonts w:ascii="Times New Roman CYR" w:hAnsi="Times New Roman CYR" w:cs="Times New Roman CYR"/>
                <w:sz w:val="28"/>
                <w:szCs w:val="28"/>
              </w:rPr>
            </w:pPr>
            <w:r w:rsidRPr="00E45231">
              <w:rPr>
                <w:sz w:val="28"/>
                <w:szCs w:val="28"/>
                <w:lang w:val="tt-RU"/>
              </w:rPr>
              <w:t>1. Җир кишәрлегенең шәһәр төзелеше планы (2 нче кушымта).</w:t>
            </w:r>
          </w:p>
          <w:p w:rsidR="00E45231" w:rsidRPr="00E45231" w:rsidRDefault="00E45231" w:rsidP="00E45231">
            <w:pPr>
              <w:autoSpaceDE w:val="0"/>
              <w:autoSpaceDN w:val="0"/>
              <w:adjustRightInd w:val="0"/>
              <w:ind w:firstLine="459"/>
              <w:jc w:val="both"/>
              <w:rPr>
                <w:color w:val="000000"/>
                <w:sz w:val="28"/>
                <w:szCs w:val="28"/>
              </w:rPr>
            </w:pPr>
            <w:r w:rsidRPr="00E45231">
              <w:rPr>
                <w:sz w:val="28"/>
                <w:szCs w:val="28"/>
                <w:lang w:val="tt-RU" w:eastAsia="en-US"/>
              </w:rPr>
              <w:t>2. Хезмәт күрсәтүдән баш тарту турында хат</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rPr>
            </w:pPr>
            <w:r w:rsidRPr="00E45231">
              <w:rPr>
                <w:rFonts w:ascii="Times New Roman CYR" w:hAnsi="Times New Roman CYR" w:cs="Times New Roman CYR"/>
                <w:sz w:val="28"/>
                <w:szCs w:val="28"/>
                <w:lang w:val="tt-RU"/>
              </w:rPr>
              <w:t>РФ ШрК 57-3 ст.</w:t>
            </w:r>
          </w:p>
          <w:p w:rsidR="00E45231" w:rsidRPr="00E45231" w:rsidRDefault="00E45231" w:rsidP="00E45231">
            <w:pPr>
              <w:autoSpaceDE w:val="0"/>
              <w:autoSpaceDN w:val="0"/>
              <w:adjustRightInd w:val="0"/>
              <w:jc w:val="both"/>
              <w:rPr>
                <w:rFonts w:ascii="Calibri" w:hAnsi="Calibri" w:cs="Calibri"/>
                <w:sz w:val="22"/>
                <w:szCs w:val="22"/>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w:t>
            </w:r>
          </w:p>
        </w:tc>
        <w:tc>
          <w:tcPr>
            <w:tcW w:w="6662" w:type="dxa"/>
            <w:shd w:val="clear" w:color="auto" w:fill="auto"/>
          </w:tcPr>
          <w:p w:rsidR="00E45231" w:rsidRPr="00E45231" w:rsidRDefault="00E45231" w:rsidP="00E45231">
            <w:pPr>
              <w:tabs>
                <w:tab w:val="num" w:pos="0"/>
              </w:tabs>
              <w:suppressAutoHyphens/>
              <w:ind w:firstLine="459"/>
              <w:jc w:val="both"/>
              <w:rPr>
                <w:color w:val="000000"/>
                <w:sz w:val="28"/>
              </w:rPr>
            </w:pPr>
            <w:r w:rsidRPr="00E45231">
              <w:rPr>
                <w:color w:val="000000"/>
                <w:sz w:val="28"/>
                <w:lang w:val="tt-RU"/>
              </w:rPr>
              <w:t>Гаризаны теркәгән вакыттан алып ун эш көне дәвамында</w:t>
            </w:r>
          </w:p>
          <w:p w:rsidR="00E45231" w:rsidRPr="00E45231" w:rsidRDefault="00E45231" w:rsidP="00E45231">
            <w:pPr>
              <w:tabs>
                <w:tab w:val="num" w:pos="0"/>
              </w:tabs>
              <w:suppressAutoHyphens/>
              <w:ind w:firstLine="459"/>
              <w:jc w:val="both"/>
              <w:rPr>
                <w:color w:val="000000"/>
                <w:sz w:val="28"/>
              </w:rPr>
            </w:pPr>
            <w:r w:rsidRPr="00E45231">
              <w:rPr>
                <w:color w:val="000000"/>
                <w:sz w:val="28"/>
                <w:lang w:val="tt-RU"/>
              </w:rPr>
              <w:t>Элек расланган шәһәр төзелеше планының дубликатын бирү гариза кергән көннән алып 4 көн эчендә, ләкин 10 календарь көннән дә артык түгел.</w:t>
            </w:r>
          </w:p>
          <w:p w:rsidR="00E45231" w:rsidRPr="00E45231" w:rsidRDefault="00E45231" w:rsidP="00E45231">
            <w:pPr>
              <w:tabs>
                <w:tab w:val="num" w:pos="0"/>
              </w:tabs>
              <w:suppressAutoHyphens/>
              <w:ind w:firstLine="459"/>
              <w:jc w:val="both"/>
              <w:rPr>
                <w:sz w:val="28"/>
              </w:rPr>
            </w:pPr>
            <w:r w:rsidRPr="00E45231">
              <w:rPr>
                <w:sz w:val="28"/>
                <w:szCs w:val="28"/>
                <w:lang w:val="tt-RU"/>
              </w:rPr>
              <w:t>Муниципаль хезмәт күрсәтү вакытын туктатып тору каралмаган;</w:t>
            </w:r>
          </w:p>
        </w:tc>
        <w:tc>
          <w:tcPr>
            <w:tcW w:w="3827" w:type="dxa"/>
            <w:shd w:val="clear" w:color="auto" w:fill="auto"/>
          </w:tcPr>
          <w:p w:rsidR="00E45231" w:rsidRPr="00E45231" w:rsidRDefault="00E45231" w:rsidP="00E45231">
            <w:pPr>
              <w:tabs>
                <w:tab w:val="left" w:pos="2242"/>
              </w:tabs>
              <w:autoSpaceDE w:val="0"/>
              <w:autoSpaceDN w:val="0"/>
              <w:adjustRightInd w:val="0"/>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РФ ШрК 57-3 ст.6 ө.</w:t>
            </w:r>
          </w:p>
        </w:tc>
      </w:tr>
      <w:tr w:rsidR="00E45231" w:rsidRPr="00866D65"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 xml:space="preserve">2.5. Муниципаль хезмәт күрсәтү өчен, шулай ук мөрәҗәгать итүче </w:t>
            </w:r>
            <w:r w:rsidRPr="00E45231">
              <w:rPr>
                <w:sz w:val="28"/>
                <w:szCs w:val="28"/>
                <w:lang w:val="tt-RU"/>
              </w:rPr>
              <w:lastRenderedPageBreak/>
              <w:t>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662" w:type="dxa"/>
            <w:shd w:val="clear" w:color="auto" w:fill="auto"/>
          </w:tcPr>
          <w:p w:rsidR="00E45231" w:rsidRPr="00E45231" w:rsidRDefault="00E45231" w:rsidP="00E45231">
            <w:pPr>
              <w:ind w:right="-2" w:firstLine="556"/>
              <w:jc w:val="both"/>
              <w:rPr>
                <w:sz w:val="28"/>
                <w:szCs w:val="28"/>
              </w:rPr>
            </w:pPr>
            <w:r w:rsidRPr="00E45231">
              <w:rPr>
                <w:sz w:val="28"/>
                <w:szCs w:val="28"/>
                <w:lang w:val="tt-RU"/>
              </w:rPr>
              <w:lastRenderedPageBreak/>
              <w:t>Участокның шәһәр төзелеше планын алу өчен:</w:t>
            </w:r>
          </w:p>
          <w:p w:rsidR="00E45231" w:rsidRPr="00E45231" w:rsidRDefault="00E45231" w:rsidP="00E45231">
            <w:pPr>
              <w:ind w:right="-2" w:firstLine="556"/>
              <w:jc w:val="both"/>
              <w:rPr>
                <w:sz w:val="28"/>
                <w:szCs w:val="28"/>
              </w:rPr>
            </w:pPr>
            <w:r w:rsidRPr="00E45231">
              <w:rPr>
                <w:sz w:val="28"/>
                <w:szCs w:val="28"/>
                <w:lang w:val="tt-RU"/>
              </w:rPr>
              <w:t>1) Гариза (1 нче кушымта);</w:t>
            </w:r>
          </w:p>
          <w:p w:rsidR="00E45231" w:rsidRPr="00E45231" w:rsidRDefault="00E45231" w:rsidP="00E45231">
            <w:pPr>
              <w:ind w:right="-2" w:firstLine="556"/>
              <w:jc w:val="both"/>
              <w:rPr>
                <w:sz w:val="28"/>
                <w:szCs w:val="28"/>
              </w:rPr>
            </w:pPr>
            <w:r w:rsidRPr="00E45231">
              <w:rPr>
                <w:sz w:val="28"/>
                <w:szCs w:val="28"/>
                <w:lang w:val="tt-RU"/>
              </w:rPr>
              <w:t>- кәгазь чыганактагы документ рәвешендә;</w:t>
            </w:r>
          </w:p>
          <w:p w:rsidR="00E45231" w:rsidRPr="00E45231" w:rsidRDefault="00E45231" w:rsidP="00E45231">
            <w:pPr>
              <w:ind w:right="-2" w:firstLine="556"/>
              <w:jc w:val="both"/>
              <w:rPr>
                <w:sz w:val="28"/>
                <w:szCs w:val="28"/>
                <w:lang w:val="tt-RU"/>
              </w:rPr>
            </w:pPr>
            <w:r w:rsidRPr="00E45231">
              <w:rPr>
                <w:sz w:val="28"/>
                <w:szCs w:val="28"/>
                <w:lang w:val="tt-RU"/>
              </w:rPr>
              <w:lastRenderedPageBreak/>
              <w:t xml:space="preserve">- электрон рәвештә (мөрәҗәгать итүче исеменнән гамәлдә булган затлар) 63-ФЗ номерлы Федераль закон һәм 210-ФЗ номерлы Федераль закон таләпләре нигезендә имзаланган (таныкланган) электрон рәвештә (Татарстан Республикасы дәүләт һәм муниципаль хезмәтләр порталы аша uslugi.tatarstan.ru) квалификацияле электрон имза белән. Гаризаның электрон формасы uslugi.tatarstan.ru Татарстан Республикасы дәүләт һәм муниципаль хезмәтләр порталында урнаштырылган.  </w:t>
            </w:r>
          </w:p>
          <w:p w:rsidR="00E45231" w:rsidRPr="00E45231" w:rsidRDefault="00E45231" w:rsidP="00E45231">
            <w:pPr>
              <w:ind w:right="-2" w:firstLine="556"/>
              <w:jc w:val="both"/>
              <w:rPr>
                <w:sz w:val="28"/>
                <w:szCs w:val="28"/>
                <w:lang w:val="tt-RU"/>
              </w:rPr>
            </w:pPr>
            <w:r w:rsidRPr="00E45231">
              <w:rPr>
                <w:sz w:val="28"/>
                <w:szCs w:val="28"/>
                <w:lang w:val="tt-RU"/>
              </w:rPr>
              <w:t>2) мөрәҗәгать итүченең шәхесен раслый торган документ яисә ЕСИАдан алынган реквизитлар стандарт учет язмасыннан (электрон рәвеш тутырылганда);</w:t>
            </w:r>
          </w:p>
          <w:p w:rsidR="00E45231" w:rsidRPr="00E45231" w:rsidRDefault="00E45231" w:rsidP="00E45231">
            <w:pPr>
              <w:ind w:right="-2" w:firstLine="556"/>
              <w:jc w:val="both"/>
              <w:rPr>
                <w:sz w:val="28"/>
                <w:szCs w:val="28"/>
                <w:lang w:val="tt-RU"/>
              </w:rPr>
            </w:pPr>
            <w:r w:rsidRPr="00E45231">
              <w:rPr>
                <w:sz w:val="28"/>
                <w:szCs w:val="28"/>
                <w:lang w:val="tt-RU"/>
              </w:rPr>
              <w:t>3) мөрәҗәгать итүче вәкиленең яисә аның скан-күчермәсенең (электрон форманы тутырганда) вәкаләтләрен раслый торган документ;</w:t>
            </w:r>
          </w:p>
          <w:p w:rsidR="00E45231" w:rsidRPr="00E45231" w:rsidRDefault="00E45231" w:rsidP="00E45231">
            <w:pPr>
              <w:ind w:right="-2" w:firstLine="556"/>
              <w:jc w:val="both"/>
              <w:rPr>
                <w:sz w:val="28"/>
                <w:szCs w:val="28"/>
                <w:lang w:val="tt-RU"/>
              </w:rPr>
            </w:pPr>
            <w:r w:rsidRPr="00E45231">
              <w:rPr>
                <w:sz w:val="28"/>
                <w:szCs w:val="28"/>
                <w:lang w:val="tt-RU"/>
              </w:rPr>
              <w:t>4) Җир кишәрлегенә хокук билгели торган документларның нотариаль таныкланган күчермәсен, әгәр аңа хокук Бердәм дәүләт күчемсез мөлкәт реестрында яисә аның скан-күчермәсендә (электрон форманы тутырганда) теркәлмәгән булса;</w:t>
            </w:r>
          </w:p>
          <w:p w:rsidR="00E45231" w:rsidRPr="00E45231" w:rsidRDefault="00E45231" w:rsidP="00E45231">
            <w:pPr>
              <w:ind w:right="-2" w:firstLine="556"/>
              <w:jc w:val="both"/>
              <w:rPr>
                <w:sz w:val="28"/>
                <w:szCs w:val="28"/>
              </w:rPr>
            </w:pPr>
            <w:r w:rsidRPr="00E45231">
              <w:rPr>
                <w:sz w:val="28"/>
                <w:szCs w:val="28"/>
                <w:lang w:val="tt-RU"/>
              </w:rPr>
              <w:t>Дубликат алу өчен:</w:t>
            </w:r>
          </w:p>
          <w:p w:rsidR="00E45231" w:rsidRPr="00E45231" w:rsidRDefault="00E45231" w:rsidP="00E45231">
            <w:pPr>
              <w:ind w:right="-2" w:firstLine="556"/>
              <w:jc w:val="both"/>
              <w:rPr>
                <w:sz w:val="28"/>
                <w:szCs w:val="28"/>
              </w:rPr>
            </w:pPr>
            <w:r w:rsidRPr="00E45231">
              <w:rPr>
                <w:sz w:val="28"/>
                <w:szCs w:val="28"/>
                <w:lang w:val="tt-RU"/>
              </w:rPr>
              <w:t>Дубликат бирү өчен гариза (3 нче кушымта).</w:t>
            </w:r>
          </w:p>
          <w:p w:rsidR="00E45231" w:rsidRPr="00E45231" w:rsidRDefault="00E45231" w:rsidP="00E45231">
            <w:pPr>
              <w:ind w:right="-2" w:firstLine="556"/>
              <w:jc w:val="both"/>
              <w:rPr>
                <w:sz w:val="28"/>
                <w:szCs w:val="28"/>
                <w:lang w:val="tt-RU"/>
              </w:rPr>
            </w:pPr>
            <w:r w:rsidRPr="00E45231">
              <w:rPr>
                <w:sz w:val="28"/>
                <w:szCs w:val="28"/>
                <w:lang w:val="tt-RU"/>
              </w:rPr>
              <w:t>Гариза бирүче муниципаль хезмәттән файдалану өчен гариза бланкын, шәхси мөрәҗәгать итеп, башкарма комитетта алырга мөмкин. Бланкның электрон формасы Башкарма комитетның рәсми сайтында урнаштырылган.</w:t>
            </w:r>
          </w:p>
          <w:p w:rsidR="00E45231" w:rsidRPr="00E45231" w:rsidRDefault="00E45231" w:rsidP="00E45231">
            <w:pPr>
              <w:ind w:right="-2" w:firstLine="556"/>
              <w:jc w:val="both"/>
              <w:rPr>
                <w:sz w:val="28"/>
                <w:szCs w:val="28"/>
                <w:lang w:val="tt-RU"/>
              </w:rPr>
            </w:pPr>
            <w:r w:rsidRPr="00E45231">
              <w:rPr>
                <w:sz w:val="28"/>
                <w:szCs w:val="28"/>
                <w:lang w:val="tt-RU"/>
              </w:rPr>
              <w:t xml:space="preserve">Гариза һәм аның белән бергә тапшырыла торган документлар гариза бирүче тарафыннан, түбәндәге </w:t>
            </w:r>
            <w:r w:rsidRPr="00E45231">
              <w:rPr>
                <w:sz w:val="28"/>
                <w:szCs w:val="28"/>
                <w:lang w:val="tt-RU"/>
              </w:rPr>
              <w:lastRenderedPageBreak/>
              <w:t>ысулларның берсен сайлап, кәгазьдә тапшырылырга (җибәрелергә) мөмкин:</w:t>
            </w:r>
          </w:p>
          <w:p w:rsidR="00E45231" w:rsidRPr="00E45231" w:rsidRDefault="00E45231" w:rsidP="00E45231">
            <w:pPr>
              <w:ind w:right="-2" w:firstLine="556"/>
              <w:jc w:val="both"/>
              <w:rPr>
                <w:sz w:val="28"/>
                <w:szCs w:val="28"/>
                <w:lang w:val="tt-RU"/>
              </w:rPr>
            </w:pPr>
            <w:r w:rsidRPr="00E45231">
              <w:rPr>
                <w:sz w:val="28"/>
                <w:szCs w:val="28"/>
                <w:lang w:val="tt-RU"/>
              </w:rPr>
              <w:t>шәхсән (ышаныч кәгазе нигезендә гариза бирүче исеменнән эш йөртүче зат тарафыннан);</w:t>
            </w:r>
          </w:p>
          <w:p w:rsidR="00E45231" w:rsidRPr="00E45231" w:rsidRDefault="00E45231" w:rsidP="00E45231">
            <w:pPr>
              <w:ind w:right="-2" w:firstLine="556"/>
              <w:jc w:val="both"/>
              <w:rPr>
                <w:sz w:val="28"/>
                <w:szCs w:val="28"/>
                <w:lang w:val="tt-RU"/>
              </w:rPr>
            </w:pPr>
            <w:r w:rsidRPr="00E45231">
              <w:rPr>
                <w:sz w:val="28"/>
                <w:szCs w:val="28"/>
                <w:lang w:val="tt-RU"/>
              </w:rPr>
              <w:t>почта аша җибәреп.</w:t>
            </w:r>
          </w:p>
          <w:p w:rsidR="00E45231" w:rsidRPr="00E45231" w:rsidRDefault="00E45231" w:rsidP="00E45231">
            <w:pPr>
              <w:ind w:right="-2" w:firstLine="556"/>
              <w:jc w:val="both"/>
              <w:rPr>
                <w:sz w:val="28"/>
                <w:szCs w:val="28"/>
                <w:lang w:val="tt-RU"/>
              </w:rPr>
            </w:pPr>
            <w:r w:rsidRPr="00E45231">
              <w:rPr>
                <w:sz w:val="28"/>
                <w:szCs w:val="28"/>
                <w:lang w:val="tt-RU"/>
              </w:rPr>
              <w:t>Гариза һәм документлар шулай ук мөрәҗәгать итүче тарафыннан квалификацияле имза куйган электрон документ рәвешендә, гомуми файдаланудагы мәгълүмат-телекоммуникация челтәре аша, шул исәптән «Интернет» мәгълүмат-коммуникация челтәре, Татарстан Республикасы дәүләт һәм муниципаль хезмәтләр порталы аша, uslugi.tatarstan.ru һәм/яки Дәүләт һәм муниципаль хезмәтләрнең бердәм порталы аша тапшырылырга (җибәрелергә) мөмкин.</w:t>
            </w:r>
          </w:p>
        </w:tc>
        <w:tc>
          <w:tcPr>
            <w:tcW w:w="3827" w:type="dxa"/>
            <w:shd w:val="clear" w:color="auto" w:fill="auto"/>
          </w:tcPr>
          <w:p w:rsidR="00E45231" w:rsidRPr="00E45231" w:rsidRDefault="00E45231" w:rsidP="00E45231">
            <w:pPr>
              <w:autoSpaceDE w:val="0"/>
              <w:autoSpaceDN w:val="0"/>
              <w:adjustRightInd w:val="0"/>
              <w:jc w:val="both"/>
              <w:rPr>
                <w:rFonts w:ascii="Calibri" w:hAnsi="Calibri" w:cs="Calibri"/>
                <w:sz w:val="22"/>
                <w:szCs w:val="22"/>
                <w:lang w:val="tt-RU"/>
              </w:rPr>
            </w:pPr>
          </w:p>
        </w:tc>
      </w:tr>
      <w:tr w:rsidR="00E45231" w:rsidRPr="00866D65" w:rsidTr="00E930B4">
        <w:trPr>
          <w:trHeight w:val="1"/>
        </w:trPr>
        <w:tc>
          <w:tcPr>
            <w:tcW w:w="3686" w:type="dxa"/>
            <w:shd w:val="clear" w:color="auto" w:fill="auto"/>
          </w:tcPr>
          <w:p w:rsidR="00E45231" w:rsidRPr="00E45231" w:rsidRDefault="00E45231" w:rsidP="00E45231">
            <w:pPr>
              <w:suppressAutoHyphens/>
              <w:ind w:firstLine="34"/>
              <w:rPr>
                <w:sz w:val="28"/>
                <w:szCs w:val="28"/>
                <w:lang w:val="tt-RU"/>
              </w:rPr>
            </w:pPr>
            <w:r w:rsidRPr="00E45231">
              <w:rPr>
                <w:sz w:val="28"/>
                <w:szCs w:val="28"/>
                <w:lang w:val="tt-RU"/>
              </w:rPr>
              <w:lastRenderedPageBreak/>
              <w:t xml:space="preserve">2.6. Дәүләт органнары, җирле үзидарә органнары һәм башка оешмалар карамагындагы һәм мөрәҗәгать итүче тапшырырга хокуклы муниципаль хезмәтләр күрсәтү өчен норматив хокукый актлар нигезендә кирәкле һәм мөрәҗәгать итүче тапшырырга хокуклы булган документларның тулы исемлеге, шулай ук мөрәҗәгать итүчеләр тарафыннан аларны алу ысуллары, шул исәптән </w:t>
            </w:r>
            <w:r w:rsidRPr="00E45231">
              <w:rPr>
                <w:sz w:val="28"/>
                <w:szCs w:val="28"/>
                <w:lang w:val="tt-RU"/>
              </w:rPr>
              <w:lastRenderedPageBreak/>
              <w:t>электрон рәвештә, аларны тапшыру тәртибе; дәүләт органы, җирле үзидарә органы йә шушы документлар белән эш итүче оешма</w:t>
            </w:r>
          </w:p>
        </w:tc>
        <w:tc>
          <w:tcPr>
            <w:tcW w:w="6662" w:type="dxa"/>
            <w:shd w:val="clear" w:color="auto" w:fill="auto"/>
          </w:tcPr>
          <w:p w:rsidR="00E45231" w:rsidRPr="00E45231" w:rsidRDefault="00E45231" w:rsidP="00E45231">
            <w:pPr>
              <w:ind w:firstLine="320"/>
              <w:jc w:val="both"/>
              <w:rPr>
                <w:sz w:val="28"/>
                <w:szCs w:val="28"/>
                <w:lang w:val="tt-RU"/>
              </w:rPr>
            </w:pPr>
            <w:r w:rsidRPr="00E45231">
              <w:rPr>
                <w:sz w:val="28"/>
                <w:szCs w:val="28"/>
                <w:lang w:val="tt-RU"/>
              </w:rPr>
              <w:lastRenderedPageBreak/>
              <w:t>Ведомствоара бәйләнеш кысаларында алына:</w:t>
            </w:r>
          </w:p>
          <w:p w:rsidR="00E45231" w:rsidRPr="00E45231" w:rsidRDefault="00E45231" w:rsidP="00E45231">
            <w:pPr>
              <w:autoSpaceDE w:val="0"/>
              <w:autoSpaceDN w:val="0"/>
              <w:adjustRightInd w:val="0"/>
              <w:ind w:firstLine="540"/>
              <w:jc w:val="both"/>
              <w:rPr>
                <w:sz w:val="28"/>
                <w:szCs w:val="28"/>
                <w:lang w:val="tt-RU"/>
              </w:rPr>
            </w:pPr>
            <w:r w:rsidRPr="00E45231">
              <w:rPr>
                <w:sz w:val="28"/>
                <w:szCs w:val="28"/>
                <w:lang w:val="tt-RU"/>
              </w:rPr>
              <w:t>1) Күчемсез милек объектының төп характеристикалары һәм теркәлгән хокуклары турында Күчемсез милекнең бердәм дәүләт реестрыннан өземтә.</w:t>
            </w:r>
          </w:p>
          <w:p w:rsidR="00E45231" w:rsidRPr="00E45231" w:rsidRDefault="00E45231" w:rsidP="00E45231">
            <w:pPr>
              <w:autoSpaceDE w:val="0"/>
              <w:autoSpaceDN w:val="0"/>
              <w:adjustRightInd w:val="0"/>
              <w:ind w:firstLine="540"/>
              <w:jc w:val="both"/>
              <w:rPr>
                <w:sz w:val="28"/>
                <w:szCs w:val="28"/>
                <w:lang w:val="tt-RU"/>
              </w:rPr>
            </w:pPr>
            <w:r w:rsidRPr="00E45231">
              <w:rPr>
                <w:sz w:val="28"/>
                <w:szCs w:val="28"/>
                <w:lang w:val="tt-RU"/>
              </w:rPr>
              <w:t>2) Күчемсез милекнең бердәм дәүләт реестрыннан өземтә (күчемсез милек объектына теркәлгән хокуклар турында һәркемгә ачык мәгълүматлар булган) (җир кишәрлегенә хокуклар турында);</w:t>
            </w:r>
          </w:p>
          <w:p w:rsidR="00E45231" w:rsidRPr="00E45231" w:rsidRDefault="00E45231" w:rsidP="00E45231">
            <w:pPr>
              <w:autoSpaceDE w:val="0"/>
              <w:autoSpaceDN w:val="0"/>
              <w:adjustRightInd w:val="0"/>
              <w:ind w:firstLine="540"/>
              <w:jc w:val="both"/>
              <w:rPr>
                <w:sz w:val="28"/>
                <w:szCs w:val="28"/>
                <w:lang w:val="tt-RU"/>
              </w:rPr>
            </w:pPr>
            <w:r w:rsidRPr="00E45231">
              <w:rPr>
                <w:sz w:val="28"/>
                <w:szCs w:val="28"/>
                <w:lang w:val="tt-RU"/>
              </w:rPr>
              <w:t>3) Россия Федерациясе халыкларының мәдәни мирас объектларының (тарихи һәм мәдәни ядкәрләрнең) Бердәм дәүләт реестрыннан өземтә;</w:t>
            </w:r>
          </w:p>
          <w:p w:rsidR="00E45231" w:rsidRPr="00E45231" w:rsidRDefault="00E45231" w:rsidP="00E45231">
            <w:pPr>
              <w:autoSpaceDE w:val="0"/>
              <w:autoSpaceDN w:val="0"/>
              <w:adjustRightInd w:val="0"/>
              <w:ind w:firstLine="540"/>
              <w:jc w:val="both"/>
              <w:rPr>
                <w:sz w:val="28"/>
                <w:szCs w:val="28"/>
                <w:lang w:val="tt-RU"/>
              </w:rPr>
            </w:pPr>
            <w:r w:rsidRPr="00E45231">
              <w:rPr>
                <w:sz w:val="28"/>
                <w:szCs w:val="28"/>
                <w:lang w:val="tt-RU"/>
              </w:rPr>
              <w:t>4) ЕГРИПтан мәгълүматлар йә ЕГРЮЛдан мәгълүматлар.</w:t>
            </w:r>
          </w:p>
          <w:p w:rsidR="00E45231" w:rsidRPr="00E45231" w:rsidRDefault="00E45231" w:rsidP="00E45231">
            <w:pPr>
              <w:autoSpaceDE w:val="0"/>
              <w:autoSpaceDN w:val="0"/>
              <w:adjustRightInd w:val="0"/>
              <w:ind w:firstLine="540"/>
              <w:jc w:val="both"/>
              <w:rPr>
                <w:sz w:val="28"/>
                <w:szCs w:val="28"/>
                <w:lang w:val="tt-RU"/>
              </w:rPr>
            </w:pPr>
            <w:r w:rsidRPr="00E45231">
              <w:rPr>
                <w:sz w:val="28"/>
                <w:szCs w:val="28"/>
                <w:lang w:val="tt-RU"/>
              </w:rPr>
              <w:lastRenderedPageBreak/>
              <w:t>Гариза бирүче тапшырырга хокуклы документларны алу ысуллары һәм тапшыру тәртибе әлеге Регламентның 2.5 пунктында билгеләнгән.</w:t>
            </w:r>
          </w:p>
          <w:p w:rsidR="00E45231" w:rsidRPr="00E45231" w:rsidRDefault="00E45231" w:rsidP="00E45231">
            <w:pPr>
              <w:suppressAutoHyphens/>
              <w:ind w:firstLine="425"/>
              <w:jc w:val="both"/>
              <w:rPr>
                <w:sz w:val="28"/>
                <w:szCs w:val="28"/>
                <w:lang w:val="tt-RU"/>
              </w:rPr>
            </w:pPr>
            <w:r w:rsidRPr="00E45231">
              <w:rPr>
                <w:sz w:val="28"/>
                <w:szCs w:val="28"/>
                <w:lang w:val="tt-RU"/>
              </w:rPr>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E45231" w:rsidRPr="00E45231" w:rsidRDefault="00E45231" w:rsidP="00E45231">
            <w:pPr>
              <w:autoSpaceDE w:val="0"/>
              <w:autoSpaceDN w:val="0"/>
              <w:adjustRightInd w:val="0"/>
              <w:ind w:firstLine="540"/>
              <w:jc w:val="both"/>
              <w:rPr>
                <w:rFonts w:ascii="Times New Roman CYR" w:hAnsi="Times New Roman CYR" w:cs="Times New Roman CYR"/>
                <w:sz w:val="28"/>
                <w:szCs w:val="28"/>
                <w:lang w:val="tt-RU"/>
              </w:rPr>
            </w:pPr>
            <w:r w:rsidRPr="00E45231">
              <w:rPr>
                <w:sz w:val="28"/>
                <w:szCs w:val="28"/>
                <w:lang w:val="tt-RU"/>
              </w:rPr>
              <w:t>Гариза бирүче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lang w:val="tt-RU"/>
              </w:rPr>
            </w:pPr>
          </w:p>
        </w:tc>
      </w:tr>
      <w:tr w:rsidR="00E45231" w:rsidRPr="00866D65" w:rsidTr="00E930B4">
        <w:trPr>
          <w:trHeight w:val="1"/>
        </w:trPr>
        <w:tc>
          <w:tcPr>
            <w:tcW w:w="3686" w:type="dxa"/>
            <w:shd w:val="clear" w:color="auto" w:fill="auto"/>
          </w:tcPr>
          <w:p w:rsidR="00E45231" w:rsidRPr="00E45231" w:rsidRDefault="00E45231" w:rsidP="00E45231">
            <w:pPr>
              <w:suppressAutoHyphens/>
              <w:ind w:firstLine="34"/>
              <w:rPr>
                <w:sz w:val="28"/>
                <w:szCs w:val="28"/>
                <w:lang w:val="tt-RU"/>
              </w:rPr>
            </w:pPr>
            <w:r w:rsidRPr="00E45231">
              <w:rPr>
                <w:sz w:val="28"/>
                <w:szCs w:val="28"/>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62" w:type="dxa"/>
            <w:shd w:val="clear" w:color="auto" w:fill="auto"/>
          </w:tcPr>
          <w:p w:rsidR="00E45231" w:rsidRPr="00E45231" w:rsidRDefault="00E45231" w:rsidP="00E45231">
            <w:pPr>
              <w:autoSpaceDE w:val="0"/>
              <w:autoSpaceDN w:val="0"/>
              <w:adjustRightInd w:val="0"/>
              <w:ind w:firstLine="45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Дәүләт хезмәтен килештерү таләп ителми</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lang w:val="tt-RU"/>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lang w:val="tt-RU"/>
              </w:rPr>
            </w:pPr>
            <w:r w:rsidRPr="00E45231">
              <w:rPr>
                <w:sz w:val="28"/>
                <w:szCs w:val="28"/>
                <w:lang w:val="tt-RU"/>
              </w:rPr>
              <w:t>2.8. Муниципаль хезмәт күрсәтү өчен кирәкле документларны кабул итүне кире кагу буенча сәбәпләрнең тулы исемлеге</w:t>
            </w:r>
          </w:p>
        </w:tc>
        <w:tc>
          <w:tcPr>
            <w:tcW w:w="6662" w:type="dxa"/>
            <w:shd w:val="clear" w:color="auto" w:fill="auto"/>
          </w:tcPr>
          <w:p w:rsidR="00E45231" w:rsidRPr="00E45231" w:rsidRDefault="00E45231" w:rsidP="00E45231">
            <w:pPr>
              <w:numPr>
                <w:ilvl w:val="0"/>
                <w:numId w:val="25"/>
              </w:numPr>
              <w:ind w:right="-2" w:firstLine="556"/>
              <w:contextualSpacing/>
              <w:jc w:val="both"/>
              <w:rPr>
                <w:sz w:val="28"/>
                <w:szCs w:val="28"/>
              </w:rPr>
            </w:pPr>
            <w:r w:rsidRPr="00E45231">
              <w:rPr>
                <w:sz w:val="28"/>
                <w:szCs w:val="28"/>
                <w:lang w:val="tt-RU"/>
              </w:rPr>
              <w:t>Документларны тиешле булмаган зат тарафыннан бирү;</w:t>
            </w:r>
          </w:p>
          <w:p w:rsidR="00E45231" w:rsidRPr="00E45231" w:rsidRDefault="00E45231" w:rsidP="00E45231">
            <w:pPr>
              <w:numPr>
                <w:ilvl w:val="0"/>
                <w:numId w:val="25"/>
              </w:numPr>
              <w:ind w:right="-2" w:firstLine="556"/>
              <w:contextualSpacing/>
              <w:jc w:val="both"/>
              <w:rPr>
                <w:sz w:val="28"/>
                <w:szCs w:val="28"/>
              </w:rPr>
            </w:pPr>
            <w:r w:rsidRPr="00E45231">
              <w:rPr>
                <w:sz w:val="28"/>
                <w:szCs w:val="28"/>
                <w:lang w:val="tt-RU"/>
              </w:rPr>
              <w:t>Бирелгән документларның әлеге Регламентның 2.5 пунктында күрсәтелгән документлар исемлегенә туры килмәве;</w:t>
            </w:r>
          </w:p>
          <w:p w:rsidR="00E45231" w:rsidRPr="00E45231" w:rsidRDefault="00E45231" w:rsidP="00E45231">
            <w:pPr>
              <w:numPr>
                <w:ilvl w:val="0"/>
                <w:numId w:val="25"/>
              </w:numPr>
              <w:ind w:right="-2" w:firstLine="556"/>
              <w:contextualSpacing/>
              <w:jc w:val="both"/>
              <w:rPr>
                <w:sz w:val="28"/>
                <w:szCs w:val="28"/>
              </w:rPr>
            </w:pPr>
            <w:r w:rsidRPr="00E45231">
              <w:rPr>
                <w:sz w:val="28"/>
                <w:szCs w:val="28"/>
                <w:lang w:val="tt-RU"/>
              </w:rPr>
              <w:t xml:space="preserve">Гаризада һәм гаризага теркәлә торган документларда әйтеп бетергесез </w:t>
            </w:r>
            <w:r w:rsidRPr="00E45231">
              <w:rPr>
                <w:sz w:val="28"/>
                <w:szCs w:val="28"/>
                <w:lang w:val="tt-RU"/>
              </w:rPr>
              <w:lastRenderedPageBreak/>
              <w:t>төзәтүләр, аларның эчтәлеген бертөрле генә аңлатмый торган җитди ялгышлар бар;</w:t>
            </w:r>
          </w:p>
          <w:p w:rsidR="00E45231" w:rsidRPr="00E45231" w:rsidRDefault="00E45231" w:rsidP="00E45231">
            <w:pPr>
              <w:numPr>
                <w:ilvl w:val="0"/>
                <w:numId w:val="25"/>
              </w:numPr>
              <w:ind w:right="-2" w:firstLine="556"/>
              <w:contextualSpacing/>
              <w:jc w:val="both"/>
              <w:rPr>
                <w:sz w:val="28"/>
                <w:szCs w:val="28"/>
              </w:rPr>
            </w:pPr>
            <w:r w:rsidRPr="00E45231">
              <w:rPr>
                <w:sz w:val="28"/>
                <w:szCs w:val="28"/>
                <w:lang w:val="tt-RU"/>
              </w:rPr>
              <w:t>Документларны тиешле булмаган органга тапшыру</w:t>
            </w:r>
          </w:p>
          <w:p w:rsidR="00E45231" w:rsidRPr="00E45231" w:rsidRDefault="00E45231" w:rsidP="00E45231">
            <w:pPr>
              <w:numPr>
                <w:ilvl w:val="0"/>
                <w:numId w:val="25"/>
              </w:numPr>
              <w:ind w:right="-2" w:firstLine="556"/>
              <w:contextualSpacing/>
              <w:jc w:val="both"/>
              <w:rPr>
                <w:sz w:val="24"/>
                <w:szCs w:val="24"/>
              </w:rPr>
            </w:pPr>
            <w:r w:rsidRPr="00E45231">
              <w:rPr>
                <w:sz w:val="28"/>
                <w:szCs w:val="28"/>
                <w:lang w:val="tt-RU"/>
              </w:rPr>
              <w:t>63-ФЗ һәм 210-ФЗ номерлы Федераль законнар таләпләре нигезендә гади электрон имза белән имзаланмаган (таныкланмаган) гариза һәм документлар (документларның күчермәләре) тәкъдим итү (гариза электрон формада бирелгәндә).</w:t>
            </w:r>
          </w:p>
        </w:tc>
        <w:tc>
          <w:tcPr>
            <w:tcW w:w="3827" w:type="dxa"/>
            <w:shd w:val="clear" w:color="auto" w:fill="auto"/>
          </w:tcPr>
          <w:p w:rsidR="00E45231" w:rsidRPr="00E45231" w:rsidRDefault="00E45231" w:rsidP="00E45231">
            <w:pPr>
              <w:tabs>
                <w:tab w:val="left" w:pos="0"/>
              </w:tabs>
              <w:autoSpaceDE w:val="0"/>
              <w:autoSpaceDN w:val="0"/>
              <w:adjustRightInd w:val="0"/>
              <w:jc w:val="both"/>
              <w:rPr>
                <w:rFonts w:ascii="Calibri" w:hAnsi="Calibri" w:cs="Calibri"/>
                <w:sz w:val="22"/>
                <w:szCs w:val="22"/>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lastRenderedPageBreak/>
              <w:t>2.9. Муниципаль хезмәт күрсәтүне туктатып тору яки хезмәт күрсәтүдән баш тарту өчен нигезләрнең тулы исемлеге</w:t>
            </w:r>
          </w:p>
        </w:tc>
        <w:tc>
          <w:tcPr>
            <w:tcW w:w="6662" w:type="dxa"/>
            <w:shd w:val="clear" w:color="auto" w:fill="auto"/>
          </w:tcPr>
          <w:p w:rsidR="00E45231" w:rsidRPr="00E45231" w:rsidRDefault="00E45231" w:rsidP="00E45231">
            <w:pPr>
              <w:autoSpaceDE w:val="0"/>
              <w:autoSpaceDN w:val="0"/>
              <w:adjustRightInd w:val="0"/>
              <w:ind w:firstLine="427"/>
              <w:jc w:val="both"/>
              <w:rPr>
                <w:sz w:val="28"/>
                <w:szCs w:val="28"/>
              </w:rPr>
            </w:pPr>
            <w:r w:rsidRPr="00E45231">
              <w:rPr>
                <w:sz w:val="28"/>
                <w:szCs w:val="28"/>
                <w:lang w:val="tt-RU"/>
              </w:rPr>
              <w:t>Хезмәт күрсәтүне туктатып тору өчен нигезләр каралмаган.</w:t>
            </w:r>
          </w:p>
          <w:p w:rsidR="00E45231" w:rsidRPr="00E45231" w:rsidRDefault="00E45231" w:rsidP="00E45231">
            <w:pPr>
              <w:autoSpaceDE w:val="0"/>
              <w:autoSpaceDN w:val="0"/>
              <w:adjustRightInd w:val="0"/>
              <w:ind w:firstLine="427"/>
              <w:jc w:val="both"/>
              <w:rPr>
                <w:sz w:val="28"/>
                <w:szCs w:val="28"/>
              </w:rPr>
            </w:pPr>
            <w:r w:rsidRPr="00E45231">
              <w:rPr>
                <w:sz w:val="28"/>
                <w:szCs w:val="28"/>
                <w:lang w:val="tt-RU"/>
              </w:rPr>
              <w:t>Баш тарту өчен нигезләр:</w:t>
            </w:r>
          </w:p>
          <w:p w:rsidR="00E45231" w:rsidRPr="00E45231" w:rsidRDefault="00E45231" w:rsidP="00E45231">
            <w:pPr>
              <w:autoSpaceDE w:val="0"/>
              <w:autoSpaceDN w:val="0"/>
              <w:adjustRightInd w:val="0"/>
              <w:ind w:firstLine="427"/>
              <w:jc w:val="both"/>
              <w:rPr>
                <w:sz w:val="28"/>
                <w:szCs w:val="28"/>
              </w:rPr>
            </w:pPr>
            <w:r w:rsidRPr="00E45231">
              <w:rPr>
                <w:sz w:val="28"/>
                <w:szCs w:val="28"/>
                <w:lang w:val="tt-RU"/>
              </w:rPr>
              <w:t>1) федераль законнар нигезендә капиталь төзелеш объектын урнаштыру мондый документация булмаганда рөхсәт ителми торган очракта, территорияне планлаштыру буенча расланган документациянең булмавы;</w:t>
            </w:r>
          </w:p>
          <w:p w:rsidR="00E45231" w:rsidRPr="00E45231" w:rsidRDefault="00E45231" w:rsidP="00E45231">
            <w:pPr>
              <w:tabs>
                <w:tab w:val="left" w:pos="0"/>
              </w:tabs>
              <w:autoSpaceDE w:val="0"/>
              <w:autoSpaceDN w:val="0"/>
              <w:adjustRightInd w:val="0"/>
              <w:ind w:firstLine="459"/>
              <w:jc w:val="both"/>
              <w:rPr>
                <w:sz w:val="28"/>
                <w:szCs w:val="28"/>
              </w:rPr>
            </w:pPr>
            <w:r w:rsidRPr="00E45231">
              <w:rPr>
                <w:sz w:val="28"/>
                <w:szCs w:val="28"/>
                <w:lang w:val="tt-RU"/>
              </w:rPr>
              <w:t>2) хокукка ия булмаган затның ГПЗУ бирү турында гариза белән мөрәҗәгать итү;</w:t>
            </w:r>
          </w:p>
          <w:p w:rsidR="00E45231" w:rsidRPr="00E45231" w:rsidRDefault="00E45231" w:rsidP="00E45231">
            <w:pPr>
              <w:autoSpaceDE w:val="0"/>
              <w:autoSpaceDN w:val="0"/>
              <w:adjustRightInd w:val="0"/>
              <w:ind w:firstLine="427"/>
              <w:jc w:val="both"/>
              <w:rPr>
                <w:sz w:val="28"/>
                <w:szCs w:val="28"/>
              </w:rPr>
            </w:pPr>
            <w:r w:rsidRPr="00E45231">
              <w:rPr>
                <w:sz w:val="28"/>
                <w:szCs w:val="28"/>
                <w:lang w:val="tt-RU"/>
              </w:rPr>
              <w:t>3) күчемсез милекнең Бердәм дәүләт реестрында җир кишәрлеге турында төп белешмәләрнең булмавы.</w:t>
            </w:r>
          </w:p>
          <w:p w:rsidR="00E45231" w:rsidRPr="00E45231" w:rsidRDefault="00E45231" w:rsidP="00E45231">
            <w:pPr>
              <w:autoSpaceDE w:val="0"/>
              <w:autoSpaceDN w:val="0"/>
              <w:adjustRightInd w:val="0"/>
              <w:ind w:firstLine="427"/>
              <w:jc w:val="both"/>
              <w:rPr>
                <w:sz w:val="28"/>
                <w:szCs w:val="28"/>
              </w:rPr>
            </w:pPr>
            <w:r w:rsidRPr="00E45231">
              <w:rPr>
                <w:sz w:val="28"/>
                <w:szCs w:val="28"/>
                <w:lang w:val="tt-RU"/>
              </w:rPr>
              <w:t>ГПЗУ дубликатын бирүдән баш тарту өчен нигезләр:</w:t>
            </w:r>
          </w:p>
          <w:p w:rsidR="00E45231" w:rsidRPr="00E45231" w:rsidRDefault="00E45231" w:rsidP="00E45231">
            <w:pPr>
              <w:autoSpaceDE w:val="0"/>
              <w:autoSpaceDN w:val="0"/>
              <w:adjustRightInd w:val="0"/>
              <w:ind w:firstLine="540"/>
              <w:jc w:val="both"/>
              <w:rPr>
                <w:rFonts w:ascii="Calibri" w:hAnsi="Calibri" w:cs="Calibri"/>
                <w:sz w:val="22"/>
                <w:szCs w:val="22"/>
              </w:rPr>
            </w:pPr>
            <w:r w:rsidRPr="00E45231">
              <w:rPr>
                <w:sz w:val="28"/>
                <w:szCs w:val="28"/>
                <w:lang w:val="tt-RU"/>
              </w:rPr>
              <w:t>Мөрәҗәгать итүче җир кишәрлегенә ия түгел һәм тиешле рәвештә рәсмиләштерелгән вәкаләтләренә (йөкләмәләренә) ия түгел.</w:t>
            </w:r>
          </w:p>
        </w:tc>
        <w:tc>
          <w:tcPr>
            <w:tcW w:w="3827" w:type="dxa"/>
            <w:shd w:val="clear" w:color="auto" w:fill="auto"/>
          </w:tcPr>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p>
          <w:p w:rsidR="00E45231" w:rsidRPr="00E45231" w:rsidRDefault="00E45231" w:rsidP="00E45231">
            <w:pPr>
              <w:autoSpaceDE w:val="0"/>
              <w:autoSpaceDN w:val="0"/>
              <w:adjustRightInd w:val="0"/>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РФ ШрК 57-3 ст.4 ө.</w:t>
            </w: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 xml:space="preserve">2.10. Муниципаль хезмәт күрсәткән өчен алына торган дәүләт пошлинасын яки башка түләүне алу </w:t>
            </w:r>
            <w:r w:rsidRPr="00E45231">
              <w:rPr>
                <w:sz w:val="28"/>
                <w:szCs w:val="28"/>
                <w:lang w:val="tt-RU"/>
              </w:rPr>
              <w:lastRenderedPageBreak/>
              <w:t>тәртибе, күләме һәм нигезләре</w:t>
            </w:r>
          </w:p>
        </w:tc>
        <w:tc>
          <w:tcPr>
            <w:tcW w:w="6662" w:type="dxa"/>
            <w:shd w:val="clear" w:color="auto" w:fill="auto"/>
          </w:tcPr>
          <w:p w:rsidR="00E45231" w:rsidRPr="00E45231" w:rsidRDefault="00E45231" w:rsidP="00E45231">
            <w:pPr>
              <w:tabs>
                <w:tab w:val="num" w:pos="370"/>
              </w:tabs>
              <w:ind w:firstLine="427"/>
              <w:jc w:val="both"/>
              <w:rPr>
                <w:sz w:val="28"/>
                <w:szCs w:val="28"/>
              </w:rPr>
            </w:pPr>
            <w:r w:rsidRPr="00E45231">
              <w:rPr>
                <w:sz w:val="28"/>
                <w:szCs w:val="28"/>
                <w:lang w:val="tt-RU"/>
              </w:rPr>
              <w:lastRenderedPageBreak/>
              <w:t>Муниципаль хезмәт түләүсез нигездә  күрсәтелә</w:t>
            </w:r>
          </w:p>
        </w:tc>
        <w:tc>
          <w:tcPr>
            <w:tcW w:w="3827" w:type="dxa"/>
            <w:shd w:val="clear" w:color="auto" w:fill="auto"/>
          </w:tcPr>
          <w:p w:rsidR="00E45231" w:rsidRPr="00E45231" w:rsidRDefault="00E45231" w:rsidP="00E45231">
            <w:pPr>
              <w:autoSpaceDE w:val="0"/>
              <w:autoSpaceDN w:val="0"/>
              <w:adjustRightInd w:val="0"/>
              <w:jc w:val="both"/>
              <w:rPr>
                <w:rFonts w:ascii="Calibri" w:hAnsi="Calibri" w:cs="Calibri"/>
                <w:sz w:val="22"/>
                <w:szCs w:val="22"/>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lastRenderedPageBreak/>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6662" w:type="dxa"/>
            <w:shd w:val="clear" w:color="auto" w:fill="auto"/>
          </w:tcPr>
          <w:p w:rsidR="00E45231" w:rsidRPr="00E45231" w:rsidRDefault="00E45231" w:rsidP="00E45231">
            <w:pPr>
              <w:autoSpaceDE w:val="0"/>
              <w:autoSpaceDN w:val="0"/>
              <w:adjustRightInd w:val="0"/>
              <w:ind w:firstLine="459"/>
              <w:jc w:val="both"/>
              <w:rPr>
                <w:rFonts w:ascii="Times New Roman CYR" w:hAnsi="Times New Roman CYR" w:cs="Times New Roman CYR"/>
                <w:sz w:val="28"/>
                <w:szCs w:val="28"/>
              </w:rPr>
            </w:pPr>
            <w:r w:rsidRPr="00E45231">
              <w:rPr>
                <w:sz w:val="28"/>
                <w:szCs w:val="28"/>
                <w:lang w:val="tt-RU"/>
              </w:rPr>
              <w:t>Кирәкле һәм мәҗбүри хезмәтләр күрсәтү таләп ителми</w:t>
            </w:r>
          </w:p>
          <w:p w:rsidR="00E45231" w:rsidRPr="00E45231" w:rsidRDefault="00E45231" w:rsidP="00E45231">
            <w:pPr>
              <w:autoSpaceDE w:val="0"/>
              <w:autoSpaceDN w:val="0"/>
              <w:adjustRightInd w:val="0"/>
              <w:ind w:firstLine="459"/>
              <w:jc w:val="both"/>
              <w:rPr>
                <w:rFonts w:ascii="Times New Roman CYR" w:hAnsi="Times New Roman CYR" w:cs="Times New Roman CYR"/>
                <w:sz w:val="28"/>
                <w:szCs w:val="28"/>
              </w:rPr>
            </w:pPr>
          </w:p>
          <w:p w:rsidR="00E45231" w:rsidRPr="00E45231" w:rsidRDefault="00E45231" w:rsidP="00E45231">
            <w:pPr>
              <w:autoSpaceDE w:val="0"/>
              <w:autoSpaceDN w:val="0"/>
              <w:adjustRightInd w:val="0"/>
              <w:ind w:firstLine="459"/>
              <w:jc w:val="both"/>
              <w:rPr>
                <w:rFonts w:ascii="Times New Roman CYR" w:hAnsi="Times New Roman CYR" w:cs="Times New Roman CYR"/>
                <w:b/>
                <w:i/>
                <w:sz w:val="28"/>
                <w:szCs w:val="28"/>
              </w:rPr>
            </w:pPr>
            <w:r w:rsidRPr="00E45231">
              <w:rPr>
                <w:rFonts w:ascii="Times New Roman CYR" w:hAnsi="Times New Roman CYR" w:cs="Times New Roman CYR"/>
                <w:b/>
                <w:i/>
                <w:sz w:val="28"/>
                <w:szCs w:val="28"/>
                <w:lang w:val="tt-RU"/>
              </w:rPr>
              <w:t>Элегрәк күрсәтелгән документлар монополиягә каршы федераль хезмәт һәм ТР Прокуратурасы таләпләре буенча төшереп калдырылды</w:t>
            </w:r>
          </w:p>
          <w:p w:rsidR="00E45231" w:rsidRPr="00E45231" w:rsidRDefault="00E45231" w:rsidP="00E45231">
            <w:pPr>
              <w:autoSpaceDE w:val="0"/>
              <w:autoSpaceDN w:val="0"/>
              <w:adjustRightInd w:val="0"/>
              <w:ind w:firstLine="459"/>
              <w:jc w:val="both"/>
              <w:rPr>
                <w:rFonts w:ascii="Times New Roman CYR" w:hAnsi="Times New Roman CYR" w:cs="Times New Roman CYR"/>
                <w:sz w:val="28"/>
                <w:szCs w:val="28"/>
              </w:rPr>
            </w:pPr>
            <w:r w:rsidRPr="00E45231">
              <w:rPr>
                <w:rFonts w:ascii="Times New Roman CYR" w:hAnsi="Times New Roman CYR" w:cs="Times New Roman CYR"/>
                <w:sz w:val="28"/>
                <w:szCs w:val="28"/>
              </w:rPr>
              <w:t xml:space="preserve"> </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trike/>
                <w:sz w:val="28"/>
                <w:szCs w:val="28"/>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2.12. Муниципаль хезмәт күрсәтү турында запрос биргәндә һәм мондый хезмәт күрсәтү нәтиҗәләрен алганда чиратта көтүнең максималь вакыты</w:t>
            </w:r>
          </w:p>
        </w:tc>
        <w:tc>
          <w:tcPr>
            <w:tcW w:w="6662" w:type="dxa"/>
            <w:tcBorders>
              <w:top w:val="single" w:sz="6" w:space="0" w:color="auto"/>
              <w:left w:val="single" w:sz="6" w:space="0" w:color="auto"/>
              <w:bottom w:val="single" w:sz="6" w:space="0" w:color="auto"/>
              <w:right w:val="single" w:sz="6" w:space="0" w:color="auto"/>
            </w:tcBorders>
          </w:tcPr>
          <w:p w:rsidR="00E45231" w:rsidRPr="00E45231" w:rsidRDefault="00E45231" w:rsidP="00E45231">
            <w:pPr>
              <w:tabs>
                <w:tab w:val="left" w:pos="0"/>
              </w:tabs>
              <w:autoSpaceDE w:val="0"/>
              <w:autoSpaceDN w:val="0"/>
              <w:adjustRightInd w:val="0"/>
              <w:ind w:firstLine="45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Чират булганда муниципаль хезмәт алуга гариза бирү – 15 минуттан да артмаска тиеш.</w:t>
            </w:r>
          </w:p>
          <w:p w:rsidR="00E45231" w:rsidRPr="00E45231" w:rsidRDefault="00E45231" w:rsidP="00E45231">
            <w:pPr>
              <w:tabs>
                <w:tab w:val="left" w:pos="0"/>
              </w:tabs>
              <w:autoSpaceDE w:val="0"/>
              <w:autoSpaceDN w:val="0"/>
              <w:adjustRightInd w:val="0"/>
              <w:ind w:firstLine="459"/>
              <w:jc w:val="both"/>
              <w:rPr>
                <w:sz w:val="28"/>
                <w:szCs w:val="28"/>
              </w:rPr>
            </w:pPr>
            <w:r w:rsidRPr="00E45231">
              <w:rPr>
                <w:rFonts w:ascii="Times New Roman CYR" w:hAnsi="Times New Roman CYR" w:cs="Times New Roman CYR"/>
                <w:sz w:val="28"/>
                <w:szCs w:val="28"/>
                <w:lang w:val="tt-RU"/>
              </w:rPr>
              <w:t>Муниципаль хезмәт күрсәтү нәтиҗәсен алганда чиратта торуның максималь вакыты 15 минуттан артмаска тиеш</w:t>
            </w:r>
          </w:p>
        </w:tc>
        <w:tc>
          <w:tcPr>
            <w:tcW w:w="3827" w:type="dxa"/>
            <w:shd w:val="clear" w:color="auto" w:fill="auto"/>
          </w:tcPr>
          <w:p w:rsidR="00E45231" w:rsidRPr="00E45231" w:rsidRDefault="00E45231" w:rsidP="00E45231">
            <w:pPr>
              <w:tabs>
                <w:tab w:val="left" w:pos="0"/>
              </w:tabs>
              <w:autoSpaceDE w:val="0"/>
              <w:autoSpaceDN w:val="0"/>
              <w:adjustRightInd w:val="0"/>
              <w:jc w:val="both"/>
              <w:rPr>
                <w:rFonts w:ascii="Calibri" w:hAnsi="Calibri" w:cs="Calibri"/>
                <w:sz w:val="22"/>
                <w:szCs w:val="22"/>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2.13. Гариза бирүченең муниципаль хезмәт күрсәтү турындагы запросын теркәү вакыты, шул исәптән электрон рәвештә</w:t>
            </w:r>
          </w:p>
        </w:tc>
        <w:tc>
          <w:tcPr>
            <w:tcW w:w="6662" w:type="dxa"/>
            <w:tcBorders>
              <w:top w:val="single" w:sz="6" w:space="0" w:color="auto"/>
              <w:left w:val="single" w:sz="6" w:space="0" w:color="auto"/>
              <w:bottom w:val="single" w:sz="6" w:space="0" w:color="auto"/>
              <w:right w:val="single" w:sz="6" w:space="0" w:color="auto"/>
            </w:tcBorders>
          </w:tcPr>
          <w:p w:rsidR="00E45231" w:rsidRPr="00E45231" w:rsidRDefault="00E45231" w:rsidP="00E45231">
            <w:pPr>
              <w:tabs>
                <w:tab w:val="num" w:pos="0"/>
              </w:tabs>
              <w:spacing w:line="276" w:lineRule="auto"/>
              <w:ind w:firstLine="427"/>
              <w:jc w:val="both"/>
              <w:rPr>
                <w:sz w:val="28"/>
                <w:szCs w:val="28"/>
              </w:rPr>
            </w:pPr>
            <w:r w:rsidRPr="00E45231">
              <w:rPr>
                <w:sz w:val="28"/>
                <w:szCs w:val="28"/>
                <w:lang w:val="tt-RU"/>
              </w:rPr>
              <w:t>Гариза кабул ителгән вакыттан алып бер көн эчендә.</w:t>
            </w:r>
          </w:p>
          <w:p w:rsidR="00E45231" w:rsidRPr="00E45231" w:rsidRDefault="00E45231" w:rsidP="00E45231">
            <w:pPr>
              <w:tabs>
                <w:tab w:val="num" w:pos="0"/>
              </w:tabs>
              <w:ind w:firstLine="427"/>
              <w:rPr>
                <w:sz w:val="28"/>
                <w:szCs w:val="28"/>
              </w:rPr>
            </w:pPr>
            <w:r w:rsidRPr="00E45231">
              <w:rPr>
                <w:sz w:val="28"/>
                <w:szCs w:val="28"/>
                <w:lang w:val="tt-RU"/>
              </w:rPr>
              <w:t>Электрон формада ял (бәйрәм) көнендә килгән мөрәҗәгать, ял (бәйрәм) көненнән соң килә торган эш көнендә теркәлә</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rPr>
            </w:pPr>
          </w:p>
        </w:tc>
      </w:tr>
      <w:tr w:rsidR="00E45231" w:rsidRPr="00E45231" w:rsidTr="00E930B4">
        <w:trPr>
          <w:trHeight w:val="1"/>
        </w:trPr>
        <w:tc>
          <w:tcPr>
            <w:tcW w:w="3686" w:type="dxa"/>
            <w:shd w:val="clear" w:color="auto" w:fill="auto"/>
          </w:tcPr>
          <w:p w:rsidR="00E45231" w:rsidRPr="00E45231" w:rsidRDefault="00E45231" w:rsidP="00E45231">
            <w:pPr>
              <w:suppressAutoHyphens/>
              <w:ind w:firstLine="34"/>
              <w:rPr>
                <w:sz w:val="28"/>
                <w:szCs w:val="28"/>
              </w:rPr>
            </w:pPr>
            <w:r w:rsidRPr="00E45231">
              <w:rPr>
                <w:sz w:val="28"/>
                <w:szCs w:val="28"/>
                <w:lang w:val="tt-RU"/>
              </w:rPr>
              <w:t xml:space="preserve">2.14. Муниципаль хезмәт күрсәтелә торган бүлмәләргә, мөрәҗәгать итүчеләрне көтеп тору һәм кабул итү урынына, шул исәптән инвалидларны социаль яклау турында Россия Федерациясе законнары нигезендә </w:t>
            </w:r>
            <w:r w:rsidRPr="00E45231">
              <w:rPr>
                <w:sz w:val="28"/>
                <w:szCs w:val="28"/>
                <w:lang w:val="tt-RU"/>
              </w:rPr>
              <w:lastRenderedPageBreak/>
              <w:t>күрсәтелгән объектларның инвалидлар өчен үтемлелеген тәэмин итүгә, мондый хезмәтләр күрсәтү тәртибе турында визуаль, текст һәм мультимедиа мәгълүматларын урнаштыру һәм рәсмиләштерүгә карата таләпләр</w:t>
            </w:r>
          </w:p>
        </w:tc>
        <w:tc>
          <w:tcPr>
            <w:tcW w:w="6662" w:type="dxa"/>
            <w:tcBorders>
              <w:top w:val="single" w:sz="6" w:space="0" w:color="auto"/>
              <w:left w:val="single" w:sz="6" w:space="0" w:color="auto"/>
              <w:bottom w:val="single" w:sz="6" w:space="0" w:color="auto"/>
              <w:right w:val="single" w:sz="6" w:space="0" w:color="auto"/>
            </w:tcBorders>
          </w:tcPr>
          <w:p w:rsidR="00E45231" w:rsidRPr="00E45231" w:rsidRDefault="00E45231" w:rsidP="00E45231">
            <w:pPr>
              <w:autoSpaceDE w:val="0"/>
              <w:autoSpaceDN w:val="0"/>
              <w:adjustRightInd w:val="0"/>
              <w:ind w:firstLine="435"/>
              <w:jc w:val="both"/>
              <w:rPr>
                <w:sz w:val="28"/>
                <w:szCs w:val="28"/>
              </w:rPr>
            </w:pPr>
            <w:r w:rsidRPr="00E45231">
              <w:rPr>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E45231" w:rsidRPr="00E45231" w:rsidRDefault="00E45231" w:rsidP="00E45231">
            <w:pPr>
              <w:autoSpaceDE w:val="0"/>
              <w:autoSpaceDN w:val="0"/>
              <w:adjustRightInd w:val="0"/>
              <w:ind w:firstLine="435"/>
              <w:jc w:val="both"/>
              <w:rPr>
                <w:sz w:val="28"/>
                <w:szCs w:val="28"/>
              </w:rPr>
            </w:pPr>
            <w:r w:rsidRPr="00E45231">
              <w:rPr>
                <w:sz w:val="28"/>
                <w:szCs w:val="28"/>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E45231" w:rsidRPr="00E45231" w:rsidRDefault="00E45231" w:rsidP="00E45231">
            <w:pPr>
              <w:tabs>
                <w:tab w:val="num" w:pos="370"/>
              </w:tabs>
              <w:ind w:firstLine="427"/>
              <w:jc w:val="both"/>
              <w:rPr>
                <w:sz w:val="28"/>
                <w:szCs w:val="28"/>
              </w:rPr>
            </w:pPr>
            <w:r w:rsidRPr="00E45231">
              <w:rPr>
                <w:sz w:val="28"/>
                <w:szCs w:val="28"/>
                <w:lang w:val="tt-RU"/>
              </w:rPr>
              <w:lastRenderedPageBreak/>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827" w:type="dxa"/>
            <w:shd w:val="clear" w:color="auto" w:fill="auto"/>
          </w:tcPr>
          <w:p w:rsidR="00E45231" w:rsidRPr="00E45231" w:rsidRDefault="00E45231" w:rsidP="00E45231">
            <w:pPr>
              <w:autoSpaceDE w:val="0"/>
              <w:autoSpaceDN w:val="0"/>
              <w:adjustRightInd w:val="0"/>
              <w:rPr>
                <w:sz w:val="28"/>
                <w:szCs w:val="28"/>
              </w:rPr>
            </w:pPr>
            <w:r w:rsidRPr="00E45231">
              <w:rPr>
                <w:color w:val="000000"/>
                <w:sz w:val="28"/>
                <w:szCs w:val="28"/>
                <w:lang w:val="tt-RU"/>
              </w:rPr>
              <w:lastRenderedPageBreak/>
              <w:t xml:space="preserve">. </w:t>
            </w:r>
          </w:p>
        </w:tc>
      </w:tr>
      <w:tr w:rsidR="00E45231" w:rsidRPr="00866D65" w:rsidTr="00E930B4">
        <w:trPr>
          <w:trHeight w:val="1"/>
        </w:trPr>
        <w:tc>
          <w:tcPr>
            <w:tcW w:w="3686" w:type="dxa"/>
            <w:shd w:val="clear" w:color="auto" w:fill="auto"/>
          </w:tcPr>
          <w:p w:rsidR="00E45231" w:rsidRPr="00E45231" w:rsidRDefault="00E45231" w:rsidP="00E45231">
            <w:pPr>
              <w:jc w:val="both"/>
              <w:rPr>
                <w:sz w:val="28"/>
                <w:szCs w:val="28"/>
              </w:rPr>
            </w:pPr>
            <w:r w:rsidRPr="00E45231">
              <w:rPr>
                <w:sz w:val="28"/>
                <w:szCs w:val="28"/>
                <w:lang w:val="tt-RU"/>
              </w:rPr>
              <w:lastRenderedPageBreak/>
              <w:t>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мәгълүмати-</w:t>
            </w:r>
            <w:r w:rsidRPr="00E45231">
              <w:rPr>
                <w:sz w:val="28"/>
                <w:szCs w:val="28"/>
                <w:lang w:val="tt-RU"/>
              </w:rPr>
              <w:lastRenderedPageBreak/>
              <w:t>коммуникацион технологияләр кулланып</w:t>
            </w:r>
          </w:p>
        </w:tc>
        <w:tc>
          <w:tcPr>
            <w:tcW w:w="6662" w:type="dxa"/>
            <w:tcBorders>
              <w:top w:val="single" w:sz="6" w:space="0" w:color="auto"/>
              <w:left w:val="single" w:sz="6" w:space="0" w:color="auto"/>
              <w:bottom w:val="single" w:sz="6" w:space="0" w:color="auto"/>
              <w:right w:val="single" w:sz="6" w:space="0" w:color="auto"/>
            </w:tcBorders>
          </w:tcPr>
          <w:p w:rsidR="00E45231" w:rsidRPr="00E45231" w:rsidRDefault="00E45231" w:rsidP="00E45231">
            <w:pPr>
              <w:autoSpaceDE w:val="0"/>
              <w:autoSpaceDN w:val="0"/>
              <w:adjustRightInd w:val="0"/>
              <w:ind w:firstLine="427"/>
              <w:jc w:val="both"/>
              <w:rPr>
                <w:rFonts w:eastAsia="Calibri"/>
                <w:sz w:val="28"/>
                <w:szCs w:val="28"/>
              </w:rPr>
            </w:pPr>
            <w:r w:rsidRPr="00E45231">
              <w:rPr>
                <w:sz w:val="28"/>
                <w:szCs w:val="28"/>
                <w:lang w:val="tt-RU"/>
              </w:rPr>
              <w:lastRenderedPageBreak/>
              <w:t>Муниципаль хезмәтнең һәркем файдалана алырлык булуы күрсәткечләре булып түбәндәгеләр тора:</w:t>
            </w:r>
          </w:p>
          <w:p w:rsidR="00E45231" w:rsidRPr="00E45231" w:rsidRDefault="00E45231" w:rsidP="00E45231">
            <w:pPr>
              <w:autoSpaceDE w:val="0"/>
              <w:autoSpaceDN w:val="0"/>
              <w:adjustRightInd w:val="0"/>
              <w:ind w:firstLine="427"/>
              <w:jc w:val="both"/>
              <w:rPr>
                <w:sz w:val="28"/>
                <w:szCs w:val="28"/>
              </w:rPr>
            </w:pPr>
            <w:r w:rsidRPr="00E45231">
              <w:rPr>
                <w:sz w:val="28"/>
                <w:szCs w:val="28"/>
                <w:lang w:val="tt-RU"/>
              </w:rPr>
              <w:t>Башкарма комитет бинасының җәмәгать транспортыннан файдалану мөмкинлеге зонасында урнашуы;</w:t>
            </w:r>
          </w:p>
          <w:p w:rsidR="00E45231" w:rsidRPr="00E45231" w:rsidRDefault="00E45231" w:rsidP="00E45231">
            <w:pPr>
              <w:ind w:right="-2" w:firstLine="556"/>
              <w:jc w:val="both"/>
              <w:rPr>
                <w:sz w:val="28"/>
                <w:szCs w:val="28"/>
              </w:rPr>
            </w:pPr>
            <w:r w:rsidRPr="00E45231">
              <w:rPr>
                <w:sz w:val="28"/>
                <w:szCs w:val="28"/>
                <w:lang w:val="tt-RU"/>
              </w:rPr>
              <w:t>Документлар кабул ителә торган белгечләрнең, шулай ук биналарның кирәкле санда булуы мөрәҗәгать итүчеләрдән;</w:t>
            </w:r>
          </w:p>
          <w:p w:rsidR="00E45231" w:rsidRPr="00E45231" w:rsidRDefault="00E45231" w:rsidP="00E45231">
            <w:pPr>
              <w:ind w:right="-2" w:firstLine="556"/>
              <w:jc w:val="both"/>
              <w:rPr>
                <w:sz w:val="28"/>
                <w:szCs w:val="28"/>
              </w:rPr>
            </w:pPr>
            <w:r w:rsidRPr="00E45231">
              <w:rPr>
                <w:sz w:val="28"/>
                <w:szCs w:val="28"/>
                <w:lang w:val="tt-RU"/>
              </w:rPr>
              <w:t>Мәгълүмат стендларында, мәгълүмат ресурсларында (“Интернет” челтәрендә, Татарстан Республикасы дәүләт һәм муниципаль хезмәтләр Порталында (uslugi.tatarstan.ru) муниципаль хезмәт күрсәтүнең сыйфаты турында тулы мәгълүмат булу:</w:t>
            </w:r>
          </w:p>
          <w:p w:rsidR="00E45231" w:rsidRPr="00E45231" w:rsidRDefault="00E45231" w:rsidP="00E45231">
            <w:pPr>
              <w:ind w:right="-2" w:firstLine="556"/>
              <w:jc w:val="both"/>
              <w:rPr>
                <w:sz w:val="28"/>
                <w:szCs w:val="28"/>
              </w:rPr>
            </w:pPr>
            <w:r w:rsidRPr="00E45231">
              <w:rPr>
                <w:sz w:val="28"/>
                <w:szCs w:val="28"/>
                <w:lang w:val="tt-RU"/>
              </w:rPr>
              <w:t>Документларны кабул итү һәм карау срокларын үтәү;</w:t>
            </w:r>
          </w:p>
          <w:p w:rsidR="00E45231" w:rsidRPr="00E45231" w:rsidRDefault="00E45231" w:rsidP="00E45231">
            <w:pPr>
              <w:ind w:right="-2" w:firstLine="556"/>
              <w:jc w:val="both"/>
              <w:rPr>
                <w:sz w:val="28"/>
                <w:szCs w:val="28"/>
              </w:rPr>
            </w:pPr>
            <w:r w:rsidRPr="00E45231">
              <w:rPr>
                <w:sz w:val="28"/>
                <w:szCs w:val="28"/>
                <w:lang w:val="tt-RU"/>
              </w:rPr>
              <w:t>Муниципаль хезмәт нәтиҗәсен алу срогын үтәү;</w:t>
            </w:r>
          </w:p>
          <w:p w:rsidR="00E45231" w:rsidRPr="00E45231" w:rsidRDefault="00E45231" w:rsidP="00E45231">
            <w:pPr>
              <w:ind w:right="-2" w:firstLine="556"/>
              <w:jc w:val="both"/>
              <w:rPr>
                <w:sz w:val="28"/>
                <w:szCs w:val="28"/>
              </w:rPr>
            </w:pPr>
            <w:r w:rsidRPr="00E45231">
              <w:rPr>
                <w:sz w:val="28"/>
                <w:szCs w:val="28"/>
                <w:lang w:val="tt-RU"/>
              </w:rPr>
              <w:t>Муниципаль хезмәт күрсәтү турында консультация алу, муниципаль хезмәт күрсәтү турында гариза бирү, муниципаль хезмәт нәтиҗәсен МФЦ аша алу мөмкинлеге;</w:t>
            </w:r>
          </w:p>
          <w:p w:rsidR="00E45231" w:rsidRPr="00E45231" w:rsidRDefault="00E45231" w:rsidP="00E45231">
            <w:pPr>
              <w:ind w:right="-2" w:firstLine="556"/>
              <w:jc w:val="both"/>
              <w:rPr>
                <w:sz w:val="28"/>
                <w:szCs w:val="28"/>
              </w:rPr>
            </w:pPr>
            <w:r w:rsidRPr="00E45231">
              <w:rPr>
                <w:sz w:val="28"/>
                <w:szCs w:val="28"/>
                <w:lang w:val="tt-RU"/>
              </w:rPr>
              <w:lastRenderedPageBreak/>
              <w:t>Гариза бирү мөмкинлеге, муниципаль хезмәт күрсәтү барышы турында мәгълүмат алу, муниципаль хезмәт күрсәтү нәтиҗәсен алу, электрон рәвештә Татарстан Республикасы дәүләт һәм муниципаль хезмәтләр Порталында шәхси кабинет аша;</w:t>
            </w:r>
          </w:p>
          <w:p w:rsidR="00E45231" w:rsidRPr="00E45231" w:rsidRDefault="00E45231" w:rsidP="00E45231">
            <w:pPr>
              <w:ind w:right="-2" w:firstLine="556"/>
              <w:jc w:val="both"/>
              <w:rPr>
                <w:sz w:val="28"/>
                <w:szCs w:val="28"/>
              </w:rPr>
            </w:pPr>
            <w:r w:rsidRPr="00E45231">
              <w:rPr>
                <w:sz w:val="28"/>
                <w:szCs w:val="28"/>
                <w:lang w:val="tt-RU"/>
              </w:rPr>
              <w:t>Булмаска тиеш:</w:t>
            </w:r>
          </w:p>
          <w:p w:rsidR="00E45231" w:rsidRPr="00E45231" w:rsidRDefault="00E45231" w:rsidP="00E45231">
            <w:pPr>
              <w:ind w:right="-2" w:firstLine="556"/>
              <w:jc w:val="both"/>
              <w:rPr>
                <w:sz w:val="28"/>
                <w:szCs w:val="28"/>
              </w:rPr>
            </w:pPr>
            <w:r w:rsidRPr="00E45231">
              <w:rPr>
                <w:sz w:val="28"/>
                <w:szCs w:val="28"/>
                <w:lang w:val="tt-RU"/>
              </w:rPr>
              <w:t>Гариза бирүчеләргә документлар кабул иткәндә һәм биргәндә чиратлар;</w:t>
            </w:r>
          </w:p>
          <w:p w:rsidR="00E45231" w:rsidRPr="00E45231" w:rsidRDefault="00E45231" w:rsidP="00E45231">
            <w:pPr>
              <w:ind w:right="-2" w:firstLine="556"/>
              <w:jc w:val="both"/>
              <w:rPr>
                <w:sz w:val="28"/>
                <w:szCs w:val="28"/>
              </w:rPr>
            </w:pPr>
            <w:r w:rsidRPr="00E45231">
              <w:rPr>
                <w:sz w:val="28"/>
                <w:szCs w:val="28"/>
                <w:lang w:val="tt-RU"/>
              </w:rPr>
              <w:t>Муниципаль хезмәт күрсәтүче муниципаль хезмәткәрләрнең гамәлләренә (гамәл кылмавына) карата шикаять;</w:t>
            </w:r>
          </w:p>
          <w:p w:rsidR="00E45231" w:rsidRPr="00E45231" w:rsidRDefault="00E45231" w:rsidP="00E45231">
            <w:pPr>
              <w:ind w:right="-2" w:firstLine="556"/>
              <w:jc w:val="both"/>
              <w:rPr>
                <w:sz w:val="28"/>
                <w:szCs w:val="28"/>
              </w:rPr>
            </w:pPr>
            <w:r w:rsidRPr="00E45231">
              <w:rPr>
                <w:sz w:val="28"/>
                <w:szCs w:val="28"/>
                <w:lang w:val="tt-RU"/>
              </w:rPr>
              <w:t>Муниципаль хезмәт күрсәтүче муниципаль хезмәткәрләрнең мөрәҗәгать итүчеләргә карата корректлы булмаган, игътибарсыз каравына шикаять.</w:t>
            </w:r>
          </w:p>
          <w:p w:rsidR="00E45231" w:rsidRPr="00E45231" w:rsidRDefault="00E45231" w:rsidP="00E45231">
            <w:pPr>
              <w:ind w:right="-2" w:firstLine="556"/>
              <w:jc w:val="both"/>
              <w:rPr>
                <w:sz w:val="28"/>
                <w:szCs w:val="28"/>
                <w:lang w:val="tt-RU"/>
              </w:rPr>
            </w:pPr>
            <w:r w:rsidRPr="00E45231">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Хезмәттәшлекнең дәвамлылыгы әлеге регламент белән билгеләнә.</w:t>
            </w:r>
          </w:p>
          <w:p w:rsidR="00E45231" w:rsidRPr="00E45231" w:rsidRDefault="00E45231" w:rsidP="00E45231">
            <w:pPr>
              <w:ind w:right="-2" w:firstLine="556"/>
              <w:jc w:val="both"/>
              <w:rPr>
                <w:sz w:val="28"/>
                <w:szCs w:val="28"/>
                <w:lang w:val="tt-RU"/>
              </w:rPr>
            </w:pPr>
            <w:r w:rsidRPr="00E45231">
              <w:rPr>
                <w:sz w:val="28"/>
                <w:szCs w:val="28"/>
                <w:lang w:val="tt-RU"/>
              </w:rPr>
              <w:t>Муниципаль хезмәт күрсәтүне дәүләт һәм муниципаль хезмәтләр күрсәтүнең күпфункцияле үзәгендә (алга таба - МФЦ) консультация, документлар кабул иткәндә һәм биргәндә КФҮ белгече башкара.</w:t>
            </w:r>
          </w:p>
          <w:p w:rsidR="00E45231" w:rsidRPr="00E45231" w:rsidRDefault="00E45231" w:rsidP="00E45231">
            <w:pPr>
              <w:ind w:right="-2" w:firstLine="556"/>
              <w:jc w:val="both"/>
              <w:rPr>
                <w:sz w:val="28"/>
                <w:szCs w:val="28"/>
                <w:lang w:val="tt-RU"/>
              </w:rPr>
            </w:pPr>
            <w:r w:rsidRPr="00E45231">
              <w:rPr>
                <w:sz w:val="28"/>
                <w:szCs w:val="28"/>
                <w:lang w:val="tt-RU"/>
              </w:rPr>
              <w:t>Муниципаль хезмәт күрсәтү барышы турында мәгълүмат мөрәҗәгать итүче тарафыннан Татарстан Республикасы дәүләт һәм муниципаль хезмәтләр Порталында (uslugi.tatarstan.ru) һәм/яисә Бердәм дәүләти һәм муниципаль хезмәтләр порталында (https://www.gosuslugi.ru/) МФЦда алынырга мөмкин.</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lang w:val="tt-RU"/>
              </w:rPr>
            </w:pPr>
          </w:p>
        </w:tc>
      </w:tr>
      <w:tr w:rsidR="00E45231" w:rsidRPr="00866D65" w:rsidTr="00E930B4">
        <w:trPr>
          <w:trHeight w:val="1"/>
        </w:trPr>
        <w:tc>
          <w:tcPr>
            <w:tcW w:w="3686" w:type="dxa"/>
            <w:shd w:val="clear" w:color="auto" w:fill="auto"/>
          </w:tcPr>
          <w:p w:rsidR="00E45231" w:rsidRPr="00E45231" w:rsidRDefault="00E45231" w:rsidP="00E45231">
            <w:pPr>
              <w:suppressAutoHyphens/>
              <w:ind w:firstLine="34"/>
              <w:rPr>
                <w:sz w:val="28"/>
                <w:szCs w:val="28"/>
                <w:lang w:val="tt-RU"/>
              </w:rPr>
            </w:pPr>
            <w:r w:rsidRPr="00E45231">
              <w:rPr>
                <w:sz w:val="28"/>
                <w:szCs w:val="28"/>
                <w:lang w:val="tt-RU"/>
              </w:rPr>
              <w:lastRenderedPageBreak/>
              <w:t>2.16. Муниципаль хезмәтне электрон формада күрсәтү үзенчәлекләре</w:t>
            </w:r>
          </w:p>
        </w:tc>
        <w:tc>
          <w:tcPr>
            <w:tcW w:w="6662" w:type="dxa"/>
            <w:tcBorders>
              <w:top w:val="single" w:sz="6" w:space="0" w:color="auto"/>
              <w:left w:val="single" w:sz="6" w:space="0" w:color="auto"/>
              <w:bottom w:val="single" w:sz="6" w:space="0" w:color="auto"/>
              <w:right w:val="single" w:sz="6" w:space="0" w:color="auto"/>
            </w:tcBorders>
          </w:tcPr>
          <w:p w:rsidR="00E45231" w:rsidRPr="00E45231" w:rsidRDefault="00E45231" w:rsidP="00E45231">
            <w:pPr>
              <w:ind w:right="-2" w:firstLine="556"/>
              <w:jc w:val="both"/>
              <w:rPr>
                <w:sz w:val="28"/>
                <w:szCs w:val="28"/>
                <w:lang w:val="tt-RU"/>
              </w:rPr>
            </w:pPr>
            <w:r w:rsidRPr="00E45231">
              <w:rPr>
                <w:sz w:val="28"/>
                <w:szCs w:val="28"/>
                <w:lang w:val="tt-RU"/>
              </w:rPr>
              <w:t>Муниципаль хезмәтне электрон рәвештә алу тәртибе турында консультацияне Интернет-кабул итү бүлмәсе яисә Татарстан Республикасының дәүләт һәм муниципаль хезмәтләре порталы аша (uslugi.tatarstan.ru) алырга мөмкин.</w:t>
            </w:r>
          </w:p>
          <w:p w:rsidR="00E45231" w:rsidRPr="00E45231" w:rsidRDefault="00E45231" w:rsidP="00E45231">
            <w:pPr>
              <w:ind w:right="-2" w:firstLine="556"/>
              <w:jc w:val="both"/>
              <w:rPr>
                <w:sz w:val="28"/>
                <w:szCs w:val="28"/>
                <w:lang w:val="tt-RU"/>
              </w:rPr>
            </w:pPr>
            <w:r w:rsidRPr="00E45231">
              <w:rPr>
                <w:sz w:val="28"/>
                <w:szCs w:val="28"/>
                <w:lang w:val="tt-RU"/>
              </w:rPr>
              <w:t>Татарстан Республикасы дәүләт һәм муниципаль хезмәтләр порталы аша алынган гаризаны теркәү «Татарстан Республикасы дәүләт мәгълүмат үзәге» мәгълүмат системасының эчке кулланучылары өчен электрон рәвештә дәүләт, муниципаль социаль әһәмиятле хезмәтләр күрсәтү модулендә гамәлгә ашырыла.</w:t>
            </w:r>
          </w:p>
          <w:p w:rsidR="00E45231" w:rsidRPr="00E45231" w:rsidRDefault="00E45231" w:rsidP="00E45231">
            <w:pPr>
              <w:ind w:right="-2" w:firstLine="556"/>
              <w:jc w:val="both"/>
              <w:rPr>
                <w:sz w:val="28"/>
                <w:szCs w:val="28"/>
                <w:lang w:val="tt-RU"/>
              </w:rPr>
            </w:pPr>
            <w:r w:rsidRPr="00E45231">
              <w:rPr>
                <w:sz w:val="28"/>
                <w:szCs w:val="28"/>
                <w:lang w:val="tt-RU"/>
              </w:rPr>
              <w:t>Татарстан Республикасы дәүләт һәм муниципаль хезмәтләр порталы аша гариза биргәндә муниципаль хезмәт күрсәтү барышы турында мәгълүмат Татарстан Республикасы дәүләт һәм муниципаль хезмәтләр Порталында мөрәҗәгать итүченең шәхси кабинетына электрон рәвештә җибәрелә, мөрәҗәгать итүченең башкаручы белән турыдан-туры хезмәттәшлеге таләп ителми.</w:t>
            </w:r>
          </w:p>
        </w:tc>
        <w:tc>
          <w:tcPr>
            <w:tcW w:w="3827" w:type="dxa"/>
            <w:shd w:val="clear" w:color="auto" w:fill="auto"/>
          </w:tcPr>
          <w:p w:rsidR="00E45231" w:rsidRPr="00E45231" w:rsidRDefault="00E45231" w:rsidP="00E45231">
            <w:pPr>
              <w:autoSpaceDE w:val="0"/>
              <w:autoSpaceDN w:val="0"/>
              <w:adjustRightInd w:val="0"/>
              <w:rPr>
                <w:rFonts w:ascii="Times New Roman CYR" w:hAnsi="Times New Roman CYR" w:cs="Times New Roman CYR"/>
                <w:sz w:val="28"/>
                <w:szCs w:val="28"/>
                <w:lang w:val="tt-RU"/>
              </w:rPr>
            </w:pPr>
          </w:p>
        </w:tc>
      </w:tr>
    </w:tbl>
    <w:p w:rsidR="00E45231" w:rsidRPr="00E45231" w:rsidRDefault="00E45231" w:rsidP="00E45231">
      <w:pPr>
        <w:rPr>
          <w:b/>
          <w:bCs/>
          <w:sz w:val="28"/>
          <w:szCs w:val="28"/>
          <w:lang w:val="tt-RU"/>
        </w:rPr>
        <w:sectPr w:rsidR="00E45231" w:rsidRPr="00E45231" w:rsidSect="00994EB7">
          <w:pgSz w:w="15840" w:h="12240" w:orient="landscape"/>
          <w:pgMar w:top="1134" w:right="1134" w:bottom="851" w:left="1134" w:header="720" w:footer="720" w:gutter="0"/>
          <w:cols w:space="720"/>
          <w:noEndnote/>
        </w:sectPr>
      </w:pPr>
    </w:p>
    <w:p w:rsidR="00E45231" w:rsidRPr="00E45231" w:rsidRDefault="00E45231" w:rsidP="00E45231">
      <w:pPr>
        <w:autoSpaceDE w:val="0"/>
        <w:autoSpaceDN w:val="0"/>
        <w:adjustRightInd w:val="0"/>
        <w:jc w:val="center"/>
        <w:rPr>
          <w:sz w:val="28"/>
          <w:szCs w:val="28"/>
          <w:lang w:val="tt-RU"/>
        </w:rPr>
      </w:pPr>
      <w:r w:rsidRPr="00E45231">
        <w:rPr>
          <w:b/>
          <w:bCs/>
          <w:sz w:val="28"/>
          <w:szCs w:val="28"/>
          <w:lang w:val="tt-RU"/>
        </w:rPr>
        <w:lastRenderedPageBreak/>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дәүләт һәм муниципаль хезмәтләр күрсәтүнең күпфункцияле үзәкләрендә, күпфункцияле үзәкнең читтән торып эш урыннарында административ процедураларны башкару үзенчәлекләре</w:t>
      </w:r>
    </w:p>
    <w:p w:rsidR="00E45231" w:rsidRPr="00E45231" w:rsidRDefault="00E45231" w:rsidP="00E45231">
      <w:pPr>
        <w:autoSpaceDE w:val="0"/>
        <w:autoSpaceDN w:val="0"/>
        <w:adjustRightInd w:val="0"/>
        <w:ind w:firstLine="720"/>
        <w:jc w:val="both"/>
        <w:rPr>
          <w:sz w:val="28"/>
          <w:szCs w:val="28"/>
          <w:lang w:val="tt-RU"/>
        </w:rPr>
      </w:pPr>
    </w:p>
    <w:p w:rsidR="00E45231" w:rsidRPr="00E45231" w:rsidRDefault="00E45231" w:rsidP="00E45231">
      <w:pPr>
        <w:autoSpaceDE w:val="0"/>
        <w:autoSpaceDN w:val="0"/>
        <w:adjustRightInd w:val="0"/>
        <w:ind w:firstLine="720"/>
        <w:jc w:val="both"/>
        <w:rPr>
          <w:sz w:val="28"/>
          <w:szCs w:val="28"/>
          <w:lang w:val="tt-RU"/>
        </w:rPr>
      </w:pP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3.1. Муниципаль хезмәт күрсәткәндә гамәлләр эзлеклелеге тасвирламасы</w:t>
      </w:r>
    </w:p>
    <w:p w:rsidR="00E45231" w:rsidRPr="00E45231" w:rsidRDefault="00E45231" w:rsidP="00E45231">
      <w:pPr>
        <w:suppressAutoHyphens/>
        <w:autoSpaceDE w:val="0"/>
        <w:autoSpaceDN w:val="0"/>
        <w:adjustRightInd w:val="0"/>
        <w:ind w:firstLine="709"/>
        <w:jc w:val="both"/>
        <w:rPr>
          <w:sz w:val="28"/>
          <w:szCs w:val="28"/>
          <w:lang w:val="tt-RU"/>
        </w:rPr>
      </w:pP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3.1.1. Муниципаль хезмәт күрсәтү түбәндәге процедураларны үз эченә ала:</w:t>
      </w: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1) мөрәҗәгать итүчегә консультация бирү;</w:t>
      </w: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2) гаризаны кабул итү һәм теркәү;</w:t>
      </w: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3) муниципаль хезмәт күрсәтүдә катнаша торган органнарга ведомствоара соратулар формалаштыру һәм җибәрү;</w:t>
      </w: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4) муниципаль хезмәт күрсәтүнең нәтиҗәсен әзерләү;</w:t>
      </w: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5) гариза бирүчегә муниципаль хезмәт нәтиҗәсен бирү.</w:t>
      </w:r>
    </w:p>
    <w:p w:rsidR="00E45231" w:rsidRPr="00E45231" w:rsidRDefault="00E45231" w:rsidP="00E45231">
      <w:pPr>
        <w:suppressAutoHyphens/>
        <w:spacing w:line="360" w:lineRule="atLeast"/>
        <w:ind w:left="567" w:right="-2"/>
        <w:jc w:val="both"/>
        <w:rPr>
          <w:sz w:val="28"/>
          <w:szCs w:val="28"/>
        </w:rPr>
      </w:pPr>
      <w:r w:rsidRPr="00E45231">
        <w:rPr>
          <w:sz w:val="28"/>
          <w:szCs w:val="28"/>
          <w:lang w:val="tt-RU"/>
        </w:rPr>
        <w:t>3.1.1.1. Татарстан Республикасы дәүләт һәм муниципаль хезмәтләр Порталында гариза электрон рәвештә бирелгәндә:</w:t>
      </w:r>
    </w:p>
    <w:p w:rsidR="00E45231" w:rsidRPr="00E45231" w:rsidRDefault="00E45231" w:rsidP="00E45231">
      <w:pPr>
        <w:suppressAutoHyphens/>
        <w:spacing w:line="360" w:lineRule="atLeast"/>
        <w:ind w:left="567" w:right="-2" w:firstLine="567"/>
        <w:jc w:val="both"/>
        <w:rPr>
          <w:sz w:val="28"/>
          <w:szCs w:val="28"/>
        </w:rPr>
      </w:pPr>
      <w:r w:rsidRPr="00E45231">
        <w:rPr>
          <w:sz w:val="28"/>
          <w:szCs w:val="28"/>
          <w:lang w:val="tt-RU"/>
        </w:rPr>
        <w:t>1) мөрәҗәгать итүче тарафыннан Татарстан Республикасы дәүләт һәм муниципаль хезмәтләр Порталында гаризаның электрон формасын тутыру;</w:t>
      </w:r>
    </w:p>
    <w:p w:rsidR="00E45231" w:rsidRPr="00E45231" w:rsidRDefault="00E45231" w:rsidP="00E45231">
      <w:pPr>
        <w:suppressAutoHyphens/>
        <w:spacing w:line="360" w:lineRule="atLeast"/>
        <w:ind w:left="567" w:right="-2" w:firstLine="567"/>
        <w:jc w:val="both"/>
        <w:rPr>
          <w:sz w:val="28"/>
          <w:szCs w:val="28"/>
        </w:rPr>
      </w:pPr>
      <w:r w:rsidRPr="00E45231">
        <w:rPr>
          <w:sz w:val="28"/>
          <w:szCs w:val="28"/>
          <w:lang w:val="tt-RU"/>
        </w:rPr>
        <w:t>2) гаризаны кабул итү һәм теркәү;</w:t>
      </w:r>
    </w:p>
    <w:p w:rsidR="00E45231" w:rsidRPr="00E45231" w:rsidRDefault="00E45231" w:rsidP="00E45231">
      <w:pPr>
        <w:suppressAutoHyphens/>
        <w:spacing w:line="360" w:lineRule="atLeast"/>
        <w:ind w:left="567" w:right="-2" w:firstLine="567"/>
        <w:jc w:val="both"/>
        <w:rPr>
          <w:sz w:val="28"/>
          <w:szCs w:val="28"/>
        </w:rPr>
      </w:pPr>
      <w:r w:rsidRPr="00E45231">
        <w:rPr>
          <w:sz w:val="28"/>
          <w:szCs w:val="28"/>
          <w:lang w:val="tt-RU"/>
        </w:rPr>
        <w:t>3) муниципаль хезмәт күрсәтүдә катнаша торган органнарга ведомствоара соратулар формалаштыру һәм җибәрү;</w:t>
      </w:r>
    </w:p>
    <w:p w:rsidR="00E45231" w:rsidRPr="00E45231" w:rsidRDefault="00E45231" w:rsidP="00E45231">
      <w:pPr>
        <w:suppressAutoHyphens/>
        <w:spacing w:line="360" w:lineRule="atLeast"/>
        <w:ind w:left="567" w:right="-2" w:firstLine="567"/>
        <w:jc w:val="both"/>
        <w:rPr>
          <w:sz w:val="28"/>
          <w:szCs w:val="28"/>
        </w:rPr>
      </w:pPr>
      <w:r w:rsidRPr="00E45231">
        <w:rPr>
          <w:sz w:val="28"/>
          <w:szCs w:val="28"/>
          <w:lang w:val="tt-RU"/>
        </w:rPr>
        <w:t>4) муниципаль хезмәт күрсәтү нәтиҗәсен әзерләү;</w:t>
      </w:r>
    </w:p>
    <w:p w:rsidR="00E45231" w:rsidRPr="00E45231" w:rsidRDefault="00E45231" w:rsidP="00E45231">
      <w:pPr>
        <w:suppressAutoHyphens/>
        <w:spacing w:line="360" w:lineRule="atLeast"/>
        <w:ind w:left="567" w:right="-2" w:firstLine="567"/>
        <w:jc w:val="both"/>
        <w:rPr>
          <w:sz w:val="28"/>
          <w:szCs w:val="28"/>
        </w:rPr>
      </w:pPr>
      <w:r w:rsidRPr="00E45231">
        <w:rPr>
          <w:sz w:val="28"/>
          <w:szCs w:val="28"/>
          <w:lang w:val="tt-RU"/>
        </w:rPr>
        <w:t>5) Татарстан Республикасы дәүләт һәм муниципаль хезмәтләр Порталында мөрәҗәгать итүченең шәхси кабинетына нәтиҗәдә мәгълүмат җибәрү</w:t>
      </w:r>
    </w:p>
    <w:p w:rsidR="00E45231" w:rsidRPr="00E45231" w:rsidRDefault="00E45231" w:rsidP="00E45231">
      <w:pPr>
        <w:suppressAutoHyphens/>
        <w:autoSpaceDE w:val="0"/>
        <w:autoSpaceDN w:val="0"/>
        <w:adjustRightInd w:val="0"/>
        <w:ind w:firstLine="709"/>
        <w:jc w:val="both"/>
        <w:rPr>
          <w:sz w:val="28"/>
          <w:szCs w:val="28"/>
        </w:rPr>
      </w:pP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3.1.2. Муниципаль хезмәт күрсәтү буенча гамәлләр эзлеклелеге блок-схемасы 4 нче номерлы кушымтада бирелгән.</w:t>
      </w:r>
    </w:p>
    <w:p w:rsidR="00E45231" w:rsidRPr="00E45231" w:rsidRDefault="00E45231" w:rsidP="00E45231">
      <w:pPr>
        <w:suppressAutoHyphens/>
        <w:autoSpaceDE w:val="0"/>
        <w:autoSpaceDN w:val="0"/>
        <w:adjustRightInd w:val="0"/>
        <w:ind w:firstLine="709"/>
        <w:jc w:val="both"/>
        <w:rPr>
          <w:sz w:val="28"/>
          <w:szCs w:val="28"/>
        </w:rPr>
      </w:pP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3.2. Мөрәҗәгать итүчегә консультацияләр бирү</w:t>
      </w:r>
    </w:p>
    <w:p w:rsidR="00E45231" w:rsidRPr="00E45231" w:rsidRDefault="00E45231" w:rsidP="00E45231">
      <w:pPr>
        <w:suppressAutoHyphens/>
        <w:autoSpaceDE w:val="0"/>
        <w:autoSpaceDN w:val="0"/>
        <w:adjustRightInd w:val="0"/>
        <w:ind w:firstLine="709"/>
        <w:jc w:val="both"/>
        <w:rPr>
          <w:sz w:val="28"/>
          <w:szCs w:val="28"/>
        </w:rPr>
      </w:pP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Әлеге пунктчада билгеләнгән процедуралар гариза бирүченең мөрәҗәгать итү көнендә башкарыла.</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lastRenderedPageBreak/>
        <w:t>Процедураларның нәтиҗәсе: бирелә торган документациянең составы, формасы һәм рөхсәт алу мәсьәләләре буенча консультацияләр.</w:t>
      </w:r>
    </w:p>
    <w:p w:rsidR="00E45231" w:rsidRPr="00E45231" w:rsidRDefault="00E45231" w:rsidP="00E45231">
      <w:pPr>
        <w:suppressAutoHyphens/>
        <w:autoSpaceDE w:val="0"/>
        <w:autoSpaceDN w:val="0"/>
        <w:adjustRightInd w:val="0"/>
        <w:ind w:firstLine="709"/>
        <w:jc w:val="both"/>
        <w:rPr>
          <w:sz w:val="28"/>
          <w:szCs w:val="28"/>
        </w:rPr>
      </w:pP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3.3. Гаризаны кабул итү һәм теркәү</w:t>
      </w:r>
    </w:p>
    <w:p w:rsidR="00E45231" w:rsidRPr="00E45231" w:rsidRDefault="00E45231" w:rsidP="00E45231">
      <w:pPr>
        <w:suppressAutoHyphens/>
        <w:ind w:firstLine="709"/>
        <w:jc w:val="both"/>
        <w:rPr>
          <w:sz w:val="28"/>
          <w:szCs w:val="28"/>
        </w:rPr>
      </w:pPr>
    </w:p>
    <w:p w:rsidR="00E45231" w:rsidRPr="00E45231" w:rsidRDefault="00E45231" w:rsidP="00E45231">
      <w:pPr>
        <w:suppressAutoHyphens/>
        <w:spacing w:line="360" w:lineRule="atLeast"/>
        <w:ind w:left="567" w:right="-2" w:firstLine="567"/>
        <w:jc w:val="both"/>
        <w:rPr>
          <w:sz w:val="28"/>
          <w:szCs w:val="28"/>
          <w:lang w:val="tt-RU"/>
        </w:rPr>
      </w:pPr>
      <w:r w:rsidRPr="00E45231">
        <w:rPr>
          <w:sz w:val="28"/>
          <w:szCs w:val="28"/>
          <w:lang w:val="tt-RU"/>
        </w:rPr>
        <w:t>3.3.1. Гариза бирүче гаризаны түбәндәгечә тапшыра ала:</w:t>
      </w:r>
    </w:p>
    <w:p w:rsidR="00E45231" w:rsidRPr="00E45231" w:rsidRDefault="00E45231" w:rsidP="00E45231">
      <w:pPr>
        <w:suppressAutoHyphens/>
        <w:spacing w:line="360" w:lineRule="atLeast"/>
        <w:ind w:left="567" w:right="-2" w:firstLine="567"/>
        <w:jc w:val="both"/>
        <w:rPr>
          <w:sz w:val="28"/>
          <w:szCs w:val="28"/>
          <w:lang w:val="tt-RU"/>
        </w:rPr>
      </w:pPr>
      <w:r w:rsidRPr="00E45231">
        <w:rPr>
          <w:sz w:val="28"/>
          <w:szCs w:val="28"/>
          <w:lang w:val="tt-RU"/>
        </w:rPr>
        <w:t>1) шәхсән, ышанычлы зат яисә МФЦ аша муниципаль хезмәт күрсәтү турында язма гариза бирә һәм документларны шушы Регламентның 2.5 пункты нигезендә бүлеккә тапшыра;</w:t>
      </w:r>
    </w:p>
    <w:p w:rsidR="00E45231" w:rsidRPr="00E45231" w:rsidRDefault="00E45231" w:rsidP="00E45231">
      <w:pPr>
        <w:suppressAutoHyphens/>
        <w:spacing w:line="360" w:lineRule="atLeast"/>
        <w:ind w:left="708" w:right="-2" w:firstLine="567"/>
        <w:jc w:val="both"/>
        <w:rPr>
          <w:sz w:val="28"/>
          <w:szCs w:val="28"/>
          <w:lang w:val="tt-RU"/>
        </w:rPr>
      </w:pPr>
      <w:r w:rsidRPr="00E45231">
        <w:rPr>
          <w:sz w:val="28"/>
          <w:szCs w:val="28"/>
          <w:lang w:val="tt-RU"/>
        </w:rPr>
        <w:t>2) Татарстан Республикасы дәүләт һәм муниципаль хезмәтләр порталы аша электрон рәвештә, шушы Регламентның 2.5 пунктында каралган документлар кушымтасы белән.</w:t>
      </w:r>
    </w:p>
    <w:p w:rsidR="00E45231" w:rsidRPr="00E45231" w:rsidRDefault="00E45231" w:rsidP="00E45231">
      <w:pPr>
        <w:suppressAutoHyphens/>
        <w:spacing w:line="360" w:lineRule="atLeast"/>
        <w:ind w:left="708" w:right="-2" w:firstLine="567"/>
        <w:jc w:val="both"/>
        <w:rPr>
          <w:sz w:val="28"/>
          <w:szCs w:val="28"/>
          <w:lang w:val="tt-RU"/>
        </w:rPr>
      </w:pPr>
      <w:r w:rsidRPr="00E45231">
        <w:rPr>
          <w:sz w:val="28"/>
          <w:szCs w:val="28"/>
          <w:lang w:val="tt-RU"/>
        </w:rPr>
        <w:t>Муниципаль хезмәт күрсәтү турында гариза электрон рәвештә бүлеккә, Интернет аша, Татарстан Республикасының дәүләт һәм муниципаль хезмәтләре порталы аша җибәрелергә мөмкин. Электрон формада килгән гаризаны теркәү билгеләнгән тәртиптә башкарыла.</w:t>
      </w:r>
    </w:p>
    <w:p w:rsidR="00E45231" w:rsidRPr="00E45231" w:rsidRDefault="00E45231" w:rsidP="00E45231">
      <w:pPr>
        <w:suppressAutoHyphens/>
        <w:autoSpaceDE w:val="0"/>
        <w:autoSpaceDN w:val="0"/>
        <w:adjustRightInd w:val="0"/>
        <w:ind w:firstLine="709"/>
        <w:jc w:val="both"/>
        <w:rPr>
          <w:bCs/>
          <w:sz w:val="28"/>
          <w:szCs w:val="28"/>
          <w:lang w:val="tt-RU"/>
        </w:rPr>
      </w:pPr>
      <w:r w:rsidRPr="00E45231">
        <w:rPr>
          <w:sz w:val="28"/>
          <w:szCs w:val="28"/>
          <w:lang w:val="tt-RU"/>
        </w:rPr>
        <w:t>3.3.2. Гаризалар кабул итүне алып баручы Бүлек белгече түбәндәгеләрне гамәлгә ашыра:</w:t>
      </w:r>
    </w:p>
    <w:p w:rsidR="00E45231" w:rsidRPr="00E45231" w:rsidRDefault="00E45231" w:rsidP="00E45231">
      <w:pPr>
        <w:suppressAutoHyphens/>
        <w:autoSpaceDE w:val="0"/>
        <w:autoSpaceDN w:val="0"/>
        <w:adjustRightInd w:val="0"/>
        <w:ind w:firstLine="709"/>
        <w:jc w:val="both"/>
        <w:rPr>
          <w:bCs/>
          <w:sz w:val="28"/>
          <w:szCs w:val="28"/>
          <w:lang w:val="tt-RU"/>
        </w:rPr>
      </w:pPr>
      <w:r w:rsidRPr="00E45231">
        <w:rPr>
          <w:bCs/>
          <w:sz w:val="28"/>
          <w:szCs w:val="28"/>
          <w:lang w:val="tt-RU"/>
        </w:rPr>
        <w:t xml:space="preserve">мөрәҗәгать итүченең шәхесен билгеләү; </w:t>
      </w:r>
    </w:p>
    <w:p w:rsidR="00E45231" w:rsidRPr="00E45231" w:rsidRDefault="00E45231" w:rsidP="00E45231">
      <w:pPr>
        <w:suppressAutoHyphens/>
        <w:autoSpaceDE w:val="0"/>
        <w:autoSpaceDN w:val="0"/>
        <w:adjustRightInd w:val="0"/>
        <w:ind w:firstLine="709"/>
        <w:jc w:val="both"/>
        <w:rPr>
          <w:bCs/>
          <w:sz w:val="28"/>
          <w:szCs w:val="28"/>
          <w:lang w:val="tt-RU"/>
        </w:rPr>
      </w:pPr>
      <w:r w:rsidRPr="00E45231">
        <w:rPr>
          <w:bCs/>
          <w:sz w:val="28"/>
          <w:szCs w:val="28"/>
          <w:lang w:val="tt-RU"/>
        </w:rPr>
        <w:t>гариза бирүченең вәкаләтләрен тикшерү (ышаныч кәгазе буенча эш иткән очракта);</w:t>
      </w:r>
    </w:p>
    <w:p w:rsidR="00E45231" w:rsidRPr="00E45231" w:rsidRDefault="00E45231" w:rsidP="00E45231">
      <w:pPr>
        <w:suppressAutoHyphens/>
        <w:autoSpaceDE w:val="0"/>
        <w:autoSpaceDN w:val="0"/>
        <w:adjustRightInd w:val="0"/>
        <w:ind w:firstLine="709"/>
        <w:jc w:val="both"/>
        <w:rPr>
          <w:bCs/>
          <w:sz w:val="28"/>
          <w:szCs w:val="28"/>
        </w:rPr>
      </w:pPr>
      <w:r w:rsidRPr="00E45231">
        <w:rPr>
          <w:bCs/>
          <w:sz w:val="28"/>
          <w:szCs w:val="28"/>
          <w:lang w:val="tt-RU"/>
        </w:rPr>
        <w:t xml:space="preserve">әлеге регламентның 2.5 пунктында каралган документларның булу-булмавын тикшерү; </w:t>
      </w:r>
    </w:p>
    <w:p w:rsidR="00E45231" w:rsidRPr="00E45231" w:rsidRDefault="00E45231" w:rsidP="00E45231">
      <w:pPr>
        <w:suppressAutoHyphens/>
        <w:autoSpaceDE w:val="0"/>
        <w:autoSpaceDN w:val="0"/>
        <w:adjustRightInd w:val="0"/>
        <w:ind w:firstLine="709"/>
        <w:jc w:val="both"/>
        <w:rPr>
          <w:bCs/>
          <w:sz w:val="28"/>
          <w:szCs w:val="28"/>
          <w:lang w:val="tt-RU"/>
        </w:rPr>
      </w:pPr>
      <w:r w:rsidRPr="00E45231">
        <w:rPr>
          <w:bCs/>
          <w:sz w:val="28"/>
          <w:szCs w:val="28"/>
          <w:lang w:val="tt-RU"/>
        </w:rPr>
        <w:t xml:space="preserve"> 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килештерелмәгән төзәтүләрнең булмавы).</w:t>
      </w:r>
    </w:p>
    <w:p w:rsidR="00E45231" w:rsidRPr="00E45231" w:rsidRDefault="00E45231" w:rsidP="00E45231">
      <w:pPr>
        <w:suppressAutoHyphens/>
        <w:autoSpaceDE w:val="0"/>
        <w:autoSpaceDN w:val="0"/>
        <w:adjustRightInd w:val="0"/>
        <w:ind w:firstLine="709"/>
        <w:jc w:val="both"/>
        <w:rPr>
          <w:bCs/>
          <w:sz w:val="28"/>
          <w:szCs w:val="28"/>
          <w:lang w:val="tt-RU"/>
        </w:rPr>
      </w:pPr>
      <w:r w:rsidRPr="00E45231">
        <w:rPr>
          <w:bCs/>
          <w:sz w:val="28"/>
          <w:szCs w:val="28"/>
          <w:lang w:val="tt-RU"/>
        </w:rPr>
        <w:t>Искәрмәләр булмаган очракта Бүлек белгече түбәндәгеләрне башкара:</w:t>
      </w:r>
    </w:p>
    <w:p w:rsidR="00E45231" w:rsidRPr="00E45231" w:rsidRDefault="00E45231" w:rsidP="00E45231">
      <w:pPr>
        <w:suppressAutoHyphens/>
        <w:autoSpaceDE w:val="0"/>
        <w:autoSpaceDN w:val="0"/>
        <w:adjustRightInd w:val="0"/>
        <w:ind w:firstLine="709"/>
        <w:jc w:val="both"/>
        <w:rPr>
          <w:bCs/>
          <w:sz w:val="28"/>
          <w:szCs w:val="28"/>
        </w:rPr>
      </w:pPr>
      <w:r w:rsidRPr="00E45231">
        <w:rPr>
          <w:bCs/>
          <w:sz w:val="28"/>
          <w:szCs w:val="28"/>
          <w:lang w:val="tt-RU"/>
        </w:rPr>
        <w:t>гаризаны кабул итү һәм махсус журналда теркәү;</w:t>
      </w:r>
    </w:p>
    <w:p w:rsidR="00E45231" w:rsidRPr="00E45231" w:rsidRDefault="00E45231" w:rsidP="00E45231">
      <w:pPr>
        <w:suppressAutoHyphens/>
        <w:autoSpaceDE w:val="0"/>
        <w:autoSpaceDN w:val="0"/>
        <w:adjustRightInd w:val="0"/>
        <w:ind w:firstLine="709"/>
        <w:jc w:val="both"/>
        <w:rPr>
          <w:bCs/>
          <w:sz w:val="28"/>
          <w:szCs w:val="28"/>
          <w:lang w:val="tt-RU"/>
        </w:rPr>
      </w:pPr>
      <w:r w:rsidRPr="00E45231">
        <w:rPr>
          <w:bCs/>
          <w:sz w:val="28"/>
          <w:szCs w:val="28"/>
          <w:lang w:val="tt-RU"/>
        </w:rPr>
        <w:t xml:space="preserve"> гариза бирүчегә тапшырылган документларның аларны кабул итү көне, сугылган номеры, муниципаль хезмәтне күрсәтү көне һәм вакыты турында билге куелган исемлеге күчермәсен тапшыру;</w:t>
      </w:r>
    </w:p>
    <w:p w:rsidR="00E45231" w:rsidRPr="00E45231" w:rsidRDefault="00E45231" w:rsidP="00E45231">
      <w:pPr>
        <w:suppressAutoHyphens/>
        <w:autoSpaceDE w:val="0"/>
        <w:autoSpaceDN w:val="0"/>
        <w:adjustRightInd w:val="0"/>
        <w:ind w:firstLine="709"/>
        <w:jc w:val="both"/>
        <w:rPr>
          <w:bCs/>
          <w:sz w:val="28"/>
          <w:szCs w:val="28"/>
        </w:rPr>
      </w:pPr>
      <w:r w:rsidRPr="00E45231">
        <w:rPr>
          <w:bCs/>
          <w:sz w:val="28"/>
          <w:szCs w:val="28"/>
          <w:lang w:val="tt-RU"/>
        </w:rPr>
        <w:t>гаризаны Башкарма комитет җитәкчесенә карау өчен җибәрү.</w:t>
      </w:r>
    </w:p>
    <w:p w:rsidR="00E45231" w:rsidRPr="00E45231" w:rsidRDefault="00E45231" w:rsidP="00E45231">
      <w:pPr>
        <w:autoSpaceDE w:val="0"/>
        <w:autoSpaceDN w:val="0"/>
        <w:adjustRightInd w:val="0"/>
        <w:ind w:firstLine="709"/>
        <w:jc w:val="both"/>
        <w:rPr>
          <w:bCs/>
          <w:sz w:val="28"/>
          <w:szCs w:val="28"/>
        </w:rPr>
      </w:pPr>
      <w:r w:rsidRPr="00E45231">
        <w:rPr>
          <w:rFonts w:ascii="Times New Roman CYR" w:hAnsi="Times New Roman CYR" w:cs="Times New Roman CYR"/>
          <w:sz w:val="28"/>
          <w:szCs w:val="28"/>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E45231" w:rsidRPr="00E45231" w:rsidRDefault="00E45231" w:rsidP="00E45231">
      <w:pPr>
        <w:suppressAutoHyphens/>
        <w:autoSpaceDE w:val="0"/>
        <w:autoSpaceDN w:val="0"/>
        <w:adjustRightInd w:val="0"/>
        <w:ind w:firstLine="709"/>
        <w:jc w:val="both"/>
        <w:rPr>
          <w:bCs/>
          <w:sz w:val="28"/>
          <w:szCs w:val="28"/>
        </w:rPr>
      </w:pPr>
      <w:r w:rsidRPr="00E45231">
        <w:rPr>
          <w:bCs/>
          <w:sz w:val="28"/>
          <w:szCs w:val="28"/>
          <w:lang w:val="tt-RU"/>
        </w:rPr>
        <w:t>Әлеге пунктчада билгеләнә торган процедуралар түбәндәге вакыт эчендә башкарыла:</w:t>
      </w:r>
    </w:p>
    <w:p w:rsidR="00E45231" w:rsidRPr="00E45231" w:rsidRDefault="00E45231" w:rsidP="00E45231">
      <w:pPr>
        <w:suppressAutoHyphens/>
        <w:autoSpaceDE w:val="0"/>
        <w:autoSpaceDN w:val="0"/>
        <w:adjustRightInd w:val="0"/>
        <w:ind w:firstLine="709"/>
        <w:jc w:val="both"/>
        <w:rPr>
          <w:bCs/>
          <w:sz w:val="28"/>
          <w:szCs w:val="28"/>
        </w:rPr>
      </w:pPr>
      <w:r w:rsidRPr="00E45231">
        <w:rPr>
          <w:bCs/>
          <w:sz w:val="28"/>
          <w:szCs w:val="28"/>
          <w:lang w:val="tt-RU"/>
        </w:rPr>
        <w:t>гаризаны һәм документларны 15 минут эчендә кабул итү;</w:t>
      </w:r>
    </w:p>
    <w:p w:rsidR="00E45231" w:rsidRPr="00E45231" w:rsidRDefault="00E45231" w:rsidP="00E45231">
      <w:pPr>
        <w:suppressAutoHyphens/>
        <w:autoSpaceDE w:val="0"/>
        <w:autoSpaceDN w:val="0"/>
        <w:adjustRightInd w:val="0"/>
        <w:ind w:firstLine="709"/>
        <w:jc w:val="both"/>
        <w:rPr>
          <w:bCs/>
          <w:sz w:val="28"/>
          <w:szCs w:val="28"/>
        </w:rPr>
      </w:pPr>
      <w:r w:rsidRPr="00E45231">
        <w:rPr>
          <w:bCs/>
          <w:sz w:val="28"/>
          <w:szCs w:val="28"/>
          <w:lang w:val="tt-RU"/>
        </w:rPr>
        <w:t>гаризаны теркәү - гариза килгән вакыттан бер көн эчендә.</w:t>
      </w:r>
    </w:p>
    <w:p w:rsidR="00E45231" w:rsidRPr="00E45231" w:rsidRDefault="00E45231" w:rsidP="00E45231">
      <w:pPr>
        <w:suppressAutoHyphens/>
        <w:autoSpaceDE w:val="0"/>
        <w:autoSpaceDN w:val="0"/>
        <w:adjustRightInd w:val="0"/>
        <w:ind w:firstLine="709"/>
        <w:jc w:val="both"/>
        <w:rPr>
          <w:bCs/>
          <w:sz w:val="28"/>
          <w:szCs w:val="28"/>
        </w:rPr>
      </w:pPr>
      <w:r w:rsidRPr="00E45231">
        <w:rPr>
          <w:sz w:val="28"/>
          <w:szCs w:val="28"/>
          <w:lang w:val="tt-RU"/>
        </w:rPr>
        <w:lastRenderedPageBreak/>
        <w:t xml:space="preserve">Процедураларның нәтиҗәсе: кабул ителгән һәм теркәлгән гариза Башкарма комитет җитәкчесенә карауга яисә мөрәҗәгать итүчегә кире кайтарылган документлар. </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3.3.3. Башкарма комитет җитәкчесе гаризаны карый, башкаручыны билгели һәм гаризаны бүлеккә җибәрә.</w:t>
      </w:r>
    </w:p>
    <w:p w:rsidR="00E45231" w:rsidRPr="00E45231" w:rsidRDefault="00E45231" w:rsidP="00E45231">
      <w:pPr>
        <w:suppressAutoHyphens/>
        <w:ind w:firstLine="709"/>
        <w:jc w:val="both"/>
        <w:rPr>
          <w:sz w:val="28"/>
          <w:szCs w:val="28"/>
        </w:rPr>
      </w:pPr>
      <w:r w:rsidRPr="00E45231">
        <w:rPr>
          <w:sz w:val="28"/>
          <w:szCs w:val="28"/>
          <w:lang w:val="tt-RU"/>
        </w:rPr>
        <w:t>Әлеге пунктчада билгеләнә торган процедура гариза теркәлгәннән соң бер көн эчендә башкарыла.</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Процедураның нәтиҗәсе: башкаручыга җибәрелгән гариза.</w:t>
      </w:r>
    </w:p>
    <w:p w:rsidR="00E45231" w:rsidRPr="00E45231" w:rsidRDefault="00E45231" w:rsidP="00E45231">
      <w:pPr>
        <w:tabs>
          <w:tab w:val="left" w:pos="8610"/>
        </w:tabs>
        <w:suppressAutoHyphens/>
        <w:ind w:firstLine="709"/>
        <w:jc w:val="both"/>
        <w:rPr>
          <w:sz w:val="28"/>
          <w:szCs w:val="28"/>
        </w:rPr>
      </w:pPr>
    </w:p>
    <w:p w:rsidR="00E45231" w:rsidRPr="00E45231" w:rsidRDefault="00E45231" w:rsidP="00E45231">
      <w:pPr>
        <w:tabs>
          <w:tab w:val="left" w:pos="8610"/>
        </w:tabs>
        <w:suppressAutoHyphens/>
        <w:ind w:firstLine="709"/>
        <w:jc w:val="both"/>
        <w:rPr>
          <w:sz w:val="28"/>
          <w:szCs w:val="28"/>
        </w:rPr>
      </w:pPr>
      <w:r w:rsidRPr="00E45231">
        <w:rPr>
          <w:sz w:val="28"/>
          <w:szCs w:val="28"/>
          <w:lang w:val="tt-RU"/>
        </w:rPr>
        <w:t>3.4. Муниципаль хезмәт күрсәтүдә катнашучы органнарга ведомствоара соратулар формалаштыру һәм җибәрү</w:t>
      </w:r>
    </w:p>
    <w:p w:rsidR="00E45231" w:rsidRPr="00E45231" w:rsidRDefault="00E45231" w:rsidP="00E45231">
      <w:pPr>
        <w:suppressAutoHyphens/>
        <w:ind w:firstLine="709"/>
        <w:jc w:val="both"/>
        <w:rPr>
          <w:spacing w:val="-1"/>
          <w:sz w:val="28"/>
          <w:szCs w:val="28"/>
        </w:rPr>
      </w:pPr>
    </w:p>
    <w:p w:rsidR="00E45231" w:rsidRPr="00E45231" w:rsidRDefault="00E45231" w:rsidP="00E45231">
      <w:pPr>
        <w:suppressAutoHyphens/>
        <w:ind w:firstLine="70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3.4.1. Бүлек белгече ведомствоара электрон хезмәттәшлек системасы ярдәмендә түбәндәге гарызнамәләрне җибәрә:</w:t>
      </w:r>
    </w:p>
    <w:p w:rsidR="00E45231" w:rsidRPr="00E45231" w:rsidRDefault="00E45231" w:rsidP="00E45231">
      <w:pPr>
        <w:suppressAutoHyphens/>
        <w:ind w:firstLine="709"/>
        <w:jc w:val="both"/>
        <w:rPr>
          <w:rFonts w:ascii="Times New Roman CYR" w:hAnsi="Times New Roman CYR" w:cs="Times New Roman CYR"/>
          <w:sz w:val="28"/>
          <w:szCs w:val="28"/>
        </w:rPr>
      </w:pPr>
      <w:r w:rsidRPr="00E45231">
        <w:rPr>
          <w:sz w:val="28"/>
          <w:szCs w:val="28"/>
          <w:lang w:val="tt-RU"/>
        </w:rPr>
        <w:t>1) Күчемсез милек объектына төп характеристикалар һәм теркәлгән хокуклар турында Бердәм дәүләт күчемсез мөлкәт реестрыннан өземтә;</w:t>
      </w:r>
    </w:p>
    <w:p w:rsidR="00E45231" w:rsidRPr="00E45231" w:rsidRDefault="00E45231" w:rsidP="00E45231">
      <w:pPr>
        <w:suppressAutoHyphens/>
        <w:ind w:firstLine="70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2) территориянең кадастр планы</w:t>
      </w:r>
    </w:p>
    <w:p w:rsidR="00E45231" w:rsidRPr="00E45231" w:rsidRDefault="00E45231" w:rsidP="00E45231">
      <w:pPr>
        <w:suppressAutoHyphens/>
        <w:ind w:firstLine="70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3) күчемсез милек объектына теркәлгән хокуклар турында һәркем өчен мөмкин булган мәгълүматларны үз эченә алган бердәм дәүләт күчемсез милек реестрыннан өземтәләр);</w:t>
      </w:r>
    </w:p>
    <w:p w:rsidR="00E45231" w:rsidRPr="00E45231" w:rsidRDefault="00E45231" w:rsidP="00E45231">
      <w:pPr>
        <w:suppressAutoHyphens/>
        <w:ind w:firstLine="70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4) Россия Федерациясе халыкларының мәдәни мирас объектларының (тарихи һәм мәдәни ядкәрләрнең) Бердәм дәүләт реестрыннан өземтәләр;</w:t>
      </w:r>
    </w:p>
    <w:p w:rsidR="00E45231" w:rsidRPr="00E45231" w:rsidRDefault="00E45231" w:rsidP="00E45231">
      <w:pPr>
        <w:suppressAutoHyphens/>
        <w:ind w:firstLine="70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5) ЕГРИПтан мәгълүматлар йә ЕГРЮЛдан мәгълүматлар.</w:t>
      </w:r>
    </w:p>
    <w:p w:rsidR="00E45231" w:rsidRPr="00E45231" w:rsidRDefault="00E45231" w:rsidP="00E45231">
      <w:pPr>
        <w:suppressAutoHyphens/>
        <w:ind w:firstLine="709"/>
        <w:jc w:val="both"/>
        <w:rPr>
          <w:spacing w:val="-1"/>
          <w:sz w:val="28"/>
          <w:szCs w:val="28"/>
        </w:rPr>
      </w:pPr>
      <w:r w:rsidRPr="00E45231">
        <w:rPr>
          <w:spacing w:val="-1"/>
          <w:sz w:val="28"/>
          <w:szCs w:val="28"/>
          <w:lang w:val="tt-RU"/>
        </w:rPr>
        <w:t>Әлеге пунктчада билгеләнә торган процедуралар муниципаль хезмәт күрсәтү турында гариза килгән вакыттан алып бер эш көне эчендә гамәлгә ашырыла.</w:t>
      </w:r>
    </w:p>
    <w:p w:rsidR="00E45231" w:rsidRPr="00E45231" w:rsidRDefault="00E45231" w:rsidP="00E45231">
      <w:pPr>
        <w:suppressAutoHyphens/>
        <w:ind w:firstLine="709"/>
        <w:jc w:val="both"/>
        <w:rPr>
          <w:spacing w:val="-1"/>
          <w:sz w:val="28"/>
          <w:szCs w:val="28"/>
        </w:rPr>
      </w:pPr>
      <w:r w:rsidRPr="00E45231">
        <w:rPr>
          <w:spacing w:val="-1"/>
          <w:sz w:val="28"/>
          <w:szCs w:val="28"/>
          <w:lang w:val="tt-RU"/>
        </w:rPr>
        <w:t xml:space="preserve">Процедураның нәтиҗәсе: хакимият органнарына җибәрелгән мөрәҗәгатьләр. </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rPr>
      </w:pPr>
      <w:r w:rsidRPr="00E45231">
        <w:rPr>
          <w:rFonts w:ascii="Times New Roman CYR" w:hAnsi="Times New Roman CYR" w:cs="Times New Roman CYR"/>
          <w:sz w:val="28"/>
          <w:szCs w:val="28"/>
          <w:lang w:val="tt-RU"/>
        </w:rPr>
        <w:t>3.4.2.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Әлеге пунктта билгеләнгән процедуралар түбәндәге срокларда гамәлгә ашырыла:</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Росреестр белгечләре җибәргән документлар (белешмәләр) буенча - өч эш көненнән дә артык түгел;</w:t>
      </w:r>
    </w:p>
    <w:p w:rsidR="00E45231" w:rsidRPr="00E45231" w:rsidRDefault="00E45231" w:rsidP="00E45231">
      <w:pPr>
        <w:suppressAutoHyphens/>
        <w:autoSpaceDE w:val="0"/>
        <w:autoSpaceDN w:val="0"/>
        <w:adjustRightInd w:val="0"/>
        <w:ind w:firstLine="709"/>
        <w:jc w:val="both"/>
        <w:rPr>
          <w:sz w:val="28"/>
          <w:szCs w:val="28"/>
        </w:rPr>
      </w:pPr>
      <w:r w:rsidRPr="00E45231">
        <w:rPr>
          <w:sz w:val="28"/>
          <w:szCs w:val="28"/>
          <w:lang w:val="tt-RU"/>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E45231" w:rsidRPr="00E45231" w:rsidRDefault="00E45231" w:rsidP="00E45231">
      <w:pPr>
        <w:suppressAutoHyphens/>
        <w:ind w:firstLine="720"/>
        <w:jc w:val="both"/>
        <w:rPr>
          <w:sz w:val="28"/>
          <w:szCs w:val="28"/>
        </w:rPr>
      </w:pPr>
      <w:r w:rsidRPr="00E45231">
        <w:rPr>
          <w:sz w:val="28"/>
          <w:szCs w:val="28"/>
          <w:lang w:val="tt-RU"/>
        </w:rPr>
        <w:t>Процедураларның нәтиҗәсе: документлар (белешмәләр) яисә Бүлеккә җибәрелгән баш тарту турында хәбәрнамә.</w:t>
      </w:r>
    </w:p>
    <w:p w:rsidR="00E45231" w:rsidRPr="00E45231" w:rsidRDefault="00E45231" w:rsidP="00E45231">
      <w:pPr>
        <w:suppressAutoHyphens/>
        <w:ind w:firstLine="720"/>
        <w:jc w:val="both"/>
        <w:rPr>
          <w:sz w:val="28"/>
          <w:szCs w:val="28"/>
        </w:rPr>
      </w:pPr>
      <w:r w:rsidRPr="00E45231">
        <w:rPr>
          <w:sz w:val="28"/>
          <w:szCs w:val="28"/>
          <w:lang w:val="tt-RU"/>
        </w:rPr>
        <w:lastRenderedPageBreak/>
        <w:t>3.4.3. Бүлек белгече инженерлык-техник тәэмин итү челтәрләрен эксплуатацияләүне гамәлгә ашыручы оешмаларга, капиталь төзелеш объектын төзүгә яисә реконструкцияләүгә планлаштырыла торган инженерлык-техник тәэмин итү челтәрләренә тоташтыру (технологик тоташтыру) өчен техник шартлар бирү турындагы гарызнамәне җибәрә.</w:t>
      </w:r>
    </w:p>
    <w:p w:rsidR="00E45231" w:rsidRPr="00E45231" w:rsidRDefault="00E45231" w:rsidP="00E45231">
      <w:pPr>
        <w:suppressAutoHyphens/>
        <w:ind w:firstLine="709"/>
        <w:jc w:val="both"/>
        <w:rPr>
          <w:spacing w:val="-1"/>
          <w:sz w:val="28"/>
          <w:szCs w:val="28"/>
        </w:rPr>
      </w:pPr>
      <w:r w:rsidRPr="00E45231">
        <w:rPr>
          <w:spacing w:val="-1"/>
          <w:sz w:val="28"/>
          <w:szCs w:val="28"/>
          <w:lang w:val="tt-RU"/>
        </w:rPr>
        <w:t>Әлеге пунктчада билгеләнә торган процедуралар муниципаль хезмәт күрсәтү турында гариза килгән вакыттан алып бер эш көне эчендә гамәлгә ашырыла.</w:t>
      </w:r>
    </w:p>
    <w:p w:rsidR="00E45231" w:rsidRPr="00E45231" w:rsidRDefault="00E45231" w:rsidP="00E45231">
      <w:pPr>
        <w:suppressAutoHyphens/>
        <w:ind w:firstLine="709"/>
        <w:jc w:val="both"/>
        <w:rPr>
          <w:sz w:val="28"/>
          <w:szCs w:val="28"/>
        </w:rPr>
      </w:pPr>
      <w:r w:rsidRPr="00E45231">
        <w:rPr>
          <w:spacing w:val="-1"/>
          <w:sz w:val="28"/>
          <w:szCs w:val="28"/>
          <w:lang w:val="tt-RU"/>
        </w:rPr>
        <w:t>Процедураның нәтиҗәсе: инженерлык-техник тәэмин итү челтәрләрен эксплуатацияләүне гамәлгә ашыручы оешмаларга җибәрелгән, тоташтыру өчен техник шартлар тудыру турындагы гарызнамә</w:t>
      </w:r>
    </w:p>
    <w:p w:rsidR="00E45231" w:rsidRPr="00E45231" w:rsidRDefault="00E45231" w:rsidP="00E45231">
      <w:pPr>
        <w:suppressAutoHyphens/>
        <w:ind w:firstLine="709"/>
        <w:jc w:val="both"/>
        <w:rPr>
          <w:sz w:val="28"/>
          <w:szCs w:val="28"/>
        </w:rPr>
      </w:pPr>
      <w:r w:rsidRPr="00E45231">
        <w:rPr>
          <w:sz w:val="28"/>
          <w:szCs w:val="28"/>
          <w:lang w:val="tt-RU"/>
        </w:rPr>
        <w:t>3.4.4. Инженерлык-техник тәэмин итү челтәрләрен эксплуатацияләүче оешмалар инженерлык-техник тәэминаты челтәрләренә тоташуның мөмкин булган нокталарында максималь йөкләнешне билгели һәм техник шартларны җирле үзидарә органына җибәрә.</w:t>
      </w:r>
    </w:p>
    <w:p w:rsidR="00E45231" w:rsidRPr="00E45231" w:rsidRDefault="00E45231" w:rsidP="00E45231">
      <w:pPr>
        <w:suppressAutoHyphens/>
        <w:ind w:firstLine="709"/>
        <w:jc w:val="both"/>
        <w:rPr>
          <w:spacing w:val="-1"/>
          <w:sz w:val="28"/>
          <w:szCs w:val="28"/>
        </w:rPr>
      </w:pPr>
      <w:r w:rsidRPr="00E45231">
        <w:rPr>
          <w:spacing w:val="-1"/>
          <w:sz w:val="28"/>
          <w:szCs w:val="28"/>
          <w:lang w:val="tt-RU"/>
        </w:rPr>
        <w:t>Әлеге пунктта билгеләнә торган процедуралар соратып алу кергән мизгелдән 10 эш көне (ләкин 14 календарьдан да артык түгел) эчендә гамәлгә ашырыла.</w:t>
      </w:r>
    </w:p>
    <w:p w:rsidR="00E45231" w:rsidRPr="00E45231" w:rsidRDefault="00E45231" w:rsidP="00E45231">
      <w:pPr>
        <w:suppressAutoHyphens/>
        <w:ind w:firstLine="709"/>
        <w:jc w:val="both"/>
        <w:rPr>
          <w:sz w:val="28"/>
          <w:szCs w:val="28"/>
        </w:rPr>
      </w:pPr>
      <w:r w:rsidRPr="00E45231">
        <w:rPr>
          <w:spacing w:val="-1"/>
          <w:sz w:val="28"/>
          <w:szCs w:val="28"/>
          <w:lang w:val="tt-RU"/>
        </w:rPr>
        <w:t>Процедураның нәтиҗәсе: җибәрелгән техник шартлар.</w:t>
      </w:r>
    </w:p>
    <w:p w:rsidR="00E45231" w:rsidRPr="00E45231" w:rsidRDefault="00E45231" w:rsidP="00E45231">
      <w:pPr>
        <w:autoSpaceDE w:val="0"/>
        <w:autoSpaceDN w:val="0"/>
        <w:adjustRightInd w:val="0"/>
        <w:ind w:firstLine="310"/>
        <w:jc w:val="both"/>
        <w:rPr>
          <w:sz w:val="28"/>
          <w:szCs w:val="28"/>
        </w:rPr>
      </w:pPr>
    </w:p>
    <w:p w:rsidR="00E45231" w:rsidRPr="00E45231" w:rsidRDefault="00E45231" w:rsidP="00E45231">
      <w:pPr>
        <w:autoSpaceDE w:val="0"/>
        <w:autoSpaceDN w:val="0"/>
        <w:adjustRightInd w:val="0"/>
        <w:ind w:firstLine="709"/>
        <w:jc w:val="both"/>
        <w:rPr>
          <w:rFonts w:eastAsia="Calibri"/>
          <w:sz w:val="28"/>
          <w:szCs w:val="28"/>
          <w:lang w:eastAsia="en-US"/>
        </w:rPr>
      </w:pPr>
      <w:r w:rsidRPr="00E45231">
        <w:rPr>
          <w:sz w:val="28"/>
          <w:szCs w:val="28"/>
          <w:lang w:val="tt-RU"/>
        </w:rPr>
        <w:t>3.5. Муниципаль хезмәт күрсәтү нәтиҗәләрен әзерләү</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rPr>
      </w:pP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 xml:space="preserve">3.5.1.  Бүлек белгече кергән мәгълүматларга нигезләнеп: </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җир кишәрлегенең шәһәр төзелеше планын әзерләү һәм бирү яки җир кишәрлегенең шәһәр төзелеше планын әзерләү һәм бирүдән баш тарту турында Карар кабул итә;</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җир кишәрлегенең шәһәр төзелеше планын (әзерләү турында Карар кабул ителгән очракта) яки җир кишәрлегенең шәһәр төзелеше планын бирүдән баш тарту турында хат проектын (җир кишәрлегенең шәһәр төзелеше планын әзерләүдән баш тарту турында Карар кабул ителгән очракта) әзерли);</w:t>
      </w:r>
    </w:p>
    <w:p w:rsidR="00E45231" w:rsidRPr="00E45231" w:rsidRDefault="00E45231" w:rsidP="00E45231">
      <w:pPr>
        <w:autoSpaceDE w:val="0"/>
        <w:autoSpaceDN w:val="0"/>
        <w:adjustRightInd w:val="0"/>
        <w:ind w:firstLine="709"/>
        <w:jc w:val="both"/>
        <w:rPr>
          <w:sz w:val="28"/>
          <w:szCs w:val="28"/>
          <w:lang w:val="tt-RU"/>
        </w:rPr>
      </w:pPr>
      <w:r w:rsidRPr="00E45231">
        <w:rPr>
          <w:rFonts w:ascii="Times New Roman CYR" w:hAnsi="Times New Roman CYR" w:cs="Times New Roman CYR"/>
          <w:sz w:val="28"/>
          <w:szCs w:val="28"/>
          <w:lang w:val="tt-RU"/>
        </w:rPr>
        <w:t>җир кишәрлегенең шәһәр төзелеше планы яки җир участогының шәһәр төзелеше планын әзерләүдән баш тарту турында хат проекты Башкарма комитет җитәкчесенә (затка, аларга вәкаләтле вәкилгә) кул кую өчен.</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Әлеге пункт белән билгеләнә торган процедуралар сорауларга җаваплар кергән көннән алып дүрт эш көне эчендә гамәлгә ашырыла.</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Процедураларның нәтиҗәсе: башкарма комитет җитәкчесенә имза салуга юнәлдерелгән проектлар (ул вәкаләт бирелгән затка).</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3.5.2. Башкарма комитет җитәкчесе (аларга вәкаләтле зат) җир участогының шәһәр төзелеше планына кул куя һәм җир кишәрлегенең шәһәр төзелеше планын әзерләүдән баш тарту турында мөһер куя яки хат имзалый һәм Бүлек белгеченә юллый.</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Әлеге пункт белән билгеләнә торган Процедура проектлар раслауга кергән көнне гамәлгә ашырыла.</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lastRenderedPageBreak/>
        <w:t>Процедураның нәтиҗәсе: җир кишәрлегенең шәһәр төзелеше планына кул куелган яисә җир кишәрлегенең шәһәр төзелеше планын әзерләүдән баш тарту турында имзаланган хат;</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3.5.3. Бүлек Белгече:</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җир кишәрлегенең шәһәр төзелеше планын җир кишәрлекләренең шәһәр төзелеше планнарын теркәү журналында терки;</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җир участогының шәһәр төзелеше планын теркәү өчен документлар әйләнеше бүлегенә әзерләүдән баш тарту турында хат яза (җир участогының шәһәр төзелеше планын әзерләүдән баш тарткан очракта));</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мөрәҗәгать итүчегә (аның вәкиленә) гаризада күрсәтелгән элемтә ысулын кулланып, дәүләт хезмәте күрсәтү нәтиҗәсе турында хәбәр итә, рәсмиләштерелгән җир кишәрлегенең шәһәр төзелеше планын һәм җир кишәрлегенең шәһәр төзелеше планын әзерләүдән баш тарту турында карар яисә хатлар бирү датасын һәм вакытын хәбәр итә.</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Әлеге пункт белән билгеләнә торган процедуралар Башкарма комитет җитәкчесе (вәкаләтле зат) тарафыннан документларга кул куелган көнне гамәлгә ашырыла.</w:t>
      </w:r>
    </w:p>
    <w:p w:rsidR="00E45231" w:rsidRPr="00E45231" w:rsidRDefault="00E45231" w:rsidP="00E45231">
      <w:pPr>
        <w:autoSpaceDE w:val="0"/>
        <w:autoSpaceDN w:val="0"/>
        <w:adjustRightInd w:val="0"/>
        <w:ind w:firstLine="709"/>
        <w:jc w:val="both"/>
        <w:rPr>
          <w:rFonts w:ascii="Times New Roman CYR" w:hAnsi="Times New Roman CYR" w:cs="Times New Roman CYR"/>
          <w:sz w:val="28"/>
          <w:szCs w:val="28"/>
          <w:lang w:val="tt-RU"/>
        </w:rPr>
      </w:pPr>
      <w:r w:rsidRPr="00E45231">
        <w:rPr>
          <w:rFonts w:ascii="Times New Roman CYR" w:hAnsi="Times New Roman CYR" w:cs="Times New Roman CYR"/>
          <w:sz w:val="28"/>
          <w:szCs w:val="28"/>
          <w:lang w:val="tt-RU"/>
        </w:rPr>
        <w:t>Процедураларның нәтиҗәсе: дәүләт хезмәтен күрсәтү нәтиҗәсендә мөрәҗәгать итүчегә (аның вәкиленә) хәбәр итү.</w:t>
      </w:r>
    </w:p>
    <w:p w:rsidR="00E45231" w:rsidRPr="00E45231" w:rsidRDefault="00E45231" w:rsidP="00E45231">
      <w:pPr>
        <w:autoSpaceDE w:val="0"/>
        <w:autoSpaceDN w:val="0"/>
        <w:adjustRightInd w:val="0"/>
        <w:ind w:firstLine="709"/>
        <w:jc w:val="both"/>
        <w:rPr>
          <w:sz w:val="28"/>
          <w:szCs w:val="28"/>
          <w:lang w:val="tt-RU"/>
        </w:rPr>
      </w:pP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3.6. Гариза бирүчегә муниципаль хезмәт нәтиҗәсен бирү</w:t>
      </w:r>
    </w:p>
    <w:p w:rsidR="00E45231" w:rsidRPr="00E45231" w:rsidRDefault="00E45231" w:rsidP="00E45231">
      <w:pPr>
        <w:autoSpaceDE w:val="0"/>
        <w:autoSpaceDN w:val="0"/>
        <w:adjustRightInd w:val="0"/>
        <w:ind w:firstLine="709"/>
        <w:jc w:val="both"/>
        <w:rPr>
          <w:sz w:val="28"/>
          <w:szCs w:val="28"/>
          <w:lang w:val="tt-RU"/>
        </w:rPr>
      </w:pP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3.6.1. Бүлек белгече мөрәҗәгать итүчегә кабул ителгән карар турында хәбәр итә һәм мөрәҗәгать итүчегә җир кишәрлегенең шәһәр төзелеше планын рәсмиләштерә яисә почта аша дәлилләнгән кире кагуны җибәрә.</w:t>
      </w:r>
    </w:p>
    <w:p w:rsidR="00E45231" w:rsidRPr="00E45231" w:rsidRDefault="00E45231" w:rsidP="00E45231">
      <w:pPr>
        <w:suppressAutoHyphens/>
        <w:autoSpaceDE w:val="0"/>
        <w:autoSpaceDN w:val="0"/>
        <w:adjustRightInd w:val="0"/>
        <w:ind w:firstLine="709"/>
        <w:jc w:val="both"/>
        <w:rPr>
          <w:sz w:val="28"/>
          <w:szCs w:val="28"/>
          <w:lang w:val="tt-RU"/>
        </w:rPr>
      </w:pPr>
      <w:r w:rsidRPr="00E45231">
        <w:rPr>
          <w:sz w:val="28"/>
          <w:szCs w:val="28"/>
          <w:lang w:val="tt-RU"/>
        </w:rPr>
        <w:t>Әлеге пунктта билгеләнгән Процедура гамәлгә ашырыла:</w:t>
      </w:r>
    </w:p>
    <w:p w:rsidR="00E45231" w:rsidRPr="00E45231" w:rsidRDefault="00E45231" w:rsidP="00E45231">
      <w:pPr>
        <w:suppressAutoHyphens/>
        <w:autoSpaceDE w:val="0"/>
        <w:autoSpaceDN w:val="0"/>
        <w:adjustRightInd w:val="0"/>
        <w:jc w:val="both"/>
        <w:rPr>
          <w:sz w:val="28"/>
          <w:szCs w:val="28"/>
          <w:lang w:val="tt-RU"/>
        </w:rPr>
      </w:pPr>
      <w:r w:rsidRPr="00E45231">
        <w:rPr>
          <w:sz w:val="28"/>
          <w:szCs w:val="28"/>
          <w:lang w:val="tt-RU"/>
        </w:rPr>
        <w:t>җир кишәрлегенең шәһәр төзелеше планын мөрәҗәгать итүче килгән көнне - 15 минут эчендә, чират тәртибендә бирү;</w:t>
      </w:r>
    </w:p>
    <w:p w:rsidR="00E45231" w:rsidRPr="00E45231" w:rsidRDefault="00E45231" w:rsidP="00E45231">
      <w:pPr>
        <w:suppressAutoHyphens/>
        <w:autoSpaceDE w:val="0"/>
        <w:autoSpaceDN w:val="0"/>
        <w:adjustRightInd w:val="0"/>
        <w:jc w:val="both"/>
        <w:rPr>
          <w:sz w:val="28"/>
          <w:szCs w:val="28"/>
          <w:lang w:val="tt-RU"/>
        </w:rPr>
      </w:pPr>
      <w:r w:rsidRPr="00E45231">
        <w:rPr>
          <w:sz w:val="28"/>
          <w:szCs w:val="28"/>
          <w:lang w:val="tt-RU"/>
        </w:rPr>
        <w:t>почта аша мотивлаштырылган баш тарту юнәлеше-әлеге Регламентның 3.5 пунктында каралган процедура тәмамланганнан соң бер көн эчендә.</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Процедураларның нәтиҗәсе: җир кишәрлегенең шәһәр төзелеше планы яисә почта аша дәлилләнгән кире кагу.</w:t>
      </w:r>
    </w:p>
    <w:p w:rsidR="00E45231" w:rsidRPr="00E45231" w:rsidRDefault="00E45231" w:rsidP="00E45231">
      <w:pPr>
        <w:autoSpaceDE w:val="0"/>
        <w:autoSpaceDN w:val="0"/>
        <w:adjustRightInd w:val="0"/>
        <w:ind w:firstLine="708"/>
        <w:outlineLvl w:val="2"/>
        <w:rPr>
          <w:sz w:val="28"/>
          <w:szCs w:val="28"/>
          <w:lang w:val="tt-RU"/>
        </w:rPr>
      </w:pPr>
    </w:p>
    <w:p w:rsidR="00E45231" w:rsidRPr="00E45231" w:rsidRDefault="00E45231" w:rsidP="00E45231">
      <w:pPr>
        <w:autoSpaceDE w:val="0"/>
        <w:autoSpaceDN w:val="0"/>
        <w:adjustRightInd w:val="0"/>
        <w:spacing w:line="276" w:lineRule="auto"/>
        <w:ind w:firstLine="708"/>
        <w:outlineLvl w:val="2"/>
        <w:rPr>
          <w:sz w:val="28"/>
          <w:szCs w:val="28"/>
          <w:lang w:val="tt-RU"/>
        </w:rPr>
      </w:pPr>
      <w:r w:rsidRPr="00E45231">
        <w:rPr>
          <w:sz w:val="28"/>
          <w:szCs w:val="28"/>
          <w:lang w:val="tt-RU"/>
        </w:rPr>
        <w:t xml:space="preserve">3.7. Дубликат бирү </w:t>
      </w:r>
    </w:p>
    <w:p w:rsidR="00E45231" w:rsidRPr="00E45231" w:rsidRDefault="00E45231" w:rsidP="00E45231">
      <w:pPr>
        <w:suppressAutoHyphens/>
        <w:spacing w:line="276" w:lineRule="auto"/>
        <w:ind w:firstLine="709"/>
        <w:jc w:val="both"/>
        <w:rPr>
          <w:sz w:val="28"/>
          <w:szCs w:val="28"/>
          <w:lang w:val="tt-RU"/>
        </w:rPr>
      </w:pPr>
      <w:r w:rsidRPr="00E45231">
        <w:rPr>
          <w:sz w:val="28"/>
          <w:szCs w:val="28"/>
          <w:lang w:val="tt-RU"/>
        </w:rPr>
        <w:t>3.7.1. Мөрәҗәгать итүче шәхсән, ышанычлы зат аша яисә МФЦ аша шәһәр төзелеше планы дубликатын бирү турында язма гариза бирә. Гариза читтән торып эш урыны аша тапшырылырга мөмкин. Читтәге эш урыннары исемлеге 5 нче кушымтада китерелгән.</w:t>
      </w:r>
    </w:p>
    <w:p w:rsidR="00E45231" w:rsidRPr="00E45231" w:rsidRDefault="00E45231" w:rsidP="00E45231">
      <w:pPr>
        <w:suppressAutoHyphens/>
        <w:spacing w:line="276" w:lineRule="auto"/>
        <w:ind w:firstLine="709"/>
        <w:jc w:val="both"/>
        <w:rPr>
          <w:sz w:val="28"/>
          <w:szCs w:val="28"/>
          <w:lang w:val="tt-RU"/>
        </w:rPr>
      </w:pPr>
      <w:r w:rsidRPr="00E45231">
        <w:rPr>
          <w:sz w:val="28"/>
          <w:szCs w:val="28"/>
          <w:lang w:val="tt-RU"/>
        </w:rPr>
        <w:t xml:space="preserve">Дубликатны электрон рәвештә бирү турындагы гариза Электрон почта яки Интернет аша бүлеккә җибәрелә. Электрон формада килгән гаризаны теркәү билгеләнгән тәртиптә башкарыла. </w:t>
      </w:r>
    </w:p>
    <w:p w:rsidR="00E45231" w:rsidRPr="00E45231" w:rsidRDefault="00E45231" w:rsidP="00E45231">
      <w:pPr>
        <w:autoSpaceDE w:val="0"/>
        <w:autoSpaceDN w:val="0"/>
        <w:adjustRightInd w:val="0"/>
        <w:spacing w:line="276" w:lineRule="auto"/>
        <w:ind w:firstLine="708"/>
        <w:jc w:val="both"/>
        <w:outlineLvl w:val="2"/>
        <w:rPr>
          <w:sz w:val="28"/>
          <w:szCs w:val="28"/>
          <w:lang w:val="tt-RU"/>
        </w:rPr>
      </w:pPr>
      <w:r w:rsidRPr="00E45231">
        <w:rPr>
          <w:sz w:val="28"/>
          <w:szCs w:val="28"/>
          <w:lang w:val="tt-RU"/>
        </w:rPr>
        <w:lastRenderedPageBreak/>
        <w:t>3.7.2.  Документлар кабул итү өчен җаваплы белгеч дубликат бирү турында гариза кабул итә, кушымта итеп бирелгән документлар белән гаризаны терки һәм аларны Бүлеккә тапшыра.</w:t>
      </w:r>
    </w:p>
    <w:p w:rsidR="00E45231" w:rsidRPr="00E45231" w:rsidRDefault="00E45231" w:rsidP="00E45231">
      <w:pPr>
        <w:autoSpaceDE w:val="0"/>
        <w:autoSpaceDN w:val="0"/>
        <w:adjustRightInd w:val="0"/>
        <w:spacing w:line="276" w:lineRule="auto"/>
        <w:ind w:firstLine="708"/>
        <w:jc w:val="both"/>
        <w:outlineLvl w:val="2"/>
        <w:rPr>
          <w:sz w:val="28"/>
          <w:szCs w:val="28"/>
          <w:lang w:val="tt-RU"/>
        </w:rPr>
      </w:pPr>
      <w:r w:rsidRPr="00E45231">
        <w:rPr>
          <w:sz w:val="28"/>
          <w:szCs w:val="28"/>
          <w:lang w:val="tt-RU"/>
        </w:rPr>
        <w:t xml:space="preserve">Әлеге пунктчада билгеләнә торган процедура гариза теркәлгәннән соң бер көн эчендә башкарыла. </w:t>
      </w:r>
    </w:p>
    <w:p w:rsidR="00E45231" w:rsidRPr="00E45231" w:rsidRDefault="00E45231" w:rsidP="00E45231">
      <w:pPr>
        <w:autoSpaceDE w:val="0"/>
        <w:autoSpaceDN w:val="0"/>
        <w:adjustRightInd w:val="0"/>
        <w:spacing w:line="276" w:lineRule="auto"/>
        <w:ind w:firstLine="708"/>
        <w:jc w:val="both"/>
        <w:outlineLvl w:val="2"/>
        <w:rPr>
          <w:sz w:val="28"/>
          <w:szCs w:val="28"/>
          <w:lang w:val="tt-RU"/>
        </w:rPr>
      </w:pPr>
      <w:r w:rsidRPr="00E45231">
        <w:rPr>
          <w:sz w:val="28"/>
          <w:szCs w:val="28"/>
          <w:lang w:val="tt-RU"/>
        </w:rPr>
        <w:t>Процедураның нәтиҗәсе: кабул ителгән һәм теркәлгән,  бүлек белгеченә карап тикшерүгә җибәрелгән гариза.</w:t>
      </w:r>
    </w:p>
    <w:p w:rsidR="00E45231" w:rsidRPr="00E45231" w:rsidRDefault="00E45231" w:rsidP="00E45231">
      <w:pPr>
        <w:autoSpaceDE w:val="0"/>
        <w:autoSpaceDN w:val="0"/>
        <w:adjustRightInd w:val="0"/>
        <w:spacing w:line="276" w:lineRule="auto"/>
        <w:ind w:firstLine="708"/>
        <w:jc w:val="both"/>
        <w:outlineLvl w:val="2"/>
        <w:rPr>
          <w:sz w:val="28"/>
          <w:szCs w:val="28"/>
          <w:lang w:val="tt-RU"/>
        </w:rPr>
      </w:pPr>
      <w:r w:rsidRPr="00E45231">
        <w:rPr>
          <w:sz w:val="28"/>
          <w:szCs w:val="28"/>
          <w:lang w:val="tt-RU"/>
        </w:rPr>
        <w:t>3.7.3. Бүлек белгече гаризаны карый һәм карау нәтиҗәләре буенча җир кишәрлегенең шәһәр төзелеше планы дубликатын бирү яки бирүдән баш тарту турында карар кабул итә;</w:t>
      </w:r>
    </w:p>
    <w:p w:rsidR="00E45231" w:rsidRPr="00E45231" w:rsidRDefault="00E45231" w:rsidP="00E45231">
      <w:pPr>
        <w:autoSpaceDE w:val="0"/>
        <w:autoSpaceDN w:val="0"/>
        <w:adjustRightInd w:val="0"/>
        <w:spacing w:line="276" w:lineRule="auto"/>
        <w:ind w:firstLine="708"/>
        <w:jc w:val="both"/>
        <w:outlineLvl w:val="2"/>
        <w:rPr>
          <w:sz w:val="28"/>
          <w:szCs w:val="28"/>
          <w:lang w:val="tt-RU"/>
        </w:rPr>
      </w:pPr>
      <w:r w:rsidRPr="00E45231">
        <w:rPr>
          <w:sz w:val="28"/>
          <w:szCs w:val="28"/>
          <w:lang w:val="tt-RU"/>
        </w:rPr>
        <w:t xml:space="preserve">җир кишәрлегенең шәһәр төзелеше планы дубликатын яки баш тарту турында хат проектын әзерли </w:t>
      </w:r>
    </w:p>
    <w:p w:rsidR="00E45231" w:rsidRPr="00E45231" w:rsidRDefault="00E45231" w:rsidP="00E45231">
      <w:pPr>
        <w:autoSpaceDE w:val="0"/>
        <w:autoSpaceDN w:val="0"/>
        <w:adjustRightInd w:val="0"/>
        <w:spacing w:line="276" w:lineRule="auto"/>
        <w:ind w:firstLine="708"/>
        <w:jc w:val="both"/>
        <w:outlineLvl w:val="2"/>
        <w:rPr>
          <w:sz w:val="28"/>
          <w:szCs w:val="28"/>
        </w:rPr>
      </w:pPr>
      <w:r w:rsidRPr="00E45231">
        <w:rPr>
          <w:sz w:val="28"/>
          <w:szCs w:val="28"/>
          <w:lang w:val="tt-RU"/>
        </w:rPr>
        <w:t>документларны район Башкарма комитеты җитәкчесенә юллый.</w:t>
      </w:r>
    </w:p>
    <w:p w:rsidR="00E45231" w:rsidRPr="00E45231" w:rsidRDefault="00E45231" w:rsidP="00E45231">
      <w:pPr>
        <w:autoSpaceDE w:val="0"/>
        <w:autoSpaceDN w:val="0"/>
        <w:adjustRightInd w:val="0"/>
        <w:spacing w:line="276" w:lineRule="auto"/>
        <w:ind w:firstLine="708"/>
        <w:jc w:val="both"/>
        <w:outlineLvl w:val="2"/>
        <w:rPr>
          <w:sz w:val="28"/>
          <w:szCs w:val="28"/>
        </w:rPr>
      </w:pPr>
      <w:r w:rsidRPr="00E45231">
        <w:rPr>
          <w:sz w:val="28"/>
          <w:szCs w:val="28"/>
          <w:lang w:val="tt-RU"/>
        </w:rPr>
        <w:t>Әлеге пункт белән билгеләнә торган Процедура бүлеккә гариза кергән көннән алып бер көн эчендә гамәлгә ашырыла.</w:t>
      </w:r>
    </w:p>
    <w:p w:rsidR="00E45231" w:rsidRPr="00E45231" w:rsidRDefault="00E45231" w:rsidP="00E45231">
      <w:pPr>
        <w:autoSpaceDE w:val="0"/>
        <w:autoSpaceDN w:val="0"/>
        <w:adjustRightInd w:val="0"/>
        <w:spacing w:line="276" w:lineRule="auto"/>
        <w:ind w:firstLine="708"/>
        <w:jc w:val="both"/>
        <w:outlineLvl w:val="2"/>
        <w:rPr>
          <w:sz w:val="28"/>
          <w:szCs w:val="28"/>
        </w:rPr>
      </w:pPr>
      <w:r w:rsidRPr="00E45231">
        <w:rPr>
          <w:sz w:val="28"/>
          <w:szCs w:val="28"/>
          <w:lang w:val="tt-RU"/>
        </w:rPr>
        <w:t>Процедураның нәтиҗәсе: имзага җибәрелгән документ проекты.</w:t>
      </w:r>
    </w:p>
    <w:p w:rsidR="00E45231" w:rsidRPr="00E45231" w:rsidRDefault="00E45231" w:rsidP="00E45231">
      <w:pPr>
        <w:autoSpaceDE w:val="0"/>
        <w:autoSpaceDN w:val="0"/>
        <w:adjustRightInd w:val="0"/>
        <w:spacing w:line="276" w:lineRule="auto"/>
        <w:ind w:firstLine="708"/>
        <w:jc w:val="both"/>
        <w:outlineLvl w:val="2"/>
        <w:rPr>
          <w:sz w:val="28"/>
          <w:szCs w:val="28"/>
        </w:rPr>
      </w:pPr>
      <w:r w:rsidRPr="00E45231">
        <w:rPr>
          <w:sz w:val="28"/>
          <w:szCs w:val="28"/>
          <w:lang w:val="tt-RU"/>
        </w:rPr>
        <w:t>3.7.4. Башкарма комитет җитәкчесе дубликатка яки баш тарту турындагы хатка кул куя һәм Бүлек белгеченә җибәрә</w:t>
      </w:r>
    </w:p>
    <w:p w:rsidR="00E45231" w:rsidRPr="00E45231" w:rsidRDefault="00E45231" w:rsidP="00E45231">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E45231">
        <w:rPr>
          <w:rFonts w:ascii="Times New Roman CYR" w:hAnsi="Times New Roman CYR" w:cs="Times New Roman CYR"/>
          <w:sz w:val="28"/>
          <w:szCs w:val="28"/>
          <w:lang w:val="tt-RU"/>
        </w:rPr>
        <w:t>Әлеге пункт белән билгеләнә торган Процедура имзага документлар кергән көнне гамәлгә ашырыла.</w:t>
      </w:r>
    </w:p>
    <w:p w:rsidR="00E45231" w:rsidRPr="00E45231" w:rsidRDefault="00E45231" w:rsidP="00E45231">
      <w:pPr>
        <w:autoSpaceDE w:val="0"/>
        <w:autoSpaceDN w:val="0"/>
        <w:adjustRightInd w:val="0"/>
        <w:spacing w:line="276" w:lineRule="auto"/>
        <w:ind w:firstLine="708"/>
        <w:jc w:val="both"/>
        <w:outlineLvl w:val="2"/>
        <w:rPr>
          <w:rFonts w:ascii="Times New Roman CYR" w:hAnsi="Times New Roman CYR" w:cs="Times New Roman CYR"/>
          <w:sz w:val="28"/>
          <w:szCs w:val="28"/>
        </w:rPr>
      </w:pPr>
      <w:r w:rsidRPr="00E45231">
        <w:rPr>
          <w:rFonts w:ascii="Times New Roman CYR" w:hAnsi="Times New Roman CYR" w:cs="Times New Roman CYR"/>
          <w:sz w:val="28"/>
          <w:szCs w:val="28"/>
          <w:lang w:val="tt-RU"/>
        </w:rPr>
        <w:t>Процедураның нәтиҗәсе: кул куелган дубликат яки баш тарту турында хат.</w:t>
      </w:r>
    </w:p>
    <w:p w:rsidR="00E45231" w:rsidRPr="00E45231" w:rsidRDefault="00E45231" w:rsidP="00E45231">
      <w:pPr>
        <w:autoSpaceDE w:val="0"/>
        <w:autoSpaceDN w:val="0"/>
        <w:adjustRightInd w:val="0"/>
        <w:spacing w:line="276" w:lineRule="auto"/>
        <w:ind w:firstLine="708"/>
        <w:jc w:val="both"/>
        <w:outlineLvl w:val="2"/>
        <w:rPr>
          <w:sz w:val="28"/>
          <w:szCs w:val="28"/>
        </w:rPr>
      </w:pPr>
      <w:r w:rsidRPr="00E45231">
        <w:rPr>
          <w:sz w:val="28"/>
          <w:szCs w:val="28"/>
          <w:lang w:val="tt-RU"/>
        </w:rPr>
        <w:t>3.7.5. Бүлек белгече мөрәҗәгать итүчегә кабул ителгән карар турында хәбәр итә һәм мөрәҗәгать итүчегә җир кишәрлегенең шәһәр төзелеше планының рәсмиләштерелгән дубликатын тапшыра яисә почта аша дәлилләнгән кире кагуны җибәрә.</w:t>
      </w:r>
    </w:p>
    <w:p w:rsidR="00E45231" w:rsidRPr="00E45231" w:rsidRDefault="00E45231" w:rsidP="00E45231">
      <w:pPr>
        <w:suppressAutoHyphens/>
        <w:autoSpaceDE w:val="0"/>
        <w:autoSpaceDN w:val="0"/>
        <w:adjustRightInd w:val="0"/>
        <w:spacing w:line="276" w:lineRule="auto"/>
        <w:ind w:firstLine="709"/>
        <w:jc w:val="both"/>
        <w:rPr>
          <w:sz w:val="28"/>
          <w:szCs w:val="28"/>
        </w:rPr>
      </w:pPr>
      <w:r w:rsidRPr="00E45231">
        <w:rPr>
          <w:sz w:val="28"/>
          <w:szCs w:val="28"/>
          <w:lang w:val="tt-RU"/>
        </w:rPr>
        <w:t>Әлеге пунктта билгеләнгән Процедура гамәлгә ашырыла:</w:t>
      </w:r>
    </w:p>
    <w:p w:rsidR="00E45231" w:rsidRPr="00E45231" w:rsidRDefault="00E45231" w:rsidP="00E45231">
      <w:pPr>
        <w:suppressAutoHyphens/>
        <w:autoSpaceDE w:val="0"/>
        <w:autoSpaceDN w:val="0"/>
        <w:adjustRightInd w:val="0"/>
        <w:spacing w:line="276" w:lineRule="auto"/>
        <w:jc w:val="both"/>
        <w:rPr>
          <w:sz w:val="28"/>
          <w:szCs w:val="28"/>
        </w:rPr>
      </w:pPr>
      <w:r w:rsidRPr="00E45231">
        <w:rPr>
          <w:sz w:val="28"/>
          <w:szCs w:val="28"/>
          <w:lang w:val="tt-RU"/>
        </w:rPr>
        <w:t>җир кишәрлегенең шәһәр төзелеше планы дубликатын бирү - 15 минут эчендә, чират тәртибендә, мөрәҗәгать итүче килгән көнне;</w:t>
      </w:r>
    </w:p>
    <w:p w:rsidR="00E45231" w:rsidRPr="00E45231" w:rsidRDefault="00E45231" w:rsidP="00E45231">
      <w:pPr>
        <w:suppressAutoHyphens/>
        <w:autoSpaceDE w:val="0"/>
        <w:autoSpaceDN w:val="0"/>
        <w:adjustRightInd w:val="0"/>
        <w:jc w:val="both"/>
        <w:rPr>
          <w:sz w:val="28"/>
          <w:szCs w:val="28"/>
        </w:rPr>
      </w:pPr>
      <w:r w:rsidRPr="00E45231">
        <w:rPr>
          <w:sz w:val="28"/>
          <w:szCs w:val="28"/>
          <w:lang w:val="tt-RU"/>
        </w:rPr>
        <w:t xml:space="preserve">почта аша мотивлаштырылган баш тарту юнәлеше-процедура тәмамланганнан соң бер көн эчендә 3.7.4 пунктында каралган. </w:t>
      </w:r>
    </w:p>
    <w:p w:rsidR="00E45231" w:rsidRPr="00E45231" w:rsidRDefault="00E45231" w:rsidP="00E45231">
      <w:pPr>
        <w:autoSpaceDE w:val="0"/>
        <w:autoSpaceDN w:val="0"/>
        <w:adjustRightInd w:val="0"/>
        <w:ind w:firstLine="708"/>
        <w:outlineLvl w:val="2"/>
        <w:rPr>
          <w:sz w:val="28"/>
          <w:szCs w:val="28"/>
        </w:rPr>
      </w:pPr>
    </w:p>
    <w:p w:rsidR="00E45231" w:rsidRPr="00E45231" w:rsidRDefault="00E45231" w:rsidP="00E45231">
      <w:pPr>
        <w:autoSpaceDE w:val="0"/>
        <w:autoSpaceDN w:val="0"/>
        <w:adjustRightInd w:val="0"/>
        <w:ind w:firstLine="708"/>
        <w:outlineLvl w:val="2"/>
        <w:rPr>
          <w:sz w:val="28"/>
          <w:szCs w:val="28"/>
        </w:rPr>
      </w:pP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3.8. КФҮ аша муниципаль хезмәт күрсәтү</w:t>
      </w:r>
    </w:p>
    <w:p w:rsidR="00E45231" w:rsidRPr="00E45231" w:rsidRDefault="00E45231" w:rsidP="00E45231">
      <w:pPr>
        <w:autoSpaceDE w:val="0"/>
        <w:autoSpaceDN w:val="0"/>
        <w:adjustRightInd w:val="0"/>
        <w:ind w:firstLine="709"/>
        <w:jc w:val="both"/>
        <w:rPr>
          <w:sz w:val="28"/>
          <w:szCs w:val="28"/>
        </w:rPr>
      </w:pP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 xml:space="preserve">3.8.1.  Гариза бирүче муниципаль хезмәт алу өчен күпфункцияле үзәккә, күпфункцияле үзәкнең читтән торып эш урынына мөрәҗәгать итәргә хокуклы. </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 xml:space="preserve">3.8.2. КФҮ аша муниципаль хезмәт күрсәтү билгеләнгән тәртиптә расланган КФҮ эше регламенты нигезендә гамәлгә ашырыла. </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lastRenderedPageBreak/>
        <w:t>3.8.3. КФҮдән муниципаль хезмәт алу өчен документлар алганда процедуралар әлеге Регламентның 3.3 - 3.5 пунктлары нигезендә гамәлгә ашырыла. Муниципаль хезмәт күрсәтү нәтиҗәсе күпфункцияле үзәккә җибәрелә.</w:t>
      </w:r>
    </w:p>
    <w:p w:rsidR="00E45231" w:rsidRPr="00E45231" w:rsidRDefault="00E45231" w:rsidP="00E45231">
      <w:pPr>
        <w:autoSpaceDE w:val="0"/>
        <w:autoSpaceDN w:val="0"/>
        <w:adjustRightInd w:val="0"/>
        <w:ind w:firstLine="709"/>
        <w:jc w:val="both"/>
        <w:rPr>
          <w:sz w:val="28"/>
          <w:szCs w:val="28"/>
          <w:lang w:val="tt-RU"/>
        </w:rPr>
      </w:pPr>
    </w:p>
    <w:p w:rsidR="00E45231" w:rsidRPr="00E45231" w:rsidRDefault="00E45231" w:rsidP="00E45231">
      <w:pPr>
        <w:autoSpaceDE w:val="0"/>
        <w:autoSpaceDN w:val="0"/>
        <w:adjustRightInd w:val="0"/>
        <w:spacing w:line="276" w:lineRule="auto"/>
        <w:ind w:right="281" w:firstLine="709"/>
        <w:jc w:val="both"/>
        <w:rPr>
          <w:rFonts w:cs="Courier New"/>
          <w:sz w:val="28"/>
          <w:szCs w:val="28"/>
          <w:lang w:val="tt-RU"/>
        </w:rPr>
      </w:pPr>
      <w:r w:rsidRPr="00E45231">
        <w:rPr>
          <w:rFonts w:cs="Courier New"/>
          <w:sz w:val="28"/>
          <w:szCs w:val="28"/>
          <w:lang w:val="tt-RU"/>
        </w:rPr>
        <w:t xml:space="preserve">3.9. Техник хаталарны төзәтү. </w:t>
      </w:r>
    </w:p>
    <w:p w:rsidR="00E45231" w:rsidRPr="00E45231" w:rsidRDefault="00E45231" w:rsidP="00E45231">
      <w:pPr>
        <w:autoSpaceDE w:val="0"/>
        <w:autoSpaceDN w:val="0"/>
        <w:adjustRightInd w:val="0"/>
        <w:spacing w:line="276" w:lineRule="auto"/>
        <w:ind w:right="281" w:firstLine="709"/>
        <w:jc w:val="both"/>
        <w:rPr>
          <w:rFonts w:cs="Courier New"/>
          <w:sz w:val="28"/>
          <w:szCs w:val="28"/>
          <w:lang w:val="tt-RU"/>
        </w:rPr>
      </w:pPr>
      <w:r w:rsidRPr="00E45231">
        <w:rPr>
          <w:rFonts w:cs="Courier New"/>
          <w:sz w:val="28"/>
          <w:szCs w:val="28"/>
          <w:lang w:val="tt-RU"/>
        </w:rPr>
        <w:t>3.9.1. Муниципаль хезмәт нәтиҗәсе булып торучы документта техник хаталар ачыкланган очракта, гариза бирүче бүлеккә түбәндәгеләрне тапшыра:</w:t>
      </w:r>
    </w:p>
    <w:p w:rsidR="00E45231" w:rsidRPr="00E45231" w:rsidRDefault="00E45231" w:rsidP="00E45231">
      <w:pPr>
        <w:autoSpaceDE w:val="0"/>
        <w:autoSpaceDN w:val="0"/>
        <w:adjustRightInd w:val="0"/>
        <w:spacing w:line="276" w:lineRule="auto"/>
        <w:ind w:right="281" w:firstLine="709"/>
        <w:jc w:val="both"/>
        <w:rPr>
          <w:rFonts w:cs="Courier New"/>
          <w:sz w:val="28"/>
          <w:szCs w:val="28"/>
        </w:rPr>
      </w:pPr>
      <w:r w:rsidRPr="00E45231">
        <w:rPr>
          <w:rFonts w:cs="Courier New"/>
          <w:sz w:val="28"/>
          <w:szCs w:val="28"/>
          <w:lang w:val="tt-RU"/>
        </w:rPr>
        <w:t>техник хатаны төзәтү турында гариза (кушымта № 6);</w:t>
      </w:r>
    </w:p>
    <w:p w:rsidR="00E45231" w:rsidRPr="00E45231" w:rsidRDefault="00E45231" w:rsidP="00E45231">
      <w:pPr>
        <w:autoSpaceDE w:val="0"/>
        <w:autoSpaceDN w:val="0"/>
        <w:adjustRightInd w:val="0"/>
        <w:spacing w:line="276" w:lineRule="auto"/>
        <w:ind w:right="281" w:firstLine="709"/>
        <w:jc w:val="both"/>
        <w:rPr>
          <w:rFonts w:cs="Courier New"/>
          <w:sz w:val="28"/>
          <w:szCs w:val="28"/>
          <w:lang w:val="tt-RU"/>
        </w:rPr>
      </w:pPr>
      <w:r w:rsidRPr="00E45231">
        <w:rPr>
          <w:rFonts w:cs="Courier New"/>
          <w:sz w:val="28"/>
          <w:szCs w:val="28"/>
          <w:lang w:val="tt-RU"/>
        </w:rPr>
        <w:t xml:space="preserve"> гариза бирүчегә муниципаль хезмәт күрсәтү нәтиҗәсе буларак бирелгән техник хаталы документ;</w:t>
      </w:r>
    </w:p>
    <w:p w:rsidR="00E45231" w:rsidRPr="00E45231" w:rsidRDefault="00E45231" w:rsidP="00E45231">
      <w:pPr>
        <w:autoSpaceDE w:val="0"/>
        <w:autoSpaceDN w:val="0"/>
        <w:adjustRightInd w:val="0"/>
        <w:spacing w:line="276" w:lineRule="auto"/>
        <w:ind w:right="281" w:firstLine="709"/>
        <w:jc w:val="both"/>
        <w:rPr>
          <w:rFonts w:cs="Courier New"/>
          <w:sz w:val="28"/>
          <w:szCs w:val="28"/>
        </w:rPr>
      </w:pPr>
      <w:r w:rsidRPr="00E45231">
        <w:rPr>
          <w:rFonts w:cs="Courier New"/>
          <w:sz w:val="28"/>
          <w:szCs w:val="28"/>
          <w:lang w:val="tt-RU"/>
        </w:rPr>
        <w:t xml:space="preserve"> техник хаталар булуны раслый торган юридик көчкә ия документлар; </w:t>
      </w:r>
    </w:p>
    <w:p w:rsidR="00E45231" w:rsidRPr="00E45231" w:rsidRDefault="00E45231" w:rsidP="00E45231">
      <w:pPr>
        <w:autoSpaceDE w:val="0"/>
        <w:autoSpaceDN w:val="0"/>
        <w:adjustRightInd w:val="0"/>
        <w:spacing w:line="276" w:lineRule="auto"/>
        <w:ind w:right="281" w:firstLine="709"/>
        <w:jc w:val="both"/>
        <w:rPr>
          <w:rFonts w:cs="Courier New"/>
          <w:sz w:val="28"/>
          <w:szCs w:val="28"/>
        </w:rPr>
      </w:pPr>
      <w:r w:rsidRPr="00E45231">
        <w:rPr>
          <w:rFonts w:cs="Courier New"/>
          <w:sz w:val="28"/>
          <w:szCs w:val="28"/>
          <w:lang w:val="tt-RU"/>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E45231" w:rsidRPr="00E45231" w:rsidRDefault="00E45231" w:rsidP="00E45231">
      <w:pPr>
        <w:autoSpaceDE w:val="0"/>
        <w:autoSpaceDN w:val="0"/>
        <w:adjustRightInd w:val="0"/>
        <w:spacing w:line="276" w:lineRule="auto"/>
        <w:ind w:right="281" w:firstLine="709"/>
        <w:jc w:val="both"/>
        <w:rPr>
          <w:rFonts w:cs="Courier New"/>
          <w:sz w:val="28"/>
          <w:szCs w:val="28"/>
        </w:rPr>
      </w:pPr>
      <w:r w:rsidRPr="00E45231">
        <w:rPr>
          <w:rFonts w:cs="Courier New"/>
          <w:sz w:val="28"/>
          <w:szCs w:val="28"/>
          <w:lang w:val="tt-RU"/>
        </w:rPr>
        <w:t>3.9.2.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E45231" w:rsidRPr="00E45231" w:rsidRDefault="00E45231" w:rsidP="00E45231">
      <w:pPr>
        <w:autoSpaceDE w:val="0"/>
        <w:autoSpaceDN w:val="0"/>
        <w:adjustRightInd w:val="0"/>
        <w:spacing w:line="276" w:lineRule="auto"/>
        <w:ind w:right="281" w:firstLine="709"/>
        <w:jc w:val="both"/>
        <w:rPr>
          <w:rFonts w:cs="Courier New"/>
          <w:sz w:val="28"/>
          <w:szCs w:val="28"/>
        </w:rPr>
      </w:pPr>
      <w:r w:rsidRPr="00E45231">
        <w:rPr>
          <w:rFonts w:cs="Courier New"/>
          <w:sz w:val="28"/>
          <w:szCs w:val="28"/>
          <w:lang w:val="tt-RU"/>
        </w:rPr>
        <w:t xml:space="preserve">Әлеге пунктта билгеләнә торган процедура гариза теркәлгәннән соң бер көн эчендә башкарыла. </w:t>
      </w:r>
    </w:p>
    <w:p w:rsidR="00E45231" w:rsidRPr="00E45231" w:rsidRDefault="00E45231" w:rsidP="00E45231">
      <w:pPr>
        <w:autoSpaceDE w:val="0"/>
        <w:autoSpaceDN w:val="0"/>
        <w:adjustRightInd w:val="0"/>
        <w:spacing w:line="276" w:lineRule="auto"/>
        <w:ind w:right="281" w:firstLine="709"/>
        <w:jc w:val="both"/>
        <w:rPr>
          <w:rFonts w:cs="Courier New"/>
          <w:sz w:val="28"/>
          <w:szCs w:val="28"/>
        </w:rPr>
      </w:pPr>
      <w:r w:rsidRPr="00E45231">
        <w:rPr>
          <w:rFonts w:cs="Courier New"/>
          <w:sz w:val="28"/>
          <w:szCs w:val="28"/>
          <w:lang w:val="tt-RU"/>
        </w:rPr>
        <w:t>Процедураның нәтиҗәсе: кабул ителгән һәм теркәлгән,  бүлек белгеченә карап тикшерүгә җибәрелгән гариза.</w:t>
      </w:r>
    </w:p>
    <w:p w:rsidR="00E45231" w:rsidRPr="00E45231" w:rsidRDefault="00E45231" w:rsidP="00E45231">
      <w:pPr>
        <w:autoSpaceDE w:val="0"/>
        <w:autoSpaceDN w:val="0"/>
        <w:adjustRightInd w:val="0"/>
        <w:spacing w:line="276" w:lineRule="auto"/>
        <w:ind w:right="281" w:firstLine="709"/>
        <w:jc w:val="both"/>
        <w:rPr>
          <w:rFonts w:cs="Courier New"/>
          <w:sz w:val="28"/>
          <w:szCs w:val="28"/>
          <w:lang w:val="tt-RU"/>
        </w:rPr>
      </w:pPr>
      <w:r w:rsidRPr="00E45231">
        <w:rPr>
          <w:rFonts w:cs="Courier New"/>
          <w:sz w:val="28"/>
          <w:szCs w:val="28"/>
          <w:lang w:val="tt-RU"/>
        </w:rPr>
        <w:t>3.9.3.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(вәкәләтле вәкил) адресына почта аша (электрон почта аша) документ алу мөмкинлеге турында хат җибәрә.</w:t>
      </w:r>
    </w:p>
    <w:p w:rsidR="00E45231" w:rsidRPr="00E45231" w:rsidRDefault="00E45231" w:rsidP="00E45231">
      <w:pPr>
        <w:autoSpaceDE w:val="0"/>
        <w:autoSpaceDN w:val="0"/>
        <w:adjustRightInd w:val="0"/>
        <w:spacing w:line="276" w:lineRule="auto"/>
        <w:ind w:right="281" w:firstLine="709"/>
        <w:jc w:val="both"/>
        <w:rPr>
          <w:rFonts w:cs="Courier New"/>
          <w:sz w:val="28"/>
          <w:szCs w:val="28"/>
          <w:lang w:val="tt-RU"/>
        </w:rPr>
      </w:pPr>
      <w:r w:rsidRPr="00E45231">
        <w:rPr>
          <w:rFonts w:cs="Courier New"/>
          <w:sz w:val="28"/>
          <w:szCs w:val="28"/>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E45231" w:rsidRPr="00E45231" w:rsidRDefault="00E45231" w:rsidP="00E45231">
      <w:pPr>
        <w:autoSpaceDE w:val="0"/>
        <w:autoSpaceDN w:val="0"/>
        <w:adjustRightInd w:val="0"/>
        <w:spacing w:line="276" w:lineRule="auto"/>
        <w:ind w:right="281" w:firstLine="709"/>
        <w:jc w:val="both"/>
        <w:rPr>
          <w:rFonts w:cs="Courier New"/>
          <w:sz w:val="28"/>
          <w:szCs w:val="28"/>
          <w:lang w:val="tt-RU"/>
        </w:rPr>
      </w:pPr>
      <w:r w:rsidRPr="00E45231">
        <w:rPr>
          <w:rFonts w:cs="Courier New"/>
          <w:sz w:val="28"/>
          <w:szCs w:val="28"/>
          <w:lang w:val="tt-RU"/>
        </w:rPr>
        <w:t>Процедураның нәтиҗәсе: мөрәҗәгать итүчегә бирелгән (юнәлтелгән) документ.</w:t>
      </w:r>
    </w:p>
    <w:p w:rsidR="00E45231" w:rsidRPr="00E45231" w:rsidRDefault="00E45231" w:rsidP="00E45231">
      <w:pPr>
        <w:suppressAutoHyphens/>
        <w:autoSpaceDE w:val="0"/>
        <w:autoSpaceDN w:val="0"/>
        <w:adjustRightInd w:val="0"/>
        <w:ind w:firstLine="709"/>
        <w:jc w:val="center"/>
        <w:rPr>
          <w:rFonts w:eastAsia="Calibri"/>
          <w:b/>
          <w:sz w:val="28"/>
          <w:szCs w:val="28"/>
          <w:lang w:val="tt-RU" w:eastAsia="en-US"/>
        </w:rPr>
      </w:pPr>
    </w:p>
    <w:p w:rsidR="00E45231" w:rsidRPr="00E45231" w:rsidRDefault="00E45231" w:rsidP="00E45231">
      <w:pPr>
        <w:suppressAutoHyphens/>
        <w:autoSpaceDE w:val="0"/>
        <w:autoSpaceDN w:val="0"/>
        <w:adjustRightInd w:val="0"/>
        <w:ind w:firstLine="709"/>
        <w:jc w:val="center"/>
        <w:rPr>
          <w:rFonts w:eastAsia="Calibri"/>
          <w:b/>
          <w:sz w:val="28"/>
          <w:szCs w:val="28"/>
          <w:lang w:val="tt-RU" w:eastAsia="en-US"/>
        </w:rPr>
      </w:pPr>
      <w:r w:rsidRPr="00E45231">
        <w:rPr>
          <w:rFonts w:eastAsia="Calibri"/>
          <w:b/>
          <w:sz w:val="28"/>
          <w:szCs w:val="28"/>
          <w:lang w:val="tt-RU" w:eastAsia="en-US"/>
        </w:rPr>
        <w:t>4. Муниципаль хезмәтләр күрсәтүне контрольдә тоту тәртибе һәм формалары</w:t>
      </w:r>
    </w:p>
    <w:p w:rsidR="00E45231" w:rsidRPr="00E45231" w:rsidRDefault="00E45231" w:rsidP="00E45231">
      <w:pPr>
        <w:autoSpaceDE w:val="0"/>
        <w:autoSpaceDN w:val="0"/>
        <w:adjustRightInd w:val="0"/>
        <w:ind w:firstLine="709"/>
        <w:jc w:val="both"/>
        <w:rPr>
          <w:sz w:val="28"/>
          <w:szCs w:val="28"/>
          <w:lang w:val="tt-RU"/>
        </w:rPr>
      </w:pP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lastRenderedPageBreak/>
        <w:t>4.1. 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E45231" w:rsidRPr="00E45231" w:rsidRDefault="00E45231" w:rsidP="00E45231">
      <w:pPr>
        <w:autoSpaceDE w:val="0"/>
        <w:autoSpaceDN w:val="0"/>
        <w:adjustRightInd w:val="0"/>
        <w:ind w:firstLine="709"/>
        <w:jc w:val="both"/>
        <w:rPr>
          <w:sz w:val="28"/>
          <w:szCs w:val="28"/>
        </w:rPr>
      </w:pPr>
      <w:r w:rsidRPr="00E45231">
        <w:rPr>
          <w:sz w:val="28"/>
          <w:szCs w:val="28"/>
          <w:lang w:val="tt-RU"/>
        </w:rPr>
        <w:t>Административ процедураларның үтәлешен контрольдә тоту формаларына түбәндәгеләр керә:</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1) муниципаль хезмәт күрсәтү буенча документ проектларын тикшерү һәм килештерү. Тикшерү нәтиҗәсе булып проектларны имзалау тора;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2) билгеләнгән тәртиптә алып барыла торган эш башкаруны  тикшерү;</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3) муниципаль хезмәт күрсәтү процедураларының үтәлешенә билгеләнгән тәртиптә контроль тикшерүләр уздыру.</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Муниципаль хезмәт күрсәткәндә гамәлләр кылуга контроль  һәм карарлар кабул итү максатларында Башкарма комитет җитәкчесенә муниципаль хезмәт күрсәтү нәтиҗәләре турында белешмәләр тапшырыла.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4.4. Җирле үзидарә органы җитәкчесе мөрәҗәгать итүчеләрнең мөрәҗәгатьләрен вакытында карап тикшермәгән өчен җаваплы була.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E45231" w:rsidRPr="00E45231" w:rsidRDefault="00E45231" w:rsidP="00E45231">
      <w:pPr>
        <w:autoSpaceDE w:val="0"/>
        <w:autoSpaceDN w:val="0"/>
        <w:adjustRightInd w:val="0"/>
        <w:ind w:firstLine="709"/>
        <w:jc w:val="both"/>
        <w:rPr>
          <w:sz w:val="28"/>
          <w:szCs w:val="28"/>
          <w:lang w:val="tt-RU"/>
        </w:rPr>
      </w:pPr>
      <w:r w:rsidRPr="00E45231">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w:t>
      </w:r>
    </w:p>
    <w:p w:rsidR="00E45231" w:rsidRPr="00E45231" w:rsidRDefault="00E45231" w:rsidP="00E45231">
      <w:pPr>
        <w:autoSpaceDE w:val="0"/>
        <w:autoSpaceDN w:val="0"/>
        <w:adjustRightInd w:val="0"/>
        <w:ind w:firstLine="540"/>
        <w:jc w:val="both"/>
        <w:rPr>
          <w:sz w:val="28"/>
          <w:szCs w:val="28"/>
          <w:lang w:val="tt-RU"/>
        </w:rPr>
      </w:pPr>
      <w:r w:rsidRPr="00E45231">
        <w:rPr>
          <w:sz w:val="28"/>
          <w:szCs w:val="28"/>
          <w:lang w:val="tt-RU"/>
        </w:rPr>
        <w:t xml:space="preserve">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эшчәнлегенең ачыклыгы, муниципаль хезмәт күрсәтү тәртибе һәм </w:t>
      </w:r>
      <w:r w:rsidRPr="00E45231">
        <w:rPr>
          <w:sz w:val="28"/>
          <w:szCs w:val="28"/>
          <w:lang w:val="tt-RU"/>
        </w:rPr>
        <w:lastRenderedPageBreak/>
        <w:t>мөрәҗәгатьләрне (шикаятьләрне) судка кадәр карау мөмкинлеге турында тулы, актуаль һәм дөрес мәгълүмат алганда гамәлгә ашырыла.</w:t>
      </w:r>
    </w:p>
    <w:p w:rsidR="00E45231" w:rsidRPr="00E45231" w:rsidRDefault="00E45231" w:rsidP="00E45231">
      <w:pPr>
        <w:autoSpaceDE w:val="0"/>
        <w:autoSpaceDN w:val="0"/>
        <w:adjustRightInd w:val="0"/>
        <w:ind w:firstLine="540"/>
        <w:jc w:val="both"/>
        <w:rPr>
          <w:b/>
          <w:sz w:val="28"/>
          <w:szCs w:val="28"/>
          <w:lang w:val="tt-RU"/>
        </w:rPr>
      </w:pPr>
    </w:p>
    <w:p w:rsidR="00E45231" w:rsidRPr="00E45231" w:rsidRDefault="00E45231" w:rsidP="00E45231">
      <w:pPr>
        <w:autoSpaceDE w:val="0"/>
        <w:autoSpaceDN w:val="0"/>
        <w:adjustRightInd w:val="0"/>
        <w:jc w:val="center"/>
        <w:outlineLvl w:val="0"/>
        <w:rPr>
          <w:rFonts w:eastAsiaTheme="minorHAnsi"/>
          <w:b/>
          <w:sz w:val="28"/>
          <w:szCs w:val="28"/>
          <w:lang w:val="tt-RU" w:eastAsia="en-US"/>
        </w:rPr>
      </w:pPr>
      <w:r w:rsidRPr="00E45231">
        <w:rPr>
          <w:rFonts w:eastAsiaTheme="minorHAnsi"/>
          <w:b/>
          <w:sz w:val="28"/>
          <w:szCs w:val="28"/>
          <w:lang w:val="tt-RU" w:eastAsia="en-US"/>
        </w:rPr>
        <w:t>5. Дәүләт хезмәте күрсәтүче органнарның, шулай ук аларның вазыйфаи затларының, муниципаль хезмәткәрләрнең, күпфункцияле үзәк хезмәткәрләренең, шулай ук «Дәүләт һәм муниципаль хезмәтләр күрсәтүне оештыру турында» 27.07.2010 ел, №210-ФЗ Федераль законның 16 статьясындагы 1.1 өлешендә каралган оешмаларның яисә аларның хезмәткәрләренең карарларына һәм гамәлләренә (гамәл кылмауларына) шикаять бирүнең судка кадәр (судтан тыш) тәртибе</w:t>
      </w:r>
    </w:p>
    <w:p w:rsidR="00E45231" w:rsidRPr="00E45231" w:rsidRDefault="00E45231" w:rsidP="00E45231">
      <w:pPr>
        <w:autoSpaceDE w:val="0"/>
        <w:autoSpaceDN w:val="0"/>
        <w:adjustRightInd w:val="0"/>
        <w:jc w:val="center"/>
        <w:outlineLvl w:val="0"/>
        <w:rPr>
          <w:rFonts w:eastAsiaTheme="minorHAnsi"/>
          <w:b/>
          <w:i/>
          <w:iCs/>
          <w:sz w:val="28"/>
          <w:szCs w:val="28"/>
          <w:lang w:val="tt-RU" w:eastAsia="en-US"/>
        </w:rPr>
      </w:pPr>
    </w:p>
    <w:p w:rsidR="00E45231" w:rsidRPr="00E45231" w:rsidRDefault="00E45231" w:rsidP="00E45231">
      <w:pPr>
        <w:autoSpaceDE w:val="0"/>
        <w:autoSpaceDN w:val="0"/>
        <w:adjustRightInd w:val="0"/>
        <w:ind w:firstLine="540"/>
        <w:jc w:val="both"/>
        <w:rPr>
          <w:rFonts w:eastAsiaTheme="minorHAnsi"/>
          <w:b/>
          <w:i/>
          <w:iCs/>
          <w:sz w:val="28"/>
          <w:szCs w:val="28"/>
          <w:lang w:val="tt-RU" w:eastAsia="en-US"/>
        </w:rPr>
      </w:pPr>
      <w:r w:rsidRPr="00E45231">
        <w:rPr>
          <w:rFonts w:eastAsiaTheme="minorHAnsi"/>
          <w:sz w:val="28"/>
          <w:szCs w:val="28"/>
          <w:lang w:val="tt-RU" w:eastAsia="en-US"/>
        </w:rPr>
        <w:t xml:space="preserve"> Гариза бирүче шикаять белән шул исәптән түбәндәге очракларда да мөрәҗәгать итә ала:</w:t>
      </w:r>
    </w:p>
    <w:p w:rsidR="00E45231" w:rsidRPr="00E45231" w:rsidRDefault="00E45231" w:rsidP="00E45231">
      <w:pPr>
        <w:spacing w:before="100" w:beforeAutospacing="1" w:after="240"/>
        <w:contextualSpacing/>
        <w:jc w:val="both"/>
        <w:rPr>
          <w:sz w:val="28"/>
          <w:szCs w:val="28"/>
          <w:lang w:val="tt-RU"/>
        </w:rPr>
      </w:pPr>
      <w:r w:rsidRPr="00E45231">
        <w:rPr>
          <w:rFonts w:eastAsiaTheme="minorHAnsi"/>
          <w:iCs/>
          <w:sz w:val="28"/>
          <w:szCs w:val="28"/>
          <w:lang w:val="tt-RU" w:eastAsia="en-US"/>
        </w:rPr>
        <w:t xml:space="preserve">          1) «Дәүләт һәм муниципаль хезмәтләр күрсәтүне оештыру турында» 2010 елның 27 июлендәге 210-ФЗ номерлы Федераль законның 15.1 статьясында күрсәтелгән таләпне, дәүләт яисә муниципаль хезмәт күрсәтү турындагы запросны теркәү срогын бозу.;</w:t>
      </w:r>
    </w:p>
    <w:p w:rsidR="00E45231" w:rsidRPr="00E45231" w:rsidRDefault="00E45231" w:rsidP="00E45231">
      <w:pPr>
        <w:spacing w:before="100" w:beforeAutospacing="1" w:after="240"/>
        <w:contextualSpacing/>
        <w:jc w:val="both"/>
        <w:rPr>
          <w:rFonts w:eastAsiaTheme="minorHAnsi"/>
          <w:iCs/>
          <w:sz w:val="28"/>
          <w:szCs w:val="28"/>
          <w:lang w:val="tt-RU" w:eastAsia="en-US"/>
        </w:rPr>
      </w:pPr>
      <w:r w:rsidRPr="00E45231">
        <w:rPr>
          <w:sz w:val="28"/>
          <w:szCs w:val="28"/>
          <w:lang w:val="tt-RU"/>
        </w:rPr>
        <w:t xml:space="preserve">         2) дәүләт яисә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w:t>
      </w:r>
      <w:r w:rsidRPr="00E45231">
        <w:rPr>
          <w:rFonts w:eastAsiaTheme="minorHAnsi"/>
          <w:iCs/>
          <w:sz w:val="28"/>
          <w:szCs w:val="28"/>
          <w:lang w:val="tt-RU" w:eastAsia="en-US"/>
        </w:rPr>
        <w:t xml:space="preserve">«Дәүләт һәм муниципаль хезмәтләр күрсәтүне оештыру турында» </w:t>
      </w:r>
      <w:r w:rsidRPr="00E45231">
        <w:rPr>
          <w:sz w:val="28"/>
          <w:szCs w:val="28"/>
          <w:lang w:val="tt-RU"/>
        </w:rPr>
        <w:t xml:space="preserve">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күпфункцияле үзәккә, аның карарларына һәм гамәлләренә (гамәл кылмавына) шикаять бирү мөмкин.;</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t>3) гариза бирүчедән муниципаль хезмәт күрсәтү турындагы Россия Федерациясенең норматив хокукый актлары, Татарстан Республикасының норматив хокукый актлары, муниципаль хокукый актлар белән каралмаган документларны таләп итү;</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t>4) Россия Федерациясенең норматив хокукый актларында, Татарстан Республикасының норматив хокукый актларында, дәүләт хезмәте күрсәтү өчен муниципаль хокукый актларда күрсәтелгән документларны кабул итүдән баш тарту;</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күпфункцияле үзәккә, аның карарларына һәм гамәлләренә (гамәл кылмавына) шикаять бирү мөмкин.;</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lastRenderedPageBreak/>
        <w:t>6) муниципаль хезмәт күрсәтү вакытында гариза бирүчедән Россия Федерациясенең норматив хокукый актлары, Татарстан Республикасының норматив хокукый актлары, муниципаль хокукый актлар белән каралмаган түләү таләп итү;</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t>7) дәүләт хезмәте күрсәтүче орган, муниципаль хезмәт күрсәтүче орган, дәүләт хезмәтен күрсәтүче орган яисә муниципаль хезмәт күрсәтүче орган, күп функцияле үзәк хезмәткәре, оешмалар,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 яисә аларның хезмәткәрләре тарафыннан дәүләт яки муниципаль хезмәт күрсәтү нәтиҗәсендә бирелгән хаталарны һәм хаталарны төзәтүдән баш тарту йә мондый төзәтмәләрнең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рү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күпфункцияле үзәккә, аның карарларына һәм гамәлләренә (гамәл кылмавына) шикаять бирү мөмкин.";</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t>8) дәүләт һәм муниципаль хезмәт күрсәтү нәтиҗәләре буенча документлар бирү вакытын яки тәртибен бозу;</w:t>
      </w:r>
    </w:p>
    <w:p w:rsidR="00E45231" w:rsidRPr="00E45231" w:rsidRDefault="00E45231" w:rsidP="00E45231">
      <w:pPr>
        <w:autoSpaceDE w:val="0"/>
        <w:autoSpaceDN w:val="0"/>
        <w:adjustRightInd w:val="0"/>
        <w:spacing w:before="240"/>
        <w:ind w:firstLine="540"/>
        <w:contextualSpacing/>
        <w:jc w:val="both"/>
        <w:rPr>
          <w:rFonts w:eastAsiaTheme="minorHAnsi"/>
          <w:b/>
          <w:i/>
          <w:iCs/>
          <w:sz w:val="28"/>
          <w:szCs w:val="28"/>
          <w:lang w:val="tt-RU" w:eastAsia="en-US"/>
        </w:rPr>
      </w:pPr>
      <w:r w:rsidRPr="00E45231">
        <w:rPr>
          <w:rFonts w:eastAsiaTheme="minorHAnsi"/>
          <w:sz w:val="28"/>
          <w:szCs w:val="28"/>
          <w:lang w:val="tt-RU" w:eastAsia="en-US"/>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рү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һәм муниципаль хезмәтләр күрсәтү функциясе йөкләнгән күпфункцияле үзәккә, аның карарларына һәм гамәлләренә (гамәл кылмавына) шикаять бирү мөмкин.";</w:t>
      </w:r>
    </w:p>
    <w:p w:rsidR="00E45231" w:rsidRPr="00E45231" w:rsidRDefault="00E45231" w:rsidP="00E45231">
      <w:pPr>
        <w:autoSpaceDE w:val="0"/>
        <w:autoSpaceDN w:val="0"/>
        <w:adjustRightInd w:val="0"/>
        <w:spacing w:before="240"/>
        <w:ind w:firstLine="540"/>
        <w:contextualSpacing/>
        <w:jc w:val="both"/>
        <w:rPr>
          <w:rFonts w:eastAsia="Calibri"/>
          <w:b/>
          <w:bCs/>
          <w:i/>
          <w:sz w:val="28"/>
          <w:szCs w:val="28"/>
          <w:lang w:val="tt-RU" w:eastAsia="en-US"/>
        </w:rPr>
      </w:pPr>
      <w:r w:rsidRPr="00E45231">
        <w:rPr>
          <w:rFonts w:eastAsiaTheme="minorHAnsi"/>
          <w:sz w:val="28"/>
          <w:szCs w:val="28"/>
          <w:lang w:val="tt-RU" w:eastAsia="en-US"/>
        </w:rPr>
        <w:t xml:space="preserve">10) мөрәҗәгать итүченең дәүләт яисә муниципаль хезмәт күрсәткәндә, дәүләт яисә муниципаль хезмәт күрсәтү өчен кирәкле документларны кабул итүдән баш тартканда яисә дәүләт яки муниципаль хезмәт күрсәтүдән баш тартканда, рү «Дәүләт һәм муниципаль хезмәтләр күрсәтүне оештыру турында» 2010 елның 27 июлендәге 210-ФЗ номерлы Федераль законның 7 статьясындагы 1 өлешенең 4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кылмавына) мөрәҗәгать итүче тарафыннан судтан тыш) шикаять бирү күпфункцияле үзәк хезмәткәренең карарларына һәм гамәлләренә (гамәл кылмавына) шикаять белдерүе  «Дәүләт һәм муниципаль хезмәтләр күрсәтүне оештыру турында» 2010 елның 27 июлендәге 210-ФЗ номерлы </w:t>
      </w:r>
      <w:r w:rsidRPr="00E45231">
        <w:rPr>
          <w:rFonts w:eastAsiaTheme="minorHAnsi"/>
          <w:sz w:val="28"/>
          <w:szCs w:val="28"/>
          <w:lang w:val="tt-RU" w:eastAsia="en-US"/>
        </w:rPr>
        <w:lastRenderedPageBreak/>
        <w:t>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r w:rsidRPr="00E45231">
        <w:rPr>
          <w:rFonts w:eastAsia="Calibri"/>
          <w:b/>
          <w:bCs/>
          <w:i/>
          <w:sz w:val="28"/>
          <w:szCs w:val="28"/>
          <w:lang w:val="tt-RU" w:eastAsia="en-US"/>
        </w:rPr>
        <w:t xml:space="preserve"> </w:t>
      </w:r>
    </w:p>
    <w:p w:rsidR="00E45231" w:rsidRPr="00E45231" w:rsidRDefault="00E45231" w:rsidP="00E45231">
      <w:pPr>
        <w:spacing w:before="100" w:beforeAutospacing="1" w:after="100" w:afterAutospacing="1"/>
        <w:ind w:firstLine="480"/>
        <w:jc w:val="both"/>
        <w:rPr>
          <w:sz w:val="28"/>
          <w:szCs w:val="28"/>
          <w:lang w:val="tt-RU"/>
        </w:rPr>
      </w:pPr>
      <w:r w:rsidRPr="00E45231">
        <w:rPr>
          <w:sz w:val="28"/>
          <w:szCs w:val="28"/>
          <w:lang w:val="tt-RU"/>
        </w:rPr>
        <w:t xml:space="preserve">5.1. Шикаять язмача кәгазьдә, электрон формада дәүләт хезмәтен күрсәтүче органга, яисә муниципаль хезмәт күрсәтүче органга, күпфункцияле үзәккә яисә дәүләт хакимиятенең (җирле үзидарә органы) тиешле органына (алга таба-күпфункцияле үзәкне гамәлгә куючы), шулай ук рү «Дәүләт һәм муниципаль хезмәтләр күрсәтүне оештыру турында» 2010 елның 27 июлендәге 210 - ФЗ номерлы Федераль законның 16 статьясындагы 1.1 өлешендә каралган оешмаларга тапшырыла.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 йә 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рү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тапшырыла. </w:t>
      </w:r>
    </w:p>
    <w:p w:rsidR="00E45231" w:rsidRPr="00E45231" w:rsidRDefault="00E45231" w:rsidP="00E45231">
      <w:pPr>
        <w:spacing w:before="100" w:beforeAutospacing="1" w:after="100" w:afterAutospacing="1"/>
        <w:ind w:firstLine="480"/>
        <w:jc w:val="both"/>
        <w:rPr>
          <w:sz w:val="28"/>
          <w:szCs w:val="28"/>
          <w:lang w:val="tt-RU"/>
        </w:rPr>
      </w:pPr>
      <w:r w:rsidRPr="00E45231">
        <w:rPr>
          <w:sz w:val="28"/>
          <w:szCs w:val="28"/>
          <w:lang w:val="tt-RU"/>
        </w:rPr>
        <w:t xml:space="preserve">5.2. 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 җитәкчесенең, яисә муниципаль хезмәт күрсәтүче орган җитәкчесенең, яисә почта аша, күпфункцияле үзәк аша, дәүләт хезмәтен күрсәтүче органның, муниципаль хезмәт күрсәтүче органның, дәүләт һәм муниципаль хезмәт күрсәтүче органның, дәүләт һәм муниципаль хезмәтләрнең бердәм порталының, дәүләт һәм муниципаль хезмәтләрнең региональ порталының карарларына һәм гамәлләренә (гамәл кылмауларына) шикаять почта аша, күпфункцияле үзәк аша, "Интернет" мәгълүмат-телекоммуникация челтәреннән, кабул ителергә тиеш каршындагы шәхси кабул итү мөрәҗәгать итүченең.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w:t>
      </w:r>
      <w:r w:rsidRPr="00E45231">
        <w:rPr>
          <w:sz w:val="28"/>
          <w:szCs w:val="28"/>
          <w:lang w:val="tt-RU"/>
        </w:rPr>
        <w:lastRenderedPageBreak/>
        <w:t xml:space="preserve">һәм муниципаль хезмәтләрнең бердәм порталын яисә дәүләт һәм муниципаль хезмәт күрсәтүләрнең региональ порталын кулланып җибәрелергә мөмкин, шулай ук мөрәҗәгать итүченең шәхси кабул итүе вакытында кабул ителергә мөмкин. </w:t>
      </w:r>
    </w:p>
    <w:p w:rsidR="00E45231" w:rsidRPr="00E45231" w:rsidRDefault="00E45231" w:rsidP="00E45231">
      <w:pPr>
        <w:spacing w:before="100" w:beforeAutospacing="1" w:after="240"/>
        <w:contextualSpacing/>
        <w:jc w:val="both"/>
        <w:rPr>
          <w:sz w:val="28"/>
          <w:szCs w:val="28"/>
          <w:lang w:val="tt-RU"/>
        </w:rPr>
      </w:pPr>
      <w:r w:rsidRPr="00E45231">
        <w:rPr>
          <w:sz w:val="28"/>
          <w:szCs w:val="28"/>
          <w:lang w:val="tt-RU"/>
        </w:rPr>
        <w:t xml:space="preserve">        5.3.  «Дәүләт һәм муниципаль хезмәтләр күрсәтүне оештыру турында» 2010 елның 27 июлендәге 210-ФЗ номерлы Федераль законның 16 статьясындагы 1.1 өлешендә каралган федераль  башкарма хакимиятнең органнары, дәүләт корпорацияләре һәм аларның вазыйфаи затлары, федераль дәүләт хезмәткәрләре, Россия Федерациясенең бюджеттан тыш дәүләт фондларының вазыйфаи затлары, оешмаларның карарларына һәм гамәлләренә (гамәл кылмауларына) шикаять бирү һәм карау тәртибе, шулай ук күпфункцияле үзәк карарларына һәм гамәлләренә (гамәл кылмауларына) шикаять бирү һәм карау тәртибе Россия Федерациясе Хөкүмәте тарафыннан билгеләнә. </w:t>
      </w:r>
    </w:p>
    <w:p w:rsidR="00E45231" w:rsidRPr="00E45231" w:rsidRDefault="00E45231" w:rsidP="00E45231">
      <w:pPr>
        <w:spacing w:before="100" w:beforeAutospacing="1" w:after="100" w:afterAutospacing="1"/>
        <w:ind w:firstLine="480"/>
        <w:jc w:val="both"/>
        <w:rPr>
          <w:sz w:val="28"/>
          <w:szCs w:val="28"/>
          <w:lang w:val="tt-RU"/>
        </w:rPr>
      </w:pPr>
      <w:r w:rsidRPr="00E45231">
        <w:rPr>
          <w:sz w:val="28"/>
          <w:szCs w:val="28"/>
          <w:lang w:val="tt-RU"/>
        </w:rPr>
        <w:t xml:space="preserve">5.4. Россия Федерациясе субъектлары дәүләт хакимияте органнарының һәм аларның вазыйфаи затларының, Россия Федерациясе субъектлары дәүләт хакимияте органнарының дәүләт граждан хезмәткәрләренең, җирле үзидарә органнарының һәм аларның вазыйфаи затларының, муниципаль хезмәткәрләрнең карарларына һәм гамәлләренә (гамәл кылмауларына) шикаятьләрне бирү һәм карау үзенчәлекләре, шулай ук күпфункцияле үзәкнең, күпфункцияле үзәк хезмәткәрләренең карарларына һәм гамәлләренә (гамәл кылмауларына) карата Россия Федерациясе субъектларының норматив хокукый актлары һәм муниципаль хокукый актлар белән билгеләнә. </w:t>
      </w:r>
    </w:p>
    <w:p w:rsidR="00E45231" w:rsidRPr="00E45231" w:rsidRDefault="00E45231" w:rsidP="00E45231">
      <w:pPr>
        <w:spacing w:before="100" w:beforeAutospacing="1" w:after="100" w:afterAutospacing="1"/>
        <w:jc w:val="both"/>
        <w:rPr>
          <w:sz w:val="28"/>
          <w:szCs w:val="28"/>
          <w:lang w:val="tt-RU"/>
        </w:rPr>
      </w:pPr>
      <w:r w:rsidRPr="00E45231">
        <w:rPr>
          <w:sz w:val="28"/>
          <w:szCs w:val="28"/>
          <w:lang w:val="tt-RU"/>
        </w:rPr>
        <w:t xml:space="preserve">                   5.5. Шикаятьтә түбәндәгеләр булырга тиеш: 1) </w:t>
      </w:r>
      <w:r w:rsidRPr="00E45231">
        <w:rPr>
          <w:sz w:val="28"/>
          <w:szCs w:val="28"/>
          <w:lang w:val="tt-RU"/>
        </w:rPr>
        <w:br/>
        <w:t xml:space="preserve">дәүләт хезмәте күрсәтүче органның, муниципаль хезмәтне күрсәтүче органның, дәүләт хезмәте күрсәтүче органның вазыйфаи затының яисә муниципаль хезмәт күрсәтүче органның, яисә дәүләт яисә муниципаль хезмәткәрнең, күпфункцияле үзәкнең, аның җитәкчесенең һәм (яисә) хезмәткәрләренең, 2010 елның 27 июлендәге 210-ФЗ номерлы Федераль законның 16 статьясындагы 1 өлешендә каралган оешмаларның, карарларына һәм гамәлләренә (гамәл кылмавына) карата шикаять бирелә торган җитәкчеләренең һәм (яисә) хезмәткәрләренең исемен; </w:t>
      </w:r>
    </w:p>
    <w:p w:rsidR="00E45231" w:rsidRPr="00E45231" w:rsidRDefault="00E45231" w:rsidP="00E45231">
      <w:pPr>
        <w:spacing w:before="100" w:beforeAutospacing="1" w:after="100" w:afterAutospacing="1"/>
        <w:ind w:firstLine="480"/>
        <w:jc w:val="both"/>
        <w:rPr>
          <w:sz w:val="28"/>
          <w:szCs w:val="28"/>
          <w:lang w:val="tt-RU"/>
        </w:rPr>
      </w:pPr>
      <w:r w:rsidRPr="00E45231">
        <w:rPr>
          <w:sz w:val="28"/>
          <w:szCs w:val="28"/>
          <w:lang w:val="tt-RU"/>
        </w:rPr>
        <w:t xml:space="preserve">2) мөрәҗәгать итүче - физик затның фамилиясе, исеме, атасының исеме (соңгысы - булган очракта), яшәү урыны турында белешмәләр, мөрәҗәгать итүче - юридик затның урнашкан урыны турында белешмәләр, шулай ук контакт телефоны номеры (номеры), электрон почта адресы (адресы) һәм мөрәҗәгать итүчегә җавап җибәрелергә тиешле почта адресы; </w:t>
      </w:r>
      <w:r w:rsidRPr="00E45231">
        <w:rPr>
          <w:sz w:val="28"/>
          <w:szCs w:val="28"/>
          <w:lang w:val="tt-RU"/>
        </w:rPr>
        <w:br/>
        <w:t xml:space="preserve">       3) дәүләт хезмәте күрсәтүче органның, муниципаль хезмәт күрсәтүче органның, дәүләт хезмәте күрсәтүче вазыйфаи затның яисә муниципаль хезмәт күрсәтүче органның яисә муниципаль хезмәт күрсәтүче органның, яисә муниципаль хезмәт күрсәтүче органның, яисә аның дәүләт хезмәткәренең яисә муниципаль хезмәт күрсәтүче органның, яисә муниципаль хезмәт күрсәтүче органның, яисә аның дәүләт хезмәткәренең, яисә муниципаль хезмәт күрсәтүче органның, аның күпфункцияле үзәк хезмәткәренең, күпфункцияле үзәкнең, күпфункцияле үзәкнең, оешманың, 2010 </w:t>
      </w:r>
      <w:r w:rsidRPr="00E45231">
        <w:rPr>
          <w:sz w:val="28"/>
          <w:szCs w:val="28"/>
          <w:lang w:val="tt-RU"/>
        </w:rPr>
        <w:lastRenderedPageBreak/>
        <w:t xml:space="preserve">елның 1 июлендә каралган дәүләт хезмәтләре күрсәтү органының һәм муниципаль хезмәт күрсәтүләрнең дәгъвалана карата шикаять белдерелә торган карарлары һәм (гамәл кылмау) турында белешмәләр; </w:t>
      </w:r>
    </w:p>
    <w:p w:rsidR="00E45231" w:rsidRPr="00E45231" w:rsidRDefault="00E45231" w:rsidP="00E45231">
      <w:pPr>
        <w:spacing w:before="100" w:beforeAutospacing="1" w:after="100" w:afterAutospacing="1"/>
        <w:ind w:firstLine="480"/>
        <w:jc w:val="both"/>
        <w:rPr>
          <w:sz w:val="28"/>
          <w:szCs w:val="28"/>
          <w:lang w:val="tt-RU"/>
        </w:rPr>
      </w:pPr>
      <w:r w:rsidRPr="00E45231">
        <w:rPr>
          <w:sz w:val="28"/>
          <w:szCs w:val="28"/>
          <w:lang w:val="tt-RU"/>
        </w:rPr>
        <w:t xml:space="preserve">4) мөрәҗәгать итүче дәүләт хезмәтен күрсәтүче органның, дәүләт хезмәтен күрсәтүче органның яисә муниципаль хезмәт күрсәтүче органның вазыйфаи затының яисә муниципаль хезмәт күрсәтүче органның, дәүләт яки муниципаль хезмәткәрнең, күпфункцияле үзәкнең, күпфункцияле үзәк хезмәткәренең, оешмаларның,  «Дәүләт һәм муниципаль хезмәтләр күрсәтүне оештыру турында»  2010 елның 27 июлендәге 210-ФЗ номерлы Федераль законның 16 статьясындагы 1.1 өлешендә каралган карары һәм гамәлләре (гамәл кылмаулары) белән килешмәгән дәлилләре. Мөрәҗәгать итүче гариза бирүченең дәлилләрен раслаучы документлар (булган очракта) яки аларның күчермәләре тапшырылырга мөмкин. </w:t>
      </w:r>
    </w:p>
    <w:p w:rsidR="00E45231" w:rsidRPr="00E45231" w:rsidRDefault="00E45231" w:rsidP="00E45231">
      <w:pPr>
        <w:spacing w:before="100" w:beforeAutospacing="1" w:after="100" w:afterAutospacing="1"/>
        <w:ind w:firstLine="480"/>
        <w:jc w:val="both"/>
        <w:rPr>
          <w:sz w:val="28"/>
          <w:szCs w:val="28"/>
          <w:lang w:val="tt-RU"/>
        </w:rPr>
      </w:pPr>
      <w:r w:rsidRPr="00E45231">
        <w:rPr>
          <w:sz w:val="28"/>
          <w:szCs w:val="28"/>
          <w:lang w:val="tt-RU"/>
        </w:rPr>
        <w:t xml:space="preserve">5.6.  Дәүләт хезмәте күрсәтүче органга, күпфункцияле үзәк, күпфункцияле үзәкне гамәлгә куючы органга, рү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оешмада яисә югарыдагы органга (аның булганда) кергән шикаять, дәүләт хезмәтен күрсәтүче органга, күп функцияле үзәкне гамәлгә куючы органга, муниципаль хезмәт күрсәтүче органга, күп функцияле үзәккә, 2010 елның 27 июлендәге 210-ФЗ номерлы Федераль законның 16 статьясындагы 1.1 өлешендә каралган оешмаларга, дәүләт - "дәүләт һәм муниципаль хезмәтләр күрсәтүне оештыру турында" гы ФЗда, мөрәҗәгать итүчедән документлар кабул итүдә йә җибәрелгән хаталарны һәм хаталарны төзәтүдә, яисә мондый төзәтмәләрнең билгеләнгән срогы бозылган очракта-аны теркәгәннән соң биш эш көне эчендә. </w:t>
      </w:r>
    </w:p>
    <w:p w:rsidR="00E45231" w:rsidRPr="00E45231" w:rsidRDefault="00E45231" w:rsidP="00E45231">
      <w:pPr>
        <w:spacing w:before="100" w:beforeAutospacing="1" w:after="100" w:afterAutospacing="1"/>
        <w:ind w:firstLine="482"/>
        <w:jc w:val="both"/>
        <w:rPr>
          <w:sz w:val="28"/>
          <w:szCs w:val="28"/>
          <w:lang w:val="tt-RU"/>
        </w:rPr>
      </w:pPr>
      <w:r w:rsidRPr="00E45231">
        <w:rPr>
          <w:sz w:val="28"/>
          <w:szCs w:val="28"/>
          <w:lang w:val="tt-RU"/>
        </w:rPr>
        <w:t xml:space="preserve">5.7. Шикаятьне карау нәтиҗәләре буенча түбәндәге карарларның берсе кабул ителә:            _ </w:t>
      </w:r>
    </w:p>
    <w:p w:rsidR="00E45231" w:rsidRPr="00E45231" w:rsidRDefault="00E45231" w:rsidP="00E45231">
      <w:pPr>
        <w:spacing w:before="100" w:beforeAutospacing="1" w:after="100" w:afterAutospacing="1"/>
        <w:ind w:firstLine="482"/>
        <w:jc w:val="both"/>
        <w:rPr>
          <w:sz w:val="28"/>
          <w:szCs w:val="28"/>
          <w:lang w:val="tt-RU"/>
        </w:rPr>
      </w:pPr>
      <w:r w:rsidRPr="00E45231">
        <w:rPr>
          <w:sz w:val="28"/>
          <w:szCs w:val="28"/>
          <w:lang w:val="tt-RU"/>
        </w:rPr>
        <w:t xml:space="preserve">1) шикаять канәгатләндерелә, шул исәптән кабул ителгән карарны юкка чыгару, җибәрелгән басма хаталарын һәм дәүләт яисә муниципаль хезмәт күрсәтү нәтиҗәсендә бирелгән документларда төзәтү рәвешендә, мөрәҗәгать итүчегә түләтүе Россия Федерациясенең норматив хокукый актларында, Россия Федерациясе субъектларының норматив хокукый актларында, муниципаль хокукый актларда каралмаган акчаларны кире кайтару рәвешендә канәгатьләндерелә;                                                    2) шикаятьне канәгатьләндерүдән баш тарта. </w:t>
      </w:r>
    </w:p>
    <w:p w:rsidR="00E45231" w:rsidRPr="00E45231" w:rsidRDefault="00E45231" w:rsidP="00E45231">
      <w:pPr>
        <w:spacing w:before="100" w:beforeAutospacing="1" w:after="100" w:afterAutospacing="1"/>
        <w:ind w:firstLine="482"/>
        <w:jc w:val="both"/>
        <w:rPr>
          <w:sz w:val="28"/>
          <w:szCs w:val="28"/>
          <w:lang w:val="tt-RU"/>
        </w:rPr>
      </w:pPr>
      <w:r w:rsidRPr="00E45231">
        <w:rPr>
          <w:sz w:val="28"/>
          <w:szCs w:val="28"/>
          <w:lang w:val="tt-RU"/>
        </w:rPr>
        <w:t>Карар кабул ителгән көннән дә соңга калмыйча язмача һәм мөрәҗәгать итүче теләге буенча электрон формада шикаятьне карау нәтиҗәләре турында дәлилләнгән җавап җибәрелә.</w:t>
      </w:r>
      <w:r w:rsidRPr="00E45231">
        <w:rPr>
          <w:sz w:val="28"/>
          <w:szCs w:val="28"/>
          <w:lang w:val="tt-RU"/>
        </w:rPr>
        <w:br/>
        <w:t xml:space="preserve">        Шикаятьне канәгатьләндерелергә тиешле дип тану очрагында мөрәҗәгать итүчегә дәүләт хезмәтен күрсәтүче орган, муниципаль хезмәт күрсәтүче орган, күп функцияле үзәк яки оешма тарафыннан дәүләт яки муниципаль хезмәт күрсәткәндә </w:t>
      </w:r>
      <w:r w:rsidRPr="00E45231">
        <w:rPr>
          <w:sz w:val="28"/>
          <w:szCs w:val="28"/>
          <w:lang w:val="tt-RU"/>
        </w:rPr>
        <w:lastRenderedPageBreak/>
        <w:t xml:space="preserve">ачыкланган җитешсезлекләрне кичекмәстән бетерү максатларында башкарыла торган гамәлләр турында мәгълүмат бирелә, шулай ук китерелгән уңайсызлыклар өчен гафу үтенәләр һәм дәүләт яисә муниципаль хезмәт күрсәтү максатларында мөрәҗәгать итүчегә кирәкле гамәлләр турында мәгълүмат күрсәтелә. </w:t>
      </w:r>
    </w:p>
    <w:p w:rsidR="00E45231" w:rsidRPr="00E45231" w:rsidRDefault="00E45231" w:rsidP="00E45231">
      <w:pPr>
        <w:spacing w:before="100" w:beforeAutospacing="1" w:after="100" w:afterAutospacing="1"/>
        <w:ind w:firstLine="482"/>
        <w:jc w:val="both"/>
        <w:rPr>
          <w:sz w:val="28"/>
          <w:szCs w:val="28"/>
          <w:lang w:val="tt-RU"/>
        </w:rPr>
      </w:pPr>
      <w:r w:rsidRPr="00E45231">
        <w:rPr>
          <w:sz w:val="28"/>
          <w:szCs w:val="28"/>
          <w:lang w:val="tt-RU"/>
        </w:rPr>
        <w:t xml:space="preserve"> 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 </w:t>
      </w:r>
    </w:p>
    <w:p w:rsidR="00E45231" w:rsidRPr="00E45231" w:rsidRDefault="00E45231" w:rsidP="00E45231">
      <w:pPr>
        <w:spacing w:before="100" w:beforeAutospacing="1" w:after="100" w:afterAutospacing="1"/>
        <w:ind w:firstLine="482"/>
        <w:jc w:val="both"/>
        <w:rPr>
          <w:sz w:val="28"/>
          <w:szCs w:val="28"/>
          <w:lang w:val="tt-RU"/>
        </w:rPr>
      </w:pPr>
      <w:r w:rsidRPr="00E45231">
        <w:rPr>
          <w:sz w:val="28"/>
          <w:szCs w:val="28"/>
          <w:lang w:val="tt-RU"/>
        </w:rPr>
        <w:t xml:space="preserve"> Шикаятьне карау барышында яки нәтиҗәләре буенча административ хокук бозу составы яки җинаять билгеләре билгеләнгән очракта, вазыйфаи зат, шикаятьләрне карау буенча вәкаләтләр бирелгән хезмәткәр. булган материалларны прокуратура органнарына җибәрәләр. </w:t>
      </w:r>
    </w:p>
    <w:p w:rsidR="00E45231" w:rsidRPr="00E45231" w:rsidRDefault="00E45231" w:rsidP="00E45231">
      <w:pPr>
        <w:tabs>
          <w:tab w:val="left" w:pos="14482"/>
        </w:tabs>
        <w:autoSpaceDE w:val="0"/>
        <w:autoSpaceDN w:val="0"/>
        <w:adjustRightInd w:val="0"/>
        <w:ind w:left="6521"/>
        <w:contextualSpacing/>
        <w:jc w:val="both"/>
        <w:rPr>
          <w:sz w:val="28"/>
          <w:szCs w:val="28"/>
          <w:lang w:val="tt-RU"/>
        </w:rPr>
      </w:pPr>
    </w:p>
    <w:p w:rsidR="00E45231" w:rsidRPr="00E45231" w:rsidRDefault="00E45231" w:rsidP="00E45231">
      <w:pPr>
        <w:autoSpaceDE w:val="0"/>
        <w:autoSpaceDN w:val="0"/>
        <w:adjustRightInd w:val="0"/>
        <w:ind w:firstLine="720"/>
        <w:jc w:val="both"/>
        <w:rPr>
          <w:sz w:val="28"/>
          <w:szCs w:val="28"/>
          <w:lang w:val="tt-RU"/>
        </w:rPr>
      </w:pPr>
    </w:p>
    <w:p w:rsidR="00E45231" w:rsidRPr="00E45231" w:rsidRDefault="00E45231" w:rsidP="00E45231">
      <w:pPr>
        <w:ind w:left="4111"/>
      </w:pPr>
      <w:r w:rsidRPr="00E45231">
        <w:rPr>
          <w:spacing w:val="-6"/>
          <w:lang w:val="tt-RU"/>
        </w:rPr>
        <w:br w:type="page"/>
      </w:r>
      <w:r w:rsidRPr="00E45231">
        <w:rPr>
          <w:spacing w:val="-6"/>
          <w:lang w:val="tt-RU"/>
        </w:rPr>
        <w:lastRenderedPageBreak/>
        <w:t xml:space="preserve">В  </w:t>
      </w:r>
    </w:p>
    <w:p w:rsidR="00E45231" w:rsidRPr="00E45231" w:rsidRDefault="00E45231" w:rsidP="00E45231">
      <w:pPr>
        <w:pBdr>
          <w:top w:val="single" w:sz="4" w:space="1" w:color="auto"/>
        </w:pBdr>
        <w:ind w:left="4111"/>
        <w:jc w:val="center"/>
      </w:pPr>
      <w:r w:rsidRPr="00E45231">
        <w:rPr>
          <w:lang w:val="tt-RU"/>
        </w:rPr>
        <w:t>(җирле үзидарә органы исеме</w:t>
      </w:r>
    </w:p>
    <w:p w:rsidR="00E45231" w:rsidRPr="00E45231" w:rsidRDefault="00E45231" w:rsidP="00E45231">
      <w:pPr>
        <w:ind w:left="4111"/>
      </w:pPr>
    </w:p>
    <w:p w:rsidR="00E45231" w:rsidRPr="00E45231" w:rsidRDefault="00E45231" w:rsidP="00E45231">
      <w:pPr>
        <w:pBdr>
          <w:top w:val="single" w:sz="4" w:space="3" w:color="auto"/>
        </w:pBdr>
        <w:ind w:left="4111"/>
        <w:jc w:val="center"/>
      </w:pPr>
      <w:r w:rsidRPr="00E45231">
        <w:rPr>
          <w:lang w:val="tt-RU"/>
        </w:rPr>
        <w:t>муниципаль берәмлек башлыгы)</w:t>
      </w:r>
    </w:p>
    <w:p w:rsidR="00E45231" w:rsidRPr="00E45231" w:rsidRDefault="00E45231" w:rsidP="00E45231">
      <w:pPr>
        <w:shd w:val="clear" w:color="auto" w:fill="FFFFFF"/>
        <w:tabs>
          <w:tab w:val="left" w:leader="underscore" w:pos="10334"/>
        </w:tabs>
        <w:ind w:left="4111"/>
      </w:pPr>
      <w:r w:rsidRPr="00E45231">
        <w:rPr>
          <w:spacing w:val="-7"/>
          <w:lang w:val="tt-RU"/>
        </w:rPr>
        <w:t>____________________________________________________________________ (алга таба-гариза бирүче).</w:t>
      </w:r>
    </w:p>
    <w:p w:rsidR="00E45231" w:rsidRPr="00E45231" w:rsidRDefault="00E45231" w:rsidP="00E45231">
      <w:pPr>
        <w:shd w:val="clear" w:color="auto" w:fill="FFFFFF"/>
        <w:ind w:left="4111"/>
        <w:rPr>
          <w:spacing w:val="-7"/>
        </w:rPr>
      </w:pPr>
      <w:r w:rsidRPr="00E45231">
        <w:rPr>
          <w:spacing w:val="-3"/>
          <w:lang w:val="tt-RU"/>
        </w:rPr>
        <w:t>(юридик затлар өчен-тулы исем, оештыру-хокукый форма, дәүләт теркәве турында белешмәләр; физик затлар өчен - фамилиясе, исеме, атасының исеме, паспорт мәгълүматлары)</w:t>
      </w:r>
    </w:p>
    <w:p w:rsidR="00E45231" w:rsidRPr="00E45231" w:rsidRDefault="00E45231" w:rsidP="00E45231">
      <w:pPr>
        <w:autoSpaceDE w:val="0"/>
        <w:autoSpaceDN w:val="0"/>
        <w:adjustRightInd w:val="0"/>
        <w:jc w:val="center"/>
      </w:pPr>
    </w:p>
    <w:p w:rsidR="00E45231" w:rsidRPr="00E45231" w:rsidRDefault="00E45231" w:rsidP="00E45231">
      <w:pPr>
        <w:autoSpaceDE w:val="0"/>
        <w:autoSpaceDN w:val="0"/>
        <w:adjustRightInd w:val="0"/>
        <w:jc w:val="center"/>
        <w:rPr>
          <w:lang w:val="tt-RU"/>
        </w:rPr>
      </w:pPr>
      <w:r w:rsidRPr="00E45231">
        <w:rPr>
          <w:lang w:val="tt-RU"/>
        </w:rPr>
        <w:t>җир кишәрлегенең шәһәр төзелеше планын бирү турында</w:t>
      </w:r>
    </w:p>
    <w:p w:rsidR="00E45231" w:rsidRPr="00E45231" w:rsidRDefault="00E45231" w:rsidP="00E45231">
      <w:pPr>
        <w:autoSpaceDE w:val="0"/>
        <w:autoSpaceDN w:val="0"/>
        <w:adjustRightInd w:val="0"/>
        <w:jc w:val="center"/>
      </w:pPr>
      <w:r w:rsidRPr="00E45231">
        <w:rPr>
          <w:lang w:val="tt-RU"/>
        </w:rPr>
        <w:t xml:space="preserve"> Гариза</w:t>
      </w:r>
    </w:p>
    <w:p w:rsidR="00E45231" w:rsidRPr="00E45231" w:rsidRDefault="00E45231" w:rsidP="00E45231">
      <w:pPr>
        <w:autoSpaceDE w:val="0"/>
        <w:autoSpaceDN w:val="0"/>
        <w:adjustRightInd w:val="0"/>
        <w:jc w:val="center"/>
      </w:pPr>
    </w:p>
    <w:p w:rsidR="00E45231" w:rsidRPr="00E45231" w:rsidRDefault="00E45231" w:rsidP="00E45231">
      <w:pPr>
        <w:autoSpaceDE w:val="0"/>
        <w:autoSpaceDN w:val="0"/>
        <w:adjustRightInd w:val="0"/>
        <w:rPr>
          <w:sz w:val="24"/>
          <w:szCs w:val="24"/>
        </w:rPr>
      </w:pPr>
      <w:r w:rsidRPr="00E45231">
        <w:rPr>
          <w:sz w:val="24"/>
          <w:szCs w:val="24"/>
        </w:rPr>
        <w:t xml:space="preserve">   </w:t>
      </w:r>
    </w:p>
    <w:p w:rsidR="00E45231" w:rsidRPr="00E45231" w:rsidRDefault="00E45231" w:rsidP="00E45231">
      <w:pPr>
        <w:autoSpaceDE w:val="0"/>
        <w:autoSpaceDN w:val="0"/>
        <w:adjustRightInd w:val="0"/>
        <w:rPr>
          <w:sz w:val="24"/>
          <w:szCs w:val="24"/>
          <w:lang w:val="tt-RU"/>
        </w:rPr>
      </w:pPr>
      <w:r w:rsidRPr="00E45231">
        <w:rPr>
          <w:sz w:val="24"/>
          <w:szCs w:val="24"/>
          <w:lang w:val="tt-RU"/>
        </w:rPr>
        <w:t xml:space="preserve">    Гариза бирүченең адресы (аңа): _____________________________    _____</w:t>
      </w:r>
    </w:p>
    <w:p w:rsidR="00E45231" w:rsidRPr="00E45231" w:rsidRDefault="00E45231" w:rsidP="00E45231">
      <w:pPr>
        <w:autoSpaceDE w:val="0"/>
        <w:autoSpaceDN w:val="0"/>
        <w:adjustRightInd w:val="0"/>
        <w:rPr>
          <w:lang w:val="tt-RU"/>
        </w:rPr>
      </w:pPr>
      <w:r w:rsidRPr="00E45231">
        <w:rPr>
          <w:lang w:val="tt-RU"/>
        </w:rPr>
        <w:t xml:space="preserve">                    </w:t>
      </w:r>
      <w:r w:rsidRPr="00E45231">
        <w:rPr>
          <w:lang w:val="tt-RU"/>
        </w:rPr>
        <w:tab/>
      </w:r>
      <w:r w:rsidRPr="00E45231">
        <w:rPr>
          <w:lang w:val="tt-RU"/>
        </w:rPr>
        <w:tab/>
      </w:r>
      <w:r w:rsidRPr="00E45231">
        <w:rPr>
          <w:lang w:val="tt-RU"/>
        </w:rPr>
        <w:tab/>
        <w:t xml:space="preserve">   (урнашкан урын юр. физик затны теркәү урыны)</w:t>
      </w:r>
    </w:p>
    <w:p w:rsidR="00E45231" w:rsidRPr="00E45231" w:rsidRDefault="00E45231" w:rsidP="00E45231">
      <w:pPr>
        <w:autoSpaceDE w:val="0"/>
        <w:autoSpaceDN w:val="0"/>
        <w:adjustRightInd w:val="0"/>
        <w:rPr>
          <w:sz w:val="24"/>
          <w:szCs w:val="24"/>
        </w:rPr>
      </w:pPr>
      <w:r w:rsidRPr="00E45231">
        <w:rPr>
          <w:sz w:val="24"/>
          <w:szCs w:val="24"/>
          <w:lang w:val="tt-RU"/>
        </w:rPr>
        <w:t xml:space="preserve">    Мөрәҗәгать итүченең Телефон (факс) (аңа) ______________________________________   ___</w:t>
      </w:r>
      <w:r w:rsidRPr="00E45231">
        <w:rPr>
          <w:sz w:val="24"/>
          <w:szCs w:val="24"/>
          <w:lang w:val="tt-RU"/>
        </w:rPr>
        <w:tab/>
        <w:t>___      _</w:t>
      </w:r>
    </w:p>
    <w:p w:rsidR="00E45231" w:rsidRPr="00E45231" w:rsidRDefault="00E45231" w:rsidP="00E45231">
      <w:pPr>
        <w:autoSpaceDE w:val="0"/>
        <w:autoSpaceDN w:val="0"/>
        <w:adjustRightInd w:val="0"/>
        <w:rPr>
          <w:sz w:val="24"/>
          <w:szCs w:val="24"/>
        </w:rPr>
      </w:pPr>
      <w:r w:rsidRPr="00E45231">
        <w:rPr>
          <w:sz w:val="24"/>
          <w:szCs w:val="24"/>
          <w:lang w:val="tt-RU"/>
        </w:rPr>
        <w:t xml:space="preserve">    Гариза бирүче турында башка мәгълүмат _________________________________________</w:t>
      </w:r>
      <w:r w:rsidRPr="00E45231">
        <w:rPr>
          <w:sz w:val="24"/>
          <w:szCs w:val="24"/>
          <w:lang w:val="tt-RU"/>
        </w:rPr>
        <w:tab/>
        <w:t>_______</w:t>
      </w:r>
    </w:p>
    <w:p w:rsidR="00E45231" w:rsidRPr="00E45231" w:rsidRDefault="00E45231" w:rsidP="00E45231">
      <w:pPr>
        <w:autoSpaceDE w:val="0"/>
        <w:autoSpaceDN w:val="0"/>
        <w:adjustRightInd w:val="0"/>
        <w:ind w:left="2124" w:firstLine="708"/>
      </w:pPr>
      <w:r w:rsidRPr="00E45231">
        <w:rPr>
          <w:lang w:val="tt-RU"/>
        </w:rPr>
        <w:t>(затлар юридик затлар өчен: ОКПО, ОКОГУ, ОКАТО, ОКОНХ, ИНН, реестр номеры)</w:t>
      </w:r>
    </w:p>
    <w:p w:rsidR="00E45231" w:rsidRPr="00E45231" w:rsidRDefault="00E45231" w:rsidP="00E45231">
      <w:pPr>
        <w:autoSpaceDE w:val="0"/>
        <w:autoSpaceDN w:val="0"/>
        <w:adjustRightInd w:val="0"/>
        <w:jc w:val="both"/>
        <w:rPr>
          <w:sz w:val="24"/>
          <w:szCs w:val="24"/>
          <w:lang w:val="tt-RU"/>
        </w:rPr>
      </w:pPr>
      <w:r w:rsidRPr="00E45231">
        <w:rPr>
          <w:sz w:val="24"/>
          <w:szCs w:val="24"/>
          <w:lang w:val="tt-RU"/>
        </w:rPr>
        <w:t xml:space="preserve">    РФ Хөкүмәте тарафыннан расланган форма нигезендә, максатлар өчен җир кишәрлегенең шәһәр төзелеше планын бирүегезне сорыйм</w:t>
      </w:r>
    </w:p>
    <w:p w:rsidR="00E45231" w:rsidRPr="00E45231" w:rsidRDefault="00E45231" w:rsidP="00E45231">
      <w:pPr>
        <w:autoSpaceDE w:val="0"/>
        <w:autoSpaceDN w:val="0"/>
        <w:adjustRightInd w:val="0"/>
        <w:rPr>
          <w:sz w:val="24"/>
          <w:szCs w:val="24"/>
          <w:lang w:val="tt-RU"/>
        </w:rPr>
      </w:pPr>
      <w:r w:rsidRPr="00E45231">
        <w:rPr>
          <w:sz w:val="24"/>
          <w:szCs w:val="24"/>
          <w:lang w:val="tt-RU"/>
        </w:rPr>
        <w:t>_____________________________________________________________________________</w:t>
      </w:r>
    </w:p>
    <w:p w:rsidR="00E45231" w:rsidRPr="00E45231" w:rsidRDefault="00E45231" w:rsidP="00E45231">
      <w:pPr>
        <w:autoSpaceDE w:val="0"/>
        <w:autoSpaceDN w:val="0"/>
        <w:adjustRightInd w:val="0"/>
        <w:rPr>
          <w:sz w:val="24"/>
          <w:szCs w:val="24"/>
          <w:lang w:val="tt-RU"/>
        </w:rPr>
      </w:pPr>
      <w:r w:rsidRPr="00E45231">
        <w:rPr>
          <w:sz w:val="24"/>
          <w:szCs w:val="24"/>
          <w:lang w:val="tt-RU"/>
        </w:rPr>
        <w:t xml:space="preserve">    1. Җир участогы турында мәгълүмат:</w:t>
      </w:r>
    </w:p>
    <w:p w:rsidR="00E45231" w:rsidRPr="00E45231" w:rsidRDefault="00E45231" w:rsidP="00E45231">
      <w:pPr>
        <w:autoSpaceDE w:val="0"/>
        <w:autoSpaceDN w:val="0"/>
        <w:adjustRightInd w:val="0"/>
        <w:rPr>
          <w:sz w:val="24"/>
          <w:szCs w:val="24"/>
          <w:lang w:val="tt-RU"/>
        </w:rPr>
      </w:pPr>
      <w:r w:rsidRPr="00E45231">
        <w:rPr>
          <w:sz w:val="24"/>
          <w:szCs w:val="24"/>
          <w:lang w:val="tt-RU"/>
        </w:rPr>
        <w:t xml:space="preserve">    1.1. Җир кишәрлеге түбәндәге адреслы юнәлешләргә ия:</w:t>
      </w:r>
    </w:p>
    <w:p w:rsidR="00E45231" w:rsidRPr="00E45231" w:rsidRDefault="00E45231" w:rsidP="00E45231">
      <w:pPr>
        <w:autoSpaceDE w:val="0"/>
        <w:autoSpaceDN w:val="0"/>
        <w:adjustRightInd w:val="0"/>
        <w:rPr>
          <w:sz w:val="24"/>
          <w:szCs w:val="24"/>
        </w:rPr>
      </w:pPr>
      <w:r w:rsidRPr="00E45231">
        <w:rPr>
          <w:sz w:val="24"/>
          <w:szCs w:val="24"/>
          <w:lang w:val="tt-RU"/>
        </w:rPr>
        <w:t>_____________________________________________________________________________</w:t>
      </w:r>
    </w:p>
    <w:p w:rsidR="00E45231" w:rsidRPr="00E45231" w:rsidRDefault="00E45231" w:rsidP="00E45231">
      <w:pPr>
        <w:autoSpaceDE w:val="0"/>
        <w:autoSpaceDN w:val="0"/>
        <w:adjustRightInd w:val="0"/>
        <w:ind w:left="1416" w:firstLine="708"/>
      </w:pPr>
      <w:r w:rsidRPr="00E45231">
        <w:rPr>
          <w:lang w:val="tt-RU"/>
        </w:rPr>
        <w:t xml:space="preserve">         (урам, йорт яки башка адреслы ориентирлар, район)</w:t>
      </w:r>
    </w:p>
    <w:p w:rsidR="00E45231" w:rsidRPr="00E45231" w:rsidRDefault="00E45231" w:rsidP="00E45231">
      <w:pPr>
        <w:autoSpaceDE w:val="0"/>
        <w:autoSpaceDN w:val="0"/>
        <w:adjustRightInd w:val="0"/>
        <w:rPr>
          <w:sz w:val="24"/>
          <w:szCs w:val="24"/>
        </w:rPr>
      </w:pPr>
    </w:p>
    <w:p w:rsidR="00E45231" w:rsidRPr="00E45231" w:rsidRDefault="00E45231" w:rsidP="00E45231">
      <w:pPr>
        <w:autoSpaceDE w:val="0"/>
        <w:autoSpaceDN w:val="0"/>
        <w:adjustRightInd w:val="0"/>
        <w:rPr>
          <w:sz w:val="24"/>
          <w:szCs w:val="24"/>
          <w:lang w:val="tt-RU"/>
        </w:rPr>
      </w:pPr>
      <w:r w:rsidRPr="00E45231">
        <w:rPr>
          <w:sz w:val="24"/>
          <w:szCs w:val="24"/>
          <w:lang w:val="tt-RU"/>
        </w:rPr>
        <w:t xml:space="preserve">    1.2. Җир кишәрлегеннән файдалануны һәм аларны кисүне чикләү: ___</w:t>
      </w:r>
      <w:r w:rsidRPr="00E45231">
        <w:rPr>
          <w:sz w:val="24"/>
          <w:szCs w:val="24"/>
          <w:lang w:val="tt-RU"/>
        </w:rPr>
        <w:tab/>
        <w:t>____   _</w:t>
      </w:r>
    </w:p>
    <w:p w:rsidR="00E45231" w:rsidRPr="00E45231" w:rsidRDefault="00E45231" w:rsidP="00E45231">
      <w:pPr>
        <w:autoSpaceDE w:val="0"/>
        <w:autoSpaceDN w:val="0"/>
        <w:adjustRightInd w:val="0"/>
        <w:rPr>
          <w:sz w:val="24"/>
          <w:szCs w:val="24"/>
          <w:lang w:val="tt-RU"/>
        </w:rPr>
      </w:pPr>
    </w:p>
    <w:p w:rsidR="00E45231" w:rsidRPr="00E45231" w:rsidRDefault="00E45231" w:rsidP="00E45231">
      <w:pPr>
        <w:autoSpaceDE w:val="0"/>
        <w:autoSpaceDN w:val="0"/>
        <w:adjustRightInd w:val="0"/>
        <w:rPr>
          <w:sz w:val="24"/>
          <w:szCs w:val="24"/>
        </w:rPr>
      </w:pPr>
      <w:r w:rsidRPr="00E45231">
        <w:rPr>
          <w:sz w:val="24"/>
          <w:szCs w:val="24"/>
          <w:lang w:val="tt-RU"/>
        </w:rPr>
        <w:t xml:space="preserve">    1.3. Җир кишәрлеге кулланыла торган хокук төре ______</w:t>
      </w:r>
      <w:r w:rsidRPr="00E45231">
        <w:rPr>
          <w:sz w:val="24"/>
          <w:szCs w:val="24"/>
          <w:lang w:val="tt-RU"/>
        </w:rPr>
        <w:tab/>
        <w:t xml:space="preserve">     __________</w:t>
      </w:r>
    </w:p>
    <w:p w:rsidR="00E45231" w:rsidRPr="00E45231" w:rsidRDefault="00E45231" w:rsidP="00E45231">
      <w:pPr>
        <w:autoSpaceDE w:val="0"/>
        <w:autoSpaceDN w:val="0"/>
        <w:adjustRightInd w:val="0"/>
        <w:rPr>
          <w:sz w:val="24"/>
          <w:szCs w:val="24"/>
        </w:rPr>
      </w:pPr>
      <w:r w:rsidRPr="00E45231">
        <w:rPr>
          <w:sz w:val="24"/>
          <w:szCs w:val="24"/>
          <w:lang w:val="tt-RU"/>
        </w:rPr>
        <w:t>_____________________________________________________________________________</w:t>
      </w:r>
    </w:p>
    <w:p w:rsidR="00E45231" w:rsidRPr="00E45231" w:rsidRDefault="00E45231" w:rsidP="00E45231">
      <w:pPr>
        <w:autoSpaceDE w:val="0"/>
        <w:autoSpaceDN w:val="0"/>
        <w:adjustRightInd w:val="0"/>
        <w:ind w:left="1416" w:firstLine="708"/>
      </w:pPr>
      <w:r w:rsidRPr="00E45231">
        <w:rPr>
          <w:lang w:val="tt-RU"/>
        </w:rPr>
        <w:t xml:space="preserve">     (милек, аренда, даими (сроксыз) файдалану һ. б.))</w:t>
      </w:r>
    </w:p>
    <w:p w:rsidR="00E45231" w:rsidRPr="00E45231" w:rsidRDefault="00E45231" w:rsidP="00E45231">
      <w:pPr>
        <w:autoSpaceDE w:val="0"/>
        <w:autoSpaceDN w:val="0"/>
        <w:adjustRightInd w:val="0"/>
        <w:rPr>
          <w:sz w:val="24"/>
          <w:szCs w:val="24"/>
        </w:rPr>
      </w:pPr>
    </w:p>
    <w:p w:rsidR="00E45231" w:rsidRPr="00E45231" w:rsidRDefault="00E45231" w:rsidP="00E45231">
      <w:pPr>
        <w:autoSpaceDE w:val="0"/>
        <w:autoSpaceDN w:val="0"/>
        <w:adjustRightInd w:val="0"/>
        <w:rPr>
          <w:sz w:val="24"/>
          <w:szCs w:val="24"/>
        </w:rPr>
      </w:pPr>
      <w:r w:rsidRPr="00E45231">
        <w:rPr>
          <w:sz w:val="24"/>
          <w:szCs w:val="24"/>
          <w:lang w:val="tt-RU"/>
        </w:rPr>
        <w:t xml:space="preserve">    1.4. Гариза бирүче хокукын раслаучы документ реквизитлары</w:t>
      </w:r>
    </w:p>
    <w:p w:rsidR="00E45231" w:rsidRPr="00E45231" w:rsidRDefault="00E45231" w:rsidP="00E45231">
      <w:pPr>
        <w:autoSpaceDE w:val="0"/>
        <w:autoSpaceDN w:val="0"/>
        <w:adjustRightInd w:val="0"/>
        <w:rPr>
          <w:sz w:val="24"/>
          <w:szCs w:val="24"/>
        </w:rPr>
      </w:pPr>
      <w:r w:rsidRPr="00E45231">
        <w:rPr>
          <w:sz w:val="24"/>
          <w:szCs w:val="24"/>
          <w:lang w:val="tt-RU"/>
        </w:rPr>
        <w:t>җир кишәрлеге куллана ___________________________________________    ______</w:t>
      </w:r>
    </w:p>
    <w:p w:rsidR="00E45231" w:rsidRPr="00E45231" w:rsidRDefault="00E45231" w:rsidP="00E45231">
      <w:pPr>
        <w:autoSpaceDE w:val="0"/>
        <w:autoSpaceDN w:val="0"/>
        <w:adjustRightInd w:val="0"/>
      </w:pPr>
      <w:r w:rsidRPr="00E45231">
        <w:rPr>
          <w:lang w:val="tt-RU"/>
        </w:rPr>
        <w:t xml:space="preserve">                          </w:t>
      </w:r>
      <w:r w:rsidRPr="00E45231">
        <w:rPr>
          <w:lang w:val="tt-RU"/>
        </w:rPr>
        <w:tab/>
      </w:r>
      <w:r w:rsidRPr="00E45231">
        <w:rPr>
          <w:lang w:val="tt-RU"/>
        </w:rPr>
        <w:tab/>
      </w:r>
      <w:r w:rsidRPr="00E45231">
        <w:rPr>
          <w:lang w:val="tt-RU"/>
        </w:rPr>
        <w:tab/>
      </w:r>
      <w:r w:rsidRPr="00E45231">
        <w:rPr>
          <w:lang w:val="tt-RU"/>
        </w:rPr>
        <w:tab/>
        <w:t xml:space="preserve">    (исеме, номеры, бирү датасы, бирелгән орган)</w:t>
      </w:r>
    </w:p>
    <w:p w:rsidR="00E45231" w:rsidRPr="00E45231" w:rsidRDefault="00E45231" w:rsidP="00E45231">
      <w:pPr>
        <w:autoSpaceDE w:val="0"/>
        <w:autoSpaceDN w:val="0"/>
        <w:adjustRightInd w:val="0"/>
        <w:rPr>
          <w:sz w:val="24"/>
          <w:szCs w:val="24"/>
        </w:rPr>
      </w:pPr>
      <w:r w:rsidRPr="00E45231">
        <w:rPr>
          <w:sz w:val="24"/>
          <w:szCs w:val="24"/>
          <w:lang w:val="tt-RU"/>
        </w:rPr>
        <w:t xml:space="preserve">    1.5. Җир кишәрлегенең мәйданы_____________________________________ кв. м</w:t>
      </w:r>
    </w:p>
    <w:p w:rsidR="00E45231" w:rsidRPr="00E45231" w:rsidRDefault="00E45231" w:rsidP="00E45231">
      <w:pPr>
        <w:autoSpaceDE w:val="0"/>
        <w:autoSpaceDN w:val="0"/>
        <w:adjustRightInd w:val="0"/>
        <w:rPr>
          <w:sz w:val="24"/>
          <w:szCs w:val="24"/>
        </w:rPr>
      </w:pPr>
      <w:r w:rsidRPr="00E45231">
        <w:rPr>
          <w:sz w:val="24"/>
          <w:szCs w:val="24"/>
          <w:lang w:val="tt-RU"/>
        </w:rPr>
        <w:t xml:space="preserve">    1.6. Кадастр номеры ___________________________________________________</w:t>
      </w:r>
    </w:p>
    <w:p w:rsidR="00E45231" w:rsidRPr="00E45231" w:rsidRDefault="00E45231" w:rsidP="00E45231">
      <w:pPr>
        <w:autoSpaceDE w:val="0"/>
        <w:autoSpaceDN w:val="0"/>
        <w:adjustRightInd w:val="0"/>
        <w:jc w:val="both"/>
        <w:rPr>
          <w:sz w:val="24"/>
          <w:szCs w:val="24"/>
          <w:lang w:val="tt-RU"/>
        </w:rPr>
      </w:pPr>
      <w:r w:rsidRPr="00E45231">
        <w:rPr>
          <w:sz w:val="24"/>
          <w:szCs w:val="24"/>
          <w:lang w:val="tt-RU"/>
        </w:rPr>
        <w:t xml:space="preserve">    Бирелгән белешмәләрнең һәм документларның дөреслеге өчен гариза бирүче җавап бирә.</w:t>
      </w:r>
    </w:p>
    <w:p w:rsidR="00E45231" w:rsidRPr="00E45231" w:rsidRDefault="00E45231" w:rsidP="00E45231">
      <w:pPr>
        <w:autoSpaceDE w:val="0"/>
        <w:autoSpaceDN w:val="0"/>
        <w:adjustRightInd w:val="0"/>
        <w:ind w:firstLine="284"/>
        <w:rPr>
          <w:sz w:val="24"/>
          <w:szCs w:val="24"/>
        </w:rPr>
      </w:pPr>
      <w:r w:rsidRPr="00E45231">
        <w:rPr>
          <w:sz w:val="24"/>
          <w:szCs w:val="24"/>
          <w:lang w:val="tt-RU"/>
        </w:rPr>
        <w:t>Гаризага түбәндәге сканерланган документлар теркәлә:</w:t>
      </w:r>
    </w:p>
    <w:p w:rsidR="00E45231" w:rsidRPr="00E45231" w:rsidRDefault="00E45231" w:rsidP="00E45231">
      <w:pPr>
        <w:autoSpaceDE w:val="0"/>
        <w:autoSpaceDN w:val="0"/>
        <w:adjustRightInd w:val="0"/>
        <w:ind w:firstLine="284"/>
        <w:rPr>
          <w:sz w:val="24"/>
          <w:szCs w:val="24"/>
        </w:rPr>
      </w:pPr>
      <w:r w:rsidRPr="00E45231">
        <w:rPr>
          <w:sz w:val="24"/>
          <w:szCs w:val="24"/>
          <w:lang w:val="tt-RU"/>
        </w:rPr>
        <w:t>1) шәхесне раслаучы документлар;</w:t>
      </w:r>
    </w:p>
    <w:p w:rsidR="00E45231" w:rsidRPr="00E45231" w:rsidRDefault="00E45231" w:rsidP="00E45231">
      <w:pPr>
        <w:autoSpaceDE w:val="0"/>
        <w:autoSpaceDN w:val="0"/>
        <w:adjustRightInd w:val="0"/>
        <w:ind w:firstLine="284"/>
        <w:rPr>
          <w:sz w:val="24"/>
          <w:szCs w:val="24"/>
        </w:rPr>
      </w:pPr>
      <w:r w:rsidRPr="00E45231">
        <w:rPr>
          <w:sz w:val="24"/>
          <w:szCs w:val="24"/>
          <w:lang w:val="tt-RU"/>
        </w:rPr>
        <w:t>2) вәкилнең вәкаләтләрен раслый торган документ (әгәр гариза бирүче исеменнән вәкил эш итә икән);</w:t>
      </w:r>
    </w:p>
    <w:p w:rsidR="00E45231" w:rsidRPr="00E45231" w:rsidRDefault="00E45231" w:rsidP="00E45231">
      <w:pPr>
        <w:autoSpaceDE w:val="0"/>
        <w:autoSpaceDN w:val="0"/>
        <w:adjustRightInd w:val="0"/>
        <w:ind w:firstLine="284"/>
        <w:rPr>
          <w:sz w:val="24"/>
          <w:szCs w:val="24"/>
        </w:rPr>
      </w:pPr>
      <w:r w:rsidRPr="00E45231">
        <w:rPr>
          <w:sz w:val="24"/>
          <w:szCs w:val="24"/>
          <w:lang w:val="tt-RU"/>
        </w:rPr>
        <w:t>3) җир кишәрлегенең шәһәр төзелеше планын эшләү һәм бирү турындагы мәсьәләне карау өчен кирәкле документлар</w:t>
      </w:r>
    </w:p>
    <w:p w:rsidR="00E45231" w:rsidRPr="00E45231" w:rsidRDefault="00E45231" w:rsidP="00E45231">
      <w:pPr>
        <w:autoSpaceDE w:val="0"/>
        <w:autoSpaceDN w:val="0"/>
        <w:adjustRightInd w:val="0"/>
        <w:ind w:firstLine="284"/>
        <w:rPr>
          <w:sz w:val="24"/>
          <w:szCs w:val="24"/>
        </w:rPr>
      </w:pPr>
      <w:r w:rsidRPr="00E45231">
        <w:rPr>
          <w:sz w:val="24"/>
          <w:szCs w:val="24"/>
        </w:rPr>
        <w:t xml:space="preserve"> </w:t>
      </w:r>
    </w:p>
    <w:p w:rsidR="00E45231" w:rsidRPr="00E45231" w:rsidRDefault="00E45231" w:rsidP="00E45231">
      <w:pPr>
        <w:autoSpaceDE w:val="0"/>
        <w:autoSpaceDN w:val="0"/>
        <w:adjustRightInd w:val="0"/>
        <w:rPr>
          <w:sz w:val="24"/>
          <w:szCs w:val="24"/>
          <w:lang w:val="tt-RU"/>
        </w:rPr>
      </w:pPr>
      <w:r w:rsidRPr="00E45231">
        <w:rPr>
          <w:sz w:val="24"/>
          <w:szCs w:val="24"/>
          <w:lang w:val="tt-RU"/>
        </w:rPr>
        <w:t xml:space="preserve">   Мөрәҗәгать итүче: ______________________________________________________________________________</w:t>
      </w:r>
    </w:p>
    <w:p w:rsidR="00E45231" w:rsidRPr="00E45231" w:rsidRDefault="00E45231" w:rsidP="00E45231">
      <w:pPr>
        <w:autoSpaceDE w:val="0"/>
        <w:autoSpaceDN w:val="0"/>
        <w:adjustRightInd w:val="0"/>
        <w:rPr>
          <w:rFonts w:ascii="Courier New" w:hAnsi="Courier New" w:cs="Courier New"/>
          <w:lang w:val="tt-RU"/>
        </w:rPr>
      </w:pPr>
      <w:r w:rsidRPr="00E45231">
        <w:rPr>
          <w:lang w:val="tt-RU"/>
        </w:rPr>
        <w:t xml:space="preserve">                (Ф. и. о., юридик зат вәкиле вазыйфасы; Ф. и. физик зат вазифасы) (имза)</w:t>
      </w:r>
    </w:p>
    <w:p w:rsidR="00E45231" w:rsidRPr="00E45231" w:rsidRDefault="00E45231" w:rsidP="00E45231">
      <w:pPr>
        <w:widowControl w:val="0"/>
        <w:autoSpaceDE w:val="0"/>
        <w:autoSpaceDN w:val="0"/>
        <w:adjustRightInd w:val="0"/>
        <w:ind w:left="4820"/>
        <w:rPr>
          <w:color w:val="000000"/>
          <w:spacing w:val="-6"/>
          <w:sz w:val="28"/>
          <w:szCs w:val="28"/>
          <w:lang w:val="tt-RU"/>
        </w:rPr>
      </w:pPr>
    </w:p>
    <w:p w:rsidR="00E45231" w:rsidRPr="00E45231" w:rsidRDefault="00E45231" w:rsidP="00E45231">
      <w:pPr>
        <w:ind w:left="4820"/>
        <w:jc w:val="right"/>
        <w:rPr>
          <w:color w:val="000000"/>
          <w:spacing w:val="-6"/>
          <w:sz w:val="28"/>
          <w:szCs w:val="28"/>
          <w:lang w:val="tt-RU"/>
        </w:rPr>
        <w:sectPr w:rsidR="00E45231" w:rsidRPr="00E45231" w:rsidSect="00994EB7">
          <w:pgSz w:w="12240" w:h="15840"/>
          <w:pgMar w:top="1134" w:right="851" w:bottom="709" w:left="1134" w:header="720" w:footer="720" w:gutter="0"/>
          <w:cols w:space="720"/>
          <w:noEndnote/>
          <w:docGrid w:linePitch="326"/>
        </w:sectPr>
      </w:pPr>
    </w:p>
    <w:p w:rsidR="00E45231" w:rsidRPr="00E45231" w:rsidRDefault="00E45231" w:rsidP="00E45231">
      <w:pPr>
        <w:ind w:left="4820"/>
        <w:jc w:val="right"/>
        <w:rPr>
          <w:color w:val="000000"/>
          <w:spacing w:val="-6"/>
          <w:sz w:val="28"/>
          <w:szCs w:val="28"/>
          <w:lang w:val="tt-RU"/>
        </w:rPr>
      </w:pPr>
      <w:r w:rsidRPr="00E45231">
        <w:rPr>
          <w:color w:val="000000"/>
          <w:spacing w:val="-6"/>
          <w:sz w:val="28"/>
          <w:szCs w:val="28"/>
          <w:lang w:val="tt-RU"/>
        </w:rPr>
        <w:lastRenderedPageBreak/>
        <w:t> 2 нче  кушымта </w:t>
      </w:r>
    </w:p>
    <w:p w:rsidR="00E45231" w:rsidRPr="00E45231" w:rsidRDefault="00E45231" w:rsidP="00E45231">
      <w:pPr>
        <w:autoSpaceDE w:val="0"/>
        <w:autoSpaceDN w:val="0"/>
        <w:adjustRightInd w:val="0"/>
        <w:jc w:val="both"/>
        <w:rPr>
          <w:rFonts w:ascii="Courier New" w:hAnsi="Courier New" w:cs="Courier New"/>
          <w:lang w:val="tt-RU"/>
        </w:rPr>
      </w:pPr>
      <w:r w:rsidRPr="00E45231">
        <w:rPr>
          <w:rFonts w:ascii="Courier New" w:hAnsi="Courier New" w:cs="Courier New"/>
          <w:lang w:val="tt-RU"/>
        </w:rPr>
        <w:t xml:space="preserve">            </w:t>
      </w:r>
    </w:p>
    <w:p w:rsidR="00E45231" w:rsidRPr="00E45231" w:rsidRDefault="00E45231" w:rsidP="00E45231">
      <w:pPr>
        <w:autoSpaceDE w:val="0"/>
        <w:autoSpaceDN w:val="0"/>
        <w:adjustRightInd w:val="0"/>
        <w:jc w:val="both"/>
        <w:rPr>
          <w:rFonts w:ascii="Courier New" w:hAnsi="Courier New" w:cs="Courier New"/>
          <w:lang w:val="tt-RU"/>
        </w:rPr>
      </w:pPr>
    </w:p>
    <w:p w:rsidR="00E45231" w:rsidRPr="00E45231" w:rsidRDefault="00E45231" w:rsidP="00E45231">
      <w:pPr>
        <w:autoSpaceDE w:val="0"/>
        <w:autoSpaceDN w:val="0"/>
        <w:adjustRightInd w:val="0"/>
        <w:jc w:val="right"/>
        <w:rPr>
          <w:sz w:val="28"/>
          <w:szCs w:val="28"/>
          <w:lang w:val="tt-RU"/>
        </w:rPr>
      </w:pPr>
      <w:r w:rsidRPr="00E45231">
        <w:rPr>
          <w:rFonts w:ascii="Courier New" w:hAnsi="Courier New" w:cs="Courier New"/>
          <w:lang w:val="tt-RU"/>
        </w:rPr>
        <w:t xml:space="preserve"> </w:t>
      </w:r>
    </w:p>
    <w:p w:rsidR="00E45231" w:rsidRPr="00E45231" w:rsidRDefault="00E45231" w:rsidP="00E45231">
      <w:pPr>
        <w:spacing w:after="720"/>
        <w:jc w:val="center"/>
        <w:rPr>
          <w:b/>
          <w:bCs/>
          <w:sz w:val="26"/>
          <w:szCs w:val="26"/>
          <w:lang w:val="tt-RU"/>
        </w:rPr>
      </w:pPr>
      <w:r w:rsidRPr="00E45231">
        <w:rPr>
          <w:b/>
          <w:bCs/>
          <w:sz w:val="26"/>
          <w:szCs w:val="26"/>
          <w:lang w:val="tt-RU"/>
        </w:rPr>
        <w:t>Җир кишәрлегенең шәһәр төзелеше планы формасы</w:t>
      </w:r>
    </w:p>
    <w:p w:rsidR="00E45231" w:rsidRPr="00E45231" w:rsidRDefault="00E45231" w:rsidP="00E45231">
      <w:pPr>
        <w:rPr>
          <w:b/>
          <w:bCs/>
          <w:lang w:val="tt-RU"/>
        </w:rPr>
      </w:pPr>
      <w:r w:rsidRPr="00E45231">
        <w:rPr>
          <w:b/>
          <w:bCs/>
          <w:lang w:val="tt-RU"/>
        </w:rPr>
        <w:t>Җир кишәрлегенең шәһәр төзелеше планы</w:t>
      </w:r>
    </w:p>
    <w:p w:rsidR="00E45231" w:rsidRPr="00E45231" w:rsidRDefault="00E45231" w:rsidP="00E45231">
      <w:pPr>
        <w:spacing w:after="20"/>
        <w:rPr>
          <w:lang w:val="tt-RU"/>
        </w:rPr>
      </w:pPr>
      <w:r w:rsidRPr="00E45231">
        <w:rPr>
          <w:lang w:val="tt-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E45231" w:rsidRPr="00866D65" w:rsidTr="00E930B4">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c>
          <w:tcPr>
            <w:tcW w:w="663" w:type="dxa"/>
            <w:vAlign w:val="center"/>
          </w:tcPr>
          <w:p w:rsidR="00E45231" w:rsidRPr="00E45231" w:rsidRDefault="00E45231" w:rsidP="00E45231">
            <w:pPr>
              <w:jc w:val="center"/>
              <w:rPr>
                <w:lang w:val="tt-RU"/>
              </w:rPr>
            </w:pPr>
          </w:p>
        </w:tc>
      </w:tr>
    </w:tbl>
    <w:p w:rsidR="00E45231" w:rsidRPr="00E45231" w:rsidRDefault="00E45231" w:rsidP="00E45231">
      <w:pPr>
        <w:spacing w:before="240"/>
        <w:rPr>
          <w:b/>
          <w:bCs/>
          <w:lang w:val="tt-RU"/>
        </w:rPr>
      </w:pPr>
      <w:r w:rsidRPr="00E45231">
        <w:rPr>
          <w:b/>
          <w:bCs/>
          <w:lang w:val="tt-RU"/>
        </w:rPr>
        <w:t>Җир кишәрлегенең шәһәр төзелеше планы нигезендә әзерләнде</w:t>
      </w:r>
    </w:p>
    <w:p w:rsidR="00E45231" w:rsidRPr="00E45231" w:rsidRDefault="00E45231" w:rsidP="00E45231">
      <w:pPr>
        <w:tabs>
          <w:tab w:val="right" w:pos="9922"/>
        </w:tabs>
        <w:rPr>
          <w:lang w:val="tt-RU"/>
        </w:rPr>
      </w:pPr>
    </w:p>
    <w:p w:rsidR="00E45231" w:rsidRPr="00E45231" w:rsidRDefault="00E45231" w:rsidP="00E45231">
      <w:pPr>
        <w:pBdr>
          <w:top w:val="single" w:sz="4" w:space="1" w:color="auto"/>
        </w:pBdr>
        <w:spacing w:after="240"/>
        <w:jc w:val="center"/>
        <w:rPr>
          <w:sz w:val="18"/>
          <w:szCs w:val="18"/>
          <w:lang w:val="tt-RU"/>
        </w:rPr>
      </w:pPr>
      <w:r w:rsidRPr="00E45231">
        <w:rPr>
          <w:sz w:val="18"/>
          <w:szCs w:val="18"/>
          <w:lang w:val="tt-RU"/>
        </w:rPr>
        <w:t>(гариза бирүченең Ф.и.о. – физик зат күрсәтеп, җир кишәрлегенә ия булган гаризаның реквизитлары, яисә гариза бирүченең – юридик затның гариза реквизитлары һәм җир кишәрлегенең шәһәр төзелеше планын бирү турында гариза бирүче-юридик затның исеме)</w:t>
      </w:r>
    </w:p>
    <w:p w:rsidR="00E45231" w:rsidRPr="00E45231" w:rsidRDefault="00E45231" w:rsidP="00E45231">
      <w:pPr>
        <w:rPr>
          <w:b/>
          <w:bCs/>
        </w:rPr>
      </w:pPr>
      <w:r w:rsidRPr="00E45231">
        <w:rPr>
          <w:b/>
          <w:bCs/>
          <w:lang w:val="tt-RU"/>
        </w:rPr>
        <w:t>Җир кишәрлегенең урнашу урыны</w:t>
      </w:r>
    </w:p>
    <w:p w:rsidR="00E45231" w:rsidRPr="00E45231" w:rsidRDefault="00E45231" w:rsidP="00E45231"/>
    <w:p w:rsidR="00E45231" w:rsidRPr="00E45231" w:rsidRDefault="00E45231" w:rsidP="00E45231">
      <w:pPr>
        <w:pBdr>
          <w:top w:val="single" w:sz="4" w:space="1" w:color="auto"/>
        </w:pBdr>
        <w:jc w:val="center"/>
        <w:rPr>
          <w:sz w:val="18"/>
          <w:szCs w:val="18"/>
        </w:rPr>
      </w:pPr>
      <w:r w:rsidRPr="00E45231">
        <w:rPr>
          <w:sz w:val="18"/>
          <w:szCs w:val="18"/>
          <w:lang w:val="tt-RU"/>
        </w:rPr>
        <w:t>(Россия Федерациясе субъекты)</w:t>
      </w:r>
    </w:p>
    <w:p w:rsidR="00E45231" w:rsidRPr="00E45231" w:rsidRDefault="00E45231" w:rsidP="00E45231"/>
    <w:p w:rsidR="00E45231" w:rsidRPr="00E45231" w:rsidRDefault="00E45231" w:rsidP="00E45231">
      <w:pPr>
        <w:pBdr>
          <w:top w:val="single" w:sz="4" w:space="1" w:color="auto"/>
        </w:pBdr>
        <w:jc w:val="center"/>
        <w:rPr>
          <w:sz w:val="18"/>
          <w:szCs w:val="18"/>
        </w:rPr>
      </w:pPr>
      <w:r w:rsidRPr="00E45231">
        <w:rPr>
          <w:sz w:val="18"/>
          <w:szCs w:val="18"/>
          <w:lang w:val="tt-RU"/>
        </w:rPr>
        <w:t>муниципаль район яки шәһәр округы)</w:t>
      </w:r>
    </w:p>
    <w:p w:rsidR="00E45231" w:rsidRPr="00E45231" w:rsidRDefault="00E45231" w:rsidP="00E45231"/>
    <w:p w:rsidR="00E45231" w:rsidRPr="00E45231" w:rsidRDefault="00E45231" w:rsidP="00E45231">
      <w:pPr>
        <w:pBdr>
          <w:top w:val="single" w:sz="4" w:space="1" w:color="auto"/>
        </w:pBdr>
        <w:spacing w:after="120"/>
        <w:jc w:val="center"/>
        <w:rPr>
          <w:sz w:val="18"/>
          <w:szCs w:val="18"/>
        </w:rPr>
      </w:pPr>
      <w:r w:rsidRPr="00E45231">
        <w:rPr>
          <w:sz w:val="18"/>
          <w:szCs w:val="18"/>
          <w:lang w:val="tt-RU"/>
        </w:rPr>
        <w:t>авыл җирлеге)</w:t>
      </w:r>
    </w:p>
    <w:p w:rsidR="00E45231" w:rsidRPr="00E45231" w:rsidRDefault="00E45231" w:rsidP="00E45231">
      <w:pPr>
        <w:spacing w:after="240"/>
        <w:rPr>
          <w:b/>
          <w:bCs/>
        </w:rPr>
      </w:pPr>
      <w:r w:rsidRPr="00E45231">
        <w:rPr>
          <w:b/>
          <w:bCs/>
          <w:lang w:val="tt-RU"/>
        </w:rPr>
        <w:t>Җир кишәрлеге чикләре тасвирламасы: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45231" w:rsidRPr="00E45231" w:rsidTr="00E930B4">
        <w:trPr>
          <w:cantSplit/>
          <w:trHeight w:val="705"/>
        </w:trPr>
        <w:tc>
          <w:tcPr>
            <w:tcW w:w="1588" w:type="dxa"/>
            <w:vMerge w:val="restart"/>
          </w:tcPr>
          <w:p w:rsidR="00E45231" w:rsidRPr="00E45231" w:rsidRDefault="00E45231" w:rsidP="00E45231">
            <w:pPr>
              <w:spacing w:before="120"/>
              <w:jc w:val="center"/>
            </w:pPr>
            <w:r w:rsidRPr="00E45231">
              <w:rPr>
                <w:lang w:val="tt-RU"/>
              </w:rPr>
              <w:t xml:space="preserve">Характерлы ноктаның билгеләмәсе (номеры) </w:t>
            </w:r>
          </w:p>
        </w:tc>
        <w:tc>
          <w:tcPr>
            <w:tcW w:w="8392" w:type="dxa"/>
            <w:gridSpan w:val="2"/>
            <w:vAlign w:val="center"/>
          </w:tcPr>
          <w:p w:rsidR="00E45231" w:rsidRPr="00E45231" w:rsidRDefault="00E45231" w:rsidP="00E45231">
            <w:pPr>
              <w:jc w:val="center"/>
            </w:pPr>
            <w:r w:rsidRPr="00E45231">
              <w:rPr>
                <w:lang w:val="tt-RU"/>
              </w:rPr>
              <w:t xml:space="preserve">Күчемсез милекнең Бердәм дәүләт реестрын алып бару өчен файдаланыла торган </w:t>
            </w:r>
            <w:r w:rsidRPr="00E45231">
              <w:rPr>
                <w:lang w:val="tt-RU"/>
              </w:rPr>
              <w:br/>
              <w:t>координаталар системасында характерлы нокталарның координаталары исемлеге</w:t>
            </w:r>
          </w:p>
        </w:tc>
      </w:tr>
      <w:tr w:rsidR="00E45231" w:rsidRPr="00E45231" w:rsidTr="00E930B4">
        <w:trPr>
          <w:cantSplit/>
          <w:trHeight w:val="397"/>
        </w:trPr>
        <w:tc>
          <w:tcPr>
            <w:tcW w:w="1588" w:type="dxa"/>
            <w:vMerge/>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r w:rsidRPr="00E45231">
              <w:rPr>
                <w:lang w:val="tt-RU"/>
              </w:rPr>
              <w:t>Х</w:t>
            </w:r>
          </w:p>
        </w:tc>
        <w:tc>
          <w:tcPr>
            <w:tcW w:w="4196" w:type="dxa"/>
            <w:vAlign w:val="center"/>
          </w:tcPr>
          <w:p w:rsidR="00E45231" w:rsidRPr="00E45231" w:rsidRDefault="00E45231" w:rsidP="00E45231">
            <w:pPr>
              <w:jc w:val="center"/>
            </w:pPr>
            <w:r w:rsidRPr="00E45231">
              <w:rPr>
                <w:lang w:val="tt-RU"/>
              </w:rPr>
              <w:t>Y</w:t>
            </w:r>
          </w:p>
        </w:tc>
      </w:tr>
      <w:tr w:rsidR="00E45231" w:rsidRPr="00E45231" w:rsidTr="00E930B4">
        <w:trPr>
          <w:trHeight w:val="397"/>
        </w:trPr>
        <w:tc>
          <w:tcPr>
            <w:tcW w:w="1588"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r>
    </w:tbl>
    <w:p w:rsidR="00E45231" w:rsidRPr="00E45231" w:rsidRDefault="00E45231" w:rsidP="00E45231">
      <w:pPr>
        <w:spacing w:before="240"/>
      </w:pPr>
      <w:r w:rsidRPr="00E45231">
        <w:rPr>
          <w:b/>
          <w:bCs/>
          <w:lang w:val="tt-RU"/>
        </w:rPr>
        <w:t>Җир кишәрлегенең кадастр номеры (булганда)</w:t>
      </w:r>
    </w:p>
    <w:p w:rsidR="00E45231" w:rsidRPr="00E45231" w:rsidRDefault="00E45231" w:rsidP="00E45231"/>
    <w:p w:rsidR="00E45231" w:rsidRPr="00E45231" w:rsidRDefault="00E45231" w:rsidP="00E45231">
      <w:pPr>
        <w:pBdr>
          <w:top w:val="single" w:sz="4" w:space="1" w:color="auto"/>
        </w:pBdr>
        <w:spacing w:after="240"/>
        <w:rPr>
          <w:sz w:val="2"/>
          <w:szCs w:val="2"/>
        </w:rPr>
      </w:pPr>
    </w:p>
    <w:p w:rsidR="00E45231" w:rsidRPr="00E45231" w:rsidRDefault="00E45231" w:rsidP="00E45231">
      <w:pPr>
        <w:rPr>
          <w:b/>
          <w:bCs/>
        </w:rPr>
      </w:pPr>
      <w:r w:rsidRPr="00E45231">
        <w:rPr>
          <w:b/>
          <w:bCs/>
          <w:lang w:val="tt-RU"/>
        </w:rPr>
        <w:t>Җир кишәрлегенең мәйданы</w:t>
      </w:r>
    </w:p>
    <w:p w:rsidR="00E45231" w:rsidRPr="00E45231" w:rsidRDefault="00E45231" w:rsidP="00E45231"/>
    <w:p w:rsidR="00E45231" w:rsidRPr="00E45231" w:rsidRDefault="00E45231" w:rsidP="00E45231">
      <w:pPr>
        <w:pBdr>
          <w:top w:val="single" w:sz="4" w:space="1" w:color="auto"/>
        </w:pBdr>
        <w:spacing w:after="240"/>
        <w:rPr>
          <w:sz w:val="2"/>
          <w:szCs w:val="2"/>
        </w:rPr>
      </w:pPr>
    </w:p>
    <w:p w:rsidR="00E45231" w:rsidRPr="00E45231" w:rsidRDefault="00E45231" w:rsidP="00E45231">
      <w:pPr>
        <w:rPr>
          <w:b/>
          <w:bCs/>
        </w:rPr>
      </w:pPr>
      <w:r w:rsidRPr="00E45231">
        <w:rPr>
          <w:b/>
          <w:bCs/>
          <w:lang w:val="tt-RU"/>
        </w:rPr>
        <w:t>Капиталь төзелеш объектларының җир кишәрлеге чикләрендә урнашкан җир кишәрлекләре турында мәгълүмат</w:t>
      </w:r>
    </w:p>
    <w:p w:rsidR="00E45231" w:rsidRPr="00E45231" w:rsidRDefault="00E45231" w:rsidP="00E45231"/>
    <w:p w:rsidR="00E45231" w:rsidRPr="00E45231" w:rsidRDefault="00E45231" w:rsidP="00E45231">
      <w:pPr>
        <w:pBdr>
          <w:top w:val="single" w:sz="4" w:space="1" w:color="auto"/>
        </w:pBdr>
        <w:spacing w:after="240"/>
        <w:rPr>
          <w:sz w:val="2"/>
          <w:szCs w:val="2"/>
        </w:rPr>
      </w:pPr>
    </w:p>
    <w:p w:rsidR="00E45231" w:rsidRPr="00E45231" w:rsidRDefault="00E45231" w:rsidP="00E45231">
      <w:pPr>
        <w:jc w:val="both"/>
      </w:pPr>
      <w:r w:rsidRPr="00E45231">
        <w:rPr>
          <w:b/>
          <w:bCs/>
          <w:lang w:val="tt-RU"/>
        </w:rPr>
        <w:t xml:space="preserve">Расланган территорияне планлаштыру проекты нигезендә капиталь төзелеш объектын планлаштырылган урнаштыру зонасы чикләре турында мәгълүмат (булган очракта))  </w:t>
      </w:r>
    </w:p>
    <w:p w:rsidR="00E45231" w:rsidRPr="00E45231" w:rsidRDefault="00E45231" w:rsidP="00E45231">
      <w:pPr>
        <w:pBdr>
          <w:top w:val="single" w:sz="4" w:space="1" w:color="auto"/>
        </w:pBdr>
        <w:spacing w:after="180"/>
        <w:ind w:left="7314"/>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45231" w:rsidRPr="00E45231" w:rsidTr="00E930B4">
        <w:trPr>
          <w:cantSplit/>
          <w:trHeight w:val="705"/>
        </w:trPr>
        <w:tc>
          <w:tcPr>
            <w:tcW w:w="1588" w:type="dxa"/>
            <w:vMerge w:val="restart"/>
          </w:tcPr>
          <w:p w:rsidR="00E45231" w:rsidRPr="00E45231" w:rsidRDefault="00E45231" w:rsidP="00E45231">
            <w:pPr>
              <w:spacing w:before="120"/>
              <w:jc w:val="center"/>
            </w:pPr>
            <w:r w:rsidRPr="00E45231">
              <w:rPr>
                <w:lang w:val="tt-RU"/>
              </w:rPr>
              <w:t xml:space="preserve">Характерлы ноктаның билгеләмәсе (номеры) </w:t>
            </w:r>
          </w:p>
        </w:tc>
        <w:tc>
          <w:tcPr>
            <w:tcW w:w="8392" w:type="dxa"/>
            <w:gridSpan w:val="2"/>
          </w:tcPr>
          <w:p w:rsidR="00E45231" w:rsidRPr="00E45231" w:rsidRDefault="00E45231" w:rsidP="00E45231">
            <w:pPr>
              <w:spacing w:before="120"/>
              <w:jc w:val="center"/>
            </w:pPr>
            <w:r w:rsidRPr="00E45231">
              <w:rPr>
                <w:lang w:val="tt-RU"/>
              </w:rPr>
              <w:t xml:space="preserve">Күчемсез милекнең Бердәм дәүләт реестрын алып бару өчен файдаланыла торган </w:t>
            </w:r>
            <w:r w:rsidRPr="00E45231">
              <w:rPr>
                <w:lang w:val="tt-RU"/>
              </w:rPr>
              <w:br/>
              <w:t>координаталар системасында характерлы нокталарның координаталары исемлеге</w:t>
            </w:r>
          </w:p>
        </w:tc>
      </w:tr>
      <w:tr w:rsidR="00E45231" w:rsidRPr="00E45231" w:rsidTr="00E930B4">
        <w:trPr>
          <w:cantSplit/>
          <w:trHeight w:val="397"/>
        </w:trPr>
        <w:tc>
          <w:tcPr>
            <w:tcW w:w="1588" w:type="dxa"/>
            <w:vMerge/>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r w:rsidRPr="00E45231">
              <w:rPr>
                <w:lang w:val="tt-RU"/>
              </w:rPr>
              <w:t>Х</w:t>
            </w:r>
          </w:p>
        </w:tc>
        <w:tc>
          <w:tcPr>
            <w:tcW w:w="4196" w:type="dxa"/>
            <w:vAlign w:val="center"/>
          </w:tcPr>
          <w:p w:rsidR="00E45231" w:rsidRPr="00E45231" w:rsidRDefault="00E45231" w:rsidP="00E45231">
            <w:pPr>
              <w:jc w:val="center"/>
            </w:pPr>
            <w:r w:rsidRPr="00E45231">
              <w:rPr>
                <w:lang w:val="tt-RU"/>
              </w:rPr>
              <w:t>Y</w:t>
            </w:r>
          </w:p>
        </w:tc>
      </w:tr>
      <w:tr w:rsidR="00E45231" w:rsidRPr="00E45231" w:rsidTr="00E930B4">
        <w:trPr>
          <w:trHeight w:val="397"/>
        </w:trPr>
        <w:tc>
          <w:tcPr>
            <w:tcW w:w="1588"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r>
    </w:tbl>
    <w:p w:rsidR="00E45231" w:rsidRPr="00E45231" w:rsidRDefault="00E45231" w:rsidP="00E45231">
      <w:pPr>
        <w:spacing w:before="240"/>
        <w:jc w:val="both"/>
        <w:rPr>
          <w:b/>
          <w:bCs/>
        </w:rPr>
      </w:pPr>
      <w:r w:rsidRPr="00E45231">
        <w:rPr>
          <w:b/>
          <w:bCs/>
          <w:lang w:val="tt-RU"/>
        </w:rPr>
        <w:lastRenderedPageBreak/>
        <w:t>Территорияне планлаштыру проекты һәм (яки) территорияне межалау проекты реквизитлары, әгәр җир участогы территорияне планлаштыру проекты һәм (яки) территорияне межалау проекты расланган территория чикләрендә урнашкан булса</w:t>
      </w:r>
    </w:p>
    <w:p w:rsidR="00E45231" w:rsidRPr="00E45231" w:rsidRDefault="00E45231" w:rsidP="00E45231"/>
    <w:p w:rsidR="00E45231" w:rsidRPr="00E45231" w:rsidRDefault="00E45231" w:rsidP="00E45231">
      <w:pPr>
        <w:pBdr>
          <w:top w:val="single" w:sz="4" w:space="1" w:color="auto"/>
        </w:pBdr>
        <w:spacing w:after="240"/>
        <w:jc w:val="center"/>
        <w:rPr>
          <w:sz w:val="18"/>
          <w:szCs w:val="18"/>
        </w:rPr>
      </w:pPr>
      <w:r w:rsidRPr="00E45231">
        <w:rPr>
          <w:sz w:val="18"/>
          <w:szCs w:val="18"/>
          <w:lang w:val="tt-RU"/>
        </w:rPr>
        <w:t>(җир кишәрлеге территорияне планлаштыру проекты һәм (яки) территорияне межалау проекты расланган территория чикләрендә урнашкан очракта күрсәтелә)</w:t>
      </w:r>
    </w:p>
    <w:p w:rsidR="00E45231" w:rsidRPr="00E45231" w:rsidRDefault="00E45231" w:rsidP="00E45231">
      <w:r w:rsidRPr="00E45231">
        <w:rPr>
          <w:b/>
          <w:bCs/>
          <w:lang w:val="tt-RU"/>
        </w:rPr>
        <w:t xml:space="preserve">Шәһәр төзелеше планы әзерләнде  </w:t>
      </w:r>
    </w:p>
    <w:p w:rsidR="00E45231" w:rsidRPr="00E45231" w:rsidRDefault="00E45231" w:rsidP="00E45231">
      <w:pPr>
        <w:pBdr>
          <w:top w:val="single" w:sz="4" w:space="1" w:color="auto"/>
        </w:pBdr>
        <w:spacing w:after="120"/>
        <w:ind w:left="3595"/>
        <w:jc w:val="center"/>
        <w:rPr>
          <w:sz w:val="18"/>
          <w:szCs w:val="18"/>
        </w:rPr>
      </w:pPr>
      <w:r w:rsidRPr="00E45231">
        <w:rPr>
          <w:sz w:val="18"/>
          <w:szCs w:val="18"/>
          <w:lang w:val="tt-RU"/>
        </w:rPr>
        <w:t>вәкаләтле зат вазыйфасы, орган исеме)</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E45231" w:rsidRPr="00E45231" w:rsidTr="00E930B4">
        <w:trPr>
          <w:cantSplit/>
        </w:trPr>
        <w:tc>
          <w:tcPr>
            <w:tcW w:w="1985" w:type="dxa"/>
            <w:tcBorders>
              <w:top w:val="nil"/>
              <w:left w:val="nil"/>
              <w:bottom w:val="nil"/>
              <w:right w:val="nil"/>
            </w:tcBorders>
            <w:vAlign w:val="bottom"/>
          </w:tcPr>
          <w:p w:rsidR="00E45231" w:rsidRPr="00E45231" w:rsidRDefault="00E45231" w:rsidP="00E45231">
            <w:pPr>
              <w:jc w:val="center"/>
            </w:pPr>
            <w:r w:rsidRPr="00E45231">
              <w:rPr>
                <w:lang w:val="tt-RU"/>
              </w:rPr>
              <w:t>М.У.</w:t>
            </w:r>
          </w:p>
        </w:tc>
        <w:tc>
          <w:tcPr>
            <w:tcW w:w="1985" w:type="dxa"/>
            <w:tcBorders>
              <w:top w:val="nil"/>
              <w:left w:val="nil"/>
              <w:bottom w:val="single" w:sz="4" w:space="0" w:color="auto"/>
              <w:right w:val="nil"/>
            </w:tcBorders>
            <w:vAlign w:val="bottom"/>
          </w:tcPr>
          <w:p w:rsidR="00E45231" w:rsidRPr="00E45231" w:rsidRDefault="00E45231" w:rsidP="00E45231">
            <w:pPr>
              <w:jc w:val="center"/>
            </w:pPr>
          </w:p>
        </w:tc>
        <w:tc>
          <w:tcPr>
            <w:tcW w:w="142" w:type="dxa"/>
            <w:tcBorders>
              <w:top w:val="nil"/>
              <w:left w:val="nil"/>
              <w:bottom w:val="nil"/>
              <w:right w:val="nil"/>
            </w:tcBorders>
            <w:vAlign w:val="bottom"/>
          </w:tcPr>
          <w:p w:rsidR="00E45231" w:rsidRPr="00E45231" w:rsidRDefault="00E45231" w:rsidP="00E45231">
            <w:pPr>
              <w:jc w:val="right"/>
            </w:pPr>
            <w:r w:rsidRPr="00E45231">
              <w:rPr>
                <w:lang w:val="tt-RU"/>
              </w:rPr>
              <w:t>/</w:t>
            </w:r>
          </w:p>
        </w:tc>
        <w:tc>
          <w:tcPr>
            <w:tcW w:w="2835" w:type="dxa"/>
            <w:tcBorders>
              <w:top w:val="nil"/>
              <w:left w:val="nil"/>
              <w:bottom w:val="single" w:sz="4" w:space="0" w:color="auto"/>
              <w:right w:val="nil"/>
            </w:tcBorders>
            <w:vAlign w:val="bottom"/>
          </w:tcPr>
          <w:p w:rsidR="00E45231" w:rsidRPr="00E45231" w:rsidRDefault="00E45231" w:rsidP="00E45231">
            <w:pPr>
              <w:jc w:val="center"/>
            </w:pPr>
          </w:p>
        </w:tc>
        <w:tc>
          <w:tcPr>
            <w:tcW w:w="142" w:type="dxa"/>
            <w:tcBorders>
              <w:top w:val="nil"/>
              <w:left w:val="nil"/>
              <w:bottom w:val="nil"/>
              <w:right w:val="nil"/>
            </w:tcBorders>
            <w:vAlign w:val="bottom"/>
          </w:tcPr>
          <w:p w:rsidR="00E45231" w:rsidRPr="00E45231" w:rsidRDefault="00E45231" w:rsidP="00E45231">
            <w:r w:rsidRPr="00E45231">
              <w:rPr>
                <w:lang w:val="tt-RU"/>
              </w:rPr>
              <w:t>/</w:t>
            </w:r>
          </w:p>
        </w:tc>
      </w:tr>
      <w:tr w:rsidR="00E45231" w:rsidRPr="00E45231" w:rsidTr="00E930B4">
        <w:trPr>
          <w:cantSplit/>
        </w:trPr>
        <w:tc>
          <w:tcPr>
            <w:tcW w:w="1985"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(булган очракта)</w:t>
            </w:r>
          </w:p>
        </w:tc>
        <w:tc>
          <w:tcPr>
            <w:tcW w:w="1985"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(имза)</w:t>
            </w:r>
          </w:p>
        </w:tc>
        <w:tc>
          <w:tcPr>
            <w:tcW w:w="142" w:type="dxa"/>
            <w:tcBorders>
              <w:top w:val="nil"/>
              <w:left w:val="nil"/>
              <w:bottom w:val="nil"/>
              <w:right w:val="nil"/>
            </w:tcBorders>
          </w:tcPr>
          <w:p w:rsidR="00E45231" w:rsidRPr="00E45231" w:rsidRDefault="00E45231" w:rsidP="00E45231">
            <w:pPr>
              <w:rPr>
                <w:sz w:val="18"/>
                <w:szCs w:val="18"/>
              </w:rPr>
            </w:pPr>
          </w:p>
        </w:tc>
        <w:tc>
          <w:tcPr>
            <w:tcW w:w="2835"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имзаны расшифровкалау</w:t>
            </w:r>
          </w:p>
        </w:tc>
        <w:tc>
          <w:tcPr>
            <w:tcW w:w="142" w:type="dxa"/>
            <w:tcBorders>
              <w:top w:val="nil"/>
              <w:left w:val="nil"/>
              <w:bottom w:val="nil"/>
              <w:right w:val="nil"/>
            </w:tcBorders>
          </w:tcPr>
          <w:p w:rsidR="00E45231" w:rsidRPr="00E45231" w:rsidRDefault="00E45231" w:rsidP="00E45231">
            <w:pPr>
              <w:rPr>
                <w:sz w:val="18"/>
                <w:szCs w:val="18"/>
              </w:rPr>
            </w:pPr>
          </w:p>
        </w:tc>
      </w:tr>
    </w:tbl>
    <w:p w:rsidR="00E45231" w:rsidRPr="00E45231" w:rsidRDefault="00E45231" w:rsidP="00E45231">
      <w:pPr>
        <w:spacing w:before="240"/>
        <w:ind w:right="2835"/>
        <w:rPr>
          <w:b/>
          <w:bCs/>
        </w:rPr>
      </w:pPr>
      <w:r w:rsidRPr="00E45231">
        <w:rPr>
          <w:b/>
          <w:bCs/>
          <w:lang w:val="tt-RU"/>
        </w:rPr>
        <w:t xml:space="preserve">Бирү датасы  </w:t>
      </w:r>
    </w:p>
    <w:p w:rsidR="00E45231" w:rsidRPr="00E45231" w:rsidRDefault="00E45231" w:rsidP="00E45231">
      <w:pPr>
        <w:pBdr>
          <w:top w:val="single" w:sz="4" w:space="1" w:color="auto"/>
        </w:pBdr>
        <w:spacing w:after="180"/>
        <w:ind w:left="1230" w:right="2835"/>
        <w:jc w:val="center"/>
        <w:rPr>
          <w:sz w:val="18"/>
          <w:szCs w:val="18"/>
        </w:rPr>
      </w:pPr>
      <w:r w:rsidRPr="00E45231">
        <w:rPr>
          <w:sz w:val="18"/>
          <w:szCs w:val="18"/>
          <w:lang w:val="tt-RU"/>
        </w:rPr>
        <w:t>(ДД.ММ. ГГ.)</w:t>
      </w:r>
    </w:p>
    <w:p w:rsidR="00E45231" w:rsidRPr="00E45231" w:rsidRDefault="00E45231" w:rsidP="00E45231">
      <w:pPr>
        <w:spacing w:after="60"/>
        <w:rPr>
          <w:b/>
          <w:bCs/>
        </w:rPr>
      </w:pPr>
      <w:r w:rsidRPr="00E45231">
        <w:rPr>
          <w:b/>
          <w:bCs/>
          <w:lang w:val="tt-RU"/>
        </w:rPr>
        <w:t xml:space="preserve">1. Җир кишәрлегенең шәһәр төзелеше планының сызымы(һәм)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45231" w:rsidRPr="00E45231" w:rsidTr="00E930B4">
        <w:trPr>
          <w:trHeight w:val="794"/>
        </w:trPr>
        <w:tc>
          <w:tcPr>
            <w:tcW w:w="9979" w:type="dxa"/>
          </w:tcPr>
          <w:p w:rsidR="00E45231" w:rsidRPr="00E45231" w:rsidRDefault="00E45231" w:rsidP="00E45231"/>
        </w:tc>
      </w:tr>
    </w:tbl>
    <w:p w:rsidR="00E45231" w:rsidRPr="00E45231" w:rsidRDefault="00E45231" w:rsidP="00E45231">
      <w:pPr>
        <w:spacing w:before="240"/>
        <w:jc w:val="both"/>
        <w:rPr>
          <w:sz w:val="2"/>
          <w:szCs w:val="2"/>
        </w:rPr>
      </w:pPr>
      <w:r w:rsidRPr="00E45231">
        <w:rPr>
          <w:lang w:val="tt-RU"/>
        </w:rPr>
        <w:t>Җир кишәрлегенең шәһәр төзелеше планының сызымы(һәм) топографик нигездә эшләнгән</w:t>
      </w:r>
      <w:r w:rsidRPr="00E45231">
        <w:rPr>
          <w:lang w:val="tt-RU"/>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E45231" w:rsidRPr="00E45231" w:rsidTr="00E930B4">
        <w:tc>
          <w:tcPr>
            <w:tcW w:w="294" w:type="dxa"/>
            <w:tcBorders>
              <w:top w:val="nil"/>
              <w:left w:val="nil"/>
              <w:bottom w:val="nil"/>
              <w:right w:val="nil"/>
            </w:tcBorders>
            <w:vAlign w:val="bottom"/>
          </w:tcPr>
          <w:p w:rsidR="00E45231" w:rsidRPr="00E45231" w:rsidRDefault="00E45231" w:rsidP="00E45231">
            <w:r w:rsidRPr="00E45231">
              <w:rPr>
                <w:lang w:val="tt-RU"/>
              </w:rPr>
              <w:t>Бер:</w:t>
            </w:r>
          </w:p>
        </w:tc>
        <w:tc>
          <w:tcPr>
            <w:tcW w:w="1067" w:type="dxa"/>
            <w:tcBorders>
              <w:top w:val="nil"/>
              <w:left w:val="nil"/>
              <w:bottom w:val="single" w:sz="4" w:space="0" w:color="auto"/>
              <w:right w:val="nil"/>
            </w:tcBorders>
            <w:vAlign w:val="bottom"/>
          </w:tcPr>
          <w:p w:rsidR="00E45231" w:rsidRPr="00E45231" w:rsidRDefault="00E45231" w:rsidP="00E45231">
            <w:pPr>
              <w:jc w:val="center"/>
            </w:pPr>
          </w:p>
        </w:tc>
        <w:tc>
          <w:tcPr>
            <w:tcW w:w="1389" w:type="dxa"/>
            <w:tcBorders>
              <w:top w:val="nil"/>
              <w:left w:val="nil"/>
              <w:bottom w:val="nil"/>
              <w:right w:val="nil"/>
            </w:tcBorders>
            <w:vAlign w:val="bottom"/>
          </w:tcPr>
          <w:p w:rsidR="00E45231" w:rsidRPr="00E45231" w:rsidRDefault="00E45231" w:rsidP="00E45231">
            <w:r w:rsidRPr="00E45231">
              <w:rPr>
                <w:lang w:val="tt-RU"/>
              </w:rPr>
              <w:t xml:space="preserve"> үтәлгән</w:t>
            </w:r>
          </w:p>
        </w:tc>
        <w:tc>
          <w:tcPr>
            <w:tcW w:w="7116" w:type="dxa"/>
            <w:tcBorders>
              <w:top w:val="nil"/>
              <w:left w:val="nil"/>
              <w:bottom w:val="single" w:sz="4" w:space="0" w:color="auto"/>
              <w:right w:val="nil"/>
            </w:tcBorders>
            <w:vAlign w:val="bottom"/>
          </w:tcPr>
          <w:p w:rsidR="00E45231" w:rsidRPr="00E45231" w:rsidRDefault="00E45231" w:rsidP="00E45231"/>
        </w:tc>
        <w:tc>
          <w:tcPr>
            <w:tcW w:w="170" w:type="dxa"/>
            <w:tcBorders>
              <w:top w:val="nil"/>
              <w:left w:val="nil"/>
              <w:bottom w:val="nil"/>
              <w:right w:val="nil"/>
            </w:tcBorders>
            <w:vAlign w:val="bottom"/>
          </w:tcPr>
          <w:p w:rsidR="00E45231" w:rsidRPr="00E45231" w:rsidRDefault="00E45231" w:rsidP="00E45231">
            <w:r w:rsidRPr="00E45231">
              <w:rPr>
                <w:lang w:val="tt-RU"/>
              </w:rPr>
              <w:t>.</w:t>
            </w:r>
          </w:p>
        </w:tc>
      </w:tr>
      <w:tr w:rsidR="00E45231" w:rsidRPr="00E45231" w:rsidTr="00E930B4">
        <w:tc>
          <w:tcPr>
            <w:tcW w:w="294" w:type="dxa"/>
            <w:tcBorders>
              <w:top w:val="nil"/>
              <w:left w:val="nil"/>
              <w:bottom w:val="nil"/>
              <w:right w:val="nil"/>
            </w:tcBorders>
          </w:tcPr>
          <w:p w:rsidR="00E45231" w:rsidRPr="00E45231" w:rsidRDefault="00E45231" w:rsidP="00E45231">
            <w:pPr>
              <w:rPr>
                <w:sz w:val="18"/>
                <w:szCs w:val="18"/>
              </w:rPr>
            </w:pPr>
          </w:p>
        </w:tc>
        <w:tc>
          <w:tcPr>
            <w:tcW w:w="1067" w:type="dxa"/>
            <w:tcBorders>
              <w:top w:val="nil"/>
              <w:left w:val="nil"/>
              <w:bottom w:val="nil"/>
              <w:right w:val="nil"/>
            </w:tcBorders>
          </w:tcPr>
          <w:p w:rsidR="00E45231" w:rsidRPr="00E45231" w:rsidRDefault="00E45231" w:rsidP="00E45231">
            <w:pPr>
              <w:rPr>
                <w:sz w:val="18"/>
                <w:szCs w:val="18"/>
              </w:rPr>
            </w:pPr>
          </w:p>
        </w:tc>
        <w:tc>
          <w:tcPr>
            <w:tcW w:w="1389" w:type="dxa"/>
            <w:tcBorders>
              <w:top w:val="nil"/>
              <w:left w:val="nil"/>
              <w:bottom w:val="nil"/>
              <w:right w:val="nil"/>
            </w:tcBorders>
          </w:tcPr>
          <w:p w:rsidR="00E45231" w:rsidRPr="00E45231" w:rsidRDefault="00E45231" w:rsidP="00E45231">
            <w:pPr>
              <w:rPr>
                <w:sz w:val="18"/>
                <w:szCs w:val="18"/>
              </w:rPr>
            </w:pPr>
          </w:p>
        </w:tc>
        <w:tc>
          <w:tcPr>
            <w:tcW w:w="7116"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(топографик нигез әзерләгән оешманың датасы, атамасы)</w:t>
            </w:r>
          </w:p>
        </w:tc>
        <w:tc>
          <w:tcPr>
            <w:tcW w:w="170" w:type="dxa"/>
            <w:tcBorders>
              <w:top w:val="nil"/>
              <w:left w:val="nil"/>
              <w:bottom w:val="nil"/>
              <w:right w:val="nil"/>
            </w:tcBorders>
          </w:tcPr>
          <w:p w:rsidR="00E45231" w:rsidRPr="00E45231" w:rsidRDefault="00E45231" w:rsidP="00E45231">
            <w:pPr>
              <w:rPr>
                <w:sz w:val="18"/>
                <w:szCs w:val="18"/>
              </w:rPr>
            </w:pPr>
          </w:p>
        </w:tc>
      </w:tr>
    </w:tbl>
    <w:p w:rsidR="00E45231" w:rsidRPr="00E45231" w:rsidRDefault="00E45231" w:rsidP="00E45231">
      <w:pPr>
        <w:spacing w:before="180"/>
        <w:rPr>
          <w:b/>
          <w:bCs/>
        </w:rPr>
      </w:pPr>
      <w:r w:rsidRPr="00E45231">
        <w:rPr>
          <w:b/>
          <w:bCs/>
          <w:lang w:val="tt-RU"/>
        </w:rPr>
        <w:t>Җир кишәрлегенең шәһәр төзелеше планының сызымы(һәм) эшләнгән)</w:t>
      </w:r>
    </w:p>
    <w:p w:rsidR="00E45231" w:rsidRPr="00E45231" w:rsidRDefault="00E45231" w:rsidP="00E45231"/>
    <w:p w:rsidR="00E45231" w:rsidRPr="00E45231" w:rsidRDefault="00E45231" w:rsidP="00E45231">
      <w:pPr>
        <w:pBdr>
          <w:top w:val="single" w:sz="4" w:space="1" w:color="auto"/>
        </w:pBdr>
        <w:spacing w:after="180"/>
        <w:jc w:val="center"/>
        <w:rPr>
          <w:sz w:val="18"/>
          <w:szCs w:val="18"/>
        </w:rPr>
      </w:pPr>
      <w:r w:rsidRPr="00E45231">
        <w:rPr>
          <w:sz w:val="18"/>
          <w:szCs w:val="18"/>
          <w:lang w:val="tt-RU"/>
        </w:rPr>
        <w:t>(оешманың датасы, атамасы)</w:t>
      </w:r>
    </w:p>
    <w:p w:rsidR="00E45231" w:rsidRPr="00E45231" w:rsidRDefault="00E45231" w:rsidP="00E45231">
      <w:pPr>
        <w:jc w:val="both"/>
        <w:rPr>
          <w:spacing w:val="-1"/>
        </w:rPr>
      </w:pPr>
      <w:r w:rsidRPr="00E45231">
        <w:rPr>
          <w:b/>
          <w:bCs/>
          <w:spacing w:val="-1"/>
          <w:lang w:val="tt-RU"/>
        </w:rPr>
        <w:t>2. Шәһәр төзелеше регламенты гамәлгә кертелмәгән яки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 турында мәгълүмат</w:t>
      </w:r>
      <w:r w:rsidRPr="00E45231">
        <w:rPr>
          <w:b/>
          <w:bCs/>
          <w:spacing w:val="-1"/>
          <w:lang w:val="tt-RU"/>
        </w:rPr>
        <w:br/>
      </w:r>
    </w:p>
    <w:p w:rsidR="00E45231" w:rsidRPr="00E45231" w:rsidRDefault="00E45231" w:rsidP="00E45231">
      <w:pPr>
        <w:pBdr>
          <w:top w:val="single" w:sz="4" w:space="1" w:color="auto"/>
        </w:pBdr>
        <w:spacing w:after="240"/>
        <w:rPr>
          <w:sz w:val="2"/>
          <w:szCs w:val="2"/>
        </w:rPr>
      </w:pPr>
    </w:p>
    <w:p w:rsidR="00E45231" w:rsidRPr="00E45231" w:rsidRDefault="00E45231" w:rsidP="00E45231">
      <w:pPr>
        <w:jc w:val="both"/>
      </w:pPr>
      <w:r w:rsidRPr="00E45231">
        <w:rPr>
          <w:b/>
          <w:bCs/>
          <w:lang w:val="tt-RU"/>
        </w:rPr>
        <w:t>2.1. Россия Федерациясе субъекты дәүләт хакимияте органы, җирле үзидарә органы актының, шәһәр төзелеше регламентын үз эченә алган шәһәр төзелеше регламентын яисә федераль дәүләт хакимияте органы, Россия Федерациясе субъекты дәүләт хакимияте органы, җирле үзидарә органы, федераль законнар нигезендә билгеләнгән башка оешма реквизитлары, шәһәр төзелеше регламенты кагылмый торган яисә аның өчен шәһәр төзелеше регламенты билгеләнми торган җир кишәрлегеннән файдалану тәртибен билгели торган башка оешма реквизитлары</w:t>
      </w:r>
      <w:r w:rsidRPr="00E45231">
        <w:rPr>
          <w:b/>
          <w:bCs/>
          <w:lang w:val="tt-RU"/>
        </w:rPr>
        <w:br/>
      </w:r>
    </w:p>
    <w:p w:rsidR="00E45231" w:rsidRPr="00E45231" w:rsidRDefault="00E45231" w:rsidP="00E45231">
      <w:pPr>
        <w:pBdr>
          <w:top w:val="single" w:sz="4" w:space="1" w:color="auto"/>
        </w:pBdr>
        <w:spacing w:after="180"/>
        <w:rPr>
          <w:sz w:val="2"/>
          <w:szCs w:val="2"/>
        </w:rPr>
      </w:pPr>
    </w:p>
    <w:p w:rsidR="00E45231" w:rsidRPr="00E45231" w:rsidRDefault="00E45231" w:rsidP="00E45231">
      <w:pPr>
        <w:rPr>
          <w:b/>
          <w:bCs/>
        </w:rPr>
      </w:pPr>
      <w:r w:rsidRPr="00E45231">
        <w:rPr>
          <w:b/>
          <w:bCs/>
          <w:lang w:val="tt-RU"/>
        </w:rPr>
        <w:t>2.2. Җир кишәрлегеннән рөхсәт ителгән файдалану төрләре турында мәгълүмат</w:t>
      </w:r>
    </w:p>
    <w:p w:rsidR="00E45231" w:rsidRPr="00E45231" w:rsidRDefault="00E45231" w:rsidP="00E45231">
      <w:r w:rsidRPr="00E45231">
        <w:rPr>
          <w:lang w:val="tt-RU"/>
        </w:rPr>
        <w:t>җир кишәрлегеннән рөхсәт ителгән файдалануның төп төрләре:</w:t>
      </w:r>
    </w:p>
    <w:p w:rsidR="00E45231" w:rsidRPr="00E45231" w:rsidRDefault="00E45231" w:rsidP="00E45231"/>
    <w:p w:rsidR="00E45231" w:rsidRPr="00E45231" w:rsidRDefault="00E45231" w:rsidP="00E45231">
      <w:pPr>
        <w:pBdr>
          <w:top w:val="single" w:sz="4" w:space="1" w:color="auto"/>
        </w:pBdr>
        <w:rPr>
          <w:sz w:val="2"/>
          <w:szCs w:val="2"/>
        </w:rPr>
      </w:pPr>
    </w:p>
    <w:p w:rsidR="00E45231" w:rsidRPr="00E45231" w:rsidRDefault="00E45231" w:rsidP="00E45231">
      <w:r w:rsidRPr="00E45231">
        <w:rPr>
          <w:lang w:val="tt-RU"/>
        </w:rPr>
        <w:t>җир участогыннан шартлы рәвештә рөхсәт ителгән файдалану төрләре:</w:t>
      </w:r>
    </w:p>
    <w:p w:rsidR="00E45231" w:rsidRPr="00E45231" w:rsidRDefault="00E45231" w:rsidP="00E45231"/>
    <w:p w:rsidR="00E45231" w:rsidRPr="00E45231" w:rsidRDefault="00E45231" w:rsidP="00E45231">
      <w:pPr>
        <w:pBdr>
          <w:top w:val="single" w:sz="4" w:space="1" w:color="auto"/>
        </w:pBdr>
        <w:rPr>
          <w:sz w:val="2"/>
          <w:szCs w:val="2"/>
        </w:rPr>
      </w:pPr>
    </w:p>
    <w:p w:rsidR="00E45231" w:rsidRPr="00E45231" w:rsidRDefault="00E45231" w:rsidP="00E45231">
      <w:r w:rsidRPr="00E45231">
        <w:rPr>
          <w:lang w:val="tt-RU"/>
        </w:rPr>
        <w:t>җир участогыннан рөхсәт ителгән файдалануның өстәмә төрләре:</w:t>
      </w:r>
    </w:p>
    <w:p w:rsidR="00E45231" w:rsidRPr="00E45231" w:rsidRDefault="00E45231" w:rsidP="00E45231"/>
    <w:p w:rsidR="00E45231" w:rsidRPr="00E45231" w:rsidRDefault="00E45231" w:rsidP="00E45231">
      <w:pPr>
        <w:pBdr>
          <w:top w:val="single" w:sz="4" w:space="1" w:color="auto"/>
        </w:pBdr>
        <w:spacing w:after="180"/>
        <w:rPr>
          <w:sz w:val="2"/>
          <w:szCs w:val="2"/>
        </w:rPr>
      </w:pPr>
    </w:p>
    <w:p w:rsidR="00E45231" w:rsidRPr="00E45231" w:rsidRDefault="00E45231" w:rsidP="00E45231">
      <w:pPr>
        <w:spacing w:after="180"/>
        <w:jc w:val="both"/>
        <w:rPr>
          <w:b/>
          <w:bCs/>
        </w:rPr>
      </w:pPr>
      <w:r w:rsidRPr="00E45231">
        <w:rPr>
          <w:b/>
          <w:bCs/>
          <w:lang w:val="tt-RU"/>
        </w:rPr>
        <w:t>2.3. Җир кишәрлегенең чик (минималь һәм (яки) максималь) күләмнәре һәм җир кишәрлеге урнашкан территориаль зона өчен шәһәр төзелеше Регламентында билгеләнгән капиталь төзелеш объектын үзгәртеп коруның, рөхсәт ителгән төзелеш объектының чик параметрлары: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E45231" w:rsidRPr="00E45231" w:rsidTr="00E930B4">
        <w:tc>
          <w:tcPr>
            <w:tcW w:w="2381" w:type="dxa"/>
            <w:gridSpan w:val="3"/>
          </w:tcPr>
          <w:p w:rsidR="00E45231" w:rsidRPr="00E45231" w:rsidRDefault="00E45231" w:rsidP="00E45231">
            <w:pPr>
              <w:jc w:val="center"/>
            </w:pPr>
            <w:r w:rsidRPr="00E45231">
              <w:rPr>
                <w:lang w:val="tt-RU"/>
              </w:rPr>
              <w:t>Җир кишәрлекләренең чик (минималь һәм (яки) максималь) күләме, шул исәптән аларның мәйданы</w:t>
            </w:r>
          </w:p>
        </w:tc>
        <w:tc>
          <w:tcPr>
            <w:tcW w:w="1701" w:type="dxa"/>
            <w:tcBorders>
              <w:bottom w:val="nil"/>
            </w:tcBorders>
          </w:tcPr>
          <w:p w:rsidR="00E45231" w:rsidRPr="00E45231" w:rsidRDefault="00E45231" w:rsidP="00E45231">
            <w:pPr>
              <w:jc w:val="center"/>
            </w:pPr>
            <w:r w:rsidRPr="00E45231">
              <w:rPr>
                <w:lang w:val="tt-RU"/>
              </w:rPr>
              <w:t xml:space="preserve">Биналар, </w:t>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t xml:space="preserve">корылмалар, корылмалар төзү рөхсәт ителгән урыннарны </w:t>
            </w:r>
            <w:r w:rsidRPr="00E45231">
              <w:rPr>
                <w:lang w:val="tt-RU"/>
              </w:rPr>
              <w:lastRenderedPageBreak/>
              <w:t>билгеләү максатларында җир кишәрлеге чикләреннән минималь чигү</w:t>
            </w:r>
          </w:p>
        </w:tc>
        <w:tc>
          <w:tcPr>
            <w:tcW w:w="1418" w:type="dxa"/>
            <w:tcBorders>
              <w:bottom w:val="nil"/>
            </w:tcBorders>
          </w:tcPr>
          <w:p w:rsidR="00E45231" w:rsidRPr="00E45231" w:rsidRDefault="00E45231" w:rsidP="00E45231">
            <w:pPr>
              <w:jc w:val="center"/>
            </w:pPr>
            <w:r w:rsidRPr="00E45231">
              <w:rPr>
                <w:lang w:val="tt-RU"/>
              </w:rPr>
              <w:lastRenderedPageBreak/>
              <w:t xml:space="preserve">Биналарның, корылмаларның һәм корылмаларның иң чик </w:t>
            </w:r>
            <w:r w:rsidRPr="00E45231">
              <w:rPr>
                <w:lang w:val="tt-RU"/>
              </w:rPr>
              <w:lastRenderedPageBreak/>
              <w:t>биеклеге һәм (яки) иң чик биеклеге</w:t>
            </w:r>
          </w:p>
        </w:tc>
        <w:tc>
          <w:tcPr>
            <w:tcW w:w="1701" w:type="dxa"/>
            <w:tcBorders>
              <w:bottom w:val="nil"/>
            </w:tcBorders>
          </w:tcPr>
          <w:p w:rsidR="00E45231" w:rsidRPr="00E45231" w:rsidRDefault="00E45231" w:rsidP="00E45231">
            <w:pPr>
              <w:jc w:val="center"/>
            </w:pPr>
            <w:r w:rsidRPr="00E45231">
              <w:rPr>
                <w:lang w:val="tt-RU"/>
              </w:rPr>
              <w:lastRenderedPageBreak/>
              <w:t xml:space="preserve">Җир кишәрлеге чикләрендә </w:t>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t xml:space="preserve">төзелешнең максималь проценты җир </w:t>
            </w:r>
            <w:r w:rsidRPr="00E45231">
              <w:rPr>
                <w:lang w:val="tt-RU"/>
              </w:rPr>
              <w:lastRenderedPageBreak/>
              <w:t xml:space="preserve">кишәрлегенең бөтен мәйданына төзелергә мөмкин булган җир кишәрлегенең суммар мәйданының чагыштырмасы буларак билгеләнә. </w:t>
            </w:r>
          </w:p>
        </w:tc>
        <w:tc>
          <w:tcPr>
            <w:tcW w:w="1701" w:type="dxa"/>
            <w:tcBorders>
              <w:bottom w:val="nil"/>
            </w:tcBorders>
          </w:tcPr>
          <w:p w:rsidR="00E45231" w:rsidRPr="00E45231" w:rsidRDefault="00E45231" w:rsidP="00E45231">
            <w:pPr>
              <w:jc w:val="center"/>
            </w:pPr>
            <w:r w:rsidRPr="00E45231">
              <w:rPr>
                <w:lang w:val="tt-RU"/>
              </w:rPr>
              <w:lastRenderedPageBreak/>
              <w:t xml:space="preserve">Федераль яки региональ </w:t>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t xml:space="preserve">әһәмияттәге тарихи җирлек территориясе </w:t>
            </w:r>
            <w:r w:rsidRPr="00E45231">
              <w:rPr>
                <w:lang w:val="tt-RU"/>
              </w:rPr>
              <w:lastRenderedPageBreak/>
              <w:t>чикләрендә урнашкан капиталь төзелеш объектларының архитектур чишелешләренә карата таләпләр</w:t>
            </w:r>
          </w:p>
        </w:tc>
        <w:tc>
          <w:tcPr>
            <w:tcW w:w="1077" w:type="dxa"/>
            <w:tcBorders>
              <w:bottom w:val="nil"/>
            </w:tcBorders>
          </w:tcPr>
          <w:p w:rsidR="00E45231" w:rsidRPr="00E45231" w:rsidRDefault="00E45231" w:rsidP="00E45231">
            <w:pPr>
              <w:jc w:val="center"/>
            </w:pPr>
            <w:r w:rsidRPr="00E45231">
              <w:rPr>
                <w:lang w:val="tt-RU"/>
              </w:rPr>
              <w:lastRenderedPageBreak/>
              <w:t>Башка күрсәткечләр</w:t>
            </w:r>
            <w:r w:rsidRPr="00E45231">
              <w:rPr>
                <w:lang w:val="tt-RU"/>
              </w:rPr>
              <w:softHyphen/>
            </w:r>
          </w:p>
        </w:tc>
      </w:tr>
      <w:tr w:rsidR="00E45231" w:rsidRPr="00E45231" w:rsidTr="00E930B4">
        <w:trPr>
          <w:cantSplit/>
        </w:trPr>
        <w:tc>
          <w:tcPr>
            <w:tcW w:w="793" w:type="dxa"/>
          </w:tcPr>
          <w:p w:rsidR="00E45231" w:rsidRPr="00E45231" w:rsidRDefault="00E45231" w:rsidP="00E45231">
            <w:pPr>
              <w:jc w:val="center"/>
              <w:rPr>
                <w:b/>
              </w:rPr>
            </w:pPr>
            <w:r w:rsidRPr="00E45231">
              <w:rPr>
                <w:b/>
                <w:lang w:val="tt-RU"/>
              </w:rPr>
              <w:lastRenderedPageBreak/>
              <w:t>1</w:t>
            </w:r>
          </w:p>
        </w:tc>
        <w:tc>
          <w:tcPr>
            <w:tcW w:w="794" w:type="dxa"/>
          </w:tcPr>
          <w:p w:rsidR="00E45231" w:rsidRPr="00E45231" w:rsidRDefault="00E45231" w:rsidP="00E45231">
            <w:pPr>
              <w:jc w:val="center"/>
              <w:rPr>
                <w:b/>
              </w:rPr>
            </w:pPr>
            <w:r w:rsidRPr="00E45231">
              <w:rPr>
                <w:b/>
                <w:lang w:val="tt-RU"/>
              </w:rPr>
              <w:t>2</w:t>
            </w:r>
          </w:p>
        </w:tc>
        <w:tc>
          <w:tcPr>
            <w:tcW w:w="794" w:type="dxa"/>
          </w:tcPr>
          <w:p w:rsidR="00E45231" w:rsidRPr="00E45231" w:rsidRDefault="00E45231" w:rsidP="00E45231">
            <w:pPr>
              <w:jc w:val="center"/>
              <w:rPr>
                <w:b/>
              </w:rPr>
            </w:pPr>
            <w:r w:rsidRPr="00E45231">
              <w:rPr>
                <w:b/>
                <w:lang w:val="tt-RU"/>
              </w:rPr>
              <w:t>3</w:t>
            </w:r>
          </w:p>
        </w:tc>
        <w:tc>
          <w:tcPr>
            <w:tcW w:w="1701" w:type="dxa"/>
            <w:vMerge w:val="restart"/>
            <w:tcBorders>
              <w:bottom w:val="nil"/>
            </w:tcBorders>
          </w:tcPr>
          <w:p w:rsidR="00E45231" w:rsidRPr="00E45231" w:rsidRDefault="00E45231" w:rsidP="00E45231">
            <w:pPr>
              <w:jc w:val="center"/>
              <w:rPr>
                <w:b/>
              </w:rPr>
            </w:pPr>
            <w:r w:rsidRPr="00E45231">
              <w:rPr>
                <w:b/>
                <w:lang w:val="tt-RU"/>
              </w:rPr>
              <w:t>4</w:t>
            </w:r>
          </w:p>
        </w:tc>
        <w:tc>
          <w:tcPr>
            <w:tcW w:w="1418" w:type="dxa"/>
            <w:vMerge w:val="restart"/>
            <w:tcBorders>
              <w:bottom w:val="nil"/>
            </w:tcBorders>
          </w:tcPr>
          <w:p w:rsidR="00E45231" w:rsidRPr="00E45231" w:rsidRDefault="00E45231" w:rsidP="00E45231">
            <w:pPr>
              <w:jc w:val="center"/>
              <w:rPr>
                <w:b/>
              </w:rPr>
            </w:pPr>
            <w:r w:rsidRPr="00E45231">
              <w:rPr>
                <w:b/>
                <w:lang w:val="tt-RU"/>
              </w:rPr>
              <w:t>5</w:t>
            </w:r>
          </w:p>
        </w:tc>
        <w:tc>
          <w:tcPr>
            <w:tcW w:w="1701" w:type="dxa"/>
            <w:vMerge w:val="restart"/>
            <w:tcBorders>
              <w:bottom w:val="nil"/>
            </w:tcBorders>
          </w:tcPr>
          <w:p w:rsidR="00E45231" w:rsidRPr="00E45231" w:rsidRDefault="00E45231" w:rsidP="00E45231">
            <w:pPr>
              <w:jc w:val="center"/>
              <w:rPr>
                <w:b/>
              </w:rPr>
            </w:pPr>
            <w:r w:rsidRPr="00E45231">
              <w:rPr>
                <w:b/>
                <w:lang w:val="tt-RU"/>
              </w:rPr>
              <w:t>6</w:t>
            </w:r>
          </w:p>
        </w:tc>
        <w:tc>
          <w:tcPr>
            <w:tcW w:w="1701" w:type="dxa"/>
            <w:vMerge w:val="restart"/>
            <w:tcBorders>
              <w:bottom w:val="nil"/>
            </w:tcBorders>
          </w:tcPr>
          <w:p w:rsidR="00E45231" w:rsidRPr="00E45231" w:rsidRDefault="00E45231" w:rsidP="00E45231">
            <w:pPr>
              <w:jc w:val="center"/>
              <w:rPr>
                <w:b/>
              </w:rPr>
            </w:pPr>
            <w:r w:rsidRPr="00E45231">
              <w:rPr>
                <w:b/>
                <w:lang w:val="tt-RU"/>
              </w:rPr>
              <w:t>7</w:t>
            </w:r>
          </w:p>
        </w:tc>
        <w:tc>
          <w:tcPr>
            <w:tcW w:w="1077" w:type="dxa"/>
            <w:vMerge w:val="restart"/>
            <w:tcBorders>
              <w:bottom w:val="nil"/>
            </w:tcBorders>
          </w:tcPr>
          <w:p w:rsidR="00E45231" w:rsidRPr="00E45231" w:rsidRDefault="00E45231" w:rsidP="00E45231">
            <w:pPr>
              <w:jc w:val="center"/>
              <w:rPr>
                <w:b/>
              </w:rPr>
            </w:pPr>
            <w:r w:rsidRPr="00E45231">
              <w:rPr>
                <w:b/>
                <w:lang w:val="tt-RU"/>
              </w:rPr>
              <w:t>8</w:t>
            </w:r>
          </w:p>
        </w:tc>
      </w:tr>
      <w:tr w:rsidR="00E45231" w:rsidRPr="00E45231" w:rsidTr="00E930B4">
        <w:trPr>
          <w:cantSplit/>
        </w:trPr>
        <w:tc>
          <w:tcPr>
            <w:tcW w:w="793" w:type="dxa"/>
          </w:tcPr>
          <w:p w:rsidR="00E45231" w:rsidRPr="00E45231" w:rsidRDefault="00E45231" w:rsidP="00E45231">
            <w:pPr>
              <w:jc w:val="center"/>
              <w:rPr>
                <w:sz w:val="18"/>
                <w:szCs w:val="18"/>
              </w:rPr>
            </w:pPr>
            <w:r w:rsidRPr="00E45231">
              <w:rPr>
                <w:sz w:val="18"/>
                <w:szCs w:val="18"/>
                <w:lang w:val="tt-RU"/>
              </w:rPr>
              <w:t>Озынлыгы,м</w:t>
            </w:r>
            <w:r w:rsidRPr="00E45231">
              <w:rPr>
                <w:sz w:val="18"/>
                <w:szCs w:val="18"/>
                <w:lang w:val="tt-RU"/>
              </w:rPr>
              <w:br/>
            </w:r>
          </w:p>
        </w:tc>
        <w:tc>
          <w:tcPr>
            <w:tcW w:w="794" w:type="dxa"/>
            <w:tcBorders>
              <w:top w:val="nil"/>
            </w:tcBorders>
          </w:tcPr>
          <w:p w:rsidR="00E45231" w:rsidRPr="00E45231" w:rsidRDefault="00E45231" w:rsidP="00E45231">
            <w:pPr>
              <w:jc w:val="center"/>
              <w:rPr>
                <w:sz w:val="18"/>
                <w:szCs w:val="18"/>
              </w:rPr>
            </w:pPr>
            <w:r w:rsidRPr="00E45231">
              <w:rPr>
                <w:sz w:val="18"/>
                <w:szCs w:val="18"/>
                <w:lang w:val="tt-RU"/>
              </w:rPr>
              <w:t>Киңлеге, м</w:t>
            </w:r>
            <w:r w:rsidRPr="00E45231">
              <w:rPr>
                <w:sz w:val="18"/>
                <w:szCs w:val="18"/>
                <w:lang w:val="tt-RU"/>
              </w:rPr>
              <w:br/>
            </w:r>
          </w:p>
        </w:tc>
        <w:tc>
          <w:tcPr>
            <w:tcW w:w="794" w:type="dxa"/>
            <w:tcBorders>
              <w:top w:val="nil"/>
            </w:tcBorders>
          </w:tcPr>
          <w:p w:rsidR="00E45231" w:rsidRPr="00E45231" w:rsidRDefault="00E45231" w:rsidP="00E45231">
            <w:pPr>
              <w:jc w:val="center"/>
              <w:rPr>
                <w:spacing w:val="-2"/>
                <w:sz w:val="18"/>
                <w:szCs w:val="18"/>
              </w:rPr>
            </w:pPr>
            <w:r w:rsidRPr="00E45231">
              <w:rPr>
                <w:spacing w:val="-2"/>
                <w:sz w:val="18"/>
                <w:szCs w:val="18"/>
                <w:lang w:val="tt-RU"/>
              </w:rPr>
              <w:t>Мәйданы, м2 яки га</w:t>
            </w:r>
          </w:p>
        </w:tc>
        <w:tc>
          <w:tcPr>
            <w:tcW w:w="1701" w:type="dxa"/>
            <w:vMerge/>
            <w:tcBorders>
              <w:top w:val="nil"/>
            </w:tcBorders>
          </w:tcPr>
          <w:p w:rsidR="00E45231" w:rsidRPr="00E45231" w:rsidRDefault="00E45231" w:rsidP="00E45231">
            <w:pPr>
              <w:jc w:val="center"/>
            </w:pPr>
          </w:p>
        </w:tc>
        <w:tc>
          <w:tcPr>
            <w:tcW w:w="1418" w:type="dxa"/>
            <w:vMerge/>
            <w:tcBorders>
              <w:top w:val="nil"/>
            </w:tcBorders>
          </w:tcPr>
          <w:p w:rsidR="00E45231" w:rsidRPr="00E45231" w:rsidRDefault="00E45231" w:rsidP="00E45231">
            <w:pPr>
              <w:jc w:val="center"/>
            </w:pPr>
          </w:p>
        </w:tc>
        <w:tc>
          <w:tcPr>
            <w:tcW w:w="1701" w:type="dxa"/>
            <w:vMerge/>
            <w:tcBorders>
              <w:top w:val="nil"/>
            </w:tcBorders>
          </w:tcPr>
          <w:p w:rsidR="00E45231" w:rsidRPr="00E45231" w:rsidRDefault="00E45231" w:rsidP="00E45231">
            <w:pPr>
              <w:jc w:val="center"/>
            </w:pPr>
          </w:p>
        </w:tc>
        <w:tc>
          <w:tcPr>
            <w:tcW w:w="1701" w:type="dxa"/>
            <w:vMerge/>
            <w:tcBorders>
              <w:top w:val="nil"/>
            </w:tcBorders>
          </w:tcPr>
          <w:p w:rsidR="00E45231" w:rsidRPr="00E45231" w:rsidRDefault="00E45231" w:rsidP="00E45231"/>
        </w:tc>
        <w:tc>
          <w:tcPr>
            <w:tcW w:w="1077" w:type="dxa"/>
            <w:vMerge/>
            <w:tcBorders>
              <w:top w:val="nil"/>
            </w:tcBorders>
          </w:tcPr>
          <w:p w:rsidR="00E45231" w:rsidRPr="00E45231" w:rsidRDefault="00E45231" w:rsidP="00E45231"/>
        </w:tc>
      </w:tr>
      <w:tr w:rsidR="00E45231" w:rsidRPr="00E45231" w:rsidTr="00E930B4">
        <w:trPr>
          <w:cantSplit/>
        </w:trPr>
        <w:tc>
          <w:tcPr>
            <w:tcW w:w="793" w:type="dxa"/>
          </w:tcPr>
          <w:p w:rsidR="00E45231" w:rsidRPr="00E45231" w:rsidRDefault="00E45231" w:rsidP="00E45231">
            <w:pPr>
              <w:jc w:val="center"/>
            </w:pPr>
          </w:p>
        </w:tc>
        <w:tc>
          <w:tcPr>
            <w:tcW w:w="794" w:type="dxa"/>
          </w:tcPr>
          <w:p w:rsidR="00E45231" w:rsidRPr="00E45231" w:rsidRDefault="00E45231" w:rsidP="00E45231">
            <w:pPr>
              <w:jc w:val="center"/>
            </w:pPr>
          </w:p>
        </w:tc>
        <w:tc>
          <w:tcPr>
            <w:tcW w:w="794" w:type="dxa"/>
          </w:tcPr>
          <w:p w:rsidR="00E45231" w:rsidRPr="00E45231" w:rsidRDefault="00E45231" w:rsidP="00E45231">
            <w:pPr>
              <w:jc w:val="center"/>
            </w:pPr>
          </w:p>
        </w:tc>
        <w:tc>
          <w:tcPr>
            <w:tcW w:w="1701" w:type="dxa"/>
          </w:tcPr>
          <w:p w:rsidR="00E45231" w:rsidRPr="00E45231" w:rsidRDefault="00E45231" w:rsidP="00E45231">
            <w:pPr>
              <w:jc w:val="center"/>
            </w:pPr>
          </w:p>
        </w:tc>
        <w:tc>
          <w:tcPr>
            <w:tcW w:w="1418" w:type="dxa"/>
          </w:tcPr>
          <w:p w:rsidR="00E45231" w:rsidRPr="00E45231" w:rsidRDefault="00E45231" w:rsidP="00E45231">
            <w:pPr>
              <w:jc w:val="center"/>
            </w:pPr>
          </w:p>
        </w:tc>
        <w:tc>
          <w:tcPr>
            <w:tcW w:w="1701" w:type="dxa"/>
          </w:tcPr>
          <w:p w:rsidR="00E45231" w:rsidRPr="00E45231" w:rsidRDefault="00E45231" w:rsidP="00E45231">
            <w:pPr>
              <w:jc w:val="center"/>
            </w:pPr>
          </w:p>
        </w:tc>
        <w:tc>
          <w:tcPr>
            <w:tcW w:w="1701" w:type="dxa"/>
          </w:tcPr>
          <w:p w:rsidR="00E45231" w:rsidRPr="00E45231" w:rsidRDefault="00E45231" w:rsidP="00E45231"/>
        </w:tc>
        <w:tc>
          <w:tcPr>
            <w:tcW w:w="1077" w:type="dxa"/>
          </w:tcPr>
          <w:p w:rsidR="00E45231" w:rsidRPr="00E45231" w:rsidRDefault="00E45231" w:rsidP="00E45231"/>
        </w:tc>
      </w:tr>
    </w:tbl>
    <w:p w:rsidR="00E45231" w:rsidRPr="00E45231" w:rsidRDefault="00E45231" w:rsidP="00E45231">
      <w:pPr>
        <w:keepNext/>
        <w:spacing w:before="180" w:after="180"/>
        <w:jc w:val="both"/>
        <w:rPr>
          <w:b/>
          <w:bCs/>
        </w:rPr>
      </w:pPr>
      <w:r w:rsidRPr="00E45231">
        <w:rPr>
          <w:b/>
          <w:bCs/>
          <w:lang w:val="tt-RU"/>
        </w:rPr>
        <w:t>2.4. Шәһәр төзелеше регламенты гамәлгә кертелмәгән яки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E45231" w:rsidRPr="00E45231" w:rsidTr="00E930B4">
        <w:trPr>
          <w:cantSplit/>
        </w:trPr>
        <w:tc>
          <w:tcPr>
            <w:tcW w:w="1588" w:type="dxa"/>
            <w:vMerge w:val="restart"/>
          </w:tcPr>
          <w:p w:rsidR="00E45231" w:rsidRPr="00E45231" w:rsidRDefault="00E45231" w:rsidP="00E45231">
            <w:pPr>
              <w:jc w:val="center"/>
            </w:pPr>
            <w:r w:rsidRPr="00E45231">
              <w:rPr>
                <w:lang w:val="tt-RU"/>
              </w:rPr>
              <w:t>Җир кишәрлеген шәһәр төзелеше регламенты гамәлгә кертелмәгән яисә аның өчен шәһәр төзелеше регламенты билгеләнмәгән җир кишәрлеге төренә кертү сәбәпләре</w:t>
            </w:r>
            <w:r w:rsidRPr="00E45231">
              <w:rPr>
                <w:lang w:val="tt-RU"/>
              </w:rPr>
              <w:softHyphen/>
            </w:r>
            <w:r w:rsidRPr="00E45231">
              <w:rPr>
                <w:lang w:val="tt-RU"/>
              </w:rPr>
              <w:softHyphen/>
            </w:r>
            <w:r w:rsidRPr="00E45231">
              <w:rPr>
                <w:lang w:val="tt-RU"/>
              </w:rPr>
              <w:softHyphen/>
            </w:r>
            <w:r w:rsidRPr="00E45231">
              <w:rPr>
                <w:lang w:val="tt-RU"/>
              </w:rPr>
              <w:softHyphen/>
            </w:r>
          </w:p>
        </w:tc>
        <w:tc>
          <w:tcPr>
            <w:tcW w:w="1191" w:type="dxa"/>
            <w:vMerge w:val="restart"/>
          </w:tcPr>
          <w:p w:rsidR="00E45231" w:rsidRPr="00E45231" w:rsidRDefault="00E45231" w:rsidP="00E45231">
            <w:pPr>
              <w:jc w:val="center"/>
            </w:pPr>
            <w:r w:rsidRPr="00E45231">
              <w:rPr>
                <w:lang w:val="tt-RU"/>
              </w:rPr>
              <w:t>Җир кишәрлеген куллануны җайга салучы акт реквизитлары</w:t>
            </w:r>
            <w:r w:rsidRPr="00E45231">
              <w:rPr>
                <w:lang w:val="tt-RU"/>
              </w:rPr>
              <w:softHyphen/>
            </w:r>
            <w:r w:rsidRPr="00E45231">
              <w:rPr>
                <w:lang w:val="tt-RU"/>
              </w:rPr>
              <w:softHyphen/>
            </w:r>
          </w:p>
        </w:tc>
        <w:tc>
          <w:tcPr>
            <w:tcW w:w="1191" w:type="dxa"/>
            <w:vMerge w:val="restart"/>
          </w:tcPr>
          <w:p w:rsidR="00E45231" w:rsidRPr="00E45231" w:rsidRDefault="00E45231" w:rsidP="00E45231">
            <w:pPr>
              <w:jc w:val="center"/>
            </w:pPr>
            <w:r w:rsidRPr="00E45231">
              <w:rPr>
                <w:lang w:val="tt-RU"/>
              </w:rPr>
              <w:t>Җир кишәрлегеннән файдалануга карата таләпләр</w:t>
            </w:r>
            <w:r w:rsidRPr="00E45231">
              <w:rPr>
                <w:lang w:val="tt-RU"/>
              </w:rPr>
              <w:softHyphen/>
            </w:r>
          </w:p>
        </w:tc>
        <w:tc>
          <w:tcPr>
            <w:tcW w:w="3742" w:type="dxa"/>
            <w:gridSpan w:val="3"/>
          </w:tcPr>
          <w:p w:rsidR="00E45231" w:rsidRPr="00E45231" w:rsidRDefault="00E45231" w:rsidP="00E45231">
            <w:pPr>
              <w:jc w:val="center"/>
            </w:pPr>
            <w:r w:rsidRPr="00E45231">
              <w:rPr>
                <w:lang w:val="tt-RU"/>
              </w:rPr>
              <w:t>Капиталь төзелеш объекты параметрларына таләпләр</w:t>
            </w:r>
          </w:p>
        </w:tc>
        <w:tc>
          <w:tcPr>
            <w:tcW w:w="2268" w:type="dxa"/>
            <w:gridSpan w:val="2"/>
          </w:tcPr>
          <w:p w:rsidR="00E45231" w:rsidRPr="00E45231" w:rsidRDefault="00E45231" w:rsidP="00E45231">
            <w:pPr>
              <w:jc w:val="center"/>
            </w:pPr>
            <w:r w:rsidRPr="00E45231">
              <w:rPr>
                <w:lang w:val="tt-RU"/>
              </w:rPr>
              <w:t xml:space="preserve">Капиталь төзелеш объектларын </w:t>
            </w:r>
            <w:r w:rsidRPr="00E45231">
              <w:rPr>
                <w:lang w:val="tt-RU"/>
              </w:rPr>
              <w:softHyphen/>
              <w:t>урнаштыруга карата таләпләр</w:t>
            </w:r>
          </w:p>
        </w:tc>
      </w:tr>
      <w:tr w:rsidR="00E45231" w:rsidRPr="00E45231" w:rsidTr="00E930B4">
        <w:trPr>
          <w:cantSplit/>
        </w:trPr>
        <w:tc>
          <w:tcPr>
            <w:tcW w:w="1588" w:type="dxa"/>
            <w:vMerge/>
          </w:tcPr>
          <w:p w:rsidR="00E45231" w:rsidRPr="00E45231" w:rsidRDefault="00E45231" w:rsidP="00E45231">
            <w:pPr>
              <w:jc w:val="center"/>
            </w:pPr>
          </w:p>
        </w:tc>
        <w:tc>
          <w:tcPr>
            <w:tcW w:w="1191" w:type="dxa"/>
            <w:vMerge/>
          </w:tcPr>
          <w:p w:rsidR="00E45231" w:rsidRPr="00E45231" w:rsidRDefault="00E45231" w:rsidP="00E45231">
            <w:pPr>
              <w:jc w:val="center"/>
            </w:pPr>
          </w:p>
        </w:tc>
        <w:tc>
          <w:tcPr>
            <w:tcW w:w="1191" w:type="dxa"/>
            <w:vMerge/>
          </w:tcPr>
          <w:p w:rsidR="00E45231" w:rsidRPr="00E45231" w:rsidRDefault="00E45231" w:rsidP="00E45231">
            <w:pPr>
              <w:jc w:val="center"/>
            </w:pPr>
          </w:p>
        </w:tc>
        <w:tc>
          <w:tcPr>
            <w:tcW w:w="1134" w:type="dxa"/>
          </w:tcPr>
          <w:p w:rsidR="00E45231" w:rsidRPr="00E45231" w:rsidRDefault="00E45231" w:rsidP="00E45231">
            <w:pPr>
              <w:jc w:val="center"/>
            </w:pPr>
            <w:r w:rsidRPr="00E45231">
              <w:rPr>
                <w:lang w:val="tt-RU"/>
              </w:rPr>
              <w:t>Биналарның, корылмаларның һәм корылмаларның иң чик биеклеге һәм (яки) иң чик биеклеге</w:t>
            </w:r>
          </w:p>
        </w:tc>
        <w:tc>
          <w:tcPr>
            <w:tcW w:w="1361" w:type="dxa"/>
          </w:tcPr>
          <w:p w:rsidR="00E45231" w:rsidRPr="00E45231" w:rsidRDefault="00E45231" w:rsidP="00E45231">
            <w:pPr>
              <w:jc w:val="center"/>
            </w:pPr>
            <w:r w:rsidRPr="00E45231">
              <w:rPr>
                <w:lang w:val="tt-RU"/>
              </w:rPr>
              <w:t xml:space="preserve">Җир кишәрлеге чикләрендә төзелешнең </w:t>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t xml:space="preserve">максималь проценты җир кишәрлегенең бөтен мәйданына төзелергә мөмкин булган җир кишәрлегенең суммар мәйданының чагыштырмасы буларак билгеләнә. </w:t>
            </w:r>
          </w:p>
        </w:tc>
        <w:tc>
          <w:tcPr>
            <w:tcW w:w="1247" w:type="dxa"/>
          </w:tcPr>
          <w:p w:rsidR="00E45231" w:rsidRPr="00E45231" w:rsidRDefault="00E45231" w:rsidP="00E45231">
            <w:pPr>
              <w:jc w:val="center"/>
            </w:pPr>
            <w:r w:rsidRPr="00E45231">
              <w:rPr>
                <w:lang w:val="tt-RU"/>
              </w:rPr>
              <w:t>Капиталь төзелеш объекты параметрларына башка таләпләр</w:t>
            </w:r>
            <w:r w:rsidRPr="00E45231">
              <w:rPr>
                <w:lang w:val="tt-RU"/>
              </w:rPr>
              <w:softHyphen/>
            </w:r>
            <w:r w:rsidRPr="00E45231">
              <w:rPr>
                <w:lang w:val="tt-RU"/>
              </w:rPr>
              <w:softHyphen/>
            </w:r>
          </w:p>
        </w:tc>
        <w:tc>
          <w:tcPr>
            <w:tcW w:w="1247" w:type="dxa"/>
          </w:tcPr>
          <w:p w:rsidR="00E45231" w:rsidRPr="00E45231" w:rsidRDefault="00E45231" w:rsidP="00E45231">
            <w:pPr>
              <w:jc w:val="center"/>
            </w:pPr>
            <w:r w:rsidRPr="00E45231">
              <w:rPr>
                <w:lang w:val="tt-RU"/>
              </w:rPr>
              <w:t xml:space="preserve">Биналар, </w:t>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r>
            <w:r w:rsidRPr="00E45231">
              <w:rPr>
                <w:lang w:val="tt-RU"/>
              </w:rPr>
              <w:softHyphen/>
              <w:t>корылмалар, корылмалар төзү рөхсәт ителгән урыннарны билгеләү максатларында җир кишәрлеге чикләреннән минималь чигү</w:t>
            </w:r>
          </w:p>
        </w:tc>
        <w:tc>
          <w:tcPr>
            <w:tcW w:w="1021" w:type="dxa"/>
          </w:tcPr>
          <w:p w:rsidR="00E45231" w:rsidRPr="00E45231" w:rsidRDefault="00E45231" w:rsidP="00E45231">
            <w:pPr>
              <w:jc w:val="center"/>
            </w:pPr>
            <w:r w:rsidRPr="00E45231">
              <w:rPr>
                <w:lang w:val="tt-RU"/>
              </w:rPr>
              <w:t xml:space="preserve">Капиталь төзелеш объектларын урнаштыруга </w:t>
            </w:r>
            <w:r w:rsidRPr="00E45231">
              <w:rPr>
                <w:lang w:val="tt-RU"/>
              </w:rPr>
              <w:softHyphen/>
            </w:r>
            <w:r w:rsidRPr="00E45231">
              <w:rPr>
                <w:lang w:val="tt-RU"/>
              </w:rPr>
              <w:softHyphen/>
            </w:r>
            <w:r w:rsidRPr="00E45231">
              <w:rPr>
                <w:lang w:val="tt-RU"/>
              </w:rPr>
              <w:softHyphen/>
            </w:r>
            <w:r w:rsidRPr="00E45231">
              <w:rPr>
                <w:lang w:val="tt-RU"/>
              </w:rPr>
              <w:softHyphen/>
              <w:t>карата башка таләпләр</w:t>
            </w:r>
          </w:p>
        </w:tc>
      </w:tr>
      <w:tr w:rsidR="00E45231" w:rsidRPr="00E45231" w:rsidTr="00E930B4">
        <w:trPr>
          <w:cantSplit/>
        </w:trPr>
        <w:tc>
          <w:tcPr>
            <w:tcW w:w="1588" w:type="dxa"/>
          </w:tcPr>
          <w:p w:rsidR="00E45231" w:rsidRPr="00E45231" w:rsidRDefault="00E45231" w:rsidP="00E45231">
            <w:pPr>
              <w:jc w:val="center"/>
            </w:pPr>
            <w:r w:rsidRPr="00E45231">
              <w:rPr>
                <w:lang w:val="tt-RU"/>
              </w:rPr>
              <w:t>1</w:t>
            </w:r>
          </w:p>
        </w:tc>
        <w:tc>
          <w:tcPr>
            <w:tcW w:w="1191" w:type="dxa"/>
          </w:tcPr>
          <w:p w:rsidR="00E45231" w:rsidRPr="00E45231" w:rsidRDefault="00E45231" w:rsidP="00E45231">
            <w:pPr>
              <w:jc w:val="center"/>
            </w:pPr>
            <w:r w:rsidRPr="00E45231">
              <w:rPr>
                <w:lang w:val="tt-RU"/>
              </w:rPr>
              <w:t>2</w:t>
            </w:r>
          </w:p>
        </w:tc>
        <w:tc>
          <w:tcPr>
            <w:tcW w:w="1191" w:type="dxa"/>
          </w:tcPr>
          <w:p w:rsidR="00E45231" w:rsidRPr="00E45231" w:rsidRDefault="00E45231" w:rsidP="00E45231">
            <w:pPr>
              <w:jc w:val="center"/>
            </w:pPr>
            <w:r w:rsidRPr="00E45231">
              <w:rPr>
                <w:lang w:val="tt-RU"/>
              </w:rPr>
              <w:t>3</w:t>
            </w:r>
          </w:p>
        </w:tc>
        <w:tc>
          <w:tcPr>
            <w:tcW w:w="1134" w:type="dxa"/>
          </w:tcPr>
          <w:p w:rsidR="00E45231" w:rsidRPr="00E45231" w:rsidRDefault="00E45231" w:rsidP="00E45231">
            <w:pPr>
              <w:jc w:val="center"/>
            </w:pPr>
            <w:r w:rsidRPr="00E45231">
              <w:rPr>
                <w:lang w:val="tt-RU"/>
              </w:rPr>
              <w:t>4</w:t>
            </w:r>
          </w:p>
        </w:tc>
        <w:tc>
          <w:tcPr>
            <w:tcW w:w="1361" w:type="dxa"/>
          </w:tcPr>
          <w:p w:rsidR="00E45231" w:rsidRPr="00E45231" w:rsidRDefault="00E45231" w:rsidP="00E45231">
            <w:pPr>
              <w:jc w:val="center"/>
            </w:pPr>
            <w:r w:rsidRPr="00E45231">
              <w:rPr>
                <w:lang w:val="tt-RU"/>
              </w:rPr>
              <w:t>5</w:t>
            </w:r>
          </w:p>
        </w:tc>
        <w:tc>
          <w:tcPr>
            <w:tcW w:w="1247" w:type="dxa"/>
          </w:tcPr>
          <w:p w:rsidR="00E45231" w:rsidRPr="00E45231" w:rsidRDefault="00E45231" w:rsidP="00E45231">
            <w:pPr>
              <w:jc w:val="center"/>
            </w:pPr>
            <w:r w:rsidRPr="00E45231">
              <w:rPr>
                <w:lang w:val="tt-RU"/>
              </w:rPr>
              <w:t>6</w:t>
            </w:r>
          </w:p>
        </w:tc>
        <w:tc>
          <w:tcPr>
            <w:tcW w:w="1247" w:type="dxa"/>
          </w:tcPr>
          <w:p w:rsidR="00E45231" w:rsidRPr="00E45231" w:rsidRDefault="00E45231" w:rsidP="00E45231">
            <w:pPr>
              <w:jc w:val="center"/>
            </w:pPr>
            <w:r w:rsidRPr="00E45231">
              <w:rPr>
                <w:lang w:val="tt-RU"/>
              </w:rPr>
              <w:t>7</w:t>
            </w:r>
          </w:p>
        </w:tc>
        <w:tc>
          <w:tcPr>
            <w:tcW w:w="1021" w:type="dxa"/>
          </w:tcPr>
          <w:p w:rsidR="00E45231" w:rsidRPr="00E45231" w:rsidRDefault="00E45231" w:rsidP="00E45231">
            <w:pPr>
              <w:jc w:val="center"/>
            </w:pPr>
            <w:r w:rsidRPr="00E45231">
              <w:rPr>
                <w:lang w:val="tt-RU"/>
              </w:rPr>
              <w:t>8</w:t>
            </w:r>
          </w:p>
        </w:tc>
      </w:tr>
      <w:tr w:rsidR="00E45231" w:rsidRPr="00E45231" w:rsidTr="00E930B4">
        <w:trPr>
          <w:cantSplit/>
        </w:trPr>
        <w:tc>
          <w:tcPr>
            <w:tcW w:w="1588" w:type="dxa"/>
          </w:tcPr>
          <w:p w:rsidR="00E45231" w:rsidRPr="00E45231" w:rsidRDefault="00E45231" w:rsidP="00E45231"/>
        </w:tc>
        <w:tc>
          <w:tcPr>
            <w:tcW w:w="1191" w:type="dxa"/>
          </w:tcPr>
          <w:p w:rsidR="00E45231" w:rsidRPr="00E45231" w:rsidRDefault="00E45231" w:rsidP="00E45231">
            <w:pPr>
              <w:jc w:val="center"/>
            </w:pPr>
          </w:p>
        </w:tc>
        <w:tc>
          <w:tcPr>
            <w:tcW w:w="1191" w:type="dxa"/>
          </w:tcPr>
          <w:p w:rsidR="00E45231" w:rsidRPr="00E45231" w:rsidRDefault="00E45231" w:rsidP="00E45231"/>
        </w:tc>
        <w:tc>
          <w:tcPr>
            <w:tcW w:w="1134" w:type="dxa"/>
          </w:tcPr>
          <w:p w:rsidR="00E45231" w:rsidRPr="00E45231" w:rsidRDefault="00E45231" w:rsidP="00E45231">
            <w:pPr>
              <w:jc w:val="center"/>
            </w:pPr>
          </w:p>
        </w:tc>
        <w:tc>
          <w:tcPr>
            <w:tcW w:w="1361" w:type="dxa"/>
          </w:tcPr>
          <w:p w:rsidR="00E45231" w:rsidRPr="00E45231" w:rsidRDefault="00E45231" w:rsidP="00E45231">
            <w:pPr>
              <w:jc w:val="center"/>
            </w:pPr>
          </w:p>
        </w:tc>
        <w:tc>
          <w:tcPr>
            <w:tcW w:w="1247" w:type="dxa"/>
          </w:tcPr>
          <w:p w:rsidR="00E45231" w:rsidRPr="00E45231" w:rsidRDefault="00E45231" w:rsidP="00E45231"/>
        </w:tc>
        <w:tc>
          <w:tcPr>
            <w:tcW w:w="1247" w:type="dxa"/>
          </w:tcPr>
          <w:p w:rsidR="00E45231" w:rsidRPr="00E45231" w:rsidRDefault="00E45231" w:rsidP="00E45231">
            <w:pPr>
              <w:jc w:val="center"/>
            </w:pPr>
          </w:p>
        </w:tc>
        <w:tc>
          <w:tcPr>
            <w:tcW w:w="1021" w:type="dxa"/>
          </w:tcPr>
          <w:p w:rsidR="00E45231" w:rsidRPr="00E45231" w:rsidRDefault="00E45231" w:rsidP="00E45231"/>
        </w:tc>
      </w:tr>
    </w:tbl>
    <w:p w:rsidR="00E45231" w:rsidRPr="00E45231" w:rsidRDefault="00E45231" w:rsidP="00E45231">
      <w:pPr>
        <w:spacing w:before="180" w:after="180"/>
        <w:jc w:val="both"/>
        <w:rPr>
          <w:b/>
          <w:bCs/>
        </w:rPr>
      </w:pPr>
      <w:r w:rsidRPr="00E45231">
        <w:rPr>
          <w:b/>
          <w:bCs/>
          <w:lang w:val="tt-RU"/>
        </w:rPr>
        <w:t>3. Капиталь төзелеш объектларының һәм мәдәни мирас объектлары турында мәгълүмат</w:t>
      </w:r>
    </w:p>
    <w:p w:rsidR="00E45231" w:rsidRPr="00E45231" w:rsidRDefault="00E45231" w:rsidP="00E45231">
      <w:pPr>
        <w:spacing w:after="180"/>
        <w:rPr>
          <w:b/>
          <w:bCs/>
        </w:rPr>
      </w:pPr>
      <w:r w:rsidRPr="00E45231">
        <w:rPr>
          <w:b/>
          <w:bCs/>
          <w:lang w:val="tt-RU"/>
        </w:rPr>
        <w:t>3.1. Капиталь төзелеш объектлары</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45231" w:rsidRPr="00E45231" w:rsidTr="00E930B4">
        <w:tc>
          <w:tcPr>
            <w:tcW w:w="312" w:type="dxa"/>
            <w:tcBorders>
              <w:top w:val="nil"/>
              <w:left w:val="nil"/>
              <w:bottom w:val="nil"/>
              <w:right w:val="nil"/>
            </w:tcBorders>
            <w:vAlign w:val="bottom"/>
          </w:tcPr>
          <w:p w:rsidR="00E45231" w:rsidRPr="00E45231" w:rsidRDefault="00E45231" w:rsidP="00E45231">
            <w:r w:rsidRPr="00E45231">
              <w:rPr>
                <w:lang w:val="tt-RU"/>
              </w:rPr>
              <w:t>№</w:t>
            </w:r>
          </w:p>
        </w:tc>
        <w:tc>
          <w:tcPr>
            <w:tcW w:w="2835" w:type="dxa"/>
            <w:tcBorders>
              <w:top w:val="nil"/>
              <w:left w:val="nil"/>
              <w:bottom w:val="single" w:sz="4" w:space="0" w:color="auto"/>
              <w:right w:val="nil"/>
            </w:tcBorders>
            <w:vAlign w:val="bottom"/>
          </w:tcPr>
          <w:p w:rsidR="00E45231" w:rsidRPr="00E45231" w:rsidRDefault="00E45231" w:rsidP="00E45231">
            <w:pPr>
              <w:jc w:val="center"/>
            </w:pPr>
          </w:p>
        </w:tc>
        <w:tc>
          <w:tcPr>
            <w:tcW w:w="170" w:type="dxa"/>
            <w:tcBorders>
              <w:top w:val="nil"/>
              <w:left w:val="nil"/>
              <w:bottom w:val="nil"/>
              <w:right w:val="nil"/>
            </w:tcBorders>
            <w:vAlign w:val="bottom"/>
          </w:tcPr>
          <w:p w:rsidR="00E45231" w:rsidRPr="00E45231" w:rsidRDefault="00E45231" w:rsidP="00E45231">
            <w:r w:rsidRPr="00E45231">
              <w:rPr>
                <w:lang w:val="tt-RU"/>
              </w:rPr>
              <w:t>,</w:t>
            </w:r>
          </w:p>
        </w:tc>
        <w:tc>
          <w:tcPr>
            <w:tcW w:w="6549" w:type="dxa"/>
            <w:tcBorders>
              <w:top w:val="nil"/>
              <w:left w:val="nil"/>
              <w:bottom w:val="single" w:sz="4" w:space="0" w:color="auto"/>
              <w:right w:val="nil"/>
            </w:tcBorders>
            <w:vAlign w:val="bottom"/>
          </w:tcPr>
          <w:p w:rsidR="00E45231" w:rsidRPr="00E45231" w:rsidRDefault="00E45231" w:rsidP="00E45231">
            <w:pPr>
              <w:jc w:val="center"/>
            </w:pPr>
          </w:p>
        </w:tc>
        <w:tc>
          <w:tcPr>
            <w:tcW w:w="170" w:type="dxa"/>
            <w:tcBorders>
              <w:top w:val="nil"/>
              <w:left w:val="nil"/>
              <w:bottom w:val="nil"/>
              <w:right w:val="nil"/>
            </w:tcBorders>
            <w:vAlign w:val="bottom"/>
          </w:tcPr>
          <w:p w:rsidR="00E45231" w:rsidRPr="00E45231" w:rsidRDefault="00E45231" w:rsidP="00E45231">
            <w:r w:rsidRPr="00E45231">
              <w:rPr>
                <w:lang w:val="tt-RU"/>
              </w:rPr>
              <w:t>,</w:t>
            </w:r>
          </w:p>
        </w:tc>
      </w:tr>
      <w:tr w:rsidR="00E45231" w:rsidRPr="00E45231" w:rsidTr="00E930B4">
        <w:tc>
          <w:tcPr>
            <w:tcW w:w="312" w:type="dxa"/>
            <w:tcBorders>
              <w:top w:val="nil"/>
              <w:left w:val="nil"/>
              <w:bottom w:val="nil"/>
              <w:right w:val="nil"/>
            </w:tcBorders>
          </w:tcPr>
          <w:p w:rsidR="00E45231" w:rsidRPr="00E45231" w:rsidRDefault="00E45231" w:rsidP="00E45231">
            <w:pPr>
              <w:rPr>
                <w:sz w:val="18"/>
                <w:szCs w:val="18"/>
              </w:rPr>
            </w:pPr>
          </w:p>
        </w:tc>
        <w:tc>
          <w:tcPr>
            <w:tcW w:w="2835"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(шәһәр төзелеше планының сызымы(ам) буенча)</w:t>
            </w:r>
          </w:p>
        </w:tc>
        <w:tc>
          <w:tcPr>
            <w:tcW w:w="170" w:type="dxa"/>
            <w:tcBorders>
              <w:top w:val="nil"/>
              <w:left w:val="nil"/>
              <w:bottom w:val="nil"/>
              <w:right w:val="nil"/>
            </w:tcBorders>
          </w:tcPr>
          <w:p w:rsidR="00E45231" w:rsidRPr="00E45231" w:rsidRDefault="00E45231" w:rsidP="00E45231">
            <w:pPr>
              <w:rPr>
                <w:sz w:val="18"/>
                <w:szCs w:val="18"/>
              </w:rPr>
            </w:pPr>
          </w:p>
        </w:tc>
        <w:tc>
          <w:tcPr>
            <w:tcW w:w="6549"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(капиталь төзелеш объектының билгеләнеше, катлылык, биеклеге, гомуми мәйданы, төзелеш мәйданы)</w:t>
            </w:r>
          </w:p>
        </w:tc>
        <w:tc>
          <w:tcPr>
            <w:tcW w:w="170" w:type="dxa"/>
            <w:tcBorders>
              <w:top w:val="nil"/>
              <w:left w:val="nil"/>
              <w:bottom w:val="nil"/>
              <w:right w:val="nil"/>
            </w:tcBorders>
          </w:tcPr>
          <w:p w:rsidR="00E45231" w:rsidRPr="00E45231" w:rsidRDefault="00E45231" w:rsidP="00E45231">
            <w:pPr>
              <w:rPr>
                <w:sz w:val="18"/>
                <w:szCs w:val="18"/>
              </w:rPr>
            </w:pPr>
          </w:p>
        </w:tc>
      </w:tr>
    </w:tbl>
    <w:p w:rsidR="00E45231" w:rsidRPr="00E45231" w:rsidRDefault="00E45231" w:rsidP="00E45231">
      <w:pPr>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E45231" w:rsidRPr="00E45231" w:rsidTr="00E930B4">
        <w:tc>
          <w:tcPr>
            <w:tcW w:w="4026" w:type="dxa"/>
            <w:tcBorders>
              <w:top w:val="nil"/>
              <w:left w:val="nil"/>
              <w:bottom w:val="nil"/>
              <w:right w:val="nil"/>
            </w:tcBorders>
            <w:vAlign w:val="bottom"/>
          </w:tcPr>
          <w:p w:rsidR="00E45231" w:rsidRPr="00E45231" w:rsidRDefault="00E45231" w:rsidP="00E45231">
            <w:r w:rsidRPr="00E45231">
              <w:rPr>
                <w:lang w:val="tt-RU"/>
              </w:rPr>
              <w:t>инвентаризация яки кадастр номеры</w:t>
            </w:r>
          </w:p>
        </w:tc>
        <w:tc>
          <w:tcPr>
            <w:tcW w:w="2637" w:type="dxa"/>
            <w:tcBorders>
              <w:top w:val="nil"/>
              <w:left w:val="nil"/>
              <w:bottom w:val="single" w:sz="4" w:space="0" w:color="auto"/>
              <w:right w:val="nil"/>
            </w:tcBorders>
            <w:vAlign w:val="bottom"/>
          </w:tcPr>
          <w:p w:rsidR="00E45231" w:rsidRPr="00E45231" w:rsidRDefault="00E45231" w:rsidP="00E45231">
            <w:pPr>
              <w:jc w:val="center"/>
            </w:pPr>
          </w:p>
        </w:tc>
      </w:tr>
    </w:tbl>
    <w:p w:rsidR="00E45231" w:rsidRPr="00E45231" w:rsidRDefault="00E45231" w:rsidP="00E45231">
      <w:pPr>
        <w:spacing w:before="180" w:after="180"/>
        <w:jc w:val="both"/>
        <w:rPr>
          <w:b/>
          <w:bCs/>
        </w:rPr>
      </w:pPr>
      <w:r w:rsidRPr="00E45231">
        <w:rPr>
          <w:b/>
          <w:bCs/>
          <w:lang w:val="tt-RU"/>
        </w:rPr>
        <w:t>3.2. Россия Федерациясе халыкларының мәдәни мирас объектлары (тарихи һәм мәдәни ядкәрләр) бердәм дәүләт реестрына кертелгән объектлар</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E45231" w:rsidRPr="00E45231" w:rsidTr="00E930B4">
        <w:tc>
          <w:tcPr>
            <w:tcW w:w="312" w:type="dxa"/>
            <w:tcBorders>
              <w:top w:val="nil"/>
              <w:left w:val="nil"/>
              <w:bottom w:val="nil"/>
              <w:right w:val="nil"/>
            </w:tcBorders>
            <w:vAlign w:val="bottom"/>
          </w:tcPr>
          <w:p w:rsidR="00E45231" w:rsidRPr="00E45231" w:rsidRDefault="00E45231" w:rsidP="00E45231">
            <w:r w:rsidRPr="00E45231">
              <w:rPr>
                <w:lang w:val="tt-RU"/>
              </w:rPr>
              <w:t>№</w:t>
            </w:r>
          </w:p>
        </w:tc>
        <w:tc>
          <w:tcPr>
            <w:tcW w:w="2835" w:type="dxa"/>
            <w:tcBorders>
              <w:top w:val="nil"/>
              <w:left w:val="nil"/>
              <w:bottom w:val="single" w:sz="4" w:space="0" w:color="auto"/>
              <w:right w:val="nil"/>
            </w:tcBorders>
            <w:vAlign w:val="bottom"/>
          </w:tcPr>
          <w:p w:rsidR="00E45231" w:rsidRPr="00E45231" w:rsidRDefault="00E45231" w:rsidP="00E45231">
            <w:pPr>
              <w:jc w:val="center"/>
            </w:pPr>
          </w:p>
        </w:tc>
        <w:tc>
          <w:tcPr>
            <w:tcW w:w="170" w:type="dxa"/>
            <w:tcBorders>
              <w:top w:val="nil"/>
              <w:left w:val="nil"/>
              <w:bottom w:val="nil"/>
              <w:right w:val="nil"/>
            </w:tcBorders>
            <w:vAlign w:val="bottom"/>
          </w:tcPr>
          <w:p w:rsidR="00E45231" w:rsidRPr="00E45231" w:rsidRDefault="00E45231" w:rsidP="00E45231">
            <w:r w:rsidRPr="00E45231">
              <w:rPr>
                <w:lang w:val="tt-RU"/>
              </w:rPr>
              <w:t>,</w:t>
            </w:r>
          </w:p>
        </w:tc>
        <w:tc>
          <w:tcPr>
            <w:tcW w:w="6549" w:type="dxa"/>
            <w:tcBorders>
              <w:top w:val="nil"/>
              <w:left w:val="nil"/>
              <w:bottom w:val="single" w:sz="4" w:space="0" w:color="auto"/>
              <w:right w:val="nil"/>
            </w:tcBorders>
            <w:vAlign w:val="bottom"/>
          </w:tcPr>
          <w:p w:rsidR="00E45231" w:rsidRPr="00E45231" w:rsidRDefault="00E45231" w:rsidP="00E45231">
            <w:pPr>
              <w:jc w:val="center"/>
            </w:pPr>
          </w:p>
        </w:tc>
        <w:tc>
          <w:tcPr>
            <w:tcW w:w="170" w:type="dxa"/>
            <w:tcBorders>
              <w:top w:val="nil"/>
              <w:left w:val="nil"/>
              <w:bottom w:val="nil"/>
              <w:right w:val="nil"/>
            </w:tcBorders>
            <w:vAlign w:val="bottom"/>
          </w:tcPr>
          <w:p w:rsidR="00E45231" w:rsidRPr="00E45231" w:rsidRDefault="00E45231" w:rsidP="00E45231">
            <w:r w:rsidRPr="00E45231">
              <w:rPr>
                <w:lang w:val="tt-RU"/>
              </w:rPr>
              <w:t>,</w:t>
            </w:r>
          </w:p>
        </w:tc>
      </w:tr>
      <w:tr w:rsidR="00E45231" w:rsidRPr="00E45231" w:rsidTr="00E930B4">
        <w:tc>
          <w:tcPr>
            <w:tcW w:w="312" w:type="dxa"/>
            <w:tcBorders>
              <w:top w:val="nil"/>
              <w:left w:val="nil"/>
              <w:bottom w:val="nil"/>
              <w:right w:val="nil"/>
            </w:tcBorders>
          </w:tcPr>
          <w:p w:rsidR="00E45231" w:rsidRPr="00E45231" w:rsidRDefault="00E45231" w:rsidP="00E45231">
            <w:pPr>
              <w:rPr>
                <w:sz w:val="18"/>
                <w:szCs w:val="18"/>
              </w:rPr>
            </w:pPr>
          </w:p>
        </w:tc>
        <w:tc>
          <w:tcPr>
            <w:tcW w:w="2835"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(шәһәр төзелеше планының сызымы(ам) буенча)</w:t>
            </w:r>
          </w:p>
        </w:tc>
        <w:tc>
          <w:tcPr>
            <w:tcW w:w="170" w:type="dxa"/>
            <w:tcBorders>
              <w:top w:val="nil"/>
              <w:left w:val="nil"/>
              <w:bottom w:val="nil"/>
              <w:right w:val="nil"/>
            </w:tcBorders>
          </w:tcPr>
          <w:p w:rsidR="00E45231" w:rsidRPr="00E45231" w:rsidRDefault="00E45231" w:rsidP="00E45231">
            <w:pPr>
              <w:rPr>
                <w:sz w:val="18"/>
                <w:szCs w:val="18"/>
              </w:rPr>
            </w:pPr>
          </w:p>
        </w:tc>
        <w:tc>
          <w:tcPr>
            <w:tcW w:w="6549" w:type="dxa"/>
            <w:tcBorders>
              <w:top w:val="nil"/>
              <w:left w:val="nil"/>
              <w:bottom w:val="nil"/>
              <w:right w:val="nil"/>
            </w:tcBorders>
          </w:tcPr>
          <w:p w:rsidR="00E45231" w:rsidRPr="00E45231" w:rsidRDefault="00E45231" w:rsidP="00E45231">
            <w:pPr>
              <w:jc w:val="center"/>
              <w:rPr>
                <w:sz w:val="18"/>
                <w:szCs w:val="18"/>
              </w:rPr>
            </w:pPr>
            <w:r w:rsidRPr="00E45231">
              <w:rPr>
                <w:sz w:val="18"/>
                <w:szCs w:val="18"/>
                <w:lang w:val="tt-RU"/>
              </w:rPr>
              <w:t>(мәдәни мирас объектының билгеләнеше, гомуми мәйданы, төзелеш мәйданы)</w:t>
            </w:r>
          </w:p>
        </w:tc>
        <w:tc>
          <w:tcPr>
            <w:tcW w:w="170" w:type="dxa"/>
            <w:tcBorders>
              <w:top w:val="nil"/>
              <w:left w:val="nil"/>
              <w:bottom w:val="nil"/>
              <w:right w:val="nil"/>
            </w:tcBorders>
          </w:tcPr>
          <w:p w:rsidR="00E45231" w:rsidRPr="00E45231" w:rsidRDefault="00E45231" w:rsidP="00E45231">
            <w:pPr>
              <w:rPr>
                <w:sz w:val="18"/>
                <w:szCs w:val="18"/>
              </w:rPr>
            </w:pPr>
          </w:p>
        </w:tc>
      </w:tr>
    </w:tbl>
    <w:p w:rsidR="00E45231" w:rsidRPr="00E45231" w:rsidRDefault="00E45231" w:rsidP="00E45231">
      <w:pPr>
        <w:spacing w:before="360"/>
      </w:pPr>
    </w:p>
    <w:p w:rsidR="00E45231" w:rsidRPr="00E45231" w:rsidRDefault="00E45231" w:rsidP="00E45231">
      <w:pPr>
        <w:pBdr>
          <w:top w:val="single" w:sz="4" w:space="1" w:color="auto"/>
        </w:pBdr>
        <w:jc w:val="center"/>
        <w:rPr>
          <w:sz w:val="18"/>
          <w:szCs w:val="18"/>
        </w:rPr>
      </w:pPr>
      <w:r w:rsidRPr="00E45231">
        <w:rPr>
          <w:sz w:val="18"/>
          <w:szCs w:val="18"/>
          <w:lang w:val="tt-RU"/>
        </w:rPr>
        <w:lastRenderedPageBreak/>
        <w:t>(ачыкланган мәдәни мирас объектын реестрга кертү турында Карар кабул иткән дәүләт хакимияте органы исеме, әлеге карар реквизитлары)</w:t>
      </w:r>
      <w:r w:rsidRPr="00E45231">
        <w:rPr>
          <w:sz w:val="18"/>
          <w:szCs w:val="18"/>
          <w:lang w:val="tt-RU"/>
        </w:rPr>
        <w:br/>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E45231" w:rsidRPr="00E45231" w:rsidTr="00E930B4">
        <w:trPr>
          <w:cantSplit/>
        </w:trPr>
        <w:tc>
          <w:tcPr>
            <w:tcW w:w="3062" w:type="dxa"/>
            <w:tcBorders>
              <w:top w:val="nil"/>
              <w:left w:val="nil"/>
              <w:bottom w:val="nil"/>
              <w:right w:val="nil"/>
            </w:tcBorders>
            <w:vAlign w:val="bottom"/>
          </w:tcPr>
          <w:p w:rsidR="00E45231" w:rsidRPr="00E45231" w:rsidRDefault="00E45231" w:rsidP="00E45231">
            <w:r w:rsidRPr="00E45231">
              <w:rPr>
                <w:lang w:val="tt-RU"/>
              </w:rPr>
              <w:t>реестрдагы теркәү номеры</w:t>
            </w:r>
          </w:p>
        </w:tc>
        <w:tc>
          <w:tcPr>
            <w:tcW w:w="3232" w:type="dxa"/>
            <w:tcBorders>
              <w:top w:val="nil"/>
              <w:left w:val="nil"/>
              <w:bottom w:val="single" w:sz="4" w:space="0" w:color="auto"/>
              <w:right w:val="nil"/>
            </w:tcBorders>
            <w:vAlign w:val="bottom"/>
          </w:tcPr>
          <w:p w:rsidR="00E45231" w:rsidRPr="00E45231" w:rsidRDefault="00E45231" w:rsidP="00E45231">
            <w:pPr>
              <w:jc w:val="center"/>
            </w:pPr>
          </w:p>
        </w:tc>
        <w:tc>
          <w:tcPr>
            <w:tcW w:w="369" w:type="dxa"/>
            <w:tcBorders>
              <w:top w:val="nil"/>
              <w:left w:val="nil"/>
              <w:bottom w:val="nil"/>
              <w:right w:val="nil"/>
            </w:tcBorders>
            <w:vAlign w:val="bottom"/>
          </w:tcPr>
          <w:p w:rsidR="00E45231" w:rsidRPr="00E45231" w:rsidRDefault="00E45231" w:rsidP="00E45231">
            <w:pPr>
              <w:jc w:val="center"/>
            </w:pPr>
            <w:r w:rsidRPr="00E45231">
              <w:rPr>
                <w:lang w:val="tt-RU"/>
              </w:rPr>
              <w:t>...</w:t>
            </w:r>
          </w:p>
        </w:tc>
        <w:tc>
          <w:tcPr>
            <w:tcW w:w="3317" w:type="dxa"/>
            <w:tcBorders>
              <w:top w:val="nil"/>
              <w:left w:val="nil"/>
              <w:bottom w:val="single" w:sz="4" w:space="0" w:color="auto"/>
              <w:right w:val="nil"/>
            </w:tcBorders>
            <w:vAlign w:val="bottom"/>
          </w:tcPr>
          <w:p w:rsidR="00E45231" w:rsidRPr="00E45231" w:rsidRDefault="00E45231" w:rsidP="00E45231">
            <w:pPr>
              <w:jc w:val="center"/>
            </w:pPr>
          </w:p>
        </w:tc>
      </w:tr>
    </w:tbl>
    <w:p w:rsidR="00E45231" w:rsidRPr="00E45231" w:rsidRDefault="00E45231" w:rsidP="00E45231">
      <w:pPr>
        <w:spacing w:after="180"/>
        <w:ind w:left="6634"/>
        <w:jc w:val="center"/>
        <w:rPr>
          <w:sz w:val="18"/>
          <w:szCs w:val="18"/>
        </w:rPr>
      </w:pPr>
      <w:r w:rsidRPr="00E45231">
        <w:rPr>
          <w:sz w:val="18"/>
          <w:szCs w:val="18"/>
          <w:lang w:val="tt-RU"/>
        </w:rPr>
        <w:t>(дата)</w:t>
      </w:r>
    </w:p>
    <w:p w:rsidR="00E45231" w:rsidRPr="00E45231" w:rsidRDefault="00E45231" w:rsidP="00E45231">
      <w:pPr>
        <w:spacing w:after="180"/>
        <w:jc w:val="both"/>
        <w:rPr>
          <w:b/>
          <w:bCs/>
        </w:rPr>
      </w:pPr>
      <w:r w:rsidRPr="00E45231">
        <w:rPr>
          <w:b/>
          <w:bCs/>
          <w:lang w:val="tt-RU"/>
        </w:rPr>
        <w:t>4. Территориянең коммуналь, транспорт, социаль инфраструктура объектлары белән тәэмин ителешенең минималь рөхсәт ителгән дәрәҗәсенең исәп-хисап күрсәткечләре һәм җир участогы территориянең комплекслы һәм тотрыклы үсеше буенча эшчәнлекне гамәлгә ашыру күздә тотылган территория чикләрендә урнашкан очракта, халык өчен әлеге объектларның территориаль үтемлелеге максималь рөхсәт ителгән дәрәҗәсенең исәп-хисап күрсәткечләре турында мәгълүмат: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E45231" w:rsidRPr="00E45231" w:rsidTr="00E930B4">
        <w:trPr>
          <w:cantSplit/>
        </w:trPr>
        <w:tc>
          <w:tcPr>
            <w:tcW w:w="9979" w:type="dxa"/>
            <w:gridSpan w:val="9"/>
          </w:tcPr>
          <w:p w:rsidR="00E45231" w:rsidRPr="00E45231" w:rsidRDefault="00E45231" w:rsidP="00E45231">
            <w:pPr>
              <w:keepNext/>
              <w:jc w:val="center"/>
            </w:pPr>
            <w:r w:rsidRPr="00E45231">
              <w:rPr>
                <w:lang w:val="tt-RU"/>
              </w:rPr>
              <w:t>Территориянең тәэмин ителешенең минималь рөхсәт ителгән дәрәҗәсенең исәп-хисап күрсәткечләре турында мәгълүмат</w:t>
            </w:r>
          </w:p>
        </w:tc>
      </w:tr>
      <w:tr w:rsidR="00E45231" w:rsidRPr="00E45231" w:rsidTr="00E930B4">
        <w:trPr>
          <w:cantSplit/>
        </w:trPr>
        <w:tc>
          <w:tcPr>
            <w:tcW w:w="3345" w:type="dxa"/>
            <w:gridSpan w:val="3"/>
          </w:tcPr>
          <w:p w:rsidR="00E45231" w:rsidRPr="00E45231" w:rsidRDefault="00E45231" w:rsidP="00E45231">
            <w:pPr>
              <w:jc w:val="center"/>
            </w:pPr>
            <w:r w:rsidRPr="00E45231">
              <w:rPr>
                <w:lang w:val="tt-RU"/>
              </w:rPr>
              <w:t>Коммуналь инфраструктура объектлары</w:t>
            </w:r>
          </w:p>
        </w:tc>
        <w:tc>
          <w:tcPr>
            <w:tcW w:w="3345" w:type="dxa"/>
            <w:gridSpan w:val="3"/>
          </w:tcPr>
          <w:p w:rsidR="00E45231" w:rsidRPr="00E45231" w:rsidRDefault="00E45231" w:rsidP="00E45231">
            <w:pPr>
              <w:jc w:val="center"/>
            </w:pPr>
            <w:r w:rsidRPr="00E45231">
              <w:rPr>
                <w:lang w:val="tt-RU"/>
              </w:rPr>
              <w:t>Транспорт инфраструктурасы объектлары</w:t>
            </w:r>
          </w:p>
        </w:tc>
        <w:tc>
          <w:tcPr>
            <w:tcW w:w="3289" w:type="dxa"/>
            <w:gridSpan w:val="3"/>
          </w:tcPr>
          <w:p w:rsidR="00E45231" w:rsidRPr="00E45231" w:rsidRDefault="00E45231" w:rsidP="00E45231">
            <w:pPr>
              <w:jc w:val="center"/>
            </w:pPr>
            <w:r w:rsidRPr="00E45231">
              <w:rPr>
                <w:lang w:val="tt-RU"/>
              </w:rPr>
              <w:t>Социаль инфраструктура объектлары</w:t>
            </w:r>
          </w:p>
        </w:tc>
      </w:tr>
      <w:tr w:rsidR="00E45231" w:rsidRPr="00E45231" w:rsidTr="00E930B4">
        <w:tc>
          <w:tcPr>
            <w:tcW w:w="1644" w:type="dxa"/>
          </w:tcPr>
          <w:p w:rsidR="00E45231" w:rsidRPr="00E45231" w:rsidRDefault="00E45231" w:rsidP="00E45231">
            <w:pPr>
              <w:jc w:val="center"/>
            </w:pPr>
            <w:r w:rsidRPr="00E45231">
              <w:rPr>
                <w:lang w:val="tt-RU"/>
              </w:rPr>
              <w:t>Объектның исеме</w:t>
            </w:r>
            <w:r w:rsidRPr="00E45231">
              <w:rPr>
                <w:lang w:val="tt-RU"/>
              </w:rPr>
              <w:softHyphen/>
            </w:r>
          </w:p>
        </w:tc>
        <w:tc>
          <w:tcPr>
            <w:tcW w:w="850" w:type="dxa"/>
          </w:tcPr>
          <w:p w:rsidR="00E45231" w:rsidRPr="00E45231" w:rsidRDefault="00E45231" w:rsidP="00E45231">
            <w:pPr>
              <w:jc w:val="center"/>
            </w:pPr>
            <w:r w:rsidRPr="00E45231">
              <w:rPr>
                <w:lang w:val="tt-RU"/>
              </w:rPr>
              <w:t>Үлчәү берәмлеге</w:t>
            </w:r>
            <w:r w:rsidRPr="00E45231">
              <w:rPr>
                <w:lang w:val="tt-RU"/>
              </w:rPr>
              <w:softHyphen/>
            </w:r>
          </w:p>
        </w:tc>
        <w:tc>
          <w:tcPr>
            <w:tcW w:w="851" w:type="dxa"/>
          </w:tcPr>
          <w:p w:rsidR="00E45231" w:rsidRPr="00E45231" w:rsidRDefault="00E45231" w:rsidP="00E45231">
            <w:pPr>
              <w:jc w:val="center"/>
            </w:pPr>
            <w:r w:rsidRPr="00E45231">
              <w:rPr>
                <w:lang w:val="tt-RU"/>
              </w:rPr>
              <w:t>Исәп-хисап</w:t>
            </w:r>
            <w:r w:rsidRPr="00E45231">
              <w:rPr>
                <w:lang w:val="tt-RU"/>
              </w:rPr>
              <w:softHyphen/>
            </w:r>
            <w:r w:rsidRPr="00E45231">
              <w:rPr>
                <w:lang w:val="tt-RU"/>
              </w:rPr>
              <w:softHyphen/>
              <w:t xml:space="preserve"> күрсәткече</w:t>
            </w:r>
          </w:p>
        </w:tc>
        <w:tc>
          <w:tcPr>
            <w:tcW w:w="1644" w:type="dxa"/>
          </w:tcPr>
          <w:p w:rsidR="00E45231" w:rsidRPr="00E45231" w:rsidRDefault="00E45231" w:rsidP="00E45231">
            <w:pPr>
              <w:jc w:val="center"/>
            </w:pPr>
            <w:r w:rsidRPr="00E45231">
              <w:rPr>
                <w:lang w:val="tt-RU"/>
              </w:rPr>
              <w:t>Объектның исеме</w:t>
            </w:r>
            <w:r w:rsidRPr="00E45231">
              <w:rPr>
                <w:lang w:val="tt-RU"/>
              </w:rPr>
              <w:softHyphen/>
            </w:r>
          </w:p>
        </w:tc>
        <w:tc>
          <w:tcPr>
            <w:tcW w:w="850" w:type="dxa"/>
          </w:tcPr>
          <w:p w:rsidR="00E45231" w:rsidRPr="00E45231" w:rsidRDefault="00E45231" w:rsidP="00E45231">
            <w:pPr>
              <w:jc w:val="center"/>
            </w:pPr>
            <w:r w:rsidRPr="00E45231">
              <w:rPr>
                <w:lang w:val="tt-RU"/>
              </w:rPr>
              <w:t>Үлчәү берәмлеге</w:t>
            </w:r>
            <w:r w:rsidRPr="00E45231">
              <w:rPr>
                <w:lang w:val="tt-RU"/>
              </w:rPr>
              <w:softHyphen/>
            </w:r>
          </w:p>
        </w:tc>
        <w:tc>
          <w:tcPr>
            <w:tcW w:w="851" w:type="dxa"/>
          </w:tcPr>
          <w:p w:rsidR="00E45231" w:rsidRPr="00E45231" w:rsidRDefault="00E45231" w:rsidP="00E45231">
            <w:pPr>
              <w:jc w:val="center"/>
            </w:pPr>
            <w:r w:rsidRPr="00E45231">
              <w:rPr>
                <w:lang w:val="tt-RU"/>
              </w:rPr>
              <w:t>Исәп-хисап</w:t>
            </w:r>
            <w:r w:rsidRPr="00E45231">
              <w:rPr>
                <w:lang w:val="tt-RU"/>
              </w:rPr>
              <w:softHyphen/>
            </w:r>
            <w:r w:rsidRPr="00E45231">
              <w:rPr>
                <w:lang w:val="tt-RU"/>
              </w:rPr>
              <w:softHyphen/>
              <w:t xml:space="preserve"> күрсәткече</w:t>
            </w:r>
          </w:p>
        </w:tc>
        <w:tc>
          <w:tcPr>
            <w:tcW w:w="1588" w:type="dxa"/>
          </w:tcPr>
          <w:p w:rsidR="00E45231" w:rsidRPr="00E45231" w:rsidRDefault="00E45231" w:rsidP="00E45231">
            <w:pPr>
              <w:jc w:val="center"/>
            </w:pPr>
            <w:r w:rsidRPr="00E45231">
              <w:rPr>
                <w:lang w:val="tt-RU"/>
              </w:rPr>
              <w:t>Объектның исеме</w:t>
            </w:r>
            <w:r w:rsidRPr="00E45231">
              <w:rPr>
                <w:lang w:val="tt-RU"/>
              </w:rPr>
              <w:softHyphen/>
            </w:r>
          </w:p>
        </w:tc>
        <w:tc>
          <w:tcPr>
            <w:tcW w:w="850" w:type="dxa"/>
          </w:tcPr>
          <w:p w:rsidR="00E45231" w:rsidRPr="00E45231" w:rsidRDefault="00E45231" w:rsidP="00E45231">
            <w:pPr>
              <w:jc w:val="center"/>
            </w:pPr>
            <w:r w:rsidRPr="00E45231">
              <w:rPr>
                <w:lang w:val="tt-RU"/>
              </w:rPr>
              <w:t>Үлчәү берәмлеге</w:t>
            </w:r>
            <w:r w:rsidRPr="00E45231">
              <w:rPr>
                <w:lang w:val="tt-RU"/>
              </w:rPr>
              <w:softHyphen/>
            </w:r>
          </w:p>
        </w:tc>
        <w:tc>
          <w:tcPr>
            <w:tcW w:w="851" w:type="dxa"/>
          </w:tcPr>
          <w:p w:rsidR="00E45231" w:rsidRPr="00E45231" w:rsidRDefault="00E45231" w:rsidP="00E45231">
            <w:pPr>
              <w:jc w:val="center"/>
            </w:pPr>
            <w:r w:rsidRPr="00E45231">
              <w:rPr>
                <w:lang w:val="tt-RU"/>
              </w:rPr>
              <w:t>Исәп-хисап</w:t>
            </w:r>
            <w:r w:rsidRPr="00E45231">
              <w:rPr>
                <w:lang w:val="tt-RU"/>
              </w:rPr>
              <w:softHyphen/>
            </w:r>
            <w:r w:rsidRPr="00E45231">
              <w:rPr>
                <w:lang w:val="tt-RU"/>
              </w:rPr>
              <w:softHyphen/>
              <w:t xml:space="preserve"> күрсәткече</w:t>
            </w:r>
          </w:p>
        </w:tc>
      </w:tr>
      <w:tr w:rsidR="00E45231" w:rsidRPr="00E45231" w:rsidTr="00E930B4">
        <w:tc>
          <w:tcPr>
            <w:tcW w:w="1644" w:type="dxa"/>
          </w:tcPr>
          <w:p w:rsidR="00E45231" w:rsidRPr="00E45231" w:rsidRDefault="00E45231" w:rsidP="00E45231">
            <w:pPr>
              <w:jc w:val="center"/>
            </w:pPr>
            <w:r w:rsidRPr="00E45231">
              <w:rPr>
                <w:lang w:val="tt-RU"/>
              </w:rPr>
              <w:t>1</w:t>
            </w:r>
          </w:p>
        </w:tc>
        <w:tc>
          <w:tcPr>
            <w:tcW w:w="850" w:type="dxa"/>
          </w:tcPr>
          <w:p w:rsidR="00E45231" w:rsidRPr="00E45231" w:rsidRDefault="00E45231" w:rsidP="00E45231">
            <w:pPr>
              <w:jc w:val="center"/>
            </w:pPr>
            <w:r w:rsidRPr="00E45231">
              <w:rPr>
                <w:lang w:val="tt-RU"/>
              </w:rPr>
              <w:t>2</w:t>
            </w:r>
          </w:p>
        </w:tc>
        <w:tc>
          <w:tcPr>
            <w:tcW w:w="851" w:type="dxa"/>
          </w:tcPr>
          <w:p w:rsidR="00E45231" w:rsidRPr="00E45231" w:rsidRDefault="00E45231" w:rsidP="00E45231">
            <w:pPr>
              <w:jc w:val="center"/>
            </w:pPr>
            <w:r w:rsidRPr="00E45231">
              <w:rPr>
                <w:lang w:val="tt-RU"/>
              </w:rPr>
              <w:t>3</w:t>
            </w:r>
          </w:p>
        </w:tc>
        <w:tc>
          <w:tcPr>
            <w:tcW w:w="1644" w:type="dxa"/>
          </w:tcPr>
          <w:p w:rsidR="00E45231" w:rsidRPr="00E45231" w:rsidRDefault="00E45231" w:rsidP="00E45231">
            <w:pPr>
              <w:jc w:val="center"/>
            </w:pPr>
            <w:r w:rsidRPr="00E45231">
              <w:rPr>
                <w:lang w:val="tt-RU"/>
              </w:rPr>
              <w:t>4</w:t>
            </w:r>
          </w:p>
        </w:tc>
        <w:tc>
          <w:tcPr>
            <w:tcW w:w="850" w:type="dxa"/>
          </w:tcPr>
          <w:p w:rsidR="00E45231" w:rsidRPr="00E45231" w:rsidRDefault="00E45231" w:rsidP="00E45231">
            <w:pPr>
              <w:jc w:val="center"/>
            </w:pPr>
            <w:r w:rsidRPr="00E45231">
              <w:rPr>
                <w:lang w:val="tt-RU"/>
              </w:rPr>
              <w:t>5</w:t>
            </w:r>
          </w:p>
        </w:tc>
        <w:tc>
          <w:tcPr>
            <w:tcW w:w="851" w:type="dxa"/>
          </w:tcPr>
          <w:p w:rsidR="00E45231" w:rsidRPr="00E45231" w:rsidRDefault="00E45231" w:rsidP="00E45231">
            <w:pPr>
              <w:jc w:val="center"/>
            </w:pPr>
            <w:r w:rsidRPr="00E45231">
              <w:rPr>
                <w:lang w:val="tt-RU"/>
              </w:rPr>
              <w:t>6</w:t>
            </w:r>
          </w:p>
        </w:tc>
        <w:tc>
          <w:tcPr>
            <w:tcW w:w="1588" w:type="dxa"/>
          </w:tcPr>
          <w:p w:rsidR="00E45231" w:rsidRPr="00E45231" w:rsidRDefault="00E45231" w:rsidP="00E45231">
            <w:pPr>
              <w:jc w:val="center"/>
            </w:pPr>
            <w:r w:rsidRPr="00E45231">
              <w:rPr>
                <w:lang w:val="tt-RU"/>
              </w:rPr>
              <w:t>7</w:t>
            </w:r>
          </w:p>
        </w:tc>
        <w:tc>
          <w:tcPr>
            <w:tcW w:w="850" w:type="dxa"/>
          </w:tcPr>
          <w:p w:rsidR="00E45231" w:rsidRPr="00E45231" w:rsidRDefault="00E45231" w:rsidP="00E45231">
            <w:pPr>
              <w:jc w:val="center"/>
            </w:pPr>
            <w:r w:rsidRPr="00E45231">
              <w:rPr>
                <w:lang w:val="tt-RU"/>
              </w:rPr>
              <w:t>8</w:t>
            </w:r>
          </w:p>
        </w:tc>
        <w:tc>
          <w:tcPr>
            <w:tcW w:w="851" w:type="dxa"/>
          </w:tcPr>
          <w:p w:rsidR="00E45231" w:rsidRPr="00E45231" w:rsidRDefault="00E45231" w:rsidP="00E45231">
            <w:pPr>
              <w:jc w:val="center"/>
            </w:pPr>
            <w:r w:rsidRPr="00E45231">
              <w:rPr>
                <w:lang w:val="tt-RU"/>
              </w:rPr>
              <w:t>9</w:t>
            </w:r>
          </w:p>
        </w:tc>
      </w:tr>
      <w:tr w:rsidR="00E45231" w:rsidRPr="00E45231" w:rsidTr="00E930B4">
        <w:tc>
          <w:tcPr>
            <w:tcW w:w="1644" w:type="dxa"/>
          </w:tcPr>
          <w:p w:rsidR="00E45231" w:rsidRPr="00E45231" w:rsidRDefault="00E45231" w:rsidP="00E45231"/>
        </w:tc>
        <w:tc>
          <w:tcPr>
            <w:tcW w:w="850" w:type="dxa"/>
          </w:tcPr>
          <w:p w:rsidR="00E45231" w:rsidRPr="00E45231" w:rsidRDefault="00E45231" w:rsidP="00E45231">
            <w:pPr>
              <w:jc w:val="center"/>
            </w:pPr>
          </w:p>
        </w:tc>
        <w:tc>
          <w:tcPr>
            <w:tcW w:w="851" w:type="dxa"/>
          </w:tcPr>
          <w:p w:rsidR="00E45231" w:rsidRPr="00E45231" w:rsidRDefault="00E45231" w:rsidP="00E45231">
            <w:pPr>
              <w:jc w:val="center"/>
            </w:pPr>
          </w:p>
        </w:tc>
        <w:tc>
          <w:tcPr>
            <w:tcW w:w="1644" w:type="dxa"/>
          </w:tcPr>
          <w:p w:rsidR="00E45231" w:rsidRPr="00E45231" w:rsidRDefault="00E45231" w:rsidP="00E45231"/>
        </w:tc>
        <w:tc>
          <w:tcPr>
            <w:tcW w:w="850" w:type="dxa"/>
          </w:tcPr>
          <w:p w:rsidR="00E45231" w:rsidRPr="00E45231" w:rsidRDefault="00E45231" w:rsidP="00E45231">
            <w:pPr>
              <w:jc w:val="center"/>
            </w:pPr>
          </w:p>
        </w:tc>
        <w:tc>
          <w:tcPr>
            <w:tcW w:w="851" w:type="dxa"/>
          </w:tcPr>
          <w:p w:rsidR="00E45231" w:rsidRPr="00E45231" w:rsidRDefault="00E45231" w:rsidP="00E45231">
            <w:pPr>
              <w:jc w:val="center"/>
            </w:pPr>
          </w:p>
        </w:tc>
        <w:tc>
          <w:tcPr>
            <w:tcW w:w="1588" w:type="dxa"/>
          </w:tcPr>
          <w:p w:rsidR="00E45231" w:rsidRPr="00E45231" w:rsidRDefault="00E45231" w:rsidP="00E45231"/>
        </w:tc>
        <w:tc>
          <w:tcPr>
            <w:tcW w:w="850" w:type="dxa"/>
          </w:tcPr>
          <w:p w:rsidR="00E45231" w:rsidRPr="00E45231" w:rsidRDefault="00E45231" w:rsidP="00E45231">
            <w:pPr>
              <w:jc w:val="center"/>
            </w:pPr>
          </w:p>
        </w:tc>
        <w:tc>
          <w:tcPr>
            <w:tcW w:w="851" w:type="dxa"/>
          </w:tcPr>
          <w:p w:rsidR="00E45231" w:rsidRPr="00E45231" w:rsidRDefault="00E45231" w:rsidP="00E45231">
            <w:pPr>
              <w:jc w:val="center"/>
            </w:pPr>
          </w:p>
        </w:tc>
      </w:tr>
      <w:tr w:rsidR="00E45231" w:rsidRPr="00E45231" w:rsidTr="00E930B4">
        <w:trPr>
          <w:cantSplit/>
        </w:trPr>
        <w:tc>
          <w:tcPr>
            <w:tcW w:w="9979" w:type="dxa"/>
            <w:gridSpan w:val="9"/>
          </w:tcPr>
          <w:p w:rsidR="00E45231" w:rsidRPr="00E45231" w:rsidRDefault="00E45231" w:rsidP="00E45231">
            <w:pPr>
              <w:jc w:val="center"/>
            </w:pPr>
            <w:r w:rsidRPr="00E45231">
              <w:rPr>
                <w:lang w:val="tt-RU"/>
              </w:rPr>
              <w:t>Территориаль яктан мөмкин булган максималь рөхсәт ителгән дәрәҗәнең исәп-хисап күрсәткечләре турында мәгълүмат</w:t>
            </w:r>
          </w:p>
        </w:tc>
      </w:tr>
      <w:tr w:rsidR="00E45231" w:rsidRPr="00E45231" w:rsidTr="00E930B4">
        <w:tc>
          <w:tcPr>
            <w:tcW w:w="1644" w:type="dxa"/>
          </w:tcPr>
          <w:p w:rsidR="00E45231" w:rsidRPr="00E45231" w:rsidRDefault="00E45231" w:rsidP="00E45231">
            <w:pPr>
              <w:jc w:val="center"/>
            </w:pPr>
            <w:r w:rsidRPr="00E45231">
              <w:rPr>
                <w:lang w:val="tt-RU"/>
              </w:rPr>
              <w:t>Объектның исеме</w:t>
            </w:r>
            <w:r w:rsidRPr="00E45231">
              <w:rPr>
                <w:lang w:val="tt-RU"/>
              </w:rPr>
              <w:softHyphen/>
            </w:r>
          </w:p>
        </w:tc>
        <w:tc>
          <w:tcPr>
            <w:tcW w:w="850" w:type="dxa"/>
          </w:tcPr>
          <w:p w:rsidR="00E45231" w:rsidRPr="00E45231" w:rsidRDefault="00E45231" w:rsidP="00E45231">
            <w:pPr>
              <w:jc w:val="center"/>
            </w:pPr>
            <w:r w:rsidRPr="00E45231">
              <w:rPr>
                <w:lang w:val="tt-RU"/>
              </w:rPr>
              <w:t>Үлчәү берәмлеге</w:t>
            </w:r>
            <w:r w:rsidRPr="00E45231">
              <w:rPr>
                <w:lang w:val="tt-RU"/>
              </w:rPr>
              <w:softHyphen/>
            </w:r>
          </w:p>
        </w:tc>
        <w:tc>
          <w:tcPr>
            <w:tcW w:w="851" w:type="dxa"/>
          </w:tcPr>
          <w:p w:rsidR="00E45231" w:rsidRPr="00E45231" w:rsidRDefault="00E45231" w:rsidP="00E45231">
            <w:pPr>
              <w:jc w:val="center"/>
            </w:pPr>
            <w:r w:rsidRPr="00E45231">
              <w:rPr>
                <w:lang w:val="tt-RU"/>
              </w:rPr>
              <w:t>Исәп-хисап</w:t>
            </w:r>
            <w:r w:rsidRPr="00E45231">
              <w:rPr>
                <w:lang w:val="tt-RU"/>
              </w:rPr>
              <w:softHyphen/>
            </w:r>
            <w:r w:rsidRPr="00E45231">
              <w:rPr>
                <w:lang w:val="tt-RU"/>
              </w:rPr>
              <w:softHyphen/>
              <w:t xml:space="preserve"> күрсәткече</w:t>
            </w:r>
          </w:p>
        </w:tc>
        <w:tc>
          <w:tcPr>
            <w:tcW w:w="1644" w:type="dxa"/>
          </w:tcPr>
          <w:p w:rsidR="00E45231" w:rsidRPr="00E45231" w:rsidRDefault="00E45231" w:rsidP="00E45231">
            <w:pPr>
              <w:jc w:val="center"/>
            </w:pPr>
            <w:r w:rsidRPr="00E45231">
              <w:rPr>
                <w:lang w:val="tt-RU"/>
              </w:rPr>
              <w:t>Объектның исеме</w:t>
            </w:r>
            <w:r w:rsidRPr="00E45231">
              <w:rPr>
                <w:lang w:val="tt-RU"/>
              </w:rPr>
              <w:softHyphen/>
            </w:r>
          </w:p>
        </w:tc>
        <w:tc>
          <w:tcPr>
            <w:tcW w:w="850" w:type="dxa"/>
          </w:tcPr>
          <w:p w:rsidR="00E45231" w:rsidRPr="00E45231" w:rsidRDefault="00E45231" w:rsidP="00E45231">
            <w:pPr>
              <w:jc w:val="center"/>
            </w:pPr>
            <w:r w:rsidRPr="00E45231">
              <w:rPr>
                <w:lang w:val="tt-RU"/>
              </w:rPr>
              <w:t>Үлчәү берәмлеге</w:t>
            </w:r>
            <w:r w:rsidRPr="00E45231">
              <w:rPr>
                <w:lang w:val="tt-RU"/>
              </w:rPr>
              <w:softHyphen/>
            </w:r>
          </w:p>
        </w:tc>
        <w:tc>
          <w:tcPr>
            <w:tcW w:w="851" w:type="dxa"/>
          </w:tcPr>
          <w:p w:rsidR="00E45231" w:rsidRPr="00E45231" w:rsidRDefault="00E45231" w:rsidP="00E45231">
            <w:pPr>
              <w:jc w:val="center"/>
            </w:pPr>
            <w:r w:rsidRPr="00E45231">
              <w:rPr>
                <w:lang w:val="tt-RU"/>
              </w:rPr>
              <w:t>Исәп-хисап</w:t>
            </w:r>
            <w:r w:rsidRPr="00E45231">
              <w:rPr>
                <w:lang w:val="tt-RU"/>
              </w:rPr>
              <w:softHyphen/>
            </w:r>
            <w:r w:rsidRPr="00E45231">
              <w:rPr>
                <w:lang w:val="tt-RU"/>
              </w:rPr>
              <w:softHyphen/>
              <w:t xml:space="preserve"> күрсәткече</w:t>
            </w:r>
          </w:p>
        </w:tc>
        <w:tc>
          <w:tcPr>
            <w:tcW w:w="1588" w:type="dxa"/>
          </w:tcPr>
          <w:p w:rsidR="00E45231" w:rsidRPr="00E45231" w:rsidRDefault="00E45231" w:rsidP="00E45231">
            <w:pPr>
              <w:jc w:val="center"/>
            </w:pPr>
            <w:r w:rsidRPr="00E45231">
              <w:rPr>
                <w:lang w:val="tt-RU"/>
              </w:rPr>
              <w:t>Объектның исеме</w:t>
            </w:r>
            <w:r w:rsidRPr="00E45231">
              <w:rPr>
                <w:lang w:val="tt-RU"/>
              </w:rPr>
              <w:softHyphen/>
            </w:r>
          </w:p>
        </w:tc>
        <w:tc>
          <w:tcPr>
            <w:tcW w:w="850" w:type="dxa"/>
          </w:tcPr>
          <w:p w:rsidR="00E45231" w:rsidRPr="00E45231" w:rsidRDefault="00E45231" w:rsidP="00E45231">
            <w:pPr>
              <w:jc w:val="center"/>
            </w:pPr>
            <w:r w:rsidRPr="00E45231">
              <w:rPr>
                <w:lang w:val="tt-RU"/>
              </w:rPr>
              <w:t>Үлчәү берәмлеге</w:t>
            </w:r>
            <w:r w:rsidRPr="00E45231">
              <w:rPr>
                <w:lang w:val="tt-RU"/>
              </w:rPr>
              <w:softHyphen/>
            </w:r>
          </w:p>
        </w:tc>
        <w:tc>
          <w:tcPr>
            <w:tcW w:w="851" w:type="dxa"/>
          </w:tcPr>
          <w:p w:rsidR="00E45231" w:rsidRPr="00E45231" w:rsidRDefault="00E45231" w:rsidP="00E45231">
            <w:pPr>
              <w:jc w:val="center"/>
            </w:pPr>
            <w:r w:rsidRPr="00E45231">
              <w:rPr>
                <w:lang w:val="tt-RU"/>
              </w:rPr>
              <w:t>Исәп-хисап</w:t>
            </w:r>
            <w:r w:rsidRPr="00E45231">
              <w:rPr>
                <w:lang w:val="tt-RU"/>
              </w:rPr>
              <w:softHyphen/>
            </w:r>
            <w:r w:rsidRPr="00E45231">
              <w:rPr>
                <w:lang w:val="tt-RU"/>
              </w:rPr>
              <w:softHyphen/>
              <w:t xml:space="preserve"> күрсәткече</w:t>
            </w:r>
          </w:p>
        </w:tc>
      </w:tr>
      <w:tr w:rsidR="00E45231" w:rsidRPr="00E45231" w:rsidTr="00E930B4">
        <w:tc>
          <w:tcPr>
            <w:tcW w:w="1644" w:type="dxa"/>
          </w:tcPr>
          <w:p w:rsidR="00E45231" w:rsidRPr="00E45231" w:rsidRDefault="00E45231" w:rsidP="00E45231">
            <w:pPr>
              <w:jc w:val="center"/>
            </w:pPr>
            <w:r w:rsidRPr="00E45231">
              <w:rPr>
                <w:lang w:val="tt-RU"/>
              </w:rPr>
              <w:t>1</w:t>
            </w:r>
          </w:p>
        </w:tc>
        <w:tc>
          <w:tcPr>
            <w:tcW w:w="850" w:type="dxa"/>
          </w:tcPr>
          <w:p w:rsidR="00E45231" w:rsidRPr="00E45231" w:rsidRDefault="00E45231" w:rsidP="00E45231">
            <w:pPr>
              <w:jc w:val="center"/>
            </w:pPr>
            <w:r w:rsidRPr="00E45231">
              <w:rPr>
                <w:lang w:val="tt-RU"/>
              </w:rPr>
              <w:t>2</w:t>
            </w:r>
          </w:p>
        </w:tc>
        <w:tc>
          <w:tcPr>
            <w:tcW w:w="851" w:type="dxa"/>
          </w:tcPr>
          <w:p w:rsidR="00E45231" w:rsidRPr="00E45231" w:rsidRDefault="00E45231" w:rsidP="00E45231">
            <w:pPr>
              <w:jc w:val="center"/>
            </w:pPr>
            <w:r w:rsidRPr="00E45231">
              <w:rPr>
                <w:lang w:val="tt-RU"/>
              </w:rPr>
              <w:t>3</w:t>
            </w:r>
          </w:p>
        </w:tc>
        <w:tc>
          <w:tcPr>
            <w:tcW w:w="1644" w:type="dxa"/>
          </w:tcPr>
          <w:p w:rsidR="00E45231" w:rsidRPr="00E45231" w:rsidRDefault="00E45231" w:rsidP="00E45231">
            <w:pPr>
              <w:jc w:val="center"/>
            </w:pPr>
            <w:r w:rsidRPr="00E45231">
              <w:rPr>
                <w:lang w:val="tt-RU"/>
              </w:rPr>
              <w:t>4</w:t>
            </w:r>
          </w:p>
        </w:tc>
        <w:tc>
          <w:tcPr>
            <w:tcW w:w="850" w:type="dxa"/>
          </w:tcPr>
          <w:p w:rsidR="00E45231" w:rsidRPr="00E45231" w:rsidRDefault="00E45231" w:rsidP="00E45231">
            <w:pPr>
              <w:jc w:val="center"/>
            </w:pPr>
            <w:r w:rsidRPr="00E45231">
              <w:rPr>
                <w:lang w:val="tt-RU"/>
              </w:rPr>
              <w:t>5</w:t>
            </w:r>
          </w:p>
        </w:tc>
        <w:tc>
          <w:tcPr>
            <w:tcW w:w="851" w:type="dxa"/>
          </w:tcPr>
          <w:p w:rsidR="00E45231" w:rsidRPr="00E45231" w:rsidRDefault="00E45231" w:rsidP="00E45231">
            <w:pPr>
              <w:jc w:val="center"/>
            </w:pPr>
            <w:r w:rsidRPr="00E45231">
              <w:rPr>
                <w:lang w:val="tt-RU"/>
              </w:rPr>
              <w:t>6</w:t>
            </w:r>
          </w:p>
        </w:tc>
        <w:tc>
          <w:tcPr>
            <w:tcW w:w="1588" w:type="dxa"/>
          </w:tcPr>
          <w:p w:rsidR="00E45231" w:rsidRPr="00E45231" w:rsidRDefault="00E45231" w:rsidP="00E45231">
            <w:pPr>
              <w:jc w:val="center"/>
            </w:pPr>
            <w:r w:rsidRPr="00E45231">
              <w:rPr>
                <w:lang w:val="tt-RU"/>
              </w:rPr>
              <w:t>7</w:t>
            </w:r>
          </w:p>
        </w:tc>
        <w:tc>
          <w:tcPr>
            <w:tcW w:w="850" w:type="dxa"/>
          </w:tcPr>
          <w:p w:rsidR="00E45231" w:rsidRPr="00E45231" w:rsidRDefault="00E45231" w:rsidP="00E45231">
            <w:pPr>
              <w:jc w:val="center"/>
            </w:pPr>
            <w:r w:rsidRPr="00E45231">
              <w:rPr>
                <w:lang w:val="tt-RU"/>
              </w:rPr>
              <w:t>8</w:t>
            </w:r>
          </w:p>
        </w:tc>
        <w:tc>
          <w:tcPr>
            <w:tcW w:w="851" w:type="dxa"/>
          </w:tcPr>
          <w:p w:rsidR="00E45231" w:rsidRPr="00E45231" w:rsidRDefault="00E45231" w:rsidP="00E45231">
            <w:pPr>
              <w:jc w:val="center"/>
            </w:pPr>
            <w:r w:rsidRPr="00E45231">
              <w:rPr>
                <w:lang w:val="tt-RU"/>
              </w:rPr>
              <w:t>9</w:t>
            </w:r>
          </w:p>
        </w:tc>
      </w:tr>
      <w:tr w:rsidR="00E45231" w:rsidRPr="00E45231" w:rsidTr="00E930B4">
        <w:tc>
          <w:tcPr>
            <w:tcW w:w="1644" w:type="dxa"/>
          </w:tcPr>
          <w:p w:rsidR="00E45231" w:rsidRPr="00E45231" w:rsidRDefault="00E45231" w:rsidP="00E45231"/>
        </w:tc>
        <w:tc>
          <w:tcPr>
            <w:tcW w:w="850" w:type="dxa"/>
          </w:tcPr>
          <w:p w:rsidR="00E45231" w:rsidRPr="00E45231" w:rsidRDefault="00E45231" w:rsidP="00E45231">
            <w:pPr>
              <w:jc w:val="center"/>
            </w:pPr>
          </w:p>
        </w:tc>
        <w:tc>
          <w:tcPr>
            <w:tcW w:w="851" w:type="dxa"/>
          </w:tcPr>
          <w:p w:rsidR="00E45231" w:rsidRPr="00E45231" w:rsidRDefault="00E45231" w:rsidP="00E45231">
            <w:pPr>
              <w:jc w:val="center"/>
            </w:pPr>
          </w:p>
        </w:tc>
        <w:tc>
          <w:tcPr>
            <w:tcW w:w="1644" w:type="dxa"/>
          </w:tcPr>
          <w:p w:rsidR="00E45231" w:rsidRPr="00E45231" w:rsidRDefault="00E45231" w:rsidP="00E45231"/>
        </w:tc>
        <w:tc>
          <w:tcPr>
            <w:tcW w:w="850" w:type="dxa"/>
          </w:tcPr>
          <w:p w:rsidR="00E45231" w:rsidRPr="00E45231" w:rsidRDefault="00E45231" w:rsidP="00E45231">
            <w:pPr>
              <w:jc w:val="center"/>
            </w:pPr>
          </w:p>
        </w:tc>
        <w:tc>
          <w:tcPr>
            <w:tcW w:w="851" w:type="dxa"/>
          </w:tcPr>
          <w:p w:rsidR="00E45231" w:rsidRPr="00E45231" w:rsidRDefault="00E45231" w:rsidP="00E45231">
            <w:pPr>
              <w:jc w:val="center"/>
            </w:pPr>
          </w:p>
        </w:tc>
        <w:tc>
          <w:tcPr>
            <w:tcW w:w="1588" w:type="dxa"/>
          </w:tcPr>
          <w:p w:rsidR="00E45231" w:rsidRPr="00E45231" w:rsidRDefault="00E45231" w:rsidP="00E45231"/>
        </w:tc>
        <w:tc>
          <w:tcPr>
            <w:tcW w:w="850" w:type="dxa"/>
          </w:tcPr>
          <w:p w:rsidR="00E45231" w:rsidRPr="00E45231" w:rsidRDefault="00E45231" w:rsidP="00E45231">
            <w:pPr>
              <w:jc w:val="center"/>
            </w:pPr>
          </w:p>
        </w:tc>
        <w:tc>
          <w:tcPr>
            <w:tcW w:w="851" w:type="dxa"/>
          </w:tcPr>
          <w:p w:rsidR="00E45231" w:rsidRPr="00E45231" w:rsidRDefault="00E45231" w:rsidP="00E45231">
            <w:pPr>
              <w:jc w:val="center"/>
            </w:pPr>
          </w:p>
        </w:tc>
      </w:tr>
    </w:tbl>
    <w:p w:rsidR="00E45231" w:rsidRPr="00E45231" w:rsidRDefault="00E45231" w:rsidP="00E45231">
      <w:pPr>
        <w:spacing w:before="240"/>
        <w:jc w:val="both"/>
        <w:rPr>
          <w:b/>
          <w:bCs/>
        </w:rPr>
      </w:pPr>
      <w:r w:rsidRPr="00E45231">
        <w:rPr>
          <w:b/>
          <w:bCs/>
          <w:lang w:val="tt-RU"/>
        </w:rPr>
        <w:t>5. Җир кишәрлегеннән файдалану чикләре турында мәгълүмат, шул исәптән җир участогы тулысынча яисә өлешчә территорияләрдән файдалануның махсус шартлары булган зоналар чикләрендә урнашкан очракта да</w:t>
      </w:r>
    </w:p>
    <w:p w:rsidR="00E45231" w:rsidRPr="00E45231" w:rsidRDefault="00E45231" w:rsidP="00E45231"/>
    <w:p w:rsidR="00E45231" w:rsidRPr="00E45231" w:rsidRDefault="00E45231" w:rsidP="00E45231">
      <w:pPr>
        <w:pBdr>
          <w:top w:val="single" w:sz="4" w:space="1" w:color="auto"/>
        </w:pBdr>
        <w:spacing w:after="240"/>
        <w:rPr>
          <w:sz w:val="2"/>
          <w:szCs w:val="2"/>
        </w:rPr>
      </w:pPr>
    </w:p>
    <w:p w:rsidR="00E45231" w:rsidRPr="00E45231" w:rsidRDefault="00E45231" w:rsidP="00E45231">
      <w:pPr>
        <w:spacing w:after="240"/>
        <w:jc w:val="both"/>
        <w:rPr>
          <w:b/>
          <w:bCs/>
        </w:rPr>
      </w:pPr>
      <w:r w:rsidRPr="00E45231">
        <w:rPr>
          <w:b/>
          <w:bCs/>
          <w:lang w:val="tt-RU"/>
        </w:rPr>
        <w:t>6. Территорияләрне аерым куллану шартлары булган зоналар чикләре турында мәгълүмат, әгәр җир участогы тулысынча яисә өлешчә шундый зоналар чикләрендә урнашкан булса: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E45231" w:rsidRPr="00E45231" w:rsidTr="00E930B4">
        <w:trPr>
          <w:cantSplit/>
          <w:trHeight w:val="900"/>
        </w:trPr>
        <w:tc>
          <w:tcPr>
            <w:tcW w:w="2268" w:type="dxa"/>
            <w:vMerge w:val="restart"/>
          </w:tcPr>
          <w:p w:rsidR="00E45231" w:rsidRPr="00E45231" w:rsidRDefault="00E45231" w:rsidP="00E45231">
            <w:pPr>
              <w:jc w:val="center"/>
            </w:pPr>
            <w:r w:rsidRPr="00E45231">
              <w:rPr>
                <w:lang w:val="tt-RU"/>
              </w:rPr>
              <w:t>Территориядән файдалануның аерым шартлары булган зонаның исеме, аңа карата мондый зона билгеләнгән объектны күрсәтеп</w:t>
            </w:r>
          </w:p>
        </w:tc>
        <w:tc>
          <w:tcPr>
            <w:tcW w:w="7711" w:type="dxa"/>
            <w:gridSpan w:val="3"/>
          </w:tcPr>
          <w:p w:rsidR="00E45231" w:rsidRPr="00E45231" w:rsidRDefault="00E45231" w:rsidP="00E45231">
            <w:pPr>
              <w:jc w:val="center"/>
            </w:pPr>
            <w:r w:rsidRPr="00E45231">
              <w:rPr>
                <w:lang w:val="tt-RU"/>
              </w:rPr>
              <w:t xml:space="preserve">Күчемсез милекнең Бердәм дәүләт реестрын алып бару өчен файдаланыла торган </w:t>
            </w:r>
            <w:r w:rsidRPr="00E45231">
              <w:rPr>
                <w:lang w:val="tt-RU"/>
              </w:rPr>
              <w:br/>
              <w:t>координаталар системасында характерлы нокталарның координаталары исемлеге</w:t>
            </w:r>
          </w:p>
        </w:tc>
      </w:tr>
      <w:tr w:rsidR="00E45231" w:rsidRPr="00E45231" w:rsidTr="00E930B4">
        <w:trPr>
          <w:cantSplit/>
        </w:trPr>
        <w:tc>
          <w:tcPr>
            <w:tcW w:w="2268" w:type="dxa"/>
            <w:vMerge/>
            <w:vAlign w:val="center"/>
          </w:tcPr>
          <w:p w:rsidR="00E45231" w:rsidRPr="00E45231" w:rsidRDefault="00E45231" w:rsidP="00E45231">
            <w:pPr>
              <w:jc w:val="center"/>
            </w:pPr>
          </w:p>
        </w:tc>
        <w:tc>
          <w:tcPr>
            <w:tcW w:w="1814" w:type="dxa"/>
          </w:tcPr>
          <w:p w:rsidR="00E45231" w:rsidRPr="00E45231" w:rsidRDefault="00E45231" w:rsidP="00E45231">
            <w:pPr>
              <w:jc w:val="center"/>
            </w:pPr>
            <w:r w:rsidRPr="00E45231">
              <w:rPr>
                <w:lang w:val="tt-RU"/>
              </w:rPr>
              <w:t xml:space="preserve">Характерлы ноктаның билгеләмәсе (номеры) </w:t>
            </w:r>
          </w:p>
        </w:tc>
        <w:tc>
          <w:tcPr>
            <w:tcW w:w="2948" w:type="dxa"/>
          </w:tcPr>
          <w:p w:rsidR="00E45231" w:rsidRPr="00E45231" w:rsidRDefault="00E45231" w:rsidP="00E45231">
            <w:pPr>
              <w:jc w:val="center"/>
            </w:pPr>
            <w:r w:rsidRPr="00E45231">
              <w:rPr>
                <w:lang w:val="tt-RU"/>
              </w:rPr>
              <w:t>Х</w:t>
            </w:r>
          </w:p>
        </w:tc>
        <w:tc>
          <w:tcPr>
            <w:tcW w:w="2948" w:type="dxa"/>
          </w:tcPr>
          <w:p w:rsidR="00E45231" w:rsidRPr="00E45231" w:rsidRDefault="00E45231" w:rsidP="00E45231">
            <w:pPr>
              <w:jc w:val="center"/>
            </w:pPr>
            <w:r w:rsidRPr="00E45231">
              <w:rPr>
                <w:lang w:val="tt-RU"/>
              </w:rPr>
              <w:t>Y</w:t>
            </w:r>
          </w:p>
        </w:tc>
      </w:tr>
      <w:tr w:rsidR="00E45231" w:rsidRPr="00E45231" w:rsidTr="00E930B4">
        <w:trPr>
          <w:cantSplit/>
        </w:trPr>
        <w:tc>
          <w:tcPr>
            <w:tcW w:w="2268" w:type="dxa"/>
            <w:vAlign w:val="center"/>
          </w:tcPr>
          <w:p w:rsidR="00E45231" w:rsidRPr="00E45231" w:rsidRDefault="00E45231" w:rsidP="00E45231">
            <w:pPr>
              <w:jc w:val="center"/>
            </w:pPr>
            <w:r w:rsidRPr="00E45231">
              <w:rPr>
                <w:lang w:val="tt-RU"/>
              </w:rPr>
              <w:t>1</w:t>
            </w:r>
          </w:p>
        </w:tc>
        <w:tc>
          <w:tcPr>
            <w:tcW w:w="1814" w:type="dxa"/>
            <w:vAlign w:val="center"/>
          </w:tcPr>
          <w:p w:rsidR="00E45231" w:rsidRPr="00E45231" w:rsidRDefault="00E45231" w:rsidP="00E45231">
            <w:pPr>
              <w:jc w:val="center"/>
            </w:pPr>
            <w:r w:rsidRPr="00E45231">
              <w:rPr>
                <w:lang w:val="tt-RU"/>
              </w:rPr>
              <w:t>2</w:t>
            </w:r>
          </w:p>
        </w:tc>
        <w:tc>
          <w:tcPr>
            <w:tcW w:w="2948" w:type="dxa"/>
            <w:vAlign w:val="center"/>
          </w:tcPr>
          <w:p w:rsidR="00E45231" w:rsidRPr="00E45231" w:rsidRDefault="00E45231" w:rsidP="00E45231">
            <w:pPr>
              <w:jc w:val="center"/>
            </w:pPr>
            <w:r w:rsidRPr="00E45231">
              <w:rPr>
                <w:lang w:val="tt-RU"/>
              </w:rPr>
              <w:t>3</w:t>
            </w:r>
          </w:p>
        </w:tc>
        <w:tc>
          <w:tcPr>
            <w:tcW w:w="2948" w:type="dxa"/>
            <w:vAlign w:val="center"/>
          </w:tcPr>
          <w:p w:rsidR="00E45231" w:rsidRPr="00E45231" w:rsidRDefault="00E45231" w:rsidP="00E45231">
            <w:pPr>
              <w:jc w:val="center"/>
            </w:pPr>
            <w:r w:rsidRPr="00E45231">
              <w:rPr>
                <w:lang w:val="tt-RU"/>
              </w:rPr>
              <w:t>4</w:t>
            </w:r>
          </w:p>
        </w:tc>
      </w:tr>
      <w:tr w:rsidR="00E45231" w:rsidRPr="00E45231" w:rsidTr="00E930B4">
        <w:trPr>
          <w:cantSplit/>
        </w:trPr>
        <w:tc>
          <w:tcPr>
            <w:tcW w:w="2268" w:type="dxa"/>
            <w:vAlign w:val="center"/>
          </w:tcPr>
          <w:p w:rsidR="00E45231" w:rsidRPr="00E45231" w:rsidRDefault="00E45231" w:rsidP="00E45231">
            <w:pPr>
              <w:jc w:val="center"/>
            </w:pPr>
          </w:p>
        </w:tc>
        <w:tc>
          <w:tcPr>
            <w:tcW w:w="1814" w:type="dxa"/>
            <w:vAlign w:val="center"/>
          </w:tcPr>
          <w:p w:rsidR="00E45231" w:rsidRPr="00E45231" w:rsidRDefault="00E45231" w:rsidP="00E45231">
            <w:pPr>
              <w:jc w:val="center"/>
            </w:pPr>
          </w:p>
        </w:tc>
        <w:tc>
          <w:tcPr>
            <w:tcW w:w="2948" w:type="dxa"/>
            <w:vAlign w:val="center"/>
          </w:tcPr>
          <w:p w:rsidR="00E45231" w:rsidRPr="00E45231" w:rsidRDefault="00E45231" w:rsidP="00E45231">
            <w:pPr>
              <w:jc w:val="center"/>
            </w:pPr>
          </w:p>
        </w:tc>
        <w:tc>
          <w:tcPr>
            <w:tcW w:w="2948" w:type="dxa"/>
            <w:vAlign w:val="center"/>
          </w:tcPr>
          <w:p w:rsidR="00E45231" w:rsidRPr="00E45231" w:rsidRDefault="00E45231" w:rsidP="00E45231">
            <w:pPr>
              <w:jc w:val="center"/>
            </w:pPr>
          </w:p>
        </w:tc>
      </w:tr>
    </w:tbl>
    <w:p w:rsidR="00E45231" w:rsidRPr="00E45231" w:rsidRDefault="00E45231" w:rsidP="00E45231">
      <w:pPr>
        <w:spacing w:before="240"/>
      </w:pPr>
      <w:r w:rsidRPr="00E45231">
        <w:rPr>
          <w:b/>
          <w:bCs/>
          <w:lang w:val="tt-RU"/>
        </w:rPr>
        <w:t xml:space="preserve">7. Ачык сервитутларның эш итү зоналары чикләре турында мәгълүмат  </w:t>
      </w:r>
    </w:p>
    <w:p w:rsidR="00E45231" w:rsidRPr="00E45231" w:rsidRDefault="00E45231" w:rsidP="00E45231">
      <w:pPr>
        <w:pBdr>
          <w:top w:val="single" w:sz="4" w:space="1" w:color="auto"/>
        </w:pBdr>
        <w:spacing w:after="240"/>
        <w:ind w:left="5907"/>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45231" w:rsidRPr="00E45231" w:rsidTr="00E930B4">
        <w:trPr>
          <w:cantSplit/>
          <w:trHeight w:val="705"/>
        </w:trPr>
        <w:tc>
          <w:tcPr>
            <w:tcW w:w="1588" w:type="dxa"/>
            <w:vMerge w:val="restart"/>
          </w:tcPr>
          <w:p w:rsidR="00E45231" w:rsidRPr="00E45231" w:rsidRDefault="00E45231" w:rsidP="00E45231">
            <w:pPr>
              <w:spacing w:before="120"/>
              <w:jc w:val="center"/>
            </w:pPr>
            <w:r w:rsidRPr="00E45231">
              <w:rPr>
                <w:lang w:val="tt-RU"/>
              </w:rPr>
              <w:t xml:space="preserve">Характерлы ноктаның билгеләмәсе (номеры) </w:t>
            </w:r>
          </w:p>
        </w:tc>
        <w:tc>
          <w:tcPr>
            <w:tcW w:w="8392" w:type="dxa"/>
            <w:gridSpan w:val="2"/>
          </w:tcPr>
          <w:p w:rsidR="00E45231" w:rsidRPr="00E45231" w:rsidRDefault="00E45231" w:rsidP="00E45231">
            <w:pPr>
              <w:spacing w:before="120"/>
              <w:jc w:val="center"/>
            </w:pPr>
            <w:r w:rsidRPr="00E45231">
              <w:rPr>
                <w:lang w:val="tt-RU"/>
              </w:rPr>
              <w:t xml:space="preserve">Күчемсез милекнең Бердәм дәүләт реестрын алып бару өчен файдаланыла торган </w:t>
            </w:r>
            <w:r w:rsidRPr="00E45231">
              <w:rPr>
                <w:lang w:val="tt-RU"/>
              </w:rPr>
              <w:br/>
              <w:t>координаталар системасында характерлы нокталарның координаталары исемлеге</w:t>
            </w:r>
          </w:p>
        </w:tc>
      </w:tr>
      <w:tr w:rsidR="00E45231" w:rsidRPr="00E45231" w:rsidTr="00E930B4">
        <w:trPr>
          <w:cantSplit/>
          <w:trHeight w:val="397"/>
        </w:trPr>
        <w:tc>
          <w:tcPr>
            <w:tcW w:w="1588" w:type="dxa"/>
            <w:vMerge/>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r w:rsidRPr="00E45231">
              <w:rPr>
                <w:lang w:val="tt-RU"/>
              </w:rPr>
              <w:t>Х</w:t>
            </w:r>
          </w:p>
        </w:tc>
        <w:tc>
          <w:tcPr>
            <w:tcW w:w="4196" w:type="dxa"/>
            <w:vAlign w:val="center"/>
          </w:tcPr>
          <w:p w:rsidR="00E45231" w:rsidRPr="00E45231" w:rsidRDefault="00E45231" w:rsidP="00E45231">
            <w:pPr>
              <w:jc w:val="center"/>
            </w:pPr>
            <w:r w:rsidRPr="00E45231">
              <w:rPr>
                <w:lang w:val="tt-RU"/>
              </w:rPr>
              <w:t>Y</w:t>
            </w:r>
          </w:p>
        </w:tc>
      </w:tr>
      <w:tr w:rsidR="00E45231" w:rsidRPr="00E45231" w:rsidTr="00E930B4">
        <w:trPr>
          <w:trHeight w:val="397"/>
        </w:trPr>
        <w:tc>
          <w:tcPr>
            <w:tcW w:w="1588"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r>
    </w:tbl>
    <w:p w:rsidR="00E45231" w:rsidRPr="00E45231" w:rsidRDefault="00E45231" w:rsidP="00E45231">
      <w:pPr>
        <w:spacing w:before="240"/>
        <w:jc w:val="both"/>
      </w:pPr>
      <w:r w:rsidRPr="00E45231">
        <w:rPr>
          <w:b/>
          <w:bCs/>
          <w:lang w:val="tt-RU"/>
        </w:rPr>
        <w:t xml:space="preserve">8. Чикләрендә җир кишәрлеге урнашкан планлаштыру структурасы элементының номеры һәм (яки) атамасы  </w:t>
      </w:r>
    </w:p>
    <w:p w:rsidR="00E45231" w:rsidRPr="00E45231" w:rsidRDefault="00E45231" w:rsidP="00E45231">
      <w:pPr>
        <w:pBdr>
          <w:top w:val="single" w:sz="4" w:space="1" w:color="auto"/>
        </w:pBdr>
        <w:spacing w:after="240"/>
        <w:ind w:left="1843"/>
        <w:rPr>
          <w:sz w:val="2"/>
          <w:szCs w:val="2"/>
        </w:rPr>
      </w:pPr>
    </w:p>
    <w:p w:rsidR="00E45231" w:rsidRPr="00E45231" w:rsidRDefault="00E45231" w:rsidP="00E45231">
      <w:pPr>
        <w:jc w:val="both"/>
        <w:rPr>
          <w:b/>
          <w:bCs/>
        </w:rPr>
      </w:pPr>
      <w:r w:rsidRPr="00E45231">
        <w:rPr>
          <w:b/>
          <w:bCs/>
          <w:lang w:val="tt-RU"/>
        </w:rPr>
        <w:lastRenderedPageBreak/>
        <w:t>9. Капиталь төзелеш объектларын инженерлык-техник тәэмин итү челтәрләренә тоташтыруның (технологик тоташтыру) техник шартлары турында мәгълүмат</w:t>
      </w:r>
    </w:p>
    <w:p w:rsidR="00E45231" w:rsidRPr="00E45231" w:rsidRDefault="00E45231" w:rsidP="00E45231"/>
    <w:p w:rsidR="00E45231" w:rsidRPr="00E45231" w:rsidRDefault="00E45231" w:rsidP="00E45231">
      <w:pPr>
        <w:pBdr>
          <w:top w:val="single" w:sz="4" w:space="1" w:color="auto"/>
        </w:pBdr>
        <w:spacing w:after="240"/>
        <w:rPr>
          <w:sz w:val="2"/>
          <w:szCs w:val="2"/>
        </w:rPr>
      </w:pPr>
    </w:p>
    <w:p w:rsidR="00E45231" w:rsidRPr="00E45231" w:rsidRDefault="00E45231" w:rsidP="00E45231">
      <w:pPr>
        <w:jc w:val="both"/>
        <w:rPr>
          <w:b/>
          <w:bCs/>
        </w:rPr>
      </w:pPr>
      <w:r w:rsidRPr="00E45231">
        <w:rPr>
          <w:b/>
          <w:bCs/>
          <w:lang w:val="tt-RU"/>
        </w:rPr>
        <w:t>10. Территорияне төзекләндерү таләпләрен билгели торган Россия Федерациясе субъекты норматив хокукый актлары, муниципаль хокукый актлар реквизитлары</w:t>
      </w:r>
    </w:p>
    <w:p w:rsidR="00E45231" w:rsidRPr="00E45231" w:rsidRDefault="00E45231" w:rsidP="00E45231"/>
    <w:p w:rsidR="00E45231" w:rsidRPr="00E45231" w:rsidRDefault="00E45231" w:rsidP="00E45231">
      <w:pPr>
        <w:pBdr>
          <w:top w:val="single" w:sz="4" w:space="1" w:color="auto"/>
        </w:pBdr>
        <w:spacing w:after="240"/>
        <w:rPr>
          <w:sz w:val="2"/>
          <w:szCs w:val="2"/>
        </w:rPr>
      </w:pPr>
    </w:p>
    <w:p w:rsidR="00E45231" w:rsidRPr="00E45231" w:rsidRDefault="00E45231" w:rsidP="00E45231">
      <w:r w:rsidRPr="00E45231">
        <w:rPr>
          <w:b/>
          <w:bCs/>
          <w:lang w:val="tt-RU"/>
        </w:rPr>
        <w:t xml:space="preserve">11. Кызыл линияләр турында мәгълүмат:  </w:t>
      </w:r>
    </w:p>
    <w:p w:rsidR="00E45231" w:rsidRPr="00E45231" w:rsidRDefault="00E45231" w:rsidP="00E45231">
      <w:pPr>
        <w:pBdr>
          <w:top w:val="single" w:sz="4" w:space="1" w:color="auto"/>
        </w:pBdr>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E45231" w:rsidRPr="00E45231" w:rsidTr="00E930B4">
        <w:trPr>
          <w:cantSplit/>
          <w:trHeight w:val="705"/>
        </w:trPr>
        <w:tc>
          <w:tcPr>
            <w:tcW w:w="1588" w:type="dxa"/>
            <w:vMerge w:val="restart"/>
          </w:tcPr>
          <w:p w:rsidR="00E45231" w:rsidRPr="00E45231" w:rsidRDefault="00E45231" w:rsidP="00E45231">
            <w:pPr>
              <w:spacing w:before="120"/>
              <w:jc w:val="center"/>
            </w:pPr>
            <w:r w:rsidRPr="00E45231">
              <w:rPr>
                <w:lang w:val="tt-RU"/>
              </w:rPr>
              <w:t xml:space="preserve">Характерлы ноктаның билгеләмәсе (номеры) </w:t>
            </w:r>
          </w:p>
        </w:tc>
        <w:tc>
          <w:tcPr>
            <w:tcW w:w="8392" w:type="dxa"/>
            <w:gridSpan w:val="2"/>
          </w:tcPr>
          <w:p w:rsidR="00E45231" w:rsidRPr="00E45231" w:rsidRDefault="00E45231" w:rsidP="00E45231">
            <w:pPr>
              <w:spacing w:before="120"/>
              <w:jc w:val="center"/>
            </w:pPr>
            <w:r w:rsidRPr="00E45231">
              <w:rPr>
                <w:lang w:val="tt-RU"/>
              </w:rPr>
              <w:t xml:space="preserve">Күчемсез милекнең Бердәм дәүләт реестрын алып бару өчен файдаланыла торган </w:t>
            </w:r>
            <w:r w:rsidRPr="00E45231">
              <w:rPr>
                <w:lang w:val="tt-RU"/>
              </w:rPr>
              <w:br/>
              <w:t>координаталар системасында характерлы нокталарның координаталары исемлеге</w:t>
            </w:r>
          </w:p>
        </w:tc>
      </w:tr>
      <w:tr w:rsidR="00E45231" w:rsidRPr="00E45231" w:rsidTr="00E930B4">
        <w:trPr>
          <w:cantSplit/>
          <w:trHeight w:val="397"/>
        </w:trPr>
        <w:tc>
          <w:tcPr>
            <w:tcW w:w="1588" w:type="dxa"/>
            <w:vMerge/>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r w:rsidRPr="00E45231">
              <w:rPr>
                <w:lang w:val="tt-RU"/>
              </w:rPr>
              <w:t>Х</w:t>
            </w:r>
          </w:p>
        </w:tc>
        <w:tc>
          <w:tcPr>
            <w:tcW w:w="4196" w:type="dxa"/>
            <w:vAlign w:val="center"/>
          </w:tcPr>
          <w:p w:rsidR="00E45231" w:rsidRPr="00E45231" w:rsidRDefault="00E45231" w:rsidP="00E45231">
            <w:pPr>
              <w:jc w:val="center"/>
            </w:pPr>
            <w:r w:rsidRPr="00E45231">
              <w:rPr>
                <w:lang w:val="tt-RU"/>
              </w:rPr>
              <w:t>Y</w:t>
            </w:r>
          </w:p>
        </w:tc>
      </w:tr>
      <w:tr w:rsidR="00E45231" w:rsidRPr="00E45231" w:rsidTr="00E930B4">
        <w:trPr>
          <w:trHeight w:val="397"/>
        </w:trPr>
        <w:tc>
          <w:tcPr>
            <w:tcW w:w="1588"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c>
          <w:tcPr>
            <w:tcW w:w="4196" w:type="dxa"/>
            <w:vAlign w:val="center"/>
          </w:tcPr>
          <w:p w:rsidR="00E45231" w:rsidRPr="00E45231" w:rsidRDefault="00E45231" w:rsidP="00E45231">
            <w:pPr>
              <w:jc w:val="center"/>
            </w:pPr>
          </w:p>
        </w:tc>
      </w:tr>
    </w:tbl>
    <w:p w:rsidR="00E45231" w:rsidRPr="00E45231" w:rsidRDefault="00E45231" w:rsidP="00E45231"/>
    <w:p w:rsidR="00E45231" w:rsidRPr="00E45231" w:rsidRDefault="00E45231" w:rsidP="00E45231">
      <w:pPr>
        <w:autoSpaceDE w:val="0"/>
        <w:autoSpaceDN w:val="0"/>
        <w:adjustRightInd w:val="0"/>
        <w:ind w:firstLine="540"/>
        <w:jc w:val="both"/>
        <w:rPr>
          <w:sz w:val="28"/>
          <w:szCs w:val="28"/>
        </w:rPr>
      </w:pPr>
    </w:p>
    <w:p w:rsidR="00E45231" w:rsidRPr="00E45231" w:rsidRDefault="00E45231" w:rsidP="00E45231">
      <w:pPr>
        <w:autoSpaceDE w:val="0"/>
        <w:autoSpaceDN w:val="0"/>
        <w:adjustRightInd w:val="0"/>
        <w:ind w:firstLine="540"/>
        <w:jc w:val="both"/>
        <w:rPr>
          <w:sz w:val="28"/>
          <w:szCs w:val="28"/>
        </w:rPr>
        <w:sectPr w:rsidR="00E45231" w:rsidRPr="00E45231" w:rsidSect="00994EB7">
          <w:pgSz w:w="12240" w:h="15840"/>
          <w:pgMar w:top="1134" w:right="851" w:bottom="709" w:left="1134" w:header="720" w:footer="720" w:gutter="0"/>
          <w:cols w:space="720"/>
          <w:noEndnote/>
          <w:docGrid w:linePitch="326"/>
        </w:sectPr>
      </w:pPr>
    </w:p>
    <w:p w:rsidR="00E45231" w:rsidRPr="00E45231" w:rsidRDefault="00E45231" w:rsidP="00E45231">
      <w:pPr>
        <w:autoSpaceDE w:val="0"/>
        <w:autoSpaceDN w:val="0"/>
        <w:adjustRightInd w:val="0"/>
        <w:ind w:firstLine="540"/>
        <w:jc w:val="both"/>
        <w:rPr>
          <w:sz w:val="28"/>
          <w:szCs w:val="28"/>
        </w:rPr>
      </w:pPr>
    </w:p>
    <w:p w:rsidR="00E45231" w:rsidRPr="00E45231" w:rsidRDefault="00E45231" w:rsidP="00E45231">
      <w:pPr>
        <w:autoSpaceDE w:val="0"/>
        <w:autoSpaceDN w:val="0"/>
        <w:adjustRightInd w:val="0"/>
        <w:ind w:firstLine="540"/>
        <w:jc w:val="both"/>
        <w:rPr>
          <w:sz w:val="28"/>
          <w:szCs w:val="28"/>
        </w:rPr>
      </w:pPr>
    </w:p>
    <w:p w:rsidR="00E45231" w:rsidRPr="00E45231" w:rsidRDefault="00E45231" w:rsidP="00E45231">
      <w:pPr>
        <w:autoSpaceDE w:val="0"/>
        <w:autoSpaceDN w:val="0"/>
        <w:adjustRightInd w:val="0"/>
        <w:ind w:firstLine="540"/>
        <w:jc w:val="right"/>
        <w:rPr>
          <w:sz w:val="28"/>
          <w:szCs w:val="28"/>
        </w:rPr>
      </w:pPr>
      <w:r w:rsidRPr="00E45231">
        <w:rPr>
          <w:sz w:val="28"/>
          <w:szCs w:val="28"/>
          <w:lang w:val="tt-RU"/>
        </w:rPr>
        <w:t xml:space="preserve">3 нче  Кушымта </w:t>
      </w:r>
    </w:p>
    <w:p w:rsidR="00E45231" w:rsidRPr="00E45231" w:rsidRDefault="00E45231" w:rsidP="00E45231">
      <w:pPr>
        <w:autoSpaceDE w:val="0"/>
        <w:autoSpaceDN w:val="0"/>
        <w:adjustRightInd w:val="0"/>
        <w:ind w:firstLine="540"/>
        <w:jc w:val="both"/>
        <w:rPr>
          <w:sz w:val="28"/>
          <w:szCs w:val="28"/>
        </w:rPr>
      </w:pPr>
    </w:p>
    <w:p w:rsidR="00E45231" w:rsidRPr="00E45231" w:rsidRDefault="00E45231" w:rsidP="00E45231">
      <w:pPr>
        <w:autoSpaceDE w:val="0"/>
        <w:autoSpaceDN w:val="0"/>
        <w:adjustRightInd w:val="0"/>
        <w:ind w:firstLine="540"/>
        <w:jc w:val="both"/>
        <w:rPr>
          <w:sz w:val="28"/>
          <w:szCs w:val="28"/>
        </w:rPr>
      </w:pPr>
    </w:p>
    <w:p w:rsidR="00E45231" w:rsidRPr="00E45231" w:rsidRDefault="00E45231" w:rsidP="00E45231">
      <w:pPr>
        <w:ind w:left="4111"/>
        <w:rPr>
          <w:sz w:val="28"/>
          <w:szCs w:val="28"/>
        </w:rPr>
      </w:pPr>
      <w:r w:rsidRPr="00E45231">
        <w:rPr>
          <w:sz w:val="28"/>
          <w:szCs w:val="28"/>
          <w:lang w:val="tt-RU"/>
        </w:rPr>
        <w:t xml:space="preserve">В  </w:t>
      </w:r>
    </w:p>
    <w:p w:rsidR="00E45231" w:rsidRPr="00E45231" w:rsidRDefault="00E45231" w:rsidP="00E45231">
      <w:pPr>
        <w:pBdr>
          <w:top w:val="single" w:sz="4" w:space="1" w:color="auto"/>
        </w:pBdr>
        <w:ind w:left="4111"/>
        <w:jc w:val="center"/>
      </w:pPr>
      <w:r w:rsidRPr="00E45231">
        <w:rPr>
          <w:lang w:val="tt-RU"/>
        </w:rPr>
        <w:t>(җирле үзидарә органы исеме</w:t>
      </w:r>
    </w:p>
    <w:p w:rsidR="00E45231" w:rsidRPr="00E45231" w:rsidRDefault="00E45231" w:rsidP="00E45231">
      <w:pPr>
        <w:ind w:left="4111"/>
        <w:rPr>
          <w:sz w:val="28"/>
          <w:szCs w:val="28"/>
        </w:rPr>
      </w:pPr>
    </w:p>
    <w:p w:rsidR="00E45231" w:rsidRPr="00E45231" w:rsidRDefault="00E45231" w:rsidP="00E45231">
      <w:pPr>
        <w:pBdr>
          <w:top w:val="single" w:sz="4" w:space="3" w:color="auto"/>
        </w:pBdr>
        <w:ind w:left="4111"/>
        <w:jc w:val="center"/>
      </w:pPr>
      <w:r w:rsidRPr="00E45231">
        <w:rPr>
          <w:lang w:val="tt-RU"/>
        </w:rPr>
        <w:t>муниципаль берәмлек башлыгы)</w:t>
      </w:r>
    </w:p>
    <w:p w:rsidR="00E45231" w:rsidRPr="00E45231" w:rsidRDefault="00E45231" w:rsidP="00E45231">
      <w:pPr>
        <w:shd w:val="clear" w:color="auto" w:fill="FFFFFF"/>
        <w:tabs>
          <w:tab w:val="left" w:leader="underscore" w:pos="10334"/>
        </w:tabs>
        <w:ind w:left="4111"/>
        <w:rPr>
          <w:sz w:val="28"/>
          <w:szCs w:val="28"/>
        </w:rPr>
      </w:pPr>
      <w:r w:rsidRPr="00E45231">
        <w:rPr>
          <w:spacing w:val="-7"/>
          <w:sz w:val="28"/>
          <w:szCs w:val="28"/>
          <w:lang w:val="tt-RU"/>
        </w:rPr>
        <w:t>____________________________________________________________________ (алга таба-гариза бирүче).</w:t>
      </w:r>
    </w:p>
    <w:p w:rsidR="00E45231" w:rsidRPr="00E45231" w:rsidRDefault="00E45231" w:rsidP="00E45231">
      <w:pPr>
        <w:shd w:val="clear" w:color="auto" w:fill="FFFFFF"/>
        <w:ind w:left="4111"/>
        <w:rPr>
          <w:spacing w:val="-7"/>
        </w:rPr>
      </w:pPr>
      <w:r w:rsidRPr="00E45231">
        <w:rPr>
          <w:spacing w:val="-3"/>
          <w:lang w:val="tt-RU"/>
        </w:rPr>
        <w:t>(юридик затлар өчен-тулы исем, оештыру-хокукый форма, дәүләт теркәве турында белешмәләр; физик затлар өчен - фамилиясе, исеме, атасының исеме, паспорт мәгълүматлары)</w:t>
      </w:r>
    </w:p>
    <w:p w:rsidR="00E45231" w:rsidRPr="00E45231" w:rsidRDefault="00E45231" w:rsidP="00E45231">
      <w:pPr>
        <w:autoSpaceDE w:val="0"/>
        <w:autoSpaceDN w:val="0"/>
        <w:adjustRightInd w:val="0"/>
        <w:jc w:val="center"/>
        <w:rPr>
          <w:sz w:val="28"/>
          <w:szCs w:val="28"/>
        </w:rPr>
      </w:pPr>
    </w:p>
    <w:p w:rsidR="00E45231" w:rsidRPr="00E45231" w:rsidRDefault="00E45231" w:rsidP="00E45231">
      <w:pPr>
        <w:autoSpaceDE w:val="0"/>
        <w:autoSpaceDN w:val="0"/>
        <w:adjustRightInd w:val="0"/>
        <w:jc w:val="center"/>
        <w:rPr>
          <w:sz w:val="28"/>
          <w:szCs w:val="28"/>
        </w:rPr>
      </w:pPr>
      <w:r w:rsidRPr="00E45231">
        <w:rPr>
          <w:sz w:val="28"/>
          <w:szCs w:val="28"/>
          <w:lang w:val="tt-RU"/>
        </w:rPr>
        <w:t>Гариза</w:t>
      </w:r>
    </w:p>
    <w:p w:rsidR="00E45231" w:rsidRPr="00E45231" w:rsidRDefault="00E45231" w:rsidP="00E45231">
      <w:pPr>
        <w:autoSpaceDE w:val="0"/>
        <w:autoSpaceDN w:val="0"/>
        <w:adjustRightInd w:val="0"/>
        <w:jc w:val="center"/>
        <w:rPr>
          <w:sz w:val="28"/>
          <w:szCs w:val="28"/>
        </w:rPr>
      </w:pPr>
      <w:r w:rsidRPr="00E45231">
        <w:rPr>
          <w:sz w:val="28"/>
          <w:szCs w:val="28"/>
          <w:lang w:val="tt-RU"/>
        </w:rPr>
        <w:t xml:space="preserve">җир кишәрлегенең шәһәр төзелеше планы дубликатын бирү турында </w:t>
      </w:r>
    </w:p>
    <w:p w:rsidR="00E45231" w:rsidRPr="00E45231" w:rsidRDefault="00E45231" w:rsidP="00E45231">
      <w:pPr>
        <w:autoSpaceDE w:val="0"/>
        <w:autoSpaceDN w:val="0"/>
        <w:adjustRightInd w:val="0"/>
        <w:rPr>
          <w:sz w:val="28"/>
          <w:szCs w:val="28"/>
        </w:rPr>
      </w:pPr>
      <w:r w:rsidRPr="00E45231">
        <w:rPr>
          <w:sz w:val="28"/>
          <w:szCs w:val="28"/>
        </w:rPr>
        <w:t xml:space="preserve">   </w:t>
      </w:r>
    </w:p>
    <w:p w:rsidR="00E45231" w:rsidRPr="00E45231" w:rsidRDefault="00E45231" w:rsidP="00E45231">
      <w:pPr>
        <w:autoSpaceDE w:val="0"/>
        <w:autoSpaceDN w:val="0"/>
        <w:adjustRightInd w:val="0"/>
        <w:ind w:firstLine="709"/>
        <w:rPr>
          <w:sz w:val="28"/>
          <w:szCs w:val="28"/>
          <w:lang w:val="tt-RU"/>
        </w:rPr>
      </w:pPr>
      <w:r w:rsidRPr="00E45231">
        <w:rPr>
          <w:sz w:val="28"/>
          <w:szCs w:val="28"/>
          <w:lang w:val="tt-RU"/>
        </w:rPr>
        <w:t xml:space="preserve">Урам буенча җир участогының шәһәр төзелеше планы дубликатын бирүегезне сорыйм____________№ __________________ _ _ _ _ _ карарның күчермәсен раслау.___№ ______ бәйле _____________________ </w:t>
      </w:r>
    </w:p>
    <w:p w:rsidR="00E45231" w:rsidRPr="00E45231" w:rsidRDefault="00E45231" w:rsidP="00E45231">
      <w:pPr>
        <w:autoSpaceDE w:val="0"/>
        <w:autoSpaceDN w:val="0"/>
        <w:adjustRightInd w:val="0"/>
        <w:rPr>
          <w:sz w:val="28"/>
          <w:szCs w:val="28"/>
          <w:lang w:val="tt-RU"/>
        </w:rPr>
      </w:pPr>
      <w:r w:rsidRPr="00E45231">
        <w:rPr>
          <w:sz w:val="28"/>
          <w:szCs w:val="28"/>
          <w:lang w:val="tt-RU"/>
        </w:rPr>
        <w:t xml:space="preserve">  </w:t>
      </w:r>
    </w:p>
    <w:p w:rsidR="00E45231" w:rsidRPr="00E45231" w:rsidRDefault="00E45231" w:rsidP="00E45231">
      <w:pPr>
        <w:autoSpaceDE w:val="0"/>
        <w:autoSpaceDN w:val="0"/>
        <w:adjustRightInd w:val="0"/>
        <w:rPr>
          <w:sz w:val="28"/>
          <w:szCs w:val="28"/>
          <w:lang w:val="tt-RU"/>
        </w:rPr>
      </w:pPr>
    </w:p>
    <w:p w:rsidR="00E45231" w:rsidRPr="00E45231" w:rsidRDefault="00E45231" w:rsidP="00E45231">
      <w:pPr>
        <w:autoSpaceDE w:val="0"/>
        <w:autoSpaceDN w:val="0"/>
        <w:adjustRightInd w:val="0"/>
        <w:rPr>
          <w:sz w:val="28"/>
          <w:szCs w:val="28"/>
          <w:lang w:val="tt-RU"/>
        </w:rPr>
      </w:pPr>
      <w:r w:rsidRPr="00E45231">
        <w:rPr>
          <w:sz w:val="28"/>
          <w:szCs w:val="28"/>
          <w:lang w:val="tt-RU"/>
        </w:rPr>
        <w:t xml:space="preserve"> Мөрәҗәгать итүче: ______________________________________________________________________________</w:t>
      </w:r>
    </w:p>
    <w:p w:rsidR="00E45231" w:rsidRPr="00E45231" w:rsidRDefault="00E45231" w:rsidP="00E45231">
      <w:pPr>
        <w:autoSpaceDE w:val="0"/>
        <w:autoSpaceDN w:val="0"/>
        <w:adjustRightInd w:val="0"/>
        <w:rPr>
          <w:rFonts w:ascii="Courier New" w:hAnsi="Courier New" w:cs="Courier New"/>
          <w:lang w:val="tt-RU"/>
        </w:rPr>
      </w:pPr>
      <w:r w:rsidRPr="00E45231">
        <w:rPr>
          <w:lang w:val="tt-RU"/>
        </w:rPr>
        <w:t xml:space="preserve">      (Ф. и. о., юридик зат вәкиле вазыйфасы; Ф. и. физик зат вазифасы) (имза)</w:t>
      </w: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autoSpaceDE w:val="0"/>
        <w:autoSpaceDN w:val="0"/>
        <w:adjustRightInd w:val="0"/>
        <w:ind w:firstLine="540"/>
        <w:jc w:val="both"/>
        <w:rPr>
          <w:sz w:val="28"/>
          <w:szCs w:val="28"/>
          <w:lang w:val="tt-RU"/>
        </w:rPr>
      </w:pPr>
    </w:p>
    <w:p w:rsidR="00E45231" w:rsidRPr="00E45231" w:rsidRDefault="00E45231" w:rsidP="00E45231">
      <w:pPr>
        <w:spacing w:before="120"/>
        <w:jc w:val="right"/>
        <w:rPr>
          <w:rFonts w:cs="Arial"/>
          <w:bCs/>
          <w:sz w:val="28"/>
          <w:szCs w:val="28"/>
          <w:lang w:val="tt-RU" w:eastAsia="en-US"/>
        </w:rPr>
      </w:pPr>
      <w:r w:rsidRPr="00E45231">
        <w:rPr>
          <w:sz w:val="28"/>
          <w:szCs w:val="28"/>
          <w:lang w:val="tt-RU"/>
        </w:rPr>
        <w:br w:type="page"/>
      </w:r>
      <w:r w:rsidRPr="00E45231">
        <w:rPr>
          <w:sz w:val="28"/>
          <w:szCs w:val="28"/>
          <w:lang w:val="tt-RU"/>
        </w:rPr>
        <w:lastRenderedPageBreak/>
        <w:t>4 нче номерлы кушымта</w:t>
      </w:r>
    </w:p>
    <w:p w:rsidR="00E45231" w:rsidRPr="00E45231" w:rsidRDefault="00E45231" w:rsidP="00E45231">
      <w:pPr>
        <w:spacing w:before="120"/>
        <w:jc w:val="right"/>
        <w:rPr>
          <w:rFonts w:cs="Arial"/>
          <w:b/>
          <w:bCs/>
          <w:sz w:val="28"/>
          <w:szCs w:val="28"/>
          <w:lang w:val="tt-RU" w:eastAsia="en-US"/>
        </w:rPr>
      </w:pPr>
    </w:p>
    <w:p w:rsidR="00E45231" w:rsidRPr="00E45231" w:rsidRDefault="00E45231" w:rsidP="00E45231">
      <w:pPr>
        <w:ind w:left="-142"/>
        <w:rPr>
          <w:sz w:val="28"/>
          <w:szCs w:val="28"/>
          <w:lang w:val="tt-RU"/>
        </w:rPr>
      </w:pPr>
      <w:r w:rsidRPr="00E45231">
        <w:rPr>
          <w:rFonts w:cs="Arial"/>
          <w:bCs/>
          <w:lang w:val="tt-RU" w:eastAsia="en-US"/>
        </w:rPr>
        <w:t>Муниципаль хезмәт күрсәтү буенча гамәлләр эзлеклелеге блок-схемасы</w:t>
      </w:r>
    </w:p>
    <w:p w:rsidR="00E45231" w:rsidRPr="00E45231" w:rsidRDefault="00E45231" w:rsidP="00E45231">
      <w:pPr>
        <w:ind w:left="-142"/>
        <w:rPr>
          <w:sz w:val="28"/>
          <w:szCs w:val="28"/>
        </w:rPr>
      </w:pPr>
      <w:r w:rsidRPr="00E45231">
        <w:object w:dxaOrig="10495" w:dyaOrig="12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75pt;height:613.5pt" o:ole="">
            <v:imagedata r:id="rId13" o:title=""/>
          </v:shape>
          <o:OLEObject Type="Embed" ProgID="Visio.Drawing.11" ShapeID="_x0000_i1025" DrawAspect="Content" ObjectID="_1670407325" r:id="rId14"/>
        </w:object>
      </w:r>
    </w:p>
    <w:p w:rsidR="00E45231" w:rsidRPr="00E45231" w:rsidRDefault="00E45231" w:rsidP="00E45231">
      <w:pPr>
        <w:tabs>
          <w:tab w:val="left" w:pos="7755"/>
          <w:tab w:val="right" w:pos="9905"/>
        </w:tabs>
        <w:autoSpaceDE w:val="0"/>
        <w:autoSpaceDN w:val="0"/>
        <w:adjustRightInd w:val="0"/>
        <w:ind w:firstLine="709"/>
        <w:jc w:val="right"/>
        <w:rPr>
          <w:rFonts w:ascii="Arial" w:hAnsi="Arial" w:cs="Arial"/>
          <w:b/>
          <w:bCs/>
        </w:rPr>
        <w:sectPr w:rsidR="00E45231" w:rsidRPr="00E45231" w:rsidSect="00994EB7">
          <w:pgSz w:w="11906" w:h="16838"/>
          <w:pgMar w:top="1134" w:right="567" w:bottom="851" w:left="1134" w:header="709" w:footer="709" w:gutter="0"/>
          <w:cols w:space="708"/>
          <w:titlePg/>
          <w:docGrid w:linePitch="360"/>
        </w:sectPr>
      </w:pPr>
    </w:p>
    <w:p w:rsidR="00E45231" w:rsidRPr="00E45231" w:rsidRDefault="00E45231" w:rsidP="00E45231">
      <w:pPr>
        <w:spacing w:after="200" w:line="276" w:lineRule="auto"/>
        <w:rPr>
          <w:b/>
          <w:color w:val="000000"/>
          <w:spacing w:val="-6"/>
          <w:sz w:val="28"/>
          <w:szCs w:val="28"/>
        </w:rPr>
      </w:pPr>
    </w:p>
    <w:p w:rsidR="00E45231" w:rsidRPr="00E45231" w:rsidRDefault="00E45231" w:rsidP="00E45231">
      <w:pPr>
        <w:ind w:left="4820"/>
        <w:jc w:val="right"/>
        <w:rPr>
          <w:sz w:val="28"/>
          <w:szCs w:val="28"/>
        </w:rPr>
      </w:pPr>
      <w:r w:rsidRPr="00E45231">
        <w:rPr>
          <w:sz w:val="28"/>
          <w:szCs w:val="28"/>
          <w:lang w:val="tt-RU"/>
        </w:rPr>
        <w:t>5нче кушымта</w:t>
      </w:r>
    </w:p>
    <w:p w:rsidR="00E45231" w:rsidRPr="00E45231" w:rsidRDefault="00E45231" w:rsidP="00E45231">
      <w:pPr>
        <w:autoSpaceDE w:val="0"/>
        <w:ind w:left="5670" w:hanging="150"/>
        <w:jc w:val="right"/>
        <w:rPr>
          <w:sz w:val="28"/>
          <w:szCs w:val="28"/>
        </w:rPr>
      </w:pPr>
    </w:p>
    <w:p w:rsidR="00E45231" w:rsidRPr="00E45231" w:rsidRDefault="00E45231" w:rsidP="00E45231">
      <w:pPr>
        <w:autoSpaceDE w:val="0"/>
        <w:jc w:val="center"/>
        <w:rPr>
          <w:sz w:val="28"/>
          <w:szCs w:val="28"/>
        </w:rPr>
      </w:pPr>
      <w:r w:rsidRPr="00E45231">
        <w:rPr>
          <w:sz w:val="28"/>
          <w:szCs w:val="28"/>
          <w:lang w:val="tt-RU"/>
        </w:rPr>
        <w:t>Читтән торып эш урыннары исемлеге һәм документларны кабул итү графигы</w:t>
      </w:r>
    </w:p>
    <w:p w:rsidR="00E45231" w:rsidRPr="00E45231" w:rsidRDefault="00E45231" w:rsidP="00E45231">
      <w:pPr>
        <w:autoSpaceDE w:val="0"/>
        <w:jc w:val="center"/>
        <w:rPr>
          <w:sz w:val="28"/>
          <w:szCs w:val="28"/>
        </w:rPr>
      </w:pPr>
    </w:p>
    <w:p w:rsidR="00E45231" w:rsidRPr="00E45231" w:rsidRDefault="00E45231" w:rsidP="00E45231">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18"/>
        <w:gridCol w:w="3496"/>
        <w:gridCol w:w="2402"/>
      </w:tblGrid>
      <w:tr w:rsidR="00E45231" w:rsidRPr="00E45231" w:rsidTr="00E930B4">
        <w:tc>
          <w:tcPr>
            <w:tcW w:w="655"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 т/б</w:t>
            </w:r>
          </w:p>
        </w:tc>
        <w:tc>
          <w:tcPr>
            <w:tcW w:w="3018"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 xml:space="preserve">Читтән торып эш урыннының урнашу урыны </w:t>
            </w:r>
          </w:p>
        </w:tc>
        <w:tc>
          <w:tcPr>
            <w:tcW w:w="3496"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Хезмәт күрсәтелүче торак пунктлар</w:t>
            </w:r>
          </w:p>
        </w:tc>
        <w:tc>
          <w:tcPr>
            <w:tcW w:w="2402"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Кабул итү графигы</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документлар</w:t>
            </w:r>
          </w:p>
        </w:tc>
      </w:tr>
      <w:tr w:rsidR="00E45231" w:rsidRPr="00E45231" w:rsidTr="00E930B4">
        <w:tc>
          <w:tcPr>
            <w:tcW w:w="655"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1</w:t>
            </w:r>
          </w:p>
        </w:tc>
        <w:tc>
          <w:tcPr>
            <w:tcW w:w="3018"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 xml:space="preserve"> Татарстан Республикасы, Мамадыш муниципаль районы, Мамадыш ш., Ленин ур., 1/22 й.</w:t>
            </w:r>
          </w:p>
        </w:tc>
        <w:tc>
          <w:tcPr>
            <w:tcW w:w="3496"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Мамадыш районы</w:t>
            </w:r>
          </w:p>
        </w:tc>
        <w:tc>
          <w:tcPr>
            <w:tcW w:w="2402" w:type="dxa"/>
            <w:tcBorders>
              <w:top w:val="single" w:sz="4" w:space="0" w:color="auto"/>
              <w:left w:val="single" w:sz="4" w:space="0" w:color="auto"/>
              <w:bottom w:val="single" w:sz="4" w:space="0" w:color="auto"/>
              <w:right w:val="single" w:sz="4" w:space="0" w:color="auto"/>
            </w:tcBorders>
            <w:hideMark/>
          </w:tcPr>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Дүшәмбе:</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08: 00-17: 00</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Сишәмбе:</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08: 00-19: 00</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 xml:space="preserve">Чәршәмбе: </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08: 00-17: 00</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Пәнҗешәмбе:</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08: 00-19: 00</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Җомга:</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08: 00-17: 00</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Шимбә:</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08: 00-13: 00</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Якшәмбе:</w:t>
            </w:r>
          </w:p>
          <w:p w:rsidR="00E45231" w:rsidRPr="00E45231" w:rsidRDefault="00E45231" w:rsidP="00E45231">
            <w:pPr>
              <w:autoSpaceDE w:val="0"/>
              <w:spacing w:line="276" w:lineRule="auto"/>
              <w:jc w:val="center"/>
              <w:rPr>
                <w:sz w:val="28"/>
                <w:szCs w:val="28"/>
                <w:lang w:eastAsia="en-US"/>
              </w:rPr>
            </w:pPr>
            <w:r w:rsidRPr="00E45231">
              <w:rPr>
                <w:sz w:val="28"/>
                <w:szCs w:val="28"/>
                <w:lang w:val="tt-RU" w:eastAsia="en-US"/>
              </w:rPr>
              <w:t>Ябык</w:t>
            </w:r>
          </w:p>
        </w:tc>
      </w:tr>
    </w:tbl>
    <w:p w:rsidR="00E45231" w:rsidRPr="00E45231" w:rsidRDefault="00E45231" w:rsidP="00E45231">
      <w:pPr>
        <w:autoSpaceDE w:val="0"/>
        <w:jc w:val="center"/>
        <w:rPr>
          <w:sz w:val="28"/>
          <w:szCs w:val="28"/>
        </w:rPr>
      </w:pPr>
    </w:p>
    <w:p w:rsidR="00E45231" w:rsidRPr="00E45231" w:rsidRDefault="00E45231" w:rsidP="00E45231"/>
    <w:p w:rsidR="00E45231" w:rsidRPr="00E45231" w:rsidRDefault="00E45231" w:rsidP="00E45231">
      <w:pPr>
        <w:ind w:left="8222"/>
        <w:rPr>
          <w:spacing w:val="-6"/>
          <w:sz w:val="28"/>
          <w:szCs w:val="28"/>
        </w:rPr>
        <w:sectPr w:rsidR="00E45231" w:rsidRPr="00E45231" w:rsidSect="00994EB7">
          <w:pgSz w:w="12240" w:h="15840"/>
          <w:pgMar w:top="1134" w:right="851" w:bottom="709" w:left="1134" w:header="720" w:footer="720" w:gutter="0"/>
          <w:cols w:space="720"/>
          <w:noEndnote/>
          <w:docGrid w:linePitch="326"/>
        </w:sectPr>
      </w:pPr>
    </w:p>
    <w:p w:rsidR="00E45231" w:rsidRPr="00E45231" w:rsidRDefault="00E45231" w:rsidP="00E45231">
      <w:pPr>
        <w:jc w:val="right"/>
        <w:rPr>
          <w:spacing w:val="-6"/>
          <w:sz w:val="28"/>
          <w:szCs w:val="28"/>
        </w:rPr>
      </w:pPr>
      <w:r w:rsidRPr="00E45231">
        <w:rPr>
          <w:spacing w:val="-6"/>
          <w:sz w:val="28"/>
          <w:szCs w:val="28"/>
          <w:lang w:val="tt-RU"/>
        </w:rPr>
        <w:lastRenderedPageBreak/>
        <w:t>5нче кушымта</w:t>
      </w:r>
    </w:p>
    <w:p w:rsidR="00E45231" w:rsidRPr="00E45231" w:rsidRDefault="00E45231" w:rsidP="00E45231">
      <w:pPr>
        <w:jc w:val="right"/>
        <w:rPr>
          <w:spacing w:val="-6"/>
          <w:sz w:val="28"/>
          <w:szCs w:val="28"/>
        </w:rPr>
      </w:pPr>
    </w:p>
    <w:p w:rsidR="00E45231" w:rsidRPr="00E45231" w:rsidRDefault="00E45231" w:rsidP="00E45231">
      <w:pPr>
        <w:spacing w:line="276" w:lineRule="auto"/>
        <w:ind w:left="5812" w:right="-2"/>
        <w:rPr>
          <w:sz w:val="28"/>
          <w:szCs w:val="28"/>
        </w:rPr>
      </w:pPr>
      <w:r w:rsidRPr="00E45231">
        <w:rPr>
          <w:sz w:val="28"/>
          <w:szCs w:val="28"/>
          <w:lang w:val="tt-RU"/>
        </w:rPr>
        <w:t xml:space="preserve">-. </w:t>
      </w:r>
    </w:p>
    <w:p w:rsidR="00E45231" w:rsidRPr="00E45231" w:rsidRDefault="00E45231" w:rsidP="00E45231">
      <w:pPr>
        <w:spacing w:line="276" w:lineRule="auto"/>
        <w:ind w:left="5812" w:right="-2"/>
        <w:rPr>
          <w:sz w:val="28"/>
          <w:szCs w:val="28"/>
        </w:rPr>
      </w:pPr>
      <w:r w:rsidRPr="00E45231">
        <w:rPr>
          <w:sz w:val="28"/>
          <w:szCs w:val="28"/>
          <w:lang w:val="tt-RU"/>
        </w:rPr>
        <w:t xml:space="preserve">  Татарстан Республикасы  _____________муниципаль районы Башкарма комитеты җитәкчесенә</w:t>
      </w:r>
    </w:p>
    <w:p w:rsidR="00E45231" w:rsidRPr="00E45231" w:rsidRDefault="00E45231" w:rsidP="00E45231">
      <w:pPr>
        <w:spacing w:line="276" w:lineRule="auto"/>
        <w:ind w:left="5812" w:right="-2"/>
        <w:rPr>
          <w:b/>
          <w:sz w:val="28"/>
          <w:szCs w:val="28"/>
        </w:rPr>
      </w:pPr>
      <w:r w:rsidRPr="00E45231">
        <w:rPr>
          <w:sz w:val="28"/>
          <w:szCs w:val="28"/>
          <w:lang w:val="tt-RU"/>
        </w:rPr>
        <w:t>Кемнән:</w:t>
      </w:r>
      <w:r w:rsidRPr="00E45231">
        <w:rPr>
          <w:b/>
          <w:sz w:val="28"/>
          <w:szCs w:val="28"/>
          <w:lang w:val="tt-RU"/>
        </w:rPr>
        <w:t>__________________________</w:t>
      </w:r>
    </w:p>
    <w:p w:rsidR="00E45231" w:rsidRPr="00E45231" w:rsidRDefault="00E45231" w:rsidP="00E45231">
      <w:pPr>
        <w:spacing w:line="276" w:lineRule="auto"/>
        <w:ind w:right="-2" w:firstLine="709"/>
        <w:jc w:val="center"/>
        <w:rPr>
          <w:b/>
          <w:sz w:val="28"/>
          <w:szCs w:val="28"/>
        </w:rPr>
      </w:pPr>
    </w:p>
    <w:p w:rsidR="00E45231" w:rsidRPr="00E45231" w:rsidRDefault="00E45231" w:rsidP="00E45231">
      <w:pPr>
        <w:spacing w:line="276" w:lineRule="auto"/>
        <w:ind w:right="-2" w:firstLine="709"/>
        <w:jc w:val="center"/>
        <w:rPr>
          <w:b/>
          <w:sz w:val="28"/>
          <w:szCs w:val="28"/>
        </w:rPr>
      </w:pPr>
      <w:r w:rsidRPr="00E45231">
        <w:rPr>
          <w:b/>
          <w:sz w:val="28"/>
          <w:szCs w:val="28"/>
          <w:lang w:val="tt-RU"/>
        </w:rPr>
        <w:t>Техник хаталарны төзәтү турында</w:t>
      </w:r>
    </w:p>
    <w:p w:rsidR="00E45231" w:rsidRPr="00E45231" w:rsidRDefault="00E45231" w:rsidP="00E45231">
      <w:pPr>
        <w:spacing w:line="276" w:lineRule="auto"/>
        <w:ind w:right="-2" w:firstLine="709"/>
        <w:jc w:val="center"/>
        <w:rPr>
          <w:b/>
          <w:sz w:val="28"/>
          <w:szCs w:val="28"/>
        </w:rPr>
      </w:pPr>
      <w:r w:rsidRPr="00E45231">
        <w:rPr>
          <w:b/>
          <w:sz w:val="28"/>
          <w:szCs w:val="28"/>
          <w:lang w:val="tt-RU"/>
        </w:rPr>
        <w:t>Гариза</w:t>
      </w:r>
    </w:p>
    <w:p w:rsidR="00E45231" w:rsidRPr="00E45231" w:rsidRDefault="00E45231" w:rsidP="00E45231">
      <w:pPr>
        <w:spacing w:line="276" w:lineRule="auto"/>
        <w:ind w:right="-2" w:firstLine="709"/>
        <w:jc w:val="center"/>
        <w:rPr>
          <w:b/>
          <w:sz w:val="28"/>
          <w:szCs w:val="28"/>
        </w:rPr>
      </w:pPr>
    </w:p>
    <w:p w:rsidR="00E45231" w:rsidRPr="00E45231" w:rsidRDefault="00E45231" w:rsidP="00E45231">
      <w:pPr>
        <w:spacing w:line="276" w:lineRule="auto"/>
        <w:ind w:right="-2" w:firstLine="709"/>
        <w:jc w:val="both"/>
        <w:rPr>
          <w:b/>
          <w:sz w:val="28"/>
          <w:szCs w:val="28"/>
        </w:rPr>
      </w:pPr>
      <w:r w:rsidRPr="00E45231">
        <w:rPr>
          <w:sz w:val="28"/>
          <w:szCs w:val="28"/>
          <w:lang w:val="tt-RU"/>
        </w:rPr>
        <w:t>Муниципаль хезмәт күрсәтүдә җибәрелгән хата турында хәбәр итәм</w:t>
      </w:r>
      <w:r w:rsidRPr="00E45231">
        <w:rPr>
          <w:b/>
          <w:sz w:val="28"/>
          <w:szCs w:val="28"/>
          <w:lang w:val="tt-RU"/>
        </w:rPr>
        <w:t xml:space="preserve"> ______________________________________________________________________</w:t>
      </w:r>
    </w:p>
    <w:p w:rsidR="00E45231" w:rsidRPr="00E45231" w:rsidRDefault="00E45231" w:rsidP="00E45231">
      <w:pPr>
        <w:widowControl w:val="0"/>
        <w:autoSpaceDE w:val="0"/>
        <w:autoSpaceDN w:val="0"/>
        <w:adjustRightInd w:val="0"/>
        <w:spacing w:line="276" w:lineRule="auto"/>
        <w:ind w:right="-2" w:firstLine="709"/>
        <w:jc w:val="center"/>
      </w:pPr>
      <w:r w:rsidRPr="00E45231">
        <w:rPr>
          <w:lang w:val="tt-RU"/>
        </w:rPr>
        <w:t>хезмәт күрсәткәндә җибәрелгән хата турында хәбәр итәм</w:t>
      </w:r>
    </w:p>
    <w:p w:rsidR="00E45231" w:rsidRPr="00E45231" w:rsidRDefault="00E45231" w:rsidP="00E45231">
      <w:pPr>
        <w:spacing w:line="276" w:lineRule="auto"/>
        <w:ind w:right="-2" w:firstLine="709"/>
        <w:jc w:val="both"/>
        <w:rPr>
          <w:sz w:val="28"/>
          <w:szCs w:val="28"/>
        </w:rPr>
      </w:pPr>
      <w:r w:rsidRPr="00E45231">
        <w:rPr>
          <w:sz w:val="28"/>
          <w:szCs w:val="28"/>
          <w:lang w:val="tt-RU"/>
        </w:rPr>
        <w:t>Язылган:_______________________________________________________________________________________________________________________________</w:t>
      </w:r>
    </w:p>
    <w:p w:rsidR="00E45231" w:rsidRPr="00E45231" w:rsidRDefault="00E45231" w:rsidP="00E45231">
      <w:pPr>
        <w:spacing w:line="276" w:lineRule="auto"/>
        <w:ind w:right="-2" w:firstLine="709"/>
        <w:rPr>
          <w:sz w:val="28"/>
          <w:szCs w:val="28"/>
        </w:rPr>
      </w:pPr>
      <w:r w:rsidRPr="00E45231">
        <w:rPr>
          <w:sz w:val="28"/>
          <w:szCs w:val="28"/>
          <w:lang w:val="tt-RU"/>
        </w:rPr>
        <w:t>Дөрес мәгълүмат:_______________________________________________</w:t>
      </w:r>
    </w:p>
    <w:p w:rsidR="00E45231" w:rsidRPr="00E45231" w:rsidRDefault="00E45231" w:rsidP="00E45231">
      <w:pPr>
        <w:spacing w:line="276" w:lineRule="auto"/>
        <w:ind w:right="-2"/>
        <w:rPr>
          <w:sz w:val="28"/>
          <w:szCs w:val="28"/>
        </w:rPr>
      </w:pPr>
      <w:r w:rsidRPr="00E45231">
        <w:rPr>
          <w:sz w:val="28"/>
          <w:szCs w:val="28"/>
          <w:lang w:val="tt-RU"/>
        </w:rPr>
        <w:t>______________________________________________________________________</w:t>
      </w:r>
    </w:p>
    <w:p w:rsidR="00E45231" w:rsidRPr="00E45231" w:rsidRDefault="00E45231" w:rsidP="00E45231">
      <w:pPr>
        <w:spacing w:line="276" w:lineRule="auto"/>
        <w:ind w:right="-2" w:firstLine="709"/>
        <w:jc w:val="both"/>
        <w:rPr>
          <w:sz w:val="28"/>
          <w:szCs w:val="28"/>
        </w:rPr>
      </w:pPr>
      <w:r w:rsidRPr="00E45231">
        <w:rPr>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E45231" w:rsidRPr="00E45231" w:rsidRDefault="00E45231" w:rsidP="00E45231">
      <w:pPr>
        <w:spacing w:line="276" w:lineRule="auto"/>
        <w:ind w:right="-2" w:firstLine="709"/>
        <w:jc w:val="both"/>
        <w:rPr>
          <w:sz w:val="28"/>
          <w:szCs w:val="28"/>
        </w:rPr>
      </w:pPr>
      <w:r w:rsidRPr="00E45231">
        <w:rPr>
          <w:sz w:val="28"/>
          <w:szCs w:val="28"/>
          <w:lang w:val="tt-RU"/>
        </w:rPr>
        <w:t>Түбәндәге документларны беркетәм:</w:t>
      </w:r>
    </w:p>
    <w:p w:rsidR="00E45231" w:rsidRPr="00E45231" w:rsidRDefault="00E45231" w:rsidP="00E45231">
      <w:pPr>
        <w:spacing w:line="276" w:lineRule="auto"/>
        <w:ind w:right="-2" w:firstLine="709"/>
        <w:jc w:val="both"/>
        <w:rPr>
          <w:sz w:val="28"/>
          <w:szCs w:val="28"/>
        </w:rPr>
      </w:pPr>
      <w:r w:rsidRPr="00E45231">
        <w:rPr>
          <w:sz w:val="28"/>
          <w:szCs w:val="28"/>
          <w:lang w:val="tt-RU"/>
        </w:rPr>
        <w:t>1.</w:t>
      </w:r>
    </w:p>
    <w:p w:rsidR="00E45231" w:rsidRPr="00E45231" w:rsidRDefault="00E45231" w:rsidP="00E45231">
      <w:pPr>
        <w:spacing w:line="276" w:lineRule="auto"/>
        <w:ind w:right="-2" w:firstLine="709"/>
        <w:jc w:val="both"/>
        <w:rPr>
          <w:sz w:val="28"/>
          <w:szCs w:val="28"/>
        </w:rPr>
      </w:pPr>
      <w:r w:rsidRPr="00E45231">
        <w:rPr>
          <w:sz w:val="28"/>
          <w:szCs w:val="28"/>
          <w:lang w:val="tt-RU"/>
        </w:rPr>
        <w:t>2.</w:t>
      </w:r>
    </w:p>
    <w:p w:rsidR="00E45231" w:rsidRPr="00E45231" w:rsidRDefault="00E45231" w:rsidP="00E45231">
      <w:pPr>
        <w:spacing w:line="276" w:lineRule="auto"/>
        <w:ind w:right="-2" w:firstLine="709"/>
        <w:jc w:val="both"/>
        <w:rPr>
          <w:sz w:val="28"/>
          <w:szCs w:val="28"/>
        </w:rPr>
      </w:pPr>
      <w:r w:rsidRPr="00E45231">
        <w:rPr>
          <w:sz w:val="28"/>
          <w:szCs w:val="28"/>
          <w:lang w:val="tt-RU"/>
        </w:rPr>
        <w:t>3.</w:t>
      </w:r>
    </w:p>
    <w:p w:rsidR="00E45231" w:rsidRPr="00E45231" w:rsidRDefault="00E45231" w:rsidP="00E45231">
      <w:pPr>
        <w:spacing w:line="276" w:lineRule="auto"/>
        <w:ind w:right="-2" w:firstLine="709"/>
        <w:jc w:val="both"/>
        <w:rPr>
          <w:sz w:val="28"/>
          <w:szCs w:val="28"/>
        </w:rPr>
      </w:pPr>
      <w:r w:rsidRPr="00E45231">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E45231" w:rsidRPr="00E45231" w:rsidRDefault="00E45231" w:rsidP="00E45231">
      <w:pPr>
        <w:widowControl w:val="0"/>
        <w:autoSpaceDE w:val="0"/>
        <w:autoSpaceDN w:val="0"/>
        <w:adjustRightInd w:val="0"/>
        <w:spacing w:line="276" w:lineRule="auto"/>
        <w:ind w:firstLine="709"/>
        <w:jc w:val="both"/>
        <w:rPr>
          <w:sz w:val="28"/>
          <w:szCs w:val="28"/>
        </w:rPr>
      </w:pPr>
      <w:r w:rsidRPr="00E45231">
        <w:rPr>
          <w:sz w:val="28"/>
          <w:szCs w:val="28"/>
          <w:lang w:val="tt-RU"/>
        </w:rPr>
        <w:t>электрон документны E-mail адресына җибәрү юлы белән:_______;</w:t>
      </w:r>
    </w:p>
    <w:p w:rsidR="00E45231" w:rsidRPr="00E45231" w:rsidRDefault="00E45231" w:rsidP="00E45231">
      <w:pPr>
        <w:widowControl w:val="0"/>
        <w:autoSpaceDE w:val="0"/>
        <w:autoSpaceDN w:val="0"/>
        <w:adjustRightInd w:val="0"/>
        <w:spacing w:line="276" w:lineRule="auto"/>
        <w:ind w:firstLine="709"/>
        <w:jc w:val="both"/>
        <w:rPr>
          <w:sz w:val="28"/>
          <w:szCs w:val="28"/>
        </w:rPr>
      </w:pPr>
      <w:r w:rsidRPr="00E45231">
        <w:rPr>
          <w:sz w:val="28"/>
          <w:szCs w:val="28"/>
          <w:lang w:val="tt-RU"/>
        </w:rPr>
        <w:t>кәгазьдә расланган күчермә рәвешендә почта аша почта җибәрелгән адрес буенча: ________________________________________________________________.</w:t>
      </w:r>
    </w:p>
    <w:p w:rsidR="00E45231" w:rsidRPr="00E45231" w:rsidRDefault="00E45231" w:rsidP="00E45231">
      <w:pPr>
        <w:widowControl w:val="0"/>
        <w:autoSpaceDE w:val="0"/>
        <w:autoSpaceDN w:val="0"/>
        <w:adjustRightInd w:val="0"/>
        <w:spacing w:line="276" w:lineRule="auto"/>
        <w:ind w:firstLine="851"/>
        <w:jc w:val="both"/>
        <w:rPr>
          <w:spacing w:val="-6"/>
          <w:sz w:val="28"/>
          <w:szCs w:val="28"/>
        </w:rPr>
      </w:pPr>
      <w:r w:rsidRPr="00E45231">
        <w:rPr>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E45231" w:rsidRPr="00E45231" w:rsidRDefault="00E45231" w:rsidP="00E45231">
      <w:pPr>
        <w:widowControl w:val="0"/>
        <w:autoSpaceDE w:val="0"/>
        <w:autoSpaceDN w:val="0"/>
        <w:adjustRightInd w:val="0"/>
        <w:spacing w:line="276" w:lineRule="auto"/>
        <w:ind w:firstLine="851"/>
        <w:jc w:val="both"/>
        <w:rPr>
          <w:spacing w:val="-6"/>
          <w:sz w:val="28"/>
          <w:szCs w:val="28"/>
          <w:lang w:val="tt-RU"/>
        </w:rPr>
      </w:pPr>
      <w:r w:rsidRPr="00E45231">
        <w:rPr>
          <w:spacing w:val="-6"/>
          <w:sz w:val="28"/>
          <w:szCs w:val="28"/>
          <w:lang w:val="tt-RU"/>
        </w:rPr>
        <w:lastRenderedPageBreak/>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E45231" w:rsidRPr="00E45231" w:rsidRDefault="00E45231" w:rsidP="00E45231">
      <w:pPr>
        <w:widowControl w:val="0"/>
        <w:autoSpaceDE w:val="0"/>
        <w:autoSpaceDN w:val="0"/>
        <w:adjustRightInd w:val="0"/>
        <w:spacing w:line="276" w:lineRule="auto"/>
        <w:ind w:firstLine="851"/>
        <w:jc w:val="both"/>
        <w:rPr>
          <w:spacing w:val="-6"/>
          <w:sz w:val="28"/>
          <w:szCs w:val="28"/>
          <w:lang w:val="tt-RU"/>
        </w:rPr>
      </w:pPr>
      <w:r w:rsidRPr="00E45231">
        <w:rPr>
          <w:spacing w:val="-6"/>
          <w:sz w:val="28"/>
          <w:szCs w:val="28"/>
          <w:lang w:val="tt-RU"/>
        </w:rPr>
        <w:t>Миңа күрсәтелгән муниципаль хезмәтнең сыйфатын бәяләү буенча сораштыруда катнашуга ризалыгымны телефон аша бирәм: _______________________.</w:t>
      </w:r>
    </w:p>
    <w:p w:rsidR="00E45231" w:rsidRPr="00E45231" w:rsidRDefault="00E45231" w:rsidP="00E45231">
      <w:pPr>
        <w:spacing w:line="276" w:lineRule="auto"/>
        <w:jc w:val="center"/>
        <w:rPr>
          <w:sz w:val="28"/>
          <w:szCs w:val="28"/>
          <w:lang w:val="tt-RU"/>
        </w:rPr>
      </w:pPr>
    </w:p>
    <w:p w:rsidR="00E45231" w:rsidRPr="00E45231" w:rsidRDefault="00E45231" w:rsidP="00E45231">
      <w:pPr>
        <w:spacing w:line="276" w:lineRule="auto"/>
        <w:jc w:val="both"/>
        <w:rPr>
          <w:sz w:val="28"/>
          <w:szCs w:val="28"/>
        </w:rPr>
      </w:pPr>
      <w:r w:rsidRPr="00E45231">
        <w:rPr>
          <w:sz w:val="28"/>
          <w:szCs w:val="28"/>
          <w:lang w:val="tt-RU"/>
        </w:rPr>
        <w:t>______________</w:t>
      </w:r>
      <w:r w:rsidRPr="00E45231">
        <w:rPr>
          <w:sz w:val="28"/>
          <w:szCs w:val="28"/>
          <w:lang w:val="tt-RU"/>
        </w:rPr>
        <w:tab/>
      </w:r>
      <w:r w:rsidRPr="00E45231">
        <w:rPr>
          <w:sz w:val="28"/>
          <w:szCs w:val="28"/>
          <w:lang w:val="tt-RU"/>
        </w:rPr>
        <w:tab/>
      </w:r>
      <w:r w:rsidRPr="00E45231">
        <w:rPr>
          <w:sz w:val="28"/>
          <w:szCs w:val="28"/>
          <w:lang w:val="tt-RU"/>
        </w:rPr>
        <w:tab/>
      </w:r>
      <w:r w:rsidRPr="00E45231">
        <w:rPr>
          <w:sz w:val="28"/>
          <w:szCs w:val="28"/>
          <w:lang w:val="tt-RU"/>
        </w:rPr>
        <w:tab/>
        <w:t>_________________ ( ________________)</w:t>
      </w:r>
    </w:p>
    <w:p w:rsidR="00E45231" w:rsidRPr="00E45231" w:rsidRDefault="00E45231" w:rsidP="00E45231">
      <w:pPr>
        <w:spacing w:line="276" w:lineRule="auto"/>
        <w:jc w:val="both"/>
        <w:rPr>
          <w:sz w:val="28"/>
          <w:szCs w:val="28"/>
        </w:rPr>
      </w:pPr>
      <w:r w:rsidRPr="00E45231">
        <w:rPr>
          <w:sz w:val="28"/>
          <w:szCs w:val="28"/>
          <w:lang w:val="tt-RU"/>
        </w:rPr>
        <w:tab/>
        <w:t>(дата)</w:t>
      </w:r>
      <w:r w:rsidRPr="00E45231">
        <w:rPr>
          <w:sz w:val="28"/>
          <w:szCs w:val="28"/>
          <w:lang w:val="tt-RU"/>
        </w:rPr>
        <w:tab/>
      </w:r>
      <w:r w:rsidRPr="00E45231">
        <w:rPr>
          <w:sz w:val="28"/>
          <w:szCs w:val="28"/>
          <w:lang w:val="tt-RU"/>
        </w:rPr>
        <w:tab/>
      </w:r>
      <w:r w:rsidRPr="00E45231">
        <w:rPr>
          <w:sz w:val="28"/>
          <w:szCs w:val="28"/>
          <w:lang w:val="tt-RU"/>
        </w:rPr>
        <w:tab/>
      </w:r>
      <w:r w:rsidRPr="00E45231">
        <w:rPr>
          <w:sz w:val="28"/>
          <w:szCs w:val="28"/>
          <w:lang w:val="tt-RU"/>
        </w:rPr>
        <w:tab/>
      </w:r>
      <w:r w:rsidRPr="00E45231">
        <w:rPr>
          <w:sz w:val="28"/>
          <w:szCs w:val="28"/>
          <w:lang w:val="tt-RU"/>
        </w:rPr>
        <w:tab/>
      </w:r>
      <w:r w:rsidRPr="00E45231">
        <w:rPr>
          <w:sz w:val="28"/>
          <w:szCs w:val="28"/>
          <w:lang w:val="tt-RU"/>
        </w:rPr>
        <w:tab/>
        <w:t>(имза)</w:t>
      </w:r>
      <w:r w:rsidRPr="00E45231">
        <w:rPr>
          <w:sz w:val="28"/>
          <w:szCs w:val="28"/>
          <w:lang w:val="tt-RU"/>
        </w:rPr>
        <w:tab/>
      </w:r>
      <w:r w:rsidRPr="00E45231">
        <w:rPr>
          <w:sz w:val="28"/>
          <w:szCs w:val="28"/>
          <w:lang w:val="tt-RU"/>
        </w:rPr>
        <w:tab/>
        <w:t>(фамилиясе, исеме, атасының исеме)</w:t>
      </w:r>
    </w:p>
    <w:p w:rsidR="00E45231" w:rsidRPr="00E45231" w:rsidRDefault="00E45231" w:rsidP="00E45231">
      <w:pPr>
        <w:spacing w:line="276" w:lineRule="auto"/>
        <w:jc w:val="center"/>
        <w:rPr>
          <w:spacing w:val="-6"/>
          <w:sz w:val="28"/>
          <w:szCs w:val="28"/>
          <w:lang w:val="tt-RU"/>
        </w:rPr>
      </w:pPr>
      <w:r w:rsidRPr="00E45231">
        <w:rPr>
          <w:spacing w:val="-6"/>
          <w:sz w:val="28"/>
          <w:szCs w:val="28"/>
          <w:lang w:val="tt-RU"/>
        </w:rPr>
        <w:t>Техник хатаны (хаталарны) төзәтү турында</w:t>
      </w:r>
    </w:p>
    <w:p w:rsidR="00E45231" w:rsidRPr="00E45231" w:rsidRDefault="00E45231" w:rsidP="00E45231">
      <w:pPr>
        <w:spacing w:line="276" w:lineRule="auto"/>
        <w:jc w:val="center"/>
        <w:rPr>
          <w:spacing w:val="-6"/>
          <w:sz w:val="28"/>
          <w:szCs w:val="28"/>
        </w:rPr>
      </w:pPr>
      <w:r w:rsidRPr="00E45231">
        <w:rPr>
          <w:spacing w:val="-6"/>
          <w:sz w:val="28"/>
          <w:szCs w:val="28"/>
          <w:lang w:val="tt-RU"/>
        </w:rPr>
        <w:t xml:space="preserve">Гариза үрнәге </w:t>
      </w:r>
    </w:p>
    <w:p w:rsidR="00E45231" w:rsidRPr="00E45231" w:rsidRDefault="00E45231" w:rsidP="00E45231">
      <w:pPr>
        <w:jc w:val="both"/>
        <w:rPr>
          <w:spacing w:val="-6"/>
          <w:sz w:val="28"/>
          <w:szCs w:val="28"/>
        </w:rPr>
      </w:pPr>
    </w:p>
    <w:p w:rsidR="00E45231" w:rsidRPr="00E45231" w:rsidRDefault="00E45231" w:rsidP="00E45231">
      <w:pPr>
        <w:jc w:val="both"/>
        <w:rPr>
          <w:spacing w:val="-6"/>
          <w:sz w:val="28"/>
          <w:szCs w:val="28"/>
        </w:rPr>
        <w:sectPr w:rsidR="00E45231" w:rsidRPr="00E45231" w:rsidSect="00994EB7">
          <w:pgSz w:w="12240" w:h="15840"/>
          <w:pgMar w:top="1134" w:right="851" w:bottom="709" w:left="1134" w:header="720" w:footer="720" w:gutter="0"/>
          <w:cols w:space="720"/>
          <w:noEndnote/>
          <w:docGrid w:linePitch="326"/>
        </w:sectPr>
      </w:pPr>
    </w:p>
    <w:p w:rsidR="00E45231" w:rsidRPr="00E45231" w:rsidRDefault="00E45231" w:rsidP="00E45231">
      <w:pPr>
        <w:ind w:left="8222"/>
        <w:rPr>
          <w:spacing w:val="-6"/>
          <w:sz w:val="28"/>
          <w:szCs w:val="28"/>
        </w:rPr>
      </w:pPr>
      <w:r w:rsidRPr="00E45231">
        <w:rPr>
          <w:spacing w:val="-6"/>
          <w:sz w:val="28"/>
          <w:szCs w:val="28"/>
          <w:lang w:val="tt-RU"/>
        </w:rPr>
        <w:lastRenderedPageBreak/>
        <w:t>Кушымта</w:t>
      </w:r>
    </w:p>
    <w:p w:rsidR="00E45231" w:rsidRPr="00E45231" w:rsidRDefault="00E45231" w:rsidP="00E45231">
      <w:pPr>
        <w:ind w:left="8222"/>
        <w:jc w:val="both"/>
        <w:rPr>
          <w:spacing w:val="-6"/>
          <w:sz w:val="28"/>
          <w:szCs w:val="28"/>
        </w:rPr>
      </w:pPr>
      <w:r w:rsidRPr="00E45231">
        <w:rPr>
          <w:spacing w:val="-6"/>
          <w:sz w:val="28"/>
          <w:szCs w:val="28"/>
          <w:lang w:val="tt-RU"/>
        </w:rPr>
        <w:t xml:space="preserve">(белешмә буларак) </w:t>
      </w:r>
    </w:p>
    <w:p w:rsidR="00E45231" w:rsidRPr="00E45231" w:rsidRDefault="00E45231" w:rsidP="00E45231">
      <w:pPr>
        <w:autoSpaceDE w:val="0"/>
        <w:autoSpaceDN w:val="0"/>
        <w:spacing w:after="120"/>
        <w:jc w:val="center"/>
        <w:rPr>
          <w:b/>
          <w:bCs/>
        </w:rPr>
      </w:pPr>
    </w:p>
    <w:p w:rsidR="00E45231" w:rsidRPr="00E45231" w:rsidRDefault="00E45231" w:rsidP="00E45231">
      <w:pPr>
        <w:jc w:val="center"/>
        <w:rPr>
          <w:b/>
          <w:sz w:val="28"/>
          <w:szCs w:val="28"/>
        </w:rPr>
      </w:pPr>
      <w:r w:rsidRPr="00E45231">
        <w:rPr>
          <w:b/>
          <w:sz w:val="28"/>
          <w:szCs w:val="28"/>
          <w:lang w:val="tt-RU"/>
        </w:rPr>
        <w:t>Муниципаль хезмәт күрсәтү өчен җаваплы һәм аның үтәлешен контрольдә тотучы вазифаи затларның реквизитлары</w:t>
      </w:r>
    </w:p>
    <w:p w:rsidR="00E45231" w:rsidRPr="00E45231" w:rsidRDefault="00E45231" w:rsidP="00E45231">
      <w:pPr>
        <w:jc w:val="center"/>
        <w:rPr>
          <w:b/>
          <w:sz w:val="28"/>
          <w:szCs w:val="28"/>
        </w:rPr>
      </w:pPr>
    </w:p>
    <w:p w:rsidR="00E45231" w:rsidRPr="00E45231" w:rsidRDefault="00E45231" w:rsidP="00E45231">
      <w:pPr>
        <w:jc w:val="center"/>
        <w:rPr>
          <w:b/>
          <w:sz w:val="28"/>
          <w:szCs w:val="28"/>
        </w:rPr>
      </w:pPr>
    </w:p>
    <w:p w:rsidR="00E45231" w:rsidRPr="00E45231" w:rsidRDefault="00E45231" w:rsidP="00E45231">
      <w:pPr>
        <w:jc w:val="center"/>
        <w:rPr>
          <w:b/>
          <w:sz w:val="28"/>
          <w:szCs w:val="28"/>
        </w:rPr>
      </w:pPr>
      <w:r w:rsidRPr="00E45231">
        <w:rPr>
          <w:b/>
          <w:sz w:val="28"/>
          <w:szCs w:val="28"/>
          <w:lang w:val="tt-RU"/>
        </w:rPr>
        <w:t>Мамадыш муниципаль районы башкарма комитеты</w:t>
      </w:r>
    </w:p>
    <w:p w:rsidR="00E45231" w:rsidRPr="00E45231" w:rsidRDefault="00E45231" w:rsidP="00E4523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2365"/>
        <w:gridCol w:w="8"/>
        <w:gridCol w:w="4078"/>
      </w:tblGrid>
      <w:tr w:rsidR="00E45231" w:rsidRPr="00E45231" w:rsidTr="00E930B4">
        <w:trPr>
          <w:trHeight w:val="488"/>
        </w:trPr>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Электрон адрес</w:t>
            </w:r>
          </w:p>
        </w:tc>
      </w:tr>
      <w:tr w:rsidR="00E45231" w:rsidRPr="00E45231" w:rsidTr="00E930B4">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both"/>
              <w:rPr>
                <w:sz w:val="28"/>
                <w:szCs w:val="28"/>
              </w:rPr>
            </w:pPr>
            <w:r w:rsidRPr="00E45231">
              <w:rPr>
                <w:sz w:val="28"/>
                <w:szCs w:val="28"/>
                <w:lang w:val="tt-RU"/>
              </w:rPr>
              <w:t>Башкарма комитет җитәкчесе</w:t>
            </w:r>
          </w:p>
        </w:tc>
        <w:tc>
          <w:tcPr>
            <w:tcW w:w="238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lang w:val="tt-RU"/>
              </w:rPr>
              <w:t>Mamadysh.ikrayona@tatar.ru</w:t>
            </w:r>
          </w:p>
        </w:tc>
      </w:tr>
      <w:tr w:rsidR="00E45231" w:rsidRPr="00E45231" w:rsidTr="00E930B4">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rPr>
                <w:sz w:val="28"/>
                <w:szCs w:val="28"/>
              </w:rPr>
            </w:pPr>
            <w:r w:rsidRPr="00E45231">
              <w:rPr>
                <w:sz w:val="28"/>
                <w:szCs w:val="28"/>
                <w:lang w:val="tt-RU"/>
              </w:rPr>
              <w:t>Башкарма комитет эшләре идарәчесе</w:t>
            </w:r>
          </w:p>
        </w:tc>
        <w:tc>
          <w:tcPr>
            <w:tcW w:w="238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rPr>
            </w:pPr>
            <w:r w:rsidRPr="00E45231">
              <w:rPr>
                <w:sz w:val="28"/>
                <w:lang w:val="tt-RU"/>
              </w:rPr>
              <w:t>Mamadysh.ikrayona@tatar.ru</w:t>
            </w:r>
          </w:p>
        </w:tc>
      </w:tr>
      <w:tr w:rsidR="00E45231" w:rsidRPr="00E45231" w:rsidTr="00E930B4">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both"/>
            </w:pPr>
            <w:r w:rsidRPr="00E45231">
              <w:rPr>
                <w:sz w:val="28"/>
                <w:szCs w:val="28"/>
                <w:lang w:val="tt-RU"/>
              </w:rPr>
              <w:t>Бүлек җитәкчесе</w:t>
            </w:r>
          </w:p>
        </w:tc>
        <w:tc>
          <w:tcPr>
            <w:tcW w:w="2396" w:type="dxa"/>
            <w:gridSpan w:val="2"/>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(85563)3-35-48</w:t>
            </w:r>
          </w:p>
        </w:tc>
        <w:tc>
          <w:tcPr>
            <w:tcW w:w="4090"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lang w:val="tt-RU"/>
              </w:rPr>
              <w:t>Mamadysh.ikrayona@tatar.ru</w:t>
            </w:r>
          </w:p>
        </w:tc>
      </w:tr>
      <w:tr w:rsidR="00E45231" w:rsidRPr="00E45231" w:rsidTr="00E930B4">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both"/>
            </w:pPr>
            <w:r w:rsidRPr="00E45231">
              <w:rPr>
                <w:sz w:val="28"/>
                <w:szCs w:val="28"/>
                <w:lang w:val="tt-RU"/>
              </w:rPr>
              <w:t>Бүлек белгече</w:t>
            </w:r>
          </w:p>
        </w:tc>
        <w:tc>
          <w:tcPr>
            <w:tcW w:w="2396" w:type="dxa"/>
            <w:gridSpan w:val="2"/>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(85563)3-28-74</w:t>
            </w:r>
          </w:p>
        </w:tc>
        <w:tc>
          <w:tcPr>
            <w:tcW w:w="4090"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rPr>
            </w:pPr>
            <w:r w:rsidRPr="00E45231">
              <w:rPr>
                <w:sz w:val="28"/>
                <w:lang w:val="tt-RU"/>
              </w:rPr>
              <w:t>Mamadysh.ikrayona@tatar.ru</w:t>
            </w:r>
          </w:p>
        </w:tc>
      </w:tr>
    </w:tbl>
    <w:p w:rsidR="00E45231" w:rsidRPr="00E45231" w:rsidRDefault="00E45231" w:rsidP="00E45231">
      <w:pPr>
        <w:ind w:left="4961"/>
        <w:rPr>
          <w:sz w:val="28"/>
          <w:szCs w:val="28"/>
        </w:rPr>
      </w:pPr>
      <w:r w:rsidRPr="00E45231">
        <w:rPr>
          <w:sz w:val="28"/>
          <w:szCs w:val="28"/>
        </w:rPr>
        <w:t xml:space="preserve"> </w:t>
      </w:r>
    </w:p>
    <w:p w:rsidR="00E45231" w:rsidRPr="00E45231" w:rsidRDefault="00E45231" w:rsidP="00E45231">
      <w:pPr>
        <w:autoSpaceDE w:val="0"/>
        <w:autoSpaceDN w:val="0"/>
        <w:adjustRightInd w:val="0"/>
        <w:jc w:val="center"/>
        <w:rPr>
          <w:sz w:val="28"/>
          <w:szCs w:val="28"/>
        </w:rPr>
      </w:pPr>
    </w:p>
    <w:p w:rsidR="00E45231" w:rsidRPr="00E45231" w:rsidRDefault="00E45231" w:rsidP="00E45231">
      <w:pPr>
        <w:autoSpaceDE w:val="0"/>
        <w:autoSpaceDN w:val="0"/>
        <w:adjustRightInd w:val="0"/>
        <w:jc w:val="center"/>
        <w:rPr>
          <w:sz w:val="28"/>
          <w:szCs w:val="28"/>
        </w:rPr>
      </w:pPr>
    </w:p>
    <w:p w:rsidR="00E45231" w:rsidRPr="00E45231" w:rsidRDefault="00E45231" w:rsidP="00E45231">
      <w:pPr>
        <w:jc w:val="center"/>
        <w:rPr>
          <w:b/>
          <w:sz w:val="28"/>
          <w:szCs w:val="28"/>
        </w:rPr>
      </w:pPr>
      <w:r w:rsidRPr="00E45231">
        <w:rPr>
          <w:b/>
          <w:sz w:val="28"/>
          <w:szCs w:val="28"/>
          <w:lang w:val="tt-RU"/>
        </w:rPr>
        <w:t>Мамадыш муниципаль районы Советы</w:t>
      </w:r>
    </w:p>
    <w:p w:rsidR="00E45231" w:rsidRPr="00E45231" w:rsidRDefault="00E45231" w:rsidP="00E4523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2371"/>
        <w:gridCol w:w="4072"/>
      </w:tblGrid>
      <w:tr w:rsidR="00E45231" w:rsidRPr="00E45231" w:rsidTr="00E930B4">
        <w:trPr>
          <w:trHeight w:val="488"/>
        </w:trPr>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Телефон</w:t>
            </w:r>
          </w:p>
        </w:tc>
        <w:tc>
          <w:tcPr>
            <w:tcW w:w="409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rPr>
            </w:pPr>
            <w:r w:rsidRPr="00E45231">
              <w:rPr>
                <w:sz w:val="28"/>
                <w:szCs w:val="28"/>
                <w:lang w:val="tt-RU"/>
              </w:rPr>
              <w:t>Электрон адрес</w:t>
            </w:r>
          </w:p>
        </w:tc>
      </w:tr>
      <w:tr w:rsidR="00E45231" w:rsidRPr="00E45231" w:rsidTr="00E930B4">
        <w:tc>
          <w:tcPr>
            <w:tcW w:w="3652"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both"/>
              <w:rPr>
                <w:sz w:val="28"/>
                <w:szCs w:val="28"/>
              </w:rPr>
            </w:pPr>
            <w:r w:rsidRPr="00E45231">
              <w:rPr>
                <w:sz w:val="28"/>
                <w:szCs w:val="28"/>
                <w:lang w:val="tt-RU"/>
              </w:rPr>
              <w:t xml:space="preserve">Башлык </w:t>
            </w:r>
          </w:p>
        </w:tc>
        <w:tc>
          <w:tcPr>
            <w:tcW w:w="238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b/>
                <w:sz w:val="28"/>
                <w:szCs w:val="28"/>
              </w:rPr>
            </w:pPr>
            <w:r w:rsidRPr="00E45231">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tcPr>
          <w:p w:rsidR="00E45231" w:rsidRPr="00E45231" w:rsidRDefault="00E45231" w:rsidP="00E45231">
            <w:pPr>
              <w:suppressAutoHyphens/>
              <w:jc w:val="center"/>
              <w:rPr>
                <w:sz w:val="28"/>
                <w:szCs w:val="28"/>
                <w:lang w:val="en-US"/>
              </w:rPr>
            </w:pPr>
            <w:r w:rsidRPr="00E45231">
              <w:rPr>
                <w:sz w:val="28"/>
                <w:lang w:val="tt-RU"/>
              </w:rPr>
              <w:t>Sovet.mam@tatar.ru</w:t>
            </w:r>
          </w:p>
        </w:tc>
      </w:tr>
    </w:tbl>
    <w:p w:rsidR="00E45231" w:rsidRPr="00E45231" w:rsidRDefault="00E45231" w:rsidP="00E45231">
      <w:pPr>
        <w:autoSpaceDE w:val="0"/>
        <w:autoSpaceDN w:val="0"/>
        <w:spacing w:after="120"/>
        <w:jc w:val="center"/>
        <w:rPr>
          <w:b/>
          <w:bCs/>
        </w:rPr>
      </w:pPr>
    </w:p>
    <w:p w:rsidR="00E45231" w:rsidRPr="00E45231" w:rsidRDefault="00E45231" w:rsidP="00E45231">
      <w:pPr>
        <w:autoSpaceDE w:val="0"/>
        <w:autoSpaceDN w:val="0"/>
        <w:adjustRightInd w:val="0"/>
      </w:pPr>
    </w:p>
    <w:p w:rsidR="00E45231" w:rsidRPr="00E45231" w:rsidRDefault="00E45231" w:rsidP="00E45231">
      <w:pPr>
        <w:jc w:val="both"/>
        <w:rPr>
          <w:bCs/>
          <w:sz w:val="28"/>
          <w:szCs w:val="28"/>
        </w:rPr>
      </w:pPr>
    </w:p>
    <w:p w:rsidR="00E45231" w:rsidRPr="00E45231" w:rsidRDefault="00E45231" w:rsidP="00E45231">
      <w:pPr>
        <w:jc w:val="both"/>
        <w:rPr>
          <w:bCs/>
          <w:sz w:val="28"/>
          <w:szCs w:val="28"/>
        </w:rPr>
      </w:pPr>
    </w:p>
    <w:p w:rsidR="00E45231" w:rsidRPr="00E45231" w:rsidRDefault="00E45231" w:rsidP="00E45231">
      <w:pPr>
        <w:jc w:val="both"/>
        <w:rPr>
          <w:bCs/>
          <w:sz w:val="28"/>
          <w:szCs w:val="28"/>
        </w:rPr>
      </w:pPr>
    </w:p>
    <w:p w:rsidR="00E45231" w:rsidRDefault="00E45231" w:rsidP="00AA7818">
      <w:pPr>
        <w:ind w:right="3401"/>
        <w:rPr>
          <w:sz w:val="28"/>
          <w:szCs w:val="28"/>
        </w:rPr>
      </w:pPr>
    </w:p>
    <w:sectPr w:rsidR="00E45231"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A4" w:rsidRDefault="000628A4">
      <w:r>
        <w:separator/>
      </w:r>
    </w:p>
  </w:endnote>
  <w:endnote w:type="continuationSeparator" w:id="0">
    <w:p w:rsidR="000628A4" w:rsidRDefault="0006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A4" w:rsidRDefault="000628A4">
      <w:r>
        <w:separator/>
      </w:r>
    </w:p>
  </w:footnote>
  <w:footnote w:type="continuationSeparator" w:id="0">
    <w:p w:rsidR="000628A4" w:rsidRDefault="00062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231" w:rsidRDefault="00E45231">
    <w:pPr>
      <w:pStyle w:val="a7"/>
      <w:jc w:val="center"/>
    </w:pPr>
    <w:r>
      <w:fldChar w:fldCharType="begin"/>
    </w:r>
    <w:r>
      <w:instrText>PAGE   \* MERGEFORMAT</w:instrText>
    </w:r>
    <w:r>
      <w:fldChar w:fldCharType="separate"/>
    </w:r>
    <w:r w:rsidR="00866D65">
      <w:rPr>
        <w:noProof/>
      </w:rPr>
      <w:t>3</w:t>
    </w:r>
    <w:r>
      <w:fldChar w:fldCharType="end"/>
    </w:r>
  </w:p>
  <w:p w:rsidR="00E45231" w:rsidRDefault="00E4523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D92175F"/>
    <w:multiLevelType w:val="hybridMultilevel"/>
    <w:tmpl w:val="839219D4"/>
    <w:lvl w:ilvl="0" w:tplc="23BC6440">
      <w:start w:val="1"/>
      <w:numFmt w:val="decimal"/>
      <w:lvlText w:val="%1)"/>
      <w:lvlJc w:val="left"/>
      <w:pPr>
        <w:ind w:left="819" w:hanging="360"/>
      </w:pPr>
      <w:rPr>
        <w:rFonts w:hint="default"/>
      </w:rPr>
    </w:lvl>
    <w:lvl w:ilvl="1" w:tplc="62442248" w:tentative="1">
      <w:start w:val="1"/>
      <w:numFmt w:val="lowerLetter"/>
      <w:lvlText w:val="%2."/>
      <w:lvlJc w:val="left"/>
      <w:pPr>
        <w:ind w:left="1539" w:hanging="360"/>
      </w:pPr>
    </w:lvl>
    <w:lvl w:ilvl="2" w:tplc="80C8E20E" w:tentative="1">
      <w:start w:val="1"/>
      <w:numFmt w:val="lowerRoman"/>
      <w:lvlText w:val="%3."/>
      <w:lvlJc w:val="right"/>
      <w:pPr>
        <w:ind w:left="2259" w:hanging="180"/>
      </w:pPr>
    </w:lvl>
    <w:lvl w:ilvl="3" w:tplc="F0769B00" w:tentative="1">
      <w:start w:val="1"/>
      <w:numFmt w:val="decimal"/>
      <w:lvlText w:val="%4."/>
      <w:lvlJc w:val="left"/>
      <w:pPr>
        <w:ind w:left="2979" w:hanging="360"/>
      </w:pPr>
    </w:lvl>
    <w:lvl w:ilvl="4" w:tplc="C75EDFE0" w:tentative="1">
      <w:start w:val="1"/>
      <w:numFmt w:val="lowerLetter"/>
      <w:lvlText w:val="%5."/>
      <w:lvlJc w:val="left"/>
      <w:pPr>
        <w:ind w:left="3699" w:hanging="360"/>
      </w:pPr>
    </w:lvl>
    <w:lvl w:ilvl="5" w:tplc="44340CFE" w:tentative="1">
      <w:start w:val="1"/>
      <w:numFmt w:val="lowerRoman"/>
      <w:lvlText w:val="%6."/>
      <w:lvlJc w:val="right"/>
      <w:pPr>
        <w:ind w:left="4419" w:hanging="180"/>
      </w:pPr>
    </w:lvl>
    <w:lvl w:ilvl="6" w:tplc="ADEA9290" w:tentative="1">
      <w:start w:val="1"/>
      <w:numFmt w:val="decimal"/>
      <w:lvlText w:val="%7."/>
      <w:lvlJc w:val="left"/>
      <w:pPr>
        <w:ind w:left="5139" w:hanging="360"/>
      </w:pPr>
    </w:lvl>
    <w:lvl w:ilvl="7" w:tplc="2A30C488" w:tentative="1">
      <w:start w:val="1"/>
      <w:numFmt w:val="lowerLetter"/>
      <w:lvlText w:val="%8."/>
      <w:lvlJc w:val="left"/>
      <w:pPr>
        <w:ind w:left="5859" w:hanging="360"/>
      </w:pPr>
    </w:lvl>
    <w:lvl w:ilvl="8" w:tplc="390E5766" w:tentative="1">
      <w:start w:val="1"/>
      <w:numFmt w:val="lowerRoman"/>
      <w:lvlText w:val="%9."/>
      <w:lvlJc w:val="right"/>
      <w:pPr>
        <w:ind w:left="6579"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7E5"/>
    <w:multiLevelType w:val="hybridMultilevel"/>
    <w:tmpl w:val="6F74137C"/>
    <w:lvl w:ilvl="0" w:tplc="05EA6518">
      <w:start w:val="1"/>
      <w:numFmt w:val="decimal"/>
      <w:lvlText w:val="%1)"/>
      <w:lvlJc w:val="left"/>
      <w:pPr>
        <w:ind w:left="720" w:hanging="360"/>
      </w:pPr>
    </w:lvl>
    <w:lvl w:ilvl="1" w:tplc="CB724A18" w:tentative="1">
      <w:start w:val="1"/>
      <w:numFmt w:val="lowerLetter"/>
      <w:lvlText w:val="%2."/>
      <w:lvlJc w:val="left"/>
      <w:pPr>
        <w:ind w:left="1440" w:hanging="360"/>
      </w:pPr>
    </w:lvl>
    <w:lvl w:ilvl="2" w:tplc="E1BEE7D0" w:tentative="1">
      <w:start w:val="1"/>
      <w:numFmt w:val="lowerRoman"/>
      <w:lvlText w:val="%3."/>
      <w:lvlJc w:val="right"/>
      <w:pPr>
        <w:ind w:left="2160" w:hanging="180"/>
      </w:pPr>
    </w:lvl>
    <w:lvl w:ilvl="3" w:tplc="C17AEA3E" w:tentative="1">
      <w:start w:val="1"/>
      <w:numFmt w:val="decimal"/>
      <w:lvlText w:val="%4."/>
      <w:lvlJc w:val="left"/>
      <w:pPr>
        <w:ind w:left="2880" w:hanging="360"/>
      </w:pPr>
    </w:lvl>
    <w:lvl w:ilvl="4" w:tplc="E3200896" w:tentative="1">
      <w:start w:val="1"/>
      <w:numFmt w:val="lowerLetter"/>
      <w:lvlText w:val="%5."/>
      <w:lvlJc w:val="left"/>
      <w:pPr>
        <w:ind w:left="3600" w:hanging="360"/>
      </w:pPr>
    </w:lvl>
    <w:lvl w:ilvl="5" w:tplc="BF92B454" w:tentative="1">
      <w:start w:val="1"/>
      <w:numFmt w:val="lowerRoman"/>
      <w:lvlText w:val="%6."/>
      <w:lvlJc w:val="right"/>
      <w:pPr>
        <w:ind w:left="4320" w:hanging="180"/>
      </w:pPr>
    </w:lvl>
    <w:lvl w:ilvl="6" w:tplc="955C5AB4" w:tentative="1">
      <w:start w:val="1"/>
      <w:numFmt w:val="decimal"/>
      <w:lvlText w:val="%7."/>
      <w:lvlJc w:val="left"/>
      <w:pPr>
        <w:ind w:left="5040" w:hanging="360"/>
      </w:pPr>
    </w:lvl>
    <w:lvl w:ilvl="7" w:tplc="48A0B2CC" w:tentative="1">
      <w:start w:val="1"/>
      <w:numFmt w:val="lowerLetter"/>
      <w:lvlText w:val="%8."/>
      <w:lvlJc w:val="left"/>
      <w:pPr>
        <w:ind w:left="5760" w:hanging="360"/>
      </w:pPr>
    </w:lvl>
    <w:lvl w:ilvl="8" w:tplc="CF208F8C"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9C1C8442">
      <w:start w:val="1"/>
      <w:numFmt w:val="decimal"/>
      <w:lvlText w:val="%1."/>
      <w:lvlJc w:val="left"/>
      <w:pPr>
        <w:ind w:left="1317" w:hanging="465"/>
      </w:pPr>
    </w:lvl>
    <w:lvl w:ilvl="1" w:tplc="5CB4BC44">
      <w:start w:val="1"/>
      <w:numFmt w:val="lowerLetter"/>
      <w:lvlText w:val="%2."/>
      <w:lvlJc w:val="left"/>
      <w:pPr>
        <w:ind w:left="1932" w:hanging="360"/>
      </w:pPr>
    </w:lvl>
    <w:lvl w:ilvl="2" w:tplc="05F04694">
      <w:start w:val="1"/>
      <w:numFmt w:val="lowerRoman"/>
      <w:lvlText w:val="%3."/>
      <w:lvlJc w:val="right"/>
      <w:pPr>
        <w:ind w:left="2652" w:hanging="180"/>
      </w:pPr>
    </w:lvl>
    <w:lvl w:ilvl="3" w:tplc="22127658">
      <w:start w:val="1"/>
      <w:numFmt w:val="decimal"/>
      <w:lvlText w:val="%4."/>
      <w:lvlJc w:val="left"/>
      <w:pPr>
        <w:ind w:left="3372" w:hanging="360"/>
      </w:pPr>
    </w:lvl>
    <w:lvl w:ilvl="4" w:tplc="71D8E08E">
      <w:start w:val="1"/>
      <w:numFmt w:val="lowerLetter"/>
      <w:lvlText w:val="%5."/>
      <w:lvlJc w:val="left"/>
      <w:pPr>
        <w:ind w:left="4092" w:hanging="360"/>
      </w:pPr>
    </w:lvl>
    <w:lvl w:ilvl="5" w:tplc="579EA672">
      <w:start w:val="1"/>
      <w:numFmt w:val="lowerRoman"/>
      <w:lvlText w:val="%6."/>
      <w:lvlJc w:val="right"/>
      <w:pPr>
        <w:ind w:left="4812" w:hanging="180"/>
      </w:pPr>
    </w:lvl>
    <w:lvl w:ilvl="6" w:tplc="DB26E02E">
      <w:start w:val="1"/>
      <w:numFmt w:val="decimal"/>
      <w:lvlText w:val="%7."/>
      <w:lvlJc w:val="left"/>
      <w:pPr>
        <w:ind w:left="5532" w:hanging="360"/>
      </w:pPr>
    </w:lvl>
    <w:lvl w:ilvl="7" w:tplc="CA0E0140">
      <w:start w:val="1"/>
      <w:numFmt w:val="lowerLetter"/>
      <w:lvlText w:val="%8."/>
      <w:lvlJc w:val="left"/>
      <w:pPr>
        <w:ind w:left="6252" w:hanging="360"/>
      </w:pPr>
    </w:lvl>
    <w:lvl w:ilvl="8" w:tplc="53E608B0">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DDE6B90">
      <w:start w:val="1"/>
      <w:numFmt w:val="decimal"/>
      <w:lvlText w:val="%1."/>
      <w:lvlJc w:val="left"/>
      <w:pPr>
        <w:ind w:left="720" w:hanging="360"/>
      </w:pPr>
    </w:lvl>
    <w:lvl w:ilvl="1" w:tplc="D5AA5C2E">
      <w:start w:val="1"/>
      <w:numFmt w:val="lowerLetter"/>
      <w:lvlText w:val="%2."/>
      <w:lvlJc w:val="left"/>
      <w:pPr>
        <w:ind w:left="1440" w:hanging="360"/>
      </w:pPr>
    </w:lvl>
    <w:lvl w:ilvl="2" w:tplc="CA64FF9E">
      <w:start w:val="1"/>
      <w:numFmt w:val="lowerRoman"/>
      <w:lvlText w:val="%3."/>
      <w:lvlJc w:val="right"/>
      <w:pPr>
        <w:ind w:left="2160" w:hanging="180"/>
      </w:pPr>
    </w:lvl>
    <w:lvl w:ilvl="3" w:tplc="13D08DF2">
      <w:start w:val="1"/>
      <w:numFmt w:val="decimal"/>
      <w:lvlText w:val="%4."/>
      <w:lvlJc w:val="left"/>
      <w:pPr>
        <w:ind w:left="2880" w:hanging="360"/>
      </w:pPr>
    </w:lvl>
    <w:lvl w:ilvl="4" w:tplc="2630670E">
      <w:start w:val="1"/>
      <w:numFmt w:val="lowerLetter"/>
      <w:lvlText w:val="%5."/>
      <w:lvlJc w:val="left"/>
      <w:pPr>
        <w:ind w:left="3600" w:hanging="360"/>
      </w:pPr>
    </w:lvl>
    <w:lvl w:ilvl="5" w:tplc="1A28D452">
      <w:start w:val="1"/>
      <w:numFmt w:val="lowerRoman"/>
      <w:lvlText w:val="%6."/>
      <w:lvlJc w:val="right"/>
      <w:pPr>
        <w:ind w:left="4320" w:hanging="180"/>
      </w:pPr>
    </w:lvl>
    <w:lvl w:ilvl="6" w:tplc="FD5EA90C">
      <w:start w:val="1"/>
      <w:numFmt w:val="decimal"/>
      <w:lvlText w:val="%7."/>
      <w:lvlJc w:val="left"/>
      <w:pPr>
        <w:ind w:left="5040" w:hanging="360"/>
      </w:pPr>
    </w:lvl>
    <w:lvl w:ilvl="7" w:tplc="D174FA50">
      <w:start w:val="1"/>
      <w:numFmt w:val="lowerLetter"/>
      <w:lvlText w:val="%8."/>
      <w:lvlJc w:val="left"/>
      <w:pPr>
        <w:ind w:left="5760" w:hanging="360"/>
      </w:pPr>
    </w:lvl>
    <w:lvl w:ilvl="8" w:tplc="96FA97B0">
      <w:start w:val="1"/>
      <w:numFmt w:val="lowerRoman"/>
      <w:lvlText w:val="%9."/>
      <w:lvlJc w:val="right"/>
      <w:pPr>
        <w:ind w:left="6480" w:hanging="180"/>
      </w:pPr>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5"/>
  </w:num>
  <w:num w:numId="9">
    <w:abstractNumId w:val="5"/>
  </w:num>
  <w:num w:numId="10">
    <w:abstractNumId w:val="10"/>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28A4"/>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66D6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777DD"/>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45231"/>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BBF4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21">
    <w:name w:val="Заголовок 2 Знак"/>
    <w:basedOn w:val="a0"/>
    <w:link w:val="20"/>
    <w:rsid w:val="00E4523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E45231"/>
    <w:rPr>
      <w:b/>
      <w:sz w:val="28"/>
      <w:u w:val="single"/>
    </w:rPr>
  </w:style>
  <w:style w:type="character" w:customStyle="1" w:styleId="40">
    <w:name w:val="Заголовок 4 Знак"/>
    <w:basedOn w:val="a0"/>
    <w:link w:val="4"/>
    <w:rsid w:val="00E45231"/>
    <w:rPr>
      <w:rFonts w:ascii="Tatar Peterburg" w:hAnsi="Tatar Peterburg"/>
      <w:caps/>
      <w:noProof/>
      <w:sz w:val="28"/>
    </w:rPr>
  </w:style>
  <w:style w:type="character" w:customStyle="1" w:styleId="a8">
    <w:name w:val="Верхний колонтитул Знак"/>
    <w:basedOn w:val="a0"/>
    <w:link w:val="a7"/>
    <w:rsid w:val="00E45231"/>
  </w:style>
  <w:style w:type="paragraph" w:styleId="af2">
    <w:name w:val="No Spacing"/>
    <w:uiPriority w:val="1"/>
    <w:qFormat/>
    <w:rsid w:val="00E45231"/>
    <w:rPr>
      <w:rFonts w:ascii="Calibri" w:hAnsi="Calibri"/>
      <w:sz w:val="22"/>
      <w:szCs w:val="22"/>
    </w:rPr>
  </w:style>
  <w:style w:type="character" w:customStyle="1" w:styleId="32">
    <w:name w:val="Основной текст (3)_"/>
    <w:basedOn w:val="a0"/>
    <w:link w:val="33"/>
    <w:locked/>
    <w:rsid w:val="00E45231"/>
    <w:rPr>
      <w:b/>
      <w:bCs/>
      <w:sz w:val="26"/>
      <w:szCs w:val="26"/>
      <w:shd w:val="clear" w:color="auto" w:fill="FFFFFF"/>
    </w:rPr>
  </w:style>
  <w:style w:type="paragraph" w:customStyle="1" w:styleId="33">
    <w:name w:val="Основной текст (3)"/>
    <w:basedOn w:val="a"/>
    <w:link w:val="32"/>
    <w:rsid w:val="00E45231"/>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E45231"/>
  </w:style>
  <w:style w:type="paragraph" w:styleId="34">
    <w:name w:val="Body Text 3"/>
    <w:basedOn w:val="a"/>
    <w:link w:val="35"/>
    <w:semiHidden/>
    <w:unhideWhenUsed/>
    <w:rsid w:val="00E45231"/>
    <w:pPr>
      <w:spacing w:after="120"/>
    </w:pPr>
    <w:rPr>
      <w:sz w:val="16"/>
      <w:szCs w:val="16"/>
    </w:rPr>
  </w:style>
  <w:style w:type="character" w:customStyle="1" w:styleId="35">
    <w:name w:val="Основной текст 3 Знак"/>
    <w:basedOn w:val="a0"/>
    <w:link w:val="34"/>
    <w:semiHidden/>
    <w:rsid w:val="00E45231"/>
    <w:rPr>
      <w:sz w:val="16"/>
      <w:szCs w:val="16"/>
    </w:rPr>
  </w:style>
  <w:style w:type="character" w:customStyle="1" w:styleId="namedoc">
    <w:name w:val="namedoc"/>
    <w:rsid w:val="00E45231"/>
  </w:style>
  <w:style w:type="character" w:styleId="af3">
    <w:name w:val="Strong"/>
    <w:qFormat/>
    <w:rsid w:val="00E45231"/>
    <w:rPr>
      <w:b/>
      <w:bCs/>
    </w:rPr>
  </w:style>
  <w:style w:type="paragraph" w:styleId="af4">
    <w:name w:val="footnote text"/>
    <w:basedOn w:val="a"/>
    <w:link w:val="af5"/>
    <w:semiHidden/>
    <w:rsid w:val="00E45231"/>
  </w:style>
  <w:style w:type="character" w:customStyle="1" w:styleId="af5">
    <w:name w:val="Текст сноски Знак"/>
    <w:basedOn w:val="a0"/>
    <w:link w:val="af4"/>
    <w:semiHidden/>
    <w:rsid w:val="00E45231"/>
  </w:style>
  <w:style w:type="character" w:styleId="af6">
    <w:name w:val="footnote reference"/>
    <w:semiHidden/>
    <w:rsid w:val="00E45231"/>
    <w:rPr>
      <w:vertAlign w:val="superscript"/>
    </w:rPr>
  </w:style>
  <w:style w:type="paragraph" w:customStyle="1" w:styleId="14">
    <w:name w:val="Обычный1"/>
    <w:rsid w:val="00E45231"/>
    <w:pPr>
      <w:spacing w:before="100" w:after="100"/>
    </w:pPr>
    <w:rPr>
      <w:sz w:val="24"/>
    </w:rPr>
  </w:style>
  <w:style w:type="paragraph" w:customStyle="1" w:styleId="ConsPlusNonformat">
    <w:name w:val="ConsPlusNonformat"/>
    <w:uiPriority w:val="99"/>
    <w:rsid w:val="00E45231"/>
    <w:pPr>
      <w:autoSpaceDE w:val="0"/>
      <w:autoSpaceDN w:val="0"/>
      <w:adjustRightInd w:val="0"/>
    </w:pPr>
    <w:rPr>
      <w:rFonts w:ascii="Courier New" w:hAnsi="Courier New" w:cs="Courier New"/>
    </w:rPr>
  </w:style>
  <w:style w:type="paragraph" w:customStyle="1" w:styleId="pboth">
    <w:name w:val="pboth"/>
    <w:basedOn w:val="a"/>
    <w:rsid w:val="00E45231"/>
    <w:pPr>
      <w:spacing w:before="100" w:beforeAutospacing="1" w:after="100" w:afterAutospacing="1"/>
    </w:pPr>
    <w:rPr>
      <w:sz w:val="24"/>
      <w:szCs w:val="24"/>
    </w:rPr>
  </w:style>
  <w:style w:type="character" w:styleId="af7">
    <w:name w:val="Emphasis"/>
    <w:basedOn w:val="a0"/>
    <w:qFormat/>
    <w:rsid w:val="00E45231"/>
    <w:rPr>
      <w:i/>
      <w:iCs/>
    </w:rPr>
  </w:style>
  <w:style w:type="character" w:customStyle="1" w:styleId="ConsPlusNormal1">
    <w:name w:val="ConsPlusNormal Знак1"/>
    <w:rsid w:val="00E45231"/>
    <w:rPr>
      <w:rFonts w:ascii="Arial" w:eastAsia="Calibri" w:hAnsi="Arial" w:cs="Arial"/>
      <w:lang w:eastAsia="en-US"/>
    </w:rPr>
  </w:style>
  <w:style w:type="character" w:customStyle="1" w:styleId="comment">
    <w:name w:val="comment"/>
    <w:basedOn w:val="a0"/>
    <w:rsid w:val="00E4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sk.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616496-5F56-4230-9897-E796E7AE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10395</Words>
  <Characters>59254</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2020-12-23T06:08:00Z</cp:lastPrinted>
  <dcterms:created xsi:type="dcterms:W3CDTF">2020-12-23T06:09:00Z</dcterms:created>
  <dcterms:modified xsi:type="dcterms:W3CDTF">2020-12-25T10:16:00Z</dcterms:modified>
</cp:coreProperties>
</file>