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031E7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031E7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44F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D37816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D37816">
              <w:rPr>
                <w:sz w:val="28"/>
                <w:lang w:val="tt-RU"/>
              </w:rPr>
              <w:t>599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A045FC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D71307">
              <w:rPr>
                <w:sz w:val="28"/>
                <w:lang w:val="tt-RU"/>
              </w:rPr>
              <w:t>2</w:t>
            </w:r>
            <w:r w:rsidR="00A045FC">
              <w:rPr>
                <w:sz w:val="28"/>
                <w:lang w:val="tt-RU"/>
              </w:rPr>
              <w:t>0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</w:t>
            </w:r>
            <w:r w:rsidR="00E27D47">
              <w:rPr>
                <w:sz w:val="28"/>
              </w:rPr>
              <w:t>1</w:t>
            </w:r>
            <w:r w:rsidR="00D71307">
              <w:rPr>
                <w:sz w:val="28"/>
                <w:lang w:val="tt-RU"/>
              </w:rPr>
              <w:t>2</w:t>
            </w:r>
            <w:r w:rsidR="00A35590">
              <w:rPr>
                <w:sz w:val="28"/>
              </w:rPr>
              <w:t>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045FC" w:rsidRDefault="00A045FC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D37816" w:rsidRDefault="00D37816" w:rsidP="00651D41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D37816">
        <w:rPr>
          <w:rFonts w:ascii="Times New Roman" w:hAnsi="Times New Roman" w:cs="Times New Roman"/>
          <w:b w:val="0"/>
          <w:sz w:val="28"/>
          <w:szCs w:val="28"/>
          <w:lang w:val="tt-RU"/>
        </w:rPr>
        <w:t>2019 елга Татарстан Республикасы</w:t>
      </w:r>
    </w:p>
    <w:p w:rsidR="00D37816" w:rsidRDefault="00D37816" w:rsidP="00651D41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D3781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Мамадыш муниципаль районы </w:t>
      </w:r>
    </w:p>
    <w:p w:rsidR="00D37816" w:rsidRDefault="00D37816" w:rsidP="00651D41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D3781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гомуми белем бирү оешмаларының </w:t>
      </w:r>
    </w:p>
    <w:p w:rsidR="00651D41" w:rsidRDefault="00D37816" w:rsidP="00651D41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D37816">
        <w:rPr>
          <w:rFonts w:ascii="Times New Roman" w:hAnsi="Times New Roman" w:cs="Times New Roman"/>
          <w:b w:val="0"/>
          <w:sz w:val="28"/>
          <w:szCs w:val="28"/>
          <w:lang w:val="tt-RU"/>
        </w:rPr>
        <w:t>норматив чыгымнарын раслау турында</w:t>
      </w:r>
    </w:p>
    <w:p w:rsidR="00D37816" w:rsidRPr="00D37816" w:rsidRDefault="00D37816" w:rsidP="00651D41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95739D" w:rsidRDefault="00E673F9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“Россия Федерациясендә мәгариф турында” 2012 елның 29 декабрендәге 273 – ФЗ санлы Федераль законның 99 маддәсе, “Россия Федерациясендә</w:t>
      </w:r>
      <w:r w:rsidRPr="007E2374">
        <w:rPr>
          <w:sz w:val="28"/>
          <w:szCs w:val="28"/>
          <w:lang w:val="tt-RU"/>
        </w:rPr>
        <w:t xml:space="preserve"> </w:t>
      </w:r>
      <w:r w:rsidR="00560491">
        <w:rPr>
          <w:sz w:val="28"/>
          <w:szCs w:val="28"/>
          <w:lang w:val="tt-RU"/>
        </w:rPr>
        <w:t xml:space="preserve">җирле үзидарә </w:t>
      </w:r>
      <w:r w:rsidR="0075681F">
        <w:rPr>
          <w:sz w:val="28"/>
          <w:szCs w:val="28"/>
          <w:lang w:val="tt-RU"/>
        </w:rPr>
        <w:t xml:space="preserve"> оештыруның гомуми принциплары турында” 2003 елның 6 октябрендәге 131- ФЗ   Федераль законның 15 маддәсенең 1 кисәге, 11 пункты, </w:t>
      </w:r>
      <w:r w:rsidR="00400FB6">
        <w:rPr>
          <w:sz w:val="28"/>
          <w:szCs w:val="28"/>
          <w:lang w:val="tt-RU"/>
        </w:rPr>
        <w:t>Татарстан Республикасы Министрлар Кабинетының “</w:t>
      </w:r>
      <w:r w:rsidR="00D37816">
        <w:rPr>
          <w:sz w:val="28"/>
          <w:szCs w:val="28"/>
          <w:lang w:val="tt-RU"/>
        </w:rPr>
        <w:t>Татарстан Республикасының гомуми</w:t>
      </w:r>
      <w:r w:rsidR="00400FB6">
        <w:rPr>
          <w:sz w:val="28"/>
          <w:szCs w:val="28"/>
          <w:lang w:val="tt-RU"/>
        </w:rPr>
        <w:t xml:space="preserve"> белем бирү </w:t>
      </w:r>
      <w:r w:rsidR="00D37816">
        <w:rPr>
          <w:sz w:val="28"/>
          <w:szCs w:val="28"/>
          <w:lang w:val="tt-RU"/>
        </w:rPr>
        <w:t xml:space="preserve">учреждениеләрен </w:t>
      </w:r>
      <w:r w:rsidR="00400FB6">
        <w:rPr>
          <w:sz w:val="28"/>
          <w:szCs w:val="28"/>
          <w:lang w:val="tt-RU"/>
        </w:rPr>
        <w:t xml:space="preserve"> норматив буенча финанслау</w:t>
      </w:r>
      <w:r w:rsidR="00D37816">
        <w:rPr>
          <w:sz w:val="28"/>
          <w:szCs w:val="28"/>
          <w:lang w:val="tt-RU"/>
        </w:rPr>
        <w:t>ны кертъ</w:t>
      </w:r>
      <w:r w:rsidR="00400FB6">
        <w:rPr>
          <w:sz w:val="28"/>
          <w:szCs w:val="28"/>
          <w:lang w:val="tt-RU"/>
        </w:rPr>
        <w:t xml:space="preserve"> турындагы” 20</w:t>
      </w:r>
      <w:r w:rsidR="00D37816">
        <w:rPr>
          <w:sz w:val="28"/>
          <w:szCs w:val="28"/>
          <w:lang w:val="tt-RU"/>
        </w:rPr>
        <w:t>07</w:t>
      </w:r>
      <w:r w:rsidR="00400FB6">
        <w:rPr>
          <w:sz w:val="28"/>
          <w:szCs w:val="28"/>
          <w:lang w:val="tt-RU"/>
        </w:rPr>
        <w:t xml:space="preserve"> ел, </w:t>
      </w:r>
      <w:r w:rsidR="00D37816">
        <w:rPr>
          <w:sz w:val="28"/>
          <w:szCs w:val="28"/>
          <w:lang w:val="tt-RU"/>
        </w:rPr>
        <w:t>12</w:t>
      </w:r>
      <w:r w:rsidR="00400FB6">
        <w:rPr>
          <w:sz w:val="28"/>
          <w:szCs w:val="28"/>
          <w:lang w:val="tt-RU"/>
        </w:rPr>
        <w:t xml:space="preserve"> декабр</w:t>
      </w:r>
      <w:r w:rsidR="00400FB6" w:rsidRPr="008B376D">
        <w:rPr>
          <w:sz w:val="28"/>
          <w:szCs w:val="28"/>
          <w:lang w:val="tt-RU"/>
        </w:rPr>
        <w:t>ь</w:t>
      </w:r>
      <w:r w:rsidR="00400FB6">
        <w:rPr>
          <w:sz w:val="28"/>
          <w:szCs w:val="28"/>
          <w:lang w:val="tt-RU"/>
        </w:rPr>
        <w:t>,</w:t>
      </w:r>
      <w:r w:rsidR="00D37816">
        <w:rPr>
          <w:sz w:val="28"/>
          <w:szCs w:val="28"/>
          <w:lang w:val="tt-RU"/>
        </w:rPr>
        <w:t xml:space="preserve"> 588 нче</w:t>
      </w:r>
      <w:r w:rsidR="00400FB6">
        <w:rPr>
          <w:sz w:val="28"/>
          <w:szCs w:val="28"/>
          <w:lang w:val="tt-RU"/>
        </w:rPr>
        <w:t xml:space="preserve"> санлы карары нигезендә </w:t>
      </w:r>
      <w:r w:rsidR="009765FE">
        <w:rPr>
          <w:sz w:val="28"/>
          <w:szCs w:val="28"/>
          <w:lang w:val="tt-RU"/>
        </w:rPr>
        <w:t xml:space="preserve">, </w:t>
      </w:r>
      <w:r w:rsidR="008D1D1B">
        <w:rPr>
          <w:sz w:val="28"/>
          <w:szCs w:val="28"/>
          <w:lang w:val="tt-RU"/>
        </w:rPr>
        <w:t xml:space="preserve"> Татарстан Республикасы Мамадыш</w:t>
      </w:r>
      <w:r w:rsidR="008D1D1B" w:rsidRPr="008B376D">
        <w:rPr>
          <w:b/>
          <w:sz w:val="28"/>
          <w:szCs w:val="28"/>
          <w:lang w:val="tt-RU"/>
        </w:rPr>
        <w:t xml:space="preserve"> </w:t>
      </w:r>
      <w:r w:rsidR="008D1D1B" w:rsidRPr="008B376D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95739D">
        <w:rPr>
          <w:sz w:val="28"/>
          <w:szCs w:val="28"/>
          <w:lang w:val="tt-RU"/>
        </w:rPr>
        <w:t xml:space="preserve"> </w:t>
      </w:r>
      <w:r w:rsidR="00400FB6">
        <w:rPr>
          <w:sz w:val="28"/>
          <w:szCs w:val="28"/>
          <w:lang w:val="tt-RU"/>
        </w:rPr>
        <w:t xml:space="preserve">  </w:t>
      </w:r>
      <w:r w:rsidR="008D1D1B">
        <w:rPr>
          <w:sz w:val="28"/>
          <w:szCs w:val="28"/>
          <w:lang w:val="tt-RU"/>
        </w:rPr>
        <w:t xml:space="preserve">к 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а 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р 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а 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р</w:t>
      </w:r>
      <w:r w:rsidR="00BD7197">
        <w:rPr>
          <w:sz w:val="28"/>
          <w:szCs w:val="28"/>
          <w:lang w:val="tt-RU"/>
        </w:rPr>
        <w:t xml:space="preserve"> 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и 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р </w:t>
      </w:r>
      <w:r w:rsidR="00400FB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A045FC" w:rsidRDefault="00A045FC" w:rsidP="00C377A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</w:p>
    <w:p w:rsidR="005768A7" w:rsidRPr="005768A7" w:rsidRDefault="00C377AD" w:rsidP="00C377A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8D1D1B">
        <w:rPr>
          <w:sz w:val="28"/>
          <w:szCs w:val="28"/>
          <w:lang w:val="tt-RU"/>
        </w:rPr>
        <w:t xml:space="preserve"> </w:t>
      </w:r>
      <w:r w:rsidR="006D6D3D">
        <w:rPr>
          <w:sz w:val="28"/>
          <w:szCs w:val="28"/>
          <w:lang w:val="tt-RU"/>
        </w:rPr>
        <w:t>2019</w:t>
      </w:r>
      <w:r w:rsidR="0095739D">
        <w:rPr>
          <w:sz w:val="28"/>
          <w:szCs w:val="28"/>
          <w:lang w:val="tt-RU"/>
        </w:rPr>
        <w:t xml:space="preserve"> елга</w:t>
      </w:r>
      <w:r w:rsidR="00F45A94">
        <w:rPr>
          <w:sz w:val="28"/>
          <w:szCs w:val="28"/>
          <w:lang w:val="tt-RU"/>
        </w:rPr>
        <w:t xml:space="preserve"> карарага теркәлеп килүче түбәндәгеләрне </w:t>
      </w:r>
      <w:r w:rsidR="0095739D">
        <w:rPr>
          <w:sz w:val="28"/>
          <w:szCs w:val="28"/>
          <w:lang w:val="tt-RU"/>
        </w:rPr>
        <w:t xml:space="preserve"> расларга:</w:t>
      </w:r>
    </w:p>
    <w:p w:rsidR="000D7BEF" w:rsidRPr="000D7BEF" w:rsidRDefault="009765FE" w:rsidP="000D7BEF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- </w:t>
      </w:r>
      <w:r w:rsidR="006D6D3D">
        <w:rPr>
          <w:sz w:val="28"/>
          <w:szCs w:val="28"/>
          <w:lang w:val="tt-RU"/>
        </w:rPr>
        <w:t>2019</w:t>
      </w:r>
      <w:r w:rsidRPr="009765FE">
        <w:rPr>
          <w:sz w:val="28"/>
          <w:szCs w:val="28"/>
          <w:lang w:val="tt-RU"/>
        </w:rPr>
        <w:t xml:space="preserve"> елга </w:t>
      </w:r>
      <w:r w:rsidR="00F45A94">
        <w:rPr>
          <w:sz w:val="28"/>
          <w:szCs w:val="28"/>
          <w:lang w:val="tt-RU"/>
        </w:rPr>
        <w:t xml:space="preserve">Татарстан Республикасы </w:t>
      </w:r>
      <w:r w:rsidRPr="009765FE">
        <w:rPr>
          <w:sz w:val="28"/>
          <w:szCs w:val="28"/>
          <w:lang w:val="tt-RU"/>
        </w:rPr>
        <w:t>Мамадыш муниципаль районын</w:t>
      </w:r>
      <w:r w:rsidR="00F45A94">
        <w:rPr>
          <w:sz w:val="28"/>
          <w:szCs w:val="28"/>
          <w:lang w:val="tt-RU"/>
        </w:rPr>
        <w:t xml:space="preserve">ың </w:t>
      </w:r>
      <w:r w:rsidR="000D7BEF" w:rsidRPr="000D7BEF">
        <w:rPr>
          <w:sz w:val="28"/>
          <w:szCs w:val="28"/>
          <w:lang w:val="tt-RU"/>
        </w:rPr>
        <w:t>гомуми белем бирү оешмалары каршындагы интернатларда һәм гомуми белем бирү мәктәпләрендә тәрбияләнүчеләрне тотуга норматив чыгымнар</w:t>
      </w:r>
      <w:r w:rsidR="000D7BEF">
        <w:rPr>
          <w:sz w:val="28"/>
          <w:szCs w:val="28"/>
          <w:lang w:val="tt-RU"/>
        </w:rPr>
        <w:t>;</w:t>
      </w:r>
    </w:p>
    <w:p w:rsidR="009765FE" w:rsidRDefault="0095739D" w:rsidP="003A765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5739D">
        <w:rPr>
          <w:sz w:val="28"/>
          <w:szCs w:val="28"/>
          <w:lang w:val="tt-RU"/>
        </w:rPr>
        <w:t xml:space="preserve">2. </w:t>
      </w:r>
      <w:r w:rsidR="003A765B">
        <w:rPr>
          <w:sz w:val="28"/>
          <w:szCs w:val="28"/>
          <w:lang w:val="tt-RU"/>
        </w:rPr>
        <w:t>Мамадыш</w:t>
      </w:r>
      <w:r w:rsidR="003A765B" w:rsidRPr="008B376D">
        <w:rPr>
          <w:b/>
          <w:sz w:val="28"/>
          <w:szCs w:val="28"/>
          <w:lang w:val="tt-RU"/>
        </w:rPr>
        <w:t xml:space="preserve"> </w:t>
      </w:r>
      <w:r w:rsidR="003A765B" w:rsidRPr="008B376D">
        <w:rPr>
          <w:sz w:val="28"/>
          <w:szCs w:val="28"/>
          <w:lang w:val="tt-RU"/>
        </w:rPr>
        <w:t>муниципаль</w:t>
      </w:r>
      <w:r w:rsidR="003A765B">
        <w:rPr>
          <w:sz w:val="28"/>
          <w:szCs w:val="28"/>
          <w:lang w:val="tt-RU"/>
        </w:rPr>
        <w:t xml:space="preserve"> районы</w:t>
      </w:r>
      <w:r w:rsidR="003A765B" w:rsidRPr="0095739D"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Башкарма комитет</w:t>
      </w:r>
      <w:r w:rsidR="003A765B">
        <w:rPr>
          <w:sz w:val="28"/>
          <w:szCs w:val="28"/>
          <w:lang w:val="tt-RU"/>
        </w:rPr>
        <w:t>ы</w:t>
      </w:r>
      <w:r w:rsidRPr="0095739D">
        <w:rPr>
          <w:sz w:val="28"/>
          <w:szCs w:val="28"/>
          <w:lang w:val="tt-RU"/>
        </w:rPr>
        <w:t>ның финанс</w:t>
      </w:r>
      <w:r w:rsidR="003A765B">
        <w:rPr>
          <w:sz w:val="28"/>
          <w:szCs w:val="28"/>
          <w:lang w:val="tt-RU"/>
        </w:rPr>
        <w:t xml:space="preserve">- бюджет </w:t>
      </w:r>
      <w:r w:rsidRPr="0095739D">
        <w:rPr>
          <w:sz w:val="28"/>
          <w:szCs w:val="28"/>
          <w:lang w:val="tt-RU"/>
        </w:rPr>
        <w:t xml:space="preserve"> </w:t>
      </w:r>
      <w:r w:rsidR="003A765B">
        <w:rPr>
          <w:sz w:val="28"/>
          <w:szCs w:val="28"/>
          <w:lang w:val="tt-RU"/>
        </w:rPr>
        <w:t>палатасына</w:t>
      </w:r>
      <w:r w:rsidRPr="0095739D">
        <w:rPr>
          <w:sz w:val="28"/>
          <w:szCs w:val="28"/>
          <w:lang w:val="tt-RU"/>
        </w:rPr>
        <w:t xml:space="preserve"> </w:t>
      </w:r>
      <w:r w:rsidR="009765FE">
        <w:rPr>
          <w:sz w:val="28"/>
          <w:szCs w:val="28"/>
          <w:lang w:val="tt-RU"/>
        </w:rPr>
        <w:t xml:space="preserve"> </w:t>
      </w:r>
      <w:r w:rsidR="000D7BEF">
        <w:rPr>
          <w:sz w:val="28"/>
          <w:szCs w:val="28"/>
          <w:lang w:val="tt-RU"/>
        </w:rPr>
        <w:t xml:space="preserve">гомуми белем бирү учреждениеләрен </w:t>
      </w:r>
      <w:r w:rsidR="000D7BEF">
        <w:rPr>
          <w:sz w:val="28"/>
          <w:szCs w:val="28"/>
          <w:lang w:val="tt-RU"/>
        </w:rPr>
        <w:t>расланган норматив чыгымнар нигезендә финанслауны</w:t>
      </w:r>
      <w:r w:rsidR="009765FE">
        <w:rPr>
          <w:sz w:val="28"/>
          <w:szCs w:val="28"/>
          <w:lang w:val="tt-RU"/>
        </w:rPr>
        <w:t xml:space="preserve"> тәэмин итәргә:</w:t>
      </w:r>
    </w:p>
    <w:p w:rsidR="000D7BEF" w:rsidRDefault="000D7BEF" w:rsidP="000D7BEF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0D7BEF">
        <w:rPr>
          <w:sz w:val="28"/>
          <w:szCs w:val="28"/>
          <w:lang w:val="tt-RU"/>
        </w:rPr>
        <w:t>«2019 елга Татарстан Республикасы г</w:t>
      </w:r>
      <w:r>
        <w:rPr>
          <w:sz w:val="28"/>
          <w:szCs w:val="28"/>
          <w:lang w:val="tt-RU"/>
        </w:rPr>
        <w:t>омуми белем бирү оешмаларында һә</w:t>
      </w:r>
      <w:r w:rsidRPr="000D7BEF">
        <w:rPr>
          <w:sz w:val="28"/>
          <w:szCs w:val="28"/>
          <w:lang w:val="tt-RU"/>
        </w:rPr>
        <w:t>м</w:t>
      </w:r>
      <w:r>
        <w:rPr>
          <w:sz w:val="28"/>
          <w:szCs w:val="28"/>
          <w:lang w:val="tt-RU"/>
        </w:rPr>
        <w:t xml:space="preserve"> һөнәри белем бирү оешмаларында һәркем өчен мөмкин булган һәм түлә</w:t>
      </w:r>
      <w:r w:rsidRPr="000D7BEF">
        <w:rPr>
          <w:sz w:val="28"/>
          <w:szCs w:val="28"/>
          <w:lang w:val="tt-RU"/>
        </w:rPr>
        <w:t>үсез</w:t>
      </w:r>
      <w:r w:rsidR="00B73F10">
        <w:rPr>
          <w:sz w:val="28"/>
          <w:szCs w:val="28"/>
          <w:lang w:val="tt-RU"/>
        </w:rPr>
        <w:t xml:space="preserve"> мәктәпкәчә</w:t>
      </w:r>
      <w:r w:rsidRPr="000D7BEF">
        <w:rPr>
          <w:sz w:val="28"/>
          <w:szCs w:val="28"/>
          <w:lang w:val="tt-RU"/>
        </w:rPr>
        <w:t>, башлангыч гомуми, төп гомуми, урта гомуми белем, шулай ук</w:t>
      </w:r>
      <w:r w:rsidR="00B73F10">
        <w:rPr>
          <w:sz w:val="28"/>
          <w:szCs w:val="28"/>
          <w:lang w:val="tt-RU"/>
        </w:rPr>
        <w:t xml:space="preserve"> </w:t>
      </w:r>
      <w:r w:rsidRPr="000D7BEF">
        <w:rPr>
          <w:sz w:val="28"/>
          <w:szCs w:val="28"/>
          <w:lang w:val="tt-RU"/>
        </w:rPr>
        <w:t>өст</w:t>
      </w:r>
      <w:r w:rsidR="00B73F10">
        <w:rPr>
          <w:sz w:val="28"/>
          <w:szCs w:val="28"/>
          <w:lang w:val="tt-RU"/>
        </w:rPr>
        <w:t>ә</w:t>
      </w:r>
      <w:r w:rsidRPr="000D7BEF">
        <w:rPr>
          <w:sz w:val="28"/>
          <w:szCs w:val="28"/>
          <w:lang w:val="tt-RU"/>
        </w:rPr>
        <w:t>м</w:t>
      </w:r>
      <w:r w:rsidR="00B73F10">
        <w:rPr>
          <w:sz w:val="28"/>
          <w:szCs w:val="28"/>
          <w:lang w:val="tt-RU"/>
        </w:rPr>
        <w:t>ә</w:t>
      </w:r>
      <w:r w:rsidRPr="000D7BEF">
        <w:rPr>
          <w:sz w:val="28"/>
          <w:szCs w:val="28"/>
          <w:lang w:val="tt-RU"/>
        </w:rPr>
        <w:t xml:space="preserve"> белем алуга гражданнарның хокукларын гам</w:t>
      </w:r>
      <w:r w:rsidR="00B73F10">
        <w:rPr>
          <w:sz w:val="28"/>
          <w:szCs w:val="28"/>
          <w:lang w:val="tt-RU"/>
        </w:rPr>
        <w:t>ә</w:t>
      </w:r>
      <w:r w:rsidRPr="000D7BEF">
        <w:rPr>
          <w:sz w:val="28"/>
          <w:szCs w:val="28"/>
          <w:lang w:val="tt-RU"/>
        </w:rPr>
        <w:t>лг</w:t>
      </w:r>
      <w:r w:rsidR="00B73F10">
        <w:rPr>
          <w:sz w:val="28"/>
          <w:szCs w:val="28"/>
          <w:lang w:val="tt-RU"/>
        </w:rPr>
        <w:t>ә</w:t>
      </w:r>
      <w:r w:rsidRPr="000D7BEF">
        <w:rPr>
          <w:sz w:val="28"/>
          <w:szCs w:val="28"/>
          <w:lang w:val="tt-RU"/>
        </w:rPr>
        <w:t xml:space="preserve"> ашыруның д</w:t>
      </w:r>
      <w:r w:rsidR="00B73F10">
        <w:rPr>
          <w:sz w:val="28"/>
          <w:szCs w:val="28"/>
          <w:lang w:val="tt-RU"/>
        </w:rPr>
        <w:t>ә</w:t>
      </w:r>
      <w:r w:rsidRPr="000D7BEF">
        <w:rPr>
          <w:sz w:val="28"/>
          <w:szCs w:val="28"/>
          <w:lang w:val="tt-RU"/>
        </w:rPr>
        <w:t>үл</w:t>
      </w:r>
      <w:r w:rsidR="00B73F10">
        <w:rPr>
          <w:sz w:val="28"/>
          <w:szCs w:val="28"/>
          <w:lang w:val="tt-RU"/>
        </w:rPr>
        <w:t>ә</w:t>
      </w:r>
      <w:r w:rsidRPr="000D7BEF">
        <w:rPr>
          <w:sz w:val="28"/>
          <w:szCs w:val="28"/>
          <w:lang w:val="tt-RU"/>
        </w:rPr>
        <w:t>т</w:t>
      </w:r>
      <w:r w:rsidR="00B73F10">
        <w:rPr>
          <w:sz w:val="28"/>
          <w:szCs w:val="28"/>
          <w:lang w:val="tt-RU"/>
        </w:rPr>
        <w:t xml:space="preserve"> </w:t>
      </w:r>
      <w:r w:rsidRPr="000D7BEF">
        <w:rPr>
          <w:sz w:val="28"/>
          <w:szCs w:val="28"/>
          <w:lang w:val="tt-RU"/>
        </w:rPr>
        <w:t>гарантиял</w:t>
      </w:r>
      <w:r w:rsidR="00B73F10">
        <w:rPr>
          <w:sz w:val="28"/>
          <w:szCs w:val="28"/>
          <w:lang w:val="tt-RU"/>
        </w:rPr>
        <w:t>ә</w:t>
      </w:r>
      <w:r w:rsidRPr="000D7BEF">
        <w:rPr>
          <w:sz w:val="28"/>
          <w:szCs w:val="28"/>
          <w:lang w:val="tt-RU"/>
        </w:rPr>
        <w:t>рен финанс бел</w:t>
      </w:r>
      <w:r w:rsidR="00B73F10">
        <w:rPr>
          <w:sz w:val="28"/>
          <w:szCs w:val="28"/>
          <w:lang w:val="tt-RU"/>
        </w:rPr>
        <w:t>ән тә</w:t>
      </w:r>
      <w:r w:rsidRPr="000D7BEF">
        <w:rPr>
          <w:sz w:val="28"/>
          <w:szCs w:val="28"/>
          <w:lang w:val="tt-RU"/>
        </w:rPr>
        <w:t>эмин итү нормативларын раслау турында»</w:t>
      </w:r>
      <w:r w:rsidR="00B73F10">
        <w:rPr>
          <w:sz w:val="28"/>
          <w:szCs w:val="28"/>
          <w:lang w:val="tt-RU"/>
        </w:rPr>
        <w:t xml:space="preserve"> 2018 елның 24 сентябрендәге 57 – ТРЗ Татарстан Республикасы Законы; элеге карарның  1 пункты. </w:t>
      </w:r>
    </w:p>
    <w:p w:rsidR="00C97177" w:rsidRDefault="003A765B" w:rsidP="003A765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 Әлеге карар рәсми басылып чыккан көннән үз көченә керә</w:t>
      </w:r>
      <w:r w:rsidR="00D71307">
        <w:rPr>
          <w:sz w:val="28"/>
          <w:szCs w:val="28"/>
          <w:lang w:val="tt-RU"/>
        </w:rPr>
        <w:t xml:space="preserve">  һәм 2019</w:t>
      </w:r>
      <w:r w:rsidR="000B34B3">
        <w:rPr>
          <w:sz w:val="28"/>
          <w:szCs w:val="28"/>
          <w:lang w:val="tt-RU"/>
        </w:rPr>
        <w:t xml:space="preserve"> елның 1 гыйнварыннан барлыкка килгән хокук мөнәсәбәтләренә </w:t>
      </w:r>
      <w:r w:rsidR="00213C68">
        <w:rPr>
          <w:sz w:val="28"/>
          <w:szCs w:val="28"/>
          <w:lang w:val="tt-RU"/>
        </w:rPr>
        <w:t xml:space="preserve">карата </w:t>
      </w:r>
      <w:r w:rsidR="000B34B3">
        <w:rPr>
          <w:sz w:val="28"/>
          <w:szCs w:val="28"/>
          <w:lang w:val="tt-RU"/>
        </w:rPr>
        <w:t>тарала.</w:t>
      </w:r>
    </w:p>
    <w:p w:rsidR="00E90DA4" w:rsidRPr="00F031E7" w:rsidRDefault="00D71307" w:rsidP="00651D41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A045FC">
        <w:rPr>
          <w:sz w:val="28"/>
          <w:szCs w:val="28"/>
          <w:lang w:val="tt-RU"/>
        </w:rPr>
        <w:t>4</w:t>
      </w:r>
      <w:r w:rsidR="00A045FC" w:rsidRPr="00A045FC">
        <w:rPr>
          <w:sz w:val="28"/>
          <w:szCs w:val="28"/>
          <w:lang w:val="tt-RU"/>
        </w:rPr>
        <w:t>. Әлеге карарның үтәлешен контрольгә алуны Мамадыш муниципаль районы Башкарма комитеты җитәкчесе урынбасары В.И.Никитинга йөкләргә.</w:t>
      </w:r>
    </w:p>
    <w:p w:rsidR="00D71307" w:rsidRDefault="00D7130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71307" w:rsidRDefault="00E90DA4" w:rsidP="00651D41">
      <w:pPr>
        <w:pStyle w:val="ConsPlusNormal0"/>
        <w:jc w:val="both"/>
        <w:rPr>
          <w:sz w:val="26"/>
          <w:szCs w:val="26"/>
          <w:lang w:val="tt-RU"/>
        </w:rPr>
      </w:pPr>
      <w:r w:rsidRPr="00A045FC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A045F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</w:t>
      </w:r>
      <w:r w:rsidRPr="00A045FC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  <w:r w:rsidR="00D71307" w:rsidRPr="00D71307">
        <w:rPr>
          <w:sz w:val="26"/>
          <w:szCs w:val="26"/>
          <w:lang w:val="tt-RU"/>
        </w:rPr>
        <w:t xml:space="preserve"> </w:t>
      </w:r>
    </w:p>
    <w:p w:rsidR="002B5EDE" w:rsidRPr="002B5EDE" w:rsidRDefault="002B5EDE" w:rsidP="002B5EDE">
      <w:pPr>
        <w:pStyle w:val="ConsPlusNormal0"/>
        <w:jc w:val="right"/>
        <w:rPr>
          <w:rFonts w:ascii="Times New Roman" w:hAnsi="Times New Roman" w:cs="Times New Roman"/>
          <w:sz w:val="26"/>
          <w:szCs w:val="26"/>
          <w:lang w:val="tt-RU"/>
        </w:rPr>
      </w:pPr>
      <w:r w:rsidRPr="002B5EDE">
        <w:rPr>
          <w:rFonts w:ascii="Times New Roman" w:hAnsi="Times New Roman" w:cs="Times New Roman"/>
          <w:sz w:val="26"/>
          <w:szCs w:val="26"/>
          <w:lang w:val="tt-RU"/>
        </w:rPr>
        <w:lastRenderedPageBreak/>
        <w:t xml:space="preserve">Мамадыш  муниципаль </w:t>
      </w:r>
    </w:p>
    <w:p w:rsidR="002B5EDE" w:rsidRPr="002B5EDE" w:rsidRDefault="002B5EDE" w:rsidP="002B5EDE">
      <w:pPr>
        <w:pStyle w:val="ConsPlusNormal0"/>
        <w:jc w:val="right"/>
        <w:rPr>
          <w:rFonts w:ascii="Times New Roman" w:hAnsi="Times New Roman" w:cs="Times New Roman"/>
          <w:sz w:val="26"/>
          <w:szCs w:val="26"/>
          <w:lang w:val="tt-RU"/>
        </w:rPr>
      </w:pPr>
      <w:r w:rsidRPr="002B5EDE">
        <w:rPr>
          <w:rFonts w:ascii="Times New Roman" w:hAnsi="Times New Roman" w:cs="Times New Roman"/>
          <w:sz w:val="26"/>
          <w:szCs w:val="26"/>
          <w:lang w:val="tt-RU"/>
        </w:rPr>
        <w:t>районы  Башкарма комитетының</w:t>
      </w:r>
    </w:p>
    <w:p w:rsidR="002B5EDE" w:rsidRPr="002B5EDE" w:rsidRDefault="002B5EDE" w:rsidP="002B5EDE">
      <w:pPr>
        <w:pStyle w:val="ConsPlusNormal0"/>
        <w:jc w:val="right"/>
        <w:rPr>
          <w:rFonts w:ascii="Times New Roman" w:hAnsi="Times New Roman" w:cs="Times New Roman"/>
          <w:sz w:val="26"/>
          <w:szCs w:val="26"/>
          <w:lang w:val="tt-RU"/>
        </w:rPr>
      </w:pPr>
      <w:r w:rsidRPr="002B5EDE">
        <w:rPr>
          <w:rFonts w:ascii="Times New Roman" w:hAnsi="Times New Roman" w:cs="Times New Roman"/>
          <w:sz w:val="26"/>
          <w:szCs w:val="26"/>
          <w:lang w:val="tt-RU"/>
        </w:rPr>
        <w:t xml:space="preserve"> 20.12.2018 ел, </w:t>
      </w:r>
      <w:r>
        <w:rPr>
          <w:rFonts w:ascii="Times New Roman" w:hAnsi="Times New Roman" w:cs="Times New Roman"/>
          <w:sz w:val="26"/>
          <w:szCs w:val="26"/>
          <w:lang w:val="tt-RU"/>
        </w:rPr>
        <w:t>599 нчы</w:t>
      </w:r>
      <w:r w:rsidRPr="002B5EDE">
        <w:rPr>
          <w:rFonts w:ascii="Times New Roman" w:hAnsi="Times New Roman" w:cs="Times New Roman"/>
          <w:sz w:val="26"/>
          <w:szCs w:val="26"/>
          <w:lang w:val="tt-RU"/>
        </w:rPr>
        <w:t xml:space="preserve"> санлы </w:t>
      </w:r>
    </w:p>
    <w:p w:rsidR="00213C68" w:rsidRDefault="002B5EDE" w:rsidP="002B5EDE">
      <w:pPr>
        <w:pStyle w:val="ConsPlusNormal0"/>
        <w:jc w:val="right"/>
        <w:rPr>
          <w:rFonts w:ascii="Times New Roman" w:hAnsi="Times New Roman" w:cs="Times New Roman"/>
          <w:sz w:val="26"/>
          <w:szCs w:val="26"/>
          <w:lang w:val="tt-RU"/>
        </w:rPr>
      </w:pPr>
      <w:r w:rsidRPr="002B5EDE">
        <w:rPr>
          <w:rFonts w:ascii="Times New Roman" w:hAnsi="Times New Roman" w:cs="Times New Roman"/>
          <w:sz w:val="26"/>
          <w:szCs w:val="26"/>
          <w:lang w:val="tt-RU"/>
        </w:rPr>
        <w:t>карарына 1 № лы кушымта</w:t>
      </w:r>
    </w:p>
    <w:p w:rsidR="00596CA3" w:rsidRDefault="00596CA3" w:rsidP="002B5EDE">
      <w:pPr>
        <w:pStyle w:val="ConsPlusNormal0"/>
        <w:jc w:val="right"/>
        <w:rPr>
          <w:rFonts w:ascii="Times New Roman" w:hAnsi="Times New Roman" w:cs="Times New Roman"/>
          <w:sz w:val="26"/>
          <w:szCs w:val="26"/>
          <w:lang w:val="tt-RU"/>
        </w:rPr>
      </w:pPr>
    </w:p>
    <w:p w:rsidR="00596CA3" w:rsidRDefault="00596CA3" w:rsidP="002B5EDE">
      <w:pPr>
        <w:pStyle w:val="ConsPlusNormal0"/>
        <w:jc w:val="right"/>
        <w:rPr>
          <w:rFonts w:ascii="Times New Roman" w:hAnsi="Times New Roman" w:cs="Times New Roman"/>
          <w:sz w:val="26"/>
          <w:szCs w:val="26"/>
          <w:lang w:val="tt-RU"/>
        </w:rPr>
      </w:pPr>
      <w:bookmarkStart w:id="0" w:name="_GoBack"/>
      <w:bookmarkEnd w:id="0"/>
    </w:p>
    <w:p w:rsidR="00CD4839" w:rsidRDefault="00CD4839" w:rsidP="002B5EDE">
      <w:pPr>
        <w:pStyle w:val="ConsPlusNormal0"/>
        <w:jc w:val="right"/>
        <w:rPr>
          <w:rFonts w:ascii="Times New Roman" w:hAnsi="Times New Roman" w:cs="Times New Roman"/>
          <w:sz w:val="26"/>
          <w:szCs w:val="26"/>
          <w:lang w:val="tt-RU"/>
        </w:rPr>
      </w:pPr>
    </w:p>
    <w:p w:rsidR="00CD4839" w:rsidRPr="00CD4839" w:rsidRDefault="00CD4839" w:rsidP="00596CA3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  <w:lang w:val="tt-RU"/>
        </w:rPr>
      </w:pPr>
      <w:r w:rsidRPr="00CD4839">
        <w:rPr>
          <w:rFonts w:ascii="Times New Roman" w:hAnsi="Times New Roman" w:cs="Times New Roman"/>
          <w:b/>
          <w:sz w:val="26"/>
          <w:szCs w:val="26"/>
          <w:lang w:val="tt-RU"/>
        </w:rPr>
        <w:t>Татарстан Республикасы Мамадыш муниципаль районы</w:t>
      </w:r>
    </w:p>
    <w:p w:rsidR="00596CA3" w:rsidRDefault="00CD4839" w:rsidP="00596CA3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  <w:lang w:val="tt-RU"/>
        </w:rPr>
      </w:pPr>
      <w:r w:rsidRPr="00CD4839">
        <w:rPr>
          <w:rFonts w:ascii="Times New Roman" w:hAnsi="Times New Roman" w:cs="Times New Roman"/>
          <w:b/>
          <w:sz w:val="26"/>
          <w:szCs w:val="26"/>
          <w:lang w:val="tt-RU"/>
        </w:rPr>
        <w:t>гомуми белем бирү оешмалары һәм гомуми белем бирү интернат-мәктәпләрендә тәрбияләнүчеләрне карап тотуга</w:t>
      </w:r>
    </w:p>
    <w:p w:rsidR="00596CA3" w:rsidRPr="00596CA3" w:rsidRDefault="00596CA3" w:rsidP="00596CA3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  <w:lang w:val="tt-RU"/>
        </w:rPr>
      </w:pPr>
      <w:r w:rsidRPr="00596CA3">
        <w:rPr>
          <w:rFonts w:ascii="Times New Roman" w:hAnsi="Times New Roman" w:cs="Times New Roman"/>
          <w:b/>
          <w:sz w:val="26"/>
          <w:szCs w:val="26"/>
          <w:lang w:val="tt-RU"/>
        </w:rPr>
        <w:t>НОРМАТИВ ЧЫГЫМНАР</w:t>
      </w:r>
    </w:p>
    <w:p w:rsidR="00CD4839" w:rsidRPr="00CD4839" w:rsidRDefault="00CD4839" w:rsidP="00CD4839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  <w:lang w:val="tt-RU"/>
        </w:rPr>
      </w:pPr>
    </w:p>
    <w:p w:rsidR="00CD4839" w:rsidRDefault="00CD4839" w:rsidP="002B5EDE">
      <w:pPr>
        <w:pStyle w:val="ConsPlusNormal0"/>
        <w:jc w:val="right"/>
        <w:rPr>
          <w:rFonts w:ascii="Times New Roman" w:hAnsi="Times New Roman" w:cs="Times New Roman"/>
          <w:sz w:val="26"/>
          <w:szCs w:val="26"/>
          <w:lang w:val="tt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52"/>
        <w:gridCol w:w="3352"/>
        <w:gridCol w:w="3353"/>
      </w:tblGrid>
      <w:tr w:rsidR="002B5EDE" w:rsidTr="002B5EDE">
        <w:tc>
          <w:tcPr>
            <w:tcW w:w="3352" w:type="dxa"/>
          </w:tcPr>
          <w:p w:rsidR="002B5EDE" w:rsidRDefault="002B5EDE" w:rsidP="002B5EDE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B5ED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Гомуми белем бирү оешмасының төре</w:t>
            </w:r>
          </w:p>
        </w:tc>
        <w:tc>
          <w:tcPr>
            <w:tcW w:w="3352" w:type="dxa"/>
          </w:tcPr>
          <w:p w:rsidR="002B5EDE" w:rsidRDefault="002B5EDE" w:rsidP="002B5EDE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B5ED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Урнашкан территориясе</w:t>
            </w:r>
          </w:p>
        </w:tc>
        <w:tc>
          <w:tcPr>
            <w:tcW w:w="3353" w:type="dxa"/>
          </w:tcPr>
          <w:p w:rsidR="002B5EDE" w:rsidRPr="002B5EDE" w:rsidRDefault="002B5EDE" w:rsidP="002B5EDE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B5ED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Бер тәрбияләнүчегә норматив чыгымнар,</w:t>
            </w:r>
          </w:p>
          <w:p w:rsidR="002B5EDE" w:rsidRDefault="002B5EDE" w:rsidP="002B5EDE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1 </w:t>
            </w:r>
            <w:r w:rsidRPr="002B5ED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елга сум</w:t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нарда</w:t>
            </w:r>
          </w:p>
        </w:tc>
      </w:tr>
      <w:tr w:rsidR="002B5EDE" w:rsidTr="002B5EDE">
        <w:trPr>
          <w:trHeight w:val="442"/>
        </w:trPr>
        <w:tc>
          <w:tcPr>
            <w:tcW w:w="3352" w:type="dxa"/>
            <w:vMerge w:val="restart"/>
          </w:tcPr>
          <w:p w:rsidR="002B5EDE" w:rsidRPr="002B5EDE" w:rsidRDefault="002B5EDE" w:rsidP="002B5EDE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B5ED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Гомуми белем бирү оешма</w:t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сы</w:t>
            </w:r>
            <w:r w:rsidRPr="002B5ED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</w:t>
            </w:r>
            <w:r w:rsidRPr="002B5ED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карамагындагы Интернат</w:t>
            </w:r>
          </w:p>
          <w:p w:rsidR="002B5EDE" w:rsidRDefault="002B5EDE" w:rsidP="002B5EDE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352" w:type="dxa"/>
          </w:tcPr>
          <w:p w:rsidR="002B5EDE" w:rsidRDefault="002B5EDE" w:rsidP="002B5EDE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B5ED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Шәһәр җире</w:t>
            </w:r>
          </w:p>
        </w:tc>
        <w:tc>
          <w:tcPr>
            <w:tcW w:w="3353" w:type="dxa"/>
          </w:tcPr>
          <w:p w:rsidR="002B5EDE" w:rsidRDefault="002B5EDE" w:rsidP="002B5EDE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89 268</w:t>
            </w:r>
          </w:p>
        </w:tc>
      </w:tr>
      <w:tr w:rsidR="002B5EDE" w:rsidTr="002B5EDE">
        <w:tc>
          <w:tcPr>
            <w:tcW w:w="3352" w:type="dxa"/>
            <w:vMerge/>
          </w:tcPr>
          <w:p w:rsidR="002B5EDE" w:rsidRPr="002B5EDE" w:rsidRDefault="002B5EDE" w:rsidP="002B5EDE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352" w:type="dxa"/>
          </w:tcPr>
          <w:p w:rsidR="002B5EDE" w:rsidRDefault="002B5EDE" w:rsidP="002B5EDE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B5ED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Авыл җире</w:t>
            </w:r>
          </w:p>
        </w:tc>
        <w:tc>
          <w:tcPr>
            <w:tcW w:w="3353" w:type="dxa"/>
          </w:tcPr>
          <w:p w:rsidR="002B5EDE" w:rsidRDefault="002B5EDE" w:rsidP="002B5EDE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90 630</w:t>
            </w:r>
          </w:p>
        </w:tc>
      </w:tr>
      <w:tr w:rsidR="002B5EDE" w:rsidTr="002B5EDE">
        <w:tc>
          <w:tcPr>
            <w:tcW w:w="3352" w:type="dxa"/>
            <w:vMerge w:val="restart"/>
          </w:tcPr>
          <w:p w:rsidR="002B5EDE" w:rsidRPr="002B5EDE" w:rsidRDefault="00CD4839" w:rsidP="002B5EDE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D4839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Гомуми белем бирү интернат-мәктәбе</w:t>
            </w:r>
          </w:p>
        </w:tc>
        <w:tc>
          <w:tcPr>
            <w:tcW w:w="3352" w:type="dxa"/>
          </w:tcPr>
          <w:p w:rsidR="002B5EDE" w:rsidRPr="002B5EDE" w:rsidRDefault="002B5EDE" w:rsidP="002B5EDE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B5ED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Шәһәр җире</w:t>
            </w:r>
          </w:p>
        </w:tc>
        <w:tc>
          <w:tcPr>
            <w:tcW w:w="3353" w:type="dxa"/>
          </w:tcPr>
          <w:p w:rsidR="002B5EDE" w:rsidRDefault="002B5EDE" w:rsidP="002B5EDE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135418</w:t>
            </w:r>
          </w:p>
        </w:tc>
      </w:tr>
      <w:tr w:rsidR="002B5EDE" w:rsidTr="002B5EDE">
        <w:tc>
          <w:tcPr>
            <w:tcW w:w="3352" w:type="dxa"/>
            <w:vMerge/>
          </w:tcPr>
          <w:p w:rsidR="002B5EDE" w:rsidRPr="002B5EDE" w:rsidRDefault="002B5EDE" w:rsidP="002B5EDE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352" w:type="dxa"/>
          </w:tcPr>
          <w:p w:rsidR="002B5EDE" w:rsidRPr="002B5EDE" w:rsidRDefault="002B5EDE" w:rsidP="002B5EDE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B5ED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Авыл җире</w:t>
            </w:r>
          </w:p>
        </w:tc>
        <w:tc>
          <w:tcPr>
            <w:tcW w:w="3353" w:type="dxa"/>
          </w:tcPr>
          <w:p w:rsidR="002B5EDE" w:rsidRDefault="002B5EDE" w:rsidP="002B5EDE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139893</w:t>
            </w:r>
          </w:p>
        </w:tc>
      </w:tr>
    </w:tbl>
    <w:p w:rsidR="00CD4839" w:rsidRDefault="00CD4839" w:rsidP="00CD4839">
      <w:pPr>
        <w:pStyle w:val="ConsPlusNormal0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:rsidR="00CD4839" w:rsidRDefault="00CD4839" w:rsidP="00CD4839">
      <w:pPr>
        <w:pStyle w:val="ConsPlusNormal0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:rsidR="002B5EDE" w:rsidRPr="002B5EDE" w:rsidRDefault="00CD4839" w:rsidP="00CD4839">
      <w:pPr>
        <w:pStyle w:val="ConsPlusNormal0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CD4839">
        <w:rPr>
          <w:rFonts w:ascii="Times New Roman" w:hAnsi="Times New Roman" w:cs="Times New Roman"/>
          <w:sz w:val="26"/>
          <w:szCs w:val="26"/>
          <w:lang w:val="tt-RU"/>
        </w:rPr>
        <w:t>Җитәкченең урынбасары                                                                                     В.И.Никитин</w:t>
      </w:r>
    </w:p>
    <w:sectPr w:rsidR="002B5EDE" w:rsidRPr="002B5EDE" w:rsidSect="00A045FC">
      <w:pgSz w:w="11909" w:h="16834"/>
      <w:pgMar w:top="1051" w:right="566" w:bottom="1418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EB9" w:rsidRDefault="00C12EB9">
      <w:r>
        <w:separator/>
      </w:r>
    </w:p>
  </w:endnote>
  <w:endnote w:type="continuationSeparator" w:id="0">
    <w:p w:rsidR="00C12EB9" w:rsidRDefault="00C1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EB9" w:rsidRDefault="00C12EB9">
      <w:r>
        <w:separator/>
      </w:r>
    </w:p>
  </w:footnote>
  <w:footnote w:type="continuationSeparator" w:id="0">
    <w:p w:rsidR="00C12EB9" w:rsidRDefault="00C1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4B4B"/>
    <w:rsid w:val="000429F7"/>
    <w:rsid w:val="000430DB"/>
    <w:rsid w:val="00045A5C"/>
    <w:rsid w:val="00047FCC"/>
    <w:rsid w:val="00054A3B"/>
    <w:rsid w:val="0005711A"/>
    <w:rsid w:val="00063630"/>
    <w:rsid w:val="0008359D"/>
    <w:rsid w:val="00095CF6"/>
    <w:rsid w:val="000A13A9"/>
    <w:rsid w:val="000B34B3"/>
    <w:rsid w:val="000C0B1A"/>
    <w:rsid w:val="000D7BEF"/>
    <w:rsid w:val="000E73F6"/>
    <w:rsid w:val="00107FC2"/>
    <w:rsid w:val="00112128"/>
    <w:rsid w:val="00113E25"/>
    <w:rsid w:val="00131B46"/>
    <w:rsid w:val="00132550"/>
    <w:rsid w:val="00133C08"/>
    <w:rsid w:val="0018195A"/>
    <w:rsid w:val="001B41FB"/>
    <w:rsid w:val="001B5329"/>
    <w:rsid w:val="001B5F1C"/>
    <w:rsid w:val="001C5938"/>
    <w:rsid w:val="00200549"/>
    <w:rsid w:val="0020685B"/>
    <w:rsid w:val="00206B4F"/>
    <w:rsid w:val="00210F16"/>
    <w:rsid w:val="00213C68"/>
    <w:rsid w:val="00216F82"/>
    <w:rsid w:val="00217843"/>
    <w:rsid w:val="002264DB"/>
    <w:rsid w:val="0023270A"/>
    <w:rsid w:val="00235B58"/>
    <w:rsid w:val="002648A4"/>
    <w:rsid w:val="00271043"/>
    <w:rsid w:val="00275860"/>
    <w:rsid w:val="00291791"/>
    <w:rsid w:val="00293F50"/>
    <w:rsid w:val="002963C4"/>
    <w:rsid w:val="002A6A6D"/>
    <w:rsid w:val="002B5EDE"/>
    <w:rsid w:val="002C2397"/>
    <w:rsid w:val="002C37D3"/>
    <w:rsid w:val="002D267E"/>
    <w:rsid w:val="002D3DCB"/>
    <w:rsid w:val="002E656A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76B3"/>
    <w:rsid w:val="003A2776"/>
    <w:rsid w:val="003A2FC9"/>
    <w:rsid w:val="003A40C5"/>
    <w:rsid w:val="003A66F4"/>
    <w:rsid w:val="003A765B"/>
    <w:rsid w:val="003B7D21"/>
    <w:rsid w:val="003C2E32"/>
    <w:rsid w:val="003E3617"/>
    <w:rsid w:val="00400FB6"/>
    <w:rsid w:val="00411014"/>
    <w:rsid w:val="00415936"/>
    <w:rsid w:val="00417663"/>
    <w:rsid w:val="00420E8B"/>
    <w:rsid w:val="00422C86"/>
    <w:rsid w:val="00430E37"/>
    <w:rsid w:val="004316EB"/>
    <w:rsid w:val="00436917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0599"/>
    <w:rsid w:val="004A232B"/>
    <w:rsid w:val="004F191F"/>
    <w:rsid w:val="005026A6"/>
    <w:rsid w:val="005075F8"/>
    <w:rsid w:val="005113FD"/>
    <w:rsid w:val="00530691"/>
    <w:rsid w:val="00530A98"/>
    <w:rsid w:val="0053423B"/>
    <w:rsid w:val="005550F3"/>
    <w:rsid w:val="00560491"/>
    <w:rsid w:val="005768A7"/>
    <w:rsid w:val="00594985"/>
    <w:rsid w:val="00596CA3"/>
    <w:rsid w:val="005A0EAC"/>
    <w:rsid w:val="005B63D9"/>
    <w:rsid w:val="005C5CF0"/>
    <w:rsid w:val="005C6B7F"/>
    <w:rsid w:val="005E3205"/>
    <w:rsid w:val="005F13E9"/>
    <w:rsid w:val="005F19CC"/>
    <w:rsid w:val="005F5AD1"/>
    <w:rsid w:val="005F5F0A"/>
    <w:rsid w:val="005F7E8D"/>
    <w:rsid w:val="00606A63"/>
    <w:rsid w:val="0062743B"/>
    <w:rsid w:val="0063010A"/>
    <w:rsid w:val="00631DF4"/>
    <w:rsid w:val="00651D41"/>
    <w:rsid w:val="00660122"/>
    <w:rsid w:val="00677669"/>
    <w:rsid w:val="00691C1D"/>
    <w:rsid w:val="00694EED"/>
    <w:rsid w:val="006C7F97"/>
    <w:rsid w:val="006D6D3D"/>
    <w:rsid w:val="006E5753"/>
    <w:rsid w:val="006F6AA6"/>
    <w:rsid w:val="0070250D"/>
    <w:rsid w:val="00704329"/>
    <w:rsid w:val="00722B19"/>
    <w:rsid w:val="00744812"/>
    <w:rsid w:val="0075681F"/>
    <w:rsid w:val="00766FB4"/>
    <w:rsid w:val="00767EAD"/>
    <w:rsid w:val="007709AF"/>
    <w:rsid w:val="0077736D"/>
    <w:rsid w:val="00780A18"/>
    <w:rsid w:val="00794779"/>
    <w:rsid w:val="007969EC"/>
    <w:rsid w:val="007A6E8B"/>
    <w:rsid w:val="007B09FF"/>
    <w:rsid w:val="007B666F"/>
    <w:rsid w:val="007B74E4"/>
    <w:rsid w:val="007C4361"/>
    <w:rsid w:val="007E0B19"/>
    <w:rsid w:val="007E2374"/>
    <w:rsid w:val="008138C2"/>
    <w:rsid w:val="0081567C"/>
    <w:rsid w:val="00824976"/>
    <w:rsid w:val="00827D69"/>
    <w:rsid w:val="0083136F"/>
    <w:rsid w:val="00841AE4"/>
    <w:rsid w:val="008508B3"/>
    <w:rsid w:val="00851C33"/>
    <w:rsid w:val="00853049"/>
    <w:rsid w:val="00864085"/>
    <w:rsid w:val="008641F4"/>
    <w:rsid w:val="0088299D"/>
    <w:rsid w:val="00886DB1"/>
    <w:rsid w:val="00896258"/>
    <w:rsid w:val="008B288E"/>
    <w:rsid w:val="008B376D"/>
    <w:rsid w:val="008B37EE"/>
    <w:rsid w:val="008D1D1B"/>
    <w:rsid w:val="008D7BC0"/>
    <w:rsid w:val="008D7E9B"/>
    <w:rsid w:val="008E3C06"/>
    <w:rsid w:val="008E457F"/>
    <w:rsid w:val="008F2AD0"/>
    <w:rsid w:val="00900C2C"/>
    <w:rsid w:val="00907CFD"/>
    <w:rsid w:val="00914DAB"/>
    <w:rsid w:val="009173C1"/>
    <w:rsid w:val="009257CA"/>
    <w:rsid w:val="00926F86"/>
    <w:rsid w:val="00946541"/>
    <w:rsid w:val="0095739D"/>
    <w:rsid w:val="0096472E"/>
    <w:rsid w:val="00967F54"/>
    <w:rsid w:val="009765FE"/>
    <w:rsid w:val="00982234"/>
    <w:rsid w:val="009967F3"/>
    <w:rsid w:val="009B70FA"/>
    <w:rsid w:val="009E183F"/>
    <w:rsid w:val="009E212D"/>
    <w:rsid w:val="00A03E0C"/>
    <w:rsid w:val="00A045FC"/>
    <w:rsid w:val="00A07F48"/>
    <w:rsid w:val="00A35590"/>
    <w:rsid w:val="00A43554"/>
    <w:rsid w:val="00A60D80"/>
    <w:rsid w:val="00A6472A"/>
    <w:rsid w:val="00A92A11"/>
    <w:rsid w:val="00AB64AC"/>
    <w:rsid w:val="00AC5587"/>
    <w:rsid w:val="00AC7B2A"/>
    <w:rsid w:val="00AD04C6"/>
    <w:rsid w:val="00AD2BAC"/>
    <w:rsid w:val="00AD2D79"/>
    <w:rsid w:val="00AE76F9"/>
    <w:rsid w:val="00AF4545"/>
    <w:rsid w:val="00B12302"/>
    <w:rsid w:val="00B25E5D"/>
    <w:rsid w:val="00B50A55"/>
    <w:rsid w:val="00B73F10"/>
    <w:rsid w:val="00B934FC"/>
    <w:rsid w:val="00BC3C8B"/>
    <w:rsid w:val="00BC440A"/>
    <w:rsid w:val="00BD116B"/>
    <w:rsid w:val="00BD7197"/>
    <w:rsid w:val="00BF431B"/>
    <w:rsid w:val="00C02746"/>
    <w:rsid w:val="00C11740"/>
    <w:rsid w:val="00C12EB9"/>
    <w:rsid w:val="00C31223"/>
    <w:rsid w:val="00C32166"/>
    <w:rsid w:val="00C377AD"/>
    <w:rsid w:val="00C661C3"/>
    <w:rsid w:val="00C66C16"/>
    <w:rsid w:val="00C67E72"/>
    <w:rsid w:val="00C67F28"/>
    <w:rsid w:val="00C7694A"/>
    <w:rsid w:val="00C80CBD"/>
    <w:rsid w:val="00C8210C"/>
    <w:rsid w:val="00C8237F"/>
    <w:rsid w:val="00C95E0A"/>
    <w:rsid w:val="00C97177"/>
    <w:rsid w:val="00C9788C"/>
    <w:rsid w:val="00CD226B"/>
    <w:rsid w:val="00CD4839"/>
    <w:rsid w:val="00CE4E37"/>
    <w:rsid w:val="00CF038D"/>
    <w:rsid w:val="00CF2458"/>
    <w:rsid w:val="00D06706"/>
    <w:rsid w:val="00D17400"/>
    <w:rsid w:val="00D2444C"/>
    <w:rsid w:val="00D33E4E"/>
    <w:rsid w:val="00D37816"/>
    <w:rsid w:val="00D4016A"/>
    <w:rsid w:val="00D504AC"/>
    <w:rsid w:val="00D56925"/>
    <w:rsid w:val="00D60017"/>
    <w:rsid w:val="00D6781B"/>
    <w:rsid w:val="00D71307"/>
    <w:rsid w:val="00D90903"/>
    <w:rsid w:val="00D9711B"/>
    <w:rsid w:val="00DA7760"/>
    <w:rsid w:val="00DB4DCE"/>
    <w:rsid w:val="00DB6120"/>
    <w:rsid w:val="00DC3B18"/>
    <w:rsid w:val="00DC7458"/>
    <w:rsid w:val="00DE71C8"/>
    <w:rsid w:val="00DF06FD"/>
    <w:rsid w:val="00E03FB0"/>
    <w:rsid w:val="00E12C1E"/>
    <w:rsid w:val="00E20990"/>
    <w:rsid w:val="00E27D47"/>
    <w:rsid w:val="00E44E26"/>
    <w:rsid w:val="00E51B49"/>
    <w:rsid w:val="00E55ADD"/>
    <w:rsid w:val="00E673F9"/>
    <w:rsid w:val="00E804CB"/>
    <w:rsid w:val="00E90DA4"/>
    <w:rsid w:val="00EA7058"/>
    <w:rsid w:val="00EB02E0"/>
    <w:rsid w:val="00EB51E8"/>
    <w:rsid w:val="00ED637C"/>
    <w:rsid w:val="00EE05CA"/>
    <w:rsid w:val="00EE3460"/>
    <w:rsid w:val="00EE65F9"/>
    <w:rsid w:val="00F031E7"/>
    <w:rsid w:val="00F06785"/>
    <w:rsid w:val="00F0688A"/>
    <w:rsid w:val="00F1543F"/>
    <w:rsid w:val="00F17F28"/>
    <w:rsid w:val="00F22FF3"/>
    <w:rsid w:val="00F40B93"/>
    <w:rsid w:val="00F45A94"/>
    <w:rsid w:val="00F534F7"/>
    <w:rsid w:val="00F84451"/>
    <w:rsid w:val="00F8752E"/>
    <w:rsid w:val="00F87D97"/>
    <w:rsid w:val="00FA5E31"/>
    <w:rsid w:val="00FB2C89"/>
    <w:rsid w:val="00FB48F3"/>
    <w:rsid w:val="00FD5C48"/>
    <w:rsid w:val="00FD7C4E"/>
    <w:rsid w:val="00FE237D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36752B-0504-403F-A35F-B5831B98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C2D183-57A0-40C4-9A64-3A22C10B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3856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5</cp:revision>
  <cp:lastPrinted>2018-12-24T08:25:00Z</cp:lastPrinted>
  <dcterms:created xsi:type="dcterms:W3CDTF">2018-12-24T10:45:00Z</dcterms:created>
  <dcterms:modified xsi:type="dcterms:W3CDTF">2018-12-24T11:35:00Z</dcterms:modified>
</cp:coreProperties>
</file>