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66" w:rsidRDefault="00622713" w:rsidP="002A1366">
      <w:pPr>
        <w:jc w:val="both"/>
        <w:rPr>
          <w:rFonts w:ascii="Arial" w:hAnsi="Arial"/>
          <w:sz w:val="28"/>
          <w:szCs w:val="28"/>
        </w:rPr>
      </w:pPr>
      <w:r w:rsidRPr="00622713">
        <w:rPr>
          <w:rFonts w:ascii="Calibri" w:hAnsi="Calibri"/>
          <w:lang w:eastAsia="en-US"/>
        </w:rPr>
        <w:pict>
          <v:line id="_x0000_s1026" style="position:absolute;left:0;text-align:left;z-index:251656192" from="-16.7pt,71.75pt" to="508.95pt,71.8pt" strokecolor="lime" strokeweight="3pt"/>
        </w:pict>
      </w:r>
      <w:r w:rsidRPr="00622713">
        <w:rPr>
          <w:rFonts w:ascii="Calibri" w:hAnsi="Calibri"/>
          <w:lang w:eastAsia="en-US"/>
        </w:rPr>
        <w:pict>
          <v:line id="_x0000_s1028" style="position:absolute;left:0;text-align:left;z-index:251657216" from="-14pt,80.55pt" to="511.65pt,80.6pt" strokecolor="red" strokeweight="3pt"/>
        </w:pict>
      </w:r>
      <w:r w:rsidRPr="00622713">
        <w:rPr>
          <w:rFonts w:ascii="Calibri" w:hAnsi="Calibri"/>
          <w:lang w:eastAsia="en-US"/>
        </w:rPr>
        <w:pict>
          <v:rect id="_x0000_s1029" style="position:absolute;left:0;text-align:left;margin-left:127.3pt;margin-top:86.8pt;width:225pt;height:31.85pt;z-index:251658240" filled="f" stroked="f" strokeweight="0">
            <v:textbox style="mso-next-textbox:#_x0000_s1029" inset="0,0,0,0">
              <w:txbxContent>
                <w:p w:rsidR="002A1366" w:rsidRDefault="002A1366" w:rsidP="002A1366">
                  <w:pPr>
                    <w:pStyle w:val="a3"/>
                    <w:tabs>
                      <w:tab w:val="left" w:pos="708"/>
                    </w:tabs>
                    <w:rPr>
                      <w:rFonts w:ascii="SL_Times New Roman" w:hAnsi="SL_Times New Roman"/>
                      <w:sz w:val="22"/>
                      <w:szCs w:val="22"/>
                      <w:lang w:val="be-BY"/>
                    </w:rPr>
                  </w:pPr>
                  <w:r>
                    <w:rPr>
                      <w:rFonts w:ascii="SL_Times New Roman" w:hAnsi="SL_Times New Roman"/>
                      <w:sz w:val="22"/>
                      <w:szCs w:val="22"/>
                      <w:lang w:val="be-BY"/>
                    </w:rPr>
                    <w:t>422190</w:t>
                  </w:r>
                  <w:r>
                    <w:rPr>
                      <w:rFonts w:ascii="Tatar Academy F" w:hAnsi="Tatar Academy F"/>
                      <w:sz w:val="22"/>
                      <w:szCs w:val="22"/>
                    </w:rPr>
                    <w:t xml:space="preserve">, </w:t>
                  </w:r>
                  <w:r>
                    <w:rPr>
                      <w:rFonts w:ascii="SL_Times New Roman" w:hAnsi="SL_Times New Roman"/>
                      <w:sz w:val="22"/>
                      <w:szCs w:val="22"/>
                      <w:lang w:val="be-BY"/>
                    </w:rPr>
                    <w:t>г</w:t>
                  </w:r>
                  <w:r>
                    <w:rPr>
                      <w:rFonts w:ascii="Tatar Academy F" w:hAnsi="Tatar Academy F"/>
                      <w:sz w:val="22"/>
                      <w:szCs w:val="22"/>
                    </w:rPr>
                    <w:t>.</w:t>
                  </w:r>
                  <w:r>
                    <w:rPr>
                      <w:rFonts w:ascii="SL_Times New Roman" w:hAnsi="SL_Times New Roman"/>
                      <w:sz w:val="22"/>
                      <w:szCs w:val="22"/>
                      <w:lang w:val="be-BY"/>
                    </w:rPr>
                    <w:t>Мамадыш</w:t>
                  </w:r>
                  <w:r>
                    <w:rPr>
                      <w:rFonts w:ascii="Tatar Academy F" w:hAnsi="Tatar Academy F"/>
                      <w:sz w:val="22"/>
                      <w:szCs w:val="22"/>
                    </w:rPr>
                    <w:t>,</w:t>
                  </w:r>
                  <w:r>
                    <w:rPr>
                      <w:rFonts w:ascii="SL_Times New Roman" w:hAnsi="SL_Times New Roman"/>
                      <w:sz w:val="22"/>
                      <w:szCs w:val="22"/>
                      <w:lang w:val="be-BY"/>
                    </w:rPr>
                    <w:t>ул</w:t>
                  </w:r>
                  <w:r>
                    <w:rPr>
                      <w:rFonts w:ascii="Tatar Academy F" w:hAnsi="Tatar Academy F"/>
                      <w:sz w:val="22"/>
                      <w:szCs w:val="22"/>
                    </w:rPr>
                    <w:t>.</w:t>
                  </w:r>
                  <w:r>
                    <w:rPr>
                      <w:rFonts w:ascii="SL_Times New Roman" w:hAnsi="SL_Times New Roman"/>
                      <w:sz w:val="22"/>
                      <w:szCs w:val="22"/>
                      <w:lang w:val="be-BY"/>
                    </w:rPr>
                    <w:t>М.Джалиля</w:t>
                  </w:r>
                  <w:r>
                    <w:rPr>
                      <w:rFonts w:ascii="Tatar Academy F" w:hAnsi="Tatar Academy F"/>
                      <w:sz w:val="22"/>
                      <w:szCs w:val="22"/>
                    </w:rPr>
                    <w:t>,</w:t>
                  </w:r>
                  <w:r>
                    <w:rPr>
                      <w:rFonts w:ascii="SL_Times New Roman" w:hAnsi="SL_Times New Roman"/>
                      <w:sz w:val="22"/>
                      <w:szCs w:val="22"/>
                      <w:lang w:val="be-BY"/>
                    </w:rPr>
                    <w:t>23/33</w:t>
                  </w:r>
                </w:p>
                <w:p w:rsidR="002A1366" w:rsidRDefault="002A1366" w:rsidP="002A1366">
                  <w:pPr>
                    <w:pStyle w:val="a3"/>
                    <w:tabs>
                      <w:tab w:val="left" w:pos="708"/>
                    </w:tabs>
                    <w:rPr>
                      <w:rFonts w:ascii="SL_Times New Roman" w:hAnsi="SL_Times New Roman"/>
                      <w:sz w:val="22"/>
                      <w:szCs w:val="22"/>
                    </w:rPr>
                  </w:pPr>
                  <w:r>
                    <w:rPr>
                      <w:rFonts w:ascii="SL_Times New Roman" w:hAnsi="SL_Times New Roman"/>
                      <w:sz w:val="22"/>
                      <w:szCs w:val="22"/>
                      <w:lang w:val="be-BY"/>
                    </w:rPr>
                    <w:t>Телефон</w:t>
                  </w:r>
                  <w:r>
                    <w:rPr>
                      <w:rFonts w:ascii="Tatar Academy F" w:hAnsi="Tatar Academy F"/>
                      <w:sz w:val="22"/>
                      <w:szCs w:val="22"/>
                    </w:rPr>
                    <w:t>:(</w:t>
                  </w:r>
                  <w:r>
                    <w:rPr>
                      <w:rFonts w:ascii="SL_Times New Roman" w:hAnsi="SL_Times New Roman"/>
                      <w:sz w:val="22"/>
                      <w:szCs w:val="22"/>
                      <w:lang w:val="be-BY"/>
                    </w:rPr>
                    <w:t>85563</w:t>
                  </w:r>
                  <w:r>
                    <w:rPr>
                      <w:rFonts w:ascii="Tatar Academy F" w:hAnsi="Tatar Academy F"/>
                      <w:sz w:val="22"/>
                      <w:szCs w:val="22"/>
                    </w:rPr>
                    <w:t xml:space="preserve">) </w:t>
                  </w:r>
                  <w:r>
                    <w:rPr>
                      <w:rFonts w:ascii="SL_Times New Roman" w:hAnsi="SL_Times New Roman"/>
                      <w:sz w:val="22"/>
                      <w:szCs w:val="22"/>
                      <w:lang w:val="be-BY"/>
                    </w:rPr>
                    <w:t>3-</w:t>
                  </w:r>
                  <w:r>
                    <w:rPr>
                      <w:rFonts w:ascii="SL_Times New Roman" w:hAnsi="SL_Times New Roman"/>
                      <w:sz w:val="22"/>
                      <w:szCs w:val="22"/>
                    </w:rPr>
                    <w:t>34-28</w:t>
                  </w:r>
                  <w:r>
                    <w:rPr>
                      <w:rFonts w:ascii="Tatar Academy F" w:hAnsi="Tatar Academy F"/>
                      <w:sz w:val="22"/>
                      <w:szCs w:val="22"/>
                    </w:rPr>
                    <w:t>,</w:t>
                  </w:r>
                  <w:r>
                    <w:rPr>
                      <w:rFonts w:ascii="SL_Times New Roman" w:hAnsi="SL_Times New Roman"/>
                      <w:sz w:val="22"/>
                      <w:szCs w:val="22"/>
                      <w:lang w:val="be-BY"/>
                    </w:rPr>
                    <w:t>факс</w:t>
                  </w:r>
                  <w:r>
                    <w:rPr>
                      <w:rFonts w:ascii="Tatar Academy F" w:hAnsi="Tatar Academy F"/>
                      <w:sz w:val="22"/>
                      <w:szCs w:val="22"/>
                    </w:rPr>
                    <w:t xml:space="preserve">: </w:t>
                  </w:r>
                  <w:r>
                    <w:rPr>
                      <w:rFonts w:ascii="SL_Times New Roman" w:hAnsi="SL_Times New Roman"/>
                      <w:sz w:val="22"/>
                      <w:szCs w:val="22"/>
                      <w:lang w:val="be-BY"/>
                    </w:rPr>
                    <w:t>3-34-28</w:t>
                  </w:r>
                </w:p>
              </w:txbxContent>
            </v:textbox>
          </v:rect>
        </w:pict>
      </w:r>
      <w:r w:rsidRPr="00622713">
        <w:rPr>
          <w:rFonts w:ascii="Calibri" w:hAnsi="Calibri"/>
          <w:lang w:eastAsia="en-US"/>
        </w:rPr>
        <w:pict>
          <v:rect id="_x0000_s1027" style="position:absolute;left:0;text-align:left;margin-left:-34.7pt;margin-top:.7pt;width:554.05pt;height:63pt;z-index:251659264" o:allowincell="f" filled="f" stroked="f" strokeweight="0">
            <v:textbox style="mso-next-textbox:#_x0000_s1027" inset="0,0,0,0">
              <w:txbxContent>
                <w:p w:rsidR="002A1366" w:rsidRDefault="002A1366" w:rsidP="002A1366">
                  <w:pPr>
                    <w:pStyle w:val="1"/>
                    <w:rPr>
                      <w:b/>
                      <w:szCs w:val="28"/>
                    </w:rPr>
                  </w:pPr>
                  <w:r>
                    <w:rPr>
                      <w:b/>
                      <w:szCs w:val="28"/>
                    </w:rPr>
                    <w:t>РЕСПУБЛИКА ТАТАРСТАН</w:t>
                  </w:r>
                </w:p>
                <w:p w:rsidR="002A1366" w:rsidRDefault="002A1366" w:rsidP="002A1366">
                  <w:pPr>
                    <w:pStyle w:val="4"/>
                    <w:rPr>
                      <w:rFonts w:ascii="Times New Roman" w:hAnsi="Times New Roman"/>
                      <w:b/>
                      <w:noProof w:val="0"/>
                    </w:rPr>
                  </w:pPr>
                  <w:r>
                    <w:rPr>
                      <w:rFonts w:ascii="Times New Roman" w:hAnsi="Times New Roman"/>
                      <w:b/>
                      <w:noProof w:val="0"/>
                    </w:rPr>
                    <w:t xml:space="preserve">ТЕРРИТОРИАЛЬНАЯ избирательная комиссия </w:t>
                  </w:r>
                </w:p>
                <w:p w:rsidR="002A1366" w:rsidRDefault="002A1366" w:rsidP="002A1366">
                  <w:pPr>
                    <w:pStyle w:val="4"/>
                    <w:rPr>
                      <w:rFonts w:ascii="Times New Roman" w:hAnsi="Times New Roman"/>
                      <w:b/>
                      <w:noProof w:val="0"/>
                    </w:rPr>
                  </w:pPr>
                  <w:r>
                    <w:rPr>
                      <w:rFonts w:ascii="Times New Roman" w:hAnsi="Times New Roman"/>
                      <w:b/>
                      <w:noProof w:val="0"/>
                    </w:rPr>
                    <w:t>Мамад</w:t>
                  </w:r>
                  <w:r w:rsidR="003F0C5D">
                    <w:rPr>
                      <w:rFonts w:ascii="Times New Roman" w:hAnsi="Times New Roman"/>
                      <w:b/>
                      <w:noProof w:val="0"/>
                    </w:rPr>
                    <w:t xml:space="preserve">ышскОГО </w:t>
                  </w:r>
                  <w:r w:rsidR="003F0C5D">
                    <w:rPr>
                      <w:rFonts w:ascii="Times New Roman" w:hAnsi="Times New Roman"/>
                      <w:b/>
                      <w:noProof w:val="0"/>
                    </w:rPr>
                    <w:tab/>
                    <w:t xml:space="preserve">муниципального района </w:t>
                  </w:r>
                </w:p>
                <w:p w:rsidR="002A1366" w:rsidRDefault="002A1366" w:rsidP="002A1366">
                  <w:pPr>
                    <w:pStyle w:val="4"/>
                    <w:rPr>
                      <w:noProof w:val="0"/>
                    </w:rPr>
                  </w:pPr>
                </w:p>
              </w:txbxContent>
            </v:textbox>
          </v:rect>
        </w:pict>
      </w:r>
    </w:p>
    <w:p w:rsidR="002A1366" w:rsidRDefault="002A1366" w:rsidP="002A1366">
      <w:pPr>
        <w:jc w:val="both"/>
        <w:rPr>
          <w:rFonts w:ascii="Times New Roman" w:hAnsi="Times New Roman"/>
          <w:sz w:val="28"/>
          <w:szCs w:val="28"/>
        </w:rPr>
      </w:pPr>
    </w:p>
    <w:p w:rsidR="002A1366" w:rsidRDefault="002A1366" w:rsidP="002A1366">
      <w:pPr>
        <w:jc w:val="both"/>
        <w:rPr>
          <w:rFonts w:ascii="Calibri" w:hAnsi="Calibri"/>
          <w:sz w:val="28"/>
          <w:szCs w:val="28"/>
        </w:rPr>
      </w:pPr>
    </w:p>
    <w:p w:rsidR="002A1366" w:rsidRDefault="002A1366" w:rsidP="002A1366">
      <w:pPr>
        <w:jc w:val="both"/>
        <w:rPr>
          <w:sz w:val="28"/>
          <w:szCs w:val="28"/>
        </w:rPr>
      </w:pPr>
    </w:p>
    <w:p w:rsidR="002A1366" w:rsidRDefault="002A1366" w:rsidP="002A1366">
      <w:pPr>
        <w:jc w:val="both"/>
        <w:rPr>
          <w:sz w:val="28"/>
          <w:szCs w:val="28"/>
        </w:rPr>
      </w:pPr>
    </w:p>
    <w:p w:rsidR="002A1366" w:rsidRDefault="002A1366" w:rsidP="002A1366">
      <w:pPr>
        <w:jc w:val="both"/>
        <w:rPr>
          <w:rFonts w:ascii="Times New Roman" w:hAnsi="Times New Roman"/>
          <w:sz w:val="28"/>
          <w:szCs w:val="28"/>
        </w:rPr>
      </w:pPr>
      <w:r>
        <w:rPr>
          <w:rFonts w:ascii="Arial" w:hAnsi="Arial"/>
          <w:b/>
          <w:sz w:val="28"/>
          <w:szCs w:val="28"/>
        </w:rPr>
        <w:t xml:space="preserve">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Times New Roman" w:hAnsi="Times New Roman"/>
          <w:b/>
          <w:sz w:val="28"/>
          <w:szCs w:val="28"/>
        </w:rPr>
        <w:t>РЕШЕНИЕ</w:t>
      </w:r>
    </w:p>
    <w:p w:rsidR="002A1366" w:rsidRDefault="00225682" w:rsidP="002A1366">
      <w:pPr>
        <w:pStyle w:val="a5"/>
        <w:jc w:val="both"/>
        <w:rPr>
          <w:rFonts w:ascii="Times New Roman" w:hAnsi="Times New Roman"/>
          <w:sz w:val="28"/>
          <w:szCs w:val="28"/>
        </w:rPr>
      </w:pPr>
      <w:r>
        <w:rPr>
          <w:rFonts w:ascii="Times New Roman" w:hAnsi="Times New Roman"/>
          <w:sz w:val="28"/>
          <w:szCs w:val="28"/>
        </w:rPr>
        <w:t>№ 212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от 10 декабря </w:t>
      </w:r>
      <w:r w:rsidR="002A1366">
        <w:rPr>
          <w:rFonts w:ascii="Times New Roman" w:hAnsi="Times New Roman"/>
          <w:sz w:val="28"/>
          <w:szCs w:val="28"/>
        </w:rPr>
        <w:t>2012 года</w:t>
      </w:r>
    </w:p>
    <w:p w:rsidR="00C25925" w:rsidRDefault="00C25925" w:rsidP="002A1366">
      <w:pPr>
        <w:pStyle w:val="a5"/>
        <w:jc w:val="both"/>
        <w:rPr>
          <w:rFonts w:ascii="Times New Roman" w:hAnsi="Times New Roman"/>
          <w:sz w:val="28"/>
          <w:szCs w:val="28"/>
        </w:rPr>
      </w:pPr>
    </w:p>
    <w:p w:rsidR="00922E68" w:rsidRDefault="00922E68" w:rsidP="00C25925">
      <w:pPr>
        <w:pStyle w:val="a5"/>
        <w:jc w:val="both"/>
        <w:rPr>
          <w:rFonts w:ascii="Times New Roman" w:hAnsi="Times New Roman"/>
          <w:sz w:val="28"/>
          <w:szCs w:val="28"/>
        </w:rPr>
      </w:pPr>
    </w:p>
    <w:p w:rsidR="00123488" w:rsidRPr="00F93038" w:rsidRDefault="00123488" w:rsidP="00F93038">
      <w:pPr>
        <w:pStyle w:val="a5"/>
        <w:jc w:val="both"/>
        <w:rPr>
          <w:rFonts w:ascii="Times New Roman" w:hAnsi="Times New Roman"/>
          <w:b/>
          <w:sz w:val="28"/>
          <w:szCs w:val="28"/>
        </w:rPr>
      </w:pPr>
    </w:p>
    <w:p w:rsidR="00F93038" w:rsidRPr="00F93038" w:rsidRDefault="00F93038" w:rsidP="00F93038">
      <w:pPr>
        <w:pStyle w:val="a5"/>
        <w:jc w:val="center"/>
        <w:rPr>
          <w:rFonts w:ascii="Times New Roman" w:hAnsi="Times New Roman"/>
          <w:b/>
          <w:sz w:val="28"/>
          <w:szCs w:val="28"/>
        </w:rPr>
      </w:pPr>
      <w:r w:rsidRPr="00F93038">
        <w:rPr>
          <w:rFonts w:ascii="Times New Roman" w:hAnsi="Times New Roman"/>
          <w:b/>
          <w:sz w:val="28"/>
          <w:szCs w:val="28"/>
        </w:rPr>
        <w:t>Об утверждении Положения «Об обработке персональных данных</w:t>
      </w:r>
    </w:p>
    <w:p w:rsidR="00F93038" w:rsidRPr="00F93038" w:rsidRDefault="00F93038" w:rsidP="00F93038">
      <w:pPr>
        <w:pStyle w:val="a5"/>
        <w:jc w:val="center"/>
        <w:rPr>
          <w:rFonts w:ascii="Times New Roman" w:hAnsi="Times New Roman"/>
          <w:b/>
          <w:sz w:val="28"/>
          <w:szCs w:val="28"/>
        </w:rPr>
      </w:pPr>
      <w:r w:rsidRPr="00F93038">
        <w:rPr>
          <w:rFonts w:ascii="Times New Roman" w:hAnsi="Times New Roman"/>
          <w:b/>
          <w:sz w:val="28"/>
          <w:szCs w:val="28"/>
        </w:rPr>
        <w:t>субъектов персональных данных, осуществляемой без использования средств автоматизации в территориальной избирательной комиссии</w:t>
      </w:r>
    </w:p>
    <w:p w:rsidR="00281777" w:rsidRDefault="00F93038" w:rsidP="00F93038">
      <w:pPr>
        <w:pStyle w:val="a5"/>
        <w:jc w:val="center"/>
        <w:rPr>
          <w:rFonts w:ascii="Times New Roman" w:hAnsi="Times New Roman"/>
          <w:b/>
          <w:sz w:val="28"/>
          <w:szCs w:val="28"/>
        </w:rPr>
      </w:pPr>
      <w:r w:rsidRPr="00F93038">
        <w:rPr>
          <w:rFonts w:ascii="Times New Roman" w:hAnsi="Times New Roman"/>
          <w:b/>
          <w:sz w:val="28"/>
          <w:szCs w:val="28"/>
        </w:rPr>
        <w:t xml:space="preserve">Мамадышского муниципального района </w:t>
      </w:r>
    </w:p>
    <w:p w:rsidR="00F93038" w:rsidRPr="00F93038" w:rsidRDefault="00F93038" w:rsidP="00F93038">
      <w:pPr>
        <w:pStyle w:val="a5"/>
        <w:jc w:val="center"/>
        <w:rPr>
          <w:rFonts w:ascii="Times New Roman" w:hAnsi="Times New Roman"/>
          <w:b/>
          <w:sz w:val="28"/>
          <w:szCs w:val="28"/>
        </w:rPr>
      </w:pPr>
      <w:r w:rsidRPr="00F93038">
        <w:rPr>
          <w:rFonts w:ascii="Times New Roman" w:hAnsi="Times New Roman"/>
          <w:b/>
          <w:sz w:val="28"/>
          <w:szCs w:val="28"/>
        </w:rPr>
        <w:t>Республики Татарстан</w:t>
      </w:r>
      <w:r w:rsidRPr="00281777">
        <w:rPr>
          <w:rFonts w:ascii="Times New Roman" w:hAnsi="Times New Roman"/>
          <w:b/>
          <w:sz w:val="28"/>
          <w:szCs w:val="28"/>
        </w:rPr>
        <w:t>»</w:t>
      </w:r>
    </w:p>
    <w:p w:rsidR="00F93038" w:rsidRPr="00F93038" w:rsidRDefault="00F93038" w:rsidP="00F93038">
      <w:pPr>
        <w:pStyle w:val="a5"/>
        <w:jc w:val="both"/>
        <w:rPr>
          <w:rFonts w:ascii="Times New Roman" w:hAnsi="Times New Roman"/>
          <w:b/>
          <w:sz w:val="28"/>
          <w:szCs w:val="28"/>
        </w:rPr>
      </w:pPr>
      <w:r w:rsidRPr="00F93038">
        <w:rPr>
          <w:rFonts w:ascii="Times New Roman" w:hAnsi="Times New Roman"/>
          <w:b/>
          <w:color w:val="FF0000"/>
          <w:sz w:val="28"/>
          <w:szCs w:val="28"/>
        </w:rPr>
        <w:tab/>
      </w:r>
      <w:r w:rsidRPr="00F93038">
        <w:rPr>
          <w:rFonts w:ascii="Times New Roman" w:hAnsi="Times New Roman"/>
          <w:b/>
          <w:color w:val="FF0000"/>
          <w:sz w:val="28"/>
          <w:szCs w:val="28"/>
        </w:rPr>
        <w:tab/>
      </w:r>
      <w:r w:rsidRPr="00F93038">
        <w:rPr>
          <w:rFonts w:ascii="Times New Roman" w:hAnsi="Times New Roman"/>
          <w:b/>
          <w:sz w:val="28"/>
          <w:szCs w:val="28"/>
        </w:rPr>
        <w:tab/>
        <w:t xml:space="preserve"> </w:t>
      </w:r>
    </w:p>
    <w:p w:rsidR="00F93038" w:rsidRPr="00F93038" w:rsidRDefault="00F93038" w:rsidP="00F93038">
      <w:pPr>
        <w:pStyle w:val="a5"/>
        <w:jc w:val="both"/>
        <w:rPr>
          <w:rFonts w:ascii="Times New Roman" w:hAnsi="Times New Roman"/>
          <w:color w:val="FF0000"/>
          <w:sz w:val="28"/>
          <w:szCs w:val="28"/>
        </w:rPr>
      </w:pPr>
      <w:r w:rsidRPr="00F93038">
        <w:rPr>
          <w:rFonts w:ascii="Times New Roman" w:hAnsi="Times New Roman"/>
          <w:color w:val="FF0000"/>
          <w:sz w:val="28"/>
          <w:szCs w:val="28"/>
        </w:rPr>
        <w:t xml:space="preserve"> </w:t>
      </w:r>
    </w:p>
    <w:p w:rsidR="00F93038" w:rsidRPr="00F93038" w:rsidRDefault="00F93038" w:rsidP="00F93038">
      <w:pPr>
        <w:pStyle w:val="a5"/>
        <w:ind w:firstLine="708"/>
        <w:jc w:val="both"/>
        <w:rPr>
          <w:rFonts w:ascii="Times New Roman" w:hAnsi="Times New Roman"/>
          <w:sz w:val="28"/>
          <w:szCs w:val="28"/>
        </w:rPr>
      </w:pPr>
      <w:proofErr w:type="gramStart"/>
      <w:r w:rsidRPr="00F93038">
        <w:rPr>
          <w:rFonts w:ascii="Times New Roman" w:hAnsi="Times New Roman"/>
          <w:sz w:val="28"/>
          <w:szCs w:val="28"/>
        </w:rPr>
        <w:t xml:space="preserve">Во исполнение </w:t>
      </w:r>
      <w:hyperlink r:id="rId4" w:history="1">
        <w:r w:rsidRPr="00F93038">
          <w:rPr>
            <w:rStyle w:val="a6"/>
            <w:rFonts w:ascii="Times New Roman" w:hAnsi="Times New Roman"/>
            <w:b w:val="0"/>
            <w:bCs w:val="0"/>
            <w:color w:val="auto"/>
            <w:sz w:val="28"/>
            <w:szCs w:val="28"/>
          </w:rPr>
          <w:t>Федерального закона</w:t>
        </w:r>
      </w:hyperlink>
      <w:r w:rsidRPr="00F93038">
        <w:rPr>
          <w:rFonts w:ascii="Times New Roman" w:hAnsi="Times New Roman"/>
          <w:sz w:val="28"/>
          <w:szCs w:val="28"/>
        </w:rPr>
        <w:t xml:space="preserve"> от 27.07.2006г. № 152-ФЗ                         «О персональных данных», </w:t>
      </w:r>
      <w:hyperlink r:id="rId5" w:history="1">
        <w:r w:rsidRPr="00F93038">
          <w:rPr>
            <w:rStyle w:val="a6"/>
            <w:rFonts w:ascii="Times New Roman" w:hAnsi="Times New Roman"/>
            <w:b w:val="0"/>
            <w:bCs w:val="0"/>
            <w:color w:val="auto"/>
            <w:sz w:val="28"/>
            <w:szCs w:val="28"/>
          </w:rPr>
          <w:t>постановления</w:t>
        </w:r>
      </w:hyperlink>
      <w:r w:rsidRPr="00F93038">
        <w:rPr>
          <w:rFonts w:ascii="Times New Roman" w:hAnsi="Times New Roman"/>
          <w:sz w:val="28"/>
          <w:szCs w:val="28"/>
        </w:rPr>
        <w:t xml:space="preserve">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w:t>
      </w:r>
      <w:r w:rsidRPr="00F93038">
        <w:rPr>
          <w:rFonts w:ascii="Times New Roman" w:hAnsi="Times New Roman"/>
          <w:color w:val="FF0000"/>
          <w:sz w:val="28"/>
          <w:szCs w:val="28"/>
        </w:rPr>
        <w:t xml:space="preserve"> </w:t>
      </w:r>
      <w:r w:rsidRPr="00F93038">
        <w:rPr>
          <w:rFonts w:ascii="Times New Roman" w:hAnsi="Times New Roman"/>
          <w:sz w:val="28"/>
          <w:szCs w:val="28"/>
        </w:rPr>
        <w:t>постановления Центральной избирательной комиссии Республики Татарстан от 13.05.2011г. № 41/553</w:t>
      </w:r>
      <w:r w:rsidRPr="00F93038">
        <w:rPr>
          <w:rFonts w:ascii="Times New Roman" w:hAnsi="Times New Roman"/>
          <w:color w:val="FF0000"/>
          <w:sz w:val="28"/>
          <w:szCs w:val="28"/>
        </w:rPr>
        <w:t xml:space="preserve"> </w:t>
      </w:r>
      <w:r w:rsidRPr="00F93038">
        <w:rPr>
          <w:rFonts w:ascii="Times New Roman" w:hAnsi="Times New Roman"/>
          <w:sz w:val="28"/>
          <w:szCs w:val="28"/>
        </w:rPr>
        <w:t>«Об обработке персональных данных в территориальных избирательных комиссиях Республики Татарстан», в целях обеспечения информационной безопасности, обеспечения защиты</w:t>
      </w:r>
      <w:proofErr w:type="gramEnd"/>
      <w:r w:rsidRPr="00F93038">
        <w:rPr>
          <w:rFonts w:ascii="Times New Roman" w:hAnsi="Times New Roman"/>
          <w:sz w:val="28"/>
          <w:szCs w:val="28"/>
        </w:rPr>
        <w:t xml:space="preserve">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территориальная    избирательная    комиссия </w:t>
      </w:r>
      <w:r>
        <w:rPr>
          <w:rFonts w:ascii="Times New Roman" w:hAnsi="Times New Roman"/>
          <w:sz w:val="28"/>
          <w:szCs w:val="28"/>
        </w:rPr>
        <w:t>Мамадышского муниципального</w:t>
      </w:r>
      <w:r w:rsidRPr="00F93038">
        <w:rPr>
          <w:rFonts w:ascii="Times New Roman" w:hAnsi="Times New Roman"/>
          <w:sz w:val="28"/>
          <w:szCs w:val="28"/>
        </w:rPr>
        <w:t xml:space="preserve"> района Республики Татарстан</w:t>
      </w:r>
      <w:r w:rsidR="003F0C5D">
        <w:rPr>
          <w:rFonts w:ascii="Times New Roman" w:hAnsi="Times New Roman"/>
          <w:sz w:val="28"/>
          <w:szCs w:val="28"/>
        </w:rPr>
        <w:t xml:space="preserve"> </w:t>
      </w:r>
      <w:r w:rsidRPr="00F93038">
        <w:rPr>
          <w:rFonts w:ascii="Times New Roman" w:hAnsi="Times New Roman"/>
          <w:sz w:val="28"/>
          <w:szCs w:val="28"/>
        </w:rPr>
        <w:tab/>
      </w:r>
      <w:r w:rsidRPr="00F93038">
        <w:rPr>
          <w:rFonts w:ascii="Times New Roman" w:hAnsi="Times New Roman"/>
          <w:sz w:val="28"/>
          <w:szCs w:val="28"/>
        </w:rPr>
        <w:tab/>
      </w:r>
    </w:p>
    <w:p w:rsidR="00F93038" w:rsidRPr="00F93038" w:rsidRDefault="00F93038" w:rsidP="00F93038">
      <w:pPr>
        <w:pStyle w:val="a5"/>
        <w:jc w:val="both"/>
        <w:rPr>
          <w:rFonts w:ascii="Times New Roman" w:hAnsi="Times New Roman"/>
          <w:sz w:val="28"/>
          <w:szCs w:val="28"/>
        </w:rPr>
      </w:pPr>
      <w:r w:rsidRPr="00F93038">
        <w:rPr>
          <w:rFonts w:ascii="Times New Roman" w:hAnsi="Times New Roman"/>
          <w:b/>
          <w:sz w:val="28"/>
          <w:szCs w:val="28"/>
        </w:rPr>
        <w:t xml:space="preserve"> </w:t>
      </w:r>
      <w:proofErr w:type="spellStart"/>
      <w:proofErr w:type="gramStart"/>
      <w:r w:rsidRPr="00F93038">
        <w:rPr>
          <w:rFonts w:ascii="Times New Roman" w:hAnsi="Times New Roman"/>
          <w:b/>
          <w:sz w:val="28"/>
          <w:szCs w:val="28"/>
        </w:rPr>
        <w:t>р</w:t>
      </w:r>
      <w:proofErr w:type="spellEnd"/>
      <w:proofErr w:type="gramEnd"/>
      <w:r w:rsidRPr="00F93038">
        <w:rPr>
          <w:rFonts w:ascii="Times New Roman" w:hAnsi="Times New Roman"/>
          <w:b/>
          <w:sz w:val="28"/>
          <w:szCs w:val="28"/>
        </w:rPr>
        <w:t xml:space="preserve"> е </w:t>
      </w:r>
      <w:proofErr w:type="spellStart"/>
      <w:r w:rsidRPr="00F93038">
        <w:rPr>
          <w:rFonts w:ascii="Times New Roman" w:hAnsi="Times New Roman"/>
          <w:b/>
          <w:sz w:val="28"/>
          <w:szCs w:val="28"/>
        </w:rPr>
        <w:t>ш</w:t>
      </w:r>
      <w:proofErr w:type="spellEnd"/>
      <w:r w:rsidRPr="00F93038">
        <w:rPr>
          <w:rFonts w:ascii="Times New Roman" w:hAnsi="Times New Roman"/>
          <w:b/>
          <w:sz w:val="28"/>
          <w:szCs w:val="28"/>
        </w:rPr>
        <w:t xml:space="preserve"> и л а:</w:t>
      </w:r>
      <w:r w:rsidRPr="00F93038">
        <w:rPr>
          <w:rFonts w:ascii="Times New Roman" w:hAnsi="Times New Roman"/>
          <w:sz w:val="28"/>
          <w:szCs w:val="28"/>
        </w:rPr>
        <w:t xml:space="preserve"> </w:t>
      </w:r>
      <w:bookmarkStart w:id="0" w:name="sub_1"/>
    </w:p>
    <w:p w:rsidR="00F93038" w:rsidRPr="00F93038" w:rsidRDefault="00F93038" w:rsidP="00F93038">
      <w:pPr>
        <w:pStyle w:val="a5"/>
        <w:jc w:val="both"/>
        <w:rPr>
          <w:rFonts w:ascii="Times New Roman" w:hAnsi="Times New Roman"/>
          <w:sz w:val="28"/>
          <w:szCs w:val="28"/>
        </w:rPr>
      </w:pPr>
      <w:r w:rsidRPr="00F93038">
        <w:rPr>
          <w:rFonts w:ascii="Times New Roman" w:hAnsi="Times New Roman"/>
          <w:sz w:val="28"/>
          <w:szCs w:val="28"/>
        </w:rPr>
        <w:t>1. Утвердить Положение «Об обработке персональных данных субъектов персональных      данных,    осуществляемой      без       использования      средств</w:t>
      </w:r>
      <w:r w:rsidR="00DD6A6B">
        <w:rPr>
          <w:rFonts w:ascii="Times New Roman" w:hAnsi="Times New Roman"/>
          <w:sz w:val="28"/>
          <w:szCs w:val="28"/>
        </w:rPr>
        <w:t xml:space="preserve"> </w:t>
      </w:r>
      <w:r w:rsidRPr="00F93038">
        <w:rPr>
          <w:rFonts w:ascii="Times New Roman" w:hAnsi="Times New Roman"/>
          <w:sz w:val="28"/>
          <w:szCs w:val="28"/>
        </w:rPr>
        <w:t xml:space="preserve">автоматизации в территориальной избирательной комиссии  </w:t>
      </w:r>
      <w:r>
        <w:rPr>
          <w:rFonts w:ascii="Times New Roman" w:hAnsi="Times New Roman"/>
          <w:sz w:val="28"/>
          <w:szCs w:val="28"/>
        </w:rPr>
        <w:t xml:space="preserve">Мамадышского муниципального </w:t>
      </w:r>
      <w:r w:rsidRPr="00F93038">
        <w:rPr>
          <w:rFonts w:ascii="Times New Roman" w:hAnsi="Times New Roman"/>
          <w:sz w:val="28"/>
          <w:szCs w:val="28"/>
        </w:rPr>
        <w:t>района Республики Татарстан» (</w:t>
      </w:r>
      <w:hyperlink r:id="rId6" w:anchor="sub_100" w:history="1">
        <w:r w:rsidRPr="00F93038">
          <w:rPr>
            <w:rStyle w:val="a6"/>
            <w:rFonts w:ascii="Times New Roman" w:hAnsi="Times New Roman"/>
            <w:b w:val="0"/>
            <w:bCs w:val="0"/>
            <w:color w:val="auto"/>
            <w:sz w:val="28"/>
            <w:szCs w:val="28"/>
          </w:rPr>
          <w:t>приложение</w:t>
        </w:r>
      </w:hyperlink>
      <w:r w:rsidRPr="00F93038">
        <w:rPr>
          <w:rFonts w:ascii="Times New Roman" w:hAnsi="Times New Roman"/>
          <w:sz w:val="28"/>
          <w:szCs w:val="28"/>
        </w:rPr>
        <w:t xml:space="preserve"> №1).</w:t>
      </w:r>
    </w:p>
    <w:p w:rsidR="00F93038" w:rsidRPr="00F93038" w:rsidRDefault="00F93038" w:rsidP="00F93038">
      <w:pPr>
        <w:pStyle w:val="a5"/>
        <w:jc w:val="both"/>
        <w:rPr>
          <w:rFonts w:ascii="Times New Roman" w:hAnsi="Times New Roman"/>
          <w:sz w:val="28"/>
          <w:szCs w:val="28"/>
        </w:rPr>
      </w:pPr>
      <w:bookmarkStart w:id="1" w:name="sub_2"/>
      <w:bookmarkEnd w:id="0"/>
      <w:r w:rsidRPr="00F93038">
        <w:rPr>
          <w:rFonts w:ascii="Times New Roman" w:hAnsi="Times New Roman"/>
          <w:sz w:val="28"/>
          <w:szCs w:val="28"/>
        </w:rPr>
        <w:t>2. Ознакомить      членов      территориальной      избирательной     комиссии</w:t>
      </w:r>
    </w:p>
    <w:p w:rsidR="00F93038" w:rsidRPr="00F93038" w:rsidRDefault="00F93038" w:rsidP="00F93038">
      <w:pPr>
        <w:pStyle w:val="a5"/>
        <w:jc w:val="both"/>
        <w:rPr>
          <w:rFonts w:ascii="Times New Roman" w:hAnsi="Times New Roman"/>
          <w:sz w:val="28"/>
          <w:szCs w:val="28"/>
        </w:rPr>
      </w:pPr>
      <w:r>
        <w:rPr>
          <w:rFonts w:ascii="Times New Roman" w:hAnsi="Times New Roman"/>
          <w:sz w:val="28"/>
          <w:szCs w:val="28"/>
        </w:rPr>
        <w:t>Мамадышского муниципального</w:t>
      </w:r>
      <w:r w:rsidRPr="00F93038">
        <w:rPr>
          <w:rFonts w:ascii="Times New Roman" w:hAnsi="Times New Roman"/>
          <w:sz w:val="28"/>
          <w:szCs w:val="28"/>
        </w:rPr>
        <w:t xml:space="preserve">  района  Республики  Татарстан</w:t>
      </w:r>
      <w:r w:rsidR="003F0C5D">
        <w:rPr>
          <w:rFonts w:ascii="Times New Roman" w:hAnsi="Times New Roman"/>
          <w:sz w:val="28"/>
          <w:szCs w:val="28"/>
        </w:rPr>
        <w:t xml:space="preserve"> </w:t>
      </w:r>
      <w:r w:rsidRPr="00F93038">
        <w:rPr>
          <w:rFonts w:ascii="Times New Roman" w:hAnsi="Times New Roman"/>
          <w:sz w:val="28"/>
          <w:szCs w:val="28"/>
        </w:rPr>
        <w:t xml:space="preserve">с Положением «Об обработке персональных данных субъектов персональных данных, осуществляемой  без  использования  средств  автоматизации в </w:t>
      </w:r>
      <w:r w:rsidRPr="00F93038">
        <w:rPr>
          <w:rFonts w:ascii="Times New Roman" w:hAnsi="Times New Roman"/>
          <w:sz w:val="28"/>
          <w:szCs w:val="28"/>
        </w:rPr>
        <w:lastRenderedPageBreak/>
        <w:t>территориальной</w:t>
      </w:r>
      <w:r>
        <w:rPr>
          <w:rFonts w:ascii="Times New Roman" w:hAnsi="Times New Roman"/>
          <w:sz w:val="28"/>
          <w:szCs w:val="28"/>
        </w:rPr>
        <w:t xml:space="preserve"> </w:t>
      </w:r>
      <w:r w:rsidRPr="00F93038">
        <w:rPr>
          <w:rFonts w:ascii="Times New Roman" w:hAnsi="Times New Roman"/>
          <w:sz w:val="28"/>
          <w:szCs w:val="28"/>
        </w:rPr>
        <w:t xml:space="preserve">избирательной  комиссии </w:t>
      </w:r>
      <w:r>
        <w:rPr>
          <w:rFonts w:ascii="Times New Roman" w:hAnsi="Times New Roman"/>
          <w:sz w:val="28"/>
          <w:szCs w:val="28"/>
        </w:rPr>
        <w:t>Мамадышского муниципального</w:t>
      </w:r>
      <w:r w:rsidRPr="00F93038">
        <w:rPr>
          <w:rFonts w:ascii="Times New Roman" w:hAnsi="Times New Roman"/>
          <w:sz w:val="28"/>
          <w:szCs w:val="28"/>
        </w:rPr>
        <w:t xml:space="preserve">  района   Республики </w:t>
      </w:r>
      <w:r w:rsidRPr="00F93038">
        <w:rPr>
          <w:rFonts w:ascii="Times New Roman" w:hAnsi="Times New Roman"/>
          <w:sz w:val="28"/>
          <w:szCs w:val="28"/>
        </w:rPr>
        <w:tab/>
        <w:t>Татарстан</w:t>
      </w:r>
      <w:r w:rsidR="00ED6A9A">
        <w:rPr>
          <w:rFonts w:ascii="Times New Roman" w:hAnsi="Times New Roman"/>
          <w:sz w:val="28"/>
          <w:szCs w:val="28"/>
        </w:rPr>
        <w:t xml:space="preserve"> </w:t>
      </w:r>
      <w:r w:rsidRPr="00F93038">
        <w:rPr>
          <w:rFonts w:ascii="Times New Roman" w:hAnsi="Times New Roman"/>
          <w:sz w:val="28"/>
          <w:szCs w:val="28"/>
        </w:rPr>
        <w:t>» (</w:t>
      </w:r>
      <w:hyperlink r:id="rId7" w:anchor="sub_100" w:history="1">
        <w:r w:rsidRPr="00F93038">
          <w:rPr>
            <w:rStyle w:val="a6"/>
            <w:rFonts w:ascii="Times New Roman" w:hAnsi="Times New Roman"/>
            <w:b w:val="0"/>
            <w:bCs w:val="0"/>
            <w:color w:val="auto"/>
            <w:sz w:val="28"/>
            <w:szCs w:val="28"/>
          </w:rPr>
          <w:t>приложение</w:t>
        </w:r>
      </w:hyperlink>
      <w:r w:rsidRPr="00F93038">
        <w:rPr>
          <w:rFonts w:ascii="Times New Roman" w:hAnsi="Times New Roman"/>
          <w:sz w:val="28"/>
          <w:szCs w:val="28"/>
        </w:rPr>
        <w:t xml:space="preserve"> №2).</w:t>
      </w:r>
    </w:p>
    <w:p w:rsidR="00F93038" w:rsidRPr="00F93038" w:rsidRDefault="00F93038" w:rsidP="00F93038">
      <w:pPr>
        <w:pStyle w:val="a5"/>
        <w:jc w:val="both"/>
        <w:rPr>
          <w:rFonts w:ascii="Times New Roman" w:hAnsi="Times New Roman"/>
          <w:sz w:val="28"/>
          <w:szCs w:val="28"/>
        </w:rPr>
      </w:pPr>
      <w:r w:rsidRPr="00F93038">
        <w:rPr>
          <w:rFonts w:ascii="Times New Roman" w:hAnsi="Times New Roman"/>
          <w:sz w:val="28"/>
          <w:szCs w:val="28"/>
        </w:rPr>
        <w:t xml:space="preserve">3. Контроль    за    исполнением     настоящего     решения    возложить    </w:t>
      </w:r>
      <w:proofErr w:type="gramStart"/>
      <w:r w:rsidRPr="00F93038">
        <w:rPr>
          <w:rFonts w:ascii="Times New Roman" w:hAnsi="Times New Roman"/>
          <w:sz w:val="28"/>
          <w:szCs w:val="28"/>
        </w:rPr>
        <w:t>на</w:t>
      </w:r>
      <w:proofErr w:type="gramEnd"/>
    </w:p>
    <w:p w:rsidR="00F93038" w:rsidRPr="00F93038" w:rsidRDefault="00F93038" w:rsidP="00F93038">
      <w:pPr>
        <w:pStyle w:val="a5"/>
        <w:jc w:val="both"/>
        <w:rPr>
          <w:rFonts w:ascii="Times New Roman" w:hAnsi="Times New Roman"/>
          <w:sz w:val="28"/>
          <w:szCs w:val="28"/>
        </w:rPr>
      </w:pPr>
      <w:r w:rsidRPr="00F93038">
        <w:rPr>
          <w:rFonts w:ascii="Times New Roman" w:hAnsi="Times New Roman"/>
          <w:sz w:val="28"/>
          <w:szCs w:val="28"/>
        </w:rPr>
        <w:t xml:space="preserve">председателя территориальной избирательной комиссии </w:t>
      </w:r>
      <w:r>
        <w:rPr>
          <w:rFonts w:ascii="Times New Roman" w:hAnsi="Times New Roman"/>
          <w:sz w:val="28"/>
          <w:szCs w:val="28"/>
        </w:rPr>
        <w:t>Мамадышского муниципального</w:t>
      </w:r>
      <w:r w:rsidRPr="00F93038">
        <w:rPr>
          <w:rFonts w:ascii="Times New Roman" w:hAnsi="Times New Roman"/>
          <w:sz w:val="28"/>
          <w:szCs w:val="28"/>
        </w:rPr>
        <w:t xml:space="preserve"> </w:t>
      </w:r>
      <w:r w:rsidR="00DD6A6B">
        <w:rPr>
          <w:rFonts w:ascii="Times New Roman" w:hAnsi="Times New Roman"/>
          <w:sz w:val="28"/>
          <w:szCs w:val="28"/>
        </w:rPr>
        <w:t xml:space="preserve"> </w:t>
      </w:r>
      <w:r w:rsidRPr="00F93038">
        <w:rPr>
          <w:rFonts w:ascii="Times New Roman" w:hAnsi="Times New Roman"/>
          <w:sz w:val="28"/>
          <w:szCs w:val="28"/>
        </w:rPr>
        <w:t>района Республики Татарстан.</w:t>
      </w:r>
    </w:p>
    <w:p w:rsidR="00F93038" w:rsidRPr="00F93038" w:rsidRDefault="00F93038" w:rsidP="00F93038">
      <w:pPr>
        <w:pStyle w:val="a5"/>
        <w:jc w:val="both"/>
        <w:rPr>
          <w:rFonts w:ascii="Times New Roman" w:hAnsi="Times New Roman"/>
          <w:sz w:val="28"/>
          <w:szCs w:val="28"/>
        </w:rPr>
      </w:pPr>
    </w:p>
    <w:p w:rsidR="00F93038" w:rsidRPr="00F93038" w:rsidRDefault="00F93038" w:rsidP="00F93038">
      <w:pPr>
        <w:pStyle w:val="a5"/>
        <w:jc w:val="both"/>
        <w:rPr>
          <w:rFonts w:ascii="Times New Roman" w:hAnsi="Times New Roman"/>
          <w:sz w:val="28"/>
          <w:szCs w:val="28"/>
        </w:rPr>
      </w:pPr>
    </w:p>
    <w:bookmarkEnd w:id="1"/>
    <w:p w:rsidR="00922E68" w:rsidRPr="00F93038" w:rsidRDefault="00922E68" w:rsidP="00C25925">
      <w:pPr>
        <w:pStyle w:val="a5"/>
        <w:jc w:val="both"/>
        <w:rPr>
          <w:rFonts w:ascii="Times New Roman" w:hAnsi="Times New Roman"/>
          <w:sz w:val="28"/>
          <w:szCs w:val="28"/>
        </w:rPr>
      </w:pPr>
    </w:p>
    <w:p w:rsidR="00922E68" w:rsidRPr="00F93038" w:rsidRDefault="00922E68" w:rsidP="00C25925">
      <w:pPr>
        <w:pStyle w:val="a5"/>
        <w:jc w:val="both"/>
        <w:rPr>
          <w:rFonts w:ascii="Times New Roman" w:hAnsi="Times New Roman"/>
          <w:sz w:val="28"/>
          <w:szCs w:val="28"/>
        </w:rPr>
      </w:pPr>
    </w:p>
    <w:p w:rsidR="00922E68" w:rsidRPr="00F93038" w:rsidRDefault="00922E68" w:rsidP="00C25925">
      <w:pPr>
        <w:pStyle w:val="a5"/>
        <w:jc w:val="both"/>
        <w:rPr>
          <w:rFonts w:ascii="Times New Roman" w:hAnsi="Times New Roman"/>
          <w:sz w:val="28"/>
          <w:szCs w:val="28"/>
        </w:rPr>
      </w:pPr>
      <w:r w:rsidRPr="00F93038">
        <w:rPr>
          <w:rFonts w:ascii="Times New Roman" w:hAnsi="Times New Roman"/>
          <w:sz w:val="28"/>
          <w:szCs w:val="28"/>
        </w:rPr>
        <w:t xml:space="preserve">Председатель </w:t>
      </w:r>
      <w:proofErr w:type="gramStart"/>
      <w:r w:rsidRPr="00F93038">
        <w:rPr>
          <w:rFonts w:ascii="Times New Roman" w:hAnsi="Times New Roman"/>
          <w:sz w:val="28"/>
          <w:szCs w:val="28"/>
        </w:rPr>
        <w:t>территориальной</w:t>
      </w:r>
      <w:proofErr w:type="gramEnd"/>
    </w:p>
    <w:p w:rsidR="00C25925" w:rsidRPr="00F93038" w:rsidRDefault="003F0C5D" w:rsidP="00C25925">
      <w:pPr>
        <w:pStyle w:val="a5"/>
        <w:jc w:val="both"/>
        <w:rPr>
          <w:rFonts w:ascii="Times New Roman" w:hAnsi="Times New Roman"/>
          <w:sz w:val="28"/>
          <w:szCs w:val="28"/>
        </w:rPr>
      </w:pPr>
      <w:r>
        <w:rPr>
          <w:rFonts w:ascii="Times New Roman" w:hAnsi="Times New Roman"/>
          <w:sz w:val="28"/>
          <w:szCs w:val="28"/>
        </w:rPr>
        <w:t xml:space="preserve"> избирательной комиссии </w:t>
      </w:r>
      <w:r w:rsidR="00922E68" w:rsidRPr="00F93038">
        <w:rPr>
          <w:rFonts w:ascii="Times New Roman" w:hAnsi="Times New Roman"/>
          <w:sz w:val="28"/>
          <w:szCs w:val="28"/>
        </w:rPr>
        <w:tab/>
      </w:r>
      <w:r w:rsidR="00922E68" w:rsidRPr="00F93038">
        <w:rPr>
          <w:rFonts w:ascii="Times New Roman" w:hAnsi="Times New Roman"/>
          <w:sz w:val="28"/>
          <w:szCs w:val="28"/>
        </w:rPr>
        <w:tab/>
      </w:r>
      <w:r w:rsidR="00922E68" w:rsidRPr="00F93038">
        <w:rPr>
          <w:rFonts w:ascii="Times New Roman" w:hAnsi="Times New Roman"/>
          <w:sz w:val="28"/>
          <w:szCs w:val="28"/>
        </w:rPr>
        <w:tab/>
      </w:r>
      <w:r w:rsidR="00922E68" w:rsidRPr="00F93038">
        <w:rPr>
          <w:rFonts w:ascii="Times New Roman" w:hAnsi="Times New Roman"/>
          <w:sz w:val="28"/>
          <w:szCs w:val="28"/>
        </w:rPr>
        <w:tab/>
      </w:r>
      <w:r w:rsidR="00922E68" w:rsidRPr="00F93038">
        <w:rPr>
          <w:rFonts w:ascii="Times New Roman" w:hAnsi="Times New Roman"/>
          <w:sz w:val="28"/>
          <w:szCs w:val="28"/>
        </w:rPr>
        <w:tab/>
      </w:r>
      <w:r>
        <w:rPr>
          <w:rFonts w:ascii="Times New Roman" w:hAnsi="Times New Roman"/>
          <w:sz w:val="28"/>
          <w:szCs w:val="28"/>
        </w:rPr>
        <w:tab/>
      </w:r>
      <w:r w:rsidR="00922E68" w:rsidRPr="00F93038">
        <w:rPr>
          <w:rFonts w:ascii="Times New Roman" w:hAnsi="Times New Roman"/>
          <w:sz w:val="28"/>
          <w:szCs w:val="28"/>
        </w:rPr>
        <w:t>П.А.Смирнов</w:t>
      </w:r>
    </w:p>
    <w:p w:rsidR="00922E68" w:rsidRPr="00F93038" w:rsidRDefault="00922E68" w:rsidP="00C25925">
      <w:pPr>
        <w:pStyle w:val="a5"/>
        <w:jc w:val="both"/>
        <w:rPr>
          <w:rFonts w:ascii="Times New Roman" w:hAnsi="Times New Roman"/>
          <w:sz w:val="28"/>
          <w:szCs w:val="28"/>
        </w:rPr>
      </w:pPr>
    </w:p>
    <w:p w:rsidR="00922E68" w:rsidRPr="00F93038" w:rsidRDefault="00922E68" w:rsidP="00C25925">
      <w:pPr>
        <w:pStyle w:val="a5"/>
        <w:jc w:val="both"/>
        <w:rPr>
          <w:rFonts w:ascii="Times New Roman" w:hAnsi="Times New Roman"/>
          <w:sz w:val="28"/>
          <w:szCs w:val="28"/>
        </w:rPr>
      </w:pPr>
    </w:p>
    <w:p w:rsidR="00922E68" w:rsidRPr="00F93038" w:rsidRDefault="00922E68" w:rsidP="00C25925">
      <w:pPr>
        <w:pStyle w:val="a5"/>
        <w:jc w:val="both"/>
        <w:rPr>
          <w:rFonts w:ascii="Times New Roman" w:hAnsi="Times New Roman"/>
          <w:sz w:val="28"/>
          <w:szCs w:val="28"/>
        </w:rPr>
      </w:pPr>
      <w:r w:rsidRPr="00F93038">
        <w:rPr>
          <w:rFonts w:ascii="Times New Roman" w:hAnsi="Times New Roman"/>
          <w:sz w:val="28"/>
          <w:szCs w:val="28"/>
        </w:rPr>
        <w:t xml:space="preserve">Секретарь </w:t>
      </w:r>
      <w:proofErr w:type="gramStart"/>
      <w:r w:rsidRPr="00F93038">
        <w:rPr>
          <w:rFonts w:ascii="Times New Roman" w:hAnsi="Times New Roman"/>
          <w:sz w:val="28"/>
          <w:szCs w:val="28"/>
        </w:rPr>
        <w:t>территориальной</w:t>
      </w:r>
      <w:proofErr w:type="gramEnd"/>
      <w:r w:rsidRPr="00F93038">
        <w:rPr>
          <w:rFonts w:ascii="Times New Roman" w:hAnsi="Times New Roman"/>
          <w:sz w:val="28"/>
          <w:szCs w:val="28"/>
        </w:rPr>
        <w:t xml:space="preserve"> </w:t>
      </w:r>
    </w:p>
    <w:p w:rsidR="00922E68" w:rsidRPr="00F93038" w:rsidRDefault="003F0C5D" w:rsidP="00C25925">
      <w:pPr>
        <w:pStyle w:val="a5"/>
        <w:jc w:val="both"/>
        <w:rPr>
          <w:rFonts w:ascii="Times New Roman" w:hAnsi="Times New Roman"/>
          <w:sz w:val="28"/>
          <w:szCs w:val="28"/>
        </w:rPr>
      </w:pPr>
      <w:r>
        <w:rPr>
          <w:rFonts w:ascii="Times New Roman" w:hAnsi="Times New Roman"/>
          <w:sz w:val="28"/>
          <w:szCs w:val="28"/>
        </w:rPr>
        <w:t xml:space="preserve">избирательной комиссии </w:t>
      </w:r>
      <w:r w:rsidR="00922E68" w:rsidRPr="00F93038">
        <w:rPr>
          <w:rFonts w:ascii="Times New Roman" w:hAnsi="Times New Roman"/>
          <w:sz w:val="28"/>
          <w:szCs w:val="28"/>
        </w:rPr>
        <w:tab/>
      </w:r>
      <w:r w:rsidR="00922E68" w:rsidRPr="00F93038">
        <w:rPr>
          <w:rFonts w:ascii="Times New Roman" w:hAnsi="Times New Roman"/>
          <w:sz w:val="28"/>
          <w:szCs w:val="28"/>
        </w:rPr>
        <w:tab/>
      </w:r>
      <w:r w:rsidR="00922E68" w:rsidRPr="00F93038">
        <w:rPr>
          <w:rFonts w:ascii="Times New Roman" w:hAnsi="Times New Roman"/>
          <w:sz w:val="28"/>
          <w:szCs w:val="28"/>
        </w:rPr>
        <w:tab/>
      </w:r>
      <w:r w:rsidR="00922E68" w:rsidRPr="00F93038">
        <w:rPr>
          <w:rFonts w:ascii="Times New Roman" w:hAnsi="Times New Roman"/>
          <w:sz w:val="28"/>
          <w:szCs w:val="28"/>
        </w:rPr>
        <w:tab/>
      </w:r>
      <w:r w:rsidR="00922E68" w:rsidRPr="00F93038">
        <w:rPr>
          <w:rFonts w:ascii="Times New Roman" w:hAnsi="Times New Roman"/>
          <w:sz w:val="28"/>
          <w:szCs w:val="28"/>
        </w:rPr>
        <w:tab/>
      </w:r>
      <w:r>
        <w:rPr>
          <w:rFonts w:ascii="Times New Roman" w:hAnsi="Times New Roman"/>
          <w:sz w:val="28"/>
          <w:szCs w:val="28"/>
        </w:rPr>
        <w:tab/>
      </w:r>
      <w:r w:rsidR="00922E68" w:rsidRPr="00F93038">
        <w:rPr>
          <w:rFonts w:ascii="Times New Roman" w:hAnsi="Times New Roman"/>
          <w:sz w:val="28"/>
          <w:szCs w:val="28"/>
        </w:rPr>
        <w:t>Р.З.Филиппова</w:t>
      </w:r>
    </w:p>
    <w:p w:rsidR="00C25925" w:rsidRPr="00F93038" w:rsidRDefault="00C25925" w:rsidP="00C25925">
      <w:pPr>
        <w:pStyle w:val="a5"/>
        <w:ind w:firstLine="708"/>
        <w:jc w:val="both"/>
        <w:rPr>
          <w:rFonts w:ascii="Times New Roman" w:hAnsi="Times New Roman"/>
          <w:sz w:val="28"/>
          <w:szCs w:val="28"/>
        </w:rPr>
      </w:pPr>
    </w:p>
    <w:p w:rsidR="002A1366" w:rsidRDefault="002A1366"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Default="00A65E2C" w:rsidP="00C25925">
      <w:pPr>
        <w:pStyle w:val="a5"/>
        <w:jc w:val="both"/>
        <w:rPr>
          <w:rFonts w:ascii="Times New Roman" w:hAnsi="Times New Roman"/>
          <w:b/>
          <w:sz w:val="28"/>
          <w:szCs w:val="28"/>
        </w:rPr>
      </w:pPr>
    </w:p>
    <w:p w:rsidR="00A65E2C" w:rsidRPr="00DE7936" w:rsidRDefault="00A65E2C" w:rsidP="00A65E2C">
      <w:pPr>
        <w:pStyle w:val="a5"/>
        <w:jc w:val="both"/>
        <w:rPr>
          <w:rFonts w:ascii="Times New Roman" w:hAnsi="Times New Roman"/>
        </w:rPr>
      </w:pPr>
    </w:p>
    <w:p w:rsidR="00A65E2C" w:rsidRPr="00DE7936" w:rsidRDefault="00A65E2C" w:rsidP="00DE7936">
      <w:pPr>
        <w:pStyle w:val="a5"/>
        <w:ind w:left="6372" w:firstLine="708"/>
        <w:jc w:val="both"/>
        <w:rPr>
          <w:rFonts w:ascii="Times New Roman" w:hAnsi="Times New Roman"/>
        </w:rPr>
      </w:pPr>
      <w:r w:rsidRPr="00DE7936">
        <w:rPr>
          <w:rFonts w:ascii="Times New Roman" w:hAnsi="Times New Roman"/>
        </w:rPr>
        <w:t xml:space="preserve">Приложение №1 </w:t>
      </w:r>
    </w:p>
    <w:p w:rsidR="00A65E2C" w:rsidRPr="00DE7936" w:rsidRDefault="00A65E2C" w:rsidP="00A65E2C">
      <w:pPr>
        <w:pStyle w:val="a5"/>
        <w:jc w:val="both"/>
        <w:rPr>
          <w:rFonts w:ascii="Times New Roman" w:hAnsi="Times New Roman"/>
        </w:rPr>
      </w:pP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00DE7936">
        <w:rPr>
          <w:rFonts w:ascii="Times New Roman" w:hAnsi="Times New Roman"/>
        </w:rPr>
        <w:t xml:space="preserve"> </w:t>
      </w:r>
      <w:r w:rsidRPr="00DE7936">
        <w:rPr>
          <w:rFonts w:ascii="Times New Roman" w:hAnsi="Times New Roman"/>
        </w:rPr>
        <w:t xml:space="preserve">к решению </w:t>
      </w:r>
      <w:proofErr w:type="gramStart"/>
      <w:r w:rsidRPr="00DE7936">
        <w:rPr>
          <w:rFonts w:ascii="Times New Roman" w:hAnsi="Times New Roman"/>
        </w:rPr>
        <w:t>территориальной</w:t>
      </w:r>
      <w:proofErr w:type="gramEnd"/>
      <w:r w:rsidRPr="00DE7936">
        <w:rPr>
          <w:rFonts w:ascii="Times New Roman" w:hAnsi="Times New Roman"/>
        </w:rPr>
        <w:t xml:space="preserve"> </w:t>
      </w:r>
    </w:p>
    <w:p w:rsidR="00DE7936" w:rsidRDefault="00A65E2C" w:rsidP="00DE7936">
      <w:pPr>
        <w:pStyle w:val="a5"/>
        <w:jc w:val="both"/>
        <w:rPr>
          <w:rFonts w:ascii="Times New Roman" w:hAnsi="Times New Roman"/>
        </w:rPr>
      </w:pP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r>
      <w:r w:rsidRPr="00DE7936">
        <w:rPr>
          <w:rFonts w:ascii="Times New Roman" w:hAnsi="Times New Roman"/>
        </w:rPr>
        <w:tab/>
        <w:t xml:space="preserve">    избирательной комиссии </w:t>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r>
      <w:r w:rsidR="00DE7936">
        <w:rPr>
          <w:rFonts w:ascii="Times New Roman" w:hAnsi="Times New Roman"/>
        </w:rPr>
        <w:tab/>
        <w:t xml:space="preserve">             Мамадышского</w:t>
      </w:r>
    </w:p>
    <w:p w:rsidR="00A65E2C" w:rsidRPr="00DE7936" w:rsidRDefault="00DE7936" w:rsidP="00DE7936">
      <w:pPr>
        <w:pStyle w:val="a5"/>
        <w:ind w:left="6372"/>
        <w:jc w:val="both"/>
        <w:rPr>
          <w:rFonts w:ascii="Times New Roman" w:hAnsi="Times New Roman"/>
        </w:rPr>
      </w:pPr>
      <w:r>
        <w:rPr>
          <w:rFonts w:ascii="Times New Roman" w:hAnsi="Times New Roman"/>
        </w:rPr>
        <w:t xml:space="preserve">     муниципального </w:t>
      </w:r>
      <w:r w:rsidR="00A65E2C" w:rsidRPr="00DE7936">
        <w:rPr>
          <w:rFonts w:ascii="Times New Roman" w:hAnsi="Times New Roman"/>
        </w:rPr>
        <w:t>района</w:t>
      </w:r>
    </w:p>
    <w:p w:rsidR="00A65E2C" w:rsidRPr="00DE7936" w:rsidRDefault="00281777" w:rsidP="00A65E2C">
      <w:pPr>
        <w:pStyle w:val="a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F0C5D">
        <w:rPr>
          <w:rFonts w:ascii="Times New Roman" w:hAnsi="Times New Roman"/>
        </w:rPr>
        <w:t xml:space="preserve">       </w:t>
      </w:r>
      <w:r>
        <w:rPr>
          <w:rFonts w:ascii="Times New Roman" w:hAnsi="Times New Roman"/>
        </w:rPr>
        <w:t xml:space="preserve"> </w:t>
      </w:r>
      <w:r w:rsidR="00A65E2C" w:rsidRPr="00DE7936">
        <w:rPr>
          <w:rFonts w:ascii="Times New Roman" w:hAnsi="Times New Roman"/>
        </w:rPr>
        <w:t xml:space="preserve"> Республики Татарстан</w:t>
      </w:r>
      <w:r w:rsidR="003F0C5D">
        <w:rPr>
          <w:rFonts w:ascii="Times New Roman" w:hAnsi="Times New Roman"/>
        </w:rPr>
        <w:t xml:space="preserve"> </w:t>
      </w:r>
    </w:p>
    <w:p w:rsidR="00A65E2C" w:rsidRPr="00DE7936" w:rsidRDefault="00DE7936" w:rsidP="00A65E2C">
      <w:pPr>
        <w:pStyle w:val="a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5682">
        <w:rPr>
          <w:rFonts w:ascii="Times New Roman" w:hAnsi="Times New Roman"/>
        </w:rPr>
        <w:t xml:space="preserve">  </w:t>
      </w:r>
      <w:r>
        <w:rPr>
          <w:rFonts w:ascii="Times New Roman" w:hAnsi="Times New Roman"/>
        </w:rPr>
        <w:tab/>
      </w:r>
      <w:r w:rsidR="00225682">
        <w:rPr>
          <w:rFonts w:ascii="Times New Roman" w:hAnsi="Times New Roman"/>
        </w:rPr>
        <w:t xml:space="preserve">    </w:t>
      </w:r>
      <w:r>
        <w:rPr>
          <w:rFonts w:ascii="Times New Roman" w:hAnsi="Times New Roman"/>
        </w:rPr>
        <w:t xml:space="preserve">от </w:t>
      </w:r>
      <w:r w:rsidR="00225682">
        <w:rPr>
          <w:rFonts w:ascii="Times New Roman" w:hAnsi="Times New Roman"/>
        </w:rPr>
        <w:t xml:space="preserve"> 10.12.2012</w:t>
      </w:r>
      <w:r>
        <w:rPr>
          <w:rFonts w:ascii="Times New Roman" w:hAnsi="Times New Roman"/>
        </w:rPr>
        <w:t xml:space="preserve"> </w:t>
      </w:r>
      <w:r w:rsidR="00A65E2C" w:rsidRPr="00DE7936">
        <w:rPr>
          <w:rFonts w:ascii="Times New Roman" w:hAnsi="Times New Roman"/>
        </w:rPr>
        <w:t>года №</w:t>
      </w:r>
      <w:bookmarkStart w:id="2" w:name="sub_102"/>
      <w:r w:rsidR="00225682">
        <w:rPr>
          <w:rFonts w:ascii="Times New Roman" w:hAnsi="Times New Roman"/>
        </w:rPr>
        <w:t xml:space="preserve"> 212</w:t>
      </w:r>
    </w:p>
    <w:p w:rsidR="00A65E2C" w:rsidRPr="00DE7936" w:rsidRDefault="00A65E2C" w:rsidP="00DE7936">
      <w:pPr>
        <w:pStyle w:val="a5"/>
        <w:jc w:val="center"/>
        <w:rPr>
          <w:rFonts w:ascii="Times New Roman" w:hAnsi="Times New Roman"/>
          <w:b/>
          <w:sz w:val="28"/>
          <w:szCs w:val="28"/>
        </w:rPr>
      </w:pPr>
      <w:r w:rsidRPr="00DE7936">
        <w:rPr>
          <w:rFonts w:ascii="Times New Roman" w:hAnsi="Times New Roman"/>
          <w:b/>
          <w:sz w:val="28"/>
          <w:szCs w:val="28"/>
        </w:rPr>
        <w:t>Положение</w:t>
      </w:r>
    </w:p>
    <w:p w:rsidR="00A65E2C" w:rsidRPr="00DE7936" w:rsidRDefault="00A65E2C" w:rsidP="00DE7936">
      <w:pPr>
        <w:pStyle w:val="a5"/>
        <w:jc w:val="center"/>
        <w:rPr>
          <w:rFonts w:ascii="Times New Roman" w:hAnsi="Times New Roman"/>
          <w:b/>
          <w:bCs/>
          <w:sz w:val="28"/>
          <w:szCs w:val="28"/>
        </w:rPr>
      </w:pPr>
      <w:r w:rsidRPr="00DE7936">
        <w:rPr>
          <w:rFonts w:ascii="Times New Roman" w:hAnsi="Times New Roman"/>
          <w:b/>
          <w:sz w:val="28"/>
          <w:szCs w:val="28"/>
        </w:rPr>
        <w:t xml:space="preserve">«Об обработке персональных данных субъектов персональных данных, осуществляемой без использования средств автоматизации в территориальной избирательной комиссии </w:t>
      </w:r>
      <w:r w:rsidR="00C737CB">
        <w:rPr>
          <w:rFonts w:ascii="Times New Roman" w:hAnsi="Times New Roman"/>
          <w:b/>
          <w:sz w:val="28"/>
          <w:szCs w:val="28"/>
        </w:rPr>
        <w:t>Мамадышского муниципального</w:t>
      </w:r>
      <w:r w:rsidRPr="00DE7936">
        <w:rPr>
          <w:rFonts w:ascii="Times New Roman" w:hAnsi="Times New Roman"/>
          <w:b/>
          <w:sz w:val="28"/>
          <w:szCs w:val="28"/>
        </w:rPr>
        <w:t xml:space="preserve"> района</w:t>
      </w:r>
      <w:r w:rsidR="00C737CB">
        <w:rPr>
          <w:rFonts w:ascii="Times New Roman" w:hAnsi="Times New Roman"/>
          <w:b/>
          <w:sz w:val="28"/>
          <w:szCs w:val="28"/>
        </w:rPr>
        <w:t xml:space="preserve"> </w:t>
      </w:r>
      <w:r w:rsidRPr="00DE7936">
        <w:rPr>
          <w:rFonts w:ascii="Times New Roman" w:hAnsi="Times New Roman"/>
          <w:b/>
          <w:bCs/>
          <w:sz w:val="28"/>
          <w:szCs w:val="28"/>
        </w:rPr>
        <w:t>Республики Татарстан</w:t>
      </w:r>
      <w:r w:rsidR="003F0C5D">
        <w:rPr>
          <w:rFonts w:ascii="Times New Roman" w:hAnsi="Times New Roman"/>
          <w:b/>
          <w:sz w:val="28"/>
          <w:szCs w:val="28"/>
        </w:rPr>
        <w:t>»</w:t>
      </w:r>
    </w:p>
    <w:p w:rsidR="00A65E2C" w:rsidRPr="00A65E2C" w:rsidRDefault="00A65E2C" w:rsidP="00A65E2C">
      <w:pPr>
        <w:pStyle w:val="a5"/>
        <w:jc w:val="both"/>
        <w:rPr>
          <w:rFonts w:ascii="Times New Roman" w:hAnsi="Times New Roman"/>
          <w:color w:val="FF0000"/>
          <w:sz w:val="28"/>
          <w:szCs w:val="28"/>
        </w:rPr>
      </w:pPr>
    </w:p>
    <w:p w:rsidR="00A65E2C" w:rsidRPr="00A65E2C" w:rsidRDefault="00A65E2C" w:rsidP="00C737CB">
      <w:pPr>
        <w:pStyle w:val="a5"/>
        <w:ind w:left="2832" w:firstLine="708"/>
        <w:jc w:val="both"/>
        <w:rPr>
          <w:rFonts w:ascii="Times New Roman" w:hAnsi="Times New Roman"/>
          <w:sz w:val="28"/>
          <w:szCs w:val="28"/>
        </w:rPr>
      </w:pPr>
      <w:r w:rsidRPr="00A65E2C">
        <w:rPr>
          <w:rFonts w:ascii="Times New Roman" w:hAnsi="Times New Roman"/>
          <w:sz w:val="28"/>
          <w:szCs w:val="28"/>
        </w:rPr>
        <w:t>1. Общие положения</w:t>
      </w:r>
    </w:p>
    <w:p w:rsidR="00A65E2C" w:rsidRPr="00A65E2C" w:rsidRDefault="00A65E2C" w:rsidP="00A65E2C">
      <w:pPr>
        <w:pStyle w:val="a5"/>
        <w:jc w:val="both"/>
        <w:rPr>
          <w:rFonts w:ascii="Times New Roman" w:hAnsi="Times New Roman"/>
          <w:sz w:val="28"/>
          <w:szCs w:val="28"/>
        </w:rPr>
      </w:pPr>
    </w:p>
    <w:p w:rsidR="00A65E2C" w:rsidRPr="00A65E2C" w:rsidRDefault="00A65E2C" w:rsidP="00A65E2C">
      <w:pPr>
        <w:pStyle w:val="a5"/>
        <w:jc w:val="both"/>
        <w:rPr>
          <w:rFonts w:ascii="Times New Roman" w:hAnsi="Times New Roman"/>
          <w:sz w:val="28"/>
          <w:szCs w:val="28"/>
        </w:rPr>
      </w:pPr>
      <w:bookmarkStart w:id="3" w:name="sub_1013"/>
      <w:r w:rsidRPr="00A65E2C">
        <w:rPr>
          <w:rFonts w:ascii="Times New Roman" w:hAnsi="Times New Roman"/>
          <w:sz w:val="28"/>
          <w:szCs w:val="28"/>
        </w:rPr>
        <w:tab/>
      </w:r>
      <w:r w:rsidRPr="00A65E2C">
        <w:rPr>
          <w:rFonts w:ascii="Times New Roman" w:hAnsi="Times New Roman"/>
          <w:bCs/>
          <w:sz w:val="28"/>
          <w:szCs w:val="28"/>
        </w:rPr>
        <w:t xml:space="preserve">1.1. </w:t>
      </w:r>
      <w:proofErr w:type="gramStart"/>
      <w:r w:rsidRPr="00A65E2C">
        <w:rPr>
          <w:rFonts w:ascii="Times New Roman" w:hAnsi="Times New Roman"/>
          <w:bCs/>
          <w:sz w:val="28"/>
          <w:szCs w:val="28"/>
        </w:rPr>
        <w:t xml:space="preserve">Положение «Об обработке персональных данных субъектов персональных данных, осуществляемой без использования средств автоматизации в территориальной избирательной комиссии  </w:t>
      </w:r>
      <w:r w:rsidR="00C737CB">
        <w:rPr>
          <w:rFonts w:ascii="Times New Roman" w:hAnsi="Times New Roman"/>
          <w:bCs/>
          <w:sz w:val="28"/>
          <w:szCs w:val="28"/>
        </w:rPr>
        <w:t xml:space="preserve">Мамадышского муниципального </w:t>
      </w:r>
      <w:r w:rsidRPr="00A65E2C">
        <w:rPr>
          <w:rFonts w:ascii="Times New Roman" w:hAnsi="Times New Roman"/>
          <w:sz w:val="28"/>
          <w:szCs w:val="28"/>
        </w:rPr>
        <w:t xml:space="preserve">района Республики Татарстан» (далее – Положение) разработано в соответствии с </w:t>
      </w:r>
      <w:hyperlink r:id="rId8" w:history="1">
        <w:r w:rsidRPr="00C737CB">
          <w:rPr>
            <w:rStyle w:val="a6"/>
            <w:rFonts w:ascii="Times New Roman" w:hAnsi="Times New Roman"/>
            <w:b w:val="0"/>
            <w:bCs w:val="0"/>
            <w:color w:val="auto"/>
            <w:sz w:val="28"/>
            <w:szCs w:val="28"/>
          </w:rPr>
          <w:t>Федеральным законом</w:t>
        </w:r>
      </w:hyperlink>
      <w:r w:rsidRPr="00A65E2C">
        <w:rPr>
          <w:rFonts w:ascii="Times New Roman" w:hAnsi="Times New Roman"/>
          <w:bCs/>
          <w:sz w:val="28"/>
          <w:szCs w:val="28"/>
        </w:rPr>
        <w:t xml:space="preserve"> </w:t>
      </w:r>
      <w:r w:rsidRPr="00A65E2C">
        <w:rPr>
          <w:rFonts w:ascii="Times New Roman" w:hAnsi="Times New Roman"/>
          <w:sz w:val="28"/>
          <w:szCs w:val="28"/>
        </w:rPr>
        <w:t xml:space="preserve">от 27.07.2006г. №152-ФЗ «О персональных данных», </w:t>
      </w:r>
      <w:hyperlink r:id="rId9" w:history="1">
        <w:r w:rsidRPr="00C737CB">
          <w:rPr>
            <w:rStyle w:val="a6"/>
            <w:rFonts w:ascii="Times New Roman" w:hAnsi="Times New Roman"/>
            <w:b w:val="0"/>
            <w:bCs w:val="0"/>
            <w:color w:val="auto"/>
            <w:sz w:val="28"/>
            <w:szCs w:val="28"/>
          </w:rPr>
          <w:t>постановлением</w:t>
        </w:r>
      </w:hyperlink>
      <w:r w:rsidRPr="00A65E2C">
        <w:rPr>
          <w:rFonts w:ascii="Times New Roman" w:hAnsi="Times New Roman"/>
          <w:bCs/>
          <w:sz w:val="28"/>
          <w:szCs w:val="28"/>
        </w:rPr>
        <w:t xml:space="preserve"> </w:t>
      </w:r>
      <w:r w:rsidRPr="00A65E2C">
        <w:rPr>
          <w:rFonts w:ascii="Times New Roman" w:hAnsi="Times New Roman"/>
          <w:sz w:val="28"/>
          <w:szCs w:val="28"/>
        </w:rPr>
        <w:t>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и иными</w:t>
      </w:r>
      <w:proofErr w:type="gramEnd"/>
      <w:r w:rsidRPr="00A65E2C">
        <w:rPr>
          <w:rFonts w:ascii="Times New Roman" w:hAnsi="Times New Roman"/>
          <w:sz w:val="28"/>
          <w:szCs w:val="28"/>
        </w:rPr>
        <w:t xml:space="preserve"> нормативными актами, действующими на территории Российской Федерации.</w:t>
      </w:r>
    </w:p>
    <w:p w:rsidR="00A65E2C" w:rsidRPr="00A65E2C" w:rsidRDefault="00A65E2C" w:rsidP="00873508">
      <w:pPr>
        <w:pStyle w:val="a5"/>
        <w:ind w:firstLine="708"/>
        <w:jc w:val="both"/>
        <w:rPr>
          <w:rFonts w:ascii="Times New Roman" w:hAnsi="Times New Roman"/>
          <w:sz w:val="28"/>
          <w:szCs w:val="28"/>
        </w:rPr>
      </w:pPr>
      <w:bookmarkStart w:id="4" w:name="sub_1012"/>
      <w:bookmarkEnd w:id="3"/>
      <w:r w:rsidRPr="00A65E2C">
        <w:rPr>
          <w:rFonts w:ascii="Times New Roman" w:hAnsi="Times New Roman"/>
          <w:sz w:val="28"/>
          <w:szCs w:val="28"/>
        </w:rPr>
        <w:t>1.2. Настоящее Положение определяет порядок обработки персональных данных без использования средств автоматизации,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которые осуществляются при непосредственном участии человека.</w:t>
      </w:r>
    </w:p>
    <w:p w:rsidR="00A65E2C" w:rsidRPr="00A65E2C" w:rsidRDefault="00A65E2C" w:rsidP="00873508">
      <w:pPr>
        <w:pStyle w:val="a5"/>
        <w:ind w:firstLine="708"/>
        <w:jc w:val="both"/>
        <w:rPr>
          <w:rFonts w:ascii="Times New Roman" w:hAnsi="Times New Roman"/>
          <w:sz w:val="28"/>
          <w:szCs w:val="28"/>
        </w:rPr>
      </w:pPr>
      <w:r w:rsidRPr="00A65E2C">
        <w:rPr>
          <w:rFonts w:ascii="Times New Roman" w:hAnsi="Times New Roman"/>
          <w:sz w:val="28"/>
          <w:szCs w:val="28"/>
        </w:rPr>
        <w:t>1.3. Настоящее Положение вступает в силу с момента подписания и действует бессрочно, до замены его новым Положением.</w:t>
      </w:r>
    </w:p>
    <w:p w:rsidR="00A65E2C" w:rsidRPr="00A65E2C" w:rsidRDefault="00A65E2C" w:rsidP="00873508">
      <w:pPr>
        <w:pStyle w:val="a5"/>
        <w:ind w:firstLine="708"/>
        <w:jc w:val="both"/>
        <w:rPr>
          <w:rFonts w:ascii="Times New Roman" w:hAnsi="Times New Roman"/>
          <w:sz w:val="28"/>
          <w:szCs w:val="28"/>
        </w:rPr>
      </w:pPr>
      <w:r w:rsidRPr="00A65E2C">
        <w:rPr>
          <w:rFonts w:ascii="Times New Roman" w:hAnsi="Times New Roman"/>
          <w:sz w:val="28"/>
          <w:szCs w:val="28"/>
        </w:rPr>
        <w:t xml:space="preserve">1.4. Все изменения в Положение вносятся решением территориальной избирательной комиссии </w:t>
      </w:r>
      <w:r w:rsidR="00C737CB">
        <w:rPr>
          <w:rFonts w:ascii="Times New Roman" w:hAnsi="Times New Roman"/>
          <w:bCs/>
          <w:sz w:val="28"/>
          <w:szCs w:val="28"/>
        </w:rPr>
        <w:t>Мамадышского муниципального</w:t>
      </w:r>
      <w:r w:rsidR="00C737CB" w:rsidRPr="00A65E2C">
        <w:rPr>
          <w:rFonts w:ascii="Times New Roman" w:hAnsi="Times New Roman"/>
          <w:sz w:val="28"/>
          <w:szCs w:val="28"/>
        </w:rPr>
        <w:t xml:space="preserve"> </w:t>
      </w:r>
      <w:r w:rsidRPr="00A65E2C">
        <w:rPr>
          <w:rFonts w:ascii="Times New Roman" w:hAnsi="Times New Roman"/>
          <w:sz w:val="28"/>
          <w:szCs w:val="28"/>
        </w:rPr>
        <w:t xml:space="preserve">  района Республики Татарстан.</w:t>
      </w:r>
      <w:r w:rsidRPr="00A65E2C">
        <w:rPr>
          <w:rFonts w:ascii="Times New Roman" w:hAnsi="Times New Roman"/>
          <w:sz w:val="28"/>
          <w:szCs w:val="28"/>
        </w:rPr>
        <w:tab/>
      </w:r>
      <w:r w:rsidRPr="00A65E2C">
        <w:rPr>
          <w:rFonts w:ascii="Times New Roman" w:hAnsi="Times New Roman"/>
          <w:sz w:val="28"/>
          <w:szCs w:val="28"/>
        </w:rPr>
        <w:tab/>
      </w:r>
      <w:r w:rsidRPr="00A65E2C">
        <w:rPr>
          <w:rFonts w:ascii="Times New Roman" w:hAnsi="Times New Roman"/>
          <w:sz w:val="28"/>
          <w:szCs w:val="28"/>
        </w:rPr>
        <w:tab/>
      </w:r>
      <w:r w:rsidRPr="00A65E2C">
        <w:rPr>
          <w:rFonts w:ascii="Times New Roman" w:hAnsi="Times New Roman"/>
          <w:sz w:val="28"/>
          <w:szCs w:val="28"/>
        </w:rPr>
        <w:tab/>
      </w:r>
      <w:r w:rsidRPr="00A65E2C">
        <w:rPr>
          <w:rFonts w:ascii="Times New Roman" w:hAnsi="Times New Roman"/>
          <w:sz w:val="28"/>
          <w:szCs w:val="28"/>
        </w:rPr>
        <w:tab/>
      </w:r>
    </w:p>
    <w:p w:rsidR="00A65E2C" w:rsidRPr="00A65E2C" w:rsidRDefault="00A65E2C" w:rsidP="00873508">
      <w:pPr>
        <w:pStyle w:val="a5"/>
        <w:ind w:firstLine="708"/>
        <w:jc w:val="both"/>
        <w:rPr>
          <w:rFonts w:ascii="Times New Roman" w:hAnsi="Times New Roman"/>
          <w:sz w:val="28"/>
          <w:szCs w:val="28"/>
        </w:rPr>
      </w:pPr>
      <w:r w:rsidRPr="00A65E2C">
        <w:rPr>
          <w:rFonts w:ascii="Times New Roman" w:hAnsi="Times New Roman"/>
          <w:sz w:val="28"/>
          <w:szCs w:val="28"/>
        </w:rPr>
        <w:t>1.5. Все лица, допущенные к обработке персональных данных, должны быть ознакомлены с настоящим Положением под роспись.</w:t>
      </w:r>
    </w:p>
    <w:bookmarkEnd w:id="4"/>
    <w:p w:rsidR="00A65E2C" w:rsidRPr="00A65E2C" w:rsidRDefault="00A65E2C" w:rsidP="00A65E2C">
      <w:pPr>
        <w:pStyle w:val="a5"/>
        <w:jc w:val="both"/>
        <w:rPr>
          <w:rFonts w:ascii="Times New Roman" w:hAnsi="Times New Roman"/>
          <w:color w:val="FF0000"/>
          <w:sz w:val="28"/>
          <w:szCs w:val="28"/>
        </w:rPr>
      </w:pPr>
    </w:p>
    <w:p w:rsidR="00A65E2C" w:rsidRPr="00A65E2C" w:rsidRDefault="00A65E2C" w:rsidP="00873508">
      <w:pPr>
        <w:pStyle w:val="a5"/>
        <w:ind w:left="2832" w:firstLine="708"/>
        <w:jc w:val="both"/>
        <w:rPr>
          <w:rFonts w:ascii="Times New Roman" w:hAnsi="Times New Roman"/>
          <w:sz w:val="28"/>
          <w:szCs w:val="28"/>
        </w:rPr>
      </w:pPr>
      <w:r w:rsidRPr="00A65E2C">
        <w:rPr>
          <w:rFonts w:ascii="Times New Roman" w:hAnsi="Times New Roman"/>
          <w:sz w:val="28"/>
          <w:szCs w:val="28"/>
        </w:rPr>
        <w:t>2. Основные понятия</w:t>
      </w:r>
    </w:p>
    <w:p w:rsidR="00A65E2C" w:rsidRPr="00A65E2C" w:rsidRDefault="00A65E2C" w:rsidP="00A65E2C">
      <w:pPr>
        <w:pStyle w:val="a5"/>
        <w:jc w:val="both"/>
        <w:rPr>
          <w:rFonts w:ascii="Times New Roman" w:hAnsi="Times New Roman"/>
          <w:color w:val="FF0000"/>
          <w:sz w:val="28"/>
          <w:szCs w:val="28"/>
        </w:rPr>
      </w:pPr>
    </w:p>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Для целей настоящего Положения используются следующие понятия:</w:t>
      </w:r>
    </w:p>
    <w:p w:rsidR="00A65E2C" w:rsidRPr="00A65E2C" w:rsidRDefault="00A65E2C" w:rsidP="00297B92">
      <w:pPr>
        <w:pStyle w:val="a5"/>
        <w:ind w:firstLine="708"/>
        <w:jc w:val="both"/>
        <w:rPr>
          <w:rFonts w:ascii="Times New Roman" w:hAnsi="Times New Roman"/>
          <w:sz w:val="28"/>
          <w:szCs w:val="28"/>
        </w:rPr>
      </w:pPr>
      <w:bookmarkStart w:id="5" w:name="sub_1024"/>
      <w:r w:rsidRPr="00A65E2C">
        <w:rPr>
          <w:rFonts w:ascii="Times New Roman" w:hAnsi="Times New Roman"/>
          <w:sz w:val="28"/>
          <w:szCs w:val="28"/>
        </w:rPr>
        <w:t xml:space="preserve">2.1. </w:t>
      </w:r>
      <w:r w:rsidRPr="00A65E2C">
        <w:rPr>
          <w:rStyle w:val="aa"/>
          <w:rFonts w:ascii="Times New Roman" w:hAnsi="Times New Roman"/>
          <w:sz w:val="28"/>
          <w:szCs w:val="28"/>
        </w:rPr>
        <w:t>Персональные данные</w:t>
      </w:r>
      <w:r w:rsidRPr="00A65E2C">
        <w:rPr>
          <w:rFonts w:ascii="Times New Roman" w:hAnsi="Times New Roman"/>
          <w:sz w:val="28"/>
          <w:szCs w:val="28"/>
        </w:rPr>
        <w:t xml:space="preserve"> </w:t>
      </w:r>
      <w:bookmarkStart w:id="6" w:name="sub_301"/>
      <w:bookmarkStart w:id="7" w:name="sub_1025"/>
      <w:bookmarkEnd w:id="5"/>
      <w:r w:rsidRPr="00A65E2C">
        <w:rPr>
          <w:rFonts w:ascii="Times New Roman" w:hAnsi="Times New Roman"/>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bookmarkEnd w:id="6"/>
    <w:p w:rsidR="00A65E2C" w:rsidRPr="00A65E2C" w:rsidRDefault="00A65E2C" w:rsidP="00297B92">
      <w:pPr>
        <w:pStyle w:val="a5"/>
        <w:ind w:firstLine="708"/>
        <w:jc w:val="both"/>
        <w:rPr>
          <w:rFonts w:ascii="Times New Roman" w:hAnsi="Times New Roman"/>
          <w:sz w:val="28"/>
          <w:szCs w:val="28"/>
        </w:rPr>
      </w:pPr>
      <w:r w:rsidRPr="00A65E2C">
        <w:rPr>
          <w:rFonts w:ascii="Times New Roman" w:hAnsi="Times New Roman"/>
          <w:sz w:val="28"/>
          <w:szCs w:val="28"/>
        </w:rPr>
        <w:lastRenderedPageBreak/>
        <w:t xml:space="preserve">2.2. </w:t>
      </w:r>
      <w:r w:rsidRPr="00A65E2C">
        <w:rPr>
          <w:rStyle w:val="aa"/>
          <w:rFonts w:ascii="Times New Roman" w:hAnsi="Times New Roman"/>
          <w:sz w:val="28"/>
          <w:szCs w:val="28"/>
        </w:rPr>
        <w:t>Документированная информация</w:t>
      </w:r>
      <w:r w:rsidRPr="00A65E2C">
        <w:rPr>
          <w:rFonts w:ascii="Times New Roman" w:hAnsi="Times New Roman"/>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65E2C" w:rsidRPr="00A65E2C" w:rsidRDefault="00A65E2C" w:rsidP="00297B92">
      <w:pPr>
        <w:pStyle w:val="a5"/>
        <w:ind w:firstLine="708"/>
        <w:jc w:val="both"/>
        <w:rPr>
          <w:rFonts w:ascii="Times New Roman" w:hAnsi="Times New Roman"/>
          <w:sz w:val="28"/>
          <w:szCs w:val="28"/>
        </w:rPr>
      </w:pPr>
      <w:bookmarkStart w:id="8" w:name="sub_1026"/>
      <w:bookmarkEnd w:id="7"/>
      <w:r w:rsidRPr="00A65E2C">
        <w:rPr>
          <w:rFonts w:ascii="Times New Roman" w:hAnsi="Times New Roman"/>
          <w:sz w:val="28"/>
          <w:szCs w:val="28"/>
        </w:rPr>
        <w:t xml:space="preserve">2.3. </w:t>
      </w:r>
      <w:proofErr w:type="gramStart"/>
      <w:r w:rsidRPr="00A65E2C">
        <w:rPr>
          <w:rStyle w:val="aa"/>
          <w:rFonts w:ascii="Times New Roman" w:hAnsi="Times New Roman"/>
          <w:sz w:val="28"/>
          <w:szCs w:val="28"/>
        </w:rPr>
        <w:t>Обработка персональных данных</w:t>
      </w:r>
      <w:r w:rsidRPr="00A65E2C">
        <w:rPr>
          <w:rFonts w:ascii="Times New Roman" w:hAnsi="Times New Roman"/>
          <w:sz w:val="28"/>
          <w:szCs w:val="28"/>
        </w:rPr>
        <w:t xml:space="preserve"> – </w:t>
      </w:r>
      <w:bookmarkStart w:id="9" w:name="sub_1027"/>
      <w:bookmarkEnd w:id="8"/>
      <w:r w:rsidRPr="00A65E2C">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5E2C" w:rsidRPr="00A65E2C" w:rsidRDefault="00A65E2C" w:rsidP="00297B92">
      <w:pPr>
        <w:pStyle w:val="a5"/>
        <w:ind w:firstLine="708"/>
        <w:jc w:val="both"/>
        <w:rPr>
          <w:rFonts w:ascii="Times New Roman" w:hAnsi="Times New Roman"/>
          <w:sz w:val="28"/>
          <w:szCs w:val="28"/>
        </w:rPr>
      </w:pPr>
      <w:r w:rsidRPr="00A65E2C">
        <w:rPr>
          <w:rFonts w:ascii="Times New Roman" w:hAnsi="Times New Roman"/>
          <w:sz w:val="28"/>
          <w:szCs w:val="28"/>
        </w:rPr>
        <w:t xml:space="preserve">2.4. </w:t>
      </w:r>
      <w:r w:rsidRPr="00A65E2C">
        <w:rPr>
          <w:rStyle w:val="aa"/>
          <w:rFonts w:ascii="Times New Roman" w:hAnsi="Times New Roman"/>
          <w:sz w:val="28"/>
          <w:szCs w:val="28"/>
        </w:rPr>
        <w:t>Распространение персональных данных</w:t>
      </w:r>
      <w:r w:rsidRPr="00A65E2C">
        <w:rPr>
          <w:rFonts w:ascii="Times New Roman" w:hAnsi="Times New Roman"/>
          <w:sz w:val="28"/>
          <w:szCs w:val="28"/>
        </w:rPr>
        <w:t xml:space="preserve"> – </w:t>
      </w:r>
      <w:bookmarkStart w:id="10" w:name="sub_1028"/>
      <w:bookmarkEnd w:id="9"/>
      <w:r w:rsidRPr="00A65E2C">
        <w:rPr>
          <w:rFonts w:ascii="Times New Roman" w:hAnsi="Times New Roman"/>
          <w:sz w:val="28"/>
          <w:szCs w:val="28"/>
        </w:rPr>
        <w:t>действия, направленные на раскрытие персональных данных неопределенному кругу лиц;</w:t>
      </w:r>
    </w:p>
    <w:p w:rsidR="00A65E2C" w:rsidRPr="00A65E2C" w:rsidRDefault="00A65E2C" w:rsidP="00297B92">
      <w:pPr>
        <w:pStyle w:val="a5"/>
        <w:ind w:firstLine="708"/>
        <w:jc w:val="both"/>
        <w:rPr>
          <w:rFonts w:ascii="Times New Roman" w:hAnsi="Times New Roman"/>
          <w:sz w:val="28"/>
          <w:szCs w:val="28"/>
        </w:rPr>
      </w:pPr>
      <w:bookmarkStart w:id="11" w:name="sub_1029"/>
      <w:bookmarkEnd w:id="10"/>
      <w:r w:rsidRPr="00A65E2C">
        <w:rPr>
          <w:rFonts w:ascii="Times New Roman" w:hAnsi="Times New Roman"/>
          <w:sz w:val="28"/>
          <w:szCs w:val="28"/>
        </w:rPr>
        <w:t xml:space="preserve">2.5. </w:t>
      </w:r>
      <w:r w:rsidRPr="00A65E2C">
        <w:rPr>
          <w:rFonts w:ascii="Times New Roman" w:hAnsi="Times New Roman"/>
          <w:bCs/>
          <w:sz w:val="28"/>
          <w:szCs w:val="28"/>
        </w:rPr>
        <w:t>Предоставление персональных данных</w:t>
      </w:r>
      <w:r w:rsidRPr="00A65E2C">
        <w:rPr>
          <w:rFonts w:ascii="Times New Roman" w:hAnsi="Times New Roman"/>
          <w:sz w:val="28"/>
          <w:szCs w:val="28"/>
        </w:rPr>
        <w:t xml:space="preserve"> – действия, направленные на раскрытие персональных данных определенному лицу или определенному кругу лиц;</w:t>
      </w:r>
    </w:p>
    <w:p w:rsidR="00A65E2C" w:rsidRPr="00A65E2C" w:rsidRDefault="00A65E2C" w:rsidP="00281777">
      <w:pPr>
        <w:pStyle w:val="a5"/>
        <w:ind w:firstLine="708"/>
        <w:jc w:val="both"/>
        <w:rPr>
          <w:rFonts w:ascii="Times New Roman" w:hAnsi="Times New Roman"/>
          <w:color w:val="FF0000"/>
          <w:sz w:val="28"/>
          <w:szCs w:val="28"/>
        </w:rPr>
      </w:pPr>
      <w:bookmarkStart w:id="12" w:name="sub_10210"/>
      <w:bookmarkEnd w:id="11"/>
      <w:r w:rsidRPr="00A65E2C">
        <w:rPr>
          <w:rFonts w:ascii="Times New Roman" w:hAnsi="Times New Roman"/>
          <w:sz w:val="28"/>
          <w:szCs w:val="28"/>
        </w:rPr>
        <w:t xml:space="preserve">2.6. </w:t>
      </w:r>
      <w:r w:rsidRPr="00A65E2C">
        <w:rPr>
          <w:rStyle w:val="aa"/>
          <w:rFonts w:ascii="Times New Roman" w:hAnsi="Times New Roman"/>
          <w:sz w:val="28"/>
          <w:szCs w:val="28"/>
        </w:rPr>
        <w:t>Уничтожение персональных данных</w:t>
      </w:r>
      <w:r w:rsidRPr="00A65E2C">
        <w:rPr>
          <w:rFonts w:ascii="Times New Roman" w:hAnsi="Times New Roman"/>
          <w:sz w:val="28"/>
          <w:szCs w:val="28"/>
        </w:rPr>
        <w:t xml:space="preserve"> – </w:t>
      </w:r>
      <w:bookmarkStart w:id="13" w:name="sub_10211"/>
      <w:bookmarkEnd w:id="12"/>
      <w:r w:rsidRPr="00A65E2C">
        <w:rPr>
          <w:rFonts w:ascii="Times New Roman" w:hAnsi="Times New Roman"/>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End w:id="13"/>
    </w:p>
    <w:p w:rsidR="00A65E2C" w:rsidRPr="00A65E2C" w:rsidRDefault="00A65E2C" w:rsidP="00A65E2C">
      <w:pPr>
        <w:pStyle w:val="a5"/>
        <w:jc w:val="both"/>
        <w:rPr>
          <w:rFonts w:ascii="Times New Roman" w:hAnsi="Times New Roman"/>
          <w:color w:val="FF0000"/>
          <w:sz w:val="28"/>
          <w:szCs w:val="28"/>
        </w:rPr>
      </w:pPr>
    </w:p>
    <w:p w:rsidR="00A65E2C" w:rsidRPr="00A65E2C" w:rsidRDefault="00A65E2C" w:rsidP="00873508">
      <w:pPr>
        <w:pStyle w:val="a5"/>
        <w:ind w:left="708" w:firstLine="708"/>
        <w:jc w:val="both"/>
        <w:rPr>
          <w:rFonts w:ascii="Times New Roman" w:hAnsi="Times New Roman"/>
          <w:sz w:val="28"/>
          <w:szCs w:val="28"/>
        </w:rPr>
      </w:pPr>
      <w:bookmarkStart w:id="14" w:name="sub_103"/>
      <w:r w:rsidRPr="00A65E2C">
        <w:rPr>
          <w:rFonts w:ascii="Times New Roman" w:hAnsi="Times New Roman"/>
          <w:sz w:val="28"/>
          <w:szCs w:val="28"/>
        </w:rPr>
        <w:t xml:space="preserve">3. Особенности обработки персональных данных, </w:t>
      </w:r>
    </w:p>
    <w:p w:rsidR="00A65E2C" w:rsidRPr="00A65E2C" w:rsidRDefault="00A65E2C" w:rsidP="00873508">
      <w:pPr>
        <w:pStyle w:val="a5"/>
        <w:ind w:left="708" w:firstLine="708"/>
        <w:jc w:val="both"/>
        <w:rPr>
          <w:rFonts w:ascii="Times New Roman" w:hAnsi="Times New Roman"/>
          <w:sz w:val="28"/>
          <w:szCs w:val="28"/>
        </w:rPr>
      </w:pPr>
      <w:r w:rsidRPr="00A65E2C">
        <w:rPr>
          <w:rFonts w:ascii="Times New Roman" w:hAnsi="Times New Roman"/>
          <w:sz w:val="28"/>
          <w:szCs w:val="28"/>
        </w:rPr>
        <w:t>осуществляемой без использования средств автоматизации</w:t>
      </w:r>
    </w:p>
    <w:bookmarkEnd w:id="14"/>
    <w:p w:rsidR="00A65E2C" w:rsidRPr="00A65E2C" w:rsidRDefault="00A65E2C" w:rsidP="00A65E2C">
      <w:pPr>
        <w:pStyle w:val="a5"/>
        <w:jc w:val="both"/>
        <w:rPr>
          <w:rFonts w:ascii="Times New Roman" w:hAnsi="Times New Roman"/>
          <w:sz w:val="28"/>
          <w:szCs w:val="28"/>
        </w:rPr>
      </w:pPr>
    </w:p>
    <w:p w:rsidR="00A65E2C" w:rsidRPr="00A65E2C" w:rsidRDefault="00A65E2C" w:rsidP="003F0C5D">
      <w:pPr>
        <w:pStyle w:val="a5"/>
        <w:ind w:firstLine="708"/>
        <w:jc w:val="both"/>
        <w:rPr>
          <w:rFonts w:ascii="Times New Roman" w:hAnsi="Times New Roman"/>
          <w:sz w:val="28"/>
          <w:szCs w:val="28"/>
        </w:rPr>
      </w:pPr>
      <w:r w:rsidRPr="00A65E2C">
        <w:rPr>
          <w:rFonts w:ascii="Times New Roman" w:hAnsi="Times New Roman"/>
          <w:sz w:val="28"/>
          <w:szCs w:val="28"/>
        </w:rPr>
        <w:t xml:space="preserve">3.1. В целях обеспечения прав и свобод человека и гражданина при обработке персональных данных субъекта персональных данных без использования средств автоматизации членами территориальной избирательной комиссии  </w:t>
      </w:r>
      <w:r w:rsidR="00C737CB" w:rsidRPr="00C737CB">
        <w:rPr>
          <w:rFonts w:ascii="Times New Roman" w:hAnsi="Times New Roman"/>
          <w:bCs/>
          <w:sz w:val="28"/>
          <w:szCs w:val="28"/>
        </w:rPr>
        <w:t xml:space="preserve"> </w:t>
      </w:r>
      <w:r w:rsidR="00C737CB">
        <w:rPr>
          <w:rFonts w:ascii="Times New Roman" w:hAnsi="Times New Roman"/>
          <w:bCs/>
          <w:sz w:val="28"/>
          <w:szCs w:val="28"/>
        </w:rPr>
        <w:t>Мамадышского муниципального</w:t>
      </w:r>
      <w:r w:rsidRPr="00A65E2C">
        <w:rPr>
          <w:rFonts w:ascii="Times New Roman" w:hAnsi="Times New Roman"/>
          <w:sz w:val="28"/>
          <w:szCs w:val="28"/>
        </w:rPr>
        <w:t xml:space="preserve">    района  Республики  Татарстан обязаны соблюдаться следующие требования:</w:t>
      </w:r>
    </w:p>
    <w:p w:rsidR="00A65E2C" w:rsidRPr="00A65E2C" w:rsidRDefault="00A65E2C" w:rsidP="00FA28E8">
      <w:pPr>
        <w:pStyle w:val="a5"/>
        <w:ind w:firstLine="708"/>
        <w:jc w:val="both"/>
        <w:rPr>
          <w:rFonts w:ascii="Times New Roman" w:hAnsi="Times New Roman"/>
          <w:sz w:val="28"/>
          <w:szCs w:val="28"/>
        </w:rPr>
      </w:pPr>
      <w:bookmarkStart w:id="15" w:name="sub_10311"/>
      <w:r w:rsidRPr="00A65E2C">
        <w:rPr>
          <w:rFonts w:ascii="Times New Roman" w:hAnsi="Times New Roman"/>
          <w:sz w:val="28"/>
          <w:szCs w:val="28"/>
        </w:rPr>
        <w:t>3.1.1. Обработка персональных данных субъекта персональных данных без использования средств автоматизации может осуществляться исключительно в целях обеспечения соблюдения законов и иных нормативных правовых актов</w:t>
      </w:r>
      <w:bookmarkStart w:id="16" w:name="sub_10312"/>
      <w:bookmarkEnd w:id="15"/>
      <w:r w:rsidRPr="00A65E2C">
        <w:rPr>
          <w:rFonts w:ascii="Times New Roman" w:hAnsi="Times New Roman"/>
          <w:sz w:val="28"/>
          <w:szCs w:val="28"/>
        </w:rPr>
        <w:t>;</w:t>
      </w:r>
    </w:p>
    <w:p w:rsidR="00A65E2C" w:rsidRPr="00A65E2C" w:rsidRDefault="00A65E2C" w:rsidP="00FA28E8">
      <w:pPr>
        <w:pStyle w:val="a5"/>
        <w:ind w:firstLine="708"/>
        <w:jc w:val="both"/>
        <w:rPr>
          <w:rFonts w:ascii="Times New Roman" w:hAnsi="Times New Roman"/>
          <w:sz w:val="28"/>
          <w:szCs w:val="28"/>
        </w:rPr>
      </w:pPr>
      <w:r w:rsidRPr="00A65E2C">
        <w:rPr>
          <w:rFonts w:ascii="Times New Roman" w:hAnsi="Times New Roman"/>
          <w:sz w:val="28"/>
          <w:szCs w:val="28"/>
        </w:rPr>
        <w:t xml:space="preserve">3.1.2.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65E2C">
        <w:rPr>
          <w:rFonts w:ascii="Times New Roman" w:hAnsi="Times New Roman"/>
          <w:sz w:val="28"/>
          <w:szCs w:val="28"/>
        </w:rPr>
        <w:t>содержатся</w:t>
      </w:r>
      <w:proofErr w:type="gramEnd"/>
      <w:r w:rsidRPr="00A65E2C">
        <w:rPr>
          <w:rFonts w:ascii="Times New Roman" w:hAnsi="Times New Roman"/>
          <w:sz w:val="28"/>
          <w:szCs w:val="28"/>
        </w:rPr>
        <w:t xml:space="preserve"> в информационной системе персональных данных либо были извлечены из нее;</w:t>
      </w:r>
    </w:p>
    <w:bookmarkEnd w:id="16"/>
    <w:p w:rsidR="00A65E2C" w:rsidRPr="00A65E2C" w:rsidRDefault="00A65E2C" w:rsidP="00FA28E8">
      <w:pPr>
        <w:pStyle w:val="a5"/>
        <w:ind w:firstLine="708"/>
        <w:jc w:val="both"/>
        <w:rPr>
          <w:rFonts w:ascii="Times New Roman" w:hAnsi="Times New Roman"/>
          <w:sz w:val="28"/>
          <w:szCs w:val="28"/>
        </w:rPr>
      </w:pPr>
      <w:r w:rsidRPr="00A65E2C">
        <w:rPr>
          <w:rFonts w:ascii="Times New Roman" w:hAnsi="Times New Roman"/>
          <w:sz w:val="28"/>
          <w:szCs w:val="28"/>
        </w:rPr>
        <w:t>3.1.3.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65E2C" w:rsidRPr="00A65E2C" w:rsidRDefault="00A65E2C" w:rsidP="00FA28E8">
      <w:pPr>
        <w:pStyle w:val="a5"/>
        <w:ind w:firstLine="708"/>
        <w:jc w:val="both"/>
        <w:rPr>
          <w:rFonts w:ascii="Times New Roman" w:hAnsi="Times New Roman"/>
          <w:sz w:val="28"/>
          <w:szCs w:val="28"/>
        </w:rPr>
      </w:pPr>
      <w:bookmarkStart w:id="17" w:name="sub_1005"/>
      <w:r w:rsidRPr="00A65E2C">
        <w:rPr>
          <w:rFonts w:ascii="Times New Roman" w:hAnsi="Times New Roman"/>
          <w:sz w:val="28"/>
          <w:szCs w:val="28"/>
        </w:rPr>
        <w:lastRenderedPageBreak/>
        <w:t xml:space="preserve">3.1.4.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65E2C">
        <w:rPr>
          <w:rFonts w:ascii="Times New Roman" w:hAnsi="Times New Roman"/>
          <w:sz w:val="28"/>
          <w:szCs w:val="28"/>
        </w:rPr>
        <w:t>цели</w:t>
      </w:r>
      <w:proofErr w:type="gramEnd"/>
      <w:r w:rsidRPr="00A65E2C">
        <w:rPr>
          <w:rFonts w:ascii="Times New Roman" w:hAnsi="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65E2C" w:rsidRPr="00A65E2C" w:rsidRDefault="00A65E2C" w:rsidP="00347947">
      <w:pPr>
        <w:pStyle w:val="a5"/>
        <w:ind w:firstLine="708"/>
        <w:jc w:val="both"/>
        <w:rPr>
          <w:rFonts w:ascii="Times New Roman" w:hAnsi="Times New Roman"/>
          <w:sz w:val="28"/>
          <w:szCs w:val="28"/>
        </w:rPr>
      </w:pPr>
      <w:bookmarkStart w:id="18" w:name="sub_1007"/>
      <w:bookmarkEnd w:id="17"/>
      <w:r w:rsidRPr="00A65E2C">
        <w:rPr>
          <w:rFonts w:ascii="Times New Roman" w:hAnsi="Times New Roman"/>
          <w:sz w:val="28"/>
          <w:szCs w:val="28"/>
        </w:rPr>
        <w:t>3.2.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65E2C" w:rsidRPr="00A65E2C" w:rsidRDefault="00A65E2C" w:rsidP="00FA28E8">
      <w:pPr>
        <w:pStyle w:val="a5"/>
        <w:ind w:firstLine="708"/>
        <w:jc w:val="both"/>
        <w:rPr>
          <w:rFonts w:ascii="Times New Roman" w:hAnsi="Times New Roman"/>
          <w:sz w:val="28"/>
          <w:szCs w:val="28"/>
        </w:rPr>
      </w:pPr>
      <w:bookmarkStart w:id="19" w:name="sub_1071"/>
      <w:bookmarkEnd w:id="18"/>
      <w:r w:rsidRPr="00A65E2C">
        <w:rPr>
          <w:rFonts w:ascii="Times New Roman" w:hAnsi="Times New Roman"/>
          <w:sz w:val="28"/>
          <w:szCs w:val="28"/>
        </w:rPr>
        <w:t xml:space="preserve">3.2.1. </w:t>
      </w:r>
      <w:proofErr w:type="gramStart"/>
      <w:r w:rsidRPr="00A65E2C">
        <w:rPr>
          <w:rFonts w:ascii="Times New Roman" w:hAnsi="Times New Roman"/>
          <w:sz w:val="28"/>
          <w:szCs w:val="28"/>
        </w:rPr>
        <w:t>Типовая форма или связанные с ней документы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w:t>
      </w:r>
      <w:proofErr w:type="gramEnd"/>
      <w:r w:rsidRPr="00A65E2C">
        <w:rPr>
          <w:rFonts w:ascii="Times New Roman" w:hAnsi="Times New Roman"/>
          <w:sz w:val="28"/>
          <w:szCs w:val="28"/>
        </w:rPr>
        <w:t xml:space="preserve"> персональных данных;</w:t>
      </w:r>
    </w:p>
    <w:p w:rsidR="00A65E2C" w:rsidRPr="00A65E2C" w:rsidRDefault="00A65E2C" w:rsidP="00FA28E8">
      <w:pPr>
        <w:pStyle w:val="a5"/>
        <w:ind w:firstLine="708"/>
        <w:jc w:val="both"/>
        <w:rPr>
          <w:rFonts w:ascii="Times New Roman" w:hAnsi="Times New Roman"/>
          <w:sz w:val="28"/>
          <w:szCs w:val="28"/>
        </w:rPr>
      </w:pPr>
      <w:bookmarkStart w:id="20" w:name="sub_1072"/>
      <w:bookmarkEnd w:id="19"/>
      <w:r w:rsidRPr="00A65E2C">
        <w:rPr>
          <w:rFonts w:ascii="Times New Roman" w:hAnsi="Times New Roman"/>
          <w:sz w:val="28"/>
          <w:szCs w:val="28"/>
        </w:rPr>
        <w:t>3.2.2.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65E2C" w:rsidRPr="00A65E2C" w:rsidRDefault="00A65E2C" w:rsidP="00FA28E8">
      <w:pPr>
        <w:pStyle w:val="a5"/>
        <w:ind w:firstLine="708"/>
        <w:jc w:val="both"/>
        <w:rPr>
          <w:rFonts w:ascii="Times New Roman" w:hAnsi="Times New Roman"/>
          <w:sz w:val="28"/>
          <w:szCs w:val="28"/>
        </w:rPr>
      </w:pPr>
      <w:bookmarkStart w:id="21" w:name="sub_1073"/>
      <w:bookmarkEnd w:id="20"/>
      <w:r w:rsidRPr="00A65E2C">
        <w:rPr>
          <w:rFonts w:ascii="Times New Roman" w:hAnsi="Times New Roman"/>
          <w:sz w:val="28"/>
          <w:szCs w:val="28"/>
        </w:rPr>
        <w:t>3.2.3.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65E2C" w:rsidRPr="00A65E2C" w:rsidRDefault="00A65E2C" w:rsidP="00FA28E8">
      <w:pPr>
        <w:pStyle w:val="a5"/>
        <w:ind w:firstLine="708"/>
        <w:jc w:val="both"/>
        <w:rPr>
          <w:rFonts w:ascii="Times New Roman" w:hAnsi="Times New Roman"/>
          <w:sz w:val="28"/>
          <w:szCs w:val="28"/>
        </w:rPr>
      </w:pPr>
      <w:bookmarkStart w:id="22" w:name="sub_1074"/>
      <w:bookmarkEnd w:id="21"/>
      <w:r w:rsidRPr="00A65E2C">
        <w:rPr>
          <w:rFonts w:ascii="Times New Roman" w:hAnsi="Times New Roman"/>
          <w:sz w:val="28"/>
          <w:szCs w:val="28"/>
        </w:rPr>
        <w:t xml:space="preserve">3.2.4. Типовая форма должна исключать объединение полей, предназначенных для внесения персональных данных, </w:t>
      </w:r>
      <w:proofErr w:type="gramStart"/>
      <w:r w:rsidRPr="00A65E2C">
        <w:rPr>
          <w:rFonts w:ascii="Times New Roman" w:hAnsi="Times New Roman"/>
          <w:sz w:val="28"/>
          <w:szCs w:val="28"/>
        </w:rPr>
        <w:t>цели</w:t>
      </w:r>
      <w:proofErr w:type="gramEnd"/>
      <w:r w:rsidRPr="00A65E2C">
        <w:rPr>
          <w:rFonts w:ascii="Times New Roman" w:hAnsi="Times New Roman"/>
          <w:sz w:val="28"/>
          <w:szCs w:val="28"/>
        </w:rPr>
        <w:t xml:space="preserve"> обработки которых заведомо не совместимы.</w:t>
      </w:r>
    </w:p>
    <w:p w:rsidR="00A65E2C" w:rsidRPr="00A65E2C" w:rsidRDefault="00A65E2C" w:rsidP="00347947">
      <w:pPr>
        <w:pStyle w:val="a5"/>
        <w:ind w:firstLine="708"/>
        <w:jc w:val="both"/>
        <w:rPr>
          <w:rFonts w:ascii="Times New Roman" w:hAnsi="Times New Roman"/>
          <w:sz w:val="28"/>
          <w:szCs w:val="28"/>
        </w:rPr>
      </w:pPr>
      <w:bookmarkStart w:id="23" w:name="sub_1009"/>
      <w:bookmarkEnd w:id="22"/>
      <w:r w:rsidRPr="00A65E2C">
        <w:rPr>
          <w:rFonts w:ascii="Times New Roman" w:hAnsi="Times New Roman"/>
          <w:sz w:val="28"/>
          <w:szCs w:val="28"/>
        </w:rPr>
        <w:t>3.3.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65E2C" w:rsidRPr="00A65E2C" w:rsidRDefault="00A65E2C" w:rsidP="00FA28E8">
      <w:pPr>
        <w:pStyle w:val="a5"/>
        <w:ind w:firstLine="708"/>
        <w:jc w:val="both"/>
        <w:rPr>
          <w:rFonts w:ascii="Times New Roman" w:hAnsi="Times New Roman"/>
          <w:sz w:val="28"/>
          <w:szCs w:val="28"/>
        </w:rPr>
      </w:pPr>
      <w:bookmarkStart w:id="24" w:name="sub_1091"/>
      <w:bookmarkEnd w:id="23"/>
      <w:r w:rsidRPr="00A65E2C">
        <w:rPr>
          <w:rFonts w:ascii="Times New Roman" w:hAnsi="Times New Roman"/>
          <w:sz w:val="28"/>
          <w:szCs w:val="28"/>
        </w:rPr>
        <w:t>3.3.1.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65E2C" w:rsidRPr="00A65E2C" w:rsidRDefault="00A65E2C" w:rsidP="00FA28E8">
      <w:pPr>
        <w:pStyle w:val="a5"/>
        <w:ind w:firstLine="708"/>
        <w:jc w:val="both"/>
        <w:rPr>
          <w:rFonts w:ascii="Times New Roman" w:hAnsi="Times New Roman"/>
          <w:sz w:val="28"/>
          <w:szCs w:val="28"/>
        </w:rPr>
      </w:pPr>
      <w:bookmarkStart w:id="25" w:name="sub_1092"/>
      <w:bookmarkEnd w:id="24"/>
      <w:r w:rsidRPr="00A65E2C">
        <w:rPr>
          <w:rFonts w:ascii="Times New Roman" w:hAnsi="Times New Roman"/>
          <w:sz w:val="28"/>
          <w:szCs w:val="28"/>
        </w:rPr>
        <w:lastRenderedPageBreak/>
        <w:t>3.3.2.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65E2C" w:rsidRPr="00A65E2C" w:rsidRDefault="00A65E2C" w:rsidP="00347947">
      <w:pPr>
        <w:pStyle w:val="a5"/>
        <w:ind w:firstLine="708"/>
        <w:jc w:val="both"/>
        <w:rPr>
          <w:rFonts w:ascii="Times New Roman" w:hAnsi="Times New Roman"/>
          <w:sz w:val="28"/>
          <w:szCs w:val="28"/>
        </w:rPr>
      </w:pPr>
      <w:bookmarkStart w:id="26" w:name="sub_1010"/>
      <w:bookmarkEnd w:id="25"/>
      <w:r w:rsidRPr="00A65E2C">
        <w:rPr>
          <w:rFonts w:ascii="Times New Roman" w:hAnsi="Times New Roman"/>
          <w:sz w:val="28"/>
          <w:szCs w:val="28"/>
        </w:rPr>
        <w:t>3.4.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bookmarkEnd w:id="26"/>
    <w:p w:rsidR="00A65E2C" w:rsidRPr="00A65E2C" w:rsidRDefault="00A65E2C" w:rsidP="00281777">
      <w:pPr>
        <w:pStyle w:val="a5"/>
        <w:ind w:firstLine="708"/>
        <w:jc w:val="both"/>
        <w:rPr>
          <w:rFonts w:ascii="Times New Roman" w:hAnsi="Times New Roman"/>
          <w:sz w:val="28"/>
          <w:szCs w:val="28"/>
        </w:rPr>
      </w:pPr>
      <w:r w:rsidRPr="00A65E2C">
        <w:rPr>
          <w:rFonts w:ascii="Times New Roman" w:hAnsi="Times New Roman"/>
          <w:sz w:val="28"/>
          <w:szCs w:val="28"/>
        </w:rPr>
        <w:t xml:space="preserve">3.5.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A65E2C">
        <w:rPr>
          <w:rFonts w:ascii="Times New Roman" w:hAnsi="Times New Roman"/>
          <w:sz w:val="28"/>
          <w:szCs w:val="28"/>
        </w:rPr>
        <w:t>изменениях</w:t>
      </w:r>
      <w:proofErr w:type="gramEnd"/>
      <w:r w:rsidRPr="00A65E2C">
        <w:rPr>
          <w:rFonts w:ascii="Times New Roman" w:hAnsi="Times New Roman"/>
          <w:sz w:val="28"/>
          <w:szCs w:val="28"/>
        </w:rPr>
        <w:t xml:space="preserve"> либо путем изготовления нового материального носителя с уточненными персональными данными.</w:t>
      </w:r>
    </w:p>
    <w:p w:rsidR="00A65E2C" w:rsidRPr="00A65E2C" w:rsidRDefault="00A65E2C" w:rsidP="00873508">
      <w:pPr>
        <w:pStyle w:val="a5"/>
        <w:jc w:val="center"/>
        <w:rPr>
          <w:rFonts w:ascii="Times New Roman" w:hAnsi="Times New Roman"/>
          <w:sz w:val="28"/>
          <w:szCs w:val="28"/>
        </w:rPr>
      </w:pPr>
    </w:p>
    <w:p w:rsidR="00873508" w:rsidRDefault="00A65E2C" w:rsidP="00873508">
      <w:pPr>
        <w:pStyle w:val="a5"/>
        <w:jc w:val="center"/>
        <w:rPr>
          <w:rFonts w:ascii="Times New Roman" w:hAnsi="Times New Roman"/>
          <w:sz w:val="28"/>
          <w:szCs w:val="28"/>
        </w:rPr>
      </w:pPr>
      <w:bookmarkStart w:id="27" w:name="sub_1300"/>
      <w:r w:rsidRPr="00A65E2C">
        <w:rPr>
          <w:rFonts w:ascii="Times New Roman" w:hAnsi="Times New Roman"/>
          <w:sz w:val="28"/>
          <w:szCs w:val="28"/>
        </w:rPr>
        <w:t xml:space="preserve">4. Меры по обеспечению безопасности </w:t>
      </w:r>
      <w:proofErr w:type="gramStart"/>
      <w:r w:rsidRPr="00A65E2C">
        <w:rPr>
          <w:rFonts w:ascii="Times New Roman" w:hAnsi="Times New Roman"/>
          <w:sz w:val="28"/>
          <w:szCs w:val="28"/>
        </w:rPr>
        <w:t>персональных</w:t>
      </w:r>
      <w:proofErr w:type="gramEnd"/>
    </w:p>
    <w:p w:rsidR="00A65E2C" w:rsidRPr="00A65E2C" w:rsidRDefault="00A65E2C" w:rsidP="00281777">
      <w:pPr>
        <w:pStyle w:val="a5"/>
        <w:jc w:val="center"/>
        <w:rPr>
          <w:rFonts w:ascii="Times New Roman" w:hAnsi="Times New Roman"/>
          <w:sz w:val="28"/>
          <w:szCs w:val="28"/>
        </w:rPr>
      </w:pPr>
      <w:r w:rsidRPr="00A65E2C">
        <w:rPr>
          <w:rFonts w:ascii="Times New Roman" w:hAnsi="Times New Roman"/>
          <w:sz w:val="28"/>
          <w:szCs w:val="28"/>
        </w:rPr>
        <w:t>данных при их обработке, осуществляемой без использования средств автоматизации</w:t>
      </w:r>
      <w:bookmarkEnd w:id="27"/>
    </w:p>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ab/>
        <w:t>4.1. В территориальной избирательной комиссии</w:t>
      </w:r>
      <w:r w:rsidR="00C737CB" w:rsidRPr="00C737CB">
        <w:rPr>
          <w:rFonts w:ascii="Times New Roman" w:hAnsi="Times New Roman"/>
          <w:bCs/>
          <w:sz w:val="28"/>
          <w:szCs w:val="28"/>
        </w:rPr>
        <w:t xml:space="preserve"> </w:t>
      </w:r>
      <w:r w:rsidR="00C737CB">
        <w:rPr>
          <w:rFonts w:ascii="Times New Roman" w:hAnsi="Times New Roman"/>
          <w:bCs/>
          <w:sz w:val="28"/>
          <w:szCs w:val="28"/>
        </w:rPr>
        <w:t>Мамадышского муниципального</w:t>
      </w:r>
      <w:r w:rsidRPr="00A65E2C">
        <w:rPr>
          <w:rFonts w:ascii="Times New Roman" w:hAnsi="Times New Roman"/>
          <w:sz w:val="28"/>
          <w:szCs w:val="28"/>
        </w:rPr>
        <w:t xml:space="preserve"> района Республики Татарстан</w:t>
      </w:r>
      <w:r w:rsidR="003F0C5D">
        <w:rPr>
          <w:rFonts w:ascii="Times New Roman" w:hAnsi="Times New Roman"/>
          <w:sz w:val="28"/>
          <w:szCs w:val="28"/>
        </w:rPr>
        <w:t xml:space="preserve"> </w:t>
      </w:r>
      <w:r w:rsidRPr="00A65E2C">
        <w:rPr>
          <w:rFonts w:ascii="Times New Roman" w:hAnsi="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65E2C" w:rsidRPr="00A65E2C" w:rsidRDefault="00A65E2C" w:rsidP="00873508">
      <w:pPr>
        <w:pStyle w:val="a5"/>
        <w:ind w:firstLine="708"/>
        <w:jc w:val="both"/>
        <w:rPr>
          <w:rFonts w:ascii="Times New Roman" w:hAnsi="Times New Roman"/>
          <w:sz w:val="28"/>
          <w:szCs w:val="28"/>
        </w:rPr>
      </w:pPr>
      <w:bookmarkStart w:id="28" w:name="sub_1014"/>
      <w:r w:rsidRPr="00A65E2C">
        <w:rPr>
          <w:rFonts w:ascii="Times New Roman" w:hAnsi="Times New Roman"/>
          <w:sz w:val="28"/>
          <w:szCs w:val="28"/>
        </w:rPr>
        <w:t>4.2.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65E2C" w:rsidRPr="00A65E2C" w:rsidRDefault="00A65E2C" w:rsidP="00A65E2C">
      <w:pPr>
        <w:pStyle w:val="a5"/>
        <w:jc w:val="both"/>
        <w:rPr>
          <w:rFonts w:ascii="Times New Roman" w:hAnsi="Times New Roman"/>
          <w:sz w:val="28"/>
          <w:szCs w:val="28"/>
        </w:rPr>
      </w:pPr>
      <w:bookmarkStart w:id="29" w:name="sub_1015"/>
      <w:bookmarkEnd w:id="28"/>
      <w:r w:rsidRPr="00A65E2C">
        <w:rPr>
          <w:rFonts w:ascii="Times New Roman" w:hAnsi="Times New Roman"/>
          <w:sz w:val="28"/>
          <w:szCs w:val="28"/>
        </w:rPr>
        <w:tab/>
        <w:t>4.3.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утверждается решением территориальной избирательной комиссии</w:t>
      </w:r>
      <w:r w:rsidR="00C737CB" w:rsidRPr="00C737CB">
        <w:rPr>
          <w:rFonts w:ascii="Times New Roman" w:hAnsi="Times New Roman"/>
          <w:bCs/>
          <w:sz w:val="28"/>
          <w:szCs w:val="28"/>
        </w:rPr>
        <w:t xml:space="preserve"> </w:t>
      </w:r>
      <w:r w:rsidR="00C737CB">
        <w:rPr>
          <w:rFonts w:ascii="Times New Roman" w:hAnsi="Times New Roman"/>
          <w:bCs/>
          <w:sz w:val="28"/>
          <w:szCs w:val="28"/>
        </w:rPr>
        <w:t>Мамадышского муниципального</w:t>
      </w:r>
      <w:r w:rsidRPr="00A65E2C">
        <w:rPr>
          <w:rFonts w:ascii="Times New Roman" w:hAnsi="Times New Roman"/>
          <w:sz w:val="28"/>
          <w:szCs w:val="28"/>
        </w:rPr>
        <w:t xml:space="preserve">  района Республики Татарстан.</w:t>
      </w:r>
    </w:p>
    <w:bookmarkEnd w:id="29"/>
    <w:p w:rsidR="00A65E2C" w:rsidRPr="00A65E2C" w:rsidRDefault="00A65E2C" w:rsidP="00A65E2C">
      <w:pPr>
        <w:pStyle w:val="a5"/>
        <w:jc w:val="both"/>
        <w:rPr>
          <w:rFonts w:ascii="Times New Roman" w:hAnsi="Times New Roman"/>
          <w:color w:val="FF0000"/>
          <w:sz w:val="28"/>
          <w:szCs w:val="28"/>
        </w:rPr>
      </w:pPr>
    </w:p>
    <w:bookmarkEnd w:id="2"/>
    <w:p w:rsidR="003F0C5D" w:rsidRDefault="00A65E2C" w:rsidP="00A65E2C">
      <w:pPr>
        <w:pStyle w:val="a5"/>
        <w:jc w:val="both"/>
        <w:rPr>
          <w:rFonts w:ascii="Times New Roman" w:hAnsi="Times New Roman"/>
          <w:i/>
          <w:iCs/>
        </w:rPr>
      </w:pPr>
      <w:r w:rsidRPr="00A65E2C">
        <w:rPr>
          <w:rFonts w:ascii="Times New Roman" w:hAnsi="Times New Roman"/>
          <w:color w:val="FF0000"/>
          <w:sz w:val="28"/>
          <w:szCs w:val="28"/>
        </w:rPr>
        <w:tab/>
      </w:r>
      <w:r w:rsidRPr="00A65E2C">
        <w:rPr>
          <w:rFonts w:ascii="Times New Roman" w:hAnsi="Times New Roman"/>
          <w:color w:val="FF0000"/>
          <w:sz w:val="28"/>
          <w:szCs w:val="28"/>
        </w:rPr>
        <w:tab/>
      </w:r>
      <w:r w:rsidRPr="00A65E2C">
        <w:rPr>
          <w:rFonts w:ascii="Times New Roman" w:hAnsi="Times New Roman"/>
          <w:color w:val="FF0000"/>
          <w:sz w:val="28"/>
          <w:szCs w:val="28"/>
        </w:rPr>
        <w:tab/>
      </w:r>
      <w:r w:rsidRPr="00A65E2C">
        <w:rPr>
          <w:rFonts w:ascii="Times New Roman" w:hAnsi="Times New Roman"/>
          <w:color w:val="FF0000"/>
          <w:sz w:val="28"/>
          <w:szCs w:val="28"/>
        </w:rPr>
        <w:tab/>
      </w:r>
      <w:r w:rsidRPr="00A65E2C">
        <w:rPr>
          <w:rFonts w:ascii="Times New Roman" w:hAnsi="Times New Roman"/>
          <w:color w:val="FF0000"/>
          <w:sz w:val="28"/>
          <w:szCs w:val="28"/>
        </w:rPr>
        <w:tab/>
      </w:r>
      <w:r w:rsidRPr="00A65E2C">
        <w:rPr>
          <w:rFonts w:ascii="Times New Roman" w:hAnsi="Times New Roman"/>
          <w:color w:val="FF0000"/>
          <w:sz w:val="28"/>
          <w:szCs w:val="28"/>
        </w:rPr>
        <w:tab/>
      </w:r>
      <w:r w:rsidRPr="00A65E2C">
        <w:rPr>
          <w:rFonts w:ascii="Times New Roman" w:hAnsi="Times New Roman"/>
          <w:sz w:val="28"/>
          <w:szCs w:val="28"/>
        </w:rPr>
        <w:tab/>
      </w:r>
      <w:r w:rsidRPr="00A65E2C">
        <w:rPr>
          <w:rFonts w:ascii="Times New Roman" w:hAnsi="Times New Roman"/>
          <w:sz w:val="28"/>
          <w:szCs w:val="28"/>
        </w:rPr>
        <w:tab/>
      </w:r>
      <w:r w:rsidR="00380825">
        <w:rPr>
          <w:rFonts w:ascii="Times New Roman" w:hAnsi="Times New Roman"/>
          <w:sz w:val="28"/>
          <w:szCs w:val="28"/>
        </w:rPr>
        <w:tab/>
      </w:r>
      <w:r w:rsidR="00380825">
        <w:rPr>
          <w:rFonts w:ascii="Times New Roman" w:hAnsi="Times New Roman"/>
          <w:sz w:val="28"/>
          <w:szCs w:val="28"/>
        </w:rPr>
        <w:tab/>
      </w:r>
      <w:r w:rsidR="00380825">
        <w:rPr>
          <w:rFonts w:ascii="Times New Roman" w:hAnsi="Times New Roman"/>
          <w:sz w:val="28"/>
          <w:szCs w:val="28"/>
        </w:rPr>
        <w:tab/>
      </w:r>
      <w:r w:rsidR="00380825">
        <w:rPr>
          <w:rFonts w:ascii="Times New Roman" w:hAnsi="Times New Roman"/>
          <w:sz w:val="28"/>
          <w:szCs w:val="28"/>
        </w:rPr>
        <w:tab/>
      </w:r>
      <w:r w:rsidR="00380825">
        <w:rPr>
          <w:rFonts w:ascii="Times New Roman" w:hAnsi="Times New Roman"/>
          <w:sz w:val="28"/>
          <w:szCs w:val="28"/>
        </w:rPr>
        <w:tab/>
      </w:r>
      <w:r w:rsidRPr="00A65E2C">
        <w:rPr>
          <w:rFonts w:ascii="Times New Roman" w:hAnsi="Times New Roman"/>
          <w:i/>
          <w:iCs/>
          <w:sz w:val="28"/>
          <w:szCs w:val="28"/>
        </w:rPr>
        <w:tab/>
      </w:r>
      <w:r w:rsidRPr="00A65E2C">
        <w:rPr>
          <w:rFonts w:ascii="Times New Roman" w:hAnsi="Times New Roman"/>
          <w:i/>
          <w:iCs/>
          <w:sz w:val="28"/>
          <w:szCs w:val="28"/>
        </w:rPr>
        <w:tab/>
      </w:r>
      <w:r w:rsidRPr="00A65E2C">
        <w:rPr>
          <w:rFonts w:ascii="Times New Roman" w:hAnsi="Times New Roman"/>
          <w:i/>
          <w:iCs/>
          <w:sz w:val="28"/>
          <w:szCs w:val="28"/>
        </w:rPr>
        <w:tab/>
      </w:r>
      <w:r w:rsidRPr="00A65E2C">
        <w:rPr>
          <w:rFonts w:ascii="Times New Roman" w:hAnsi="Times New Roman"/>
          <w:i/>
          <w:iCs/>
          <w:sz w:val="28"/>
          <w:szCs w:val="28"/>
        </w:rPr>
        <w:tab/>
      </w:r>
      <w:r w:rsidRPr="00A65E2C">
        <w:rPr>
          <w:rFonts w:ascii="Times New Roman" w:hAnsi="Times New Roman"/>
          <w:i/>
          <w:iCs/>
          <w:sz w:val="28"/>
          <w:szCs w:val="28"/>
        </w:rPr>
        <w:tab/>
      </w:r>
      <w:r w:rsidRPr="00A65E2C">
        <w:rPr>
          <w:rFonts w:ascii="Times New Roman" w:hAnsi="Times New Roman"/>
          <w:i/>
          <w:iCs/>
          <w:sz w:val="28"/>
          <w:szCs w:val="28"/>
        </w:rPr>
        <w:tab/>
      </w:r>
      <w:r w:rsidRPr="00A65E2C">
        <w:rPr>
          <w:rFonts w:ascii="Times New Roman" w:hAnsi="Times New Roman"/>
          <w:i/>
          <w:iCs/>
          <w:sz w:val="28"/>
          <w:szCs w:val="28"/>
        </w:rPr>
        <w:tab/>
      </w:r>
      <w:r w:rsidRPr="005611D6">
        <w:rPr>
          <w:rFonts w:ascii="Times New Roman" w:hAnsi="Times New Roman"/>
          <w:i/>
          <w:iCs/>
        </w:rPr>
        <w:tab/>
      </w:r>
      <w:r w:rsidRPr="005611D6">
        <w:rPr>
          <w:rFonts w:ascii="Times New Roman" w:hAnsi="Times New Roman"/>
          <w:i/>
          <w:iCs/>
        </w:rPr>
        <w:tab/>
      </w:r>
      <w:r w:rsidRPr="005611D6">
        <w:rPr>
          <w:rFonts w:ascii="Times New Roman" w:hAnsi="Times New Roman"/>
          <w:i/>
          <w:iCs/>
        </w:rPr>
        <w:tab/>
      </w:r>
      <w:r w:rsidRPr="005611D6">
        <w:rPr>
          <w:rFonts w:ascii="Times New Roman" w:hAnsi="Times New Roman"/>
          <w:i/>
          <w:iCs/>
        </w:rPr>
        <w:tab/>
      </w:r>
    </w:p>
    <w:p w:rsidR="003F0C5D" w:rsidRDefault="003F0C5D" w:rsidP="00A65E2C">
      <w:pPr>
        <w:pStyle w:val="a5"/>
        <w:jc w:val="both"/>
        <w:rPr>
          <w:rFonts w:ascii="Times New Roman" w:hAnsi="Times New Roman"/>
          <w:i/>
          <w:iCs/>
        </w:rPr>
      </w:pPr>
    </w:p>
    <w:p w:rsidR="003F0C5D" w:rsidRDefault="003F0C5D" w:rsidP="00A65E2C">
      <w:pPr>
        <w:pStyle w:val="a5"/>
        <w:jc w:val="both"/>
        <w:rPr>
          <w:rFonts w:ascii="Times New Roman" w:hAnsi="Times New Roman"/>
          <w:i/>
          <w:iCs/>
        </w:rPr>
      </w:pPr>
    </w:p>
    <w:p w:rsidR="00A65E2C" w:rsidRPr="005611D6" w:rsidRDefault="00A65E2C" w:rsidP="00A65E2C">
      <w:pPr>
        <w:pStyle w:val="a5"/>
        <w:jc w:val="both"/>
        <w:rPr>
          <w:rFonts w:ascii="Times New Roman" w:hAnsi="Times New Roman"/>
        </w:rPr>
      </w:pPr>
      <w:r w:rsidRPr="005611D6">
        <w:rPr>
          <w:rFonts w:ascii="Times New Roman" w:hAnsi="Times New Roman"/>
          <w:i/>
          <w:iCs/>
        </w:rPr>
        <w:lastRenderedPageBreak/>
        <w:t xml:space="preserve">    </w:t>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005611D6">
        <w:rPr>
          <w:rFonts w:ascii="Times New Roman" w:hAnsi="Times New Roman"/>
        </w:rPr>
        <w:tab/>
      </w:r>
      <w:r w:rsidR="005611D6">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003F0C5D">
        <w:rPr>
          <w:rFonts w:ascii="Times New Roman" w:hAnsi="Times New Roman"/>
        </w:rPr>
        <w:tab/>
      </w:r>
      <w:r w:rsidRPr="005611D6">
        <w:rPr>
          <w:rFonts w:ascii="Times New Roman" w:hAnsi="Times New Roman"/>
        </w:rPr>
        <w:t xml:space="preserve">Приложение №2 </w:t>
      </w:r>
    </w:p>
    <w:p w:rsidR="00A65E2C" w:rsidRPr="005611D6" w:rsidRDefault="00A65E2C" w:rsidP="00A65E2C">
      <w:pPr>
        <w:pStyle w:val="a5"/>
        <w:jc w:val="both"/>
        <w:rPr>
          <w:rFonts w:ascii="Times New Roman" w:hAnsi="Times New Roman"/>
        </w:rPr>
      </w:pP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t xml:space="preserve">к решению </w:t>
      </w:r>
      <w:proofErr w:type="gramStart"/>
      <w:r w:rsidRPr="005611D6">
        <w:rPr>
          <w:rFonts w:ascii="Times New Roman" w:hAnsi="Times New Roman"/>
        </w:rPr>
        <w:t>территориальной</w:t>
      </w:r>
      <w:proofErr w:type="gramEnd"/>
      <w:r w:rsidRPr="005611D6">
        <w:rPr>
          <w:rFonts w:ascii="Times New Roman" w:hAnsi="Times New Roman"/>
        </w:rPr>
        <w:t xml:space="preserve"> </w:t>
      </w:r>
    </w:p>
    <w:p w:rsidR="005611D6" w:rsidRDefault="00A65E2C" w:rsidP="005611D6">
      <w:pPr>
        <w:pStyle w:val="a5"/>
        <w:jc w:val="both"/>
        <w:rPr>
          <w:rFonts w:ascii="Times New Roman" w:hAnsi="Times New Roman"/>
        </w:rPr>
      </w:pP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t xml:space="preserve">    избирательной комиссии </w:t>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r>
      <w:r w:rsidR="005611D6">
        <w:rPr>
          <w:rFonts w:ascii="Times New Roman" w:hAnsi="Times New Roman"/>
        </w:rPr>
        <w:tab/>
        <w:t xml:space="preserve">           Мамадышского </w:t>
      </w:r>
    </w:p>
    <w:p w:rsidR="00A65E2C" w:rsidRPr="005611D6" w:rsidRDefault="005611D6" w:rsidP="005611D6">
      <w:pPr>
        <w:pStyle w:val="a5"/>
        <w:ind w:left="5664" w:firstLine="708"/>
        <w:jc w:val="both"/>
        <w:rPr>
          <w:rFonts w:ascii="Times New Roman" w:hAnsi="Times New Roman"/>
        </w:rPr>
      </w:pPr>
      <w:r>
        <w:rPr>
          <w:rFonts w:ascii="Times New Roman" w:hAnsi="Times New Roman"/>
        </w:rPr>
        <w:t xml:space="preserve">     муниципального</w:t>
      </w:r>
      <w:r w:rsidR="00A65E2C" w:rsidRPr="005611D6">
        <w:rPr>
          <w:rFonts w:ascii="Times New Roman" w:hAnsi="Times New Roman"/>
        </w:rPr>
        <w:t xml:space="preserve"> района</w:t>
      </w:r>
    </w:p>
    <w:p w:rsidR="00A65E2C" w:rsidRPr="005611D6" w:rsidRDefault="00281777" w:rsidP="00A65E2C">
      <w:pPr>
        <w:pStyle w:val="a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0C5D">
        <w:rPr>
          <w:rFonts w:ascii="Times New Roman" w:hAnsi="Times New Roman"/>
        </w:rPr>
        <w:t xml:space="preserve">      </w:t>
      </w:r>
      <w:r>
        <w:rPr>
          <w:rFonts w:ascii="Times New Roman" w:hAnsi="Times New Roman"/>
        </w:rPr>
        <w:t xml:space="preserve"> </w:t>
      </w:r>
      <w:r w:rsidR="00A65E2C" w:rsidRPr="005611D6">
        <w:rPr>
          <w:rFonts w:ascii="Times New Roman" w:hAnsi="Times New Roman"/>
        </w:rPr>
        <w:t xml:space="preserve">Республики Татарстан </w:t>
      </w:r>
    </w:p>
    <w:p w:rsidR="00A65E2C" w:rsidRPr="005611D6" w:rsidRDefault="00A65E2C" w:rsidP="00A65E2C">
      <w:pPr>
        <w:pStyle w:val="a5"/>
        <w:jc w:val="both"/>
        <w:rPr>
          <w:rFonts w:ascii="Times New Roman" w:hAnsi="Times New Roman"/>
        </w:rPr>
      </w:pP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Pr="005611D6">
        <w:rPr>
          <w:rFonts w:ascii="Times New Roman" w:hAnsi="Times New Roman"/>
        </w:rPr>
        <w:tab/>
      </w:r>
      <w:r w:rsidR="00225682">
        <w:rPr>
          <w:rFonts w:ascii="Times New Roman" w:hAnsi="Times New Roman"/>
        </w:rPr>
        <w:t xml:space="preserve">      </w:t>
      </w:r>
      <w:r w:rsidRPr="005611D6">
        <w:rPr>
          <w:rFonts w:ascii="Times New Roman" w:hAnsi="Times New Roman"/>
        </w:rPr>
        <w:t xml:space="preserve">от </w:t>
      </w:r>
      <w:r w:rsidR="00225682">
        <w:rPr>
          <w:rFonts w:ascii="Times New Roman" w:hAnsi="Times New Roman"/>
        </w:rPr>
        <w:t>10.12.</w:t>
      </w:r>
      <w:r w:rsidR="005611D6">
        <w:rPr>
          <w:rFonts w:ascii="Times New Roman" w:hAnsi="Times New Roman"/>
        </w:rPr>
        <w:t xml:space="preserve">2012 </w:t>
      </w:r>
      <w:r w:rsidR="00225682">
        <w:rPr>
          <w:rFonts w:ascii="Times New Roman" w:hAnsi="Times New Roman"/>
        </w:rPr>
        <w:t>года №212</w:t>
      </w:r>
    </w:p>
    <w:p w:rsidR="00A65E2C" w:rsidRPr="005611D6" w:rsidRDefault="00A65E2C" w:rsidP="00A65E2C">
      <w:pPr>
        <w:pStyle w:val="a5"/>
        <w:jc w:val="both"/>
        <w:rPr>
          <w:rFonts w:ascii="Times New Roman" w:hAnsi="Times New Roman"/>
          <w:i/>
          <w:iCs/>
          <w:color w:val="FF0000"/>
        </w:rPr>
      </w:pPr>
    </w:p>
    <w:p w:rsidR="00A65E2C" w:rsidRPr="00A65E2C" w:rsidRDefault="00A65E2C" w:rsidP="005611D6">
      <w:pPr>
        <w:pStyle w:val="a5"/>
        <w:jc w:val="center"/>
        <w:rPr>
          <w:rFonts w:ascii="Times New Roman" w:hAnsi="Times New Roman"/>
          <w:bCs/>
          <w:sz w:val="28"/>
          <w:szCs w:val="28"/>
        </w:rPr>
      </w:pPr>
      <w:r w:rsidRPr="00A65E2C">
        <w:rPr>
          <w:rFonts w:ascii="Times New Roman" w:hAnsi="Times New Roman"/>
          <w:bCs/>
          <w:sz w:val="28"/>
          <w:szCs w:val="28"/>
        </w:rPr>
        <w:t>ЛИСТ ОЗНАКОМЛЕНИЯ</w:t>
      </w:r>
    </w:p>
    <w:p w:rsidR="00A65E2C" w:rsidRPr="00A65E2C" w:rsidRDefault="00A65E2C" w:rsidP="005611D6">
      <w:pPr>
        <w:pStyle w:val="a5"/>
        <w:jc w:val="center"/>
        <w:rPr>
          <w:rFonts w:ascii="Times New Roman" w:hAnsi="Times New Roman"/>
          <w:bCs/>
          <w:sz w:val="28"/>
          <w:szCs w:val="28"/>
        </w:rPr>
      </w:pPr>
      <w:r w:rsidRPr="00A65E2C">
        <w:rPr>
          <w:rFonts w:ascii="Times New Roman" w:hAnsi="Times New Roman"/>
          <w:bCs/>
          <w:sz w:val="28"/>
          <w:szCs w:val="28"/>
        </w:rPr>
        <w:t>с Положением «Об обработке персональных данных субъектов персональных данных, осуществляемой без использования средств автоматизации в территориальной избирательной комиссии</w:t>
      </w:r>
    </w:p>
    <w:p w:rsidR="00A65E2C" w:rsidRPr="00A65E2C" w:rsidRDefault="005611D6" w:rsidP="005611D6">
      <w:pPr>
        <w:pStyle w:val="a5"/>
        <w:jc w:val="center"/>
        <w:rPr>
          <w:rFonts w:ascii="Times New Roman" w:hAnsi="Times New Roman"/>
          <w:sz w:val="28"/>
          <w:szCs w:val="28"/>
        </w:rPr>
      </w:pPr>
      <w:r>
        <w:rPr>
          <w:rFonts w:ascii="Times New Roman" w:hAnsi="Times New Roman"/>
          <w:bCs/>
          <w:sz w:val="28"/>
          <w:szCs w:val="28"/>
        </w:rPr>
        <w:t>Мамадышского муниципального</w:t>
      </w:r>
      <w:r w:rsidR="00A65E2C" w:rsidRPr="00A65E2C">
        <w:rPr>
          <w:rFonts w:ascii="Times New Roman" w:hAnsi="Times New Roman"/>
          <w:bCs/>
          <w:sz w:val="28"/>
          <w:szCs w:val="28"/>
        </w:rPr>
        <w:t xml:space="preserve"> района Республики Татарстан»</w:t>
      </w:r>
    </w:p>
    <w:p w:rsidR="00A65E2C" w:rsidRPr="00A65E2C" w:rsidRDefault="00A65E2C" w:rsidP="00A65E2C">
      <w:pPr>
        <w:pStyle w:val="a5"/>
        <w:jc w:val="both"/>
        <w:rPr>
          <w:rFonts w:ascii="Times New Roman" w:hAnsi="Times New Roman"/>
          <w:color w:val="FF0000"/>
          <w:sz w:val="28"/>
          <w:szCs w:val="28"/>
        </w:rPr>
      </w:pPr>
    </w:p>
    <w:tbl>
      <w:tblPr>
        <w:tblW w:w="9923" w:type="dxa"/>
        <w:tblInd w:w="108" w:type="dxa"/>
        <w:tblLayout w:type="fixed"/>
        <w:tblLook w:val="04A0"/>
      </w:tblPr>
      <w:tblGrid>
        <w:gridCol w:w="721"/>
        <w:gridCol w:w="2965"/>
        <w:gridCol w:w="2835"/>
        <w:gridCol w:w="1276"/>
        <w:gridCol w:w="2126"/>
      </w:tblGrid>
      <w:tr w:rsidR="00A65E2C" w:rsidRPr="00A65E2C" w:rsidTr="00380825">
        <w:tc>
          <w:tcPr>
            <w:tcW w:w="721" w:type="dxa"/>
            <w:tcBorders>
              <w:top w:val="single" w:sz="4" w:space="0" w:color="000000"/>
              <w:left w:val="single" w:sz="4" w:space="0" w:color="000000"/>
              <w:bottom w:val="single" w:sz="4" w:space="0" w:color="000000"/>
              <w:right w:val="nil"/>
            </w:tcBorders>
            <w:vAlign w:val="center"/>
            <w:hideMark/>
          </w:tcPr>
          <w:p w:rsidR="00A65E2C" w:rsidRPr="00A65E2C" w:rsidRDefault="00A65E2C" w:rsidP="00A65E2C">
            <w:pPr>
              <w:pStyle w:val="a5"/>
              <w:jc w:val="both"/>
              <w:rPr>
                <w:rFonts w:ascii="Times New Roman" w:hAnsi="Times New Roman"/>
                <w:bCs/>
                <w:sz w:val="28"/>
                <w:szCs w:val="28"/>
              </w:rPr>
            </w:pPr>
            <w:r w:rsidRPr="00A65E2C">
              <w:rPr>
                <w:rFonts w:ascii="Times New Roman" w:hAnsi="Times New Roman"/>
                <w:bCs/>
                <w:sz w:val="28"/>
                <w:szCs w:val="28"/>
              </w:rPr>
              <w:t xml:space="preserve">№ </w:t>
            </w:r>
            <w:proofErr w:type="spellStart"/>
            <w:proofErr w:type="gramStart"/>
            <w:r w:rsidRPr="00A65E2C">
              <w:rPr>
                <w:rFonts w:ascii="Times New Roman" w:hAnsi="Times New Roman"/>
                <w:bCs/>
                <w:sz w:val="28"/>
                <w:szCs w:val="28"/>
              </w:rPr>
              <w:t>п</w:t>
            </w:r>
            <w:proofErr w:type="spellEnd"/>
            <w:proofErr w:type="gramEnd"/>
            <w:r w:rsidRPr="00A65E2C">
              <w:rPr>
                <w:rFonts w:ascii="Times New Roman" w:hAnsi="Times New Roman"/>
                <w:bCs/>
                <w:sz w:val="28"/>
                <w:szCs w:val="28"/>
              </w:rPr>
              <w:t>/</w:t>
            </w:r>
            <w:proofErr w:type="spellStart"/>
            <w:r w:rsidRPr="00A65E2C">
              <w:rPr>
                <w:rFonts w:ascii="Times New Roman" w:hAnsi="Times New Roman"/>
                <w:bCs/>
                <w:sz w:val="28"/>
                <w:szCs w:val="28"/>
              </w:rPr>
              <w:t>п</w:t>
            </w:r>
            <w:proofErr w:type="spellEnd"/>
          </w:p>
        </w:tc>
        <w:tc>
          <w:tcPr>
            <w:tcW w:w="2965" w:type="dxa"/>
            <w:tcBorders>
              <w:top w:val="single" w:sz="4" w:space="0" w:color="000000"/>
              <w:left w:val="single" w:sz="4" w:space="0" w:color="000000"/>
              <w:bottom w:val="single" w:sz="4" w:space="0" w:color="000000"/>
              <w:right w:val="nil"/>
            </w:tcBorders>
            <w:vAlign w:val="center"/>
            <w:hideMark/>
          </w:tcPr>
          <w:p w:rsidR="00A65E2C" w:rsidRPr="00A65E2C" w:rsidRDefault="00A65E2C" w:rsidP="00A65E2C">
            <w:pPr>
              <w:pStyle w:val="a5"/>
              <w:jc w:val="both"/>
              <w:rPr>
                <w:rFonts w:ascii="Times New Roman" w:hAnsi="Times New Roman"/>
                <w:bCs/>
                <w:sz w:val="28"/>
                <w:szCs w:val="28"/>
              </w:rPr>
            </w:pPr>
            <w:r w:rsidRPr="00A65E2C">
              <w:rPr>
                <w:rFonts w:ascii="Times New Roman" w:hAnsi="Times New Roman"/>
                <w:bCs/>
                <w:sz w:val="28"/>
                <w:szCs w:val="28"/>
              </w:rPr>
              <w:t>Ф.И.О.</w:t>
            </w:r>
          </w:p>
        </w:tc>
        <w:tc>
          <w:tcPr>
            <w:tcW w:w="2835" w:type="dxa"/>
            <w:tcBorders>
              <w:top w:val="single" w:sz="4" w:space="0" w:color="000000"/>
              <w:left w:val="single" w:sz="4" w:space="0" w:color="000000"/>
              <w:bottom w:val="single" w:sz="4" w:space="0" w:color="000000"/>
              <w:right w:val="nil"/>
            </w:tcBorders>
            <w:vAlign w:val="center"/>
            <w:hideMark/>
          </w:tcPr>
          <w:p w:rsidR="00A65E2C" w:rsidRPr="00A65E2C" w:rsidRDefault="00A65E2C" w:rsidP="00A65E2C">
            <w:pPr>
              <w:pStyle w:val="a5"/>
              <w:jc w:val="both"/>
              <w:rPr>
                <w:rFonts w:ascii="Times New Roman" w:hAnsi="Times New Roman"/>
                <w:bCs/>
                <w:sz w:val="28"/>
                <w:szCs w:val="28"/>
              </w:rPr>
            </w:pPr>
            <w:r w:rsidRPr="00A65E2C">
              <w:rPr>
                <w:rFonts w:ascii="Times New Roman" w:hAnsi="Times New Roman"/>
                <w:bCs/>
                <w:sz w:val="28"/>
                <w:szCs w:val="28"/>
              </w:rPr>
              <w:t>Должность</w:t>
            </w:r>
          </w:p>
        </w:tc>
        <w:tc>
          <w:tcPr>
            <w:tcW w:w="1276" w:type="dxa"/>
            <w:tcBorders>
              <w:top w:val="single" w:sz="4" w:space="0" w:color="000000"/>
              <w:left w:val="single" w:sz="4" w:space="0" w:color="000000"/>
              <w:bottom w:val="single" w:sz="4" w:space="0" w:color="000000"/>
              <w:right w:val="nil"/>
            </w:tcBorders>
            <w:vAlign w:val="center"/>
            <w:hideMark/>
          </w:tcPr>
          <w:p w:rsidR="00A65E2C" w:rsidRPr="00A65E2C" w:rsidRDefault="00A65E2C" w:rsidP="00A65E2C">
            <w:pPr>
              <w:pStyle w:val="a5"/>
              <w:jc w:val="both"/>
              <w:rPr>
                <w:rFonts w:ascii="Times New Roman" w:eastAsiaTheme="minorEastAsia" w:hAnsi="Times New Roman"/>
                <w:sz w:val="28"/>
                <w:szCs w:val="28"/>
              </w:rPr>
            </w:pPr>
            <w:r w:rsidRPr="00A65E2C">
              <w:rPr>
                <w:rFonts w:ascii="Times New Roman" w:eastAsiaTheme="minorEastAsia" w:hAnsi="Times New Roman"/>
                <w:bCs/>
                <w:sz w:val="28"/>
                <w:szCs w:val="28"/>
              </w:rPr>
              <w:t>Дата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Подпись</w:t>
            </w:r>
          </w:p>
        </w:tc>
      </w:tr>
      <w:tr w:rsidR="00A65E2C" w:rsidRPr="00A65E2C" w:rsidTr="00380825">
        <w:tc>
          <w:tcPr>
            <w:tcW w:w="721" w:type="dxa"/>
            <w:tcBorders>
              <w:top w:val="single" w:sz="4" w:space="0" w:color="000000"/>
              <w:left w:val="single" w:sz="4" w:space="0" w:color="000000"/>
              <w:bottom w:val="single" w:sz="4" w:space="0" w:color="000000"/>
              <w:right w:val="nil"/>
            </w:tcBorders>
            <w:vAlign w:val="center"/>
            <w:hideMark/>
          </w:tcPr>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1.</w:t>
            </w:r>
          </w:p>
        </w:tc>
        <w:tc>
          <w:tcPr>
            <w:tcW w:w="2965" w:type="dxa"/>
            <w:tcBorders>
              <w:top w:val="single" w:sz="4" w:space="0" w:color="000000"/>
              <w:left w:val="single" w:sz="4" w:space="0" w:color="000000"/>
              <w:bottom w:val="single" w:sz="4" w:space="0" w:color="000000"/>
              <w:right w:val="nil"/>
            </w:tcBorders>
            <w:vAlign w:val="center"/>
          </w:tcPr>
          <w:p w:rsidR="00A65E2C" w:rsidRPr="00A65E2C" w:rsidRDefault="005611D6" w:rsidP="00A65E2C">
            <w:pPr>
              <w:pStyle w:val="a5"/>
              <w:jc w:val="both"/>
              <w:rPr>
                <w:rFonts w:ascii="Times New Roman" w:hAnsi="Times New Roman"/>
                <w:sz w:val="28"/>
                <w:szCs w:val="28"/>
              </w:rPr>
            </w:pPr>
            <w:r>
              <w:rPr>
                <w:rFonts w:ascii="Times New Roman" w:hAnsi="Times New Roman"/>
                <w:sz w:val="28"/>
                <w:szCs w:val="28"/>
              </w:rPr>
              <w:t>Смирнов Павел Александрович</w:t>
            </w:r>
          </w:p>
        </w:tc>
        <w:tc>
          <w:tcPr>
            <w:tcW w:w="2835" w:type="dxa"/>
            <w:tcBorders>
              <w:top w:val="single" w:sz="4" w:space="0" w:color="000000"/>
              <w:left w:val="single" w:sz="4" w:space="0" w:color="000000"/>
              <w:bottom w:val="single" w:sz="4" w:space="0" w:color="000000"/>
              <w:right w:val="nil"/>
            </w:tcBorders>
            <w:vAlign w:val="center"/>
          </w:tcPr>
          <w:p w:rsidR="00A65E2C" w:rsidRPr="00A65E2C" w:rsidRDefault="00A65E2C" w:rsidP="00A65E2C">
            <w:pPr>
              <w:pStyle w:val="a5"/>
              <w:jc w:val="both"/>
              <w:rPr>
                <w:rFonts w:ascii="Times New Roman" w:eastAsia="Times New Roman" w:hAnsi="Times New Roman"/>
                <w:sz w:val="28"/>
                <w:szCs w:val="28"/>
              </w:rPr>
            </w:pPr>
            <w:r w:rsidRPr="00A65E2C">
              <w:rPr>
                <w:rFonts w:ascii="Times New Roman" w:hAnsi="Times New Roman"/>
                <w:sz w:val="28"/>
                <w:szCs w:val="28"/>
              </w:rPr>
              <w:t>Председатель комиссии</w:t>
            </w:r>
          </w:p>
          <w:p w:rsidR="00A65E2C" w:rsidRPr="00A65E2C" w:rsidRDefault="00A65E2C" w:rsidP="00A65E2C">
            <w:pPr>
              <w:pStyle w:val="a5"/>
              <w:jc w:val="both"/>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nil"/>
            </w:tcBorders>
            <w:vAlign w:val="center"/>
          </w:tcPr>
          <w:p w:rsidR="00A65E2C" w:rsidRPr="00A65E2C" w:rsidRDefault="00A65E2C" w:rsidP="00A65E2C">
            <w:pPr>
              <w:pStyle w:val="a5"/>
              <w:jc w:val="both"/>
              <w:rPr>
                <w:rFonts w:ascii="Times New Roman" w:eastAsiaTheme="minorEastAsia"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E2C" w:rsidRPr="00A65E2C" w:rsidRDefault="00A65E2C" w:rsidP="00A65E2C">
            <w:pPr>
              <w:pStyle w:val="a5"/>
              <w:jc w:val="both"/>
              <w:rPr>
                <w:rFonts w:ascii="Times New Roman" w:hAnsi="Times New Roman"/>
                <w:sz w:val="28"/>
                <w:szCs w:val="28"/>
              </w:rPr>
            </w:pPr>
          </w:p>
        </w:tc>
      </w:tr>
      <w:tr w:rsidR="00A65E2C" w:rsidRPr="00A65E2C" w:rsidTr="00380825">
        <w:trPr>
          <w:trHeight w:val="330"/>
        </w:trPr>
        <w:tc>
          <w:tcPr>
            <w:tcW w:w="721" w:type="dxa"/>
            <w:tcBorders>
              <w:top w:val="nil"/>
              <w:left w:val="single" w:sz="4" w:space="0" w:color="000000"/>
              <w:bottom w:val="single" w:sz="4" w:space="0" w:color="auto"/>
              <w:right w:val="nil"/>
            </w:tcBorders>
            <w:hideMark/>
          </w:tcPr>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2.</w:t>
            </w:r>
          </w:p>
        </w:tc>
        <w:tc>
          <w:tcPr>
            <w:tcW w:w="2965" w:type="dxa"/>
            <w:tcBorders>
              <w:top w:val="nil"/>
              <w:left w:val="single" w:sz="4" w:space="0" w:color="000000"/>
              <w:bottom w:val="single" w:sz="4" w:space="0" w:color="auto"/>
              <w:right w:val="nil"/>
            </w:tcBorders>
          </w:tcPr>
          <w:p w:rsidR="00A65E2C" w:rsidRPr="00A65E2C" w:rsidRDefault="005611D6" w:rsidP="005611D6">
            <w:pPr>
              <w:pStyle w:val="a5"/>
              <w:jc w:val="both"/>
              <w:rPr>
                <w:rFonts w:ascii="Times New Roman" w:hAnsi="Times New Roman"/>
                <w:sz w:val="28"/>
                <w:szCs w:val="28"/>
              </w:rPr>
            </w:pPr>
            <w:r>
              <w:rPr>
                <w:rFonts w:ascii="Times New Roman" w:hAnsi="Times New Roman"/>
                <w:sz w:val="28"/>
                <w:szCs w:val="28"/>
              </w:rPr>
              <w:t xml:space="preserve">Ахмадуллин Рустэм </w:t>
            </w:r>
            <w:proofErr w:type="spellStart"/>
            <w:r>
              <w:rPr>
                <w:rFonts w:ascii="Times New Roman" w:hAnsi="Times New Roman"/>
                <w:sz w:val="28"/>
                <w:szCs w:val="28"/>
              </w:rPr>
              <w:t>Мударисович</w:t>
            </w:r>
            <w:proofErr w:type="spellEnd"/>
          </w:p>
        </w:tc>
        <w:tc>
          <w:tcPr>
            <w:tcW w:w="2835" w:type="dxa"/>
            <w:tcBorders>
              <w:top w:val="nil"/>
              <w:left w:val="single" w:sz="4" w:space="0" w:color="000000"/>
              <w:bottom w:val="single" w:sz="4" w:space="0" w:color="auto"/>
              <w:right w:val="nil"/>
            </w:tcBorders>
          </w:tcPr>
          <w:p w:rsidR="00A65E2C" w:rsidRPr="00A65E2C" w:rsidRDefault="00A65E2C" w:rsidP="00380825">
            <w:pPr>
              <w:pStyle w:val="a5"/>
              <w:jc w:val="both"/>
              <w:rPr>
                <w:rFonts w:ascii="Times New Roman" w:hAnsi="Times New Roman"/>
                <w:sz w:val="28"/>
                <w:szCs w:val="28"/>
              </w:rPr>
            </w:pPr>
            <w:r w:rsidRPr="00A65E2C">
              <w:rPr>
                <w:rFonts w:ascii="Times New Roman" w:hAnsi="Times New Roman"/>
                <w:sz w:val="28"/>
                <w:szCs w:val="28"/>
              </w:rPr>
              <w:t>Заместитель председателя комиссии</w:t>
            </w:r>
          </w:p>
        </w:tc>
        <w:tc>
          <w:tcPr>
            <w:tcW w:w="1276" w:type="dxa"/>
            <w:tcBorders>
              <w:top w:val="nil"/>
              <w:left w:val="single" w:sz="4" w:space="0" w:color="000000"/>
              <w:bottom w:val="single" w:sz="4" w:space="0" w:color="auto"/>
              <w:right w:val="nil"/>
            </w:tcBorders>
          </w:tcPr>
          <w:p w:rsidR="00A65E2C" w:rsidRPr="00A65E2C" w:rsidRDefault="00A65E2C" w:rsidP="00A65E2C">
            <w:pPr>
              <w:pStyle w:val="a5"/>
              <w:jc w:val="both"/>
              <w:rPr>
                <w:rFonts w:ascii="Times New Roman" w:hAnsi="Times New Roman"/>
                <w:sz w:val="28"/>
                <w:szCs w:val="28"/>
              </w:rPr>
            </w:pPr>
          </w:p>
        </w:tc>
        <w:tc>
          <w:tcPr>
            <w:tcW w:w="2126" w:type="dxa"/>
            <w:tcBorders>
              <w:top w:val="nil"/>
              <w:left w:val="single" w:sz="4" w:space="0" w:color="000000"/>
              <w:bottom w:val="single" w:sz="4" w:space="0" w:color="auto"/>
              <w:right w:val="single" w:sz="4" w:space="0" w:color="000000"/>
            </w:tcBorders>
          </w:tcPr>
          <w:p w:rsidR="00A65E2C" w:rsidRPr="00A65E2C" w:rsidRDefault="00A65E2C" w:rsidP="00A65E2C">
            <w:pPr>
              <w:pStyle w:val="a5"/>
              <w:jc w:val="both"/>
              <w:rPr>
                <w:rFonts w:ascii="Times New Roman" w:hAnsi="Times New Roman"/>
                <w:sz w:val="28"/>
                <w:szCs w:val="28"/>
              </w:rPr>
            </w:pPr>
          </w:p>
        </w:tc>
      </w:tr>
      <w:tr w:rsidR="00A65E2C" w:rsidRPr="00A65E2C" w:rsidTr="00380825">
        <w:trPr>
          <w:trHeight w:val="330"/>
        </w:trPr>
        <w:tc>
          <w:tcPr>
            <w:tcW w:w="721" w:type="dxa"/>
            <w:tcBorders>
              <w:top w:val="single" w:sz="4" w:space="0" w:color="auto"/>
              <w:left w:val="single" w:sz="4" w:space="0" w:color="auto"/>
              <w:bottom w:val="single" w:sz="4" w:space="0" w:color="auto"/>
              <w:right w:val="nil"/>
            </w:tcBorders>
            <w:hideMark/>
          </w:tcPr>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3.</w:t>
            </w:r>
          </w:p>
        </w:tc>
        <w:tc>
          <w:tcPr>
            <w:tcW w:w="2965" w:type="dxa"/>
            <w:tcBorders>
              <w:top w:val="single" w:sz="4" w:space="0" w:color="auto"/>
              <w:left w:val="single" w:sz="4" w:space="0" w:color="000000"/>
              <w:bottom w:val="single" w:sz="4" w:space="0" w:color="auto"/>
              <w:right w:val="nil"/>
            </w:tcBorders>
          </w:tcPr>
          <w:p w:rsidR="00A65E2C" w:rsidRPr="00A65E2C" w:rsidRDefault="005611D6" w:rsidP="00A65E2C">
            <w:pPr>
              <w:pStyle w:val="a5"/>
              <w:jc w:val="both"/>
              <w:rPr>
                <w:rFonts w:ascii="Times New Roman" w:hAnsi="Times New Roman"/>
                <w:sz w:val="28"/>
                <w:szCs w:val="28"/>
              </w:rPr>
            </w:pPr>
            <w:r>
              <w:rPr>
                <w:rFonts w:ascii="Times New Roman" w:hAnsi="Times New Roman"/>
                <w:sz w:val="28"/>
                <w:szCs w:val="28"/>
              </w:rPr>
              <w:t xml:space="preserve">Филиппова </w:t>
            </w:r>
            <w:proofErr w:type="spellStart"/>
            <w:r>
              <w:rPr>
                <w:rFonts w:ascii="Times New Roman" w:hAnsi="Times New Roman"/>
                <w:sz w:val="28"/>
                <w:szCs w:val="28"/>
              </w:rPr>
              <w:t>Рашида</w:t>
            </w:r>
            <w:proofErr w:type="spellEnd"/>
            <w:r>
              <w:rPr>
                <w:rFonts w:ascii="Times New Roman" w:hAnsi="Times New Roman"/>
                <w:sz w:val="28"/>
                <w:szCs w:val="28"/>
              </w:rPr>
              <w:t xml:space="preserve"> </w:t>
            </w:r>
            <w:proofErr w:type="spellStart"/>
            <w:r>
              <w:rPr>
                <w:rFonts w:ascii="Times New Roman" w:hAnsi="Times New Roman"/>
                <w:sz w:val="28"/>
                <w:szCs w:val="28"/>
              </w:rPr>
              <w:t>Зиннатовна</w:t>
            </w:r>
            <w:proofErr w:type="spellEnd"/>
          </w:p>
        </w:tc>
        <w:tc>
          <w:tcPr>
            <w:tcW w:w="2835"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eastAsia="Times New Roman" w:hAnsi="Times New Roman"/>
                <w:sz w:val="28"/>
                <w:szCs w:val="28"/>
              </w:rPr>
            </w:pPr>
            <w:r w:rsidRPr="00A65E2C">
              <w:rPr>
                <w:rFonts w:ascii="Times New Roman" w:hAnsi="Times New Roman"/>
                <w:sz w:val="28"/>
                <w:szCs w:val="28"/>
              </w:rPr>
              <w:t>Секретарь комиссии</w:t>
            </w:r>
          </w:p>
          <w:p w:rsidR="00A65E2C" w:rsidRPr="00A65E2C" w:rsidRDefault="00A65E2C" w:rsidP="00A65E2C">
            <w:pPr>
              <w:pStyle w:val="a5"/>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A65E2C" w:rsidRPr="00A65E2C" w:rsidRDefault="00A65E2C" w:rsidP="00A65E2C">
            <w:pPr>
              <w:pStyle w:val="a5"/>
              <w:jc w:val="both"/>
              <w:rPr>
                <w:rFonts w:ascii="Times New Roman" w:hAnsi="Times New Roman"/>
                <w:sz w:val="28"/>
                <w:szCs w:val="28"/>
              </w:rPr>
            </w:pPr>
          </w:p>
        </w:tc>
      </w:tr>
      <w:tr w:rsidR="00A65E2C" w:rsidRPr="00A65E2C" w:rsidTr="00380825">
        <w:trPr>
          <w:trHeight w:val="330"/>
        </w:trPr>
        <w:tc>
          <w:tcPr>
            <w:tcW w:w="721" w:type="dxa"/>
            <w:tcBorders>
              <w:top w:val="single" w:sz="4" w:space="0" w:color="auto"/>
              <w:left w:val="single" w:sz="4" w:space="0" w:color="auto"/>
              <w:bottom w:val="single" w:sz="4" w:space="0" w:color="auto"/>
              <w:right w:val="nil"/>
            </w:tcBorders>
            <w:hideMark/>
          </w:tcPr>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4.</w:t>
            </w:r>
          </w:p>
        </w:tc>
        <w:tc>
          <w:tcPr>
            <w:tcW w:w="2965" w:type="dxa"/>
            <w:tcBorders>
              <w:top w:val="single" w:sz="4" w:space="0" w:color="auto"/>
              <w:left w:val="single" w:sz="4" w:space="0" w:color="000000"/>
              <w:bottom w:val="single" w:sz="4" w:space="0" w:color="auto"/>
              <w:right w:val="nil"/>
            </w:tcBorders>
          </w:tcPr>
          <w:p w:rsidR="00A65E2C" w:rsidRPr="00A65E2C" w:rsidRDefault="005611D6" w:rsidP="005611D6">
            <w:pPr>
              <w:pStyle w:val="a5"/>
              <w:jc w:val="both"/>
              <w:rPr>
                <w:rFonts w:ascii="Times New Roman" w:hAnsi="Times New Roman"/>
                <w:sz w:val="28"/>
                <w:szCs w:val="28"/>
              </w:rPr>
            </w:pPr>
            <w:proofErr w:type="spellStart"/>
            <w:r>
              <w:rPr>
                <w:rFonts w:ascii="Times New Roman" w:hAnsi="Times New Roman"/>
                <w:sz w:val="28"/>
                <w:szCs w:val="28"/>
              </w:rPr>
              <w:t>Гараева</w:t>
            </w:r>
            <w:proofErr w:type="spellEnd"/>
            <w:r>
              <w:rPr>
                <w:rFonts w:ascii="Times New Roman" w:hAnsi="Times New Roman"/>
                <w:sz w:val="28"/>
                <w:szCs w:val="28"/>
              </w:rPr>
              <w:t xml:space="preserve"> Марина </w:t>
            </w:r>
            <w:proofErr w:type="spellStart"/>
            <w:r>
              <w:rPr>
                <w:rFonts w:ascii="Times New Roman" w:hAnsi="Times New Roman"/>
                <w:sz w:val="28"/>
                <w:szCs w:val="28"/>
              </w:rPr>
              <w:t>Альфатовна</w:t>
            </w:r>
            <w:proofErr w:type="spellEnd"/>
          </w:p>
        </w:tc>
        <w:tc>
          <w:tcPr>
            <w:tcW w:w="2835"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eastAsia="Times New Roman" w:hAnsi="Times New Roman"/>
                <w:sz w:val="28"/>
                <w:szCs w:val="28"/>
              </w:rPr>
            </w:pPr>
            <w:r w:rsidRPr="00A65E2C">
              <w:rPr>
                <w:rFonts w:ascii="Times New Roman" w:hAnsi="Times New Roman"/>
                <w:sz w:val="28"/>
                <w:szCs w:val="28"/>
              </w:rPr>
              <w:t>Член комиссии</w:t>
            </w:r>
          </w:p>
          <w:p w:rsidR="00A65E2C" w:rsidRPr="00A65E2C" w:rsidRDefault="00A65E2C" w:rsidP="00A65E2C">
            <w:pPr>
              <w:pStyle w:val="a5"/>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A65E2C" w:rsidRPr="00A65E2C" w:rsidRDefault="00A65E2C" w:rsidP="00A65E2C">
            <w:pPr>
              <w:pStyle w:val="a5"/>
              <w:jc w:val="both"/>
              <w:rPr>
                <w:rFonts w:ascii="Times New Roman" w:hAnsi="Times New Roman"/>
                <w:sz w:val="28"/>
                <w:szCs w:val="28"/>
              </w:rPr>
            </w:pPr>
          </w:p>
        </w:tc>
      </w:tr>
      <w:tr w:rsidR="00380825" w:rsidRPr="00A65E2C" w:rsidTr="00380825">
        <w:trPr>
          <w:trHeight w:val="330"/>
        </w:trPr>
        <w:tc>
          <w:tcPr>
            <w:tcW w:w="721" w:type="dxa"/>
            <w:tcBorders>
              <w:top w:val="single" w:sz="4" w:space="0" w:color="auto"/>
              <w:left w:val="single" w:sz="4" w:space="0" w:color="auto"/>
              <w:bottom w:val="single" w:sz="4" w:space="0" w:color="auto"/>
              <w:right w:val="nil"/>
            </w:tcBorders>
            <w:hideMark/>
          </w:tcPr>
          <w:p w:rsidR="00380825" w:rsidRPr="00A65E2C" w:rsidRDefault="00380825" w:rsidP="00AA712A">
            <w:pPr>
              <w:pStyle w:val="a5"/>
              <w:jc w:val="both"/>
              <w:rPr>
                <w:rFonts w:ascii="Times New Roman" w:hAnsi="Times New Roman"/>
                <w:sz w:val="28"/>
                <w:szCs w:val="28"/>
              </w:rPr>
            </w:pPr>
            <w:r>
              <w:rPr>
                <w:rFonts w:ascii="Times New Roman" w:hAnsi="Times New Roman"/>
                <w:sz w:val="28"/>
                <w:szCs w:val="28"/>
              </w:rPr>
              <w:t>5</w:t>
            </w:r>
            <w:r w:rsidRPr="00A65E2C">
              <w:rPr>
                <w:rFonts w:ascii="Times New Roman" w:hAnsi="Times New Roman"/>
                <w:sz w:val="28"/>
                <w:szCs w:val="28"/>
              </w:rPr>
              <w:t>.</w:t>
            </w:r>
          </w:p>
        </w:tc>
        <w:tc>
          <w:tcPr>
            <w:tcW w:w="2965" w:type="dxa"/>
            <w:tcBorders>
              <w:top w:val="single" w:sz="4" w:space="0" w:color="auto"/>
              <w:left w:val="single" w:sz="4" w:space="0" w:color="000000"/>
              <w:bottom w:val="single" w:sz="4" w:space="0" w:color="auto"/>
              <w:right w:val="nil"/>
            </w:tcBorders>
          </w:tcPr>
          <w:p w:rsidR="00380825" w:rsidRPr="00A65E2C" w:rsidRDefault="00380825" w:rsidP="00AA712A">
            <w:pPr>
              <w:pStyle w:val="a5"/>
              <w:jc w:val="both"/>
              <w:rPr>
                <w:rFonts w:ascii="Times New Roman" w:hAnsi="Times New Roman"/>
                <w:sz w:val="28"/>
                <w:szCs w:val="28"/>
              </w:rPr>
            </w:pPr>
            <w:r>
              <w:rPr>
                <w:rFonts w:ascii="Times New Roman" w:hAnsi="Times New Roman"/>
                <w:sz w:val="28"/>
                <w:szCs w:val="28"/>
              </w:rPr>
              <w:t>Ежова Валентина Александровна</w:t>
            </w:r>
          </w:p>
        </w:tc>
        <w:tc>
          <w:tcPr>
            <w:tcW w:w="2835" w:type="dxa"/>
            <w:tcBorders>
              <w:top w:val="single" w:sz="4" w:space="0" w:color="auto"/>
              <w:left w:val="single" w:sz="4" w:space="0" w:color="000000"/>
              <w:bottom w:val="single" w:sz="4" w:space="0" w:color="auto"/>
              <w:right w:val="nil"/>
            </w:tcBorders>
          </w:tcPr>
          <w:p w:rsidR="00380825" w:rsidRPr="00A65E2C" w:rsidRDefault="00380825" w:rsidP="00AA712A">
            <w:pPr>
              <w:pStyle w:val="a5"/>
              <w:jc w:val="both"/>
              <w:rPr>
                <w:rFonts w:ascii="Times New Roman" w:eastAsia="Times New Roman" w:hAnsi="Times New Roman"/>
                <w:sz w:val="28"/>
                <w:szCs w:val="28"/>
              </w:rPr>
            </w:pPr>
            <w:r w:rsidRPr="00A65E2C">
              <w:rPr>
                <w:rFonts w:ascii="Times New Roman" w:hAnsi="Times New Roman"/>
                <w:sz w:val="28"/>
                <w:szCs w:val="28"/>
              </w:rPr>
              <w:t>Член комиссии</w:t>
            </w:r>
          </w:p>
          <w:p w:rsidR="00380825" w:rsidRPr="00A65E2C" w:rsidRDefault="00380825" w:rsidP="00AA712A">
            <w:pPr>
              <w:pStyle w:val="a5"/>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nil"/>
            </w:tcBorders>
          </w:tcPr>
          <w:p w:rsidR="00380825" w:rsidRPr="00A65E2C" w:rsidRDefault="00380825" w:rsidP="00AA712A">
            <w:pPr>
              <w:pStyle w:val="a5"/>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380825" w:rsidRPr="00A65E2C" w:rsidRDefault="00380825" w:rsidP="00AA712A">
            <w:pPr>
              <w:pStyle w:val="a5"/>
              <w:jc w:val="both"/>
              <w:rPr>
                <w:rFonts w:ascii="Times New Roman" w:hAnsi="Times New Roman"/>
                <w:sz w:val="28"/>
                <w:szCs w:val="28"/>
              </w:rPr>
            </w:pPr>
          </w:p>
        </w:tc>
      </w:tr>
      <w:tr w:rsidR="00A65E2C" w:rsidRPr="00A65E2C" w:rsidTr="00380825">
        <w:trPr>
          <w:trHeight w:val="330"/>
        </w:trPr>
        <w:tc>
          <w:tcPr>
            <w:tcW w:w="721" w:type="dxa"/>
            <w:tcBorders>
              <w:top w:val="single" w:sz="4" w:space="0" w:color="auto"/>
              <w:left w:val="single" w:sz="4" w:space="0" w:color="auto"/>
              <w:bottom w:val="single" w:sz="4" w:space="0" w:color="auto"/>
              <w:right w:val="nil"/>
            </w:tcBorders>
            <w:hideMark/>
          </w:tcPr>
          <w:p w:rsidR="00A65E2C" w:rsidRPr="00A65E2C" w:rsidRDefault="00380825" w:rsidP="00A65E2C">
            <w:pPr>
              <w:pStyle w:val="a5"/>
              <w:jc w:val="both"/>
              <w:rPr>
                <w:rFonts w:ascii="Times New Roman" w:hAnsi="Times New Roman"/>
                <w:sz w:val="28"/>
                <w:szCs w:val="28"/>
              </w:rPr>
            </w:pPr>
            <w:r>
              <w:rPr>
                <w:rFonts w:ascii="Times New Roman" w:hAnsi="Times New Roman"/>
                <w:sz w:val="28"/>
                <w:szCs w:val="28"/>
              </w:rPr>
              <w:t>6</w:t>
            </w:r>
            <w:r w:rsidR="00A65E2C" w:rsidRPr="00A65E2C">
              <w:rPr>
                <w:rFonts w:ascii="Times New Roman" w:hAnsi="Times New Roman"/>
                <w:sz w:val="28"/>
                <w:szCs w:val="28"/>
              </w:rPr>
              <w:t>.</w:t>
            </w:r>
          </w:p>
        </w:tc>
        <w:tc>
          <w:tcPr>
            <w:tcW w:w="2965" w:type="dxa"/>
            <w:tcBorders>
              <w:top w:val="single" w:sz="4" w:space="0" w:color="auto"/>
              <w:left w:val="single" w:sz="4" w:space="0" w:color="000000"/>
              <w:bottom w:val="single" w:sz="4" w:space="0" w:color="auto"/>
              <w:right w:val="nil"/>
            </w:tcBorders>
          </w:tcPr>
          <w:p w:rsidR="00A65E2C" w:rsidRPr="00A65E2C" w:rsidRDefault="005611D6" w:rsidP="00A65E2C">
            <w:pPr>
              <w:pStyle w:val="a5"/>
              <w:jc w:val="both"/>
              <w:rPr>
                <w:rFonts w:ascii="Times New Roman" w:hAnsi="Times New Roman"/>
                <w:sz w:val="28"/>
                <w:szCs w:val="28"/>
              </w:rPr>
            </w:pPr>
            <w:r>
              <w:rPr>
                <w:rFonts w:ascii="Times New Roman" w:hAnsi="Times New Roman"/>
                <w:sz w:val="28"/>
                <w:szCs w:val="28"/>
              </w:rPr>
              <w:t>Ефимов Артур Михайлович</w:t>
            </w:r>
          </w:p>
        </w:tc>
        <w:tc>
          <w:tcPr>
            <w:tcW w:w="2835"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eastAsia="Times New Roman" w:hAnsi="Times New Roman"/>
                <w:sz w:val="28"/>
                <w:szCs w:val="28"/>
              </w:rPr>
            </w:pPr>
            <w:r w:rsidRPr="00A65E2C">
              <w:rPr>
                <w:rFonts w:ascii="Times New Roman" w:hAnsi="Times New Roman"/>
                <w:sz w:val="28"/>
                <w:szCs w:val="28"/>
              </w:rPr>
              <w:t>Член комиссии</w:t>
            </w:r>
          </w:p>
          <w:p w:rsidR="00A65E2C" w:rsidRPr="00A65E2C" w:rsidRDefault="00A65E2C" w:rsidP="00A65E2C">
            <w:pPr>
              <w:pStyle w:val="a5"/>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A65E2C" w:rsidRPr="00A65E2C" w:rsidRDefault="00A65E2C" w:rsidP="00A65E2C">
            <w:pPr>
              <w:pStyle w:val="a5"/>
              <w:jc w:val="both"/>
              <w:rPr>
                <w:rFonts w:ascii="Times New Roman" w:hAnsi="Times New Roman"/>
                <w:sz w:val="28"/>
                <w:szCs w:val="28"/>
              </w:rPr>
            </w:pPr>
          </w:p>
        </w:tc>
      </w:tr>
      <w:tr w:rsidR="00A65E2C" w:rsidRPr="00A65E2C" w:rsidTr="00380825">
        <w:trPr>
          <w:trHeight w:val="330"/>
        </w:trPr>
        <w:tc>
          <w:tcPr>
            <w:tcW w:w="721" w:type="dxa"/>
            <w:tcBorders>
              <w:top w:val="single" w:sz="4" w:space="0" w:color="auto"/>
              <w:left w:val="single" w:sz="4" w:space="0" w:color="auto"/>
              <w:bottom w:val="single" w:sz="4" w:space="0" w:color="auto"/>
              <w:right w:val="nil"/>
            </w:tcBorders>
            <w:hideMark/>
          </w:tcPr>
          <w:p w:rsidR="00A65E2C" w:rsidRPr="00A65E2C" w:rsidRDefault="00380825" w:rsidP="00A65E2C">
            <w:pPr>
              <w:pStyle w:val="a5"/>
              <w:jc w:val="both"/>
              <w:rPr>
                <w:rFonts w:ascii="Times New Roman" w:hAnsi="Times New Roman"/>
                <w:sz w:val="28"/>
                <w:szCs w:val="28"/>
              </w:rPr>
            </w:pPr>
            <w:r>
              <w:rPr>
                <w:rFonts w:ascii="Times New Roman" w:hAnsi="Times New Roman"/>
                <w:sz w:val="28"/>
                <w:szCs w:val="28"/>
              </w:rPr>
              <w:t>7</w:t>
            </w:r>
            <w:r w:rsidR="00A65E2C" w:rsidRPr="00A65E2C">
              <w:rPr>
                <w:rFonts w:ascii="Times New Roman" w:hAnsi="Times New Roman"/>
                <w:sz w:val="28"/>
                <w:szCs w:val="28"/>
              </w:rPr>
              <w:t>.</w:t>
            </w:r>
          </w:p>
        </w:tc>
        <w:tc>
          <w:tcPr>
            <w:tcW w:w="2965" w:type="dxa"/>
            <w:tcBorders>
              <w:top w:val="single" w:sz="4" w:space="0" w:color="auto"/>
              <w:left w:val="single" w:sz="4" w:space="0" w:color="000000"/>
              <w:bottom w:val="single" w:sz="4" w:space="0" w:color="auto"/>
              <w:right w:val="nil"/>
            </w:tcBorders>
          </w:tcPr>
          <w:p w:rsidR="00A65E2C" w:rsidRPr="00A65E2C" w:rsidRDefault="005611D6" w:rsidP="00A65E2C">
            <w:pPr>
              <w:pStyle w:val="a5"/>
              <w:jc w:val="both"/>
              <w:rPr>
                <w:rFonts w:ascii="Times New Roman" w:hAnsi="Times New Roman"/>
                <w:sz w:val="28"/>
                <w:szCs w:val="28"/>
              </w:rPr>
            </w:pPr>
            <w:proofErr w:type="spellStart"/>
            <w:r>
              <w:rPr>
                <w:rFonts w:ascii="Times New Roman" w:hAnsi="Times New Roman"/>
                <w:sz w:val="28"/>
                <w:szCs w:val="28"/>
              </w:rPr>
              <w:t>Закиров</w:t>
            </w:r>
            <w:proofErr w:type="spellEnd"/>
            <w:r>
              <w:rPr>
                <w:rFonts w:ascii="Times New Roman" w:hAnsi="Times New Roman"/>
                <w:sz w:val="28"/>
                <w:szCs w:val="28"/>
              </w:rPr>
              <w:t xml:space="preserve"> Зиннур </w:t>
            </w:r>
            <w:proofErr w:type="spellStart"/>
            <w:r>
              <w:rPr>
                <w:rFonts w:ascii="Times New Roman" w:hAnsi="Times New Roman"/>
                <w:sz w:val="28"/>
                <w:szCs w:val="28"/>
              </w:rPr>
              <w:t>Лукманович</w:t>
            </w:r>
            <w:proofErr w:type="spellEnd"/>
          </w:p>
        </w:tc>
        <w:tc>
          <w:tcPr>
            <w:tcW w:w="2835"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eastAsia="Times New Roman" w:hAnsi="Times New Roman"/>
                <w:sz w:val="28"/>
                <w:szCs w:val="28"/>
              </w:rPr>
            </w:pPr>
            <w:r w:rsidRPr="00A65E2C">
              <w:rPr>
                <w:rFonts w:ascii="Times New Roman" w:hAnsi="Times New Roman"/>
                <w:sz w:val="28"/>
                <w:szCs w:val="28"/>
              </w:rPr>
              <w:t>Член комиссии</w:t>
            </w:r>
          </w:p>
          <w:p w:rsidR="00A65E2C" w:rsidRPr="00A65E2C" w:rsidRDefault="00A65E2C" w:rsidP="00A65E2C">
            <w:pPr>
              <w:pStyle w:val="a5"/>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A65E2C" w:rsidRPr="00A65E2C" w:rsidRDefault="00A65E2C" w:rsidP="00A65E2C">
            <w:pPr>
              <w:pStyle w:val="a5"/>
              <w:jc w:val="both"/>
              <w:rPr>
                <w:rFonts w:ascii="Times New Roman" w:hAnsi="Times New Roman"/>
                <w:sz w:val="28"/>
                <w:szCs w:val="28"/>
              </w:rPr>
            </w:pPr>
          </w:p>
        </w:tc>
      </w:tr>
      <w:tr w:rsidR="00A65E2C" w:rsidRPr="00A65E2C" w:rsidTr="00380825">
        <w:trPr>
          <w:trHeight w:val="330"/>
        </w:trPr>
        <w:tc>
          <w:tcPr>
            <w:tcW w:w="721" w:type="dxa"/>
            <w:tcBorders>
              <w:top w:val="single" w:sz="4" w:space="0" w:color="auto"/>
              <w:left w:val="single" w:sz="4" w:space="0" w:color="auto"/>
              <w:bottom w:val="single" w:sz="4" w:space="0" w:color="auto"/>
              <w:right w:val="nil"/>
            </w:tcBorders>
            <w:hideMark/>
          </w:tcPr>
          <w:p w:rsidR="00A65E2C" w:rsidRPr="00A65E2C" w:rsidRDefault="00A65E2C" w:rsidP="00A65E2C">
            <w:pPr>
              <w:pStyle w:val="a5"/>
              <w:jc w:val="both"/>
              <w:rPr>
                <w:rFonts w:ascii="Times New Roman" w:hAnsi="Times New Roman"/>
                <w:sz w:val="28"/>
                <w:szCs w:val="28"/>
              </w:rPr>
            </w:pPr>
            <w:r w:rsidRPr="00A65E2C">
              <w:rPr>
                <w:rFonts w:ascii="Times New Roman" w:hAnsi="Times New Roman"/>
                <w:sz w:val="28"/>
                <w:szCs w:val="28"/>
              </w:rPr>
              <w:t>8.</w:t>
            </w:r>
          </w:p>
        </w:tc>
        <w:tc>
          <w:tcPr>
            <w:tcW w:w="2965" w:type="dxa"/>
            <w:tcBorders>
              <w:top w:val="single" w:sz="4" w:space="0" w:color="auto"/>
              <w:left w:val="single" w:sz="4" w:space="0" w:color="000000"/>
              <w:bottom w:val="single" w:sz="4" w:space="0" w:color="auto"/>
              <w:right w:val="nil"/>
            </w:tcBorders>
          </w:tcPr>
          <w:p w:rsidR="00A65E2C" w:rsidRPr="00A65E2C" w:rsidRDefault="005611D6" w:rsidP="005611D6">
            <w:pPr>
              <w:pStyle w:val="a5"/>
              <w:jc w:val="both"/>
              <w:rPr>
                <w:rFonts w:ascii="Times New Roman" w:hAnsi="Times New Roman"/>
                <w:sz w:val="28"/>
                <w:szCs w:val="28"/>
              </w:rPr>
            </w:pPr>
            <w:proofErr w:type="spellStart"/>
            <w:r>
              <w:rPr>
                <w:rFonts w:ascii="Times New Roman" w:hAnsi="Times New Roman"/>
                <w:sz w:val="28"/>
                <w:szCs w:val="28"/>
              </w:rPr>
              <w:t>Салимова</w:t>
            </w:r>
            <w:proofErr w:type="spellEnd"/>
            <w:r>
              <w:rPr>
                <w:rFonts w:ascii="Times New Roman" w:hAnsi="Times New Roman"/>
                <w:sz w:val="28"/>
                <w:szCs w:val="28"/>
              </w:rPr>
              <w:t xml:space="preserve"> Лилия </w:t>
            </w:r>
            <w:proofErr w:type="spellStart"/>
            <w:r>
              <w:rPr>
                <w:rFonts w:ascii="Times New Roman" w:hAnsi="Times New Roman"/>
                <w:sz w:val="28"/>
                <w:szCs w:val="28"/>
              </w:rPr>
              <w:t>Юрисовна</w:t>
            </w:r>
            <w:proofErr w:type="spellEnd"/>
          </w:p>
        </w:tc>
        <w:tc>
          <w:tcPr>
            <w:tcW w:w="2835"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eastAsia="Times New Roman" w:hAnsi="Times New Roman"/>
                <w:sz w:val="28"/>
                <w:szCs w:val="28"/>
              </w:rPr>
            </w:pPr>
            <w:r w:rsidRPr="00A65E2C">
              <w:rPr>
                <w:rFonts w:ascii="Times New Roman" w:hAnsi="Times New Roman"/>
                <w:sz w:val="28"/>
                <w:szCs w:val="28"/>
              </w:rPr>
              <w:t>Член комиссии</w:t>
            </w:r>
          </w:p>
          <w:p w:rsidR="00A65E2C" w:rsidRPr="00A65E2C" w:rsidRDefault="00A65E2C" w:rsidP="00A65E2C">
            <w:pPr>
              <w:pStyle w:val="a5"/>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nil"/>
            </w:tcBorders>
          </w:tcPr>
          <w:p w:rsidR="00A65E2C" w:rsidRPr="00A65E2C" w:rsidRDefault="00A65E2C" w:rsidP="00A65E2C">
            <w:pPr>
              <w:pStyle w:val="a5"/>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A65E2C" w:rsidRPr="00A65E2C" w:rsidRDefault="00A65E2C" w:rsidP="00A65E2C">
            <w:pPr>
              <w:pStyle w:val="a5"/>
              <w:jc w:val="both"/>
              <w:rPr>
                <w:rFonts w:ascii="Times New Roman" w:hAnsi="Times New Roman"/>
                <w:sz w:val="28"/>
                <w:szCs w:val="28"/>
              </w:rPr>
            </w:pPr>
          </w:p>
        </w:tc>
      </w:tr>
    </w:tbl>
    <w:p w:rsidR="00A65E2C" w:rsidRPr="00A65E2C" w:rsidRDefault="00A65E2C" w:rsidP="00A65E2C">
      <w:pPr>
        <w:pStyle w:val="a5"/>
        <w:jc w:val="both"/>
        <w:rPr>
          <w:rFonts w:ascii="Times New Roman" w:hAnsi="Times New Roman"/>
          <w:sz w:val="28"/>
          <w:szCs w:val="28"/>
        </w:rPr>
      </w:pPr>
    </w:p>
    <w:p w:rsidR="00A65E2C" w:rsidRPr="00A65E2C" w:rsidRDefault="00A65E2C" w:rsidP="00A65E2C">
      <w:pPr>
        <w:pStyle w:val="a5"/>
        <w:jc w:val="both"/>
        <w:rPr>
          <w:rFonts w:ascii="Times New Roman" w:hAnsi="Times New Roman"/>
          <w:color w:val="FF0000"/>
          <w:sz w:val="28"/>
          <w:szCs w:val="28"/>
        </w:rPr>
      </w:pPr>
    </w:p>
    <w:p w:rsidR="00A65E2C" w:rsidRPr="00A65E2C" w:rsidRDefault="00A65E2C" w:rsidP="00A65E2C">
      <w:pPr>
        <w:pStyle w:val="a5"/>
        <w:jc w:val="both"/>
        <w:rPr>
          <w:rFonts w:ascii="Times New Roman" w:hAnsi="Times New Roman"/>
          <w:color w:val="FF0000"/>
          <w:sz w:val="28"/>
          <w:szCs w:val="28"/>
        </w:rPr>
      </w:pPr>
    </w:p>
    <w:p w:rsidR="00F06C0D" w:rsidRPr="00A65E2C" w:rsidRDefault="00F06C0D" w:rsidP="00A65E2C">
      <w:pPr>
        <w:pStyle w:val="a5"/>
        <w:jc w:val="both"/>
        <w:rPr>
          <w:rFonts w:ascii="Times New Roman" w:hAnsi="Times New Roman"/>
          <w:sz w:val="28"/>
          <w:szCs w:val="28"/>
        </w:rPr>
      </w:pPr>
    </w:p>
    <w:sectPr w:rsidR="00F06C0D" w:rsidRPr="00A65E2C" w:rsidSect="00023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Tatar Academy F">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366"/>
    <w:rsid w:val="000233FA"/>
    <w:rsid w:val="00033215"/>
    <w:rsid w:val="00033651"/>
    <w:rsid w:val="00123488"/>
    <w:rsid w:val="001E1969"/>
    <w:rsid w:val="00225682"/>
    <w:rsid w:val="00281777"/>
    <w:rsid w:val="00297B92"/>
    <w:rsid w:val="002A1366"/>
    <w:rsid w:val="00347947"/>
    <w:rsid w:val="00360099"/>
    <w:rsid w:val="00380825"/>
    <w:rsid w:val="003E1033"/>
    <w:rsid w:val="003F0C5D"/>
    <w:rsid w:val="004D5A8C"/>
    <w:rsid w:val="005611D6"/>
    <w:rsid w:val="00622713"/>
    <w:rsid w:val="006D273F"/>
    <w:rsid w:val="00794AEF"/>
    <w:rsid w:val="00825B1C"/>
    <w:rsid w:val="00873508"/>
    <w:rsid w:val="008D6DAD"/>
    <w:rsid w:val="00922E68"/>
    <w:rsid w:val="00A65E2C"/>
    <w:rsid w:val="00B35F48"/>
    <w:rsid w:val="00BB0241"/>
    <w:rsid w:val="00C25925"/>
    <w:rsid w:val="00C3079D"/>
    <w:rsid w:val="00C737CB"/>
    <w:rsid w:val="00DD6A6B"/>
    <w:rsid w:val="00DE7936"/>
    <w:rsid w:val="00ED6A9A"/>
    <w:rsid w:val="00F06C0D"/>
    <w:rsid w:val="00F93038"/>
    <w:rsid w:val="00FA2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FA"/>
  </w:style>
  <w:style w:type="paragraph" w:styleId="1">
    <w:name w:val="heading 1"/>
    <w:basedOn w:val="a"/>
    <w:next w:val="a"/>
    <w:link w:val="10"/>
    <w:qFormat/>
    <w:rsid w:val="002A1366"/>
    <w:pPr>
      <w:keepNext/>
      <w:spacing w:after="0" w:line="360" w:lineRule="auto"/>
      <w:jc w:val="center"/>
      <w:outlineLvl w:val="0"/>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2A1366"/>
    <w:pPr>
      <w:keepNext/>
      <w:spacing w:after="0" w:line="240" w:lineRule="auto"/>
      <w:jc w:val="center"/>
      <w:outlineLvl w:val="3"/>
    </w:pPr>
    <w:rPr>
      <w:rFonts w:ascii="Tatar Peterburg" w:eastAsia="Times New Roman" w:hAnsi="Tatar Peterburg" w:cs="Times New Roman"/>
      <w:cap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366"/>
    <w:rPr>
      <w:rFonts w:ascii="Times New Roman" w:eastAsia="Times New Roman" w:hAnsi="Times New Roman" w:cs="Times New Roman"/>
      <w:sz w:val="28"/>
      <w:szCs w:val="20"/>
    </w:rPr>
  </w:style>
  <w:style w:type="character" w:customStyle="1" w:styleId="40">
    <w:name w:val="Заголовок 4 Знак"/>
    <w:basedOn w:val="a0"/>
    <w:link w:val="4"/>
    <w:semiHidden/>
    <w:rsid w:val="002A1366"/>
    <w:rPr>
      <w:rFonts w:ascii="Tatar Peterburg" w:eastAsia="Times New Roman" w:hAnsi="Tatar Peterburg" w:cs="Times New Roman"/>
      <w:caps/>
      <w:noProof/>
      <w:sz w:val="28"/>
      <w:szCs w:val="20"/>
    </w:rPr>
  </w:style>
  <w:style w:type="paragraph" w:styleId="a3">
    <w:name w:val="footer"/>
    <w:basedOn w:val="a"/>
    <w:link w:val="a4"/>
    <w:semiHidden/>
    <w:unhideWhenUsed/>
    <w:rsid w:val="002A136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semiHidden/>
    <w:rsid w:val="002A1366"/>
    <w:rPr>
      <w:rFonts w:ascii="Times New Roman" w:eastAsia="Times New Roman" w:hAnsi="Times New Roman" w:cs="Times New Roman"/>
      <w:sz w:val="20"/>
      <w:szCs w:val="20"/>
    </w:rPr>
  </w:style>
  <w:style w:type="paragraph" w:styleId="a5">
    <w:name w:val="No Spacing"/>
    <w:uiPriority w:val="1"/>
    <w:qFormat/>
    <w:rsid w:val="002A1366"/>
    <w:pPr>
      <w:spacing w:after="0" w:line="240" w:lineRule="auto"/>
    </w:pPr>
    <w:rPr>
      <w:rFonts w:ascii="Calibri" w:eastAsia="Calibri" w:hAnsi="Calibri" w:cs="Times New Roman"/>
      <w:lang w:eastAsia="en-US"/>
    </w:rPr>
  </w:style>
  <w:style w:type="character" w:customStyle="1" w:styleId="a6">
    <w:name w:val="Гипертекстовая ссылка"/>
    <w:basedOn w:val="a0"/>
    <w:uiPriority w:val="99"/>
    <w:rsid w:val="00F93038"/>
    <w:rPr>
      <w:b/>
      <w:bCs/>
      <w:color w:val="008000"/>
    </w:rPr>
  </w:style>
  <w:style w:type="paragraph" w:styleId="a7">
    <w:name w:val="Normal (Web)"/>
    <w:basedOn w:val="a"/>
    <w:uiPriority w:val="99"/>
    <w:unhideWhenUsed/>
    <w:rsid w:val="00A65E2C"/>
    <w:pPr>
      <w:spacing w:before="45" w:after="0" w:line="240" w:lineRule="auto"/>
    </w:pPr>
    <w:rPr>
      <w:rFonts w:ascii="Arial" w:eastAsia="Times New Roman" w:hAnsi="Arial" w:cs="Arial"/>
      <w:sz w:val="24"/>
      <w:szCs w:val="24"/>
    </w:rPr>
  </w:style>
  <w:style w:type="paragraph" w:styleId="a8">
    <w:name w:val="Body Text"/>
    <w:basedOn w:val="a"/>
    <w:link w:val="a9"/>
    <w:uiPriority w:val="99"/>
    <w:semiHidden/>
    <w:unhideWhenUsed/>
    <w:rsid w:val="00A65E2C"/>
    <w:pPr>
      <w:suppressAutoHyphens/>
      <w:spacing w:after="0" w:line="240" w:lineRule="auto"/>
      <w:jc w:val="both"/>
    </w:pPr>
    <w:rPr>
      <w:rFonts w:ascii="Arial" w:eastAsia="Times New Roman" w:hAnsi="Arial" w:cs="Arial"/>
      <w:sz w:val="24"/>
      <w:szCs w:val="24"/>
      <w:lang w:eastAsia="ar-SA"/>
    </w:rPr>
  </w:style>
  <w:style w:type="character" w:customStyle="1" w:styleId="a9">
    <w:name w:val="Основной текст Знак"/>
    <w:basedOn w:val="a0"/>
    <w:link w:val="a8"/>
    <w:uiPriority w:val="99"/>
    <w:semiHidden/>
    <w:rsid w:val="00A65E2C"/>
    <w:rPr>
      <w:rFonts w:ascii="Arial" w:eastAsia="Times New Roman" w:hAnsi="Arial" w:cs="Arial"/>
      <w:sz w:val="24"/>
      <w:szCs w:val="24"/>
      <w:lang w:eastAsia="ar-SA"/>
    </w:rPr>
  </w:style>
  <w:style w:type="character" w:customStyle="1" w:styleId="aa">
    <w:name w:val="Цветовое выделение"/>
    <w:uiPriority w:val="99"/>
    <w:rsid w:val="00A65E2C"/>
    <w:rPr>
      <w:b/>
      <w:bCs/>
      <w:color w:val="000080"/>
    </w:rPr>
  </w:style>
</w:styles>
</file>

<file path=word/webSettings.xml><?xml version="1.0" encoding="utf-8"?>
<w:webSettings xmlns:r="http://schemas.openxmlformats.org/officeDocument/2006/relationships" xmlns:w="http://schemas.openxmlformats.org/wordprocessingml/2006/main">
  <w:divs>
    <w:div w:id="668099178">
      <w:bodyDiv w:val="1"/>
      <w:marLeft w:val="0"/>
      <w:marRight w:val="0"/>
      <w:marTop w:val="0"/>
      <w:marBottom w:val="0"/>
      <w:divBdr>
        <w:top w:val="none" w:sz="0" w:space="0" w:color="auto"/>
        <w:left w:val="none" w:sz="0" w:space="0" w:color="auto"/>
        <w:bottom w:val="none" w:sz="0" w:space="0" w:color="auto"/>
        <w:right w:val="none" w:sz="0" w:space="0" w:color="auto"/>
      </w:divBdr>
    </w:div>
    <w:div w:id="1854108257">
      <w:bodyDiv w:val="1"/>
      <w:marLeft w:val="0"/>
      <w:marRight w:val="0"/>
      <w:marTop w:val="0"/>
      <w:marBottom w:val="0"/>
      <w:divBdr>
        <w:top w:val="none" w:sz="0" w:space="0" w:color="auto"/>
        <w:left w:val="none" w:sz="0" w:space="0" w:color="auto"/>
        <w:bottom w:val="none" w:sz="0" w:space="0" w:color="auto"/>
        <w:right w:val="none" w:sz="0" w:space="0" w:color="auto"/>
      </w:divBdr>
    </w:div>
    <w:div w:id="18621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webSettings" Target="webSettings.xml"/><Relationship Id="rId7" Type="http://schemas.openxmlformats.org/officeDocument/2006/relationships/hyperlink" Target="file:///D:\Documents%20and%20Settings\&#1051;&#1077;&#1081;&#1089;&#1072;&#1085;\&#1056;&#1072;&#1073;&#1086;&#1095;&#1080;&#1081;%20&#1089;&#1090;&#1086;&#1083;\&#1092;&#1086;&#1088;&#1084;&#1080;&#1088;&#1086;&#1074;&#1072;&#1085;&#1080;&#1077;%20&#1059;&#1048;&#1050;\1&#1056;&#1077;&#1096;&#1077;&#1085;&#1080;&#1077;%20&#1080;%20&#1055;&#1086;&#1083;&#1086;&#1078;&#1077;&#1085;&#1080;&#1077;%20&#1086;%20&#1055;&#1044;.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s%20and%20Settings\&#1051;&#1077;&#1081;&#1089;&#1072;&#1085;\&#1056;&#1072;&#1073;&#1086;&#1095;&#1080;&#1081;%20&#1089;&#1090;&#1086;&#1083;\&#1092;&#1086;&#1088;&#1084;&#1080;&#1088;&#1086;&#1074;&#1072;&#1085;&#1080;&#1077;%20&#1059;&#1048;&#1050;\1&#1056;&#1077;&#1096;&#1077;&#1085;&#1080;&#1077;%20&#1080;%20&#1055;&#1086;&#1083;&#1086;&#1078;&#1077;&#1085;&#1080;&#1077;%20&#1086;%20&#1055;&#1044;.rtf" TargetMode="External"/><Relationship Id="rId11" Type="http://schemas.openxmlformats.org/officeDocument/2006/relationships/theme" Target="theme/theme1.xml"/><Relationship Id="rId5" Type="http://schemas.openxmlformats.org/officeDocument/2006/relationships/hyperlink" Target="garantf1://93875.0/" TargetMode="External"/><Relationship Id="rId10" Type="http://schemas.openxmlformats.org/officeDocument/2006/relationships/fontTable" Target="fontTable.xml"/><Relationship Id="rId4" Type="http://schemas.openxmlformats.org/officeDocument/2006/relationships/hyperlink" Target="garantf1://12048567.0/" TargetMode="External"/><Relationship Id="rId9" Type="http://schemas.openxmlformats.org/officeDocument/2006/relationships/hyperlink" Target="garantf1://93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Leysan Ilgizovna</dc:creator>
  <cp:keywords/>
  <dc:description/>
  <cp:lastModifiedBy>Leysan Ilgizovna</cp:lastModifiedBy>
  <cp:revision>23</cp:revision>
  <cp:lastPrinted>2012-09-18T12:04:00Z</cp:lastPrinted>
  <dcterms:created xsi:type="dcterms:W3CDTF">2012-09-18T11:47:00Z</dcterms:created>
  <dcterms:modified xsi:type="dcterms:W3CDTF">2012-12-04T06:20:00Z</dcterms:modified>
</cp:coreProperties>
</file>