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907" w:type="dxa"/>
        <w:tblInd w:w="-1026" w:type="dxa"/>
        <w:tblLayout w:type="fixed"/>
        <w:tblLook w:val="04A0" w:firstRow="1" w:lastRow="0" w:firstColumn="1" w:lastColumn="0" w:noHBand="0" w:noVBand="1"/>
      </w:tblPr>
      <w:tblGrid>
        <w:gridCol w:w="992"/>
        <w:gridCol w:w="4395"/>
        <w:gridCol w:w="1417"/>
        <w:gridCol w:w="4253"/>
        <w:gridCol w:w="850"/>
      </w:tblGrid>
      <w:tr w:rsidR="00606A63" w:rsidRPr="004A232B" w:rsidTr="002D267E">
        <w:trPr>
          <w:trHeight w:val="1736"/>
        </w:trPr>
        <w:tc>
          <w:tcPr>
            <w:tcW w:w="992" w:type="dxa"/>
          </w:tcPr>
          <w:p w:rsidR="004A232B" w:rsidRPr="004A232B" w:rsidRDefault="00293F50">
            <w:pPr>
              <w:rPr>
                <w:sz w:val="28"/>
              </w:rPr>
            </w:pPr>
            <w:r>
              <w:rPr>
                <w:sz w:val="28"/>
              </w:rPr>
              <w:t xml:space="preserve">                                                                                                                                                                                                                                                                                                                                                                                                                                                                                                                                                                                                                                                                                                                                                  </w:t>
            </w:r>
          </w:p>
        </w:tc>
        <w:tc>
          <w:tcPr>
            <w:tcW w:w="4395" w:type="dxa"/>
          </w:tcPr>
          <w:p w:rsidR="00606A63" w:rsidRPr="008508B3" w:rsidRDefault="00D42F49" w:rsidP="004700CC">
            <w:pPr>
              <w:jc w:val="center"/>
              <w:rPr>
                <w:color w:val="000000"/>
                <w:sz w:val="24"/>
                <w:szCs w:val="24"/>
                <w:lang w:val="be-BY"/>
              </w:rPr>
            </w:pPr>
            <w:r>
              <w:rPr>
                <w:noProof/>
                <w:sz w:val="28"/>
              </w:rPr>
              <mc:AlternateContent>
                <mc:Choice Requires="wps">
                  <w:drawing>
                    <wp:anchor distT="0" distB="0" distL="114300" distR="114300" simplePos="0" relativeHeight="251657216" behindDoc="0" locked="0" layoutInCell="1" allowOverlap="1">
                      <wp:simplePos x="0" y="0"/>
                      <wp:positionH relativeFrom="column">
                        <wp:posOffset>2681605</wp:posOffset>
                      </wp:positionH>
                      <wp:positionV relativeFrom="paragraph">
                        <wp:posOffset>-44450</wp:posOffset>
                      </wp:positionV>
                      <wp:extent cx="964565" cy="1043940"/>
                      <wp:effectExtent l="3175" t="635" r="381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4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8"/>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1.15pt;margin-top:-3.5pt;width:75.95pt;height:8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" filled="f" stroked="f">
                      <v:textbox style="mso-fit-shape-to-text:t">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9"/>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v:textbox>
                    </v:shape>
                  </w:pict>
                </mc:Fallback>
              </mc:AlternateContent>
            </w:r>
            <w:r w:rsidR="00006ED4">
              <w:rPr>
                <w:color w:val="000000"/>
                <w:sz w:val="24"/>
                <w:szCs w:val="24"/>
                <w:lang w:val="be-BY"/>
              </w:rPr>
              <w:t>ИСПОЛНИТЕЛЬНЫЙ</w:t>
            </w:r>
            <w:r w:rsidR="00450462" w:rsidRPr="008508B3">
              <w:rPr>
                <w:color w:val="000000"/>
                <w:sz w:val="24"/>
                <w:szCs w:val="24"/>
                <w:lang w:val="be-BY"/>
              </w:rPr>
              <w:t xml:space="preserve"> </w:t>
            </w:r>
            <w:r w:rsidR="00606A63" w:rsidRPr="008508B3">
              <w:rPr>
                <w:color w:val="000000"/>
                <w:sz w:val="24"/>
                <w:szCs w:val="24"/>
              </w:rPr>
              <w:t>КОМИТЕТ</w:t>
            </w:r>
            <w:r w:rsidR="00606A63" w:rsidRPr="008508B3">
              <w:rPr>
                <w:color w:val="000000"/>
                <w:sz w:val="24"/>
                <w:szCs w:val="24"/>
                <w:lang w:val="be-BY"/>
              </w:rPr>
              <w:t xml:space="preserve"> МАМАДЫШСКОГО</w:t>
            </w:r>
          </w:p>
          <w:p w:rsidR="00E12C1E" w:rsidRPr="008508B3" w:rsidRDefault="00606A63" w:rsidP="00606A63">
            <w:pPr>
              <w:jc w:val="center"/>
              <w:rPr>
                <w:color w:val="000000"/>
                <w:sz w:val="24"/>
                <w:szCs w:val="24"/>
              </w:rPr>
            </w:pPr>
            <w:r w:rsidRPr="008508B3">
              <w:rPr>
                <w:color w:val="000000"/>
                <w:sz w:val="24"/>
                <w:szCs w:val="24"/>
              </w:rPr>
              <w:t xml:space="preserve"> </w:t>
            </w:r>
            <w:r w:rsidRPr="008508B3">
              <w:rPr>
                <w:color w:val="000000"/>
                <w:sz w:val="24"/>
                <w:szCs w:val="24"/>
                <w:lang w:val="tt-RU"/>
              </w:rPr>
              <w:t>МУ</w:t>
            </w:r>
            <w:r w:rsidRPr="008508B3">
              <w:rPr>
                <w:color w:val="000000"/>
                <w:sz w:val="24"/>
                <w:szCs w:val="24"/>
              </w:rPr>
              <w:t xml:space="preserve">НИЦИПАЛЬНОГО РАЙОНА </w:t>
            </w:r>
          </w:p>
          <w:p w:rsidR="00606A63" w:rsidRPr="008508B3" w:rsidRDefault="00606A63" w:rsidP="00606A63">
            <w:pPr>
              <w:jc w:val="center"/>
              <w:rPr>
                <w:color w:val="000000"/>
                <w:sz w:val="24"/>
                <w:szCs w:val="24"/>
                <w:lang w:val="tt-RU"/>
              </w:rPr>
            </w:pPr>
            <w:r w:rsidRPr="008508B3">
              <w:rPr>
                <w:color w:val="000000"/>
                <w:sz w:val="24"/>
                <w:szCs w:val="24"/>
              </w:rPr>
              <w:t>Р</w:t>
            </w:r>
            <w:r w:rsidRPr="008508B3">
              <w:rPr>
                <w:color w:val="000000"/>
                <w:sz w:val="24"/>
                <w:szCs w:val="24"/>
                <w:lang w:val="tt-RU"/>
              </w:rPr>
              <w:t>ЕСПУБЛИКИ ТАТАРСТАН</w:t>
            </w:r>
          </w:p>
          <w:p w:rsidR="004A232B" w:rsidRPr="008508B3" w:rsidRDefault="004A232B" w:rsidP="008508B3">
            <w:pPr>
              <w:jc w:val="center"/>
              <w:rPr>
                <w:lang w:val="be-BY"/>
              </w:rPr>
            </w:pPr>
          </w:p>
        </w:tc>
        <w:tc>
          <w:tcPr>
            <w:tcW w:w="1417" w:type="dxa"/>
          </w:tcPr>
          <w:p w:rsidR="004A232B" w:rsidRPr="004A232B" w:rsidRDefault="004A232B">
            <w:pPr>
              <w:rPr>
                <w:sz w:val="28"/>
              </w:rPr>
            </w:pPr>
          </w:p>
        </w:tc>
        <w:tc>
          <w:tcPr>
            <w:tcW w:w="4253" w:type="dxa"/>
          </w:tcPr>
          <w:p w:rsidR="00794779" w:rsidRPr="008508B3" w:rsidRDefault="00794779" w:rsidP="004700CC">
            <w:pPr>
              <w:rPr>
                <w:color w:val="000000"/>
                <w:sz w:val="24"/>
                <w:szCs w:val="24"/>
                <w:lang w:val="tt-RU"/>
              </w:rPr>
            </w:pPr>
            <w:r w:rsidRPr="008508B3">
              <w:rPr>
                <w:color w:val="000000"/>
                <w:sz w:val="24"/>
                <w:szCs w:val="24"/>
              </w:rPr>
              <w:t>Т</w:t>
            </w:r>
            <w:r w:rsidRPr="008508B3">
              <w:rPr>
                <w:color w:val="000000"/>
                <w:sz w:val="24"/>
                <w:szCs w:val="24"/>
                <w:lang w:val="tt-RU"/>
              </w:rPr>
              <w:t>АТАРСТАН</w:t>
            </w:r>
            <w:r w:rsidRPr="008508B3">
              <w:rPr>
                <w:color w:val="000000"/>
                <w:sz w:val="24"/>
                <w:szCs w:val="24"/>
              </w:rPr>
              <w:t xml:space="preserve"> Р</w:t>
            </w:r>
            <w:r w:rsidRPr="008508B3">
              <w:rPr>
                <w:color w:val="000000"/>
                <w:sz w:val="24"/>
                <w:szCs w:val="24"/>
                <w:lang w:val="tt-RU"/>
              </w:rPr>
              <w:t>ЕСПУБЛИКАСЫНЫҢ</w:t>
            </w:r>
          </w:p>
          <w:p w:rsidR="00606A63" w:rsidRPr="008508B3" w:rsidRDefault="00606A63" w:rsidP="00606A63">
            <w:pPr>
              <w:jc w:val="center"/>
              <w:rPr>
                <w:color w:val="000000"/>
                <w:sz w:val="24"/>
                <w:szCs w:val="24"/>
                <w:lang w:val="be-BY"/>
              </w:rPr>
            </w:pPr>
            <w:r w:rsidRPr="008508B3">
              <w:rPr>
                <w:color w:val="000000"/>
                <w:sz w:val="24"/>
                <w:szCs w:val="24"/>
                <w:lang w:val="be-BY"/>
              </w:rPr>
              <w:t>МАМАДЫШ МУНИЦИПАЛЬ</w:t>
            </w:r>
            <w:r w:rsidRPr="008508B3">
              <w:rPr>
                <w:color w:val="000000"/>
                <w:sz w:val="24"/>
                <w:szCs w:val="24"/>
                <w:lang w:val="tt-RU"/>
              </w:rPr>
              <w:t xml:space="preserve"> </w:t>
            </w:r>
          </w:p>
          <w:p w:rsidR="00606A63" w:rsidRPr="008508B3" w:rsidRDefault="00606A63" w:rsidP="00606A63">
            <w:pPr>
              <w:jc w:val="center"/>
              <w:rPr>
                <w:color w:val="000000"/>
                <w:sz w:val="24"/>
                <w:szCs w:val="24"/>
                <w:lang w:val="tt-RU"/>
              </w:rPr>
            </w:pPr>
            <w:r w:rsidRPr="008508B3">
              <w:rPr>
                <w:color w:val="000000"/>
                <w:sz w:val="24"/>
                <w:szCs w:val="24"/>
                <w:lang w:val="tt-RU"/>
              </w:rPr>
              <w:t>РАЙОНЫНЫҢ БАШКАРМА КОМИТЕТЫ</w:t>
            </w:r>
          </w:p>
          <w:p w:rsidR="004A232B" w:rsidRPr="008508B3" w:rsidRDefault="00662DCD" w:rsidP="008508B3">
            <w:pPr>
              <w:pStyle w:val="a5"/>
              <w:jc w:val="center"/>
              <w:rPr>
                <w:lang w:val="tt-RU"/>
              </w:rPr>
            </w:pPr>
            <w:r>
              <w:rPr>
                <w:noProof/>
                <w:sz w:val="28"/>
              </w:rPr>
              <mc:AlternateContent>
                <mc:Choice Requires="wps">
                  <w:drawing>
                    <wp:anchor distT="0" distB="0" distL="114300" distR="114300" simplePos="0" relativeHeight="251658240" behindDoc="0" locked="0" layoutInCell="1" allowOverlap="1" wp14:anchorId="45FBECC0" wp14:editId="6CB665C7">
                      <wp:simplePos x="0" y="0"/>
                      <wp:positionH relativeFrom="column">
                        <wp:posOffset>-3673944</wp:posOffset>
                      </wp:positionH>
                      <wp:positionV relativeFrom="paragraph">
                        <wp:posOffset>389863</wp:posOffset>
                      </wp:positionV>
                      <wp:extent cx="6172200" cy="635"/>
                      <wp:effectExtent l="12700" t="13970" r="1587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6B9DF" id="_x0000_t32" coordsize="21600,21600" o:spt="32" o:oned="t" path="m,l21600,21600e" filled="f">
                      <v:path arrowok="t" fillok="f" o:connecttype="none"/>
                      <o:lock v:ext="edit" shapetype="t"/>
                    </v:shapetype>
                    <v:shape id="AutoShape 3" o:spid="_x0000_s1026" type="#_x0000_t32" style="position:absolute;margin-left:-289.3pt;margin-top:30.7pt;width:486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akIAIAAD4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" strokeweight="1.5pt"/>
                  </w:pict>
                </mc:Fallback>
              </mc:AlternateContent>
            </w:r>
          </w:p>
        </w:tc>
        <w:tc>
          <w:tcPr>
            <w:tcW w:w="850" w:type="dxa"/>
          </w:tcPr>
          <w:p w:rsidR="004A232B" w:rsidRPr="004A232B" w:rsidRDefault="004A232B">
            <w:pPr>
              <w:rPr>
                <w:sz w:val="28"/>
              </w:rPr>
            </w:pPr>
          </w:p>
        </w:tc>
      </w:tr>
      <w:tr w:rsidR="00606A63" w:rsidRPr="00AA6E97" w:rsidTr="002D267E">
        <w:tc>
          <w:tcPr>
            <w:tcW w:w="992" w:type="dxa"/>
          </w:tcPr>
          <w:p w:rsidR="00606A63" w:rsidRPr="004A232B" w:rsidRDefault="00606A63">
            <w:pPr>
              <w:rPr>
                <w:sz w:val="28"/>
              </w:rPr>
            </w:pPr>
          </w:p>
        </w:tc>
        <w:tc>
          <w:tcPr>
            <w:tcW w:w="10065" w:type="dxa"/>
            <w:gridSpan w:val="3"/>
          </w:tcPr>
          <w:p w:rsidR="00606A63" w:rsidRPr="005427BD" w:rsidRDefault="00606A63">
            <w:pPr>
              <w:rPr>
                <w:sz w:val="24"/>
                <w:szCs w:val="24"/>
              </w:rPr>
            </w:pPr>
          </w:p>
        </w:tc>
        <w:tc>
          <w:tcPr>
            <w:tcW w:w="850" w:type="dxa"/>
          </w:tcPr>
          <w:p w:rsidR="00606A63" w:rsidRPr="005427BD" w:rsidRDefault="00606A63">
            <w:pPr>
              <w:rPr>
                <w:sz w:val="28"/>
              </w:rPr>
            </w:pPr>
          </w:p>
        </w:tc>
      </w:tr>
      <w:tr w:rsidR="00606A63" w:rsidRPr="0005711A" w:rsidTr="0000293E">
        <w:trPr>
          <w:trHeight w:val="760"/>
        </w:trPr>
        <w:tc>
          <w:tcPr>
            <w:tcW w:w="992" w:type="dxa"/>
          </w:tcPr>
          <w:p w:rsidR="00606A63" w:rsidRPr="005427BD" w:rsidRDefault="00606A63">
            <w:pPr>
              <w:rPr>
                <w:sz w:val="28"/>
              </w:rPr>
            </w:pPr>
          </w:p>
        </w:tc>
        <w:tc>
          <w:tcPr>
            <w:tcW w:w="5812" w:type="dxa"/>
            <w:gridSpan w:val="2"/>
          </w:tcPr>
          <w:p w:rsidR="00606A63" w:rsidRPr="00BF431B" w:rsidRDefault="00BF431B" w:rsidP="00107FC2">
            <w:pPr>
              <w:rPr>
                <w:b/>
                <w:sz w:val="28"/>
              </w:rPr>
            </w:pPr>
            <w:r w:rsidRPr="005427BD">
              <w:rPr>
                <w:b/>
                <w:sz w:val="28"/>
              </w:rPr>
              <w:t xml:space="preserve">    </w:t>
            </w:r>
            <w:r w:rsidR="00B934FC">
              <w:rPr>
                <w:b/>
                <w:sz w:val="28"/>
              </w:rPr>
              <w:t>Постановление</w:t>
            </w:r>
          </w:p>
          <w:p w:rsidR="00BF431B" w:rsidRPr="00BF431B" w:rsidRDefault="002B794E" w:rsidP="00107FC2">
            <w:pPr>
              <w:rPr>
                <w:sz w:val="28"/>
              </w:rPr>
            </w:pPr>
            <w:r>
              <w:rPr>
                <w:sz w:val="28"/>
              </w:rPr>
              <w:t>№ 322</w:t>
            </w:r>
          </w:p>
        </w:tc>
        <w:tc>
          <w:tcPr>
            <w:tcW w:w="4253" w:type="dxa"/>
          </w:tcPr>
          <w:p w:rsidR="00606A63" w:rsidRPr="00BF431B" w:rsidRDefault="00BF431B" w:rsidP="00107FC2">
            <w:pPr>
              <w:rPr>
                <w:b/>
                <w:sz w:val="28"/>
              </w:rPr>
            </w:pPr>
            <w:r>
              <w:rPr>
                <w:sz w:val="28"/>
              </w:rPr>
              <w:t xml:space="preserve">                    </w:t>
            </w:r>
            <w:r w:rsidR="00B934FC">
              <w:rPr>
                <w:b/>
                <w:sz w:val="28"/>
              </w:rPr>
              <w:t>Карар</w:t>
            </w:r>
          </w:p>
          <w:p w:rsidR="00BF431B" w:rsidRPr="00BF431B" w:rsidRDefault="002B794E" w:rsidP="00107FC2">
            <w:pPr>
              <w:rPr>
                <w:sz w:val="28"/>
              </w:rPr>
            </w:pPr>
            <w:r>
              <w:rPr>
                <w:sz w:val="28"/>
              </w:rPr>
              <w:t xml:space="preserve">от « 08 »       09       </w:t>
            </w:r>
            <w:bookmarkStart w:id="0" w:name="_GoBack"/>
            <w:bookmarkEnd w:id="0"/>
            <w:r w:rsidR="00023909">
              <w:rPr>
                <w:sz w:val="28"/>
              </w:rPr>
              <w:t>202</w:t>
            </w:r>
            <w:r w:rsidR="004F22A0">
              <w:rPr>
                <w:sz w:val="28"/>
              </w:rPr>
              <w:t>6</w:t>
            </w:r>
            <w:r w:rsidR="00BF431B">
              <w:rPr>
                <w:sz w:val="28"/>
              </w:rPr>
              <w:t xml:space="preserve"> г.</w:t>
            </w:r>
          </w:p>
        </w:tc>
        <w:tc>
          <w:tcPr>
            <w:tcW w:w="850" w:type="dxa"/>
          </w:tcPr>
          <w:p w:rsidR="00606A63" w:rsidRPr="00BF431B" w:rsidRDefault="00606A63">
            <w:pPr>
              <w:rPr>
                <w:sz w:val="28"/>
              </w:rPr>
            </w:pPr>
          </w:p>
        </w:tc>
      </w:tr>
    </w:tbl>
    <w:p w:rsidR="005A0B9B" w:rsidRDefault="00050755" w:rsidP="005A0B9B">
      <w:pPr>
        <w:widowControl w:val="0"/>
        <w:autoSpaceDE w:val="0"/>
        <w:autoSpaceDN w:val="0"/>
        <w:adjustRightInd w:val="0"/>
        <w:rPr>
          <w:sz w:val="24"/>
          <w:szCs w:val="24"/>
        </w:rPr>
      </w:pPr>
      <w:r w:rsidRPr="00050755">
        <w:rPr>
          <w:sz w:val="24"/>
          <w:szCs w:val="24"/>
        </w:rPr>
        <w:t xml:space="preserve">  </w:t>
      </w:r>
    </w:p>
    <w:p w:rsidR="003A6F13" w:rsidRDefault="003A6F13" w:rsidP="005A0B9B">
      <w:pPr>
        <w:widowControl w:val="0"/>
        <w:autoSpaceDE w:val="0"/>
        <w:autoSpaceDN w:val="0"/>
        <w:adjustRightInd w:val="0"/>
        <w:rPr>
          <w:rFonts w:eastAsiaTheme="minorEastAsia"/>
          <w:bCs/>
          <w:sz w:val="28"/>
          <w:szCs w:val="28"/>
        </w:rPr>
      </w:pPr>
    </w:p>
    <w:p w:rsidR="00A67070" w:rsidRPr="00FD1449" w:rsidRDefault="00A67070" w:rsidP="00A67070">
      <w:pPr>
        <w:spacing w:line="225" w:lineRule="auto"/>
        <w:ind w:left="408" w:right="375"/>
        <w:jc w:val="center"/>
        <w:rPr>
          <w:b/>
          <w:sz w:val="24"/>
          <w:lang w:val="tt-RU"/>
        </w:rPr>
      </w:pPr>
    </w:p>
    <w:tbl>
      <w:tblPr>
        <w:tblStyle w:val="a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897"/>
      </w:tblGrid>
      <w:tr w:rsidR="00A67070" w:rsidRPr="002B794E" w:rsidTr="00FD1449">
        <w:tc>
          <w:tcPr>
            <w:tcW w:w="4962" w:type="dxa"/>
          </w:tcPr>
          <w:p w:rsidR="00A67070" w:rsidRPr="00A67070" w:rsidRDefault="00A67070" w:rsidP="00FD1449">
            <w:pPr>
              <w:tabs>
                <w:tab w:val="left" w:pos="4715"/>
              </w:tabs>
              <w:spacing w:line="225" w:lineRule="auto"/>
              <w:jc w:val="both"/>
              <w:rPr>
                <w:sz w:val="28"/>
                <w:szCs w:val="28"/>
                <w:lang w:val="tt-RU"/>
              </w:rPr>
            </w:pPr>
            <w:r w:rsidRPr="00FD1449">
              <w:rPr>
                <w:sz w:val="28"/>
                <w:szCs w:val="28"/>
                <w:lang w:val="tt-RU"/>
              </w:rPr>
              <w:t>Татарстан Республикасы Мамадыш муниципаль районы башкарма комитетыны</w:t>
            </w:r>
            <w:r>
              <w:rPr>
                <w:sz w:val="28"/>
                <w:szCs w:val="28"/>
                <w:lang w:val="tt-RU"/>
              </w:rPr>
              <w:t>ң 2023 елның 15 сентябрендәге “Татарстан Республикасы Мамадыш муни</w:t>
            </w:r>
            <w:r w:rsidRPr="00FD1449">
              <w:rPr>
                <w:sz w:val="28"/>
                <w:szCs w:val="28"/>
                <w:lang w:val="tt-RU"/>
              </w:rPr>
              <w:t>ц</w:t>
            </w:r>
            <w:r>
              <w:rPr>
                <w:sz w:val="28"/>
                <w:szCs w:val="28"/>
                <w:lang w:val="tt-RU"/>
              </w:rPr>
              <w:t xml:space="preserve">ипаль районы муниципаль районы физик культуры һәм </w:t>
            </w:r>
            <w:r w:rsidRPr="00FD1449">
              <w:rPr>
                <w:sz w:val="28"/>
                <w:szCs w:val="28"/>
                <w:lang w:val="tt-RU"/>
              </w:rPr>
              <w:t>спорт муниципаль оешмалары хезм</w:t>
            </w:r>
            <w:r>
              <w:rPr>
                <w:sz w:val="28"/>
                <w:szCs w:val="28"/>
                <w:lang w:val="tt-RU"/>
              </w:rPr>
              <w:t>әткәрләренә хезмәт өчен түләү шартлары турындагы нигезләмәне раслау хакында”</w:t>
            </w:r>
            <w:r w:rsidR="00FD1449">
              <w:rPr>
                <w:sz w:val="28"/>
                <w:szCs w:val="28"/>
                <w:lang w:val="tt-RU"/>
              </w:rPr>
              <w:t xml:space="preserve"> 365 номерлы карарын</w:t>
            </w:r>
            <w:r>
              <w:rPr>
                <w:sz w:val="28"/>
                <w:szCs w:val="28"/>
                <w:lang w:val="tt-RU"/>
              </w:rPr>
              <w:t>а үзгәрешләр кертү турында</w:t>
            </w:r>
          </w:p>
        </w:tc>
        <w:tc>
          <w:tcPr>
            <w:tcW w:w="4897" w:type="dxa"/>
          </w:tcPr>
          <w:p w:rsidR="00A67070" w:rsidRPr="00FD1449" w:rsidRDefault="00A67070" w:rsidP="00A67070">
            <w:pPr>
              <w:spacing w:line="225" w:lineRule="auto"/>
              <w:ind w:right="375"/>
              <w:jc w:val="center"/>
              <w:rPr>
                <w:rFonts w:ascii="Arial" w:hAnsi="Arial"/>
                <w:b/>
                <w:sz w:val="24"/>
                <w:lang w:val="tt-RU"/>
              </w:rPr>
            </w:pPr>
          </w:p>
        </w:tc>
      </w:tr>
    </w:tbl>
    <w:p w:rsidR="00A67070" w:rsidRPr="00FD1449" w:rsidRDefault="00A67070" w:rsidP="00A67070">
      <w:pPr>
        <w:spacing w:line="225" w:lineRule="auto"/>
        <w:ind w:left="408" w:right="375"/>
        <w:jc w:val="center"/>
        <w:rPr>
          <w:rFonts w:ascii="Arial" w:hAnsi="Arial"/>
          <w:b/>
          <w:sz w:val="24"/>
          <w:lang w:val="tt-RU"/>
        </w:rPr>
      </w:pPr>
    </w:p>
    <w:p w:rsidR="00A67070" w:rsidRPr="00A67070" w:rsidRDefault="00A67070" w:rsidP="00A67070">
      <w:pPr>
        <w:spacing w:line="225" w:lineRule="auto"/>
        <w:ind w:right="375" w:firstLine="142"/>
        <w:jc w:val="both"/>
        <w:rPr>
          <w:sz w:val="28"/>
          <w:szCs w:val="28"/>
          <w:lang w:val="tt-RU"/>
        </w:rPr>
      </w:pPr>
      <w:r>
        <w:rPr>
          <w:sz w:val="24"/>
          <w:lang w:val="tt-RU"/>
        </w:rPr>
        <w:t xml:space="preserve">      </w:t>
      </w:r>
      <w:r w:rsidRPr="00A67070">
        <w:rPr>
          <w:sz w:val="28"/>
          <w:szCs w:val="28"/>
          <w:lang w:val="tt-RU"/>
        </w:rPr>
        <w:t xml:space="preserve">Татарстан Республикасы Министрлар Кабинетының 2025 елның 15 сентябрендәге      «Татарстан Республикасы Министрлар Кабинетының «Татарстан Республикасы дәүләт физик культура һәм спорт оешмалары хезмәткәрләренең хезмәт өчен түләү шартлары турында» 2018 ел, 15 август, 671 нче карарына үзгәрешләр кертү хакында» 695 номерлы карарын үтәү максатында Татарстан Республикасы Мамадыш муниципаль районы Башкарма  комитеты </w:t>
      </w:r>
    </w:p>
    <w:p w:rsidR="00A67070" w:rsidRPr="00A67070" w:rsidRDefault="00A67070" w:rsidP="00A67070">
      <w:pPr>
        <w:spacing w:line="225" w:lineRule="auto"/>
        <w:ind w:left="408" w:right="375"/>
        <w:jc w:val="both"/>
        <w:rPr>
          <w:sz w:val="28"/>
          <w:szCs w:val="28"/>
          <w:lang w:val="tt-RU"/>
        </w:rPr>
      </w:pPr>
      <w:r w:rsidRPr="00A67070">
        <w:rPr>
          <w:sz w:val="28"/>
          <w:szCs w:val="28"/>
          <w:lang w:val="tt-RU"/>
        </w:rPr>
        <w:tab/>
        <w:t>карар бирә:</w:t>
      </w:r>
    </w:p>
    <w:p w:rsidR="00A67070" w:rsidRPr="00A67070" w:rsidRDefault="00A67070" w:rsidP="00A67070">
      <w:pPr>
        <w:pStyle w:val="af"/>
        <w:tabs>
          <w:tab w:val="left" w:pos="877"/>
        </w:tabs>
        <w:spacing w:before="257"/>
        <w:ind w:right="49"/>
        <w:rPr>
          <w:b/>
          <w:sz w:val="28"/>
          <w:szCs w:val="28"/>
          <w:lang w:val="tt-RU"/>
        </w:rPr>
      </w:pPr>
      <w:r w:rsidRPr="00A67070">
        <w:rPr>
          <w:sz w:val="28"/>
          <w:szCs w:val="28"/>
          <w:lang w:val="tt-RU"/>
        </w:rPr>
        <w:t xml:space="preserve">            1.«Татарстан Республикасы Мамадыш муниципаль районы муниципаль районы физик культура һәм спорт муниципаль оешмалары хезмәткәрләренә хезмәт өчен түләү шартлары турындагы нигезләмәне раслау хакында» Татарстан Республикасы Мамадыш муниципаль районы башкарма комитетының 2023 елның 15 сентябрендәге 365 номерлы карарына түбәндәге үзгәрешләрне кертергә: </w:t>
      </w:r>
    </w:p>
    <w:p w:rsidR="00A67070" w:rsidRPr="00A67070" w:rsidRDefault="00A67070" w:rsidP="00A67070">
      <w:pPr>
        <w:pStyle w:val="a3"/>
        <w:spacing w:before="237" w:line="225" w:lineRule="auto"/>
        <w:ind w:left="87" w:right="51" w:firstLine="540"/>
        <w:rPr>
          <w:szCs w:val="28"/>
          <w:lang w:val="tt-RU"/>
        </w:rPr>
      </w:pPr>
      <w:r w:rsidRPr="00A67070">
        <w:rPr>
          <w:szCs w:val="28"/>
          <w:lang w:val="tt-RU"/>
        </w:rPr>
        <w:t>Күрсәтелгән карар белән расланган Мамадыш муниципаль районында спорт әзерлегенең өстәмә белем бирү программаларын гамәлгә ашыручы муниципаль физкультура спорт оешмалары хезмәткәрләренең хезмәте өчен түләү шартлары турындагы нигезләмәдә</w:t>
      </w:r>
      <w:r w:rsidRPr="00A67070">
        <w:rPr>
          <w:spacing w:val="-2"/>
          <w:szCs w:val="28"/>
          <w:lang w:val="tt-RU"/>
        </w:rPr>
        <w:t>:</w:t>
      </w:r>
    </w:p>
    <w:p w:rsidR="00A67070" w:rsidRPr="00A67070" w:rsidRDefault="00227CB9" w:rsidP="00A67070">
      <w:pPr>
        <w:pStyle w:val="a3"/>
        <w:spacing w:before="229"/>
        <w:ind w:left="627"/>
        <w:rPr>
          <w:szCs w:val="28"/>
          <w:lang w:val="tt-RU"/>
        </w:rPr>
      </w:pPr>
      <w:hyperlink r:id="rId10">
        <w:r w:rsidR="00A67070" w:rsidRPr="00A67070">
          <w:rPr>
            <w:spacing w:val="-4"/>
            <w:szCs w:val="28"/>
            <w:lang w:val="tt-RU"/>
          </w:rPr>
          <w:t xml:space="preserve"> </w:t>
        </w:r>
        <w:r w:rsidR="00A67070" w:rsidRPr="00A67070">
          <w:rPr>
            <w:szCs w:val="28"/>
            <w:lang w:val="tt-RU"/>
          </w:rPr>
          <w:t>II</w:t>
        </w:r>
      </w:hyperlink>
      <w:r w:rsidR="00A67070" w:rsidRPr="00A67070">
        <w:rPr>
          <w:szCs w:val="28"/>
          <w:lang w:val="tt-RU"/>
        </w:rPr>
        <w:t xml:space="preserve"> бүлекне түбәндәге</w:t>
      </w:r>
      <w:r w:rsidR="00A67070" w:rsidRPr="00A67070">
        <w:rPr>
          <w:spacing w:val="-3"/>
          <w:szCs w:val="28"/>
          <w:lang w:val="tt-RU"/>
        </w:rPr>
        <w:t xml:space="preserve"> </w:t>
      </w:r>
      <w:r w:rsidR="00A67070" w:rsidRPr="00A67070">
        <w:rPr>
          <w:spacing w:val="-2"/>
          <w:szCs w:val="28"/>
          <w:lang w:val="tt-RU"/>
        </w:rPr>
        <w:t>редакциядә бәян итәргә:</w:t>
      </w:r>
    </w:p>
    <w:p w:rsidR="00A67070" w:rsidRPr="00A67070" w:rsidRDefault="00A67070" w:rsidP="00A67070">
      <w:pPr>
        <w:pStyle w:val="a3"/>
        <w:spacing w:before="257" w:line="225" w:lineRule="auto"/>
        <w:ind w:left="1949" w:right="1914" w:hanging="1"/>
        <w:jc w:val="center"/>
        <w:rPr>
          <w:szCs w:val="28"/>
          <w:lang w:val="tt-RU"/>
        </w:rPr>
      </w:pPr>
      <w:r w:rsidRPr="00A67070">
        <w:rPr>
          <w:szCs w:val="28"/>
          <w:lang w:val="tt-RU"/>
        </w:rPr>
        <w:t>«II. Физик культура һәм спорт муниципаль оешмалары хезмәткәрләренең база окладларын билгеләү»</w:t>
      </w:r>
    </w:p>
    <w:p w:rsidR="00A67070" w:rsidRPr="00A67070" w:rsidRDefault="00A67070" w:rsidP="00A67070">
      <w:pPr>
        <w:pStyle w:val="af"/>
        <w:widowControl w:val="0"/>
        <w:numPr>
          <w:ilvl w:val="1"/>
          <w:numId w:val="28"/>
        </w:numPr>
        <w:tabs>
          <w:tab w:val="left" w:pos="1154"/>
        </w:tabs>
        <w:autoSpaceDE w:val="0"/>
        <w:autoSpaceDN w:val="0"/>
        <w:spacing w:before="261" w:line="225" w:lineRule="auto"/>
        <w:ind w:right="51"/>
        <w:rPr>
          <w:sz w:val="28"/>
          <w:szCs w:val="28"/>
          <w:lang w:val="tt-RU"/>
        </w:rPr>
      </w:pPr>
      <w:r w:rsidRPr="00A67070">
        <w:rPr>
          <w:sz w:val="28"/>
          <w:szCs w:val="28"/>
          <w:lang w:val="tt-RU"/>
        </w:rPr>
        <w:t>Физик культура һәм спорт муниципаль оешмалары хезмәткәрләренең база окладлары түбәндәге күләмнәрдә билгеләнә:</w:t>
      </w:r>
    </w:p>
    <w:p w:rsidR="00A67070" w:rsidRPr="00A67070" w:rsidRDefault="00A67070" w:rsidP="00A67070">
      <w:pPr>
        <w:pStyle w:val="a3"/>
        <w:spacing w:before="13"/>
        <w:rPr>
          <w:szCs w:val="28"/>
          <w:lang w:val="tt-RU"/>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8"/>
        <w:gridCol w:w="4495"/>
        <w:gridCol w:w="2190"/>
      </w:tblGrid>
      <w:tr w:rsidR="00A67070" w:rsidRPr="00A67070" w:rsidTr="0091295F">
        <w:trPr>
          <w:trHeight w:val="819"/>
        </w:trPr>
        <w:tc>
          <w:tcPr>
            <w:tcW w:w="247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Квалификация дәрәҗәсе</w:t>
            </w:r>
          </w:p>
        </w:tc>
        <w:tc>
          <w:tcPr>
            <w:tcW w:w="4495"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Вазыйфаның исеме</w:t>
            </w:r>
          </w:p>
        </w:tc>
        <w:tc>
          <w:tcPr>
            <w:tcW w:w="2189"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Айга база оклады күләме, сум</w:t>
            </w:r>
          </w:p>
        </w:tc>
      </w:tr>
      <w:tr w:rsidR="00A67070" w:rsidRPr="00A67070" w:rsidTr="0091295F">
        <w:trPr>
          <w:trHeight w:val="605"/>
        </w:trPr>
        <w:tc>
          <w:tcPr>
            <w:tcW w:w="9163" w:type="dxa"/>
            <w:gridSpan w:val="3"/>
          </w:tcPr>
          <w:p w:rsidR="00A67070" w:rsidRPr="00A67070" w:rsidRDefault="00A67070" w:rsidP="0091295F">
            <w:pPr>
              <w:pStyle w:val="TableParagraph"/>
              <w:spacing w:before="120" w:line="225" w:lineRule="auto"/>
              <w:ind w:left="2734" w:hanging="2475"/>
              <w:rPr>
                <w:rFonts w:ascii="Times New Roman" w:hAnsi="Times New Roman"/>
                <w:sz w:val="28"/>
                <w:szCs w:val="28"/>
              </w:rPr>
            </w:pPr>
            <w:r w:rsidRPr="00A67070">
              <w:rPr>
                <w:rFonts w:ascii="Times New Roman" w:hAnsi="Times New Roman"/>
                <w:sz w:val="28"/>
                <w:szCs w:val="28"/>
              </w:rPr>
              <w:t>Беренче дәрәҗәдәге физик культура һәм спорт хезмәткәрләре вазыйфаларының һөнәри квалификация төркеме</w:t>
            </w:r>
          </w:p>
        </w:tc>
      </w:tr>
      <w:tr w:rsidR="00A67070" w:rsidRPr="00A67070" w:rsidTr="0091295F">
        <w:trPr>
          <w:trHeight w:val="819"/>
        </w:trPr>
        <w:tc>
          <w:tcPr>
            <w:tcW w:w="247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both"/>
              <w:rPr>
                <w:rFonts w:ascii="Times New Roman" w:hAnsi="Times New Roman"/>
                <w:sz w:val="28"/>
                <w:szCs w:val="28"/>
              </w:rPr>
            </w:pPr>
            <w:r w:rsidRPr="00A67070">
              <w:rPr>
                <w:rFonts w:ascii="Times New Roman" w:hAnsi="Times New Roman"/>
                <w:sz w:val="28"/>
                <w:szCs w:val="28"/>
                <w:lang w:val="tt"/>
              </w:rPr>
              <w:t>Беренче квалификация дәрәҗәсе</w:t>
            </w:r>
          </w:p>
        </w:tc>
        <w:tc>
          <w:tcPr>
            <w:tcW w:w="4495"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Спорт залы буенча кизү торучы</w:t>
            </w:r>
          </w:p>
        </w:tc>
        <w:tc>
          <w:tcPr>
            <w:tcW w:w="2189"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25 </w:t>
            </w:r>
            <w:r w:rsidRPr="00A67070">
              <w:rPr>
                <w:rFonts w:ascii="Times New Roman" w:hAnsi="Times New Roman"/>
                <w:spacing w:val="-5"/>
                <w:sz w:val="28"/>
                <w:szCs w:val="28"/>
              </w:rPr>
              <w:t>650</w:t>
            </w:r>
          </w:p>
        </w:tc>
      </w:tr>
      <w:tr w:rsidR="00A67070" w:rsidRPr="00A67070" w:rsidTr="0091295F">
        <w:trPr>
          <w:trHeight w:val="605"/>
        </w:trPr>
        <w:tc>
          <w:tcPr>
            <w:tcW w:w="9163" w:type="dxa"/>
            <w:gridSpan w:val="3"/>
          </w:tcPr>
          <w:p w:rsidR="00A67070" w:rsidRPr="00A67070" w:rsidRDefault="00A67070" w:rsidP="0091295F">
            <w:pPr>
              <w:pStyle w:val="TableParagraph"/>
              <w:spacing w:before="120" w:line="225" w:lineRule="auto"/>
              <w:ind w:left="2739" w:hanging="2480"/>
              <w:rPr>
                <w:rFonts w:ascii="Times New Roman" w:hAnsi="Times New Roman"/>
                <w:sz w:val="28"/>
                <w:szCs w:val="28"/>
              </w:rPr>
            </w:pPr>
            <w:r w:rsidRPr="00A67070">
              <w:rPr>
                <w:rFonts w:ascii="Times New Roman" w:hAnsi="Times New Roman"/>
                <w:sz w:val="28"/>
                <w:szCs w:val="28"/>
                <w:lang w:val="tt-RU"/>
              </w:rPr>
              <w:t xml:space="preserve">Икенче </w:t>
            </w:r>
            <w:r w:rsidRPr="00A67070">
              <w:rPr>
                <w:rFonts w:ascii="Times New Roman" w:hAnsi="Times New Roman"/>
                <w:sz w:val="28"/>
                <w:szCs w:val="28"/>
              </w:rPr>
              <w:t>дәрәҗәдәге физик культура һәм спорт хезмәткәрләре вазыйфаларының һөнәри квалификация төркеме</w:t>
            </w:r>
          </w:p>
        </w:tc>
      </w:tr>
      <w:tr w:rsidR="00A67070" w:rsidRPr="00A67070" w:rsidTr="0091295F">
        <w:trPr>
          <w:trHeight w:val="605"/>
        </w:trPr>
        <w:tc>
          <w:tcPr>
            <w:tcW w:w="2478" w:type="dxa"/>
            <w:vMerge w:val="restart"/>
            <w:tcBorders>
              <w:bottom w:val="nil"/>
            </w:tcBorders>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Беренче квалификация дәрәҗәсе</w:t>
            </w:r>
          </w:p>
        </w:tc>
        <w:tc>
          <w:tcPr>
            <w:tcW w:w="4495"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z w:val="28"/>
                <w:szCs w:val="28"/>
              </w:rPr>
              <w:t>адаптив</w:t>
            </w:r>
            <w:r w:rsidRPr="00A67070">
              <w:rPr>
                <w:rFonts w:ascii="Times New Roman" w:hAnsi="Times New Roman"/>
                <w:spacing w:val="40"/>
                <w:sz w:val="28"/>
                <w:szCs w:val="28"/>
              </w:rPr>
              <w:t xml:space="preserve"> </w:t>
            </w:r>
            <w:r w:rsidRPr="00A67070">
              <w:rPr>
                <w:rFonts w:ascii="Times New Roman" w:hAnsi="Times New Roman"/>
                <w:sz w:val="28"/>
                <w:szCs w:val="28"/>
              </w:rPr>
              <w:t>физи</w:t>
            </w:r>
            <w:r w:rsidRPr="00A67070">
              <w:rPr>
                <w:rFonts w:ascii="Times New Roman" w:hAnsi="Times New Roman"/>
                <w:sz w:val="28"/>
                <w:szCs w:val="28"/>
                <w:lang w:val="tt-RU"/>
              </w:rPr>
              <w:t>к</w:t>
            </w:r>
            <w:r w:rsidRPr="00A67070">
              <w:rPr>
                <w:rFonts w:ascii="Times New Roman" w:hAnsi="Times New Roman"/>
                <w:sz w:val="28"/>
                <w:szCs w:val="28"/>
              </w:rPr>
              <w:t xml:space="preserve"> </w:t>
            </w:r>
            <w:r w:rsidRPr="00A67070">
              <w:rPr>
                <w:rFonts w:ascii="Times New Roman" w:hAnsi="Times New Roman"/>
                <w:spacing w:val="-2"/>
                <w:sz w:val="28"/>
                <w:szCs w:val="28"/>
              </w:rPr>
              <w:t>культура инструкторы</w:t>
            </w:r>
          </w:p>
        </w:tc>
        <w:tc>
          <w:tcPr>
            <w:tcW w:w="2189" w:type="dxa"/>
            <w:vMerge w:val="restart"/>
            <w:tcBorders>
              <w:bottom w:val="nil"/>
            </w:tcBorders>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600</w:t>
            </w:r>
          </w:p>
        </w:tc>
      </w:tr>
      <w:tr w:rsidR="00A67070" w:rsidRPr="00A67070" w:rsidTr="0091295F">
        <w:trPr>
          <w:trHeight w:val="394"/>
        </w:trPr>
        <w:tc>
          <w:tcPr>
            <w:tcW w:w="2478" w:type="dxa"/>
            <w:vMerge/>
            <w:tcBorders>
              <w:top w:val="nil"/>
              <w:bottom w:val="nil"/>
            </w:tcBorders>
          </w:tcPr>
          <w:p w:rsidR="00A67070" w:rsidRPr="00A67070" w:rsidRDefault="00A67070" w:rsidP="0091295F">
            <w:pPr>
              <w:rPr>
                <w:rFonts w:ascii="Times New Roman" w:hAnsi="Times New Roman"/>
                <w:sz w:val="28"/>
                <w:szCs w:val="28"/>
              </w:rPr>
            </w:pPr>
          </w:p>
        </w:tc>
        <w:tc>
          <w:tcPr>
            <w:tcW w:w="4495" w:type="dxa"/>
            <w:tcBorders>
              <w:bottom w:val="nil"/>
            </w:tcBorders>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 xml:space="preserve"> </w:t>
            </w:r>
            <w:r w:rsidRPr="00A67070">
              <w:rPr>
                <w:rFonts w:ascii="Times New Roman" w:hAnsi="Times New Roman"/>
                <w:spacing w:val="-2"/>
                <w:sz w:val="28"/>
                <w:szCs w:val="28"/>
              </w:rPr>
              <w:t>спорт инструкторы</w:t>
            </w:r>
          </w:p>
        </w:tc>
        <w:tc>
          <w:tcPr>
            <w:tcW w:w="2189" w:type="dxa"/>
            <w:vMerge/>
            <w:tcBorders>
              <w:top w:val="nil"/>
              <w:bottom w:val="nil"/>
            </w:tcBorders>
          </w:tcPr>
          <w:p w:rsidR="00A67070" w:rsidRPr="00A67070" w:rsidRDefault="00A67070" w:rsidP="0091295F">
            <w:pPr>
              <w:rPr>
                <w:rFonts w:ascii="Times New Roman" w:hAnsi="Times New Roman"/>
                <w:sz w:val="28"/>
                <w:szCs w:val="28"/>
              </w:rPr>
            </w:pPr>
          </w:p>
        </w:tc>
      </w:tr>
    </w:tbl>
    <w:p w:rsidR="00A67070" w:rsidRPr="00A67070" w:rsidRDefault="00A67070" w:rsidP="00A67070">
      <w:pPr>
        <w:pStyle w:val="a3"/>
        <w:spacing w:before="5"/>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4422"/>
        <w:gridCol w:w="2258"/>
      </w:tblGrid>
      <w:tr w:rsidR="00A67070" w:rsidRPr="00A67070" w:rsidTr="00FD1449">
        <w:trPr>
          <w:trHeight w:val="474"/>
        </w:trPr>
        <w:tc>
          <w:tcPr>
            <w:tcW w:w="2438" w:type="dxa"/>
            <w:vMerge w:val="restart"/>
            <w:tcBorders>
              <w:top w:val="nil"/>
            </w:tcBorders>
          </w:tcPr>
          <w:p w:rsidR="00A67070" w:rsidRPr="00A67070" w:rsidRDefault="00A67070" w:rsidP="0091295F">
            <w:pPr>
              <w:pStyle w:val="TableParagraph"/>
              <w:spacing w:before="0"/>
              <w:ind w:left="0"/>
              <w:rPr>
                <w:rFonts w:ascii="Times New Roman" w:hAnsi="Times New Roman"/>
                <w:sz w:val="28"/>
                <w:szCs w:val="28"/>
              </w:rPr>
            </w:pPr>
          </w:p>
        </w:tc>
        <w:tc>
          <w:tcPr>
            <w:tcW w:w="442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Спортсмен-</w:t>
            </w:r>
            <w:r w:rsidRPr="00A67070">
              <w:rPr>
                <w:rFonts w:ascii="Times New Roman" w:hAnsi="Times New Roman"/>
                <w:spacing w:val="-2"/>
                <w:sz w:val="28"/>
                <w:szCs w:val="28"/>
              </w:rPr>
              <w:t>инструктор</w:t>
            </w:r>
          </w:p>
        </w:tc>
        <w:tc>
          <w:tcPr>
            <w:tcW w:w="2258" w:type="dxa"/>
            <w:vMerge w:val="restart"/>
            <w:tcBorders>
              <w:top w:val="nil"/>
            </w:tcBorders>
          </w:tcPr>
          <w:p w:rsidR="00A67070" w:rsidRPr="00A67070" w:rsidRDefault="00A67070" w:rsidP="0091295F">
            <w:pPr>
              <w:pStyle w:val="TableParagraph"/>
              <w:spacing w:before="0"/>
              <w:ind w:left="0"/>
              <w:rPr>
                <w:rFonts w:ascii="Times New Roman" w:hAnsi="Times New Roman"/>
                <w:sz w:val="28"/>
                <w:szCs w:val="28"/>
              </w:rPr>
            </w:pPr>
          </w:p>
        </w:tc>
      </w:tr>
      <w:tr w:rsidR="00A67070" w:rsidRPr="00A67070" w:rsidTr="00FD1449">
        <w:trPr>
          <w:trHeight w:val="734"/>
        </w:trPr>
        <w:tc>
          <w:tcPr>
            <w:tcW w:w="2438" w:type="dxa"/>
            <w:vMerge/>
            <w:tcBorders>
              <w:top w:val="nil"/>
            </w:tcBorders>
          </w:tcPr>
          <w:p w:rsidR="00A67070" w:rsidRPr="00A67070" w:rsidRDefault="00A67070" w:rsidP="0091295F">
            <w:pPr>
              <w:rPr>
                <w:rFonts w:ascii="Times New Roman" w:hAnsi="Times New Roman"/>
                <w:sz w:val="28"/>
                <w:szCs w:val="28"/>
              </w:rPr>
            </w:pPr>
          </w:p>
        </w:tc>
        <w:tc>
          <w:tcPr>
            <w:tcW w:w="4422" w:type="dxa"/>
          </w:tcPr>
          <w:p w:rsidR="00A67070" w:rsidRPr="00A67070" w:rsidRDefault="00A67070" w:rsidP="0091295F">
            <w:pPr>
              <w:pStyle w:val="TableParagraph"/>
              <w:tabs>
                <w:tab w:val="left" w:pos="1044"/>
                <w:tab w:val="left" w:pos="1519"/>
                <w:tab w:val="left" w:pos="3143"/>
                <w:tab w:val="left" w:pos="3498"/>
              </w:tabs>
              <w:spacing w:before="120" w:line="225" w:lineRule="auto"/>
              <w:ind w:right="59"/>
              <w:rPr>
                <w:rFonts w:ascii="Times New Roman" w:hAnsi="Times New Roman"/>
                <w:sz w:val="28"/>
                <w:szCs w:val="28"/>
              </w:rPr>
            </w:pPr>
            <w:r w:rsidRPr="00A67070">
              <w:rPr>
                <w:rFonts w:ascii="Times New Roman" w:hAnsi="Times New Roman"/>
                <w:spacing w:val="-2"/>
                <w:sz w:val="28"/>
                <w:szCs w:val="28"/>
              </w:rPr>
              <w:t>Спорт техникасын эксплуатацияләү һәм ремонтлау технигы</w:t>
            </w:r>
          </w:p>
        </w:tc>
        <w:tc>
          <w:tcPr>
            <w:tcW w:w="2258" w:type="dxa"/>
            <w:vMerge/>
            <w:tcBorders>
              <w:top w:val="nil"/>
            </w:tcBorders>
          </w:tcPr>
          <w:p w:rsidR="00A67070" w:rsidRPr="00A67070" w:rsidRDefault="00A67070" w:rsidP="0091295F">
            <w:pPr>
              <w:rPr>
                <w:rFonts w:ascii="Times New Roman" w:hAnsi="Times New Roman"/>
                <w:sz w:val="28"/>
                <w:szCs w:val="28"/>
              </w:rPr>
            </w:pPr>
          </w:p>
        </w:tc>
      </w:tr>
      <w:tr w:rsidR="00A67070" w:rsidRPr="00A67070" w:rsidTr="00FD1449">
        <w:trPr>
          <w:trHeight w:val="734"/>
        </w:trPr>
        <w:tc>
          <w:tcPr>
            <w:tcW w:w="2438" w:type="dxa"/>
            <w:vMerge w:val="restart"/>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Икенче квалификация дәрәҗәсе</w:t>
            </w:r>
          </w:p>
        </w:tc>
        <w:tc>
          <w:tcPr>
            <w:tcW w:w="4422" w:type="dxa"/>
          </w:tcPr>
          <w:p w:rsidR="00A67070" w:rsidRPr="00A67070" w:rsidRDefault="00A67070" w:rsidP="0091295F">
            <w:pPr>
              <w:pStyle w:val="TableParagraph"/>
              <w:tabs>
                <w:tab w:val="left" w:pos="2614"/>
                <w:tab w:val="left" w:pos="3164"/>
              </w:tabs>
              <w:spacing w:before="120" w:line="225" w:lineRule="auto"/>
              <w:ind w:right="58"/>
              <w:rPr>
                <w:rFonts w:ascii="Times New Roman" w:hAnsi="Times New Roman"/>
                <w:sz w:val="28"/>
                <w:szCs w:val="28"/>
              </w:rPr>
            </w:pPr>
            <w:r w:rsidRPr="00A67070">
              <w:rPr>
                <w:rFonts w:ascii="Times New Roman" w:hAnsi="Times New Roman"/>
                <w:spacing w:val="-2"/>
                <w:sz w:val="28"/>
                <w:szCs w:val="28"/>
              </w:rPr>
              <w:t>адаптив физик культура инструктор-методист</w:t>
            </w:r>
            <w:r w:rsidRPr="00A67070">
              <w:rPr>
                <w:rFonts w:ascii="Times New Roman" w:hAnsi="Times New Roman"/>
                <w:spacing w:val="-2"/>
                <w:sz w:val="28"/>
                <w:szCs w:val="28"/>
                <w:lang w:val="tt-RU"/>
              </w:rPr>
              <w:t>ы</w:t>
            </w:r>
            <w:r w:rsidRPr="00A67070">
              <w:rPr>
                <w:rFonts w:ascii="Times New Roman" w:hAnsi="Times New Roman"/>
                <w:sz w:val="28"/>
                <w:szCs w:val="28"/>
              </w:rPr>
              <w:tab/>
            </w:r>
          </w:p>
        </w:tc>
        <w:tc>
          <w:tcPr>
            <w:tcW w:w="2258" w:type="dxa"/>
            <w:vMerge w:val="restart"/>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610</w:t>
            </w:r>
          </w:p>
        </w:tc>
      </w:tr>
      <w:tr w:rsidR="00A67070" w:rsidRPr="00A67070" w:rsidTr="00FD1449">
        <w:trPr>
          <w:trHeight w:val="733"/>
        </w:trPr>
        <w:tc>
          <w:tcPr>
            <w:tcW w:w="2438" w:type="dxa"/>
            <w:vMerge/>
            <w:tcBorders>
              <w:top w:val="nil"/>
            </w:tcBorders>
          </w:tcPr>
          <w:p w:rsidR="00A67070" w:rsidRPr="00A67070" w:rsidRDefault="00A67070" w:rsidP="0091295F">
            <w:pPr>
              <w:rPr>
                <w:rFonts w:ascii="Times New Roman" w:hAnsi="Times New Roman"/>
                <w:sz w:val="28"/>
                <w:szCs w:val="28"/>
              </w:rPr>
            </w:pPr>
          </w:p>
        </w:tc>
        <w:tc>
          <w:tcPr>
            <w:tcW w:w="4422" w:type="dxa"/>
          </w:tcPr>
          <w:p w:rsidR="00A67070" w:rsidRPr="00A67070" w:rsidRDefault="00A67070" w:rsidP="0091295F">
            <w:pPr>
              <w:pStyle w:val="TableParagraph"/>
              <w:spacing w:before="0" w:line="268" w:lineRule="exact"/>
              <w:rPr>
                <w:rFonts w:ascii="Times New Roman" w:hAnsi="Times New Roman"/>
                <w:sz w:val="28"/>
                <w:szCs w:val="28"/>
              </w:rPr>
            </w:pPr>
            <w:r w:rsidRPr="00A67070">
              <w:rPr>
                <w:rFonts w:ascii="Times New Roman" w:hAnsi="Times New Roman"/>
                <w:sz w:val="28"/>
                <w:szCs w:val="28"/>
              </w:rPr>
              <w:t>Физкультура-спорт оешмаларының Инструктор-методисты</w:t>
            </w:r>
          </w:p>
        </w:tc>
        <w:tc>
          <w:tcPr>
            <w:tcW w:w="2258" w:type="dxa"/>
            <w:vMerge/>
            <w:tcBorders>
              <w:top w:val="nil"/>
            </w:tcBorders>
          </w:tcPr>
          <w:p w:rsidR="00A67070" w:rsidRPr="00A67070" w:rsidRDefault="00A67070" w:rsidP="0091295F">
            <w:pPr>
              <w:rPr>
                <w:rFonts w:ascii="Times New Roman" w:hAnsi="Times New Roman"/>
                <w:sz w:val="28"/>
                <w:szCs w:val="28"/>
              </w:rPr>
            </w:pPr>
          </w:p>
        </w:tc>
      </w:tr>
      <w:tr w:rsidR="00A67070" w:rsidRPr="00A67070" w:rsidTr="00FD1449">
        <w:trPr>
          <w:trHeight w:val="474"/>
        </w:trPr>
        <w:tc>
          <w:tcPr>
            <w:tcW w:w="2438" w:type="dxa"/>
            <w:vMerge/>
            <w:tcBorders>
              <w:top w:val="nil"/>
            </w:tcBorders>
          </w:tcPr>
          <w:p w:rsidR="00A67070" w:rsidRPr="00A67070" w:rsidRDefault="00A67070" w:rsidP="0091295F">
            <w:pPr>
              <w:rPr>
                <w:rFonts w:ascii="Times New Roman" w:hAnsi="Times New Roman"/>
                <w:sz w:val="28"/>
                <w:szCs w:val="28"/>
              </w:rPr>
            </w:pPr>
          </w:p>
        </w:tc>
        <w:tc>
          <w:tcPr>
            <w:tcW w:w="442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pacing w:val="-2"/>
                <w:sz w:val="28"/>
                <w:szCs w:val="28"/>
              </w:rPr>
              <w:t>Тренер</w:t>
            </w:r>
          </w:p>
        </w:tc>
        <w:tc>
          <w:tcPr>
            <w:tcW w:w="2258" w:type="dxa"/>
            <w:vMerge/>
            <w:tcBorders>
              <w:top w:val="nil"/>
            </w:tcBorders>
          </w:tcPr>
          <w:p w:rsidR="00A67070" w:rsidRPr="00A67070" w:rsidRDefault="00A67070" w:rsidP="0091295F">
            <w:pPr>
              <w:rPr>
                <w:rFonts w:ascii="Times New Roman" w:hAnsi="Times New Roman"/>
                <w:sz w:val="28"/>
                <w:szCs w:val="28"/>
              </w:rPr>
            </w:pPr>
          </w:p>
        </w:tc>
      </w:tr>
      <w:tr w:rsidR="00A67070" w:rsidRPr="00A67070" w:rsidTr="00FD1449">
        <w:trPr>
          <w:trHeight w:val="994"/>
        </w:trPr>
        <w:tc>
          <w:tcPr>
            <w:tcW w:w="243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Өченче квалификация дәрәҗәсе</w:t>
            </w:r>
          </w:p>
        </w:tc>
        <w:tc>
          <w:tcPr>
            <w:tcW w:w="4422" w:type="dxa"/>
          </w:tcPr>
          <w:p w:rsidR="00A67070" w:rsidRPr="00A67070" w:rsidRDefault="00A67070" w:rsidP="0091295F">
            <w:pPr>
              <w:pStyle w:val="TableParagraph"/>
              <w:tabs>
                <w:tab w:val="left" w:pos="2156"/>
              </w:tabs>
              <w:spacing w:before="120" w:line="225" w:lineRule="auto"/>
              <w:ind w:right="58"/>
              <w:rPr>
                <w:rFonts w:ascii="Times New Roman" w:hAnsi="Times New Roman"/>
                <w:sz w:val="28"/>
                <w:szCs w:val="28"/>
              </w:rPr>
            </w:pPr>
            <w:r w:rsidRPr="00A67070">
              <w:rPr>
                <w:rFonts w:ascii="Times New Roman" w:hAnsi="Times New Roman"/>
                <w:spacing w:val="-2"/>
                <w:sz w:val="28"/>
                <w:szCs w:val="28"/>
              </w:rPr>
              <w:t>Физкультура-спорт оешмаларының өлкән инструктор-методисты</w:t>
            </w:r>
          </w:p>
        </w:tc>
        <w:tc>
          <w:tcPr>
            <w:tcW w:w="2258"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620</w:t>
            </w:r>
          </w:p>
        </w:tc>
      </w:tr>
    </w:tbl>
    <w:p w:rsidR="00A67070" w:rsidRPr="00A67070" w:rsidRDefault="00A67070" w:rsidP="00A67070">
      <w:pPr>
        <w:pStyle w:val="af"/>
        <w:widowControl w:val="0"/>
        <w:numPr>
          <w:ilvl w:val="1"/>
          <w:numId w:val="28"/>
        </w:numPr>
        <w:tabs>
          <w:tab w:val="left" w:pos="1112"/>
        </w:tabs>
        <w:autoSpaceDE w:val="0"/>
        <w:autoSpaceDN w:val="0"/>
        <w:spacing w:before="269" w:line="225" w:lineRule="auto"/>
        <w:ind w:right="52"/>
        <w:rPr>
          <w:sz w:val="28"/>
          <w:szCs w:val="28"/>
        </w:rPr>
      </w:pPr>
      <w:r w:rsidRPr="00A67070">
        <w:rPr>
          <w:sz w:val="28"/>
          <w:szCs w:val="28"/>
        </w:rPr>
        <w:t>Физик культура һәм спорт Муниципаль оешмалары мәгариф хезмәткәрләренең база окладлары түбәндәге күләмнәрдә билгеләнә:</w:t>
      </w:r>
    </w:p>
    <w:p w:rsidR="00A67070" w:rsidRPr="00A67070" w:rsidRDefault="00A67070" w:rsidP="00A67070">
      <w:pPr>
        <w:pStyle w:val="a3"/>
        <w:spacing w:before="13"/>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4837"/>
        <w:gridCol w:w="1739"/>
      </w:tblGrid>
      <w:tr w:rsidR="00A67070" w:rsidRPr="00A67070" w:rsidTr="0091295F">
        <w:trPr>
          <w:trHeight w:val="994"/>
        </w:trPr>
        <w:tc>
          <w:tcPr>
            <w:tcW w:w="243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lastRenderedPageBreak/>
              <w:t>Квалификация дәрәҗәсе</w:t>
            </w:r>
          </w:p>
        </w:tc>
        <w:tc>
          <w:tcPr>
            <w:tcW w:w="4837"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Вазыйфаның исеме</w:t>
            </w:r>
          </w:p>
        </w:tc>
        <w:tc>
          <w:tcPr>
            <w:tcW w:w="1739"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Айга база оклады күләме, сум</w:t>
            </w:r>
          </w:p>
        </w:tc>
      </w:tr>
      <w:tr w:rsidR="00A67070" w:rsidRPr="00A67070" w:rsidTr="0091295F">
        <w:trPr>
          <w:trHeight w:val="474"/>
        </w:trPr>
        <w:tc>
          <w:tcPr>
            <w:tcW w:w="243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pacing w:val="-10"/>
                <w:sz w:val="28"/>
                <w:szCs w:val="28"/>
              </w:rPr>
              <w:t>1</w:t>
            </w:r>
          </w:p>
        </w:tc>
        <w:tc>
          <w:tcPr>
            <w:tcW w:w="4837" w:type="dxa"/>
          </w:tcPr>
          <w:p w:rsidR="00A67070" w:rsidRPr="00A67070" w:rsidRDefault="00A67070" w:rsidP="0091295F">
            <w:pPr>
              <w:pStyle w:val="TableParagraph"/>
              <w:ind w:left="64" w:right="55"/>
              <w:jc w:val="center"/>
              <w:rPr>
                <w:rFonts w:ascii="Times New Roman" w:hAnsi="Times New Roman"/>
                <w:sz w:val="28"/>
                <w:szCs w:val="28"/>
              </w:rPr>
            </w:pPr>
            <w:r w:rsidRPr="00A67070">
              <w:rPr>
                <w:rFonts w:ascii="Times New Roman" w:hAnsi="Times New Roman"/>
                <w:spacing w:val="-10"/>
                <w:sz w:val="28"/>
                <w:szCs w:val="28"/>
              </w:rPr>
              <w:t>2</w:t>
            </w:r>
          </w:p>
        </w:tc>
        <w:tc>
          <w:tcPr>
            <w:tcW w:w="1739"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pacing w:val="-10"/>
                <w:sz w:val="28"/>
                <w:szCs w:val="28"/>
              </w:rPr>
              <w:t>3</w:t>
            </w:r>
          </w:p>
        </w:tc>
      </w:tr>
      <w:tr w:rsidR="00A67070" w:rsidRPr="00A67070" w:rsidTr="0091295F">
        <w:trPr>
          <w:trHeight w:val="734"/>
        </w:trPr>
        <w:tc>
          <w:tcPr>
            <w:tcW w:w="9014" w:type="dxa"/>
            <w:gridSpan w:val="3"/>
          </w:tcPr>
          <w:p w:rsidR="00A67070" w:rsidRPr="00A67070" w:rsidRDefault="00A67070" w:rsidP="0091295F">
            <w:pPr>
              <w:pStyle w:val="TableParagraph"/>
              <w:spacing w:before="120" w:line="225" w:lineRule="auto"/>
              <w:ind w:left="3917" w:hanging="3238"/>
              <w:rPr>
                <w:rFonts w:ascii="Times New Roman" w:hAnsi="Times New Roman"/>
                <w:sz w:val="28"/>
                <w:szCs w:val="28"/>
              </w:rPr>
            </w:pPr>
            <w:r w:rsidRPr="00A67070">
              <w:rPr>
                <w:rFonts w:ascii="Times New Roman" w:hAnsi="Times New Roman"/>
                <w:sz w:val="28"/>
                <w:szCs w:val="28"/>
              </w:rPr>
              <w:t>Педагогик хезмәткәрләр вазыйфаларының һөнәри квалификация төркеме</w:t>
            </w:r>
          </w:p>
        </w:tc>
      </w:tr>
      <w:tr w:rsidR="00A67070" w:rsidRPr="00A67070" w:rsidTr="0091295F">
        <w:trPr>
          <w:trHeight w:val="994"/>
        </w:trPr>
        <w:tc>
          <w:tcPr>
            <w:tcW w:w="243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both"/>
              <w:rPr>
                <w:rFonts w:ascii="Times New Roman" w:hAnsi="Times New Roman"/>
                <w:sz w:val="28"/>
                <w:szCs w:val="28"/>
              </w:rPr>
            </w:pPr>
            <w:r w:rsidRPr="00A67070">
              <w:rPr>
                <w:rFonts w:ascii="Times New Roman" w:hAnsi="Times New Roman"/>
                <w:sz w:val="28"/>
                <w:szCs w:val="28"/>
                <w:lang w:val="tt"/>
              </w:rPr>
              <w:t>Беренче квалификация дәрәҗәсе</w:t>
            </w:r>
          </w:p>
        </w:tc>
        <w:tc>
          <w:tcPr>
            <w:tcW w:w="4837"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Инструктор</w:t>
            </w:r>
            <w:r w:rsidRPr="00A67070">
              <w:rPr>
                <w:rFonts w:ascii="Times New Roman" w:hAnsi="Times New Roman"/>
                <w:spacing w:val="-4"/>
                <w:sz w:val="28"/>
                <w:szCs w:val="28"/>
              </w:rPr>
              <w:t xml:space="preserve"> </w:t>
            </w:r>
            <w:r w:rsidRPr="00A67070">
              <w:rPr>
                <w:rFonts w:ascii="Times New Roman" w:hAnsi="Times New Roman"/>
                <w:sz w:val="28"/>
                <w:szCs w:val="28"/>
              </w:rPr>
              <w:t>по</w:t>
            </w:r>
            <w:r w:rsidRPr="00A67070">
              <w:rPr>
                <w:rFonts w:ascii="Times New Roman" w:hAnsi="Times New Roman"/>
                <w:spacing w:val="-3"/>
                <w:sz w:val="28"/>
                <w:szCs w:val="28"/>
              </w:rPr>
              <w:t xml:space="preserve"> </w:t>
            </w:r>
            <w:r w:rsidRPr="00A67070">
              <w:rPr>
                <w:rFonts w:ascii="Times New Roman" w:hAnsi="Times New Roman"/>
                <w:sz w:val="28"/>
                <w:szCs w:val="28"/>
              </w:rPr>
              <w:t>физической</w:t>
            </w:r>
            <w:r w:rsidRPr="00A67070">
              <w:rPr>
                <w:rFonts w:ascii="Times New Roman" w:hAnsi="Times New Roman"/>
                <w:spacing w:val="-3"/>
                <w:sz w:val="28"/>
                <w:szCs w:val="28"/>
              </w:rPr>
              <w:t xml:space="preserve"> </w:t>
            </w:r>
            <w:r w:rsidRPr="00A67070">
              <w:rPr>
                <w:rFonts w:ascii="Times New Roman" w:hAnsi="Times New Roman"/>
                <w:spacing w:val="-2"/>
                <w:sz w:val="28"/>
                <w:szCs w:val="28"/>
              </w:rPr>
              <w:t>культуре</w:t>
            </w:r>
          </w:p>
        </w:tc>
        <w:tc>
          <w:tcPr>
            <w:tcW w:w="1739"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390</w:t>
            </w:r>
          </w:p>
        </w:tc>
      </w:tr>
      <w:tr w:rsidR="00A67070" w:rsidRPr="00A67070" w:rsidTr="0091295F">
        <w:trPr>
          <w:trHeight w:val="994"/>
        </w:trPr>
        <w:tc>
          <w:tcPr>
            <w:tcW w:w="243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both"/>
              <w:rPr>
                <w:rFonts w:ascii="Times New Roman" w:hAnsi="Times New Roman"/>
                <w:sz w:val="28"/>
                <w:szCs w:val="28"/>
              </w:rPr>
            </w:pPr>
            <w:r w:rsidRPr="00A67070">
              <w:rPr>
                <w:rFonts w:ascii="Times New Roman" w:hAnsi="Times New Roman"/>
                <w:sz w:val="28"/>
                <w:szCs w:val="28"/>
                <w:lang w:val="tt"/>
              </w:rPr>
              <w:t>Икенче квалификация дәрәҗәсе</w:t>
            </w:r>
          </w:p>
        </w:tc>
        <w:tc>
          <w:tcPr>
            <w:tcW w:w="4837"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Инструктор-</w:t>
            </w:r>
            <w:r w:rsidRPr="00A67070">
              <w:rPr>
                <w:rFonts w:ascii="Times New Roman" w:hAnsi="Times New Roman"/>
                <w:spacing w:val="-2"/>
                <w:sz w:val="28"/>
                <w:szCs w:val="28"/>
              </w:rPr>
              <w:t>методист</w:t>
            </w:r>
          </w:p>
        </w:tc>
        <w:tc>
          <w:tcPr>
            <w:tcW w:w="1739"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500</w:t>
            </w:r>
          </w:p>
        </w:tc>
      </w:tr>
      <w:tr w:rsidR="00A67070" w:rsidRPr="00A67070" w:rsidTr="0091295F">
        <w:trPr>
          <w:trHeight w:val="474"/>
        </w:trPr>
        <w:tc>
          <w:tcPr>
            <w:tcW w:w="2438" w:type="dxa"/>
            <w:vMerge w:val="restart"/>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 xml:space="preserve">Өченче квалификация дәрәҗәсе </w:t>
            </w:r>
          </w:p>
        </w:tc>
        <w:tc>
          <w:tcPr>
            <w:tcW w:w="4837"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pacing w:val="-2"/>
                <w:sz w:val="28"/>
                <w:szCs w:val="28"/>
              </w:rPr>
              <w:t>Методист</w:t>
            </w:r>
          </w:p>
        </w:tc>
        <w:tc>
          <w:tcPr>
            <w:tcW w:w="1739" w:type="dxa"/>
            <w:vMerge w:val="restart"/>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650</w:t>
            </w:r>
          </w:p>
        </w:tc>
      </w:tr>
      <w:tr w:rsidR="00A67070" w:rsidRPr="00A67070" w:rsidTr="0091295F">
        <w:trPr>
          <w:trHeight w:val="510"/>
        </w:trPr>
        <w:tc>
          <w:tcPr>
            <w:tcW w:w="2438" w:type="dxa"/>
            <w:vMerge/>
            <w:tcBorders>
              <w:top w:val="nil"/>
            </w:tcBorders>
          </w:tcPr>
          <w:p w:rsidR="00A67070" w:rsidRPr="00A67070" w:rsidRDefault="00A67070" w:rsidP="0091295F">
            <w:pPr>
              <w:rPr>
                <w:rFonts w:ascii="Times New Roman" w:hAnsi="Times New Roman"/>
                <w:sz w:val="28"/>
                <w:szCs w:val="28"/>
              </w:rPr>
            </w:pPr>
          </w:p>
        </w:tc>
        <w:tc>
          <w:tcPr>
            <w:tcW w:w="4837"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Өлкән</w:t>
            </w:r>
            <w:r w:rsidRPr="00A67070">
              <w:rPr>
                <w:rFonts w:ascii="Times New Roman" w:hAnsi="Times New Roman"/>
                <w:spacing w:val="-7"/>
                <w:sz w:val="28"/>
                <w:szCs w:val="28"/>
              </w:rPr>
              <w:t xml:space="preserve"> </w:t>
            </w:r>
            <w:r w:rsidRPr="00A67070">
              <w:rPr>
                <w:rFonts w:ascii="Times New Roman" w:hAnsi="Times New Roman"/>
                <w:sz w:val="28"/>
                <w:szCs w:val="28"/>
              </w:rPr>
              <w:t>инструктор-</w:t>
            </w:r>
            <w:r w:rsidRPr="00A67070">
              <w:rPr>
                <w:rFonts w:ascii="Times New Roman" w:hAnsi="Times New Roman"/>
                <w:spacing w:val="-2"/>
                <w:sz w:val="28"/>
                <w:szCs w:val="28"/>
              </w:rPr>
              <w:t>методист</w:t>
            </w:r>
          </w:p>
        </w:tc>
        <w:tc>
          <w:tcPr>
            <w:tcW w:w="1739" w:type="dxa"/>
            <w:vMerge/>
            <w:tcBorders>
              <w:top w:val="nil"/>
            </w:tcBorders>
          </w:tcPr>
          <w:p w:rsidR="00A67070" w:rsidRPr="00A67070" w:rsidRDefault="00A67070" w:rsidP="0091295F">
            <w:pPr>
              <w:rPr>
                <w:rFonts w:ascii="Times New Roman" w:hAnsi="Times New Roman"/>
                <w:sz w:val="28"/>
                <w:szCs w:val="28"/>
              </w:rPr>
            </w:pPr>
          </w:p>
        </w:tc>
      </w:tr>
      <w:tr w:rsidR="00A67070" w:rsidRPr="00A67070" w:rsidTr="0091295F">
        <w:trPr>
          <w:trHeight w:val="734"/>
        </w:trPr>
        <w:tc>
          <w:tcPr>
            <w:tcW w:w="9014" w:type="dxa"/>
            <w:gridSpan w:val="3"/>
          </w:tcPr>
          <w:p w:rsidR="00A67070" w:rsidRPr="00A67070" w:rsidRDefault="00A67070" w:rsidP="0091295F">
            <w:pPr>
              <w:pStyle w:val="TableParagraph"/>
              <w:spacing w:before="120" w:line="225" w:lineRule="auto"/>
              <w:ind w:left="3050" w:hanging="2331"/>
              <w:rPr>
                <w:rFonts w:ascii="Times New Roman" w:hAnsi="Times New Roman"/>
                <w:sz w:val="28"/>
                <w:szCs w:val="28"/>
              </w:rPr>
            </w:pPr>
            <w:r w:rsidRPr="00A67070">
              <w:rPr>
                <w:rFonts w:ascii="Times New Roman" w:hAnsi="Times New Roman"/>
                <w:sz w:val="28"/>
                <w:szCs w:val="28"/>
              </w:rPr>
              <w:t>Структур бүлекчәләр җитәкчеләре вазыйфаларының һөнәри квалификация төркеме</w:t>
            </w:r>
          </w:p>
        </w:tc>
      </w:tr>
      <w:tr w:rsidR="00A67070" w:rsidRPr="00A67070" w:rsidTr="0091295F">
        <w:trPr>
          <w:trHeight w:val="977"/>
        </w:trPr>
        <w:tc>
          <w:tcPr>
            <w:tcW w:w="243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both"/>
              <w:rPr>
                <w:rFonts w:ascii="Times New Roman" w:hAnsi="Times New Roman"/>
                <w:sz w:val="28"/>
                <w:szCs w:val="28"/>
              </w:rPr>
            </w:pPr>
            <w:r w:rsidRPr="00A67070">
              <w:rPr>
                <w:rFonts w:ascii="Times New Roman" w:hAnsi="Times New Roman"/>
                <w:sz w:val="28"/>
                <w:szCs w:val="28"/>
                <w:lang w:val="tt"/>
              </w:rPr>
              <w:t>Беренче квалификация дәрәҗәсе</w:t>
            </w:r>
          </w:p>
        </w:tc>
        <w:tc>
          <w:tcPr>
            <w:tcW w:w="4837" w:type="dxa"/>
            <w:tcBorders>
              <w:bottom w:val="nil"/>
            </w:tcBorders>
          </w:tcPr>
          <w:p w:rsidR="00A67070" w:rsidRPr="00A67070" w:rsidRDefault="00A67070" w:rsidP="0091295F">
            <w:pPr>
              <w:pStyle w:val="TableParagraph"/>
              <w:spacing w:before="0" w:line="265" w:lineRule="exact"/>
              <w:jc w:val="both"/>
              <w:rPr>
                <w:rFonts w:ascii="Times New Roman" w:hAnsi="Times New Roman"/>
                <w:sz w:val="28"/>
                <w:szCs w:val="28"/>
              </w:rPr>
            </w:pPr>
            <w:r w:rsidRPr="00A67070">
              <w:rPr>
                <w:rFonts w:ascii="Times New Roman" w:hAnsi="Times New Roman"/>
                <w:sz w:val="28"/>
                <w:szCs w:val="28"/>
              </w:rPr>
              <w:t>Балаларга өстәмә белем бирүнең уку-укыту программасын гамәлгә ашыручы структур бүлекчәләр мөдире (башлыгы): кабинет, лаборатория, бүлек, бүлек, сектор, укыту-консультация пункты, уку (укыту-җитештерү) остаханәсе һәм башка структур бүлекчәләр (икенче квалификация дәрәҗәсенә кертелгән структур бүлекчәләр җитәкчеләре вазыйфаларыннан тыш)</w:t>
            </w:r>
          </w:p>
        </w:tc>
        <w:tc>
          <w:tcPr>
            <w:tcW w:w="1739" w:type="dxa"/>
            <w:tcBorders>
              <w:bottom w:val="nil"/>
            </w:tcBorders>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830</w:t>
            </w:r>
          </w:p>
        </w:tc>
      </w:tr>
    </w:tbl>
    <w:tbl>
      <w:tblPr>
        <w:tblStyle w:val="TableNormal"/>
        <w:tblpPr w:leftFromText="180" w:rightFromText="180" w:vertAnchor="text" w:horzAnchor="margin" w:tblpY="4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4"/>
        <w:gridCol w:w="4759"/>
        <w:gridCol w:w="1684"/>
      </w:tblGrid>
      <w:tr w:rsidR="00A67070" w:rsidRPr="00A67070" w:rsidTr="00FD1449">
        <w:trPr>
          <w:trHeight w:val="74"/>
        </w:trPr>
        <w:tc>
          <w:tcPr>
            <w:tcW w:w="2624" w:type="dxa"/>
            <w:tcBorders>
              <w:top w:val="nil"/>
            </w:tcBorders>
          </w:tcPr>
          <w:p w:rsidR="00A67070" w:rsidRPr="00A67070" w:rsidRDefault="00A67070" w:rsidP="0091295F">
            <w:pPr>
              <w:pStyle w:val="TableParagraph"/>
              <w:spacing w:before="0"/>
              <w:ind w:left="0"/>
              <w:rPr>
                <w:rFonts w:ascii="Times New Roman" w:hAnsi="Times New Roman"/>
                <w:sz w:val="28"/>
                <w:szCs w:val="28"/>
                <w:lang w:val="tt-RU"/>
              </w:rPr>
            </w:pPr>
            <w:r w:rsidRPr="00A67070">
              <w:rPr>
                <w:rFonts w:ascii="Times New Roman" w:hAnsi="Times New Roman"/>
                <w:sz w:val="28"/>
                <w:szCs w:val="28"/>
                <w:lang w:val="tt-RU"/>
              </w:rPr>
              <w:t xml:space="preserve"> </w:t>
            </w:r>
          </w:p>
        </w:tc>
        <w:tc>
          <w:tcPr>
            <w:tcW w:w="4759" w:type="dxa"/>
            <w:tcBorders>
              <w:top w:val="nil"/>
            </w:tcBorders>
          </w:tcPr>
          <w:p w:rsidR="00A67070" w:rsidRPr="00A67070" w:rsidRDefault="00A67070" w:rsidP="0091295F">
            <w:pPr>
              <w:pStyle w:val="TableParagraph"/>
              <w:tabs>
                <w:tab w:val="left" w:pos="3234"/>
              </w:tabs>
              <w:spacing w:before="6" w:line="225" w:lineRule="auto"/>
              <w:ind w:right="57"/>
              <w:jc w:val="both"/>
              <w:rPr>
                <w:rFonts w:ascii="Times New Roman" w:hAnsi="Times New Roman"/>
                <w:sz w:val="28"/>
                <w:szCs w:val="28"/>
              </w:rPr>
            </w:pPr>
          </w:p>
        </w:tc>
        <w:tc>
          <w:tcPr>
            <w:tcW w:w="1684" w:type="dxa"/>
            <w:tcBorders>
              <w:top w:val="nil"/>
            </w:tcBorders>
          </w:tcPr>
          <w:p w:rsidR="00A67070" w:rsidRPr="00A67070" w:rsidRDefault="00A67070" w:rsidP="0091295F">
            <w:pPr>
              <w:pStyle w:val="TableParagraph"/>
              <w:spacing w:before="0"/>
              <w:ind w:left="0"/>
              <w:rPr>
                <w:rFonts w:ascii="Times New Roman" w:hAnsi="Times New Roman"/>
                <w:sz w:val="28"/>
                <w:szCs w:val="28"/>
              </w:rPr>
            </w:pPr>
          </w:p>
        </w:tc>
      </w:tr>
      <w:tr w:rsidR="00A67070" w:rsidRPr="00A67070" w:rsidTr="00FD1449">
        <w:trPr>
          <w:trHeight w:val="352"/>
        </w:trPr>
        <w:tc>
          <w:tcPr>
            <w:tcW w:w="2624" w:type="dxa"/>
            <w:tcBorders>
              <w:bottom w:val="nil"/>
            </w:tcBorders>
          </w:tcPr>
          <w:p w:rsidR="00A67070" w:rsidRPr="00A67070" w:rsidRDefault="00A67070" w:rsidP="0091295F">
            <w:pPr>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4759" w:type="dxa"/>
            <w:tcBorders>
              <w:bottom w:val="nil"/>
            </w:tcBorders>
          </w:tcPr>
          <w:p w:rsidR="00A67070" w:rsidRPr="00A67070" w:rsidRDefault="00A67070" w:rsidP="0091295F">
            <w:pPr>
              <w:rPr>
                <w:rFonts w:ascii="Times New Roman" w:hAnsi="Times New Roman"/>
                <w:sz w:val="28"/>
                <w:szCs w:val="28"/>
              </w:rPr>
            </w:pPr>
            <w:r w:rsidRPr="00A67070">
              <w:rPr>
                <w:rFonts w:ascii="Times New Roman" w:hAnsi="Times New Roman"/>
                <w:sz w:val="28"/>
                <w:szCs w:val="28"/>
              </w:rPr>
              <w:t xml:space="preserve">Балаларга өстәмә белем бирү уку-укыту программасын һәм уку-укыту программасын гамәлгә ашыручы аерымланган структур бүлекчә мөдире (башлыгы) </w:t>
            </w:r>
          </w:p>
        </w:tc>
        <w:tc>
          <w:tcPr>
            <w:tcW w:w="1684" w:type="dxa"/>
            <w:tcBorders>
              <w:bottom w:val="nil"/>
            </w:tcBorders>
          </w:tcPr>
          <w:p w:rsidR="00A67070" w:rsidRPr="00A67070" w:rsidRDefault="00A67070" w:rsidP="0091295F">
            <w:pPr>
              <w:pStyle w:val="TableParagraph"/>
              <w:spacing w:line="255" w:lineRule="exact"/>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890</w:t>
            </w:r>
          </w:p>
        </w:tc>
      </w:tr>
      <w:tr w:rsidR="00A67070" w:rsidRPr="00A67070" w:rsidTr="00FD1449">
        <w:trPr>
          <w:trHeight w:val="238"/>
        </w:trPr>
        <w:tc>
          <w:tcPr>
            <w:tcW w:w="2624" w:type="dxa"/>
            <w:tcBorders>
              <w:top w:val="nil"/>
              <w:bottom w:val="nil"/>
            </w:tcBorders>
          </w:tcPr>
          <w:p w:rsidR="00A67070" w:rsidRPr="00A67070" w:rsidRDefault="00A67070" w:rsidP="0091295F">
            <w:pPr>
              <w:rPr>
                <w:rFonts w:ascii="Times New Roman" w:hAnsi="Times New Roman"/>
                <w:sz w:val="28"/>
                <w:szCs w:val="28"/>
              </w:rPr>
            </w:pPr>
          </w:p>
        </w:tc>
        <w:tc>
          <w:tcPr>
            <w:tcW w:w="4759" w:type="dxa"/>
            <w:tcBorders>
              <w:top w:val="nil"/>
              <w:bottom w:val="nil"/>
            </w:tcBorders>
          </w:tcPr>
          <w:p w:rsidR="00A67070" w:rsidRPr="00A67070" w:rsidRDefault="00A67070" w:rsidP="0091295F">
            <w:pPr>
              <w:rPr>
                <w:rFonts w:ascii="Times New Roman" w:hAnsi="Times New Roman"/>
                <w:sz w:val="28"/>
                <w:szCs w:val="28"/>
              </w:rPr>
            </w:pPr>
          </w:p>
        </w:tc>
        <w:tc>
          <w:tcPr>
            <w:tcW w:w="1684" w:type="dxa"/>
            <w:tcBorders>
              <w:top w:val="nil"/>
              <w:bottom w:val="nil"/>
            </w:tcBorders>
          </w:tcPr>
          <w:p w:rsidR="00A67070" w:rsidRPr="00A67070" w:rsidRDefault="00A67070" w:rsidP="0091295F">
            <w:pPr>
              <w:pStyle w:val="TableParagraph"/>
              <w:spacing w:before="0"/>
              <w:ind w:left="0"/>
              <w:rPr>
                <w:rFonts w:ascii="Times New Roman" w:hAnsi="Times New Roman"/>
                <w:sz w:val="28"/>
                <w:szCs w:val="28"/>
              </w:rPr>
            </w:pPr>
          </w:p>
        </w:tc>
      </w:tr>
      <w:tr w:rsidR="00A67070" w:rsidRPr="00A67070" w:rsidTr="00FD1449">
        <w:trPr>
          <w:trHeight w:val="241"/>
        </w:trPr>
        <w:tc>
          <w:tcPr>
            <w:tcW w:w="2624" w:type="dxa"/>
            <w:tcBorders>
              <w:top w:val="nil"/>
              <w:bottom w:val="nil"/>
            </w:tcBorders>
          </w:tcPr>
          <w:p w:rsidR="00A67070" w:rsidRPr="00A67070" w:rsidRDefault="00A67070" w:rsidP="0091295F">
            <w:pPr>
              <w:rPr>
                <w:rFonts w:ascii="Times New Roman" w:hAnsi="Times New Roman"/>
                <w:sz w:val="28"/>
                <w:szCs w:val="28"/>
              </w:rPr>
            </w:pPr>
          </w:p>
        </w:tc>
        <w:tc>
          <w:tcPr>
            <w:tcW w:w="4759" w:type="dxa"/>
            <w:tcBorders>
              <w:top w:val="nil"/>
              <w:bottom w:val="nil"/>
            </w:tcBorders>
          </w:tcPr>
          <w:p w:rsidR="00A67070" w:rsidRPr="00A67070" w:rsidRDefault="00A67070" w:rsidP="0091295F">
            <w:pPr>
              <w:rPr>
                <w:rFonts w:ascii="Times New Roman" w:hAnsi="Times New Roman"/>
                <w:sz w:val="28"/>
                <w:szCs w:val="28"/>
              </w:rPr>
            </w:pPr>
          </w:p>
        </w:tc>
        <w:tc>
          <w:tcPr>
            <w:tcW w:w="1684" w:type="dxa"/>
            <w:tcBorders>
              <w:top w:val="nil"/>
              <w:bottom w:val="nil"/>
            </w:tcBorders>
          </w:tcPr>
          <w:p w:rsidR="00A67070" w:rsidRPr="00A67070" w:rsidRDefault="00A67070" w:rsidP="0091295F">
            <w:pPr>
              <w:pStyle w:val="TableParagraph"/>
              <w:spacing w:before="0"/>
              <w:ind w:left="0"/>
              <w:rPr>
                <w:rFonts w:ascii="Times New Roman" w:hAnsi="Times New Roman"/>
                <w:sz w:val="28"/>
                <w:szCs w:val="28"/>
              </w:rPr>
            </w:pPr>
          </w:p>
        </w:tc>
      </w:tr>
      <w:tr w:rsidR="00A67070" w:rsidRPr="00A67070" w:rsidTr="00FD1449">
        <w:trPr>
          <w:trHeight w:val="238"/>
        </w:trPr>
        <w:tc>
          <w:tcPr>
            <w:tcW w:w="2624" w:type="dxa"/>
            <w:tcBorders>
              <w:top w:val="nil"/>
              <w:bottom w:val="nil"/>
            </w:tcBorders>
          </w:tcPr>
          <w:p w:rsidR="00A67070" w:rsidRPr="00A67070" w:rsidRDefault="00A67070" w:rsidP="0091295F">
            <w:pPr>
              <w:pStyle w:val="TableParagraph"/>
              <w:spacing w:before="0"/>
              <w:ind w:left="0"/>
              <w:rPr>
                <w:rFonts w:ascii="Times New Roman" w:hAnsi="Times New Roman"/>
                <w:sz w:val="28"/>
                <w:szCs w:val="28"/>
              </w:rPr>
            </w:pPr>
          </w:p>
        </w:tc>
        <w:tc>
          <w:tcPr>
            <w:tcW w:w="4759" w:type="dxa"/>
            <w:tcBorders>
              <w:top w:val="nil"/>
              <w:bottom w:val="nil"/>
            </w:tcBorders>
          </w:tcPr>
          <w:p w:rsidR="00A67070" w:rsidRPr="00A67070" w:rsidRDefault="00A67070" w:rsidP="0091295F">
            <w:pPr>
              <w:rPr>
                <w:rFonts w:ascii="Times New Roman" w:hAnsi="Times New Roman"/>
                <w:sz w:val="28"/>
                <w:szCs w:val="28"/>
              </w:rPr>
            </w:pPr>
          </w:p>
        </w:tc>
        <w:tc>
          <w:tcPr>
            <w:tcW w:w="1684" w:type="dxa"/>
            <w:tcBorders>
              <w:top w:val="nil"/>
              <w:bottom w:val="nil"/>
            </w:tcBorders>
          </w:tcPr>
          <w:p w:rsidR="00A67070" w:rsidRPr="00A67070" w:rsidRDefault="00A67070" w:rsidP="0091295F">
            <w:pPr>
              <w:pStyle w:val="TableParagraph"/>
              <w:spacing w:before="0"/>
              <w:ind w:left="0"/>
              <w:rPr>
                <w:rFonts w:ascii="Times New Roman" w:hAnsi="Times New Roman"/>
                <w:sz w:val="28"/>
                <w:szCs w:val="28"/>
              </w:rPr>
            </w:pPr>
          </w:p>
        </w:tc>
      </w:tr>
      <w:tr w:rsidR="00A67070" w:rsidRPr="00A67070" w:rsidTr="00FD1449">
        <w:trPr>
          <w:trHeight w:val="240"/>
        </w:trPr>
        <w:tc>
          <w:tcPr>
            <w:tcW w:w="2624" w:type="dxa"/>
            <w:tcBorders>
              <w:top w:val="nil"/>
              <w:bottom w:val="nil"/>
            </w:tcBorders>
          </w:tcPr>
          <w:p w:rsidR="00A67070" w:rsidRPr="00A67070" w:rsidRDefault="00A67070" w:rsidP="0091295F">
            <w:pPr>
              <w:pStyle w:val="TableParagraph"/>
              <w:spacing w:before="0"/>
              <w:ind w:left="0"/>
              <w:rPr>
                <w:rFonts w:ascii="Times New Roman" w:hAnsi="Times New Roman"/>
                <w:sz w:val="28"/>
                <w:szCs w:val="28"/>
              </w:rPr>
            </w:pPr>
          </w:p>
        </w:tc>
        <w:tc>
          <w:tcPr>
            <w:tcW w:w="4759" w:type="dxa"/>
            <w:tcBorders>
              <w:top w:val="nil"/>
              <w:bottom w:val="nil"/>
            </w:tcBorders>
          </w:tcPr>
          <w:p w:rsidR="00A67070" w:rsidRPr="00A67070" w:rsidRDefault="00A67070" w:rsidP="0091295F">
            <w:pPr>
              <w:rPr>
                <w:rFonts w:ascii="Times New Roman" w:hAnsi="Times New Roman"/>
                <w:sz w:val="28"/>
                <w:szCs w:val="28"/>
              </w:rPr>
            </w:pPr>
          </w:p>
        </w:tc>
        <w:tc>
          <w:tcPr>
            <w:tcW w:w="1684" w:type="dxa"/>
            <w:tcBorders>
              <w:top w:val="nil"/>
              <w:bottom w:val="nil"/>
            </w:tcBorders>
          </w:tcPr>
          <w:p w:rsidR="00A67070" w:rsidRPr="00A67070" w:rsidRDefault="00A67070" w:rsidP="0091295F">
            <w:pPr>
              <w:pStyle w:val="TableParagraph"/>
              <w:spacing w:before="0"/>
              <w:ind w:left="0"/>
              <w:rPr>
                <w:rFonts w:ascii="Times New Roman" w:hAnsi="Times New Roman"/>
                <w:sz w:val="28"/>
                <w:szCs w:val="28"/>
              </w:rPr>
            </w:pPr>
          </w:p>
        </w:tc>
      </w:tr>
      <w:tr w:rsidR="00A67070" w:rsidRPr="00A67070" w:rsidTr="00FD1449">
        <w:trPr>
          <w:trHeight w:val="327"/>
        </w:trPr>
        <w:tc>
          <w:tcPr>
            <w:tcW w:w="2624" w:type="dxa"/>
            <w:tcBorders>
              <w:top w:val="nil"/>
            </w:tcBorders>
          </w:tcPr>
          <w:p w:rsidR="00A67070" w:rsidRPr="00A67070" w:rsidRDefault="00A67070" w:rsidP="0091295F">
            <w:pPr>
              <w:pStyle w:val="TableParagraph"/>
              <w:spacing w:before="0"/>
              <w:ind w:left="0"/>
              <w:rPr>
                <w:rFonts w:ascii="Times New Roman" w:hAnsi="Times New Roman"/>
                <w:sz w:val="28"/>
                <w:szCs w:val="28"/>
              </w:rPr>
            </w:pPr>
          </w:p>
        </w:tc>
        <w:tc>
          <w:tcPr>
            <w:tcW w:w="4759" w:type="dxa"/>
            <w:tcBorders>
              <w:top w:val="nil"/>
            </w:tcBorders>
          </w:tcPr>
          <w:p w:rsidR="00A67070" w:rsidRPr="00A67070" w:rsidRDefault="00A67070" w:rsidP="0091295F">
            <w:pPr>
              <w:rPr>
                <w:rFonts w:ascii="Times New Roman" w:hAnsi="Times New Roman"/>
                <w:sz w:val="28"/>
                <w:szCs w:val="28"/>
              </w:rPr>
            </w:pPr>
          </w:p>
        </w:tc>
        <w:tc>
          <w:tcPr>
            <w:tcW w:w="1684" w:type="dxa"/>
            <w:tcBorders>
              <w:top w:val="nil"/>
            </w:tcBorders>
          </w:tcPr>
          <w:p w:rsidR="00A67070" w:rsidRPr="00A67070" w:rsidRDefault="00A67070" w:rsidP="0091295F">
            <w:pPr>
              <w:pStyle w:val="TableParagraph"/>
              <w:spacing w:before="0"/>
              <w:ind w:left="0"/>
              <w:rPr>
                <w:rFonts w:ascii="Times New Roman" w:hAnsi="Times New Roman"/>
                <w:sz w:val="28"/>
                <w:szCs w:val="28"/>
              </w:rPr>
            </w:pPr>
          </w:p>
        </w:tc>
      </w:tr>
    </w:tbl>
    <w:p w:rsidR="00A67070" w:rsidRPr="00A67070" w:rsidRDefault="00A67070" w:rsidP="00A67070">
      <w:pPr>
        <w:pStyle w:val="TableParagraph"/>
        <w:jc w:val="center"/>
        <w:rPr>
          <w:sz w:val="28"/>
          <w:szCs w:val="28"/>
        </w:rPr>
      </w:pPr>
    </w:p>
    <w:p w:rsidR="00A67070" w:rsidRPr="00A67070" w:rsidRDefault="00A67070" w:rsidP="00A67070">
      <w:pPr>
        <w:rPr>
          <w:sz w:val="28"/>
          <w:szCs w:val="28"/>
        </w:rPr>
      </w:pPr>
    </w:p>
    <w:p w:rsidR="00A67070" w:rsidRPr="00A67070" w:rsidRDefault="00A67070" w:rsidP="00A67070">
      <w:pPr>
        <w:pStyle w:val="af"/>
        <w:widowControl w:val="0"/>
        <w:numPr>
          <w:ilvl w:val="1"/>
          <w:numId w:val="28"/>
        </w:numPr>
        <w:tabs>
          <w:tab w:val="left" w:pos="1098"/>
        </w:tabs>
        <w:autoSpaceDE w:val="0"/>
        <w:autoSpaceDN w:val="0"/>
        <w:spacing w:before="275" w:line="225" w:lineRule="auto"/>
        <w:ind w:right="49"/>
        <w:rPr>
          <w:sz w:val="28"/>
          <w:szCs w:val="28"/>
        </w:rPr>
      </w:pPr>
      <w:r w:rsidRPr="00A67070">
        <w:rPr>
          <w:sz w:val="28"/>
          <w:szCs w:val="28"/>
        </w:rPr>
        <w:lastRenderedPageBreak/>
        <w:t>Спорт әзерлеген гамәлгә ашыручы оешмаларның физик культура хезмәткәрләренең төп хезмәт хакы түбәндәге күләмдә билгеләнә:</w:t>
      </w:r>
    </w:p>
    <w:p w:rsidR="00A67070" w:rsidRPr="00A67070" w:rsidRDefault="00A67070" w:rsidP="00A67070">
      <w:pPr>
        <w:pStyle w:val="a3"/>
        <w:spacing w:before="13"/>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8"/>
        <w:gridCol w:w="4405"/>
        <w:gridCol w:w="2150"/>
      </w:tblGrid>
      <w:tr w:rsidR="00A67070" w:rsidRPr="00A67070" w:rsidTr="0091295F">
        <w:trPr>
          <w:trHeight w:val="722"/>
        </w:trPr>
        <w:tc>
          <w:tcPr>
            <w:tcW w:w="242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Квалификация дәрәҗәсе</w:t>
            </w:r>
          </w:p>
        </w:tc>
        <w:tc>
          <w:tcPr>
            <w:tcW w:w="4405"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Вазыйфаның исеме</w:t>
            </w:r>
          </w:p>
        </w:tc>
        <w:tc>
          <w:tcPr>
            <w:tcW w:w="214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Айга база оклады күләме, сум</w:t>
            </w:r>
          </w:p>
        </w:tc>
      </w:tr>
      <w:tr w:rsidR="00A67070" w:rsidRPr="00A67070" w:rsidTr="0091295F">
        <w:trPr>
          <w:trHeight w:val="343"/>
        </w:trPr>
        <w:tc>
          <w:tcPr>
            <w:tcW w:w="242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pacing w:val="-10"/>
                <w:sz w:val="28"/>
                <w:szCs w:val="28"/>
              </w:rPr>
              <w:t>1</w:t>
            </w:r>
          </w:p>
        </w:tc>
        <w:tc>
          <w:tcPr>
            <w:tcW w:w="4405" w:type="dxa"/>
          </w:tcPr>
          <w:p w:rsidR="00A67070" w:rsidRPr="00A67070" w:rsidRDefault="00A67070" w:rsidP="0091295F">
            <w:pPr>
              <w:pStyle w:val="TableParagraph"/>
              <w:ind w:left="64" w:right="55"/>
              <w:jc w:val="center"/>
              <w:rPr>
                <w:rFonts w:ascii="Times New Roman" w:hAnsi="Times New Roman"/>
                <w:sz w:val="28"/>
                <w:szCs w:val="28"/>
              </w:rPr>
            </w:pPr>
            <w:r w:rsidRPr="00A67070">
              <w:rPr>
                <w:rFonts w:ascii="Times New Roman" w:hAnsi="Times New Roman"/>
                <w:spacing w:val="-10"/>
                <w:sz w:val="28"/>
                <w:szCs w:val="28"/>
              </w:rPr>
              <w:t>2</w:t>
            </w:r>
          </w:p>
        </w:tc>
        <w:tc>
          <w:tcPr>
            <w:tcW w:w="2148"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pacing w:val="-10"/>
                <w:sz w:val="28"/>
                <w:szCs w:val="28"/>
              </w:rPr>
              <w:t>3</w:t>
            </w:r>
          </w:p>
        </w:tc>
      </w:tr>
      <w:tr w:rsidR="00A67070" w:rsidRPr="00A67070" w:rsidTr="0091295F">
        <w:trPr>
          <w:trHeight w:val="532"/>
        </w:trPr>
        <w:tc>
          <w:tcPr>
            <w:tcW w:w="8983" w:type="dxa"/>
            <w:gridSpan w:val="3"/>
          </w:tcPr>
          <w:p w:rsidR="00A67070" w:rsidRPr="00A67070" w:rsidRDefault="00A67070" w:rsidP="0091295F">
            <w:pPr>
              <w:pStyle w:val="TableParagraph"/>
              <w:spacing w:before="120" w:line="225" w:lineRule="auto"/>
              <w:ind w:left="2996" w:hanging="2180"/>
              <w:rPr>
                <w:rFonts w:ascii="Times New Roman" w:hAnsi="Times New Roman"/>
                <w:sz w:val="28"/>
                <w:szCs w:val="28"/>
              </w:rPr>
            </w:pPr>
            <w:r w:rsidRPr="00A67070">
              <w:rPr>
                <w:rFonts w:ascii="Times New Roman" w:hAnsi="Times New Roman"/>
                <w:sz w:val="28"/>
                <w:szCs w:val="28"/>
              </w:rPr>
              <w:t>"Урта медицина һәм фармацевтика персоналы" профессиональ квалификация төркеме</w:t>
            </w:r>
          </w:p>
        </w:tc>
      </w:tr>
      <w:tr w:rsidR="00A67070" w:rsidRPr="00A67070" w:rsidTr="0091295F">
        <w:trPr>
          <w:trHeight w:val="343"/>
        </w:trPr>
        <w:tc>
          <w:tcPr>
            <w:tcW w:w="2428" w:type="dxa"/>
            <w:vMerge w:val="restart"/>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 xml:space="preserve">Өченче квалификация дәрәҗәсе </w:t>
            </w:r>
          </w:p>
        </w:tc>
        <w:tc>
          <w:tcPr>
            <w:tcW w:w="4405" w:type="dxa"/>
          </w:tcPr>
          <w:p w:rsidR="00A67070" w:rsidRPr="00A67070" w:rsidRDefault="00A67070" w:rsidP="0091295F">
            <w:pPr>
              <w:pStyle w:val="TableParagraph"/>
              <w:ind w:left="9" w:right="64"/>
              <w:jc w:val="center"/>
              <w:rPr>
                <w:rFonts w:ascii="Times New Roman" w:hAnsi="Times New Roman"/>
                <w:sz w:val="28"/>
                <w:szCs w:val="28"/>
              </w:rPr>
            </w:pPr>
            <w:r w:rsidRPr="00A67070">
              <w:rPr>
                <w:rFonts w:ascii="Times New Roman" w:hAnsi="Times New Roman"/>
                <w:sz w:val="28"/>
                <w:szCs w:val="28"/>
              </w:rPr>
              <w:t>Шәфкать туташы (медбрат)</w:t>
            </w:r>
          </w:p>
        </w:tc>
        <w:tc>
          <w:tcPr>
            <w:tcW w:w="2148" w:type="dxa"/>
            <w:vMerge w:val="restart"/>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760</w:t>
            </w:r>
          </w:p>
        </w:tc>
      </w:tr>
      <w:tr w:rsidR="00A67070" w:rsidRPr="00A67070" w:rsidTr="0091295F">
        <w:trPr>
          <w:trHeight w:val="531"/>
        </w:trPr>
        <w:tc>
          <w:tcPr>
            <w:tcW w:w="2428" w:type="dxa"/>
            <w:vMerge/>
            <w:tcBorders>
              <w:top w:val="nil"/>
            </w:tcBorders>
          </w:tcPr>
          <w:p w:rsidR="00A67070" w:rsidRPr="00A67070" w:rsidRDefault="00A67070" w:rsidP="0091295F">
            <w:pPr>
              <w:rPr>
                <w:rFonts w:ascii="Times New Roman" w:hAnsi="Times New Roman"/>
                <w:sz w:val="28"/>
                <w:szCs w:val="28"/>
              </w:rPr>
            </w:pPr>
          </w:p>
        </w:tc>
        <w:tc>
          <w:tcPr>
            <w:tcW w:w="4405"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both"/>
              <w:rPr>
                <w:rFonts w:ascii="Times New Roman" w:hAnsi="Times New Roman"/>
                <w:sz w:val="28"/>
                <w:szCs w:val="28"/>
              </w:rPr>
            </w:pPr>
            <w:r w:rsidRPr="00A67070">
              <w:rPr>
                <w:rFonts w:ascii="Times New Roman" w:hAnsi="Times New Roman"/>
                <w:sz w:val="28"/>
                <w:szCs w:val="28"/>
                <w:lang w:val="tt"/>
              </w:rPr>
              <w:t>Массаж шәфкать туташы (массаж медбраты)</w:t>
            </w:r>
          </w:p>
        </w:tc>
        <w:tc>
          <w:tcPr>
            <w:tcW w:w="2148" w:type="dxa"/>
            <w:vMerge/>
            <w:tcBorders>
              <w:top w:val="nil"/>
            </w:tcBorders>
          </w:tcPr>
          <w:p w:rsidR="00A67070" w:rsidRPr="00A67070" w:rsidRDefault="00A67070" w:rsidP="0091295F">
            <w:pPr>
              <w:rPr>
                <w:rFonts w:ascii="Times New Roman" w:hAnsi="Times New Roman"/>
                <w:sz w:val="28"/>
                <w:szCs w:val="28"/>
              </w:rPr>
            </w:pPr>
          </w:p>
        </w:tc>
      </w:tr>
      <w:tr w:rsidR="00A67070" w:rsidRPr="00A67070" w:rsidTr="0091295F">
        <w:trPr>
          <w:trHeight w:val="721"/>
        </w:trPr>
        <w:tc>
          <w:tcPr>
            <w:tcW w:w="242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lang w:val="tt-RU"/>
              </w:rPr>
              <w:t>Бишенче</w:t>
            </w:r>
            <w:r w:rsidRPr="00A67070">
              <w:rPr>
                <w:rFonts w:ascii="Times New Roman" w:hAnsi="Times New Roman"/>
                <w:spacing w:val="-2"/>
                <w:sz w:val="28"/>
                <w:szCs w:val="28"/>
              </w:rPr>
              <w:t xml:space="preserve"> квалификация дәрәҗәсе</w:t>
            </w:r>
          </w:p>
        </w:tc>
        <w:tc>
          <w:tcPr>
            <w:tcW w:w="4405"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z w:val="28"/>
                <w:szCs w:val="28"/>
              </w:rPr>
              <w:t>Өлкән шәфкать туташы ( өлкән медбрат) &lt;*&gt;</w:t>
            </w:r>
          </w:p>
        </w:tc>
        <w:tc>
          <w:tcPr>
            <w:tcW w:w="2148"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29 </w:t>
            </w:r>
            <w:r w:rsidRPr="00A67070">
              <w:rPr>
                <w:rFonts w:ascii="Times New Roman" w:hAnsi="Times New Roman"/>
                <w:spacing w:val="-5"/>
                <w:sz w:val="28"/>
                <w:szCs w:val="28"/>
              </w:rPr>
              <w:t>630</w:t>
            </w:r>
          </w:p>
        </w:tc>
      </w:tr>
      <w:tr w:rsidR="00A67070" w:rsidRPr="00A67070" w:rsidTr="0091295F">
        <w:trPr>
          <w:trHeight w:val="343"/>
        </w:trPr>
        <w:tc>
          <w:tcPr>
            <w:tcW w:w="8983" w:type="dxa"/>
            <w:gridSpan w:val="3"/>
          </w:tcPr>
          <w:p w:rsidR="00A67070" w:rsidRPr="00A67070" w:rsidRDefault="00A67070" w:rsidP="0091295F">
            <w:pPr>
              <w:pStyle w:val="TableParagraph"/>
              <w:ind w:left="1030"/>
              <w:rPr>
                <w:rFonts w:ascii="Times New Roman" w:hAnsi="Times New Roman"/>
                <w:sz w:val="28"/>
                <w:szCs w:val="28"/>
              </w:rPr>
            </w:pPr>
            <w:r w:rsidRPr="00A67070">
              <w:rPr>
                <w:rFonts w:ascii="Times New Roman" w:hAnsi="Times New Roman"/>
                <w:sz w:val="28"/>
                <w:szCs w:val="28"/>
              </w:rPr>
              <w:t>"Табиблар һәм провизорлар" профессиональ квалификация төркеме</w:t>
            </w:r>
          </w:p>
        </w:tc>
      </w:tr>
      <w:tr w:rsidR="00A67070" w:rsidRPr="00A67070" w:rsidTr="0091295F">
        <w:trPr>
          <w:trHeight w:val="911"/>
        </w:trPr>
        <w:tc>
          <w:tcPr>
            <w:tcW w:w="242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Икенче квалификация дәрәҗәсе</w:t>
            </w:r>
          </w:p>
        </w:tc>
        <w:tc>
          <w:tcPr>
            <w:tcW w:w="4405" w:type="dxa"/>
          </w:tcPr>
          <w:p w:rsidR="00A67070" w:rsidRPr="00A67070" w:rsidRDefault="00A67070" w:rsidP="0091295F">
            <w:pPr>
              <w:pStyle w:val="TableParagraph"/>
              <w:tabs>
                <w:tab w:val="left" w:pos="2025"/>
                <w:tab w:val="left" w:pos="3182"/>
                <w:tab w:val="left" w:pos="3653"/>
              </w:tabs>
              <w:spacing w:before="120" w:line="225" w:lineRule="auto"/>
              <w:ind w:right="57"/>
              <w:jc w:val="both"/>
              <w:rPr>
                <w:rFonts w:ascii="Times New Roman" w:hAnsi="Times New Roman"/>
                <w:spacing w:val="-2"/>
                <w:sz w:val="28"/>
                <w:szCs w:val="28"/>
              </w:rPr>
            </w:pPr>
            <w:r w:rsidRPr="00A67070">
              <w:rPr>
                <w:rFonts w:ascii="Times New Roman" w:hAnsi="Times New Roman"/>
                <w:spacing w:val="-2"/>
                <w:sz w:val="28"/>
                <w:szCs w:val="28"/>
              </w:rPr>
              <w:t>Табиб-белгечләр (өченче һәм дүртенче квалификация дәрәҗәләренә кертелгән табиблардан тыш)</w:t>
            </w:r>
          </w:p>
          <w:p w:rsidR="00A67070" w:rsidRPr="00A67070" w:rsidRDefault="00A67070" w:rsidP="0091295F">
            <w:pPr>
              <w:pStyle w:val="TableParagraph"/>
              <w:tabs>
                <w:tab w:val="left" w:pos="2025"/>
                <w:tab w:val="left" w:pos="3182"/>
                <w:tab w:val="left" w:pos="3653"/>
              </w:tabs>
              <w:spacing w:before="120" w:line="225" w:lineRule="auto"/>
              <w:ind w:right="57"/>
              <w:jc w:val="both"/>
              <w:rPr>
                <w:rFonts w:ascii="Times New Roman" w:hAnsi="Times New Roman"/>
                <w:sz w:val="28"/>
                <w:szCs w:val="28"/>
              </w:rPr>
            </w:pPr>
          </w:p>
        </w:tc>
        <w:tc>
          <w:tcPr>
            <w:tcW w:w="2148"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32 </w:t>
            </w:r>
            <w:r w:rsidRPr="00A67070">
              <w:rPr>
                <w:rFonts w:ascii="Times New Roman" w:hAnsi="Times New Roman"/>
                <w:spacing w:val="-5"/>
                <w:sz w:val="28"/>
                <w:szCs w:val="28"/>
              </w:rPr>
              <w:t>090</w:t>
            </w:r>
          </w:p>
        </w:tc>
      </w:tr>
      <w:tr w:rsidR="00A67070" w:rsidRPr="00A67070" w:rsidTr="0091295F">
        <w:trPr>
          <w:trHeight w:val="722"/>
        </w:trPr>
        <w:tc>
          <w:tcPr>
            <w:tcW w:w="8983" w:type="dxa"/>
            <w:gridSpan w:val="3"/>
          </w:tcPr>
          <w:p w:rsidR="00A67070" w:rsidRPr="00A67070" w:rsidRDefault="00A67070" w:rsidP="0091295F">
            <w:pPr>
              <w:pStyle w:val="TableParagraph"/>
              <w:spacing w:before="120" w:line="225" w:lineRule="auto"/>
              <w:ind w:left="31" w:right="23"/>
              <w:jc w:val="center"/>
              <w:rPr>
                <w:rFonts w:ascii="Times New Roman" w:hAnsi="Times New Roman"/>
                <w:sz w:val="28"/>
                <w:szCs w:val="28"/>
              </w:rPr>
            </w:pPr>
            <w:r w:rsidRPr="00A67070">
              <w:rPr>
                <w:rFonts w:ascii="Times New Roman" w:hAnsi="Times New Roman"/>
                <w:sz w:val="28"/>
                <w:szCs w:val="28"/>
              </w:rPr>
              <w:t>"Югары медицина һәм фармацевтика белеме булган учреждениеләрнең структур бүлекчәләре җитәкчеләре (табиб-белгеч, провизор)" һөнәри квалификация төркеме</w:t>
            </w:r>
          </w:p>
          <w:p w:rsidR="00A67070" w:rsidRPr="00A67070" w:rsidRDefault="00A67070" w:rsidP="0091295F">
            <w:pPr>
              <w:pStyle w:val="TableParagraph"/>
              <w:spacing w:before="120" w:line="225" w:lineRule="auto"/>
              <w:ind w:left="31" w:right="23"/>
              <w:jc w:val="center"/>
              <w:rPr>
                <w:rFonts w:ascii="Times New Roman" w:hAnsi="Times New Roman"/>
                <w:sz w:val="28"/>
                <w:szCs w:val="28"/>
              </w:rPr>
            </w:pPr>
          </w:p>
        </w:tc>
      </w:tr>
    </w:tbl>
    <w:p w:rsidR="00A67070" w:rsidRPr="00A67070" w:rsidRDefault="00A67070" w:rsidP="00A67070">
      <w:pPr>
        <w:pStyle w:val="a3"/>
        <w:spacing w:before="5"/>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9"/>
        <w:gridCol w:w="4642"/>
        <w:gridCol w:w="2262"/>
      </w:tblGrid>
      <w:tr w:rsidR="00A67070" w:rsidRPr="00A67070" w:rsidTr="0091295F">
        <w:trPr>
          <w:trHeight w:val="306"/>
        </w:trPr>
        <w:tc>
          <w:tcPr>
            <w:tcW w:w="2559"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lang w:val="tt-RU"/>
              </w:rPr>
              <w:t>Беренче</w:t>
            </w:r>
            <w:r w:rsidRPr="00A67070">
              <w:rPr>
                <w:rFonts w:ascii="Times New Roman" w:hAnsi="Times New Roman"/>
                <w:spacing w:val="-2"/>
                <w:sz w:val="28"/>
                <w:szCs w:val="28"/>
              </w:rPr>
              <w:t xml:space="preserve"> квалификация дәрәҗәсе</w:t>
            </w:r>
          </w:p>
        </w:tc>
        <w:tc>
          <w:tcPr>
            <w:tcW w:w="4642" w:type="dxa"/>
          </w:tcPr>
          <w:p w:rsidR="00A67070" w:rsidRPr="00A67070" w:rsidRDefault="00A67070" w:rsidP="0091295F">
            <w:pPr>
              <w:pStyle w:val="TableParagraph"/>
              <w:tabs>
                <w:tab w:val="left" w:pos="2996"/>
              </w:tabs>
              <w:spacing w:before="120" w:line="225" w:lineRule="auto"/>
              <w:ind w:right="58"/>
              <w:jc w:val="both"/>
              <w:rPr>
                <w:rFonts w:ascii="Times New Roman" w:hAnsi="Times New Roman"/>
                <w:sz w:val="28"/>
                <w:szCs w:val="28"/>
              </w:rPr>
            </w:pPr>
            <w:r w:rsidRPr="00A67070">
              <w:rPr>
                <w:rFonts w:ascii="Times New Roman" w:hAnsi="Times New Roman"/>
                <w:spacing w:val="-2"/>
                <w:sz w:val="28"/>
                <w:szCs w:val="28"/>
              </w:rPr>
              <w:t>Структур бүлекчә (бүлек, бүлек, лаборатория, кабинет, отряд һ.б.) мөдире. (стационарларның хирургия профиле бүлекләре мөдирләреннән тыш)</w:t>
            </w:r>
          </w:p>
        </w:tc>
        <w:tc>
          <w:tcPr>
            <w:tcW w:w="2262"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35 </w:t>
            </w:r>
            <w:r w:rsidRPr="00A67070">
              <w:rPr>
                <w:rFonts w:ascii="Times New Roman" w:hAnsi="Times New Roman"/>
                <w:spacing w:val="-5"/>
                <w:sz w:val="28"/>
                <w:szCs w:val="28"/>
              </w:rPr>
              <w:t>370</w:t>
            </w:r>
          </w:p>
        </w:tc>
      </w:tr>
      <w:tr w:rsidR="00A67070" w:rsidRPr="00A67070" w:rsidTr="0091295F">
        <w:trPr>
          <w:trHeight w:val="200"/>
        </w:trPr>
        <w:tc>
          <w:tcPr>
            <w:tcW w:w="9463" w:type="dxa"/>
            <w:gridSpan w:val="3"/>
          </w:tcPr>
          <w:p w:rsidR="00A67070" w:rsidRPr="00A67070" w:rsidRDefault="00A67070" w:rsidP="0091295F">
            <w:pPr>
              <w:pStyle w:val="TableParagraph"/>
              <w:spacing w:before="47"/>
              <w:ind w:left="0"/>
              <w:rPr>
                <w:rFonts w:ascii="Times New Roman" w:hAnsi="Times New Roman"/>
                <w:sz w:val="28"/>
                <w:szCs w:val="28"/>
              </w:rPr>
            </w:pPr>
          </w:p>
          <w:p w:rsidR="00A67070" w:rsidRPr="00A67070" w:rsidRDefault="00A67070" w:rsidP="0091295F">
            <w:pPr>
              <w:pStyle w:val="TableParagraph"/>
              <w:spacing w:before="0" w:line="20" w:lineRule="exact"/>
              <w:ind w:left="72"/>
              <w:rPr>
                <w:rFonts w:ascii="Times New Roman" w:hAnsi="Times New Roman"/>
                <w:sz w:val="28"/>
                <w:szCs w:val="28"/>
              </w:rPr>
            </w:pPr>
            <w:r w:rsidRPr="00A67070">
              <w:rPr>
                <w:noProof/>
                <w:sz w:val="28"/>
                <w:szCs w:val="28"/>
                <w:lang w:eastAsia="ru-RU"/>
              </w:rPr>
              <mc:AlternateContent>
                <mc:Choice Requires="wpg">
                  <w:drawing>
                    <wp:inline distT="0" distB="0" distL="0" distR="0" wp14:anchorId="21D54B42" wp14:editId="0EB4DC73">
                      <wp:extent cx="1624330" cy="11430"/>
                      <wp:effectExtent l="9525" t="0" r="4444" b="762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330" cy="11430"/>
                                <a:chOff x="0" y="0"/>
                                <a:chExt cx="1624330" cy="11430"/>
                              </a:xfrm>
                            </wpg:grpSpPr>
                            <wps:wsp>
                              <wps:cNvPr id="16" name="Graphic 16"/>
                              <wps:cNvSpPr/>
                              <wps:spPr>
                                <a:xfrm>
                                  <a:off x="0" y="5623"/>
                                  <a:ext cx="1624330" cy="1270"/>
                                </a:xfrm>
                                <a:custGeom>
                                  <a:avLst/>
                                  <a:gdLst/>
                                  <a:ahLst/>
                                  <a:cxnLst/>
                                  <a:rect l="l" t="t" r="r" b="b"/>
                                  <a:pathLst>
                                    <a:path w="1624330">
                                      <a:moveTo>
                                        <a:pt x="0" y="0"/>
                                      </a:moveTo>
                                      <a:lnTo>
                                        <a:pt x="1623974" y="0"/>
                                      </a:lnTo>
                                    </a:path>
                                  </a:pathLst>
                                </a:custGeom>
                                <a:ln w="11246">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03AC7844" id="Group 15" o:spid="_x0000_s1026" style="width:127.9pt;height:.9pt;mso-position-horizontal-relative:char;mso-position-vertical-relative:line" coordsize="16243,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">
                      <v:shape id="Graphic 16" o:spid="_x0000_s1027" style="position:absolute;top:56;width:16243;height:12;visibility:visible;mso-wrap-style:square;v-text-anchor:top" coordsize="1624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" path="m,l1623974,e" filled="f" strokeweight=".31239mm">
                        <v:stroke dashstyle="dash"/>
                        <v:path arrowok="t"/>
                      </v:shape>
                      <w10:anchorlock/>
                    </v:group>
                  </w:pict>
                </mc:Fallback>
              </mc:AlternateContent>
            </w:r>
          </w:p>
          <w:p w:rsidR="00A67070" w:rsidRPr="00A67070" w:rsidRDefault="00A67070" w:rsidP="0091295F">
            <w:pPr>
              <w:pStyle w:val="TableParagraph"/>
              <w:spacing w:before="83" w:line="225" w:lineRule="auto"/>
              <w:rPr>
                <w:rFonts w:ascii="Times New Roman" w:hAnsi="Times New Roman"/>
                <w:sz w:val="28"/>
                <w:szCs w:val="28"/>
              </w:rPr>
            </w:pPr>
            <w:r w:rsidRPr="00A67070">
              <w:rPr>
                <w:rFonts w:ascii="Times New Roman" w:hAnsi="Times New Roman"/>
                <w:sz w:val="28"/>
                <w:szCs w:val="28"/>
              </w:rPr>
              <w:t>&lt;*&gt;</w:t>
            </w:r>
            <w:r w:rsidRPr="00A67070">
              <w:rPr>
                <w:rFonts w:ascii="Times New Roman" w:hAnsi="Times New Roman"/>
                <w:spacing w:val="40"/>
                <w:sz w:val="28"/>
                <w:szCs w:val="28"/>
              </w:rPr>
              <w:t xml:space="preserve"> </w:t>
            </w:r>
            <w:r w:rsidRPr="00A67070">
              <w:rPr>
                <w:rFonts w:ascii="Times New Roman" w:hAnsi="Times New Roman"/>
                <w:sz w:val="28"/>
                <w:szCs w:val="28"/>
              </w:rPr>
              <w:t xml:space="preserve">Оешмада вазыйфа өч һәм аннан да күбрәк шәфкать туташлары(мед братлар) буйсынган очракта  билгеләнә. </w:t>
            </w:r>
          </w:p>
        </w:tc>
      </w:tr>
    </w:tbl>
    <w:p w:rsidR="00A67070" w:rsidRPr="00A67070" w:rsidRDefault="00A67070" w:rsidP="00A67070">
      <w:pPr>
        <w:pStyle w:val="af"/>
        <w:widowControl w:val="0"/>
        <w:numPr>
          <w:ilvl w:val="1"/>
          <w:numId w:val="28"/>
        </w:numPr>
        <w:tabs>
          <w:tab w:val="left" w:pos="1154"/>
        </w:tabs>
        <w:autoSpaceDE w:val="0"/>
        <w:autoSpaceDN w:val="0"/>
        <w:spacing w:before="269" w:line="225" w:lineRule="auto"/>
        <w:ind w:right="51"/>
        <w:rPr>
          <w:sz w:val="28"/>
          <w:szCs w:val="28"/>
        </w:rPr>
      </w:pPr>
      <w:r w:rsidRPr="00A67070">
        <w:rPr>
          <w:sz w:val="28"/>
          <w:szCs w:val="28"/>
        </w:rPr>
        <w:t>Физик культура һәм спорт муниципаль оешмаларының мәдәният хезмәткәрләренең база окладлары түбәндәге күләмнәрдә билгеләнә:</w:t>
      </w:r>
    </w:p>
    <w:p w:rsidR="00A67070" w:rsidRPr="00A67070" w:rsidRDefault="00A67070" w:rsidP="00A67070">
      <w:pPr>
        <w:pStyle w:val="a3"/>
        <w:spacing w:before="13"/>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7"/>
        <w:gridCol w:w="2098"/>
      </w:tblGrid>
      <w:tr w:rsidR="00A67070" w:rsidRPr="00A67070" w:rsidTr="0091295F">
        <w:trPr>
          <w:trHeight w:val="994"/>
        </w:trPr>
        <w:tc>
          <w:tcPr>
            <w:tcW w:w="6917" w:type="dxa"/>
          </w:tcPr>
          <w:p w:rsidR="00A67070" w:rsidRPr="00A67070" w:rsidRDefault="00A67070" w:rsidP="0091295F">
            <w:pPr>
              <w:pStyle w:val="TableParagraph"/>
              <w:ind w:left="9"/>
              <w:jc w:val="center"/>
              <w:rPr>
                <w:rFonts w:ascii="Times New Roman" w:hAnsi="Times New Roman"/>
                <w:sz w:val="28"/>
                <w:szCs w:val="28"/>
                <w:lang w:val="tt-RU"/>
              </w:rPr>
            </w:pPr>
            <w:r w:rsidRPr="00A67070">
              <w:rPr>
                <w:rFonts w:ascii="Times New Roman" w:hAnsi="Times New Roman"/>
                <w:sz w:val="28"/>
                <w:szCs w:val="28"/>
                <w:lang w:val="tt-RU"/>
              </w:rPr>
              <w:lastRenderedPageBreak/>
              <w:t>Вазифа исеме</w:t>
            </w:r>
          </w:p>
        </w:tc>
        <w:tc>
          <w:tcPr>
            <w:tcW w:w="2098" w:type="dxa"/>
          </w:tcPr>
          <w:p w:rsidR="00A67070" w:rsidRPr="00A67070" w:rsidRDefault="00A67070" w:rsidP="0091295F">
            <w:pPr>
              <w:pStyle w:val="TableParagraph"/>
              <w:spacing w:before="120" w:line="225" w:lineRule="auto"/>
              <w:ind w:left="13"/>
              <w:jc w:val="center"/>
              <w:rPr>
                <w:rFonts w:ascii="Times New Roman" w:hAnsi="Times New Roman"/>
                <w:sz w:val="28"/>
                <w:szCs w:val="28"/>
              </w:rPr>
            </w:pPr>
            <w:r w:rsidRPr="00A67070">
              <w:rPr>
                <w:rFonts w:ascii="Times New Roman" w:hAnsi="Times New Roman"/>
                <w:sz w:val="28"/>
                <w:szCs w:val="28"/>
              </w:rPr>
              <w:t>Айга база оклады күләме, сум</w:t>
            </w:r>
          </w:p>
        </w:tc>
      </w:tr>
      <w:tr w:rsidR="00A67070" w:rsidRPr="00A67070" w:rsidTr="0091295F">
        <w:trPr>
          <w:trHeight w:val="734"/>
        </w:trPr>
        <w:tc>
          <w:tcPr>
            <w:tcW w:w="9015" w:type="dxa"/>
            <w:gridSpan w:val="2"/>
          </w:tcPr>
          <w:p w:rsidR="00A67070" w:rsidRPr="00A67070" w:rsidRDefault="00A67070" w:rsidP="0091295F">
            <w:pPr>
              <w:pStyle w:val="TableParagraph"/>
              <w:spacing w:before="120" w:line="225" w:lineRule="auto"/>
              <w:ind w:left="2544" w:right="6" w:hanging="2464"/>
              <w:rPr>
                <w:rFonts w:ascii="Times New Roman" w:hAnsi="Times New Roman"/>
                <w:sz w:val="28"/>
                <w:szCs w:val="28"/>
              </w:rPr>
            </w:pPr>
            <w:r w:rsidRPr="00A67070">
              <w:rPr>
                <w:rFonts w:ascii="Times New Roman" w:hAnsi="Times New Roman"/>
                <w:sz w:val="28"/>
                <w:szCs w:val="28"/>
              </w:rPr>
              <w:t>"Техник башкаручылар һәм ярдәмче состав артистлары вазыйфалары"һөнәри квалификация төркеме"</w:t>
            </w:r>
          </w:p>
        </w:tc>
      </w:tr>
      <w:tr w:rsidR="00A67070" w:rsidRPr="00A67070" w:rsidTr="0091295F">
        <w:trPr>
          <w:trHeight w:val="474"/>
        </w:trPr>
        <w:tc>
          <w:tcPr>
            <w:tcW w:w="6917"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 xml:space="preserve">Контролер </w:t>
            </w:r>
          </w:p>
        </w:tc>
        <w:tc>
          <w:tcPr>
            <w:tcW w:w="2098"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900</w:t>
            </w:r>
          </w:p>
        </w:tc>
      </w:tr>
      <w:tr w:rsidR="00A67070" w:rsidRPr="00A67070" w:rsidTr="0091295F">
        <w:trPr>
          <w:trHeight w:val="734"/>
        </w:trPr>
        <w:tc>
          <w:tcPr>
            <w:tcW w:w="9015" w:type="dxa"/>
            <w:gridSpan w:val="2"/>
          </w:tcPr>
          <w:p w:rsidR="00A67070" w:rsidRPr="00A67070" w:rsidRDefault="00A67070" w:rsidP="0091295F">
            <w:pPr>
              <w:pStyle w:val="TableParagraph"/>
              <w:spacing w:before="120" w:line="225" w:lineRule="auto"/>
              <w:ind w:left="2192" w:right="6" w:hanging="1862"/>
              <w:rPr>
                <w:rFonts w:ascii="Times New Roman" w:hAnsi="Times New Roman"/>
                <w:sz w:val="28"/>
                <w:szCs w:val="28"/>
              </w:rPr>
            </w:pPr>
            <w:r w:rsidRPr="00A67070">
              <w:rPr>
                <w:rFonts w:ascii="Times New Roman" w:hAnsi="Times New Roman"/>
                <w:sz w:val="28"/>
                <w:szCs w:val="28"/>
              </w:rPr>
              <w:t>"Урта звено мәдәният, сәнгать һәм кинематография хезмәткәрләре вазыйфалары"</w:t>
            </w:r>
            <w:r w:rsidRPr="00A67070">
              <w:rPr>
                <w:rFonts w:ascii="Times New Roman" w:hAnsi="Times New Roman"/>
                <w:sz w:val="28"/>
                <w:szCs w:val="28"/>
                <w:lang w:val="tt-RU"/>
              </w:rPr>
              <w:t xml:space="preserve"> </w:t>
            </w:r>
            <w:r w:rsidRPr="00A67070">
              <w:rPr>
                <w:rFonts w:ascii="Times New Roman" w:hAnsi="Times New Roman"/>
                <w:sz w:val="28"/>
                <w:szCs w:val="28"/>
              </w:rPr>
              <w:t>һөнәри квалификация төркеме</w:t>
            </w:r>
          </w:p>
        </w:tc>
      </w:tr>
      <w:tr w:rsidR="00A67070" w:rsidRPr="00A67070" w:rsidTr="0091295F">
        <w:trPr>
          <w:trHeight w:val="474"/>
        </w:trPr>
        <w:tc>
          <w:tcPr>
            <w:tcW w:w="6917"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билет</w:t>
            </w:r>
            <w:r w:rsidRPr="00A67070">
              <w:rPr>
                <w:rFonts w:ascii="Times New Roman" w:hAnsi="Times New Roman"/>
                <w:spacing w:val="-9"/>
                <w:sz w:val="28"/>
                <w:szCs w:val="28"/>
              </w:rPr>
              <w:t xml:space="preserve"> </w:t>
            </w:r>
            <w:r w:rsidRPr="00A67070">
              <w:rPr>
                <w:rFonts w:ascii="Times New Roman" w:hAnsi="Times New Roman"/>
                <w:spacing w:val="-2"/>
                <w:sz w:val="28"/>
                <w:szCs w:val="28"/>
              </w:rPr>
              <w:t>кассалары мөдире</w:t>
            </w:r>
          </w:p>
        </w:tc>
        <w:tc>
          <w:tcPr>
            <w:tcW w:w="2098"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450</w:t>
            </w:r>
          </w:p>
        </w:tc>
      </w:tr>
    </w:tbl>
    <w:p w:rsidR="00A67070" w:rsidRPr="00A67070" w:rsidRDefault="00A67070" w:rsidP="00A67070">
      <w:pPr>
        <w:pStyle w:val="af"/>
        <w:widowControl w:val="0"/>
        <w:numPr>
          <w:ilvl w:val="1"/>
          <w:numId w:val="28"/>
        </w:numPr>
        <w:tabs>
          <w:tab w:val="left" w:pos="1179"/>
        </w:tabs>
        <w:autoSpaceDE w:val="0"/>
        <w:autoSpaceDN w:val="0"/>
        <w:spacing w:before="268" w:line="225" w:lineRule="auto"/>
        <w:ind w:right="51"/>
        <w:rPr>
          <w:sz w:val="28"/>
          <w:szCs w:val="28"/>
        </w:rPr>
      </w:pPr>
      <w:r w:rsidRPr="00A67070">
        <w:rPr>
          <w:sz w:val="28"/>
          <w:szCs w:val="28"/>
        </w:rPr>
        <w:t xml:space="preserve">Физик культура һәм спорт муниципаль оешмаларының авыл хуҗалыгы хезмәткәрләренең база окладлары түбәндәге күләмнәрдә билгеләнә: </w:t>
      </w:r>
    </w:p>
    <w:p w:rsidR="00A67070" w:rsidRPr="00A67070" w:rsidRDefault="00A67070" w:rsidP="00A67070">
      <w:pPr>
        <w:pStyle w:val="a3"/>
        <w:spacing w:before="13"/>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4422"/>
        <w:gridCol w:w="2154"/>
      </w:tblGrid>
      <w:tr w:rsidR="00A67070" w:rsidRPr="00A67070" w:rsidTr="0091295F">
        <w:trPr>
          <w:trHeight w:val="994"/>
        </w:trPr>
        <w:tc>
          <w:tcPr>
            <w:tcW w:w="2438"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Квалификация дәрәҗәсе</w:t>
            </w:r>
          </w:p>
        </w:tc>
        <w:tc>
          <w:tcPr>
            <w:tcW w:w="4422"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Вазыйфаның исеме</w:t>
            </w:r>
          </w:p>
        </w:tc>
        <w:tc>
          <w:tcPr>
            <w:tcW w:w="2154" w:type="dxa"/>
            <w:tcBorders>
              <w:top w:val="single" w:sz="4" w:space="0" w:color="auto"/>
              <w:left w:val="single" w:sz="4" w:space="0" w:color="auto"/>
              <w:bottom w:val="single" w:sz="4" w:space="0" w:color="auto"/>
              <w:right w:val="single" w:sz="4" w:space="0" w:color="auto"/>
            </w:tcBorders>
          </w:tcPr>
          <w:p w:rsidR="00A67070" w:rsidRPr="00A67070" w:rsidRDefault="00A67070" w:rsidP="0091295F">
            <w:pPr>
              <w:adjustRightInd w:val="0"/>
              <w:jc w:val="center"/>
              <w:rPr>
                <w:rFonts w:ascii="Times New Roman" w:hAnsi="Times New Roman"/>
                <w:sz w:val="28"/>
                <w:szCs w:val="28"/>
              </w:rPr>
            </w:pPr>
            <w:r w:rsidRPr="00A67070">
              <w:rPr>
                <w:rFonts w:ascii="Times New Roman" w:hAnsi="Times New Roman"/>
                <w:sz w:val="28"/>
                <w:szCs w:val="28"/>
                <w:lang w:val="tt"/>
              </w:rPr>
              <w:t>Айга база оклады күләме, сум</w:t>
            </w:r>
          </w:p>
        </w:tc>
      </w:tr>
      <w:tr w:rsidR="00A67070" w:rsidRPr="00A67070" w:rsidTr="0091295F">
        <w:trPr>
          <w:trHeight w:val="734"/>
        </w:trPr>
        <w:tc>
          <w:tcPr>
            <w:tcW w:w="9014" w:type="dxa"/>
            <w:gridSpan w:val="3"/>
          </w:tcPr>
          <w:p w:rsidR="00A67070" w:rsidRPr="00A67070" w:rsidRDefault="00A67070" w:rsidP="0091295F">
            <w:pPr>
              <w:pStyle w:val="TableParagraph"/>
              <w:spacing w:before="120" w:line="225" w:lineRule="auto"/>
              <w:ind w:left="3104" w:hanging="2761"/>
              <w:rPr>
                <w:rFonts w:ascii="Times New Roman" w:hAnsi="Times New Roman"/>
                <w:sz w:val="28"/>
                <w:szCs w:val="28"/>
              </w:rPr>
            </w:pPr>
            <w:r w:rsidRPr="00A67070">
              <w:rPr>
                <w:rFonts w:ascii="Times New Roman" w:hAnsi="Times New Roman"/>
                <w:sz w:val="28"/>
                <w:szCs w:val="28"/>
              </w:rPr>
              <w:t xml:space="preserve">"Өченче дәрәҗәдәге авыл хуҗалыгы хезмәткәрләре вазыйфалары" профессиональ квалификация төркеме </w:t>
            </w:r>
          </w:p>
        </w:tc>
      </w:tr>
      <w:tr w:rsidR="00A67070" w:rsidRPr="00A67070" w:rsidTr="0091295F">
        <w:trPr>
          <w:trHeight w:val="994"/>
        </w:trPr>
        <w:tc>
          <w:tcPr>
            <w:tcW w:w="243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Беренче квалификация дәрәҗәсе</w:t>
            </w:r>
          </w:p>
        </w:tc>
        <w:tc>
          <w:tcPr>
            <w:tcW w:w="4422" w:type="dxa"/>
          </w:tcPr>
          <w:p w:rsidR="00A67070" w:rsidRPr="00A67070" w:rsidRDefault="00A67070" w:rsidP="0091295F">
            <w:pPr>
              <w:pStyle w:val="TableParagraph"/>
              <w:rPr>
                <w:rFonts w:ascii="Times New Roman" w:hAnsi="Times New Roman"/>
                <w:sz w:val="28"/>
                <w:szCs w:val="28"/>
                <w:lang w:val="tt-RU"/>
              </w:rPr>
            </w:pPr>
            <w:r w:rsidRPr="00A67070">
              <w:rPr>
                <w:rFonts w:ascii="Times New Roman" w:hAnsi="Times New Roman"/>
                <w:sz w:val="28"/>
                <w:szCs w:val="28"/>
              </w:rPr>
              <w:t>Ветеринария</w:t>
            </w:r>
            <w:r w:rsidRPr="00A67070">
              <w:rPr>
                <w:rFonts w:ascii="Times New Roman" w:hAnsi="Times New Roman"/>
                <w:spacing w:val="-12"/>
                <w:sz w:val="28"/>
                <w:szCs w:val="28"/>
              </w:rPr>
              <w:t xml:space="preserve"> </w:t>
            </w:r>
            <w:r w:rsidRPr="00A67070">
              <w:rPr>
                <w:rFonts w:ascii="Times New Roman" w:hAnsi="Times New Roman"/>
                <w:spacing w:val="-4"/>
                <w:sz w:val="28"/>
                <w:szCs w:val="28"/>
                <w:lang w:val="tt-RU"/>
              </w:rPr>
              <w:t>табибы</w:t>
            </w:r>
          </w:p>
        </w:tc>
        <w:tc>
          <w:tcPr>
            <w:tcW w:w="2154"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450</w:t>
            </w:r>
          </w:p>
        </w:tc>
      </w:tr>
      <w:tr w:rsidR="00A67070" w:rsidRPr="00A67070" w:rsidTr="0091295F">
        <w:trPr>
          <w:trHeight w:val="994"/>
        </w:trPr>
        <w:tc>
          <w:tcPr>
            <w:tcW w:w="243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lang w:val="tt-RU"/>
              </w:rPr>
              <w:t>Икен</w:t>
            </w:r>
            <w:r w:rsidRPr="00A67070">
              <w:rPr>
                <w:rFonts w:ascii="Times New Roman" w:hAnsi="Times New Roman"/>
                <w:spacing w:val="-2"/>
                <w:sz w:val="28"/>
                <w:szCs w:val="28"/>
              </w:rPr>
              <w:t>че квалификация дәрәҗәсе</w:t>
            </w:r>
          </w:p>
        </w:tc>
        <w:tc>
          <w:tcPr>
            <w:tcW w:w="442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II категорияле ветеринария табибы</w:t>
            </w:r>
          </w:p>
        </w:tc>
        <w:tc>
          <w:tcPr>
            <w:tcW w:w="2154"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500</w:t>
            </w:r>
          </w:p>
        </w:tc>
      </w:tr>
      <w:tr w:rsidR="00A67070" w:rsidRPr="00A67070" w:rsidTr="0091295F">
        <w:trPr>
          <w:trHeight w:val="994"/>
        </w:trPr>
        <w:tc>
          <w:tcPr>
            <w:tcW w:w="243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lang w:val="tt-RU"/>
              </w:rPr>
              <w:t>Өче</w:t>
            </w:r>
            <w:r w:rsidRPr="00A67070">
              <w:rPr>
                <w:rFonts w:ascii="Times New Roman" w:hAnsi="Times New Roman"/>
                <w:spacing w:val="-2"/>
                <w:sz w:val="28"/>
                <w:szCs w:val="28"/>
              </w:rPr>
              <w:t>нче квалификация дәрәҗәсе</w:t>
            </w:r>
          </w:p>
        </w:tc>
        <w:tc>
          <w:tcPr>
            <w:tcW w:w="442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I категорияле ветеринария табибы</w:t>
            </w:r>
          </w:p>
        </w:tc>
        <w:tc>
          <w:tcPr>
            <w:tcW w:w="2154"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570</w:t>
            </w:r>
          </w:p>
        </w:tc>
      </w:tr>
    </w:tbl>
    <w:p w:rsidR="00A67070" w:rsidRPr="00A67070" w:rsidRDefault="00A67070" w:rsidP="00A67070">
      <w:pPr>
        <w:pStyle w:val="a3"/>
        <w:spacing w:before="5"/>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4422"/>
        <w:gridCol w:w="2154"/>
      </w:tblGrid>
      <w:tr w:rsidR="00A67070" w:rsidRPr="00A67070" w:rsidTr="0091295F">
        <w:trPr>
          <w:trHeight w:val="994"/>
        </w:trPr>
        <w:tc>
          <w:tcPr>
            <w:tcW w:w="243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rPr>
              <w:t>Дүртенче квалификация дәрәҗәсе</w:t>
            </w:r>
          </w:p>
        </w:tc>
        <w:tc>
          <w:tcPr>
            <w:tcW w:w="442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Әйдәп баручы ветеринария табибы</w:t>
            </w:r>
          </w:p>
        </w:tc>
        <w:tc>
          <w:tcPr>
            <w:tcW w:w="2154"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670</w:t>
            </w:r>
          </w:p>
        </w:tc>
      </w:tr>
      <w:tr w:rsidR="00A67070" w:rsidRPr="00A67070" w:rsidTr="0091295F">
        <w:trPr>
          <w:trHeight w:val="733"/>
        </w:trPr>
        <w:tc>
          <w:tcPr>
            <w:tcW w:w="9014" w:type="dxa"/>
            <w:gridSpan w:val="3"/>
          </w:tcPr>
          <w:p w:rsidR="00A67070" w:rsidRPr="00A67070" w:rsidRDefault="00A67070" w:rsidP="0091295F">
            <w:pPr>
              <w:pStyle w:val="TableParagraph"/>
              <w:spacing w:before="120" w:line="225" w:lineRule="auto"/>
              <w:ind w:left="2982" w:hanging="2638"/>
              <w:rPr>
                <w:rFonts w:ascii="Times New Roman" w:hAnsi="Times New Roman"/>
                <w:sz w:val="28"/>
                <w:szCs w:val="28"/>
              </w:rPr>
            </w:pPr>
            <w:r w:rsidRPr="00A67070">
              <w:rPr>
                <w:rFonts w:ascii="Times New Roman" w:hAnsi="Times New Roman"/>
                <w:sz w:val="28"/>
                <w:szCs w:val="28"/>
                <w:lang w:val="tt-RU"/>
              </w:rPr>
              <w:t xml:space="preserve">Дүртенче </w:t>
            </w:r>
            <w:r w:rsidRPr="00A67070">
              <w:rPr>
                <w:rFonts w:ascii="Times New Roman" w:hAnsi="Times New Roman"/>
                <w:sz w:val="28"/>
                <w:szCs w:val="28"/>
              </w:rPr>
              <w:t>дәрәҗәдәге авыл хуҗалыгы хезмәткәрләре вазыйфалары" профессиональ квалификация төркеме "</w:t>
            </w:r>
          </w:p>
        </w:tc>
      </w:tr>
      <w:tr w:rsidR="00A67070" w:rsidRPr="00A67070" w:rsidTr="0091295F">
        <w:trPr>
          <w:trHeight w:val="994"/>
        </w:trPr>
        <w:tc>
          <w:tcPr>
            <w:tcW w:w="2438" w:type="dxa"/>
          </w:tcPr>
          <w:p w:rsidR="00A67070" w:rsidRPr="00A67070" w:rsidRDefault="00A67070" w:rsidP="0091295F">
            <w:pPr>
              <w:pStyle w:val="TableParagraph"/>
              <w:spacing w:before="120" w:line="225" w:lineRule="auto"/>
              <w:rPr>
                <w:rFonts w:ascii="Times New Roman" w:hAnsi="Times New Roman"/>
                <w:sz w:val="28"/>
                <w:szCs w:val="28"/>
              </w:rPr>
            </w:pPr>
            <w:r w:rsidRPr="00A67070">
              <w:rPr>
                <w:rFonts w:ascii="Times New Roman" w:hAnsi="Times New Roman"/>
                <w:spacing w:val="-2"/>
                <w:sz w:val="28"/>
                <w:szCs w:val="28"/>
                <w:lang w:val="tt-RU"/>
              </w:rPr>
              <w:t>Бер</w:t>
            </w:r>
            <w:r w:rsidRPr="00A67070">
              <w:rPr>
                <w:rFonts w:ascii="Times New Roman" w:hAnsi="Times New Roman"/>
                <w:spacing w:val="-2"/>
                <w:sz w:val="28"/>
                <w:szCs w:val="28"/>
              </w:rPr>
              <w:t>енче квалификация дәрәҗәсе</w:t>
            </w:r>
          </w:p>
        </w:tc>
        <w:tc>
          <w:tcPr>
            <w:tcW w:w="442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Баш</w:t>
            </w:r>
            <w:r w:rsidRPr="00A67070">
              <w:rPr>
                <w:rFonts w:ascii="Times New Roman" w:hAnsi="Times New Roman"/>
                <w:spacing w:val="-7"/>
                <w:sz w:val="28"/>
                <w:szCs w:val="28"/>
              </w:rPr>
              <w:t xml:space="preserve"> </w:t>
            </w:r>
            <w:r w:rsidRPr="00A67070">
              <w:rPr>
                <w:rFonts w:ascii="Times New Roman" w:hAnsi="Times New Roman"/>
                <w:spacing w:val="-2"/>
                <w:sz w:val="28"/>
                <w:szCs w:val="28"/>
              </w:rPr>
              <w:t>агроном</w:t>
            </w:r>
          </w:p>
        </w:tc>
        <w:tc>
          <w:tcPr>
            <w:tcW w:w="2154" w:type="dxa"/>
          </w:tcPr>
          <w:p w:rsidR="00A67070" w:rsidRPr="00A67070" w:rsidRDefault="00A67070" w:rsidP="0091295F">
            <w:pPr>
              <w:pStyle w:val="TableParagraph"/>
              <w:ind w:left="13" w:right="4"/>
              <w:jc w:val="center"/>
              <w:rPr>
                <w:rFonts w:ascii="Times New Roman" w:hAnsi="Times New Roman"/>
                <w:sz w:val="28"/>
                <w:szCs w:val="28"/>
              </w:rPr>
            </w:pPr>
            <w:r w:rsidRPr="00A67070">
              <w:rPr>
                <w:rFonts w:ascii="Times New Roman" w:hAnsi="Times New Roman"/>
                <w:sz w:val="28"/>
                <w:szCs w:val="28"/>
              </w:rPr>
              <w:t xml:space="preserve">29 </w:t>
            </w:r>
            <w:r w:rsidRPr="00A67070">
              <w:rPr>
                <w:rFonts w:ascii="Times New Roman" w:hAnsi="Times New Roman"/>
                <w:spacing w:val="-2"/>
                <w:sz w:val="28"/>
                <w:szCs w:val="28"/>
              </w:rPr>
              <w:t>040";</w:t>
            </w:r>
          </w:p>
        </w:tc>
      </w:tr>
    </w:tbl>
    <w:p w:rsidR="00A67070" w:rsidRPr="00A67070" w:rsidRDefault="00A67070" w:rsidP="00A67070">
      <w:pPr>
        <w:pStyle w:val="a3"/>
        <w:spacing w:before="4"/>
        <w:rPr>
          <w:szCs w:val="28"/>
        </w:rPr>
      </w:pPr>
    </w:p>
    <w:p w:rsidR="00A67070" w:rsidRPr="00A67070" w:rsidRDefault="00A67070" w:rsidP="00A67070">
      <w:pPr>
        <w:pStyle w:val="a3"/>
        <w:rPr>
          <w:szCs w:val="28"/>
        </w:rPr>
        <w:sectPr w:rsidR="00A67070" w:rsidRPr="00A67070">
          <w:headerReference w:type="default" r:id="rId11"/>
          <w:footerReference w:type="default" r:id="rId12"/>
          <w:pgSz w:w="11910" w:h="16840"/>
          <w:pgMar w:top="1600" w:right="566" w:bottom="1700" w:left="1133" w:header="492" w:footer="1504" w:gutter="0"/>
          <w:cols w:space="720"/>
        </w:sectPr>
      </w:pPr>
    </w:p>
    <w:p w:rsidR="00A67070" w:rsidRPr="00A67070" w:rsidRDefault="00A67070" w:rsidP="00A67070">
      <w:pPr>
        <w:pStyle w:val="a3"/>
        <w:spacing w:before="90"/>
        <w:ind w:left="627"/>
        <w:rPr>
          <w:szCs w:val="28"/>
        </w:rPr>
      </w:pPr>
      <w:r w:rsidRPr="00A67070">
        <w:rPr>
          <w:szCs w:val="28"/>
          <w:lang w:val="tt-RU"/>
        </w:rPr>
        <w:lastRenderedPageBreak/>
        <w:t xml:space="preserve">16 нчы </w:t>
      </w:r>
      <w:hyperlink r:id="rId13">
        <w:r w:rsidRPr="00A67070">
          <w:rPr>
            <w:color w:val="0000FF"/>
            <w:szCs w:val="28"/>
          </w:rPr>
          <w:t>таблиц</w:t>
        </w:r>
        <w:r w:rsidRPr="00A67070">
          <w:rPr>
            <w:color w:val="0000FF"/>
            <w:szCs w:val="28"/>
            <w:lang w:val="tt-RU"/>
          </w:rPr>
          <w:t>аны</w:t>
        </w:r>
      </w:hyperlink>
      <w:r w:rsidRPr="00A67070">
        <w:rPr>
          <w:color w:val="0000FF"/>
          <w:szCs w:val="28"/>
          <w:lang w:val="tt-RU"/>
        </w:rPr>
        <w:t xml:space="preserve"> түбәндәге</w:t>
      </w:r>
      <w:r w:rsidRPr="00A67070">
        <w:rPr>
          <w:spacing w:val="-3"/>
          <w:szCs w:val="28"/>
        </w:rPr>
        <w:t xml:space="preserve"> </w:t>
      </w:r>
      <w:r w:rsidRPr="00A67070">
        <w:rPr>
          <w:spacing w:val="-2"/>
          <w:szCs w:val="28"/>
        </w:rPr>
        <w:t>редакциядә бәян итәргә:</w:t>
      </w:r>
    </w:p>
    <w:p w:rsidR="00A67070" w:rsidRPr="00A67070" w:rsidRDefault="00A67070" w:rsidP="00A67070">
      <w:pPr>
        <w:pStyle w:val="a3"/>
        <w:rPr>
          <w:szCs w:val="28"/>
        </w:rPr>
      </w:pPr>
    </w:p>
    <w:p w:rsidR="00A67070" w:rsidRPr="00A67070" w:rsidRDefault="00A67070" w:rsidP="00A67070">
      <w:pPr>
        <w:pStyle w:val="a3"/>
        <w:spacing w:before="226"/>
        <w:rPr>
          <w:szCs w:val="28"/>
        </w:rPr>
      </w:pPr>
    </w:p>
    <w:p w:rsidR="00A67070" w:rsidRPr="00A67070" w:rsidRDefault="00A67070" w:rsidP="00A67070">
      <w:pPr>
        <w:pStyle w:val="a3"/>
        <w:rPr>
          <w:szCs w:val="28"/>
        </w:rPr>
      </w:pPr>
      <w:r w:rsidRPr="00A67070">
        <w:rPr>
          <w:szCs w:val="28"/>
        </w:rPr>
        <w:t>Физик культура һәм спорт Муниципаль оешмалары җитәкчеләренең база окладлары күләмнәре</w:t>
      </w:r>
    </w:p>
    <w:p w:rsidR="00A67070" w:rsidRPr="00A67070" w:rsidRDefault="00A67070" w:rsidP="00A67070">
      <w:pPr>
        <w:pStyle w:val="a3"/>
        <w:spacing w:before="58"/>
        <w:rPr>
          <w:szCs w:val="28"/>
        </w:rPr>
      </w:pPr>
    </w:p>
    <w:p w:rsidR="00A67070" w:rsidRPr="00A67070" w:rsidRDefault="00A67070" w:rsidP="00A67070">
      <w:pPr>
        <w:pStyle w:val="a3"/>
        <w:spacing w:before="1"/>
        <w:rPr>
          <w:szCs w:val="28"/>
        </w:rPr>
      </w:pPr>
      <w:r w:rsidRPr="00A67070">
        <w:rPr>
          <w:szCs w:val="28"/>
        </w:rPr>
        <w:t>«</w:t>
      </w:r>
      <w:r w:rsidRPr="00A67070">
        <w:rPr>
          <w:szCs w:val="28"/>
          <w:lang w:val="tt-RU"/>
        </w:rPr>
        <w:t>16 т</w:t>
      </w:r>
      <w:r w:rsidRPr="00A67070">
        <w:rPr>
          <w:szCs w:val="28"/>
        </w:rPr>
        <w:t>аблица</w:t>
      </w:r>
      <w:r w:rsidRPr="00A67070">
        <w:rPr>
          <w:spacing w:val="-8"/>
          <w:szCs w:val="28"/>
        </w:rPr>
        <w:t xml:space="preserve"> </w:t>
      </w:r>
    </w:p>
    <w:p w:rsidR="00A67070" w:rsidRPr="00A67070" w:rsidRDefault="00A67070" w:rsidP="00A67070">
      <w:pPr>
        <w:pStyle w:val="a3"/>
        <w:spacing w:before="13"/>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4706"/>
        <w:gridCol w:w="1871"/>
      </w:tblGrid>
      <w:tr w:rsidR="00A67070" w:rsidRPr="00A67070" w:rsidTr="0091295F">
        <w:trPr>
          <w:trHeight w:val="734"/>
        </w:trPr>
        <w:tc>
          <w:tcPr>
            <w:tcW w:w="2438" w:type="dxa"/>
          </w:tcPr>
          <w:p w:rsidR="00A67070" w:rsidRPr="00A67070" w:rsidRDefault="00A67070" w:rsidP="0091295F">
            <w:pPr>
              <w:pStyle w:val="TableParagraph"/>
              <w:spacing w:before="120" w:line="225" w:lineRule="auto"/>
              <w:ind w:left="201" w:right="186" w:firstLine="119"/>
              <w:rPr>
                <w:rFonts w:ascii="Times New Roman" w:hAnsi="Times New Roman"/>
                <w:sz w:val="28"/>
                <w:szCs w:val="28"/>
              </w:rPr>
            </w:pPr>
            <w:r w:rsidRPr="00A67070">
              <w:rPr>
                <w:rFonts w:ascii="Times New Roman" w:hAnsi="Times New Roman"/>
                <w:sz w:val="28"/>
                <w:szCs w:val="28"/>
              </w:rPr>
              <w:t>Җитәкченең хезмәт өчен түләү төркеме</w:t>
            </w:r>
          </w:p>
        </w:tc>
        <w:tc>
          <w:tcPr>
            <w:tcW w:w="4706" w:type="dxa"/>
          </w:tcPr>
          <w:p w:rsidR="00A67070" w:rsidRPr="00A67070" w:rsidRDefault="00A67070" w:rsidP="0091295F">
            <w:pPr>
              <w:pStyle w:val="TableParagraph"/>
              <w:spacing w:before="120" w:line="225" w:lineRule="auto"/>
              <w:ind w:left="592" w:hanging="367"/>
              <w:rPr>
                <w:rFonts w:ascii="Times New Roman" w:hAnsi="Times New Roman"/>
                <w:sz w:val="28"/>
                <w:szCs w:val="28"/>
              </w:rPr>
            </w:pPr>
            <w:r w:rsidRPr="00A67070">
              <w:rPr>
                <w:rFonts w:ascii="Times New Roman" w:hAnsi="Times New Roman"/>
                <w:sz w:val="28"/>
                <w:szCs w:val="28"/>
              </w:rPr>
              <w:t>Күләм күрсәткеченең әһәмияте (хезмәткәрләрнең штат саны), кеше</w:t>
            </w:r>
          </w:p>
        </w:tc>
        <w:tc>
          <w:tcPr>
            <w:tcW w:w="1871" w:type="dxa"/>
          </w:tcPr>
          <w:p w:rsidR="00A67070" w:rsidRPr="00A67070" w:rsidRDefault="00A67070" w:rsidP="0091295F">
            <w:pPr>
              <w:pStyle w:val="TableParagraph"/>
              <w:spacing w:before="120" w:line="225" w:lineRule="auto"/>
              <w:ind w:left="577" w:right="136" w:hanging="425"/>
              <w:rPr>
                <w:rFonts w:ascii="Times New Roman" w:hAnsi="Times New Roman"/>
                <w:sz w:val="28"/>
                <w:szCs w:val="28"/>
                <w:lang w:val="tt-RU"/>
              </w:rPr>
            </w:pPr>
            <w:r w:rsidRPr="00A67070">
              <w:rPr>
                <w:rFonts w:ascii="Times New Roman" w:hAnsi="Times New Roman"/>
                <w:sz w:val="28"/>
                <w:szCs w:val="28"/>
              </w:rPr>
              <w:t>База</w:t>
            </w:r>
            <w:r w:rsidRPr="00A67070">
              <w:rPr>
                <w:rFonts w:ascii="Times New Roman" w:hAnsi="Times New Roman"/>
                <w:spacing w:val="-15"/>
                <w:sz w:val="28"/>
                <w:szCs w:val="28"/>
              </w:rPr>
              <w:t xml:space="preserve"> </w:t>
            </w:r>
            <w:r w:rsidRPr="00A67070">
              <w:rPr>
                <w:rFonts w:ascii="Times New Roman" w:hAnsi="Times New Roman"/>
                <w:sz w:val="28"/>
                <w:szCs w:val="28"/>
              </w:rPr>
              <w:t>оклад</w:t>
            </w:r>
            <w:r w:rsidRPr="00A67070">
              <w:rPr>
                <w:rFonts w:ascii="Times New Roman" w:hAnsi="Times New Roman"/>
                <w:sz w:val="28"/>
                <w:szCs w:val="28"/>
                <w:lang w:val="tt-RU"/>
              </w:rPr>
              <w:t>ы</w:t>
            </w:r>
            <w:r w:rsidRPr="00A67070">
              <w:rPr>
                <w:rFonts w:ascii="Times New Roman" w:hAnsi="Times New Roman"/>
                <w:sz w:val="28"/>
                <w:szCs w:val="28"/>
              </w:rPr>
              <w:t xml:space="preserve">, </w:t>
            </w:r>
            <w:r w:rsidRPr="00A67070">
              <w:rPr>
                <w:rFonts w:ascii="Times New Roman" w:hAnsi="Times New Roman"/>
                <w:spacing w:val="-2"/>
                <w:sz w:val="28"/>
                <w:szCs w:val="28"/>
                <w:lang w:val="tt-RU"/>
              </w:rPr>
              <w:t>сум</w:t>
            </w:r>
          </w:p>
        </w:tc>
      </w:tr>
      <w:tr w:rsidR="00A67070" w:rsidRPr="00A67070" w:rsidTr="0091295F">
        <w:trPr>
          <w:trHeight w:val="474"/>
        </w:trPr>
        <w:tc>
          <w:tcPr>
            <w:tcW w:w="243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pacing w:val="-10"/>
                <w:sz w:val="28"/>
                <w:szCs w:val="28"/>
              </w:rPr>
              <w:t>1</w:t>
            </w:r>
          </w:p>
        </w:tc>
        <w:tc>
          <w:tcPr>
            <w:tcW w:w="4706" w:type="dxa"/>
          </w:tcPr>
          <w:p w:rsidR="00A67070" w:rsidRPr="00A67070" w:rsidRDefault="00A67070" w:rsidP="0091295F">
            <w:pPr>
              <w:pStyle w:val="TableParagraph"/>
              <w:ind w:left="10"/>
              <w:jc w:val="center"/>
              <w:rPr>
                <w:rFonts w:ascii="Times New Roman" w:hAnsi="Times New Roman"/>
                <w:sz w:val="28"/>
                <w:szCs w:val="28"/>
                <w:lang w:val="tt-RU"/>
              </w:rPr>
            </w:pPr>
            <w:r w:rsidRPr="00A67070">
              <w:rPr>
                <w:rFonts w:ascii="Times New Roman" w:hAnsi="Times New Roman"/>
                <w:spacing w:val="-5"/>
                <w:sz w:val="28"/>
                <w:szCs w:val="28"/>
              </w:rPr>
              <w:t>20</w:t>
            </w:r>
            <w:r w:rsidRPr="00A67070">
              <w:rPr>
                <w:rFonts w:ascii="Times New Roman" w:hAnsi="Times New Roman"/>
                <w:spacing w:val="-5"/>
                <w:sz w:val="28"/>
                <w:szCs w:val="28"/>
                <w:lang w:val="tt-RU"/>
              </w:rPr>
              <w:t xml:space="preserve"> кадәр</w:t>
            </w:r>
          </w:p>
        </w:tc>
        <w:tc>
          <w:tcPr>
            <w:tcW w:w="1871"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34 </w:t>
            </w:r>
            <w:r w:rsidRPr="00A67070">
              <w:rPr>
                <w:rFonts w:ascii="Times New Roman" w:hAnsi="Times New Roman"/>
                <w:spacing w:val="-5"/>
                <w:sz w:val="28"/>
                <w:szCs w:val="28"/>
              </w:rPr>
              <w:t>490</w:t>
            </w:r>
          </w:p>
        </w:tc>
      </w:tr>
      <w:tr w:rsidR="00A67070" w:rsidRPr="00A67070" w:rsidTr="0091295F">
        <w:trPr>
          <w:trHeight w:val="474"/>
        </w:trPr>
        <w:tc>
          <w:tcPr>
            <w:tcW w:w="243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pacing w:val="-10"/>
                <w:sz w:val="28"/>
                <w:szCs w:val="28"/>
              </w:rPr>
              <w:t>2</w:t>
            </w:r>
          </w:p>
        </w:tc>
        <w:tc>
          <w:tcPr>
            <w:tcW w:w="4706" w:type="dxa"/>
          </w:tcPr>
          <w:p w:rsidR="00A67070" w:rsidRPr="00A67070" w:rsidRDefault="00A67070" w:rsidP="0091295F">
            <w:pPr>
              <w:pStyle w:val="TableParagraph"/>
              <w:ind w:left="10" w:right="1"/>
              <w:jc w:val="center"/>
              <w:rPr>
                <w:rFonts w:ascii="Times New Roman" w:hAnsi="Times New Roman"/>
                <w:sz w:val="28"/>
                <w:szCs w:val="28"/>
              </w:rPr>
            </w:pPr>
            <w:r w:rsidRPr="00A67070">
              <w:rPr>
                <w:rFonts w:ascii="Times New Roman" w:hAnsi="Times New Roman"/>
                <w:sz w:val="28"/>
                <w:szCs w:val="28"/>
              </w:rPr>
              <w:t xml:space="preserve">21 - </w:t>
            </w:r>
            <w:r w:rsidRPr="00A67070">
              <w:rPr>
                <w:rFonts w:ascii="Times New Roman" w:hAnsi="Times New Roman"/>
                <w:spacing w:val="-5"/>
                <w:sz w:val="28"/>
                <w:szCs w:val="28"/>
              </w:rPr>
              <w:t>40</w:t>
            </w:r>
          </w:p>
        </w:tc>
        <w:tc>
          <w:tcPr>
            <w:tcW w:w="1871"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35 </w:t>
            </w:r>
            <w:r w:rsidRPr="00A67070">
              <w:rPr>
                <w:rFonts w:ascii="Times New Roman" w:hAnsi="Times New Roman"/>
                <w:spacing w:val="-5"/>
                <w:sz w:val="28"/>
                <w:szCs w:val="28"/>
              </w:rPr>
              <w:t>700</w:t>
            </w:r>
          </w:p>
        </w:tc>
      </w:tr>
      <w:tr w:rsidR="00A67070" w:rsidRPr="00A67070" w:rsidTr="0091295F">
        <w:trPr>
          <w:trHeight w:val="474"/>
        </w:trPr>
        <w:tc>
          <w:tcPr>
            <w:tcW w:w="243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pacing w:val="-10"/>
                <w:sz w:val="28"/>
                <w:szCs w:val="28"/>
              </w:rPr>
              <w:t>3</w:t>
            </w:r>
          </w:p>
        </w:tc>
        <w:tc>
          <w:tcPr>
            <w:tcW w:w="4706" w:type="dxa"/>
          </w:tcPr>
          <w:p w:rsidR="00A67070" w:rsidRPr="00A67070" w:rsidRDefault="00A67070" w:rsidP="0091295F">
            <w:pPr>
              <w:pStyle w:val="TableParagraph"/>
              <w:ind w:left="10" w:right="1"/>
              <w:jc w:val="center"/>
              <w:rPr>
                <w:rFonts w:ascii="Times New Roman" w:hAnsi="Times New Roman"/>
                <w:sz w:val="28"/>
                <w:szCs w:val="28"/>
              </w:rPr>
            </w:pPr>
            <w:r w:rsidRPr="00A67070">
              <w:rPr>
                <w:rFonts w:ascii="Times New Roman" w:hAnsi="Times New Roman"/>
                <w:sz w:val="28"/>
                <w:szCs w:val="28"/>
              </w:rPr>
              <w:t xml:space="preserve">41 - </w:t>
            </w:r>
            <w:r w:rsidRPr="00A67070">
              <w:rPr>
                <w:rFonts w:ascii="Times New Roman" w:hAnsi="Times New Roman"/>
                <w:spacing w:val="-5"/>
                <w:sz w:val="28"/>
                <w:szCs w:val="28"/>
              </w:rPr>
              <w:t>60</w:t>
            </w:r>
          </w:p>
        </w:tc>
        <w:tc>
          <w:tcPr>
            <w:tcW w:w="1871"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36 </w:t>
            </w:r>
            <w:r w:rsidRPr="00A67070">
              <w:rPr>
                <w:rFonts w:ascii="Times New Roman" w:hAnsi="Times New Roman"/>
                <w:spacing w:val="-5"/>
                <w:sz w:val="28"/>
                <w:szCs w:val="28"/>
              </w:rPr>
              <w:t>910</w:t>
            </w:r>
          </w:p>
        </w:tc>
      </w:tr>
      <w:tr w:rsidR="00A67070" w:rsidRPr="00A67070" w:rsidTr="0091295F">
        <w:trPr>
          <w:trHeight w:val="474"/>
        </w:trPr>
        <w:tc>
          <w:tcPr>
            <w:tcW w:w="243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pacing w:val="-10"/>
                <w:sz w:val="28"/>
                <w:szCs w:val="28"/>
              </w:rPr>
              <w:t>4</w:t>
            </w:r>
          </w:p>
        </w:tc>
        <w:tc>
          <w:tcPr>
            <w:tcW w:w="4706" w:type="dxa"/>
          </w:tcPr>
          <w:p w:rsidR="00A67070" w:rsidRPr="00A67070" w:rsidRDefault="00A67070" w:rsidP="0091295F">
            <w:pPr>
              <w:pStyle w:val="TableParagraph"/>
              <w:ind w:left="10" w:right="1"/>
              <w:jc w:val="center"/>
              <w:rPr>
                <w:rFonts w:ascii="Times New Roman" w:hAnsi="Times New Roman"/>
                <w:sz w:val="28"/>
                <w:szCs w:val="28"/>
                <w:lang w:val="tt-RU"/>
              </w:rPr>
            </w:pPr>
            <w:r w:rsidRPr="00A67070">
              <w:rPr>
                <w:rFonts w:ascii="Times New Roman" w:hAnsi="Times New Roman"/>
                <w:sz w:val="28"/>
                <w:szCs w:val="28"/>
              </w:rPr>
              <w:t xml:space="preserve">61 </w:t>
            </w:r>
            <w:r w:rsidRPr="00A67070">
              <w:rPr>
                <w:rFonts w:ascii="Times New Roman" w:hAnsi="Times New Roman"/>
                <w:sz w:val="28"/>
                <w:szCs w:val="28"/>
                <w:lang w:val="tt-RU"/>
              </w:rPr>
              <w:t>һәм аннан күбрәк</w:t>
            </w:r>
          </w:p>
        </w:tc>
        <w:tc>
          <w:tcPr>
            <w:tcW w:w="1871"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37 </w:t>
            </w:r>
            <w:r w:rsidRPr="00A67070">
              <w:rPr>
                <w:rFonts w:ascii="Times New Roman" w:hAnsi="Times New Roman"/>
                <w:spacing w:val="-2"/>
                <w:sz w:val="28"/>
                <w:szCs w:val="28"/>
              </w:rPr>
              <w:t>510»;</w:t>
            </w:r>
          </w:p>
        </w:tc>
      </w:tr>
    </w:tbl>
    <w:p w:rsidR="00A67070" w:rsidRPr="00A67070" w:rsidRDefault="00227CB9" w:rsidP="00A67070">
      <w:pPr>
        <w:pStyle w:val="a3"/>
        <w:spacing w:before="268" w:line="225" w:lineRule="auto"/>
        <w:ind w:left="87" w:right="46" w:firstLine="540"/>
        <w:rPr>
          <w:szCs w:val="28"/>
        </w:rPr>
      </w:pPr>
      <w:hyperlink r:id="rId14">
        <w:r w:rsidR="00A67070" w:rsidRPr="00A67070">
          <w:rPr>
            <w:color w:val="0000FF"/>
            <w:szCs w:val="28"/>
          </w:rPr>
          <w:t xml:space="preserve"> II</w:t>
        </w:r>
      </w:hyperlink>
      <w:r w:rsidR="00A67070" w:rsidRPr="00A67070">
        <w:rPr>
          <w:color w:val="0000FF"/>
          <w:szCs w:val="28"/>
          <w:lang w:val="tt-RU"/>
        </w:rPr>
        <w:t xml:space="preserve"> бүлек </w:t>
      </w:r>
      <w:r w:rsidR="00A67070" w:rsidRPr="00A67070">
        <w:rPr>
          <w:color w:val="0000FF"/>
          <w:szCs w:val="28"/>
        </w:rPr>
        <w:t xml:space="preserve"> </w:t>
      </w:r>
      <w:r w:rsidR="00A67070" w:rsidRPr="00A67070">
        <w:rPr>
          <w:szCs w:val="28"/>
        </w:rPr>
        <w:t>Күрсәтелгән карар белән расланган эшче, мәдәният, сәнгать һәм кинематография хезмәткәрләренең гомумтармак һөнәрләре һөнәри квалификация төркемнәре хезмәткәрләренең хезмәтенә түләү шартлары, Татарстан Республикасы Мамадыш Республикасы Физик культура һәм спорт муниципаль оешмалары җитәкчеләренең, белгечләренең һәм хезмәткәрләренең гомумтармак вазыйфалары турындагы нигезләмәләрне түбәндәге редакциядә бәян итәргә:</w:t>
      </w:r>
    </w:p>
    <w:p w:rsidR="00A67070" w:rsidRPr="00A67070" w:rsidRDefault="00A67070" w:rsidP="00A67070">
      <w:pPr>
        <w:pStyle w:val="a3"/>
        <w:spacing w:before="263" w:line="225" w:lineRule="auto"/>
        <w:ind w:left="1732" w:right="1694" w:hanging="2"/>
        <w:jc w:val="center"/>
        <w:rPr>
          <w:szCs w:val="28"/>
        </w:rPr>
      </w:pPr>
      <w:r w:rsidRPr="00A67070">
        <w:rPr>
          <w:szCs w:val="28"/>
        </w:rPr>
        <w:t>«II.</w:t>
      </w:r>
      <w:r w:rsidRPr="00A67070">
        <w:rPr>
          <w:spacing w:val="-4"/>
          <w:szCs w:val="28"/>
        </w:rPr>
        <w:t xml:space="preserve"> </w:t>
      </w:r>
      <w:r w:rsidRPr="00A67070">
        <w:rPr>
          <w:szCs w:val="28"/>
        </w:rPr>
        <w:t xml:space="preserve">Гомумтармак эшчеләренең, мәдәният, сәнгать һәм кинематография хезмәткәрләренең һөнәри квалификация төркемнәре хезмәткәрләренең база окладларын, физик культура һәм спорт Муниципаль оешмалары җитәкчеләренең, белгечләренең һәм хезмәткәрләренең гомумтармак </w:t>
      </w:r>
      <w:r w:rsidRPr="00A67070">
        <w:rPr>
          <w:szCs w:val="28"/>
          <w:lang w:val="tt-RU"/>
        </w:rPr>
        <w:t xml:space="preserve">  </w:t>
      </w:r>
      <w:r w:rsidRPr="00A67070">
        <w:rPr>
          <w:szCs w:val="28"/>
        </w:rPr>
        <w:t xml:space="preserve">вазыйфаларын билгеләү </w:t>
      </w:r>
    </w:p>
    <w:p w:rsidR="00A67070" w:rsidRPr="00A67070" w:rsidRDefault="00A67070" w:rsidP="00A67070">
      <w:pPr>
        <w:pStyle w:val="af"/>
        <w:widowControl w:val="0"/>
        <w:numPr>
          <w:ilvl w:val="1"/>
          <w:numId w:val="27"/>
        </w:numPr>
        <w:tabs>
          <w:tab w:val="left" w:pos="1293"/>
        </w:tabs>
        <w:autoSpaceDE w:val="0"/>
        <w:autoSpaceDN w:val="0"/>
        <w:spacing w:before="263" w:line="225" w:lineRule="auto"/>
        <w:ind w:right="48" w:firstLine="339"/>
        <w:rPr>
          <w:sz w:val="28"/>
          <w:szCs w:val="28"/>
        </w:rPr>
      </w:pPr>
      <w:r w:rsidRPr="00A67070">
        <w:rPr>
          <w:sz w:val="28"/>
          <w:szCs w:val="28"/>
        </w:rPr>
        <w:t>Физик культура һәм спорт Муниципаль оешмаларының эшче, мәдәният, сәнгать һәм кинематография эшчеләренең гомумтармак һөнәрләренең һөнәри квалификация төркемнәре хезмәткәрләренең база окладлары түбәндәге күләмнәрдә билгеләнә</w:t>
      </w:r>
      <w:r w:rsidRPr="00A67070">
        <w:rPr>
          <w:spacing w:val="-2"/>
          <w:sz w:val="28"/>
          <w:szCs w:val="28"/>
        </w:rPr>
        <w:t>:</w:t>
      </w:r>
    </w:p>
    <w:p w:rsidR="00A67070" w:rsidRPr="00A67070" w:rsidRDefault="00A67070" w:rsidP="00A67070">
      <w:pPr>
        <w:pStyle w:val="a3"/>
        <w:spacing w:before="5"/>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2"/>
        <w:gridCol w:w="2835"/>
      </w:tblGrid>
      <w:tr w:rsidR="00A67070" w:rsidRPr="00A67070" w:rsidTr="0091295F">
        <w:trPr>
          <w:trHeight w:val="734"/>
        </w:trPr>
        <w:tc>
          <w:tcPr>
            <w:tcW w:w="6232" w:type="dxa"/>
          </w:tcPr>
          <w:p w:rsidR="00A67070" w:rsidRPr="00A67070" w:rsidRDefault="00A67070" w:rsidP="0091295F">
            <w:pPr>
              <w:pStyle w:val="TableParagraph"/>
              <w:ind w:left="1648"/>
              <w:rPr>
                <w:rFonts w:ascii="Times New Roman" w:hAnsi="Times New Roman"/>
                <w:sz w:val="28"/>
                <w:szCs w:val="28"/>
              </w:rPr>
            </w:pPr>
            <w:r w:rsidRPr="00A67070">
              <w:rPr>
                <w:rFonts w:ascii="Times New Roman" w:hAnsi="Times New Roman"/>
                <w:spacing w:val="-2"/>
                <w:sz w:val="28"/>
                <w:szCs w:val="28"/>
              </w:rPr>
              <w:t>Квалификация дәрәҗәсе</w:t>
            </w:r>
          </w:p>
        </w:tc>
        <w:tc>
          <w:tcPr>
            <w:tcW w:w="2835" w:type="dxa"/>
          </w:tcPr>
          <w:p w:rsidR="00A67070" w:rsidRPr="00A67070" w:rsidRDefault="00A67070" w:rsidP="0091295F">
            <w:pPr>
              <w:pStyle w:val="TableParagraph"/>
              <w:spacing w:before="120" w:line="225" w:lineRule="auto"/>
              <w:ind w:left="697" w:right="109" w:hanging="576"/>
              <w:rPr>
                <w:rFonts w:ascii="Times New Roman" w:hAnsi="Times New Roman"/>
                <w:sz w:val="28"/>
                <w:szCs w:val="28"/>
              </w:rPr>
            </w:pPr>
            <w:r w:rsidRPr="00A67070">
              <w:rPr>
                <w:rFonts w:ascii="Times New Roman" w:hAnsi="Times New Roman"/>
                <w:sz w:val="28"/>
                <w:szCs w:val="28"/>
              </w:rPr>
              <w:t>Айга база оклады күләме, сум</w:t>
            </w:r>
          </w:p>
        </w:tc>
      </w:tr>
      <w:tr w:rsidR="00A67070" w:rsidRPr="00A67070" w:rsidTr="0091295F">
        <w:trPr>
          <w:trHeight w:val="733"/>
        </w:trPr>
        <w:tc>
          <w:tcPr>
            <w:tcW w:w="9067" w:type="dxa"/>
            <w:gridSpan w:val="2"/>
          </w:tcPr>
          <w:p w:rsidR="00A67070" w:rsidRPr="00A67070" w:rsidRDefault="00A67070" w:rsidP="0091295F">
            <w:pPr>
              <w:pStyle w:val="TableParagraph"/>
              <w:spacing w:before="120" w:line="225" w:lineRule="auto"/>
              <w:ind w:left="3695" w:hanging="3498"/>
              <w:rPr>
                <w:rFonts w:ascii="Times New Roman" w:hAnsi="Times New Roman"/>
                <w:sz w:val="28"/>
                <w:szCs w:val="28"/>
              </w:rPr>
            </w:pPr>
            <w:r w:rsidRPr="00A67070">
              <w:rPr>
                <w:rFonts w:ascii="Times New Roman" w:hAnsi="Times New Roman"/>
                <w:sz w:val="28"/>
                <w:szCs w:val="28"/>
              </w:rPr>
              <w:lastRenderedPageBreak/>
              <w:t>«Беренче дәрәҗәдәге эшчеләрнең гомумтармак һөнәрләре» һөнәри квалификация төркеме</w:t>
            </w:r>
          </w:p>
        </w:tc>
      </w:tr>
      <w:tr w:rsidR="00A67070" w:rsidRPr="00A67070" w:rsidTr="0091295F">
        <w:trPr>
          <w:trHeight w:val="474"/>
        </w:trPr>
        <w:tc>
          <w:tcPr>
            <w:tcW w:w="623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Беренче квалификация дәрәҗәсе</w:t>
            </w:r>
          </w:p>
        </w:tc>
        <w:tc>
          <w:tcPr>
            <w:tcW w:w="2835"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25 </w:t>
            </w:r>
            <w:r w:rsidRPr="00A67070">
              <w:rPr>
                <w:rFonts w:ascii="Times New Roman" w:hAnsi="Times New Roman"/>
                <w:spacing w:val="-5"/>
                <w:sz w:val="28"/>
                <w:szCs w:val="28"/>
              </w:rPr>
              <w:t>650</w:t>
            </w:r>
          </w:p>
        </w:tc>
      </w:tr>
      <w:tr w:rsidR="00A67070" w:rsidRPr="00A67070" w:rsidTr="0091295F">
        <w:trPr>
          <w:trHeight w:val="474"/>
        </w:trPr>
        <w:tc>
          <w:tcPr>
            <w:tcW w:w="623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2835"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25 </w:t>
            </w:r>
            <w:r w:rsidRPr="00A67070">
              <w:rPr>
                <w:rFonts w:ascii="Times New Roman" w:hAnsi="Times New Roman"/>
                <w:spacing w:val="-5"/>
                <w:sz w:val="28"/>
                <w:szCs w:val="28"/>
              </w:rPr>
              <w:t>870</w:t>
            </w:r>
          </w:p>
        </w:tc>
      </w:tr>
      <w:tr w:rsidR="00A67070" w:rsidRPr="00A67070" w:rsidTr="0091295F">
        <w:trPr>
          <w:trHeight w:val="734"/>
        </w:trPr>
        <w:tc>
          <w:tcPr>
            <w:tcW w:w="9067" w:type="dxa"/>
            <w:gridSpan w:val="2"/>
          </w:tcPr>
          <w:p w:rsidR="00A67070" w:rsidRPr="00A67070" w:rsidRDefault="00A67070" w:rsidP="0091295F">
            <w:pPr>
              <w:pStyle w:val="TableParagraph"/>
              <w:spacing w:before="120" w:line="225" w:lineRule="auto"/>
              <w:ind w:left="3700" w:hanging="3503"/>
              <w:rPr>
                <w:rFonts w:ascii="Times New Roman" w:hAnsi="Times New Roman"/>
                <w:sz w:val="28"/>
                <w:szCs w:val="28"/>
              </w:rPr>
            </w:pPr>
            <w:r w:rsidRPr="00A67070">
              <w:rPr>
                <w:rFonts w:ascii="Times New Roman" w:hAnsi="Times New Roman"/>
                <w:sz w:val="28"/>
                <w:szCs w:val="28"/>
              </w:rPr>
              <w:t>"Икенче дәрәҗәдәге эшчеләрнең гомумтармак һөнәрләре" һөнәри квалификация төркеме</w:t>
            </w:r>
          </w:p>
        </w:tc>
      </w:tr>
      <w:tr w:rsidR="00A67070" w:rsidRPr="00A67070" w:rsidTr="0091295F">
        <w:trPr>
          <w:trHeight w:val="474"/>
        </w:trPr>
        <w:tc>
          <w:tcPr>
            <w:tcW w:w="623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Беренче квалификация дәрәҗәсе</w:t>
            </w:r>
          </w:p>
        </w:tc>
        <w:tc>
          <w:tcPr>
            <w:tcW w:w="2835"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030</w:t>
            </w:r>
          </w:p>
        </w:tc>
      </w:tr>
      <w:tr w:rsidR="00A67070" w:rsidRPr="00A67070" w:rsidTr="0091295F">
        <w:trPr>
          <w:trHeight w:val="473"/>
        </w:trPr>
        <w:tc>
          <w:tcPr>
            <w:tcW w:w="623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2835"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220</w:t>
            </w:r>
          </w:p>
        </w:tc>
      </w:tr>
      <w:tr w:rsidR="00A67070" w:rsidRPr="00A67070" w:rsidTr="0091295F">
        <w:trPr>
          <w:trHeight w:val="474"/>
        </w:trPr>
        <w:tc>
          <w:tcPr>
            <w:tcW w:w="623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Ө</w:t>
            </w:r>
            <w:r w:rsidRPr="00A67070">
              <w:rPr>
                <w:rFonts w:ascii="Times New Roman" w:hAnsi="Times New Roman"/>
                <w:sz w:val="28"/>
                <w:szCs w:val="28"/>
              </w:rPr>
              <w:t>ченче квалификация дәрәҗәсе</w:t>
            </w:r>
          </w:p>
        </w:tc>
        <w:tc>
          <w:tcPr>
            <w:tcW w:w="2835"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420</w:t>
            </w:r>
          </w:p>
        </w:tc>
      </w:tr>
      <w:tr w:rsidR="00A67070" w:rsidRPr="00A67070" w:rsidTr="0091295F">
        <w:trPr>
          <w:trHeight w:val="474"/>
        </w:trPr>
        <w:tc>
          <w:tcPr>
            <w:tcW w:w="6232"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Дүрте</w:t>
            </w:r>
            <w:r w:rsidRPr="00A67070">
              <w:rPr>
                <w:rFonts w:ascii="Times New Roman" w:hAnsi="Times New Roman"/>
                <w:sz w:val="28"/>
                <w:szCs w:val="28"/>
              </w:rPr>
              <w:t>нче квалификация дәрәҗәсе</w:t>
            </w:r>
          </w:p>
        </w:tc>
        <w:tc>
          <w:tcPr>
            <w:tcW w:w="2835"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010</w:t>
            </w:r>
          </w:p>
        </w:tc>
      </w:tr>
    </w:tbl>
    <w:p w:rsidR="00A67070" w:rsidRPr="00A67070" w:rsidRDefault="00A67070" w:rsidP="00A67070">
      <w:pPr>
        <w:pStyle w:val="af"/>
        <w:widowControl w:val="0"/>
        <w:numPr>
          <w:ilvl w:val="1"/>
          <w:numId w:val="27"/>
        </w:numPr>
        <w:tabs>
          <w:tab w:val="left" w:pos="1293"/>
        </w:tabs>
        <w:autoSpaceDE w:val="0"/>
        <w:autoSpaceDN w:val="0"/>
        <w:spacing w:before="270" w:line="225" w:lineRule="auto"/>
        <w:ind w:right="46"/>
        <w:rPr>
          <w:sz w:val="28"/>
          <w:szCs w:val="28"/>
        </w:rPr>
      </w:pPr>
      <w:r w:rsidRPr="00A67070">
        <w:rPr>
          <w:sz w:val="28"/>
          <w:szCs w:val="28"/>
        </w:rPr>
        <w:t>Физик культура һәм спорт Муниципаль оешмалары җитәкчеләренең, белгечләренең һәм хезмәткәрләренең гомумтармак вазыйфаларының һөнәри квалификация төркемнәре хезмәткәрләренең база окладлары түбәндәге күләмнәрдә билгеләнә:</w:t>
      </w:r>
    </w:p>
    <w:p w:rsidR="00A67070" w:rsidRPr="00A67070" w:rsidRDefault="00A67070" w:rsidP="00A67070">
      <w:pPr>
        <w:pStyle w:val="a3"/>
        <w:spacing w:before="13"/>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4"/>
        <w:gridCol w:w="2948"/>
      </w:tblGrid>
      <w:tr w:rsidR="00A67070" w:rsidRPr="00A67070" w:rsidTr="0091295F">
        <w:trPr>
          <w:trHeight w:val="734"/>
        </w:trPr>
        <w:tc>
          <w:tcPr>
            <w:tcW w:w="6094" w:type="dxa"/>
          </w:tcPr>
          <w:p w:rsidR="00A67070" w:rsidRPr="00A67070" w:rsidRDefault="00A67070" w:rsidP="0091295F">
            <w:pPr>
              <w:pStyle w:val="TableParagraph"/>
              <w:ind w:left="1579"/>
              <w:rPr>
                <w:rFonts w:ascii="Times New Roman" w:hAnsi="Times New Roman"/>
                <w:sz w:val="28"/>
                <w:szCs w:val="28"/>
              </w:rPr>
            </w:pPr>
            <w:r w:rsidRPr="00A67070">
              <w:rPr>
                <w:rFonts w:ascii="Times New Roman" w:hAnsi="Times New Roman"/>
                <w:spacing w:val="-2"/>
                <w:sz w:val="28"/>
                <w:szCs w:val="28"/>
              </w:rPr>
              <w:t>Квалификация дәрәҗәсе</w:t>
            </w:r>
          </w:p>
        </w:tc>
        <w:tc>
          <w:tcPr>
            <w:tcW w:w="2948" w:type="dxa"/>
          </w:tcPr>
          <w:p w:rsidR="00A67070" w:rsidRPr="00A67070" w:rsidRDefault="00A67070" w:rsidP="0091295F">
            <w:pPr>
              <w:pStyle w:val="TableParagraph"/>
              <w:spacing w:before="120" w:line="225" w:lineRule="auto"/>
              <w:ind w:left="754" w:right="165" w:hanging="576"/>
              <w:rPr>
                <w:rFonts w:ascii="Times New Roman" w:hAnsi="Times New Roman"/>
                <w:sz w:val="28"/>
                <w:szCs w:val="28"/>
              </w:rPr>
            </w:pPr>
            <w:r w:rsidRPr="00A67070">
              <w:rPr>
                <w:rFonts w:ascii="Times New Roman" w:hAnsi="Times New Roman"/>
                <w:sz w:val="28"/>
                <w:szCs w:val="28"/>
              </w:rPr>
              <w:t>Айга база оклады күләме, сум</w:t>
            </w:r>
          </w:p>
        </w:tc>
      </w:tr>
      <w:tr w:rsidR="00A67070" w:rsidRPr="00A67070" w:rsidTr="0091295F">
        <w:trPr>
          <w:trHeight w:val="734"/>
        </w:trPr>
        <w:tc>
          <w:tcPr>
            <w:tcW w:w="9042" w:type="dxa"/>
            <w:gridSpan w:val="2"/>
          </w:tcPr>
          <w:p w:rsidR="00A67070" w:rsidRPr="00A67070" w:rsidRDefault="00A67070" w:rsidP="0091295F">
            <w:pPr>
              <w:pStyle w:val="TableParagraph"/>
              <w:spacing w:before="120" w:line="225" w:lineRule="auto"/>
              <w:ind w:left="3127" w:hanging="2502"/>
              <w:rPr>
                <w:rFonts w:ascii="Times New Roman" w:hAnsi="Times New Roman"/>
                <w:sz w:val="28"/>
                <w:szCs w:val="28"/>
              </w:rPr>
            </w:pPr>
            <w:r w:rsidRPr="00A67070">
              <w:rPr>
                <w:rFonts w:ascii="Times New Roman" w:hAnsi="Times New Roman"/>
                <w:sz w:val="28"/>
                <w:szCs w:val="28"/>
              </w:rPr>
              <w:t>«Беренче дәрәҗәдәге хезмәткәрләрнең гомумтармак вазыйфалары»һөнәри квалификация төркеме</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Беренче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25 </w:t>
            </w:r>
            <w:r w:rsidRPr="00A67070">
              <w:rPr>
                <w:rFonts w:ascii="Times New Roman" w:hAnsi="Times New Roman"/>
                <w:spacing w:val="-5"/>
                <w:sz w:val="28"/>
                <w:szCs w:val="28"/>
              </w:rPr>
              <w:t>650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25 </w:t>
            </w:r>
            <w:r w:rsidRPr="00A67070">
              <w:rPr>
                <w:rFonts w:ascii="Times New Roman" w:hAnsi="Times New Roman"/>
                <w:spacing w:val="-5"/>
                <w:sz w:val="28"/>
                <w:szCs w:val="28"/>
              </w:rPr>
              <w:t>870</w:t>
            </w:r>
          </w:p>
        </w:tc>
      </w:tr>
      <w:tr w:rsidR="00A67070" w:rsidRPr="00A67070" w:rsidTr="0091295F">
        <w:trPr>
          <w:trHeight w:val="734"/>
        </w:trPr>
        <w:tc>
          <w:tcPr>
            <w:tcW w:w="9042" w:type="dxa"/>
            <w:gridSpan w:val="2"/>
          </w:tcPr>
          <w:p w:rsidR="00A67070" w:rsidRPr="00A67070" w:rsidRDefault="00A67070" w:rsidP="0091295F">
            <w:pPr>
              <w:pStyle w:val="TableParagraph"/>
              <w:spacing w:before="120" w:line="225" w:lineRule="auto"/>
              <w:ind w:left="3132" w:hanging="2507"/>
              <w:rPr>
                <w:rFonts w:ascii="Times New Roman" w:hAnsi="Times New Roman"/>
                <w:sz w:val="28"/>
                <w:szCs w:val="28"/>
              </w:rPr>
            </w:pPr>
            <w:r w:rsidRPr="00A67070">
              <w:rPr>
                <w:rFonts w:ascii="Times New Roman" w:hAnsi="Times New Roman"/>
                <w:sz w:val="28"/>
                <w:szCs w:val="28"/>
              </w:rPr>
              <w:t>«Беренче дәрәҗәдәге хезмәткәрләрнең гомумтармак вазыйфалары»һөнәри квалификация төркеме</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Беренче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030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220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Ө</w:t>
            </w:r>
            <w:r w:rsidRPr="00A67070">
              <w:rPr>
                <w:rFonts w:ascii="Times New Roman" w:hAnsi="Times New Roman"/>
                <w:sz w:val="28"/>
                <w:szCs w:val="28"/>
              </w:rPr>
              <w:t>ченче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420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Дүрте</w:t>
            </w:r>
            <w:r w:rsidRPr="00A67070">
              <w:rPr>
                <w:rFonts w:ascii="Times New Roman" w:hAnsi="Times New Roman"/>
                <w:sz w:val="28"/>
                <w:szCs w:val="28"/>
              </w:rPr>
              <w:t>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660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Бишенче</w:t>
            </w:r>
            <w:r w:rsidRPr="00A67070">
              <w:rPr>
                <w:rFonts w:ascii="Times New Roman" w:hAnsi="Times New Roman"/>
                <w:sz w:val="28"/>
                <w:szCs w:val="28"/>
              </w:rPr>
              <w:t xml:space="preserve">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26 </w:t>
            </w:r>
            <w:r w:rsidRPr="00A67070">
              <w:rPr>
                <w:rFonts w:ascii="Times New Roman" w:hAnsi="Times New Roman"/>
                <w:spacing w:val="-5"/>
                <w:sz w:val="28"/>
                <w:szCs w:val="28"/>
              </w:rPr>
              <w:t>870</w:t>
            </w:r>
          </w:p>
        </w:tc>
      </w:tr>
      <w:tr w:rsidR="00A67070" w:rsidRPr="00A67070" w:rsidTr="0091295F">
        <w:trPr>
          <w:trHeight w:val="734"/>
        </w:trPr>
        <w:tc>
          <w:tcPr>
            <w:tcW w:w="9042" w:type="dxa"/>
            <w:gridSpan w:val="2"/>
          </w:tcPr>
          <w:p w:rsidR="00A67070" w:rsidRPr="00A67070" w:rsidRDefault="00A67070" w:rsidP="0091295F">
            <w:pPr>
              <w:pStyle w:val="TableParagraph"/>
              <w:spacing w:before="120" w:line="225" w:lineRule="auto"/>
              <w:ind w:left="3095" w:hanging="2470"/>
              <w:rPr>
                <w:rFonts w:ascii="Times New Roman" w:hAnsi="Times New Roman"/>
                <w:sz w:val="28"/>
                <w:szCs w:val="28"/>
              </w:rPr>
            </w:pPr>
            <w:r w:rsidRPr="00A67070">
              <w:rPr>
                <w:rFonts w:ascii="Times New Roman" w:hAnsi="Times New Roman"/>
                <w:sz w:val="28"/>
                <w:szCs w:val="28"/>
                <w:lang w:val="tt-RU"/>
              </w:rPr>
              <w:t>“</w:t>
            </w:r>
            <w:r w:rsidRPr="00A67070">
              <w:rPr>
                <w:rFonts w:ascii="Times New Roman" w:hAnsi="Times New Roman"/>
                <w:sz w:val="28"/>
                <w:szCs w:val="28"/>
              </w:rPr>
              <w:t>Өченче дәрәҗәдәге хезмәткәрләрнең гомумтармак вазыйфалары</w:t>
            </w:r>
            <w:r w:rsidRPr="00A67070">
              <w:rPr>
                <w:rFonts w:ascii="Times New Roman" w:hAnsi="Times New Roman"/>
                <w:sz w:val="28"/>
                <w:szCs w:val="28"/>
                <w:lang w:val="tt-RU"/>
              </w:rPr>
              <w:t>”</w:t>
            </w:r>
            <w:r w:rsidRPr="00A67070">
              <w:rPr>
                <w:rFonts w:ascii="Times New Roman" w:hAnsi="Times New Roman"/>
                <w:sz w:val="28"/>
                <w:szCs w:val="28"/>
              </w:rPr>
              <w:t xml:space="preserve"> һөнәри квалификация төркеме</w:t>
            </w:r>
          </w:p>
        </w:tc>
      </w:tr>
    </w:tbl>
    <w:p w:rsidR="00A67070" w:rsidRPr="00A67070" w:rsidRDefault="00A67070" w:rsidP="00A67070">
      <w:pPr>
        <w:pStyle w:val="TableParagraph"/>
        <w:spacing w:line="225" w:lineRule="auto"/>
        <w:rPr>
          <w:sz w:val="28"/>
          <w:szCs w:val="28"/>
        </w:rPr>
        <w:sectPr w:rsidR="00A67070" w:rsidRPr="00A67070">
          <w:pgSz w:w="11910" w:h="16840"/>
          <w:pgMar w:top="1600" w:right="566" w:bottom="1700" w:left="1133" w:header="492" w:footer="1504" w:gutter="0"/>
          <w:cols w:space="720"/>
        </w:sectPr>
      </w:pPr>
    </w:p>
    <w:p w:rsidR="00A67070" w:rsidRPr="00A67070" w:rsidRDefault="00A67070" w:rsidP="00A67070">
      <w:pPr>
        <w:pStyle w:val="a3"/>
        <w:spacing w:before="5"/>
        <w:rPr>
          <w:szCs w:val="28"/>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4"/>
        <w:gridCol w:w="2948"/>
      </w:tblGrid>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Беренче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080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300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Ө</w:t>
            </w:r>
            <w:r w:rsidRPr="00A67070">
              <w:rPr>
                <w:rFonts w:ascii="Times New Roman" w:hAnsi="Times New Roman"/>
                <w:sz w:val="28"/>
                <w:szCs w:val="28"/>
              </w:rPr>
              <w:t>ченче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560</w:t>
            </w:r>
          </w:p>
        </w:tc>
      </w:tr>
      <w:tr w:rsidR="00A67070" w:rsidRPr="00A67070" w:rsidTr="0091295F">
        <w:trPr>
          <w:trHeight w:val="473"/>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Дүрте</w:t>
            </w:r>
            <w:r w:rsidRPr="00A67070">
              <w:rPr>
                <w:rFonts w:ascii="Times New Roman" w:hAnsi="Times New Roman"/>
                <w:sz w:val="28"/>
                <w:szCs w:val="28"/>
              </w:rPr>
              <w:t>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27 </w:t>
            </w:r>
            <w:r w:rsidRPr="00A67070">
              <w:rPr>
                <w:rFonts w:ascii="Times New Roman" w:hAnsi="Times New Roman"/>
                <w:spacing w:val="-5"/>
                <w:sz w:val="28"/>
                <w:szCs w:val="28"/>
              </w:rPr>
              <w:t>780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Бишенче</w:t>
            </w:r>
            <w:r w:rsidRPr="00A67070">
              <w:rPr>
                <w:rFonts w:ascii="Times New Roman" w:hAnsi="Times New Roman"/>
                <w:sz w:val="28"/>
                <w:szCs w:val="28"/>
              </w:rPr>
              <w:t xml:space="preserve">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28 </w:t>
            </w:r>
            <w:r w:rsidRPr="00A67070">
              <w:rPr>
                <w:rFonts w:ascii="Times New Roman" w:hAnsi="Times New Roman"/>
                <w:spacing w:val="-5"/>
                <w:sz w:val="28"/>
                <w:szCs w:val="28"/>
              </w:rPr>
              <w:t>000</w:t>
            </w:r>
          </w:p>
        </w:tc>
      </w:tr>
      <w:tr w:rsidR="00A67070" w:rsidRPr="00A67070" w:rsidTr="0091295F">
        <w:trPr>
          <w:trHeight w:val="734"/>
        </w:trPr>
        <w:tc>
          <w:tcPr>
            <w:tcW w:w="9042" w:type="dxa"/>
            <w:gridSpan w:val="2"/>
          </w:tcPr>
          <w:p w:rsidR="00A67070" w:rsidRPr="00A67070" w:rsidRDefault="00A67070" w:rsidP="0091295F">
            <w:pPr>
              <w:pStyle w:val="TableParagraph"/>
              <w:spacing w:before="120" w:line="225" w:lineRule="auto"/>
              <w:ind w:left="2973" w:hanging="2348"/>
              <w:rPr>
                <w:rFonts w:ascii="Times New Roman" w:hAnsi="Times New Roman"/>
                <w:sz w:val="28"/>
                <w:szCs w:val="28"/>
              </w:rPr>
            </w:pPr>
            <w:r w:rsidRPr="00A67070">
              <w:rPr>
                <w:rFonts w:ascii="Times New Roman" w:hAnsi="Times New Roman"/>
                <w:sz w:val="28"/>
                <w:szCs w:val="28"/>
              </w:rPr>
              <w:t>«Дүртенче дәрәҗәдәге хезмәткәрләрнең гомумтармак вазыйфалары»һөнәри квалификация төркеме</w:t>
            </w:r>
          </w:p>
        </w:tc>
      </w:tr>
      <w:tr w:rsidR="00A67070" w:rsidRPr="00A67070" w:rsidTr="0091295F">
        <w:trPr>
          <w:trHeight w:val="473"/>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Беренче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29 </w:t>
            </w:r>
            <w:r w:rsidRPr="00A67070">
              <w:rPr>
                <w:rFonts w:ascii="Times New Roman" w:hAnsi="Times New Roman"/>
                <w:spacing w:val="-5"/>
                <w:sz w:val="28"/>
                <w:szCs w:val="28"/>
              </w:rPr>
              <w:t>040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rPr>
              <w:t>Икенче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29 </w:t>
            </w:r>
            <w:r w:rsidRPr="00A67070">
              <w:rPr>
                <w:rFonts w:ascii="Times New Roman" w:hAnsi="Times New Roman"/>
                <w:spacing w:val="-5"/>
                <w:sz w:val="28"/>
                <w:szCs w:val="28"/>
              </w:rPr>
              <w:t>260</w:t>
            </w:r>
          </w:p>
        </w:tc>
      </w:tr>
      <w:tr w:rsidR="00A67070" w:rsidRPr="00A67070" w:rsidTr="0091295F">
        <w:trPr>
          <w:trHeight w:val="474"/>
        </w:trPr>
        <w:tc>
          <w:tcPr>
            <w:tcW w:w="6094" w:type="dxa"/>
          </w:tcPr>
          <w:p w:rsidR="00A67070" w:rsidRPr="00A67070" w:rsidRDefault="00A67070" w:rsidP="0091295F">
            <w:pPr>
              <w:pStyle w:val="TableParagraph"/>
              <w:rPr>
                <w:rFonts w:ascii="Times New Roman" w:hAnsi="Times New Roman"/>
                <w:sz w:val="28"/>
                <w:szCs w:val="28"/>
              </w:rPr>
            </w:pPr>
            <w:r w:rsidRPr="00A67070">
              <w:rPr>
                <w:rFonts w:ascii="Times New Roman" w:hAnsi="Times New Roman"/>
                <w:sz w:val="28"/>
                <w:szCs w:val="28"/>
                <w:lang w:val="tt-RU"/>
              </w:rPr>
              <w:t>Ө</w:t>
            </w:r>
            <w:r w:rsidRPr="00A67070">
              <w:rPr>
                <w:rFonts w:ascii="Times New Roman" w:hAnsi="Times New Roman"/>
                <w:sz w:val="28"/>
                <w:szCs w:val="28"/>
              </w:rPr>
              <w:t>ченче квалификация дәрәҗәсе</w:t>
            </w:r>
          </w:p>
        </w:tc>
        <w:tc>
          <w:tcPr>
            <w:tcW w:w="2948" w:type="dxa"/>
          </w:tcPr>
          <w:p w:rsidR="00A67070" w:rsidRPr="00A67070" w:rsidRDefault="00A67070" w:rsidP="0091295F">
            <w:pPr>
              <w:pStyle w:val="TableParagraph"/>
              <w:ind w:left="9"/>
              <w:jc w:val="center"/>
              <w:rPr>
                <w:rFonts w:ascii="Times New Roman" w:hAnsi="Times New Roman"/>
                <w:sz w:val="28"/>
                <w:szCs w:val="28"/>
              </w:rPr>
            </w:pPr>
            <w:r w:rsidRPr="00A67070">
              <w:rPr>
                <w:rFonts w:ascii="Times New Roman" w:hAnsi="Times New Roman"/>
                <w:sz w:val="28"/>
                <w:szCs w:val="28"/>
              </w:rPr>
              <w:t xml:space="preserve">29 </w:t>
            </w:r>
            <w:r w:rsidRPr="00A67070">
              <w:rPr>
                <w:rFonts w:ascii="Times New Roman" w:hAnsi="Times New Roman"/>
                <w:spacing w:val="-5"/>
                <w:sz w:val="28"/>
                <w:szCs w:val="28"/>
              </w:rPr>
              <w:t>480</w:t>
            </w:r>
          </w:p>
        </w:tc>
      </w:tr>
    </w:tbl>
    <w:p w:rsidR="00A67070" w:rsidRPr="00A67070" w:rsidRDefault="00A67070" w:rsidP="00A67070">
      <w:pPr>
        <w:pStyle w:val="af"/>
        <w:widowControl w:val="0"/>
        <w:numPr>
          <w:ilvl w:val="1"/>
          <w:numId w:val="27"/>
        </w:numPr>
        <w:tabs>
          <w:tab w:val="left" w:pos="1181"/>
        </w:tabs>
        <w:autoSpaceDE w:val="0"/>
        <w:autoSpaceDN w:val="0"/>
        <w:spacing w:before="270" w:line="225" w:lineRule="auto"/>
        <w:ind w:right="46" w:firstLine="55"/>
        <w:jc w:val="both"/>
        <w:rPr>
          <w:sz w:val="28"/>
          <w:szCs w:val="28"/>
        </w:rPr>
      </w:pPr>
      <w:r w:rsidRPr="00A67070">
        <w:rPr>
          <w:sz w:val="28"/>
          <w:szCs w:val="28"/>
        </w:rPr>
        <w:t xml:space="preserve">Физик культура һәм спорт муниципаль (дәүләт) оешмасы хезмәткәре вазыйфасының һәм һөнәренең эшче, мәдәният, сәнгать һәм кинематография эшчеләренең гомумтармак һөнәрләренең һөнәри квалификация төркемнәренең, җитәкчеләрнең, белгечләрнең һәм хезмәткәрләрнең гомумтармак вазыйфаларының квалификация дәрәҗәләренә туры килүе Россия Федерациясе Сәламәтлек саклау һәм социаль үсеш министрлыгының норматив хокукый актлары нигезендә билгеләнә. </w:t>
      </w:r>
    </w:p>
    <w:p w:rsidR="00A67070" w:rsidRPr="00A67070" w:rsidRDefault="00A67070" w:rsidP="00A67070">
      <w:pPr>
        <w:pStyle w:val="af"/>
        <w:widowControl w:val="0"/>
        <w:numPr>
          <w:ilvl w:val="1"/>
          <w:numId w:val="27"/>
        </w:numPr>
        <w:tabs>
          <w:tab w:val="left" w:pos="1050"/>
        </w:tabs>
        <w:autoSpaceDE w:val="0"/>
        <w:autoSpaceDN w:val="0"/>
        <w:spacing w:before="243" w:line="225" w:lineRule="auto"/>
        <w:ind w:right="48" w:firstLine="55"/>
        <w:jc w:val="both"/>
        <w:rPr>
          <w:sz w:val="28"/>
          <w:szCs w:val="28"/>
        </w:rPr>
      </w:pPr>
      <w:r w:rsidRPr="00A67070">
        <w:rPr>
          <w:sz w:val="28"/>
          <w:szCs w:val="28"/>
        </w:rPr>
        <w:t>Физик культура һәм спорт Муниципаль оешмаларының берьюлы эшләүче, шулай ук тулы булмаган эш вакыты шартларында эшләүчеләренең хезмәтенә түләү эшләнгән вакытка пропорциональ рәвештә йә башкарылган эш күләменә бәйле рәвештә башкарыла. Төп вазыйфа буенча, шулай ук бергәләп эшләү тәртибендә биләгән вазыйфа буенча хезмәт хакы күләмнәрен билгеләү һәр вазыйфа буенча аерым башкарыла.».</w:t>
      </w:r>
    </w:p>
    <w:p w:rsidR="00A67070" w:rsidRPr="00A67070" w:rsidRDefault="00A67070" w:rsidP="00A67070">
      <w:pPr>
        <w:tabs>
          <w:tab w:val="left" w:pos="867"/>
        </w:tabs>
        <w:spacing w:before="250"/>
        <w:jc w:val="both"/>
        <w:rPr>
          <w:sz w:val="28"/>
          <w:szCs w:val="28"/>
          <w:lang w:val="tt-RU"/>
        </w:rPr>
      </w:pPr>
      <w:r w:rsidRPr="00A67070">
        <w:rPr>
          <w:sz w:val="28"/>
          <w:szCs w:val="28"/>
          <w:lang w:val="tt-RU"/>
        </w:rPr>
        <w:t xml:space="preserve">        2.Әлеге карарны Татарстан Республикасы муниципаль берәмлекләре порталы составында Мамадыш муниципаль районының https://mamadysh.tatarstan.ru сайтында,  Татарстан Республикасы хокукый мәгълүматның https://pravo.tatarstan.ru рәсми порталында урнаштырырга. </w:t>
      </w:r>
    </w:p>
    <w:p w:rsidR="00A67070" w:rsidRDefault="00A67070" w:rsidP="00A67070">
      <w:pPr>
        <w:tabs>
          <w:tab w:val="left" w:pos="867"/>
        </w:tabs>
        <w:spacing w:before="250"/>
        <w:rPr>
          <w:sz w:val="28"/>
          <w:szCs w:val="28"/>
          <w:lang w:val="tt-RU"/>
        </w:rPr>
      </w:pPr>
      <w:r w:rsidRPr="00A67070">
        <w:rPr>
          <w:sz w:val="28"/>
          <w:szCs w:val="28"/>
          <w:lang w:val="tt-RU"/>
        </w:rPr>
        <w:t xml:space="preserve">      3.Әлеге карарның үтәлешен контрольдә тотуны үз җаваплылыгымда калдырам. </w:t>
      </w:r>
    </w:p>
    <w:p w:rsidR="00FD1449" w:rsidRDefault="00FD1449" w:rsidP="00A67070">
      <w:pPr>
        <w:tabs>
          <w:tab w:val="left" w:pos="867"/>
        </w:tabs>
        <w:spacing w:before="250"/>
        <w:rPr>
          <w:sz w:val="28"/>
          <w:szCs w:val="28"/>
          <w:lang w:val="tt-RU"/>
        </w:rPr>
      </w:pPr>
    </w:p>
    <w:p w:rsidR="00FD1449" w:rsidRPr="00A67070" w:rsidRDefault="00FD1449" w:rsidP="00A67070">
      <w:pPr>
        <w:tabs>
          <w:tab w:val="left" w:pos="867"/>
        </w:tabs>
        <w:spacing w:before="250"/>
        <w:rPr>
          <w:sz w:val="28"/>
          <w:szCs w:val="28"/>
          <w:lang w:val="tt-RU"/>
        </w:rPr>
      </w:pPr>
    </w:p>
    <w:p w:rsidR="00A67070" w:rsidRPr="00FD1449" w:rsidRDefault="00A67070" w:rsidP="00FD1449">
      <w:pPr>
        <w:tabs>
          <w:tab w:val="left" w:pos="867"/>
        </w:tabs>
        <w:spacing w:before="250"/>
        <w:rPr>
          <w:sz w:val="28"/>
          <w:szCs w:val="28"/>
        </w:rPr>
      </w:pPr>
      <w:r w:rsidRPr="00FD1449">
        <w:rPr>
          <w:sz w:val="28"/>
          <w:szCs w:val="28"/>
          <w:lang w:val="tt-RU"/>
        </w:rPr>
        <w:t>Җитәкче</w:t>
      </w:r>
      <w:r w:rsidRPr="00FD1449">
        <w:rPr>
          <w:sz w:val="28"/>
          <w:szCs w:val="28"/>
        </w:rPr>
        <w:tab/>
        <w:t xml:space="preserve">            </w:t>
      </w:r>
      <w:r w:rsidR="00FD1449">
        <w:rPr>
          <w:sz w:val="28"/>
          <w:szCs w:val="28"/>
          <w:lang w:val="tt-RU"/>
        </w:rPr>
        <w:t xml:space="preserve">           </w:t>
      </w:r>
      <w:r w:rsidRPr="00FD1449">
        <w:rPr>
          <w:sz w:val="28"/>
          <w:szCs w:val="28"/>
        </w:rPr>
        <w:t xml:space="preserve">                                                                           А.М. Ефимов</w:t>
      </w:r>
    </w:p>
    <w:p w:rsidR="00AA6E97" w:rsidRPr="00A67070" w:rsidRDefault="00AA6E97" w:rsidP="005A0B9B">
      <w:pPr>
        <w:widowControl w:val="0"/>
        <w:autoSpaceDE w:val="0"/>
        <w:autoSpaceDN w:val="0"/>
        <w:adjustRightInd w:val="0"/>
        <w:rPr>
          <w:sz w:val="28"/>
          <w:szCs w:val="28"/>
          <w:lang w:val="tt-RU"/>
        </w:rPr>
      </w:pPr>
    </w:p>
    <w:sectPr w:rsidR="00AA6E97" w:rsidRPr="00A67070" w:rsidSect="00AA6E97">
      <w:pgSz w:w="11905" w:h="16837"/>
      <w:pgMar w:top="1134" w:right="565" w:bottom="794" w:left="127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CB9" w:rsidRDefault="00227CB9">
      <w:r>
        <w:separator/>
      </w:r>
    </w:p>
  </w:endnote>
  <w:endnote w:type="continuationSeparator" w:id="0">
    <w:p w:rsidR="00227CB9" w:rsidRDefault="00227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tar Academy">
    <w:altName w:val="Courier New"/>
    <w:charset w:val="00"/>
    <w:family w:val="roman"/>
    <w:pitch w:val="variable"/>
    <w:sig w:usb0="00000001" w:usb1="00000000" w:usb2="00000000" w:usb3="00000000" w:csb0="00000005" w:csb1="00000000"/>
  </w:font>
  <w:font w:name="Tatar Peterburg">
    <w:altName w:val="Courier New"/>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070" w:rsidRDefault="00A67070">
    <w:pPr>
      <w:pStyle w:val="a5"/>
    </w:pPr>
  </w:p>
  <w:p w:rsidR="00A67070" w:rsidRDefault="00A67070">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CB9" w:rsidRDefault="00227CB9">
      <w:r>
        <w:separator/>
      </w:r>
    </w:p>
  </w:footnote>
  <w:footnote w:type="continuationSeparator" w:id="0">
    <w:p w:rsidR="00227CB9" w:rsidRDefault="00227C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070" w:rsidRDefault="00A67070">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25B6"/>
    <w:multiLevelType w:val="hybridMultilevel"/>
    <w:tmpl w:val="98A09FD2"/>
    <w:numStyleLink w:val="6"/>
  </w:abstractNum>
  <w:abstractNum w:abstractNumId="1" w15:restartNumberingAfterBreak="0">
    <w:nsid w:val="05CE72C7"/>
    <w:multiLevelType w:val="hybridMultilevel"/>
    <w:tmpl w:val="E7EE3F7A"/>
    <w:numStyleLink w:val="3"/>
  </w:abstractNum>
  <w:abstractNum w:abstractNumId="2" w15:restartNumberingAfterBreak="0">
    <w:nsid w:val="06A93C8D"/>
    <w:multiLevelType w:val="hybridMultilevel"/>
    <w:tmpl w:val="98A09FD2"/>
    <w:styleLink w:val="6"/>
    <w:lvl w:ilvl="0" w:tplc="DA848B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D471BC">
      <w:numFmt w:val="none"/>
      <w:lvlText w:val=""/>
      <w:lvlJc w:val="left"/>
      <w:pPr>
        <w:tabs>
          <w:tab w:val="num" w:pos="360"/>
        </w:tabs>
      </w:pPr>
    </w:lvl>
    <w:lvl w:ilvl="2" w:tplc="D124E784">
      <w:numFmt w:val="none"/>
      <w:lvlText w:val=""/>
      <w:lvlJc w:val="left"/>
      <w:pPr>
        <w:tabs>
          <w:tab w:val="num" w:pos="360"/>
        </w:tabs>
      </w:pPr>
    </w:lvl>
    <w:lvl w:ilvl="3" w:tplc="4C14F312">
      <w:numFmt w:val="none"/>
      <w:lvlText w:val=""/>
      <w:lvlJc w:val="left"/>
      <w:pPr>
        <w:tabs>
          <w:tab w:val="num" w:pos="360"/>
        </w:tabs>
      </w:pPr>
    </w:lvl>
    <w:lvl w:ilvl="4" w:tplc="984C3692">
      <w:numFmt w:val="none"/>
      <w:lvlText w:val=""/>
      <w:lvlJc w:val="left"/>
      <w:pPr>
        <w:tabs>
          <w:tab w:val="num" w:pos="360"/>
        </w:tabs>
      </w:pPr>
    </w:lvl>
    <w:lvl w:ilvl="5" w:tplc="DE46D358">
      <w:numFmt w:val="none"/>
      <w:lvlText w:val=""/>
      <w:lvlJc w:val="left"/>
      <w:pPr>
        <w:tabs>
          <w:tab w:val="num" w:pos="360"/>
        </w:tabs>
      </w:pPr>
    </w:lvl>
    <w:lvl w:ilvl="6" w:tplc="8A488818">
      <w:numFmt w:val="none"/>
      <w:lvlText w:val=""/>
      <w:lvlJc w:val="left"/>
      <w:pPr>
        <w:tabs>
          <w:tab w:val="num" w:pos="360"/>
        </w:tabs>
      </w:pPr>
    </w:lvl>
    <w:lvl w:ilvl="7" w:tplc="60A29284">
      <w:numFmt w:val="none"/>
      <w:lvlText w:val=""/>
      <w:lvlJc w:val="left"/>
      <w:pPr>
        <w:tabs>
          <w:tab w:val="num" w:pos="360"/>
        </w:tabs>
      </w:pPr>
    </w:lvl>
    <w:lvl w:ilvl="8" w:tplc="71FE9AC8">
      <w:numFmt w:val="none"/>
      <w:lvlText w:val=""/>
      <w:lvlJc w:val="left"/>
      <w:pPr>
        <w:tabs>
          <w:tab w:val="num" w:pos="360"/>
        </w:tabs>
      </w:pPr>
    </w:lvl>
  </w:abstractNum>
  <w:abstractNum w:abstractNumId="3" w15:restartNumberingAfterBreak="0">
    <w:nsid w:val="075E4AEA"/>
    <w:multiLevelType w:val="hybridMultilevel"/>
    <w:tmpl w:val="64FC9866"/>
    <w:numStyleLink w:val="5"/>
  </w:abstractNum>
  <w:abstractNum w:abstractNumId="4" w15:restartNumberingAfterBreak="0">
    <w:nsid w:val="0C164D90"/>
    <w:multiLevelType w:val="hybridMultilevel"/>
    <w:tmpl w:val="86AE50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D164817"/>
    <w:multiLevelType w:val="hybridMultilevel"/>
    <w:tmpl w:val="6422018E"/>
    <w:lvl w:ilvl="0" w:tplc="16922662">
      <w:start w:val="1"/>
      <w:numFmt w:val="bullet"/>
      <w:pStyle w:val="1"/>
      <w:lvlText w:val=""/>
      <w:lvlJc w:val="left"/>
      <w:pPr>
        <w:tabs>
          <w:tab w:val="num" w:pos="1353"/>
        </w:tabs>
        <w:ind w:left="1353"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0786CDC"/>
    <w:multiLevelType w:val="hybridMultilevel"/>
    <w:tmpl w:val="C3007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B3614CD"/>
    <w:multiLevelType w:val="hybridMultilevel"/>
    <w:tmpl w:val="64FC9866"/>
    <w:styleLink w:val="5"/>
    <w:lvl w:ilvl="0" w:tplc="F3580808">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DACF20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D4ECDAB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70A03E78">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E6DC2526">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8246359C">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582C960">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13F63E28">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DD0EFD10">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B7E2931"/>
    <w:multiLevelType w:val="hybridMultilevel"/>
    <w:tmpl w:val="5BE87152"/>
    <w:lvl w:ilvl="0" w:tplc="076653AC">
      <w:start w:val="1"/>
      <w:numFmt w:val="decimal"/>
      <w:lvlText w:val="%1."/>
      <w:lvlJc w:val="left"/>
      <w:pPr>
        <w:tabs>
          <w:tab w:val="num" w:pos="1185"/>
        </w:tabs>
        <w:ind w:left="1185" w:hanging="540"/>
      </w:p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9" w15:restartNumberingAfterBreak="0">
    <w:nsid w:val="335A3FE0"/>
    <w:multiLevelType w:val="multilevel"/>
    <w:tmpl w:val="90A813E8"/>
    <w:lvl w:ilvl="0">
      <w:start w:val="1"/>
      <w:numFmt w:val="decimal"/>
      <w:lvlText w:val="%1."/>
      <w:lvlJc w:val="left"/>
      <w:pPr>
        <w:ind w:left="450" w:hanging="450"/>
      </w:pPr>
    </w:lvl>
    <w:lvl w:ilvl="1">
      <w:start w:val="2"/>
      <w:numFmt w:val="decimal"/>
      <w:lvlText w:val="%1.%2."/>
      <w:lvlJc w:val="left"/>
      <w:pPr>
        <w:ind w:left="1202" w:hanging="720"/>
      </w:pPr>
    </w:lvl>
    <w:lvl w:ilvl="2">
      <w:start w:val="1"/>
      <w:numFmt w:val="decimal"/>
      <w:lvlText w:val="%1.%2.%3."/>
      <w:lvlJc w:val="left"/>
      <w:pPr>
        <w:ind w:left="1684" w:hanging="720"/>
      </w:pPr>
    </w:lvl>
    <w:lvl w:ilvl="3">
      <w:start w:val="1"/>
      <w:numFmt w:val="decimal"/>
      <w:lvlText w:val="%1.%2.%3.%4."/>
      <w:lvlJc w:val="left"/>
      <w:pPr>
        <w:ind w:left="2526" w:hanging="1080"/>
      </w:pPr>
    </w:lvl>
    <w:lvl w:ilvl="4">
      <w:start w:val="1"/>
      <w:numFmt w:val="decimal"/>
      <w:lvlText w:val="%1.%2.%3.%4.%5."/>
      <w:lvlJc w:val="left"/>
      <w:pPr>
        <w:ind w:left="3008" w:hanging="1080"/>
      </w:pPr>
    </w:lvl>
    <w:lvl w:ilvl="5">
      <w:start w:val="1"/>
      <w:numFmt w:val="decimal"/>
      <w:lvlText w:val="%1.%2.%3.%4.%5.%6."/>
      <w:lvlJc w:val="left"/>
      <w:pPr>
        <w:ind w:left="3850" w:hanging="1440"/>
      </w:pPr>
    </w:lvl>
    <w:lvl w:ilvl="6">
      <w:start w:val="1"/>
      <w:numFmt w:val="decimal"/>
      <w:lvlText w:val="%1.%2.%3.%4.%5.%6.%7."/>
      <w:lvlJc w:val="left"/>
      <w:pPr>
        <w:ind w:left="4692" w:hanging="1800"/>
      </w:pPr>
    </w:lvl>
    <w:lvl w:ilvl="7">
      <w:start w:val="1"/>
      <w:numFmt w:val="decimal"/>
      <w:lvlText w:val="%1.%2.%3.%4.%5.%6.%7.%8."/>
      <w:lvlJc w:val="left"/>
      <w:pPr>
        <w:ind w:left="5174" w:hanging="1800"/>
      </w:pPr>
    </w:lvl>
    <w:lvl w:ilvl="8">
      <w:start w:val="1"/>
      <w:numFmt w:val="decimal"/>
      <w:lvlText w:val="%1.%2.%3.%4.%5.%6.%7.%8.%9."/>
      <w:lvlJc w:val="left"/>
      <w:pPr>
        <w:ind w:left="6016" w:hanging="2160"/>
      </w:pPr>
    </w:lvl>
  </w:abstractNum>
  <w:abstractNum w:abstractNumId="10" w15:restartNumberingAfterBreak="0">
    <w:nsid w:val="336F6B62"/>
    <w:multiLevelType w:val="multilevel"/>
    <w:tmpl w:val="AF5ABE20"/>
    <w:lvl w:ilvl="0">
      <w:start w:val="2"/>
      <w:numFmt w:val="decimal"/>
      <w:lvlText w:val="%1"/>
      <w:lvlJc w:val="left"/>
      <w:pPr>
        <w:ind w:left="87" w:hanging="528"/>
      </w:pPr>
      <w:rPr>
        <w:rFonts w:hint="default"/>
        <w:lang w:val="ru-RU" w:eastAsia="en-US" w:bidi="ar-SA"/>
      </w:rPr>
    </w:lvl>
    <w:lvl w:ilvl="1">
      <w:start w:val="1"/>
      <w:numFmt w:val="decimal"/>
      <w:lvlText w:val="%1.%2."/>
      <w:lvlJc w:val="left"/>
      <w:pPr>
        <w:ind w:left="87" w:hanging="52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05" w:hanging="528"/>
      </w:pPr>
      <w:rPr>
        <w:rFonts w:hint="default"/>
        <w:lang w:val="ru-RU" w:eastAsia="en-US" w:bidi="ar-SA"/>
      </w:rPr>
    </w:lvl>
    <w:lvl w:ilvl="3">
      <w:numFmt w:val="bullet"/>
      <w:lvlText w:val="•"/>
      <w:lvlJc w:val="left"/>
      <w:pPr>
        <w:ind w:left="3117" w:hanging="528"/>
      </w:pPr>
      <w:rPr>
        <w:rFonts w:hint="default"/>
        <w:lang w:val="ru-RU" w:eastAsia="en-US" w:bidi="ar-SA"/>
      </w:rPr>
    </w:lvl>
    <w:lvl w:ilvl="4">
      <w:numFmt w:val="bullet"/>
      <w:lvlText w:val="•"/>
      <w:lvlJc w:val="left"/>
      <w:pPr>
        <w:ind w:left="4130" w:hanging="528"/>
      </w:pPr>
      <w:rPr>
        <w:rFonts w:hint="default"/>
        <w:lang w:val="ru-RU" w:eastAsia="en-US" w:bidi="ar-SA"/>
      </w:rPr>
    </w:lvl>
    <w:lvl w:ilvl="5">
      <w:numFmt w:val="bullet"/>
      <w:lvlText w:val="•"/>
      <w:lvlJc w:val="left"/>
      <w:pPr>
        <w:ind w:left="5143" w:hanging="528"/>
      </w:pPr>
      <w:rPr>
        <w:rFonts w:hint="default"/>
        <w:lang w:val="ru-RU" w:eastAsia="en-US" w:bidi="ar-SA"/>
      </w:rPr>
    </w:lvl>
    <w:lvl w:ilvl="6">
      <w:numFmt w:val="bullet"/>
      <w:lvlText w:val="•"/>
      <w:lvlJc w:val="left"/>
      <w:pPr>
        <w:ind w:left="6155" w:hanging="528"/>
      </w:pPr>
      <w:rPr>
        <w:rFonts w:hint="default"/>
        <w:lang w:val="ru-RU" w:eastAsia="en-US" w:bidi="ar-SA"/>
      </w:rPr>
    </w:lvl>
    <w:lvl w:ilvl="7">
      <w:numFmt w:val="bullet"/>
      <w:lvlText w:val="•"/>
      <w:lvlJc w:val="left"/>
      <w:pPr>
        <w:ind w:left="7168" w:hanging="528"/>
      </w:pPr>
      <w:rPr>
        <w:rFonts w:hint="default"/>
        <w:lang w:val="ru-RU" w:eastAsia="en-US" w:bidi="ar-SA"/>
      </w:rPr>
    </w:lvl>
    <w:lvl w:ilvl="8">
      <w:numFmt w:val="bullet"/>
      <w:lvlText w:val="•"/>
      <w:lvlJc w:val="left"/>
      <w:pPr>
        <w:ind w:left="8181" w:hanging="528"/>
      </w:pPr>
      <w:rPr>
        <w:rFonts w:hint="default"/>
        <w:lang w:val="ru-RU" w:eastAsia="en-US" w:bidi="ar-SA"/>
      </w:rPr>
    </w:lvl>
  </w:abstractNum>
  <w:abstractNum w:abstractNumId="11" w15:restartNumberingAfterBreak="0">
    <w:nsid w:val="33A86E64"/>
    <w:multiLevelType w:val="hybridMultilevel"/>
    <w:tmpl w:val="0826FB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CD4405C"/>
    <w:multiLevelType w:val="hybridMultilevel"/>
    <w:tmpl w:val="8FF2A4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DA10C09"/>
    <w:multiLevelType w:val="multilevel"/>
    <w:tmpl w:val="E3BC3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847C00"/>
    <w:multiLevelType w:val="hybridMultilevel"/>
    <w:tmpl w:val="9446A754"/>
    <w:numStyleLink w:val="7"/>
  </w:abstractNum>
  <w:abstractNum w:abstractNumId="15" w15:restartNumberingAfterBreak="0">
    <w:nsid w:val="41B50D59"/>
    <w:multiLevelType w:val="singleLevel"/>
    <w:tmpl w:val="90F6968C"/>
    <w:lvl w:ilvl="0">
      <w:start w:val="1"/>
      <w:numFmt w:val="decimal"/>
      <w:lvlText w:val="1.%1"/>
      <w:legacy w:legacy="1" w:legacySpace="0" w:legacyIndent="576"/>
      <w:lvlJc w:val="left"/>
      <w:pPr>
        <w:ind w:left="0" w:firstLine="0"/>
      </w:pPr>
      <w:rPr>
        <w:rFonts w:ascii="Times New Roman" w:hAnsi="Times New Roman" w:cs="Times New Roman" w:hint="default"/>
      </w:rPr>
    </w:lvl>
  </w:abstractNum>
  <w:abstractNum w:abstractNumId="16" w15:restartNumberingAfterBreak="0">
    <w:nsid w:val="436B1972"/>
    <w:multiLevelType w:val="hybridMultilevel"/>
    <w:tmpl w:val="B302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103510"/>
    <w:multiLevelType w:val="hybridMultilevel"/>
    <w:tmpl w:val="C0702C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A417443"/>
    <w:multiLevelType w:val="multilevel"/>
    <w:tmpl w:val="6672A290"/>
    <w:lvl w:ilvl="0">
      <w:start w:val="2"/>
      <w:numFmt w:val="decimal"/>
      <w:lvlText w:val="%1"/>
      <w:lvlJc w:val="left"/>
      <w:pPr>
        <w:ind w:left="87" w:hanging="667"/>
      </w:pPr>
      <w:rPr>
        <w:rFonts w:hint="default"/>
        <w:lang w:val="ru-RU" w:eastAsia="en-US" w:bidi="ar-SA"/>
      </w:rPr>
    </w:lvl>
    <w:lvl w:ilvl="1">
      <w:start w:val="1"/>
      <w:numFmt w:val="decimal"/>
      <w:lvlText w:val="%1.%2."/>
      <w:lvlJc w:val="left"/>
      <w:pPr>
        <w:ind w:left="87" w:hanging="66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05" w:hanging="667"/>
      </w:pPr>
      <w:rPr>
        <w:rFonts w:hint="default"/>
        <w:lang w:val="ru-RU" w:eastAsia="en-US" w:bidi="ar-SA"/>
      </w:rPr>
    </w:lvl>
    <w:lvl w:ilvl="3">
      <w:numFmt w:val="bullet"/>
      <w:lvlText w:val="•"/>
      <w:lvlJc w:val="left"/>
      <w:pPr>
        <w:ind w:left="3117" w:hanging="667"/>
      </w:pPr>
      <w:rPr>
        <w:rFonts w:hint="default"/>
        <w:lang w:val="ru-RU" w:eastAsia="en-US" w:bidi="ar-SA"/>
      </w:rPr>
    </w:lvl>
    <w:lvl w:ilvl="4">
      <w:numFmt w:val="bullet"/>
      <w:lvlText w:val="•"/>
      <w:lvlJc w:val="left"/>
      <w:pPr>
        <w:ind w:left="4130" w:hanging="667"/>
      </w:pPr>
      <w:rPr>
        <w:rFonts w:hint="default"/>
        <w:lang w:val="ru-RU" w:eastAsia="en-US" w:bidi="ar-SA"/>
      </w:rPr>
    </w:lvl>
    <w:lvl w:ilvl="5">
      <w:numFmt w:val="bullet"/>
      <w:lvlText w:val="•"/>
      <w:lvlJc w:val="left"/>
      <w:pPr>
        <w:ind w:left="5143" w:hanging="667"/>
      </w:pPr>
      <w:rPr>
        <w:rFonts w:hint="default"/>
        <w:lang w:val="ru-RU" w:eastAsia="en-US" w:bidi="ar-SA"/>
      </w:rPr>
    </w:lvl>
    <w:lvl w:ilvl="6">
      <w:numFmt w:val="bullet"/>
      <w:lvlText w:val="•"/>
      <w:lvlJc w:val="left"/>
      <w:pPr>
        <w:ind w:left="6155" w:hanging="667"/>
      </w:pPr>
      <w:rPr>
        <w:rFonts w:hint="default"/>
        <w:lang w:val="ru-RU" w:eastAsia="en-US" w:bidi="ar-SA"/>
      </w:rPr>
    </w:lvl>
    <w:lvl w:ilvl="7">
      <w:numFmt w:val="bullet"/>
      <w:lvlText w:val="•"/>
      <w:lvlJc w:val="left"/>
      <w:pPr>
        <w:ind w:left="7168" w:hanging="667"/>
      </w:pPr>
      <w:rPr>
        <w:rFonts w:hint="default"/>
        <w:lang w:val="ru-RU" w:eastAsia="en-US" w:bidi="ar-SA"/>
      </w:rPr>
    </w:lvl>
    <w:lvl w:ilvl="8">
      <w:numFmt w:val="bullet"/>
      <w:lvlText w:val="•"/>
      <w:lvlJc w:val="left"/>
      <w:pPr>
        <w:ind w:left="8181" w:hanging="667"/>
      </w:pPr>
      <w:rPr>
        <w:rFonts w:hint="default"/>
        <w:lang w:val="ru-RU" w:eastAsia="en-US" w:bidi="ar-SA"/>
      </w:rPr>
    </w:lvl>
  </w:abstractNum>
  <w:abstractNum w:abstractNumId="19" w15:restartNumberingAfterBreak="0">
    <w:nsid w:val="4BB22D1B"/>
    <w:multiLevelType w:val="hybridMultilevel"/>
    <w:tmpl w:val="4D760AB4"/>
    <w:lvl w:ilvl="0" w:tplc="B6CE75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522C2726"/>
    <w:multiLevelType w:val="hybridMultilevel"/>
    <w:tmpl w:val="9446A754"/>
    <w:styleLink w:val="7"/>
    <w:lvl w:ilvl="0" w:tplc="E23A66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D01DCC">
      <w:numFmt w:val="none"/>
      <w:lvlText w:val=""/>
      <w:lvlJc w:val="left"/>
      <w:pPr>
        <w:tabs>
          <w:tab w:val="num" w:pos="360"/>
        </w:tabs>
      </w:pPr>
    </w:lvl>
    <w:lvl w:ilvl="2" w:tplc="6D6A062A">
      <w:numFmt w:val="none"/>
      <w:lvlText w:val=""/>
      <w:lvlJc w:val="left"/>
      <w:pPr>
        <w:tabs>
          <w:tab w:val="num" w:pos="360"/>
        </w:tabs>
      </w:pPr>
    </w:lvl>
    <w:lvl w:ilvl="3" w:tplc="DEBC7988">
      <w:numFmt w:val="none"/>
      <w:lvlText w:val=""/>
      <w:lvlJc w:val="left"/>
      <w:pPr>
        <w:tabs>
          <w:tab w:val="num" w:pos="360"/>
        </w:tabs>
      </w:pPr>
    </w:lvl>
    <w:lvl w:ilvl="4" w:tplc="E35CFBB2">
      <w:numFmt w:val="none"/>
      <w:lvlText w:val=""/>
      <w:lvlJc w:val="left"/>
      <w:pPr>
        <w:tabs>
          <w:tab w:val="num" w:pos="360"/>
        </w:tabs>
      </w:pPr>
    </w:lvl>
    <w:lvl w:ilvl="5" w:tplc="8314227E">
      <w:numFmt w:val="none"/>
      <w:lvlText w:val=""/>
      <w:lvlJc w:val="left"/>
      <w:pPr>
        <w:tabs>
          <w:tab w:val="num" w:pos="360"/>
        </w:tabs>
      </w:pPr>
    </w:lvl>
    <w:lvl w:ilvl="6" w:tplc="8BEE91C2">
      <w:numFmt w:val="none"/>
      <w:lvlText w:val=""/>
      <w:lvlJc w:val="left"/>
      <w:pPr>
        <w:tabs>
          <w:tab w:val="num" w:pos="360"/>
        </w:tabs>
      </w:pPr>
    </w:lvl>
    <w:lvl w:ilvl="7" w:tplc="3BB84C48">
      <w:numFmt w:val="none"/>
      <w:lvlText w:val=""/>
      <w:lvlJc w:val="left"/>
      <w:pPr>
        <w:tabs>
          <w:tab w:val="num" w:pos="360"/>
        </w:tabs>
      </w:pPr>
    </w:lvl>
    <w:lvl w:ilvl="8" w:tplc="C604298A">
      <w:numFmt w:val="none"/>
      <w:lvlText w:val=""/>
      <w:lvlJc w:val="left"/>
      <w:pPr>
        <w:tabs>
          <w:tab w:val="num" w:pos="360"/>
        </w:tabs>
      </w:pPr>
    </w:lvl>
  </w:abstractNum>
  <w:abstractNum w:abstractNumId="21" w15:restartNumberingAfterBreak="0">
    <w:nsid w:val="56444888"/>
    <w:multiLevelType w:val="multilevel"/>
    <w:tmpl w:val="CD9EA8CC"/>
    <w:lvl w:ilvl="0">
      <w:start w:val="1"/>
      <w:numFmt w:val="decimal"/>
      <w:pStyle w:val="10"/>
      <w:lvlText w:val="%1."/>
      <w:lvlJc w:val="left"/>
      <w:pPr>
        <w:tabs>
          <w:tab w:val="num" w:pos="1712"/>
        </w:tabs>
        <w:ind w:left="1352" w:hanging="360"/>
      </w:pPr>
      <w:rPr>
        <w:rFonts w:hint="default"/>
      </w:rPr>
    </w:lvl>
    <w:lvl w:ilvl="1">
      <w:start w:val="1"/>
      <w:numFmt w:val="decimal"/>
      <w:pStyle w:val="2"/>
      <w:lvlText w:val="%1.%2."/>
      <w:lvlJc w:val="left"/>
      <w:pPr>
        <w:tabs>
          <w:tab w:val="num" w:pos="2792"/>
        </w:tabs>
        <w:ind w:left="1784" w:hanging="432"/>
      </w:pPr>
      <w:rPr>
        <w:rFonts w:hint="default"/>
      </w:rPr>
    </w:lvl>
    <w:lvl w:ilvl="2">
      <w:start w:val="1"/>
      <w:numFmt w:val="decimal"/>
      <w:pStyle w:val="30"/>
      <w:lvlText w:val="%1.%2.%3."/>
      <w:lvlJc w:val="left"/>
      <w:pPr>
        <w:tabs>
          <w:tab w:val="num" w:pos="3872"/>
        </w:tabs>
        <w:ind w:left="2216" w:hanging="504"/>
      </w:pPr>
      <w:rPr>
        <w:rFonts w:hint="default"/>
      </w:rPr>
    </w:lvl>
    <w:lvl w:ilvl="3">
      <w:start w:val="1"/>
      <w:numFmt w:val="decimal"/>
      <w:lvlText w:val="%1.%2.%3.%4."/>
      <w:lvlJc w:val="left"/>
      <w:pPr>
        <w:tabs>
          <w:tab w:val="num" w:pos="4592"/>
        </w:tabs>
        <w:ind w:left="2720" w:hanging="648"/>
      </w:pPr>
      <w:rPr>
        <w:rFonts w:hint="default"/>
      </w:rPr>
    </w:lvl>
    <w:lvl w:ilvl="4">
      <w:start w:val="1"/>
      <w:numFmt w:val="decimal"/>
      <w:lvlText w:val="%1.%2.%3.%4.%5."/>
      <w:lvlJc w:val="left"/>
      <w:pPr>
        <w:tabs>
          <w:tab w:val="num" w:pos="5672"/>
        </w:tabs>
        <w:ind w:left="3224" w:hanging="792"/>
      </w:pPr>
      <w:rPr>
        <w:rFonts w:hint="default"/>
      </w:rPr>
    </w:lvl>
    <w:lvl w:ilvl="5">
      <w:start w:val="1"/>
      <w:numFmt w:val="decimal"/>
      <w:lvlText w:val="%1.%2.%3.%4.%5.%6."/>
      <w:lvlJc w:val="left"/>
      <w:pPr>
        <w:tabs>
          <w:tab w:val="num" w:pos="6752"/>
        </w:tabs>
        <w:ind w:left="3728" w:hanging="936"/>
      </w:pPr>
      <w:rPr>
        <w:rFonts w:hint="default"/>
      </w:rPr>
    </w:lvl>
    <w:lvl w:ilvl="6">
      <w:start w:val="1"/>
      <w:numFmt w:val="decimal"/>
      <w:lvlText w:val="%1.%2.%3.%4.%5.%6.%7."/>
      <w:lvlJc w:val="left"/>
      <w:pPr>
        <w:tabs>
          <w:tab w:val="num" w:pos="7472"/>
        </w:tabs>
        <w:ind w:left="4232" w:hanging="1080"/>
      </w:pPr>
      <w:rPr>
        <w:rFonts w:hint="default"/>
      </w:rPr>
    </w:lvl>
    <w:lvl w:ilvl="7">
      <w:start w:val="1"/>
      <w:numFmt w:val="decimal"/>
      <w:lvlText w:val="%1.%2.%3.%4.%5.%6.%7.%8."/>
      <w:lvlJc w:val="left"/>
      <w:pPr>
        <w:tabs>
          <w:tab w:val="num" w:pos="8552"/>
        </w:tabs>
        <w:ind w:left="4736" w:hanging="1224"/>
      </w:pPr>
      <w:rPr>
        <w:rFonts w:hint="default"/>
      </w:rPr>
    </w:lvl>
    <w:lvl w:ilvl="8">
      <w:start w:val="1"/>
      <w:numFmt w:val="decimal"/>
      <w:lvlText w:val="%1.%2.%3.%4.%5.%6.%7.%8.%9."/>
      <w:lvlJc w:val="left"/>
      <w:pPr>
        <w:tabs>
          <w:tab w:val="num" w:pos="9632"/>
        </w:tabs>
        <w:ind w:left="5312" w:hanging="1440"/>
      </w:pPr>
      <w:rPr>
        <w:rFonts w:hint="default"/>
      </w:rPr>
    </w:lvl>
  </w:abstractNum>
  <w:abstractNum w:abstractNumId="22" w15:restartNumberingAfterBreak="0">
    <w:nsid w:val="5B4073DB"/>
    <w:multiLevelType w:val="hybridMultilevel"/>
    <w:tmpl w:val="E7EE3F7A"/>
    <w:styleLink w:val="3"/>
    <w:lvl w:ilvl="0" w:tplc="ACCE09C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874C46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564C033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D03E829E">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4AB80C32">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5C28C460">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F5C812C">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DB1C6D82">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A162D14C">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44F6E9E"/>
    <w:multiLevelType w:val="hybridMultilevel"/>
    <w:tmpl w:val="7820FD30"/>
    <w:numStyleLink w:val="4"/>
  </w:abstractNum>
  <w:abstractNum w:abstractNumId="24" w15:restartNumberingAfterBreak="0">
    <w:nsid w:val="69B800EB"/>
    <w:multiLevelType w:val="hybridMultilevel"/>
    <w:tmpl w:val="7820FD30"/>
    <w:styleLink w:val="4"/>
    <w:lvl w:ilvl="0" w:tplc="A580A68C">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DC6EE8AE">
      <w:numFmt w:val="none"/>
      <w:lvlText w:val=""/>
      <w:lvlJc w:val="left"/>
      <w:pPr>
        <w:tabs>
          <w:tab w:val="num" w:pos="360"/>
        </w:tabs>
      </w:pPr>
    </w:lvl>
    <w:lvl w:ilvl="2" w:tplc="F14CAADC">
      <w:numFmt w:val="none"/>
      <w:lvlText w:val=""/>
      <w:lvlJc w:val="left"/>
      <w:pPr>
        <w:tabs>
          <w:tab w:val="num" w:pos="360"/>
        </w:tabs>
      </w:pPr>
    </w:lvl>
    <w:lvl w:ilvl="3" w:tplc="2E50FC6C">
      <w:numFmt w:val="none"/>
      <w:lvlText w:val=""/>
      <w:lvlJc w:val="left"/>
      <w:pPr>
        <w:tabs>
          <w:tab w:val="num" w:pos="360"/>
        </w:tabs>
      </w:pPr>
    </w:lvl>
    <w:lvl w:ilvl="4" w:tplc="69B23D9A">
      <w:numFmt w:val="none"/>
      <w:lvlText w:val=""/>
      <w:lvlJc w:val="left"/>
      <w:pPr>
        <w:tabs>
          <w:tab w:val="num" w:pos="360"/>
        </w:tabs>
      </w:pPr>
    </w:lvl>
    <w:lvl w:ilvl="5" w:tplc="D07E2886">
      <w:numFmt w:val="none"/>
      <w:lvlText w:val=""/>
      <w:lvlJc w:val="left"/>
      <w:pPr>
        <w:tabs>
          <w:tab w:val="num" w:pos="360"/>
        </w:tabs>
      </w:pPr>
    </w:lvl>
    <w:lvl w:ilvl="6" w:tplc="098C82B0">
      <w:numFmt w:val="none"/>
      <w:lvlText w:val=""/>
      <w:lvlJc w:val="left"/>
      <w:pPr>
        <w:tabs>
          <w:tab w:val="num" w:pos="360"/>
        </w:tabs>
      </w:pPr>
    </w:lvl>
    <w:lvl w:ilvl="7" w:tplc="41247EEC">
      <w:numFmt w:val="none"/>
      <w:lvlText w:val=""/>
      <w:lvlJc w:val="left"/>
      <w:pPr>
        <w:tabs>
          <w:tab w:val="num" w:pos="360"/>
        </w:tabs>
      </w:pPr>
    </w:lvl>
    <w:lvl w:ilvl="8" w:tplc="9FD09024">
      <w:numFmt w:val="none"/>
      <w:lvlText w:val=""/>
      <w:lvlJc w:val="left"/>
      <w:pPr>
        <w:tabs>
          <w:tab w:val="num" w:pos="360"/>
        </w:tabs>
      </w:pPr>
    </w:lvl>
  </w:abstractNum>
  <w:abstractNum w:abstractNumId="25" w15:restartNumberingAfterBreak="0">
    <w:nsid w:val="71FB7601"/>
    <w:multiLevelType w:val="hybridMultilevel"/>
    <w:tmpl w:val="CECC03B4"/>
    <w:styleLink w:val="20"/>
    <w:lvl w:ilvl="0" w:tplc="54F0F50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9C439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5D0E184">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17C4D5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8EE3CA">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548BC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AC4693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04091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0B40D57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8CF7901"/>
    <w:multiLevelType w:val="hybridMultilevel"/>
    <w:tmpl w:val="CECC03B4"/>
    <w:numStyleLink w:val="20"/>
  </w:abstractNum>
  <w:abstractNum w:abstractNumId="27" w15:restartNumberingAfterBreak="0">
    <w:nsid w:val="797B4489"/>
    <w:multiLevelType w:val="hybridMultilevel"/>
    <w:tmpl w:val="4DC88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5"/>
  </w:num>
  <w:num w:numId="3">
    <w:abstractNumId w:val="25"/>
  </w:num>
  <w:num w:numId="4">
    <w:abstractNumId w:val="26"/>
  </w:num>
  <w:num w:numId="5">
    <w:abstractNumId w:val="22"/>
  </w:num>
  <w:num w:numId="6">
    <w:abstractNumId w:val="1"/>
  </w:num>
  <w:num w:numId="7">
    <w:abstractNumId w:val="24"/>
  </w:num>
  <w:num w:numId="8">
    <w:abstractNumId w:val="23"/>
  </w:num>
  <w:num w:numId="9">
    <w:abstractNumId w:val="7"/>
  </w:num>
  <w:num w:numId="10">
    <w:abstractNumId w:val="3"/>
  </w:num>
  <w:num w:numId="11">
    <w:abstractNumId w:val="2"/>
  </w:num>
  <w:num w:numId="12">
    <w:abstractNumId w:val="0"/>
  </w:num>
  <w:num w:numId="13">
    <w:abstractNumId w:val="20"/>
  </w:num>
  <w:num w:numId="14">
    <w:abstractNumId w:val="14"/>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5"/>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3"/>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43"/>
    <w:rsid w:val="0000293E"/>
    <w:rsid w:val="00005BF5"/>
    <w:rsid w:val="00006ED4"/>
    <w:rsid w:val="00012108"/>
    <w:rsid w:val="00015ED9"/>
    <w:rsid w:val="00022359"/>
    <w:rsid w:val="00023909"/>
    <w:rsid w:val="00025894"/>
    <w:rsid w:val="00025DEC"/>
    <w:rsid w:val="00033900"/>
    <w:rsid w:val="000429F7"/>
    <w:rsid w:val="000430DB"/>
    <w:rsid w:val="00050755"/>
    <w:rsid w:val="000512C5"/>
    <w:rsid w:val="00052EC2"/>
    <w:rsid w:val="0005711A"/>
    <w:rsid w:val="00062876"/>
    <w:rsid w:val="00063630"/>
    <w:rsid w:val="00065958"/>
    <w:rsid w:val="00067CA2"/>
    <w:rsid w:val="000729CB"/>
    <w:rsid w:val="0008359D"/>
    <w:rsid w:val="00083A8E"/>
    <w:rsid w:val="00083C08"/>
    <w:rsid w:val="00084F87"/>
    <w:rsid w:val="00095CF6"/>
    <w:rsid w:val="000A1542"/>
    <w:rsid w:val="000B65F7"/>
    <w:rsid w:val="000C0B1A"/>
    <w:rsid w:val="000C1C08"/>
    <w:rsid w:val="000E7A54"/>
    <w:rsid w:val="001047D9"/>
    <w:rsid w:val="00107FC2"/>
    <w:rsid w:val="00120C91"/>
    <w:rsid w:val="00131B46"/>
    <w:rsid w:val="00131DA6"/>
    <w:rsid w:val="00134788"/>
    <w:rsid w:val="0015111F"/>
    <w:rsid w:val="001529EE"/>
    <w:rsid w:val="00170F56"/>
    <w:rsid w:val="00175ECA"/>
    <w:rsid w:val="00194AFD"/>
    <w:rsid w:val="001A4321"/>
    <w:rsid w:val="001B40AC"/>
    <w:rsid w:val="001B41FB"/>
    <w:rsid w:val="001B4C2F"/>
    <w:rsid w:val="001B5F1C"/>
    <w:rsid w:val="001C5938"/>
    <w:rsid w:val="001E10B7"/>
    <w:rsid w:val="001F06E5"/>
    <w:rsid w:val="001F1594"/>
    <w:rsid w:val="001F15C9"/>
    <w:rsid w:val="00200549"/>
    <w:rsid w:val="0020685B"/>
    <w:rsid w:val="00206B4F"/>
    <w:rsid w:val="00210F78"/>
    <w:rsid w:val="00211ECD"/>
    <w:rsid w:val="00217843"/>
    <w:rsid w:val="002213D0"/>
    <w:rsid w:val="00225231"/>
    <w:rsid w:val="002264DB"/>
    <w:rsid w:val="00227CB9"/>
    <w:rsid w:val="002404B4"/>
    <w:rsid w:val="00244D6D"/>
    <w:rsid w:val="002476FA"/>
    <w:rsid w:val="00253513"/>
    <w:rsid w:val="00260541"/>
    <w:rsid w:val="00266213"/>
    <w:rsid w:val="00272619"/>
    <w:rsid w:val="00275860"/>
    <w:rsid w:val="002767D9"/>
    <w:rsid w:val="002835CC"/>
    <w:rsid w:val="0028389A"/>
    <w:rsid w:val="00293300"/>
    <w:rsid w:val="00293F50"/>
    <w:rsid w:val="002941FC"/>
    <w:rsid w:val="002A1FF7"/>
    <w:rsid w:val="002B2DD6"/>
    <w:rsid w:val="002B794E"/>
    <w:rsid w:val="002D03D5"/>
    <w:rsid w:val="002D267E"/>
    <w:rsid w:val="002D3DCB"/>
    <w:rsid w:val="002E1897"/>
    <w:rsid w:val="002E2589"/>
    <w:rsid w:val="002E5486"/>
    <w:rsid w:val="00301CE8"/>
    <w:rsid w:val="003045ED"/>
    <w:rsid w:val="003063CB"/>
    <w:rsid w:val="00315DFD"/>
    <w:rsid w:val="003207EC"/>
    <w:rsid w:val="00320A1E"/>
    <w:rsid w:val="00321D72"/>
    <w:rsid w:val="003355B1"/>
    <w:rsid w:val="003363A9"/>
    <w:rsid w:val="00355780"/>
    <w:rsid w:val="00356D78"/>
    <w:rsid w:val="00364C16"/>
    <w:rsid w:val="00383BBB"/>
    <w:rsid w:val="00384781"/>
    <w:rsid w:val="00396A18"/>
    <w:rsid w:val="003A2FC9"/>
    <w:rsid w:val="003A31DE"/>
    <w:rsid w:val="003A43BF"/>
    <w:rsid w:val="003A52E1"/>
    <w:rsid w:val="003A6F13"/>
    <w:rsid w:val="003B7D21"/>
    <w:rsid w:val="003C0A7C"/>
    <w:rsid w:val="003C2B91"/>
    <w:rsid w:val="003C5699"/>
    <w:rsid w:val="003D6303"/>
    <w:rsid w:val="003E454B"/>
    <w:rsid w:val="003E7F7E"/>
    <w:rsid w:val="003F4A36"/>
    <w:rsid w:val="0040588A"/>
    <w:rsid w:val="00414B8A"/>
    <w:rsid w:val="00415936"/>
    <w:rsid w:val="00417663"/>
    <w:rsid w:val="00420E8B"/>
    <w:rsid w:val="00440713"/>
    <w:rsid w:val="00442D64"/>
    <w:rsid w:val="00443DCE"/>
    <w:rsid w:val="0045012E"/>
    <w:rsid w:val="00450462"/>
    <w:rsid w:val="004521C1"/>
    <w:rsid w:val="00452392"/>
    <w:rsid w:val="00460EF2"/>
    <w:rsid w:val="004700CC"/>
    <w:rsid w:val="00473D79"/>
    <w:rsid w:val="00474D02"/>
    <w:rsid w:val="004754B0"/>
    <w:rsid w:val="00476CC2"/>
    <w:rsid w:val="0048317E"/>
    <w:rsid w:val="004A232B"/>
    <w:rsid w:val="004A6BAA"/>
    <w:rsid w:val="004B21BB"/>
    <w:rsid w:val="004B4175"/>
    <w:rsid w:val="004C5DBE"/>
    <w:rsid w:val="004E1244"/>
    <w:rsid w:val="004F0F7C"/>
    <w:rsid w:val="004F191F"/>
    <w:rsid w:val="004F22A0"/>
    <w:rsid w:val="005027D0"/>
    <w:rsid w:val="00502E17"/>
    <w:rsid w:val="00503525"/>
    <w:rsid w:val="005075F8"/>
    <w:rsid w:val="005140D9"/>
    <w:rsid w:val="005162EE"/>
    <w:rsid w:val="00530A98"/>
    <w:rsid w:val="0053423B"/>
    <w:rsid w:val="005427BD"/>
    <w:rsid w:val="00543AA2"/>
    <w:rsid w:val="00547A47"/>
    <w:rsid w:val="00551CCF"/>
    <w:rsid w:val="00555FB9"/>
    <w:rsid w:val="005661CF"/>
    <w:rsid w:val="00567E06"/>
    <w:rsid w:val="0057214C"/>
    <w:rsid w:val="00582DA3"/>
    <w:rsid w:val="00585EE9"/>
    <w:rsid w:val="00590DDD"/>
    <w:rsid w:val="00593B0F"/>
    <w:rsid w:val="00594A56"/>
    <w:rsid w:val="005A0B9B"/>
    <w:rsid w:val="005B5A0A"/>
    <w:rsid w:val="005B63D9"/>
    <w:rsid w:val="005B63F2"/>
    <w:rsid w:val="005C5CF0"/>
    <w:rsid w:val="005D6E0A"/>
    <w:rsid w:val="005E3205"/>
    <w:rsid w:val="005E66CA"/>
    <w:rsid w:val="005E7FD6"/>
    <w:rsid w:val="005F19CC"/>
    <w:rsid w:val="005F51F4"/>
    <w:rsid w:val="005F5AD1"/>
    <w:rsid w:val="005F7E8D"/>
    <w:rsid w:val="00606A63"/>
    <w:rsid w:val="00611A3A"/>
    <w:rsid w:val="006120AF"/>
    <w:rsid w:val="0061308F"/>
    <w:rsid w:val="00622E5A"/>
    <w:rsid w:val="0063557B"/>
    <w:rsid w:val="00635D42"/>
    <w:rsid w:val="006407D5"/>
    <w:rsid w:val="006409D1"/>
    <w:rsid w:val="006555BA"/>
    <w:rsid w:val="00662DCD"/>
    <w:rsid w:val="00676AAD"/>
    <w:rsid w:val="00683890"/>
    <w:rsid w:val="00691C1D"/>
    <w:rsid w:val="00692E49"/>
    <w:rsid w:val="00694EED"/>
    <w:rsid w:val="00696A10"/>
    <w:rsid w:val="006B37CF"/>
    <w:rsid w:val="006C6335"/>
    <w:rsid w:val="006C7F97"/>
    <w:rsid w:val="006D140C"/>
    <w:rsid w:val="006E6490"/>
    <w:rsid w:val="006F0C97"/>
    <w:rsid w:val="006F6AA6"/>
    <w:rsid w:val="007028EE"/>
    <w:rsid w:val="007063DB"/>
    <w:rsid w:val="00710AE1"/>
    <w:rsid w:val="0072575F"/>
    <w:rsid w:val="00726BEC"/>
    <w:rsid w:val="00727DF3"/>
    <w:rsid w:val="007308EE"/>
    <w:rsid w:val="00735827"/>
    <w:rsid w:val="00742C8D"/>
    <w:rsid w:val="0074413C"/>
    <w:rsid w:val="00744812"/>
    <w:rsid w:val="007458F2"/>
    <w:rsid w:val="007610CF"/>
    <w:rsid w:val="00762268"/>
    <w:rsid w:val="00767EAD"/>
    <w:rsid w:val="00772E6A"/>
    <w:rsid w:val="00777BF5"/>
    <w:rsid w:val="00780A18"/>
    <w:rsid w:val="00792D23"/>
    <w:rsid w:val="00794779"/>
    <w:rsid w:val="007969EC"/>
    <w:rsid w:val="00797AC4"/>
    <w:rsid w:val="007A0CD3"/>
    <w:rsid w:val="007A2873"/>
    <w:rsid w:val="007A44C0"/>
    <w:rsid w:val="007A6E8B"/>
    <w:rsid w:val="007B41D4"/>
    <w:rsid w:val="007B74E4"/>
    <w:rsid w:val="007C079A"/>
    <w:rsid w:val="007C4361"/>
    <w:rsid w:val="007D092A"/>
    <w:rsid w:val="007D09FC"/>
    <w:rsid w:val="007D390B"/>
    <w:rsid w:val="007D438A"/>
    <w:rsid w:val="007E0B19"/>
    <w:rsid w:val="007E19CC"/>
    <w:rsid w:val="007F49A9"/>
    <w:rsid w:val="007F4EBE"/>
    <w:rsid w:val="0082005C"/>
    <w:rsid w:val="00827D69"/>
    <w:rsid w:val="0083450A"/>
    <w:rsid w:val="00845AF5"/>
    <w:rsid w:val="0084649D"/>
    <w:rsid w:val="008508B3"/>
    <w:rsid w:val="00851980"/>
    <w:rsid w:val="00851C33"/>
    <w:rsid w:val="00864085"/>
    <w:rsid w:val="00875A81"/>
    <w:rsid w:val="0088299D"/>
    <w:rsid w:val="008879C2"/>
    <w:rsid w:val="008907F0"/>
    <w:rsid w:val="0089310F"/>
    <w:rsid w:val="008A0D88"/>
    <w:rsid w:val="008A2744"/>
    <w:rsid w:val="008A3317"/>
    <w:rsid w:val="008A4569"/>
    <w:rsid w:val="008B288E"/>
    <w:rsid w:val="008C39F5"/>
    <w:rsid w:val="008D7E9B"/>
    <w:rsid w:val="008E203F"/>
    <w:rsid w:val="008E2D1A"/>
    <w:rsid w:val="008E3C06"/>
    <w:rsid w:val="008E457F"/>
    <w:rsid w:val="008E60FD"/>
    <w:rsid w:val="008F1112"/>
    <w:rsid w:val="009006AC"/>
    <w:rsid w:val="0090762D"/>
    <w:rsid w:val="00907C64"/>
    <w:rsid w:val="00907CFD"/>
    <w:rsid w:val="00911AA7"/>
    <w:rsid w:val="009173C1"/>
    <w:rsid w:val="00920CAA"/>
    <w:rsid w:val="009257CA"/>
    <w:rsid w:val="0092785D"/>
    <w:rsid w:val="00937FF2"/>
    <w:rsid w:val="00946541"/>
    <w:rsid w:val="00947172"/>
    <w:rsid w:val="00964002"/>
    <w:rsid w:val="00967AA4"/>
    <w:rsid w:val="00967F54"/>
    <w:rsid w:val="00971A6D"/>
    <w:rsid w:val="00982465"/>
    <w:rsid w:val="00984A8D"/>
    <w:rsid w:val="0098677B"/>
    <w:rsid w:val="009967F3"/>
    <w:rsid w:val="009A36DC"/>
    <w:rsid w:val="009B23C1"/>
    <w:rsid w:val="009B70FA"/>
    <w:rsid w:val="009C77A3"/>
    <w:rsid w:val="009D23A7"/>
    <w:rsid w:val="009D473A"/>
    <w:rsid w:val="009E4D09"/>
    <w:rsid w:val="009E4EC8"/>
    <w:rsid w:val="009F6292"/>
    <w:rsid w:val="009F7799"/>
    <w:rsid w:val="00A018CD"/>
    <w:rsid w:val="00A10D83"/>
    <w:rsid w:val="00A1304B"/>
    <w:rsid w:val="00A15F4D"/>
    <w:rsid w:val="00A32BE4"/>
    <w:rsid w:val="00A37D62"/>
    <w:rsid w:val="00A43554"/>
    <w:rsid w:val="00A5412D"/>
    <w:rsid w:val="00A65A5D"/>
    <w:rsid w:val="00A66A58"/>
    <w:rsid w:val="00A67070"/>
    <w:rsid w:val="00A677EE"/>
    <w:rsid w:val="00A70E00"/>
    <w:rsid w:val="00A775AF"/>
    <w:rsid w:val="00A77982"/>
    <w:rsid w:val="00A828FD"/>
    <w:rsid w:val="00A85524"/>
    <w:rsid w:val="00A85BDE"/>
    <w:rsid w:val="00A92A11"/>
    <w:rsid w:val="00A96743"/>
    <w:rsid w:val="00AA6D11"/>
    <w:rsid w:val="00AA6E97"/>
    <w:rsid w:val="00AA7818"/>
    <w:rsid w:val="00AB114F"/>
    <w:rsid w:val="00AB3B80"/>
    <w:rsid w:val="00AB64AC"/>
    <w:rsid w:val="00AB7279"/>
    <w:rsid w:val="00AC281D"/>
    <w:rsid w:val="00AC5587"/>
    <w:rsid w:val="00AC7B2A"/>
    <w:rsid w:val="00AE4EA4"/>
    <w:rsid w:val="00AE76F9"/>
    <w:rsid w:val="00AF294F"/>
    <w:rsid w:val="00B02F1A"/>
    <w:rsid w:val="00B12302"/>
    <w:rsid w:val="00B13043"/>
    <w:rsid w:val="00B1443F"/>
    <w:rsid w:val="00B220D6"/>
    <w:rsid w:val="00B33B37"/>
    <w:rsid w:val="00B416E8"/>
    <w:rsid w:val="00B423DF"/>
    <w:rsid w:val="00B4351A"/>
    <w:rsid w:val="00B43CDA"/>
    <w:rsid w:val="00B44DA6"/>
    <w:rsid w:val="00B518F0"/>
    <w:rsid w:val="00B52763"/>
    <w:rsid w:val="00B53AC4"/>
    <w:rsid w:val="00B53DB7"/>
    <w:rsid w:val="00B65C16"/>
    <w:rsid w:val="00B725BD"/>
    <w:rsid w:val="00B72CCF"/>
    <w:rsid w:val="00B73701"/>
    <w:rsid w:val="00B84609"/>
    <w:rsid w:val="00B8561D"/>
    <w:rsid w:val="00B934FC"/>
    <w:rsid w:val="00BB046A"/>
    <w:rsid w:val="00BB1A09"/>
    <w:rsid w:val="00BC3C8B"/>
    <w:rsid w:val="00BC440A"/>
    <w:rsid w:val="00BD4DE7"/>
    <w:rsid w:val="00BE45FC"/>
    <w:rsid w:val="00BF180C"/>
    <w:rsid w:val="00BF431B"/>
    <w:rsid w:val="00BF5CBB"/>
    <w:rsid w:val="00C02746"/>
    <w:rsid w:val="00C02776"/>
    <w:rsid w:val="00C03F69"/>
    <w:rsid w:val="00C11244"/>
    <w:rsid w:val="00C278F5"/>
    <w:rsid w:val="00C32166"/>
    <w:rsid w:val="00C323C8"/>
    <w:rsid w:val="00C32CF8"/>
    <w:rsid w:val="00C54DAC"/>
    <w:rsid w:val="00C5778E"/>
    <w:rsid w:val="00C64A68"/>
    <w:rsid w:val="00C66C16"/>
    <w:rsid w:val="00C676C8"/>
    <w:rsid w:val="00C67F28"/>
    <w:rsid w:val="00C7631D"/>
    <w:rsid w:val="00C809A1"/>
    <w:rsid w:val="00C81C61"/>
    <w:rsid w:val="00C81E8D"/>
    <w:rsid w:val="00C877DE"/>
    <w:rsid w:val="00C9353A"/>
    <w:rsid w:val="00C94821"/>
    <w:rsid w:val="00C95E0A"/>
    <w:rsid w:val="00CA0DAC"/>
    <w:rsid w:val="00CB7464"/>
    <w:rsid w:val="00CC7896"/>
    <w:rsid w:val="00CD226B"/>
    <w:rsid w:val="00CE3D99"/>
    <w:rsid w:val="00CF038D"/>
    <w:rsid w:val="00CF2348"/>
    <w:rsid w:val="00D06DF4"/>
    <w:rsid w:val="00D117C0"/>
    <w:rsid w:val="00D12DAD"/>
    <w:rsid w:val="00D17CDE"/>
    <w:rsid w:val="00D2444C"/>
    <w:rsid w:val="00D33E4E"/>
    <w:rsid w:val="00D42F49"/>
    <w:rsid w:val="00D504AC"/>
    <w:rsid w:val="00D56925"/>
    <w:rsid w:val="00D60017"/>
    <w:rsid w:val="00D61A37"/>
    <w:rsid w:val="00D6781B"/>
    <w:rsid w:val="00D7175C"/>
    <w:rsid w:val="00D81470"/>
    <w:rsid w:val="00D93A80"/>
    <w:rsid w:val="00D94F3E"/>
    <w:rsid w:val="00D95A9F"/>
    <w:rsid w:val="00DA02D0"/>
    <w:rsid w:val="00DB4DCE"/>
    <w:rsid w:val="00DC093E"/>
    <w:rsid w:val="00DD4DAE"/>
    <w:rsid w:val="00E03FB0"/>
    <w:rsid w:val="00E1165E"/>
    <w:rsid w:val="00E12C1E"/>
    <w:rsid w:val="00E137FE"/>
    <w:rsid w:val="00E20990"/>
    <w:rsid w:val="00E329F8"/>
    <w:rsid w:val="00E51B49"/>
    <w:rsid w:val="00E5624E"/>
    <w:rsid w:val="00E62980"/>
    <w:rsid w:val="00E63EE2"/>
    <w:rsid w:val="00E80182"/>
    <w:rsid w:val="00E804CB"/>
    <w:rsid w:val="00E81037"/>
    <w:rsid w:val="00E876D2"/>
    <w:rsid w:val="00E9231A"/>
    <w:rsid w:val="00E96F7E"/>
    <w:rsid w:val="00EA7058"/>
    <w:rsid w:val="00EA72DF"/>
    <w:rsid w:val="00EB18F0"/>
    <w:rsid w:val="00EB2775"/>
    <w:rsid w:val="00EB51E8"/>
    <w:rsid w:val="00EB763F"/>
    <w:rsid w:val="00EC1086"/>
    <w:rsid w:val="00EC1ADC"/>
    <w:rsid w:val="00EC2AF9"/>
    <w:rsid w:val="00ED6719"/>
    <w:rsid w:val="00EE36E9"/>
    <w:rsid w:val="00EE41FB"/>
    <w:rsid w:val="00EE65F9"/>
    <w:rsid w:val="00F0125C"/>
    <w:rsid w:val="00F04B03"/>
    <w:rsid w:val="00F06CCF"/>
    <w:rsid w:val="00F111ED"/>
    <w:rsid w:val="00F22FF3"/>
    <w:rsid w:val="00F26663"/>
    <w:rsid w:val="00F63630"/>
    <w:rsid w:val="00F64D59"/>
    <w:rsid w:val="00F82C9C"/>
    <w:rsid w:val="00F8379E"/>
    <w:rsid w:val="00F8752E"/>
    <w:rsid w:val="00F91174"/>
    <w:rsid w:val="00FA0DC6"/>
    <w:rsid w:val="00FB2491"/>
    <w:rsid w:val="00FB2C89"/>
    <w:rsid w:val="00FC26DC"/>
    <w:rsid w:val="00FC3DA0"/>
    <w:rsid w:val="00FD1449"/>
    <w:rsid w:val="00FD58C1"/>
    <w:rsid w:val="00FD5988"/>
    <w:rsid w:val="00FD5C48"/>
    <w:rsid w:val="00FE237D"/>
    <w:rsid w:val="00FF68E8"/>
    <w:rsid w:val="00FF7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4AD6E1"/>
  <w15:docId w15:val="{8E7D52B8-8EAC-4673-9F9C-6C57DD89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73A"/>
  </w:style>
  <w:style w:type="paragraph" w:styleId="11">
    <w:name w:val="heading 1"/>
    <w:basedOn w:val="a"/>
    <w:next w:val="a"/>
    <w:link w:val="12"/>
    <w:qFormat/>
    <w:rsid w:val="005F51F4"/>
    <w:pPr>
      <w:keepNext/>
      <w:outlineLvl w:val="0"/>
    </w:pPr>
    <w:rPr>
      <w:sz w:val="28"/>
    </w:rPr>
  </w:style>
  <w:style w:type="paragraph" w:styleId="21">
    <w:name w:val="heading 2"/>
    <w:basedOn w:val="a"/>
    <w:next w:val="a"/>
    <w:link w:val="22"/>
    <w:qFormat/>
    <w:rsid w:val="005F51F4"/>
    <w:pPr>
      <w:keepNext/>
      <w:jc w:val="center"/>
      <w:outlineLvl w:val="1"/>
    </w:pPr>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paragraph" w:styleId="31">
    <w:name w:val="heading 3"/>
    <w:basedOn w:val="a"/>
    <w:next w:val="a"/>
    <w:link w:val="32"/>
    <w:qFormat/>
    <w:rsid w:val="005F51F4"/>
    <w:pPr>
      <w:keepNext/>
      <w:jc w:val="both"/>
      <w:outlineLvl w:val="2"/>
    </w:pPr>
    <w:rPr>
      <w:b/>
      <w:sz w:val="28"/>
      <w:u w:val="single"/>
    </w:rPr>
  </w:style>
  <w:style w:type="paragraph" w:styleId="40">
    <w:name w:val="heading 4"/>
    <w:basedOn w:val="a"/>
    <w:next w:val="a"/>
    <w:link w:val="41"/>
    <w:qFormat/>
    <w:rsid w:val="005F51F4"/>
    <w:pPr>
      <w:keepNext/>
      <w:jc w:val="center"/>
      <w:outlineLvl w:val="3"/>
    </w:pPr>
    <w:rPr>
      <w:rFonts w:ascii="Tatar Peterburg" w:hAnsi="Tatar Peterburg"/>
      <w:caps/>
      <w:noProof/>
      <w:sz w:val="28"/>
    </w:rPr>
  </w:style>
  <w:style w:type="paragraph" w:styleId="50">
    <w:name w:val="heading 5"/>
    <w:basedOn w:val="a"/>
    <w:next w:val="a"/>
    <w:link w:val="51"/>
    <w:qFormat/>
    <w:rsid w:val="00FC3DA0"/>
    <w:pPr>
      <w:keepNext/>
      <w:outlineLvl w:val="4"/>
    </w:pPr>
    <w:rPr>
      <w:rFonts w:eastAsiaTheme="minorHAnsi" w:cs="Arial"/>
      <w:sz w:val="28"/>
      <w:lang w:eastAsia="zh-CN"/>
    </w:rPr>
  </w:style>
  <w:style w:type="paragraph" w:styleId="60">
    <w:name w:val="heading 6"/>
    <w:basedOn w:val="a"/>
    <w:next w:val="a"/>
    <w:link w:val="61"/>
    <w:qFormat/>
    <w:rsid w:val="00FC3DA0"/>
    <w:pPr>
      <w:keepNext/>
      <w:jc w:val="center"/>
      <w:outlineLvl w:val="5"/>
    </w:pPr>
    <w:rPr>
      <w:rFonts w:eastAsiaTheme="minorHAnsi" w:cs="Arial"/>
      <w:b/>
      <w:sz w:val="28"/>
      <w:lang w:eastAsia="zh-CN"/>
    </w:rPr>
  </w:style>
  <w:style w:type="paragraph" w:styleId="70">
    <w:name w:val="heading 7"/>
    <w:basedOn w:val="a"/>
    <w:next w:val="a"/>
    <w:link w:val="71"/>
    <w:qFormat/>
    <w:rsid w:val="00FC3DA0"/>
    <w:pPr>
      <w:keepNext/>
      <w:jc w:val="both"/>
      <w:outlineLvl w:val="6"/>
    </w:pPr>
    <w:rPr>
      <w:rFonts w:eastAsiaTheme="minorHAnsi" w:cs="Arial"/>
      <w:sz w:val="28"/>
      <w:lang w:eastAsia="zh-CN"/>
    </w:rPr>
  </w:style>
  <w:style w:type="paragraph" w:styleId="8">
    <w:name w:val="heading 8"/>
    <w:basedOn w:val="a"/>
    <w:next w:val="a"/>
    <w:link w:val="80"/>
    <w:qFormat/>
    <w:rsid w:val="00FC3DA0"/>
    <w:pPr>
      <w:keepNext/>
      <w:ind w:left="198"/>
      <w:outlineLvl w:val="7"/>
    </w:pPr>
    <w:rPr>
      <w:rFonts w:eastAsiaTheme="minorHAnsi" w:cs="Arial"/>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51F4"/>
    <w:pPr>
      <w:jc w:val="both"/>
    </w:pPr>
    <w:rPr>
      <w:sz w:val="28"/>
    </w:rPr>
  </w:style>
  <w:style w:type="paragraph" w:styleId="a5">
    <w:name w:val="footer"/>
    <w:basedOn w:val="a"/>
    <w:link w:val="a6"/>
    <w:uiPriority w:val="99"/>
    <w:rsid w:val="005F51F4"/>
    <w:pPr>
      <w:tabs>
        <w:tab w:val="center" w:pos="4153"/>
        <w:tab w:val="right" w:pos="8306"/>
      </w:tabs>
    </w:pPr>
  </w:style>
  <w:style w:type="paragraph" w:styleId="a7">
    <w:name w:val="header"/>
    <w:basedOn w:val="a"/>
    <w:link w:val="a8"/>
    <w:uiPriority w:val="99"/>
    <w:rsid w:val="005F51F4"/>
    <w:pPr>
      <w:tabs>
        <w:tab w:val="center" w:pos="4153"/>
        <w:tab w:val="right" w:pos="8306"/>
      </w:tabs>
    </w:pPr>
  </w:style>
  <w:style w:type="paragraph" w:styleId="a9">
    <w:name w:val="Body Text Indent"/>
    <w:basedOn w:val="a"/>
    <w:link w:val="aa"/>
    <w:rsid w:val="005F51F4"/>
    <w:pPr>
      <w:ind w:firstLine="720"/>
      <w:jc w:val="both"/>
    </w:pPr>
    <w:rPr>
      <w:sz w:val="28"/>
    </w:rPr>
  </w:style>
  <w:style w:type="paragraph" w:styleId="ab">
    <w:name w:val="Balloon Text"/>
    <w:basedOn w:val="a"/>
    <w:link w:val="ac"/>
    <w:rsid w:val="005F51F4"/>
    <w:rPr>
      <w:rFonts w:ascii="Tahoma" w:hAnsi="Tahoma" w:cs="Tahoma"/>
      <w:sz w:val="16"/>
      <w:szCs w:val="16"/>
    </w:rPr>
  </w:style>
  <w:style w:type="character" w:styleId="ad">
    <w:name w:val="Hyperlink"/>
    <w:uiPriority w:val="99"/>
    <w:rsid w:val="00022359"/>
    <w:rPr>
      <w:color w:val="0000FF"/>
      <w:u w:val="single"/>
    </w:rPr>
  </w:style>
  <w:style w:type="character" w:customStyle="1" w:styleId="a6">
    <w:name w:val="Нижний колонтитул Знак"/>
    <w:basedOn w:val="a0"/>
    <w:link w:val="a5"/>
    <w:uiPriority w:val="99"/>
    <w:rsid w:val="004A232B"/>
  </w:style>
  <w:style w:type="table" w:styleId="ae">
    <w:name w:val="Table Grid"/>
    <w:basedOn w:val="a1"/>
    <w:uiPriority w:val="39"/>
    <w:rsid w:val="004A23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uiPriority w:val="1"/>
    <w:qFormat/>
    <w:rsid w:val="00440713"/>
    <w:pPr>
      <w:ind w:left="708"/>
    </w:pPr>
    <w:rPr>
      <w:sz w:val="24"/>
      <w:szCs w:val="24"/>
    </w:rPr>
  </w:style>
  <w:style w:type="paragraph" w:styleId="af0">
    <w:name w:val="Title"/>
    <w:basedOn w:val="a"/>
    <w:link w:val="af1"/>
    <w:uiPriority w:val="99"/>
    <w:qFormat/>
    <w:rsid w:val="00440713"/>
    <w:pPr>
      <w:jc w:val="center"/>
    </w:pPr>
    <w:rPr>
      <w:b/>
      <w:bCs/>
      <w:sz w:val="24"/>
      <w:szCs w:val="24"/>
    </w:rPr>
  </w:style>
  <w:style w:type="character" w:customStyle="1" w:styleId="af1">
    <w:name w:val="Заголовок Знак"/>
    <w:basedOn w:val="a0"/>
    <w:link w:val="af0"/>
    <w:rsid w:val="00440713"/>
    <w:rPr>
      <w:b/>
      <w:bCs/>
      <w:sz w:val="24"/>
      <w:szCs w:val="24"/>
    </w:rPr>
  </w:style>
  <w:style w:type="paragraph" w:customStyle="1" w:styleId="paragraf0">
    <w:name w:val="paragraf 0"/>
    <w:basedOn w:val="a"/>
    <w:rsid w:val="00440713"/>
    <w:pPr>
      <w:spacing w:before="60" w:after="60"/>
      <w:jc w:val="both"/>
    </w:pPr>
    <w:rPr>
      <w:sz w:val="22"/>
      <w:szCs w:val="24"/>
    </w:rPr>
  </w:style>
  <w:style w:type="paragraph" w:customStyle="1" w:styleId="10">
    <w:name w:val="Список 1 нумер"/>
    <w:basedOn w:val="a"/>
    <w:rsid w:val="00440713"/>
    <w:pPr>
      <w:numPr>
        <w:numId w:val="1"/>
      </w:numPr>
      <w:tabs>
        <w:tab w:val="left" w:pos="993"/>
      </w:tabs>
      <w:ind w:left="0" w:firstLine="567"/>
      <w:jc w:val="both"/>
    </w:pPr>
    <w:rPr>
      <w:sz w:val="24"/>
      <w:lang w:eastAsia="en-US" w:bidi="en-US"/>
    </w:rPr>
  </w:style>
  <w:style w:type="paragraph" w:customStyle="1" w:styleId="2">
    <w:name w:val="Список 2 нумер"/>
    <w:basedOn w:val="10"/>
    <w:autoRedefine/>
    <w:rsid w:val="00440713"/>
    <w:pPr>
      <w:numPr>
        <w:ilvl w:val="1"/>
      </w:numPr>
      <w:tabs>
        <w:tab w:val="left" w:pos="1191"/>
      </w:tabs>
    </w:pPr>
  </w:style>
  <w:style w:type="paragraph" w:customStyle="1" w:styleId="30">
    <w:name w:val="Список 3 нумер"/>
    <w:basedOn w:val="10"/>
    <w:autoRedefine/>
    <w:rsid w:val="00440713"/>
    <w:pPr>
      <w:numPr>
        <w:ilvl w:val="2"/>
      </w:numPr>
      <w:tabs>
        <w:tab w:val="left" w:pos="1985"/>
      </w:tabs>
    </w:pPr>
  </w:style>
  <w:style w:type="paragraph" w:customStyle="1" w:styleId="1">
    <w:name w:val="Список 1 марк"/>
    <w:basedOn w:val="a"/>
    <w:next w:val="a"/>
    <w:link w:val="13"/>
    <w:qFormat/>
    <w:rsid w:val="00440713"/>
    <w:pPr>
      <w:numPr>
        <w:numId w:val="2"/>
      </w:numPr>
      <w:tabs>
        <w:tab w:val="clear" w:pos="1353"/>
        <w:tab w:val="num" w:pos="993"/>
      </w:tabs>
      <w:ind w:left="0" w:firstLine="720"/>
      <w:jc w:val="both"/>
    </w:pPr>
    <w:rPr>
      <w:sz w:val="24"/>
      <w:szCs w:val="24"/>
      <w:lang w:eastAsia="en-US" w:bidi="en-US"/>
    </w:rPr>
  </w:style>
  <w:style w:type="character" w:customStyle="1" w:styleId="13">
    <w:name w:val="Список 1 марк Знак"/>
    <w:link w:val="1"/>
    <w:rsid w:val="00440713"/>
    <w:rPr>
      <w:sz w:val="24"/>
      <w:szCs w:val="24"/>
      <w:lang w:eastAsia="en-US" w:bidi="en-US"/>
    </w:rPr>
  </w:style>
  <w:style w:type="paragraph" w:customStyle="1" w:styleId="ConsPlusCell">
    <w:name w:val="ConsPlusCell"/>
    <w:rsid w:val="00EB2775"/>
    <w:pPr>
      <w:autoSpaceDE w:val="0"/>
      <w:autoSpaceDN w:val="0"/>
      <w:adjustRightInd w:val="0"/>
    </w:pPr>
    <w:rPr>
      <w:rFonts w:ascii="Arial" w:hAnsi="Arial" w:cs="Arial"/>
    </w:rPr>
  </w:style>
  <w:style w:type="character" w:customStyle="1" w:styleId="12">
    <w:name w:val="Заголовок 1 Знак"/>
    <w:basedOn w:val="a0"/>
    <w:link w:val="11"/>
    <w:rsid w:val="00EB2775"/>
    <w:rPr>
      <w:sz w:val="28"/>
    </w:rPr>
  </w:style>
  <w:style w:type="character" w:customStyle="1" w:styleId="a4">
    <w:name w:val="Основной текст Знак"/>
    <w:basedOn w:val="a0"/>
    <w:link w:val="a3"/>
    <w:rsid w:val="00EB2775"/>
    <w:rPr>
      <w:sz w:val="28"/>
    </w:rPr>
  </w:style>
  <w:style w:type="character" w:customStyle="1" w:styleId="aa">
    <w:name w:val="Основной текст с отступом Знак"/>
    <w:basedOn w:val="a0"/>
    <w:link w:val="a9"/>
    <w:rsid w:val="00EB2775"/>
    <w:rPr>
      <w:sz w:val="28"/>
    </w:rPr>
  </w:style>
  <w:style w:type="character" w:customStyle="1" w:styleId="ac">
    <w:name w:val="Текст выноски Знак"/>
    <w:basedOn w:val="a0"/>
    <w:link w:val="ab"/>
    <w:rsid w:val="00EB2775"/>
    <w:rPr>
      <w:rFonts w:ascii="Tahoma" w:hAnsi="Tahoma" w:cs="Tahoma"/>
      <w:sz w:val="16"/>
      <w:szCs w:val="16"/>
    </w:rPr>
  </w:style>
  <w:style w:type="paragraph" w:customStyle="1" w:styleId="ConsPlusNormal">
    <w:name w:val="ConsPlusNormal"/>
    <w:link w:val="ConsPlusNormal0"/>
    <w:rsid w:val="00D7175C"/>
    <w:pPr>
      <w:widowControl w:val="0"/>
      <w:autoSpaceDE w:val="0"/>
      <w:autoSpaceDN w:val="0"/>
      <w:adjustRightInd w:val="0"/>
      <w:ind w:firstLine="720"/>
    </w:pPr>
    <w:rPr>
      <w:rFonts w:ascii="Arial" w:hAnsi="Arial" w:cs="Arial"/>
    </w:rPr>
  </w:style>
  <w:style w:type="paragraph" w:customStyle="1" w:styleId="ConsPlusTitle">
    <w:name w:val="ConsPlusTitle"/>
    <w:rsid w:val="00C81E8D"/>
    <w:pPr>
      <w:autoSpaceDE w:val="0"/>
      <w:autoSpaceDN w:val="0"/>
      <w:adjustRightInd w:val="0"/>
    </w:pPr>
    <w:rPr>
      <w:rFonts w:ascii="Arial" w:hAnsi="Arial" w:cs="Arial"/>
      <w:b/>
      <w:bCs/>
    </w:rPr>
  </w:style>
  <w:style w:type="character" w:customStyle="1" w:styleId="ConsPlusNormal0">
    <w:name w:val="ConsPlusNormal Знак"/>
    <w:basedOn w:val="a0"/>
    <w:link w:val="ConsPlusNormal"/>
    <w:rsid w:val="00C81E8D"/>
    <w:rPr>
      <w:rFonts w:ascii="Arial" w:hAnsi="Arial" w:cs="Arial"/>
      <w:lang w:val="ru-RU" w:eastAsia="ru-RU" w:bidi="ar-SA"/>
    </w:rPr>
  </w:style>
  <w:style w:type="paragraph" w:customStyle="1" w:styleId="headertext">
    <w:name w:val="headertext"/>
    <w:basedOn w:val="a"/>
    <w:rsid w:val="00AA7818"/>
    <w:pPr>
      <w:spacing w:before="100" w:beforeAutospacing="1" w:after="100" w:afterAutospacing="1"/>
    </w:pPr>
    <w:rPr>
      <w:sz w:val="24"/>
      <w:szCs w:val="24"/>
    </w:rPr>
  </w:style>
  <w:style w:type="paragraph" w:customStyle="1" w:styleId="formattext">
    <w:name w:val="formattext"/>
    <w:basedOn w:val="a"/>
    <w:rsid w:val="00AA7818"/>
    <w:pPr>
      <w:spacing w:before="100" w:beforeAutospacing="1" w:after="100" w:afterAutospacing="1"/>
    </w:pPr>
    <w:rPr>
      <w:sz w:val="24"/>
      <w:szCs w:val="24"/>
    </w:rPr>
  </w:style>
  <w:style w:type="character" w:customStyle="1" w:styleId="23">
    <w:name w:val="Основной текст (2)_"/>
    <w:basedOn w:val="a0"/>
    <w:link w:val="24"/>
    <w:rsid w:val="00AA7818"/>
    <w:rPr>
      <w:rFonts w:ascii="Arial" w:eastAsia="Arial" w:hAnsi="Arial" w:cs="Arial"/>
      <w:sz w:val="28"/>
      <w:szCs w:val="28"/>
      <w:shd w:val="clear" w:color="auto" w:fill="FFFFFF"/>
    </w:rPr>
  </w:style>
  <w:style w:type="paragraph" w:customStyle="1" w:styleId="24">
    <w:name w:val="Основной текст (2)"/>
    <w:basedOn w:val="a"/>
    <w:link w:val="23"/>
    <w:rsid w:val="00AA7818"/>
    <w:pPr>
      <w:widowControl w:val="0"/>
      <w:shd w:val="clear" w:color="auto" w:fill="FFFFFF"/>
      <w:spacing w:before="1140" w:line="346" w:lineRule="exact"/>
    </w:pPr>
    <w:rPr>
      <w:rFonts w:ascii="Arial" w:eastAsia="Arial" w:hAnsi="Arial" w:cs="Arial"/>
      <w:sz w:val="28"/>
      <w:szCs w:val="28"/>
    </w:rPr>
  </w:style>
  <w:style w:type="table" w:customStyle="1" w:styleId="14">
    <w:name w:val="Сетка таблицы1"/>
    <w:basedOn w:val="a1"/>
    <w:next w:val="ae"/>
    <w:uiPriority w:val="59"/>
    <w:rsid w:val="00194A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797AC4"/>
    <w:rPr>
      <w:rFonts w:ascii="Calibri" w:hAnsi="Calibri"/>
      <w:sz w:val="22"/>
      <w:szCs w:val="22"/>
    </w:rPr>
  </w:style>
  <w:style w:type="paragraph" w:customStyle="1" w:styleId="Style1">
    <w:name w:val="Style1"/>
    <w:basedOn w:val="a"/>
    <w:rsid w:val="000512C5"/>
    <w:pPr>
      <w:widowControl w:val="0"/>
      <w:autoSpaceDE w:val="0"/>
      <w:autoSpaceDN w:val="0"/>
      <w:adjustRightInd w:val="0"/>
      <w:spacing w:line="384" w:lineRule="exact"/>
    </w:pPr>
    <w:rPr>
      <w:rFonts w:ascii="Arial Unicode MS" w:eastAsia="Arial Unicode MS"/>
      <w:sz w:val="24"/>
      <w:szCs w:val="24"/>
    </w:rPr>
  </w:style>
  <w:style w:type="character" w:customStyle="1" w:styleId="FontStyle19">
    <w:name w:val="Font Style19"/>
    <w:rsid w:val="000512C5"/>
    <w:rPr>
      <w:rFonts w:ascii="Arial Unicode MS" w:eastAsia="Arial Unicode MS" w:hAnsi="Arial Unicode MS" w:cs="Arial Unicode MS" w:hint="default"/>
      <w:b/>
      <w:bCs/>
      <w:sz w:val="30"/>
      <w:szCs w:val="30"/>
    </w:rPr>
  </w:style>
  <w:style w:type="paragraph" w:styleId="25">
    <w:name w:val="Body Text 2"/>
    <w:basedOn w:val="a"/>
    <w:link w:val="26"/>
    <w:unhideWhenUsed/>
    <w:rsid w:val="00260541"/>
    <w:pPr>
      <w:spacing w:after="120" w:line="480" w:lineRule="auto"/>
    </w:pPr>
  </w:style>
  <w:style w:type="character" w:customStyle="1" w:styleId="26">
    <w:name w:val="Основной текст 2 Знак"/>
    <w:basedOn w:val="a0"/>
    <w:link w:val="25"/>
    <w:rsid w:val="00260541"/>
  </w:style>
  <w:style w:type="paragraph" w:customStyle="1" w:styleId="15">
    <w:name w:val="Обычный1"/>
    <w:rsid w:val="0015111F"/>
    <w:pPr>
      <w:spacing w:line="276" w:lineRule="auto"/>
    </w:pPr>
    <w:rPr>
      <w:rFonts w:ascii="Arial" w:eastAsia="Arial" w:hAnsi="Arial" w:cs="Arial"/>
      <w:color w:val="000000"/>
      <w:sz w:val="22"/>
      <w:szCs w:val="22"/>
    </w:rPr>
  </w:style>
  <w:style w:type="paragraph" w:styleId="af3">
    <w:name w:val="Normal (Web)"/>
    <w:basedOn w:val="a"/>
    <w:unhideWhenUsed/>
    <w:rsid w:val="00414B8A"/>
    <w:pPr>
      <w:spacing w:before="100" w:beforeAutospacing="1" w:after="100" w:afterAutospacing="1"/>
    </w:pPr>
    <w:rPr>
      <w:sz w:val="24"/>
      <w:szCs w:val="24"/>
    </w:rPr>
  </w:style>
  <w:style w:type="paragraph" w:customStyle="1" w:styleId="western">
    <w:name w:val="western"/>
    <w:basedOn w:val="a"/>
    <w:rsid w:val="00414B8A"/>
    <w:pPr>
      <w:spacing w:before="100" w:beforeAutospacing="1" w:after="115"/>
    </w:pPr>
    <w:rPr>
      <w:color w:val="000000"/>
      <w:sz w:val="24"/>
      <w:szCs w:val="24"/>
    </w:rPr>
  </w:style>
  <w:style w:type="numbering" w:customStyle="1" w:styleId="16">
    <w:name w:val="Нет списка1"/>
    <w:next w:val="a2"/>
    <w:uiPriority w:val="99"/>
    <w:semiHidden/>
    <w:unhideWhenUsed/>
    <w:rsid w:val="0074413C"/>
  </w:style>
  <w:style w:type="paragraph" w:customStyle="1" w:styleId="COLBOTTOM">
    <w:name w:val="#COL_BOTTOM"/>
    <w:rsid w:val="0074413C"/>
    <w:pPr>
      <w:widowControl w:val="0"/>
      <w:autoSpaceDE w:val="0"/>
      <w:autoSpaceDN w:val="0"/>
      <w:adjustRightInd w:val="0"/>
    </w:pPr>
    <w:rPr>
      <w:rFonts w:ascii="Arial, sans-serif" w:hAnsi="Arial, sans-serif"/>
      <w:sz w:val="16"/>
      <w:szCs w:val="16"/>
    </w:rPr>
  </w:style>
  <w:style w:type="paragraph" w:customStyle="1" w:styleId="COLTOP">
    <w:name w:val="#COL_TOP"/>
    <w:uiPriority w:val="99"/>
    <w:rsid w:val="0074413C"/>
    <w:pPr>
      <w:widowControl w:val="0"/>
      <w:autoSpaceDE w:val="0"/>
      <w:autoSpaceDN w:val="0"/>
      <w:adjustRightInd w:val="0"/>
    </w:pPr>
    <w:rPr>
      <w:rFonts w:ascii="Arial, sans-serif" w:hAnsi="Arial, sans-serif"/>
      <w:sz w:val="16"/>
      <w:szCs w:val="16"/>
    </w:rPr>
  </w:style>
  <w:style w:type="paragraph" w:customStyle="1" w:styleId="PRINTSECTION">
    <w:name w:val="#PRINT_SECTION"/>
    <w:uiPriority w:val="99"/>
    <w:rsid w:val="0074413C"/>
    <w:pPr>
      <w:widowControl w:val="0"/>
      <w:autoSpaceDE w:val="0"/>
      <w:autoSpaceDN w:val="0"/>
      <w:adjustRightInd w:val="0"/>
    </w:pPr>
    <w:rPr>
      <w:rFonts w:ascii="Arial, sans-serif" w:hAnsi="Arial, sans-serif"/>
      <w:sz w:val="16"/>
      <w:szCs w:val="16"/>
    </w:rPr>
  </w:style>
  <w:style w:type="paragraph" w:customStyle="1" w:styleId="CENTERTEXT">
    <w:name w:val=".CENTERTEXT"/>
    <w:uiPriority w:val="99"/>
    <w:rsid w:val="0074413C"/>
    <w:pPr>
      <w:widowControl w:val="0"/>
      <w:autoSpaceDE w:val="0"/>
      <w:autoSpaceDN w:val="0"/>
      <w:adjustRightInd w:val="0"/>
    </w:pPr>
    <w:rPr>
      <w:rFonts w:ascii="Arial, sans-serif" w:hAnsi="Arial, sans-serif"/>
      <w:sz w:val="24"/>
      <w:szCs w:val="24"/>
    </w:rPr>
  </w:style>
  <w:style w:type="paragraph" w:customStyle="1" w:styleId="DJVU">
    <w:name w:val=".DJVU"/>
    <w:uiPriority w:val="99"/>
    <w:rsid w:val="0074413C"/>
    <w:pPr>
      <w:widowControl w:val="0"/>
      <w:autoSpaceDE w:val="0"/>
      <w:autoSpaceDN w:val="0"/>
      <w:adjustRightInd w:val="0"/>
    </w:pPr>
    <w:rPr>
      <w:rFonts w:ascii="Arial, sans-serif" w:hAnsi="Arial, sans-serif"/>
      <w:sz w:val="24"/>
      <w:szCs w:val="24"/>
    </w:rPr>
  </w:style>
  <w:style w:type="paragraph" w:customStyle="1" w:styleId="FORMATTEXT0">
    <w:name w:val=".FORMATTEXT"/>
    <w:uiPriority w:val="99"/>
    <w:rsid w:val="0074413C"/>
    <w:pPr>
      <w:widowControl w:val="0"/>
      <w:autoSpaceDE w:val="0"/>
      <w:autoSpaceDN w:val="0"/>
      <w:adjustRightInd w:val="0"/>
    </w:pPr>
    <w:rPr>
      <w:rFonts w:ascii="Arial" w:hAnsi="Arial" w:cs="Arial"/>
    </w:rPr>
  </w:style>
  <w:style w:type="paragraph" w:customStyle="1" w:styleId="HEADERTEXT0">
    <w:name w:val=".HEADERTEXT"/>
    <w:uiPriority w:val="99"/>
    <w:rsid w:val="0074413C"/>
    <w:pPr>
      <w:widowControl w:val="0"/>
      <w:autoSpaceDE w:val="0"/>
      <w:autoSpaceDN w:val="0"/>
      <w:adjustRightInd w:val="0"/>
    </w:pPr>
    <w:rPr>
      <w:rFonts w:ascii="Arial" w:hAnsi="Arial" w:cs="Arial"/>
      <w:color w:val="2B4279"/>
    </w:rPr>
  </w:style>
  <w:style w:type="paragraph" w:customStyle="1" w:styleId="HORIZLINE">
    <w:name w:val=".HORIZLINE"/>
    <w:uiPriority w:val="99"/>
    <w:rsid w:val="0074413C"/>
    <w:pPr>
      <w:widowControl w:val="0"/>
      <w:autoSpaceDE w:val="0"/>
      <w:autoSpaceDN w:val="0"/>
      <w:adjustRightInd w:val="0"/>
    </w:pPr>
    <w:rPr>
      <w:rFonts w:ascii="Arial, sans-serif" w:hAnsi="Arial, sans-serif"/>
      <w:sz w:val="24"/>
      <w:szCs w:val="24"/>
    </w:rPr>
  </w:style>
  <w:style w:type="paragraph" w:customStyle="1" w:styleId="MIDDLEPICT">
    <w:name w:val=".MIDDLEPICT"/>
    <w:uiPriority w:val="99"/>
    <w:rsid w:val="0074413C"/>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74413C"/>
    <w:pPr>
      <w:widowControl w:val="0"/>
      <w:autoSpaceDE w:val="0"/>
      <w:autoSpaceDN w:val="0"/>
      <w:adjustRightInd w:val="0"/>
    </w:pPr>
    <w:rPr>
      <w:rFonts w:ascii="Arial, sans-serif" w:hAnsi="Arial, sans-serif"/>
      <w:sz w:val="24"/>
      <w:szCs w:val="24"/>
    </w:rPr>
  </w:style>
  <w:style w:type="paragraph" w:customStyle="1" w:styleId="TradeMark">
    <w:name w:val=".TradeMark"/>
    <w:uiPriority w:val="99"/>
    <w:rsid w:val="0074413C"/>
    <w:pPr>
      <w:widowControl w:val="0"/>
      <w:autoSpaceDE w:val="0"/>
      <w:autoSpaceDN w:val="0"/>
      <w:adjustRightInd w:val="0"/>
    </w:pPr>
    <w:rPr>
      <w:rFonts w:ascii="Arial, sans-serif" w:hAnsi="Arial, sans-serif" w:cs="Arial, sans-serif"/>
      <w:sz w:val="16"/>
      <w:szCs w:val="16"/>
    </w:rPr>
  </w:style>
  <w:style w:type="paragraph" w:customStyle="1" w:styleId="UNFORMATTEXT">
    <w:name w:val=".UNFORMATTEXT"/>
    <w:uiPriority w:val="99"/>
    <w:rsid w:val="0074413C"/>
    <w:pPr>
      <w:widowControl w:val="0"/>
      <w:autoSpaceDE w:val="0"/>
      <w:autoSpaceDN w:val="0"/>
      <w:adjustRightInd w:val="0"/>
    </w:pPr>
    <w:rPr>
      <w:rFonts w:ascii="Courier New" w:hAnsi="Courier New" w:cs="Courier New"/>
    </w:rPr>
  </w:style>
  <w:style w:type="paragraph" w:customStyle="1" w:styleId="BODY">
    <w:name w:val="BODY"/>
    <w:uiPriority w:val="99"/>
    <w:rsid w:val="0074413C"/>
    <w:pPr>
      <w:widowControl w:val="0"/>
      <w:autoSpaceDE w:val="0"/>
      <w:autoSpaceDN w:val="0"/>
      <w:adjustRightInd w:val="0"/>
    </w:pPr>
    <w:rPr>
      <w:rFonts w:ascii="Arial" w:hAnsi="Arial" w:cs="Arial"/>
    </w:rPr>
  </w:style>
  <w:style w:type="paragraph" w:customStyle="1" w:styleId="HTML">
    <w:name w:val="HTML"/>
    <w:uiPriority w:val="99"/>
    <w:rsid w:val="0074413C"/>
    <w:pPr>
      <w:widowControl w:val="0"/>
      <w:autoSpaceDE w:val="0"/>
      <w:autoSpaceDN w:val="0"/>
      <w:adjustRightInd w:val="0"/>
    </w:pPr>
    <w:rPr>
      <w:rFonts w:ascii="Arial, sans-serif" w:hAnsi="Arial, sans-serif"/>
      <w:sz w:val="24"/>
      <w:szCs w:val="24"/>
    </w:rPr>
  </w:style>
  <w:style w:type="paragraph" w:customStyle="1" w:styleId="TABLE">
    <w:name w:val="TABLE"/>
    <w:uiPriority w:val="99"/>
    <w:rsid w:val="0074413C"/>
    <w:pPr>
      <w:widowControl w:val="0"/>
      <w:autoSpaceDE w:val="0"/>
      <w:autoSpaceDN w:val="0"/>
      <w:adjustRightInd w:val="0"/>
    </w:pPr>
    <w:rPr>
      <w:rFonts w:ascii="Arial, sans-serif" w:hAnsi="Arial, sans-serif"/>
      <w:sz w:val="24"/>
      <w:szCs w:val="24"/>
    </w:rPr>
  </w:style>
  <w:style w:type="character" w:customStyle="1" w:styleId="a8">
    <w:name w:val="Верхний колонтитул Знак"/>
    <w:basedOn w:val="a0"/>
    <w:link w:val="a7"/>
    <w:uiPriority w:val="99"/>
    <w:rsid w:val="0074413C"/>
  </w:style>
  <w:style w:type="table" w:customStyle="1" w:styleId="TableNormal">
    <w:name w:val="Table Normal"/>
    <w:uiPriority w:val="2"/>
    <w:qFormat/>
    <w:rsid w:val="003363A9"/>
    <w:pPr>
      <w:widowControl w:val="0"/>
    </w:pPr>
    <w:rPr>
      <w:rFonts w:ascii="Calibri" w:hAnsi="Calibri"/>
      <w:color w:val="000000"/>
      <w:sz w:val="22"/>
    </w:rPr>
    <w:tblPr>
      <w:tblInd w:w="0" w:type="dxa"/>
      <w:tblCellMar>
        <w:top w:w="0" w:type="dxa"/>
        <w:left w:w="0" w:type="dxa"/>
        <w:bottom w:w="0" w:type="dxa"/>
        <w:right w:w="0" w:type="dxa"/>
      </w:tblCellMar>
    </w:tblPr>
  </w:style>
  <w:style w:type="character" w:customStyle="1" w:styleId="51">
    <w:name w:val="Заголовок 5 Знак"/>
    <w:basedOn w:val="a0"/>
    <w:link w:val="50"/>
    <w:rsid w:val="00FC3DA0"/>
    <w:rPr>
      <w:rFonts w:eastAsiaTheme="minorHAnsi" w:cs="Arial"/>
      <w:sz w:val="28"/>
      <w:lang w:eastAsia="zh-CN"/>
    </w:rPr>
  </w:style>
  <w:style w:type="character" w:customStyle="1" w:styleId="61">
    <w:name w:val="Заголовок 6 Знак"/>
    <w:basedOn w:val="a0"/>
    <w:link w:val="60"/>
    <w:rsid w:val="00FC3DA0"/>
    <w:rPr>
      <w:rFonts w:eastAsiaTheme="minorHAnsi" w:cs="Arial"/>
      <w:b/>
      <w:sz w:val="28"/>
      <w:lang w:eastAsia="zh-CN"/>
    </w:rPr>
  </w:style>
  <w:style w:type="character" w:customStyle="1" w:styleId="71">
    <w:name w:val="Заголовок 7 Знак"/>
    <w:basedOn w:val="a0"/>
    <w:link w:val="70"/>
    <w:rsid w:val="00FC3DA0"/>
    <w:rPr>
      <w:rFonts w:eastAsiaTheme="minorHAnsi" w:cs="Arial"/>
      <w:sz w:val="28"/>
      <w:lang w:eastAsia="zh-CN"/>
    </w:rPr>
  </w:style>
  <w:style w:type="character" w:customStyle="1" w:styleId="80">
    <w:name w:val="Заголовок 8 Знак"/>
    <w:basedOn w:val="a0"/>
    <w:link w:val="8"/>
    <w:rsid w:val="00FC3DA0"/>
    <w:rPr>
      <w:rFonts w:eastAsiaTheme="minorHAnsi" w:cs="Arial"/>
      <w:sz w:val="28"/>
      <w:szCs w:val="28"/>
      <w:lang w:val="en-US" w:eastAsia="en-US"/>
    </w:rPr>
  </w:style>
  <w:style w:type="numbering" w:customStyle="1" w:styleId="27">
    <w:name w:val="Нет списка2"/>
    <w:next w:val="a2"/>
    <w:uiPriority w:val="99"/>
    <w:semiHidden/>
    <w:unhideWhenUsed/>
    <w:rsid w:val="00FC3DA0"/>
  </w:style>
  <w:style w:type="paragraph" w:customStyle="1" w:styleId="ConsPlusNonformat">
    <w:name w:val="ConsPlusNonformat"/>
    <w:rsid w:val="00FC3DA0"/>
    <w:pPr>
      <w:autoSpaceDE w:val="0"/>
      <w:autoSpaceDN w:val="0"/>
      <w:adjustRightInd w:val="0"/>
    </w:pPr>
    <w:rPr>
      <w:rFonts w:ascii="Courier New" w:hAnsi="Courier New" w:cs="Courier New"/>
    </w:rPr>
  </w:style>
  <w:style w:type="paragraph" w:styleId="af4">
    <w:name w:val="footnote text"/>
    <w:basedOn w:val="a"/>
    <w:link w:val="af5"/>
    <w:unhideWhenUsed/>
    <w:rsid w:val="00FC3DA0"/>
    <w:rPr>
      <w:rFonts w:eastAsiaTheme="minorHAnsi" w:cs="Arial"/>
      <w:lang w:eastAsia="en-US"/>
    </w:rPr>
  </w:style>
  <w:style w:type="character" w:customStyle="1" w:styleId="af5">
    <w:name w:val="Текст сноски Знак"/>
    <w:basedOn w:val="a0"/>
    <w:link w:val="af4"/>
    <w:rsid w:val="00FC3DA0"/>
    <w:rPr>
      <w:rFonts w:eastAsiaTheme="minorHAnsi" w:cs="Arial"/>
      <w:lang w:eastAsia="en-US"/>
    </w:rPr>
  </w:style>
  <w:style w:type="character" w:styleId="af6">
    <w:name w:val="footnote reference"/>
    <w:uiPriority w:val="99"/>
    <w:unhideWhenUsed/>
    <w:rsid w:val="00FC3DA0"/>
    <w:rPr>
      <w:vertAlign w:val="superscript"/>
    </w:rPr>
  </w:style>
  <w:style w:type="character" w:styleId="af7">
    <w:name w:val="Strong"/>
    <w:qFormat/>
    <w:rsid w:val="00FC3DA0"/>
    <w:rPr>
      <w:b/>
      <w:bCs/>
    </w:rPr>
  </w:style>
  <w:style w:type="table" w:customStyle="1" w:styleId="28">
    <w:name w:val="Сетка таблицы2"/>
    <w:basedOn w:val="a1"/>
    <w:next w:val="ae"/>
    <w:rsid w:val="00FC3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w:basedOn w:val="a"/>
    <w:rsid w:val="00FC3DA0"/>
    <w:rPr>
      <w:rFonts w:ascii="Verdana" w:eastAsiaTheme="minorHAnsi" w:hAnsi="Verdana" w:cs="Verdana"/>
      <w:lang w:val="en-US" w:eastAsia="en-US"/>
    </w:rPr>
  </w:style>
  <w:style w:type="paragraph" w:customStyle="1" w:styleId="ConsTitle">
    <w:name w:val="ConsTitle"/>
    <w:rsid w:val="00FC3DA0"/>
    <w:pPr>
      <w:autoSpaceDE w:val="0"/>
      <w:autoSpaceDN w:val="0"/>
      <w:adjustRightInd w:val="0"/>
      <w:ind w:right="19772"/>
    </w:pPr>
    <w:rPr>
      <w:rFonts w:ascii="Arial" w:hAnsi="Arial" w:cs="Arial"/>
      <w:b/>
      <w:bCs/>
      <w:sz w:val="16"/>
      <w:szCs w:val="16"/>
    </w:rPr>
  </w:style>
  <w:style w:type="paragraph" w:customStyle="1" w:styleId="ConsNormal">
    <w:name w:val="ConsNormal"/>
    <w:rsid w:val="00FC3DA0"/>
    <w:pPr>
      <w:widowControl w:val="0"/>
      <w:autoSpaceDE w:val="0"/>
      <w:autoSpaceDN w:val="0"/>
      <w:adjustRightInd w:val="0"/>
      <w:ind w:right="19772" w:firstLine="720"/>
    </w:pPr>
    <w:rPr>
      <w:rFonts w:ascii="Arial" w:hAnsi="Arial" w:cs="Arial"/>
    </w:rPr>
  </w:style>
  <w:style w:type="paragraph" w:customStyle="1" w:styleId="ConsNonformat">
    <w:name w:val="ConsNonformat"/>
    <w:rsid w:val="00FC3DA0"/>
    <w:pPr>
      <w:widowControl w:val="0"/>
      <w:autoSpaceDE w:val="0"/>
      <w:autoSpaceDN w:val="0"/>
      <w:ind w:right="19772"/>
    </w:pPr>
    <w:rPr>
      <w:rFonts w:ascii="Courier New" w:hAnsi="Courier New" w:cs="Courier New"/>
      <w:sz w:val="16"/>
      <w:szCs w:val="16"/>
    </w:rPr>
  </w:style>
  <w:style w:type="paragraph" w:customStyle="1" w:styleId="210">
    <w:name w:val="Основной текст 21"/>
    <w:basedOn w:val="a"/>
    <w:rsid w:val="00FC3DA0"/>
    <w:pPr>
      <w:widowControl w:val="0"/>
      <w:ind w:firstLine="720"/>
      <w:jc w:val="both"/>
    </w:pPr>
    <w:rPr>
      <w:rFonts w:ascii="MS Sans Serif" w:eastAsiaTheme="minorHAnsi" w:hAnsi="MS Sans Serif" w:cs="Arial"/>
      <w:color w:val="000000"/>
      <w:sz w:val="28"/>
      <w:lang w:eastAsia="en-US"/>
    </w:rPr>
  </w:style>
  <w:style w:type="paragraph" w:customStyle="1" w:styleId="42">
    <w:name w:val="Знак Знак4"/>
    <w:basedOn w:val="a"/>
    <w:rsid w:val="00FC3DA0"/>
    <w:pPr>
      <w:spacing w:before="100" w:beforeAutospacing="1" w:after="100" w:afterAutospacing="1"/>
    </w:pPr>
    <w:rPr>
      <w:rFonts w:ascii="Tahoma" w:eastAsiaTheme="minorHAnsi" w:hAnsi="Tahoma" w:cs="Arial"/>
      <w:lang w:val="en-US" w:eastAsia="en-US"/>
    </w:rPr>
  </w:style>
  <w:style w:type="character" w:customStyle="1" w:styleId="22">
    <w:name w:val="Заголовок 2 Знак"/>
    <w:basedOn w:val="a0"/>
    <w:link w:val="21"/>
    <w:rsid w:val="00FC3DA0"/>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character" w:customStyle="1" w:styleId="32">
    <w:name w:val="Заголовок 3 Знак"/>
    <w:basedOn w:val="a0"/>
    <w:link w:val="31"/>
    <w:rsid w:val="00FC3DA0"/>
    <w:rPr>
      <w:b/>
      <w:sz w:val="28"/>
      <w:u w:val="single"/>
    </w:rPr>
  </w:style>
  <w:style w:type="character" w:customStyle="1" w:styleId="41">
    <w:name w:val="Заголовок 4 Знак"/>
    <w:basedOn w:val="a0"/>
    <w:link w:val="40"/>
    <w:rsid w:val="00FC3DA0"/>
    <w:rPr>
      <w:rFonts w:ascii="Tatar Peterburg" w:hAnsi="Tatar Peterburg"/>
      <w:caps/>
      <w:noProof/>
      <w:sz w:val="28"/>
    </w:rPr>
  </w:style>
  <w:style w:type="paragraph" w:customStyle="1" w:styleId="17">
    <w:name w:val="Стиль Стиль Заголовок 1 + все прописные"/>
    <w:basedOn w:val="a"/>
    <w:rsid w:val="00FC3DA0"/>
    <w:pPr>
      <w:keepNext/>
      <w:spacing w:before="240" w:after="60" w:line="360" w:lineRule="auto"/>
      <w:outlineLvl w:val="0"/>
    </w:pPr>
    <w:rPr>
      <w:rFonts w:eastAsiaTheme="minorHAnsi" w:cs="Arial"/>
      <w:b/>
      <w:bCs/>
      <w:kern w:val="28"/>
      <w:sz w:val="32"/>
      <w:szCs w:val="32"/>
      <w:lang w:eastAsia="en-US"/>
    </w:rPr>
  </w:style>
  <w:style w:type="character" w:styleId="af9">
    <w:name w:val="FollowedHyperlink"/>
    <w:rsid w:val="00FC3DA0"/>
    <w:rPr>
      <w:color w:val="800080"/>
      <w:u w:val="single"/>
    </w:rPr>
  </w:style>
  <w:style w:type="character" w:styleId="afa">
    <w:name w:val="page number"/>
    <w:basedOn w:val="a0"/>
    <w:rsid w:val="00FC3DA0"/>
  </w:style>
  <w:style w:type="paragraph" w:styleId="33">
    <w:name w:val="Body Text Indent 3"/>
    <w:basedOn w:val="a"/>
    <w:link w:val="34"/>
    <w:rsid w:val="00FC3DA0"/>
    <w:pPr>
      <w:spacing w:after="120"/>
      <w:ind w:left="283"/>
    </w:pPr>
    <w:rPr>
      <w:rFonts w:eastAsiaTheme="minorHAnsi" w:cs="Arial"/>
      <w:sz w:val="16"/>
      <w:szCs w:val="16"/>
      <w:lang w:eastAsia="en-US"/>
    </w:rPr>
  </w:style>
  <w:style w:type="character" w:customStyle="1" w:styleId="34">
    <w:name w:val="Основной текст с отступом 3 Знак"/>
    <w:basedOn w:val="a0"/>
    <w:link w:val="33"/>
    <w:rsid w:val="00FC3DA0"/>
    <w:rPr>
      <w:rFonts w:eastAsiaTheme="minorHAnsi" w:cs="Arial"/>
      <w:sz w:val="16"/>
      <w:szCs w:val="16"/>
      <w:lang w:eastAsia="en-US"/>
    </w:rPr>
  </w:style>
  <w:style w:type="paragraph" w:customStyle="1" w:styleId="afb">
    <w:name w:val="???????"/>
    <w:rsid w:val="00FC3DA0"/>
    <w:pPr>
      <w:widowControl w:val="0"/>
    </w:pPr>
    <w:rPr>
      <w:snapToGrid w:val="0"/>
      <w:sz w:val="28"/>
    </w:rPr>
  </w:style>
  <w:style w:type="paragraph" w:customStyle="1" w:styleId="afc">
    <w:name w:val="Стиль"/>
    <w:rsid w:val="00FC3DA0"/>
    <w:pPr>
      <w:widowControl w:val="0"/>
      <w:autoSpaceDE w:val="0"/>
      <w:autoSpaceDN w:val="0"/>
      <w:ind w:firstLine="720"/>
      <w:jc w:val="both"/>
    </w:pPr>
    <w:rPr>
      <w:rFonts w:ascii="Arial" w:hAnsi="Arial" w:cs="Arial"/>
    </w:rPr>
  </w:style>
  <w:style w:type="paragraph" w:customStyle="1" w:styleId="afd">
    <w:name w:val="Таблицы (моноширинный)"/>
    <w:basedOn w:val="afc"/>
    <w:next w:val="afc"/>
    <w:rsid w:val="00FC3DA0"/>
    <w:pPr>
      <w:ind w:firstLine="0"/>
    </w:pPr>
    <w:rPr>
      <w:rFonts w:ascii="Courier New" w:hAnsi="Courier New" w:cs="Courier New"/>
    </w:rPr>
  </w:style>
  <w:style w:type="paragraph" w:styleId="29">
    <w:name w:val="Body Text Indent 2"/>
    <w:basedOn w:val="a"/>
    <w:link w:val="2a"/>
    <w:rsid w:val="00FC3DA0"/>
    <w:pPr>
      <w:ind w:firstLine="185"/>
      <w:jc w:val="both"/>
    </w:pPr>
    <w:rPr>
      <w:rFonts w:eastAsiaTheme="minorHAnsi" w:cs="Arial"/>
      <w:sz w:val="28"/>
      <w:szCs w:val="28"/>
      <w:lang w:eastAsia="en-US"/>
    </w:rPr>
  </w:style>
  <w:style w:type="character" w:customStyle="1" w:styleId="2a">
    <w:name w:val="Основной текст с отступом 2 Знак"/>
    <w:basedOn w:val="a0"/>
    <w:link w:val="29"/>
    <w:rsid w:val="00FC3DA0"/>
    <w:rPr>
      <w:rFonts w:eastAsiaTheme="minorHAnsi" w:cs="Arial"/>
      <w:sz w:val="28"/>
      <w:szCs w:val="28"/>
      <w:lang w:eastAsia="en-US"/>
    </w:rPr>
  </w:style>
  <w:style w:type="paragraph" w:customStyle="1" w:styleId="afe">
    <w:name w:val="атличный"/>
    <w:rsid w:val="00FC3DA0"/>
    <w:pPr>
      <w:ind w:firstLine="720"/>
      <w:jc w:val="both"/>
    </w:pPr>
    <w:rPr>
      <w:rFonts w:eastAsia="Arial Unicode MS" w:cs="Arial Unicode MS"/>
      <w:sz w:val="24"/>
      <w:szCs w:val="24"/>
    </w:rPr>
  </w:style>
  <w:style w:type="character" w:customStyle="1" w:styleId="2b">
    <w:name w:val="Знак Знак2"/>
    <w:locked/>
    <w:rsid w:val="00FC3DA0"/>
    <w:rPr>
      <w:b/>
      <w:sz w:val="28"/>
      <w:lang w:val="ru-RU" w:eastAsia="zh-CN" w:bidi="ar-SA"/>
    </w:rPr>
  </w:style>
  <w:style w:type="paragraph" w:styleId="HTML0">
    <w:name w:val="HTML Preformatted"/>
    <w:basedOn w:val="a"/>
    <w:link w:val="HTML1"/>
    <w:rsid w:val="00FC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eastAsia="en-US"/>
    </w:rPr>
  </w:style>
  <w:style w:type="character" w:customStyle="1" w:styleId="HTML1">
    <w:name w:val="Стандартный HTML Знак"/>
    <w:basedOn w:val="a0"/>
    <w:link w:val="HTML0"/>
    <w:rsid w:val="00FC3DA0"/>
    <w:rPr>
      <w:rFonts w:ascii="Courier New" w:eastAsiaTheme="minorHAnsi" w:hAnsi="Courier New" w:cs="Courier New"/>
      <w:lang w:eastAsia="en-US"/>
    </w:rPr>
  </w:style>
  <w:style w:type="paragraph" w:customStyle="1" w:styleId="211">
    <w:name w:val="Основной текст с отступом 21"/>
    <w:basedOn w:val="a"/>
    <w:rsid w:val="00FC3DA0"/>
    <w:pPr>
      <w:widowControl w:val="0"/>
      <w:ind w:firstLine="720"/>
      <w:jc w:val="both"/>
    </w:pPr>
    <w:rPr>
      <w:rFonts w:eastAsiaTheme="minorHAnsi" w:cs="Arial"/>
      <w:color w:val="000000"/>
      <w:sz w:val="28"/>
      <w:lang w:eastAsia="en-US"/>
    </w:rPr>
  </w:style>
  <w:style w:type="paragraph" w:customStyle="1" w:styleId="310">
    <w:name w:val="Основной текст с отступом 31"/>
    <w:basedOn w:val="a"/>
    <w:rsid w:val="00FC3DA0"/>
    <w:pPr>
      <w:widowControl w:val="0"/>
      <w:ind w:firstLine="720"/>
      <w:jc w:val="both"/>
    </w:pPr>
    <w:rPr>
      <w:rFonts w:eastAsiaTheme="minorHAnsi" w:cs="Arial"/>
      <w:sz w:val="28"/>
      <w:lang w:eastAsia="en-US"/>
    </w:rPr>
  </w:style>
  <w:style w:type="character" w:customStyle="1" w:styleId="FontStyle28">
    <w:name w:val="Font Style28"/>
    <w:rsid w:val="00FC3DA0"/>
    <w:rPr>
      <w:rFonts w:ascii="Times New Roman" w:hAnsi="Times New Roman" w:cs="Times New Roman"/>
      <w:sz w:val="22"/>
      <w:szCs w:val="22"/>
    </w:rPr>
  </w:style>
  <w:style w:type="paragraph" w:customStyle="1" w:styleId="18">
    <w:name w:val="1"/>
    <w:basedOn w:val="a"/>
    <w:rsid w:val="00FC3DA0"/>
    <w:rPr>
      <w:rFonts w:ascii="Verdana" w:eastAsiaTheme="minorHAnsi" w:hAnsi="Verdana" w:cs="Verdana"/>
      <w:lang w:val="en-US" w:eastAsia="en-US"/>
    </w:rPr>
  </w:style>
  <w:style w:type="character" w:customStyle="1" w:styleId="ConsPlusNormal1">
    <w:name w:val="ConsPlusNormal Знак1"/>
    <w:rsid w:val="00FC3DA0"/>
    <w:rPr>
      <w:rFonts w:ascii="Arial" w:eastAsia="Calibri" w:hAnsi="Arial" w:cs="Arial"/>
      <w:sz w:val="20"/>
      <w:szCs w:val="20"/>
    </w:rPr>
  </w:style>
  <w:style w:type="character" w:customStyle="1" w:styleId="aff">
    <w:name w:val="Цветовое выделение"/>
    <w:rsid w:val="00FC3DA0"/>
    <w:rPr>
      <w:b/>
      <w:color w:val="000080"/>
      <w:sz w:val="20"/>
    </w:rPr>
  </w:style>
  <w:style w:type="paragraph" w:customStyle="1" w:styleId="2c">
    <w:name w:val="Обычный2"/>
    <w:rsid w:val="00FC3DA0"/>
    <w:pPr>
      <w:widowControl w:val="0"/>
      <w:spacing w:line="300" w:lineRule="auto"/>
      <w:ind w:firstLine="860"/>
    </w:pPr>
    <w:rPr>
      <w:snapToGrid w:val="0"/>
      <w:sz w:val="28"/>
    </w:rPr>
  </w:style>
  <w:style w:type="character" w:customStyle="1" w:styleId="bt1br">
    <w:name w:val="bt1br"/>
    <w:uiPriority w:val="99"/>
    <w:rsid w:val="00FC3DA0"/>
    <w:rPr>
      <w:rFonts w:ascii="Times New Roman" w:hAnsi="Times New Roman" w:cs="Times New Roman" w:hint="default"/>
    </w:rPr>
  </w:style>
  <w:style w:type="character" w:customStyle="1" w:styleId="comment">
    <w:name w:val="comment"/>
    <w:basedOn w:val="a0"/>
    <w:rsid w:val="00FC3DA0"/>
  </w:style>
  <w:style w:type="character" w:customStyle="1" w:styleId="aff0">
    <w:name w:val="Гипертекстовая ссылка"/>
    <w:uiPriority w:val="99"/>
    <w:rsid w:val="00FC3DA0"/>
    <w:rPr>
      <w:color w:val="008000"/>
    </w:rPr>
  </w:style>
  <w:style w:type="paragraph" w:customStyle="1" w:styleId="aff1">
    <w:name w:val="Прижатый влево"/>
    <w:basedOn w:val="a"/>
    <w:next w:val="a"/>
    <w:uiPriority w:val="99"/>
    <w:rsid w:val="00FC3DA0"/>
    <w:pPr>
      <w:autoSpaceDE w:val="0"/>
      <w:autoSpaceDN w:val="0"/>
      <w:adjustRightInd w:val="0"/>
    </w:pPr>
    <w:rPr>
      <w:rFonts w:eastAsiaTheme="minorHAnsi" w:cs="Arial"/>
      <w:sz w:val="28"/>
      <w:szCs w:val="28"/>
      <w:lang w:eastAsia="en-US"/>
    </w:rPr>
  </w:style>
  <w:style w:type="table" w:customStyle="1" w:styleId="TableNormal1">
    <w:name w:val="Table Normal1"/>
    <w:rsid w:val="00FC3DA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aff2">
    <w:name w:val="Колонтитулы"/>
    <w:rsid w:val="00FC3DA0"/>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paragraph" w:customStyle="1" w:styleId="Aff3">
    <w:name w:val="Заголовок A"/>
    <w:next w:val="a3"/>
    <w:rsid w:val="00FC3DA0"/>
    <w:pPr>
      <w:pBdr>
        <w:top w:val="nil"/>
        <w:left w:val="nil"/>
        <w:bottom w:val="nil"/>
        <w:right w:val="nil"/>
        <w:between w:val="nil"/>
        <w:bar w:val="nil"/>
      </w:pBdr>
      <w:suppressAutoHyphens/>
      <w:spacing w:line="360" w:lineRule="auto"/>
      <w:jc w:val="center"/>
    </w:pPr>
    <w:rPr>
      <w:b/>
      <w:bCs/>
      <w:color w:val="000000"/>
      <w:sz w:val="28"/>
      <w:szCs w:val="28"/>
      <w:u w:color="000000"/>
      <w:bdr w:val="nil"/>
    </w:rPr>
  </w:style>
  <w:style w:type="numbering" w:customStyle="1" w:styleId="20">
    <w:name w:val="Импортированный стиль 2"/>
    <w:rsid w:val="00FC3DA0"/>
    <w:pPr>
      <w:numPr>
        <w:numId w:val="3"/>
      </w:numPr>
    </w:pPr>
  </w:style>
  <w:style w:type="numbering" w:customStyle="1" w:styleId="3">
    <w:name w:val="Импортированный стиль 3"/>
    <w:rsid w:val="00FC3DA0"/>
    <w:pPr>
      <w:numPr>
        <w:numId w:val="5"/>
      </w:numPr>
    </w:pPr>
  </w:style>
  <w:style w:type="numbering" w:customStyle="1" w:styleId="4">
    <w:name w:val="Импортированный стиль 4"/>
    <w:rsid w:val="00FC3DA0"/>
    <w:pPr>
      <w:numPr>
        <w:numId w:val="7"/>
      </w:numPr>
    </w:pPr>
  </w:style>
  <w:style w:type="numbering" w:customStyle="1" w:styleId="5">
    <w:name w:val="Импортированный стиль 5"/>
    <w:rsid w:val="00FC3DA0"/>
    <w:pPr>
      <w:numPr>
        <w:numId w:val="9"/>
      </w:numPr>
    </w:pPr>
  </w:style>
  <w:style w:type="numbering" w:customStyle="1" w:styleId="6">
    <w:name w:val="Импортированный стиль 6"/>
    <w:rsid w:val="00FC3DA0"/>
    <w:pPr>
      <w:numPr>
        <w:numId w:val="11"/>
      </w:numPr>
    </w:pPr>
  </w:style>
  <w:style w:type="numbering" w:customStyle="1" w:styleId="7">
    <w:name w:val="Импортированный стиль 7"/>
    <w:rsid w:val="00FC3DA0"/>
    <w:pPr>
      <w:numPr>
        <w:numId w:val="13"/>
      </w:numPr>
    </w:pPr>
  </w:style>
  <w:style w:type="character" w:customStyle="1" w:styleId="aff4">
    <w:name w:val="Нет"/>
    <w:rsid w:val="00FC3DA0"/>
  </w:style>
  <w:style w:type="character" w:customStyle="1" w:styleId="Hyperlink0">
    <w:name w:val="Hyperlink.0"/>
    <w:basedOn w:val="aff4"/>
    <w:rsid w:val="00FC3DA0"/>
    <w:rPr>
      <w:color w:val="0000FF"/>
      <w:sz w:val="28"/>
      <w:szCs w:val="28"/>
      <w:u w:val="single" w:color="0000FF"/>
    </w:rPr>
  </w:style>
  <w:style w:type="numbering" w:customStyle="1" w:styleId="35">
    <w:name w:val="Нет списка3"/>
    <w:next w:val="a2"/>
    <w:uiPriority w:val="99"/>
    <w:semiHidden/>
    <w:unhideWhenUsed/>
    <w:rsid w:val="00050755"/>
  </w:style>
  <w:style w:type="paragraph" w:customStyle="1" w:styleId="QRCODE">
    <w:name w:val="#QRCODE"/>
    <w:uiPriority w:val="99"/>
    <w:rsid w:val="00050755"/>
    <w:pPr>
      <w:widowControl w:val="0"/>
      <w:autoSpaceDE w:val="0"/>
      <w:autoSpaceDN w:val="0"/>
      <w:adjustRightInd w:val="0"/>
    </w:pPr>
    <w:rPr>
      <w:rFonts w:ascii="Arial, sans-serif" w:hAnsi="Arial, sans-serif"/>
      <w:sz w:val="24"/>
      <w:szCs w:val="24"/>
    </w:rPr>
  </w:style>
  <w:style w:type="paragraph" w:customStyle="1" w:styleId="QRCODEIMG">
    <w:name w:val="#QRCODE IMG"/>
    <w:uiPriority w:val="99"/>
    <w:rsid w:val="00050755"/>
    <w:pPr>
      <w:widowControl w:val="0"/>
      <w:autoSpaceDE w:val="0"/>
      <w:autoSpaceDN w:val="0"/>
      <w:adjustRightInd w:val="0"/>
    </w:pPr>
    <w:rPr>
      <w:rFonts w:ascii="Arial, sans-serif" w:hAnsi="Arial, sans-serif"/>
      <w:sz w:val="24"/>
      <w:szCs w:val="24"/>
    </w:rPr>
  </w:style>
  <w:style w:type="table" w:customStyle="1" w:styleId="36">
    <w:name w:val="Сетка таблицы3"/>
    <w:basedOn w:val="a1"/>
    <w:next w:val="ae"/>
    <w:uiPriority w:val="39"/>
    <w:rsid w:val="0005075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A67070"/>
    <w:pPr>
      <w:widowControl w:val="0"/>
      <w:autoSpaceDE w:val="0"/>
      <w:autoSpaceDN w:val="0"/>
      <w:spacing w:before="106"/>
      <w:ind w:left="71"/>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27858">
      <w:bodyDiv w:val="1"/>
      <w:marLeft w:val="0"/>
      <w:marRight w:val="0"/>
      <w:marTop w:val="0"/>
      <w:marBottom w:val="0"/>
      <w:divBdr>
        <w:top w:val="none" w:sz="0" w:space="0" w:color="auto"/>
        <w:left w:val="none" w:sz="0" w:space="0" w:color="auto"/>
        <w:bottom w:val="none" w:sz="0" w:space="0" w:color="auto"/>
        <w:right w:val="none" w:sz="0" w:space="0" w:color="auto"/>
      </w:divBdr>
    </w:div>
    <w:div w:id="235365648">
      <w:bodyDiv w:val="1"/>
      <w:marLeft w:val="0"/>
      <w:marRight w:val="0"/>
      <w:marTop w:val="0"/>
      <w:marBottom w:val="0"/>
      <w:divBdr>
        <w:top w:val="none" w:sz="0" w:space="0" w:color="auto"/>
        <w:left w:val="none" w:sz="0" w:space="0" w:color="auto"/>
        <w:bottom w:val="none" w:sz="0" w:space="0" w:color="auto"/>
        <w:right w:val="none" w:sz="0" w:space="0" w:color="auto"/>
      </w:divBdr>
    </w:div>
    <w:div w:id="281425553">
      <w:bodyDiv w:val="1"/>
      <w:marLeft w:val="0"/>
      <w:marRight w:val="0"/>
      <w:marTop w:val="0"/>
      <w:marBottom w:val="0"/>
      <w:divBdr>
        <w:top w:val="none" w:sz="0" w:space="0" w:color="auto"/>
        <w:left w:val="none" w:sz="0" w:space="0" w:color="auto"/>
        <w:bottom w:val="none" w:sz="0" w:space="0" w:color="auto"/>
        <w:right w:val="none" w:sz="0" w:space="0" w:color="auto"/>
      </w:divBdr>
    </w:div>
    <w:div w:id="329599444">
      <w:bodyDiv w:val="1"/>
      <w:marLeft w:val="0"/>
      <w:marRight w:val="0"/>
      <w:marTop w:val="0"/>
      <w:marBottom w:val="0"/>
      <w:divBdr>
        <w:top w:val="none" w:sz="0" w:space="0" w:color="auto"/>
        <w:left w:val="none" w:sz="0" w:space="0" w:color="auto"/>
        <w:bottom w:val="none" w:sz="0" w:space="0" w:color="auto"/>
        <w:right w:val="none" w:sz="0" w:space="0" w:color="auto"/>
      </w:divBdr>
    </w:div>
    <w:div w:id="361906307">
      <w:bodyDiv w:val="1"/>
      <w:marLeft w:val="0"/>
      <w:marRight w:val="0"/>
      <w:marTop w:val="0"/>
      <w:marBottom w:val="0"/>
      <w:divBdr>
        <w:top w:val="none" w:sz="0" w:space="0" w:color="auto"/>
        <w:left w:val="none" w:sz="0" w:space="0" w:color="auto"/>
        <w:bottom w:val="none" w:sz="0" w:space="0" w:color="auto"/>
        <w:right w:val="none" w:sz="0" w:space="0" w:color="auto"/>
      </w:divBdr>
    </w:div>
    <w:div w:id="433478708">
      <w:bodyDiv w:val="1"/>
      <w:marLeft w:val="0"/>
      <w:marRight w:val="0"/>
      <w:marTop w:val="0"/>
      <w:marBottom w:val="0"/>
      <w:divBdr>
        <w:top w:val="none" w:sz="0" w:space="0" w:color="auto"/>
        <w:left w:val="none" w:sz="0" w:space="0" w:color="auto"/>
        <w:bottom w:val="none" w:sz="0" w:space="0" w:color="auto"/>
        <w:right w:val="none" w:sz="0" w:space="0" w:color="auto"/>
      </w:divBdr>
    </w:div>
    <w:div w:id="450128405">
      <w:bodyDiv w:val="1"/>
      <w:marLeft w:val="0"/>
      <w:marRight w:val="0"/>
      <w:marTop w:val="0"/>
      <w:marBottom w:val="0"/>
      <w:divBdr>
        <w:top w:val="none" w:sz="0" w:space="0" w:color="auto"/>
        <w:left w:val="none" w:sz="0" w:space="0" w:color="auto"/>
        <w:bottom w:val="none" w:sz="0" w:space="0" w:color="auto"/>
        <w:right w:val="none" w:sz="0" w:space="0" w:color="auto"/>
      </w:divBdr>
    </w:div>
    <w:div w:id="451051289">
      <w:bodyDiv w:val="1"/>
      <w:marLeft w:val="0"/>
      <w:marRight w:val="0"/>
      <w:marTop w:val="0"/>
      <w:marBottom w:val="0"/>
      <w:divBdr>
        <w:top w:val="none" w:sz="0" w:space="0" w:color="auto"/>
        <w:left w:val="none" w:sz="0" w:space="0" w:color="auto"/>
        <w:bottom w:val="none" w:sz="0" w:space="0" w:color="auto"/>
        <w:right w:val="none" w:sz="0" w:space="0" w:color="auto"/>
      </w:divBdr>
    </w:div>
    <w:div w:id="463087167">
      <w:bodyDiv w:val="1"/>
      <w:marLeft w:val="0"/>
      <w:marRight w:val="0"/>
      <w:marTop w:val="0"/>
      <w:marBottom w:val="0"/>
      <w:divBdr>
        <w:top w:val="none" w:sz="0" w:space="0" w:color="auto"/>
        <w:left w:val="none" w:sz="0" w:space="0" w:color="auto"/>
        <w:bottom w:val="none" w:sz="0" w:space="0" w:color="auto"/>
        <w:right w:val="none" w:sz="0" w:space="0" w:color="auto"/>
      </w:divBdr>
    </w:div>
    <w:div w:id="493955604">
      <w:bodyDiv w:val="1"/>
      <w:marLeft w:val="0"/>
      <w:marRight w:val="0"/>
      <w:marTop w:val="0"/>
      <w:marBottom w:val="0"/>
      <w:divBdr>
        <w:top w:val="none" w:sz="0" w:space="0" w:color="auto"/>
        <w:left w:val="none" w:sz="0" w:space="0" w:color="auto"/>
        <w:bottom w:val="none" w:sz="0" w:space="0" w:color="auto"/>
        <w:right w:val="none" w:sz="0" w:space="0" w:color="auto"/>
      </w:divBdr>
    </w:div>
    <w:div w:id="526139673">
      <w:bodyDiv w:val="1"/>
      <w:marLeft w:val="0"/>
      <w:marRight w:val="0"/>
      <w:marTop w:val="0"/>
      <w:marBottom w:val="0"/>
      <w:divBdr>
        <w:top w:val="none" w:sz="0" w:space="0" w:color="auto"/>
        <w:left w:val="none" w:sz="0" w:space="0" w:color="auto"/>
        <w:bottom w:val="none" w:sz="0" w:space="0" w:color="auto"/>
        <w:right w:val="none" w:sz="0" w:space="0" w:color="auto"/>
      </w:divBdr>
    </w:div>
    <w:div w:id="603541734">
      <w:bodyDiv w:val="1"/>
      <w:marLeft w:val="0"/>
      <w:marRight w:val="0"/>
      <w:marTop w:val="0"/>
      <w:marBottom w:val="0"/>
      <w:divBdr>
        <w:top w:val="none" w:sz="0" w:space="0" w:color="auto"/>
        <w:left w:val="none" w:sz="0" w:space="0" w:color="auto"/>
        <w:bottom w:val="none" w:sz="0" w:space="0" w:color="auto"/>
        <w:right w:val="none" w:sz="0" w:space="0" w:color="auto"/>
      </w:divBdr>
    </w:div>
    <w:div w:id="617297355">
      <w:bodyDiv w:val="1"/>
      <w:marLeft w:val="0"/>
      <w:marRight w:val="0"/>
      <w:marTop w:val="0"/>
      <w:marBottom w:val="0"/>
      <w:divBdr>
        <w:top w:val="none" w:sz="0" w:space="0" w:color="auto"/>
        <w:left w:val="none" w:sz="0" w:space="0" w:color="auto"/>
        <w:bottom w:val="none" w:sz="0" w:space="0" w:color="auto"/>
        <w:right w:val="none" w:sz="0" w:space="0" w:color="auto"/>
      </w:divBdr>
    </w:div>
    <w:div w:id="660889500">
      <w:bodyDiv w:val="1"/>
      <w:marLeft w:val="0"/>
      <w:marRight w:val="0"/>
      <w:marTop w:val="0"/>
      <w:marBottom w:val="0"/>
      <w:divBdr>
        <w:top w:val="none" w:sz="0" w:space="0" w:color="auto"/>
        <w:left w:val="none" w:sz="0" w:space="0" w:color="auto"/>
        <w:bottom w:val="none" w:sz="0" w:space="0" w:color="auto"/>
        <w:right w:val="none" w:sz="0" w:space="0" w:color="auto"/>
      </w:divBdr>
    </w:div>
    <w:div w:id="680667451">
      <w:bodyDiv w:val="1"/>
      <w:marLeft w:val="0"/>
      <w:marRight w:val="0"/>
      <w:marTop w:val="0"/>
      <w:marBottom w:val="0"/>
      <w:divBdr>
        <w:top w:val="none" w:sz="0" w:space="0" w:color="auto"/>
        <w:left w:val="none" w:sz="0" w:space="0" w:color="auto"/>
        <w:bottom w:val="none" w:sz="0" w:space="0" w:color="auto"/>
        <w:right w:val="none" w:sz="0" w:space="0" w:color="auto"/>
      </w:divBdr>
    </w:div>
    <w:div w:id="690303565">
      <w:bodyDiv w:val="1"/>
      <w:marLeft w:val="0"/>
      <w:marRight w:val="0"/>
      <w:marTop w:val="0"/>
      <w:marBottom w:val="0"/>
      <w:divBdr>
        <w:top w:val="none" w:sz="0" w:space="0" w:color="auto"/>
        <w:left w:val="none" w:sz="0" w:space="0" w:color="auto"/>
        <w:bottom w:val="none" w:sz="0" w:space="0" w:color="auto"/>
        <w:right w:val="none" w:sz="0" w:space="0" w:color="auto"/>
      </w:divBdr>
    </w:div>
    <w:div w:id="775708359">
      <w:bodyDiv w:val="1"/>
      <w:marLeft w:val="0"/>
      <w:marRight w:val="0"/>
      <w:marTop w:val="0"/>
      <w:marBottom w:val="0"/>
      <w:divBdr>
        <w:top w:val="none" w:sz="0" w:space="0" w:color="auto"/>
        <w:left w:val="none" w:sz="0" w:space="0" w:color="auto"/>
        <w:bottom w:val="none" w:sz="0" w:space="0" w:color="auto"/>
        <w:right w:val="none" w:sz="0" w:space="0" w:color="auto"/>
      </w:divBdr>
    </w:div>
    <w:div w:id="815802864">
      <w:bodyDiv w:val="1"/>
      <w:marLeft w:val="0"/>
      <w:marRight w:val="0"/>
      <w:marTop w:val="0"/>
      <w:marBottom w:val="0"/>
      <w:divBdr>
        <w:top w:val="none" w:sz="0" w:space="0" w:color="auto"/>
        <w:left w:val="none" w:sz="0" w:space="0" w:color="auto"/>
        <w:bottom w:val="none" w:sz="0" w:space="0" w:color="auto"/>
        <w:right w:val="none" w:sz="0" w:space="0" w:color="auto"/>
      </w:divBdr>
    </w:div>
    <w:div w:id="887914103">
      <w:bodyDiv w:val="1"/>
      <w:marLeft w:val="0"/>
      <w:marRight w:val="0"/>
      <w:marTop w:val="0"/>
      <w:marBottom w:val="0"/>
      <w:divBdr>
        <w:top w:val="none" w:sz="0" w:space="0" w:color="auto"/>
        <w:left w:val="none" w:sz="0" w:space="0" w:color="auto"/>
        <w:bottom w:val="none" w:sz="0" w:space="0" w:color="auto"/>
        <w:right w:val="none" w:sz="0" w:space="0" w:color="auto"/>
      </w:divBdr>
    </w:div>
    <w:div w:id="889346044">
      <w:bodyDiv w:val="1"/>
      <w:marLeft w:val="0"/>
      <w:marRight w:val="0"/>
      <w:marTop w:val="0"/>
      <w:marBottom w:val="0"/>
      <w:divBdr>
        <w:top w:val="none" w:sz="0" w:space="0" w:color="auto"/>
        <w:left w:val="none" w:sz="0" w:space="0" w:color="auto"/>
        <w:bottom w:val="none" w:sz="0" w:space="0" w:color="auto"/>
        <w:right w:val="none" w:sz="0" w:space="0" w:color="auto"/>
      </w:divBdr>
    </w:div>
    <w:div w:id="972751118">
      <w:bodyDiv w:val="1"/>
      <w:marLeft w:val="0"/>
      <w:marRight w:val="0"/>
      <w:marTop w:val="0"/>
      <w:marBottom w:val="0"/>
      <w:divBdr>
        <w:top w:val="none" w:sz="0" w:space="0" w:color="auto"/>
        <w:left w:val="none" w:sz="0" w:space="0" w:color="auto"/>
        <w:bottom w:val="none" w:sz="0" w:space="0" w:color="auto"/>
        <w:right w:val="none" w:sz="0" w:space="0" w:color="auto"/>
      </w:divBdr>
    </w:div>
    <w:div w:id="987781401">
      <w:bodyDiv w:val="1"/>
      <w:marLeft w:val="0"/>
      <w:marRight w:val="0"/>
      <w:marTop w:val="0"/>
      <w:marBottom w:val="0"/>
      <w:divBdr>
        <w:top w:val="none" w:sz="0" w:space="0" w:color="auto"/>
        <w:left w:val="none" w:sz="0" w:space="0" w:color="auto"/>
        <w:bottom w:val="none" w:sz="0" w:space="0" w:color="auto"/>
        <w:right w:val="none" w:sz="0" w:space="0" w:color="auto"/>
      </w:divBdr>
    </w:div>
    <w:div w:id="1146775348">
      <w:bodyDiv w:val="1"/>
      <w:marLeft w:val="0"/>
      <w:marRight w:val="0"/>
      <w:marTop w:val="0"/>
      <w:marBottom w:val="0"/>
      <w:divBdr>
        <w:top w:val="none" w:sz="0" w:space="0" w:color="auto"/>
        <w:left w:val="none" w:sz="0" w:space="0" w:color="auto"/>
        <w:bottom w:val="none" w:sz="0" w:space="0" w:color="auto"/>
        <w:right w:val="none" w:sz="0" w:space="0" w:color="auto"/>
      </w:divBdr>
    </w:div>
    <w:div w:id="1340890044">
      <w:bodyDiv w:val="1"/>
      <w:marLeft w:val="0"/>
      <w:marRight w:val="0"/>
      <w:marTop w:val="0"/>
      <w:marBottom w:val="0"/>
      <w:divBdr>
        <w:top w:val="none" w:sz="0" w:space="0" w:color="auto"/>
        <w:left w:val="none" w:sz="0" w:space="0" w:color="auto"/>
        <w:bottom w:val="none" w:sz="0" w:space="0" w:color="auto"/>
        <w:right w:val="none" w:sz="0" w:space="0" w:color="auto"/>
      </w:divBdr>
    </w:div>
    <w:div w:id="1444689580">
      <w:bodyDiv w:val="1"/>
      <w:marLeft w:val="0"/>
      <w:marRight w:val="0"/>
      <w:marTop w:val="0"/>
      <w:marBottom w:val="0"/>
      <w:divBdr>
        <w:top w:val="none" w:sz="0" w:space="0" w:color="auto"/>
        <w:left w:val="none" w:sz="0" w:space="0" w:color="auto"/>
        <w:bottom w:val="none" w:sz="0" w:space="0" w:color="auto"/>
        <w:right w:val="none" w:sz="0" w:space="0" w:color="auto"/>
      </w:divBdr>
    </w:div>
    <w:div w:id="1564213366">
      <w:bodyDiv w:val="1"/>
      <w:marLeft w:val="0"/>
      <w:marRight w:val="0"/>
      <w:marTop w:val="0"/>
      <w:marBottom w:val="0"/>
      <w:divBdr>
        <w:top w:val="none" w:sz="0" w:space="0" w:color="auto"/>
        <w:left w:val="none" w:sz="0" w:space="0" w:color="auto"/>
        <w:bottom w:val="none" w:sz="0" w:space="0" w:color="auto"/>
        <w:right w:val="none" w:sz="0" w:space="0" w:color="auto"/>
      </w:divBdr>
    </w:div>
    <w:div w:id="1606496054">
      <w:bodyDiv w:val="1"/>
      <w:marLeft w:val="0"/>
      <w:marRight w:val="0"/>
      <w:marTop w:val="0"/>
      <w:marBottom w:val="0"/>
      <w:divBdr>
        <w:top w:val="none" w:sz="0" w:space="0" w:color="auto"/>
        <w:left w:val="none" w:sz="0" w:space="0" w:color="auto"/>
        <w:bottom w:val="none" w:sz="0" w:space="0" w:color="auto"/>
        <w:right w:val="none" w:sz="0" w:space="0" w:color="auto"/>
      </w:divBdr>
    </w:div>
    <w:div w:id="1642609219">
      <w:bodyDiv w:val="1"/>
      <w:marLeft w:val="0"/>
      <w:marRight w:val="0"/>
      <w:marTop w:val="0"/>
      <w:marBottom w:val="0"/>
      <w:divBdr>
        <w:top w:val="none" w:sz="0" w:space="0" w:color="auto"/>
        <w:left w:val="none" w:sz="0" w:space="0" w:color="auto"/>
        <w:bottom w:val="none" w:sz="0" w:space="0" w:color="auto"/>
        <w:right w:val="none" w:sz="0" w:space="0" w:color="auto"/>
      </w:divBdr>
    </w:div>
    <w:div w:id="1708486496">
      <w:bodyDiv w:val="1"/>
      <w:marLeft w:val="0"/>
      <w:marRight w:val="0"/>
      <w:marTop w:val="0"/>
      <w:marBottom w:val="0"/>
      <w:divBdr>
        <w:top w:val="none" w:sz="0" w:space="0" w:color="auto"/>
        <w:left w:val="none" w:sz="0" w:space="0" w:color="auto"/>
        <w:bottom w:val="none" w:sz="0" w:space="0" w:color="auto"/>
        <w:right w:val="none" w:sz="0" w:space="0" w:color="auto"/>
      </w:divBdr>
    </w:div>
    <w:div w:id="1769157014">
      <w:bodyDiv w:val="1"/>
      <w:marLeft w:val="0"/>
      <w:marRight w:val="0"/>
      <w:marTop w:val="0"/>
      <w:marBottom w:val="0"/>
      <w:divBdr>
        <w:top w:val="none" w:sz="0" w:space="0" w:color="auto"/>
        <w:left w:val="none" w:sz="0" w:space="0" w:color="auto"/>
        <w:bottom w:val="none" w:sz="0" w:space="0" w:color="auto"/>
        <w:right w:val="none" w:sz="0" w:space="0" w:color="auto"/>
      </w:divBdr>
    </w:div>
    <w:div w:id="1790664072">
      <w:bodyDiv w:val="1"/>
      <w:marLeft w:val="0"/>
      <w:marRight w:val="0"/>
      <w:marTop w:val="0"/>
      <w:marBottom w:val="0"/>
      <w:divBdr>
        <w:top w:val="none" w:sz="0" w:space="0" w:color="auto"/>
        <w:left w:val="none" w:sz="0" w:space="0" w:color="auto"/>
        <w:bottom w:val="none" w:sz="0" w:space="0" w:color="auto"/>
        <w:right w:val="none" w:sz="0" w:space="0" w:color="auto"/>
      </w:divBdr>
    </w:div>
    <w:div w:id="1865557728">
      <w:bodyDiv w:val="1"/>
      <w:marLeft w:val="0"/>
      <w:marRight w:val="0"/>
      <w:marTop w:val="0"/>
      <w:marBottom w:val="0"/>
      <w:divBdr>
        <w:top w:val="none" w:sz="0" w:space="0" w:color="auto"/>
        <w:left w:val="none" w:sz="0" w:space="0" w:color="auto"/>
        <w:bottom w:val="none" w:sz="0" w:space="0" w:color="auto"/>
        <w:right w:val="none" w:sz="0" w:space="0" w:color="auto"/>
      </w:divBdr>
    </w:div>
    <w:div w:id="1876459406">
      <w:bodyDiv w:val="1"/>
      <w:marLeft w:val="0"/>
      <w:marRight w:val="0"/>
      <w:marTop w:val="0"/>
      <w:marBottom w:val="0"/>
      <w:divBdr>
        <w:top w:val="none" w:sz="0" w:space="0" w:color="auto"/>
        <w:left w:val="none" w:sz="0" w:space="0" w:color="auto"/>
        <w:bottom w:val="none" w:sz="0" w:space="0" w:color="auto"/>
        <w:right w:val="none" w:sz="0" w:space="0" w:color="auto"/>
      </w:divBdr>
    </w:div>
    <w:div w:id="1884441824">
      <w:bodyDiv w:val="1"/>
      <w:marLeft w:val="0"/>
      <w:marRight w:val="0"/>
      <w:marTop w:val="0"/>
      <w:marBottom w:val="0"/>
      <w:divBdr>
        <w:top w:val="none" w:sz="0" w:space="0" w:color="auto"/>
        <w:left w:val="none" w:sz="0" w:space="0" w:color="auto"/>
        <w:bottom w:val="none" w:sz="0" w:space="0" w:color="auto"/>
        <w:right w:val="none" w:sz="0" w:space="0" w:color="auto"/>
      </w:divBdr>
    </w:div>
    <w:div w:id="2003966222">
      <w:bodyDiv w:val="1"/>
      <w:marLeft w:val="0"/>
      <w:marRight w:val="0"/>
      <w:marTop w:val="0"/>
      <w:marBottom w:val="0"/>
      <w:divBdr>
        <w:top w:val="none" w:sz="0" w:space="0" w:color="auto"/>
        <w:left w:val="none" w:sz="0" w:space="0" w:color="auto"/>
        <w:bottom w:val="none" w:sz="0" w:space="0" w:color="auto"/>
        <w:right w:val="none" w:sz="0" w:space="0" w:color="auto"/>
      </w:divBdr>
    </w:div>
    <w:div w:id="2034454626">
      <w:bodyDiv w:val="1"/>
      <w:marLeft w:val="0"/>
      <w:marRight w:val="0"/>
      <w:marTop w:val="0"/>
      <w:marBottom w:val="0"/>
      <w:divBdr>
        <w:top w:val="none" w:sz="0" w:space="0" w:color="auto"/>
        <w:left w:val="none" w:sz="0" w:space="0" w:color="auto"/>
        <w:bottom w:val="none" w:sz="0" w:space="0" w:color="auto"/>
        <w:right w:val="none" w:sz="0" w:space="0" w:color="auto"/>
      </w:divBdr>
    </w:div>
    <w:div w:id="21031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amp%3Bbase=RLAW363&amp;amp%3Bn=190276&amp;amp%3Bdate=23.10.2025&amp;amp%3Bdst=2388&amp;amp%3B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amp%3Bbase=RLAW363&amp;amp%3Bn=190276&amp;amp%3Bdate=23.10.2025&amp;amp%3Bdst=2281&amp;amp%3Bfield=134"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login.consultant.ru/link/?req=doc&amp;amp%3Bbase=RLAW363&amp;amp%3Bn=190276&amp;amp%3Bdate=23.10.2025&amp;amp%3Bdst=2404&amp;amp%3B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8E9BE93-2EDC-4226-8EC9-D507E3C32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1696</Words>
  <Characters>9668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МСЖКХ</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User 7</cp:lastModifiedBy>
  <cp:revision>4</cp:revision>
  <cp:lastPrinted>2026-08-18T08:02:00Z</cp:lastPrinted>
  <dcterms:created xsi:type="dcterms:W3CDTF">2026-09-08T11:51:00Z</dcterms:created>
  <dcterms:modified xsi:type="dcterms:W3CDTF">2026-09-08T11:56:00Z</dcterms:modified>
</cp:coreProperties>
</file>