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66617" w:rsidP="00107FC2">
            <w:pPr>
              <w:rPr>
                <w:sz w:val="28"/>
              </w:rPr>
            </w:pPr>
            <w:r>
              <w:rPr>
                <w:sz w:val="28"/>
              </w:rPr>
              <w:t>№ 396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66617" w:rsidP="00320E5C">
            <w:pPr>
              <w:rPr>
                <w:sz w:val="28"/>
              </w:rPr>
            </w:pPr>
            <w:r>
              <w:rPr>
                <w:sz w:val="28"/>
              </w:rPr>
              <w:t xml:space="preserve">от «13»       </w:t>
            </w:r>
            <w:bookmarkStart w:id="0" w:name="_GoBack"/>
            <w:bookmarkEnd w:id="0"/>
            <w:r>
              <w:rPr>
                <w:sz w:val="28"/>
              </w:rPr>
              <w:t xml:space="preserve"> 10            </w:t>
            </w:r>
            <w:r w:rsidR="006E029E">
              <w:rPr>
                <w:sz w:val="28"/>
              </w:rPr>
              <w:t>202</w:t>
            </w:r>
            <w:r w:rsidR="00320E5C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8E3D04" w:rsidRDefault="00A7043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Татарстан Республикасы </w:t>
            </w:r>
            <w:r w:rsidRPr="00A70434">
              <w:rPr>
                <w:bCs/>
                <w:sz w:val="28"/>
                <w:szCs w:val="28"/>
              </w:rPr>
              <w:t xml:space="preserve">Мамадыш муниципаль районы буенча торакның 1 кв. метр гомуми мәйданының нормативын раслау турында  </w:t>
            </w:r>
          </w:p>
          <w:p w:rsidR="0015236D" w:rsidRPr="0015236D" w:rsidRDefault="0015236D" w:rsidP="00320E5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70434" w:rsidRPr="00A70434" w:rsidRDefault="00A70434" w:rsidP="00A7043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70434">
        <w:rPr>
          <w:sz w:val="28"/>
          <w:szCs w:val="28"/>
        </w:rPr>
        <w:t>«Татарстан Республикасы халкын сыйфатлы торак һәм торак-коммуналь хуҗалык хезмәтләре белән тәэмин итү» дәүләт программасының «Татарстан Республикасында яшь гаиләләрне торак белән тәэмин итү»  ярдәмче программасын гамәлгә ашыру максатларында һәм «Бәяләр диа</w:t>
      </w:r>
      <w:r>
        <w:rPr>
          <w:sz w:val="28"/>
          <w:szCs w:val="28"/>
        </w:rPr>
        <w:t>пазонын билгеләү турында» 2025</w:t>
      </w:r>
      <w:r w:rsidRPr="00A70434">
        <w:rPr>
          <w:sz w:val="28"/>
          <w:szCs w:val="28"/>
        </w:rPr>
        <w:t xml:space="preserve"> елның </w:t>
      </w:r>
      <w:r>
        <w:rPr>
          <w:sz w:val="28"/>
          <w:szCs w:val="28"/>
        </w:rPr>
        <w:t>03</w:t>
      </w:r>
      <w:r w:rsidRPr="00A70434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сентябренд</w:t>
      </w:r>
      <w:r>
        <w:rPr>
          <w:sz w:val="28"/>
          <w:szCs w:val="28"/>
          <w:lang w:val="tt-RU"/>
        </w:rPr>
        <w:t>әге</w:t>
      </w:r>
      <w:r>
        <w:rPr>
          <w:sz w:val="28"/>
          <w:szCs w:val="28"/>
        </w:rPr>
        <w:t xml:space="preserve"> 287</w:t>
      </w:r>
      <w:r w:rsidRPr="00A70434">
        <w:rPr>
          <w:sz w:val="28"/>
          <w:szCs w:val="28"/>
        </w:rPr>
        <w:t xml:space="preserve"> номерлы «Татарстан Республикасы Бәяләүчеләр берлеге» бәяләмәсе нигезендә Мамадыш муниципаль районы Башкарма комитеты </w:t>
      </w:r>
    </w:p>
    <w:p w:rsidR="0015236D" w:rsidRDefault="00A70434" w:rsidP="00A7043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70434">
        <w:rPr>
          <w:sz w:val="28"/>
          <w:szCs w:val="28"/>
        </w:rPr>
        <w:t xml:space="preserve"> к а р а р  б и р ә:  </w:t>
      </w:r>
      <w:r w:rsidR="0015236D">
        <w:rPr>
          <w:sz w:val="28"/>
          <w:szCs w:val="28"/>
        </w:rPr>
        <w:t xml:space="preserve"> </w:t>
      </w:r>
    </w:p>
    <w:p w:rsidR="00A70434" w:rsidRDefault="00A7043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0434">
        <w:rPr>
          <w:sz w:val="28"/>
          <w:szCs w:val="28"/>
        </w:rPr>
        <w:t xml:space="preserve">Мамадыш районы буенча торакның гомуми мәйданының 1 кв.м. бәясе нормативын 57037,75 сумга тигез </w:t>
      </w:r>
      <w:r>
        <w:rPr>
          <w:sz w:val="28"/>
          <w:szCs w:val="28"/>
          <w:lang w:val="tt-RU"/>
        </w:rPr>
        <w:t xml:space="preserve">дип </w:t>
      </w:r>
      <w:r w:rsidRPr="00A70434">
        <w:rPr>
          <w:sz w:val="28"/>
          <w:szCs w:val="28"/>
        </w:rPr>
        <w:t>кабул итәргә.</w:t>
      </w:r>
      <w:r w:rsidR="00B765D4">
        <w:rPr>
          <w:sz w:val="28"/>
          <w:szCs w:val="28"/>
        </w:rPr>
        <w:t xml:space="preserve"> 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 xml:space="preserve">. </w:t>
      </w:r>
      <w:r w:rsidR="00A70434" w:rsidRPr="00A70434">
        <w:rPr>
          <w:sz w:val="28"/>
          <w:szCs w:val="28"/>
        </w:rPr>
        <w:t>Мамадыш муниципаль районы Башкарма комитетының гомуми бүлегенең җәмәгатьчелек һәм ММЧ белән элемтә секторы өч эш көне эчендә әлеге карарны Татарстан Республикасы хокукый мәгълүматының (http:pravo.tatarstan.ru) рәсми порталында яки Мамадыш муниципаль районының рәсми сайтында бастырып чыгарырга.</w:t>
      </w:r>
    </w:p>
    <w:p w:rsidR="00B765D4" w:rsidRPr="00730E9D" w:rsidRDefault="00B765D4" w:rsidP="00A7043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 xml:space="preserve">. </w:t>
      </w:r>
      <w:r w:rsidR="00A70434" w:rsidRPr="00A70434">
        <w:rPr>
          <w:sz w:val="28"/>
          <w:szCs w:val="28"/>
        </w:rPr>
        <w:t>Әлеге карарның үтәлешен контрольдә тотуны  Мамадыш муниципаль районы башкарма комитеты җитәкчесе урынбасары Р. М. Никифоровка йөкләргә.</w:t>
      </w: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0434" w:rsidRDefault="00A70434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вазифаларын</w:t>
      </w:r>
    </w:p>
    <w:p w:rsidR="0015236D" w:rsidRPr="00730E9D" w:rsidRDefault="00A70434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башкаручы</w:t>
      </w:r>
      <w:r w:rsidR="00B765D4">
        <w:rPr>
          <w:sz w:val="28"/>
          <w:szCs w:val="28"/>
        </w:rPr>
        <w:t xml:space="preserve">                   </w:t>
      </w:r>
      <w:r w:rsidR="00C7401C">
        <w:rPr>
          <w:sz w:val="28"/>
          <w:szCs w:val="28"/>
        </w:rPr>
        <w:t xml:space="preserve">                 </w:t>
      </w:r>
      <w:r>
        <w:rPr>
          <w:sz w:val="28"/>
          <w:szCs w:val="28"/>
          <w:lang w:val="tt-RU"/>
        </w:rPr>
        <w:t xml:space="preserve">                      </w:t>
      </w:r>
      <w:r w:rsidR="00C7401C">
        <w:rPr>
          <w:sz w:val="28"/>
          <w:szCs w:val="28"/>
        </w:rPr>
        <w:t xml:space="preserve">           </w:t>
      </w:r>
      <w:r w:rsidR="006E19F4">
        <w:rPr>
          <w:sz w:val="28"/>
          <w:szCs w:val="28"/>
        </w:rPr>
        <w:t xml:space="preserve">           </w:t>
      </w:r>
      <w:r w:rsidR="004232AE">
        <w:rPr>
          <w:sz w:val="28"/>
          <w:szCs w:val="28"/>
        </w:rPr>
        <w:t xml:space="preserve">        </w:t>
      </w:r>
      <w:r w:rsidR="006E19F4">
        <w:rPr>
          <w:sz w:val="28"/>
          <w:szCs w:val="28"/>
        </w:rPr>
        <w:t xml:space="preserve"> </w:t>
      </w:r>
      <w:r w:rsidR="00C7401C">
        <w:rPr>
          <w:sz w:val="28"/>
          <w:szCs w:val="28"/>
        </w:rPr>
        <w:t xml:space="preserve"> </w:t>
      </w:r>
      <w:r w:rsidR="004232AE">
        <w:rPr>
          <w:sz w:val="28"/>
          <w:szCs w:val="28"/>
        </w:rPr>
        <w:t xml:space="preserve">   </w:t>
      </w:r>
      <w:r w:rsidR="00B765D4">
        <w:rPr>
          <w:sz w:val="28"/>
          <w:szCs w:val="28"/>
        </w:rPr>
        <w:t xml:space="preserve"> </w:t>
      </w:r>
      <w:r w:rsidR="004232AE">
        <w:rPr>
          <w:sz w:val="28"/>
          <w:szCs w:val="28"/>
        </w:rPr>
        <w:t>Р.М.</w:t>
      </w:r>
      <w:r w:rsidR="0087163E">
        <w:rPr>
          <w:sz w:val="28"/>
          <w:szCs w:val="28"/>
        </w:rPr>
        <w:t>Никифоров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45" w:rsidRDefault="00151B45">
      <w:r>
        <w:separator/>
      </w:r>
    </w:p>
  </w:endnote>
  <w:endnote w:type="continuationSeparator" w:id="0">
    <w:p w:rsidR="00151B45" w:rsidRDefault="0015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45" w:rsidRDefault="00151B45">
      <w:r>
        <w:separator/>
      </w:r>
    </w:p>
  </w:footnote>
  <w:footnote w:type="continuationSeparator" w:id="0">
    <w:p w:rsidR="00151B45" w:rsidRDefault="0015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4C83"/>
    <w:rsid w:val="00095CF6"/>
    <w:rsid w:val="000A1542"/>
    <w:rsid w:val="000A70EB"/>
    <w:rsid w:val="000C0B1A"/>
    <w:rsid w:val="000C1C08"/>
    <w:rsid w:val="000D027D"/>
    <w:rsid w:val="001047D9"/>
    <w:rsid w:val="00107FC2"/>
    <w:rsid w:val="00120C91"/>
    <w:rsid w:val="00131B46"/>
    <w:rsid w:val="00131DA6"/>
    <w:rsid w:val="00134788"/>
    <w:rsid w:val="001377E5"/>
    <w:rsid w:val="00151B4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45DC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0E5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232AE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B3F46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35535"/>
    <w:rsid w:val="00566617"/>
    <w:rsid w:val="00567E06"/>
    <w:rsid w:val="0057214C"/>
    <w:rsid w:val="00590DDD"/>
    <w:rsid w:val="00593B0F"/>
    <w:rsid w:val="00593EC9"/>
    <w:rsid w:val="00594A56"/>
    <w:rsid w:val="005A02FF"/>
    <w:rsid w:val="005B63D9"/>
    <w:rsid w:val="005B63F2"/>
    <w:rsid w:val="005C5CF0"/>
    <w:rsid w:val="005D6E0A"/>
    <w:rsid w:val="005E045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6AF6"/>
    <w:rsid w:val="007B74E4"/>
    <w:rsid w:val="007C4361"/>
    <w:rsid w:val="007D09FC"/>
    <w:rsid w:val="007D390B"/>
    <w:rsid w:val="007D438A"/>
    <w:rsid w:val="007E0B19"/>
    <w:rsid w:val="007E19CC"/>
    <w:rsid w:val="007F21EB"/>
    <w:rsid w:val="007F4EBE"/>
    <w:rsid w:val="00801762"/>
    <w:rsid w:val="00811E2E"/>
    <w:rsid w:val="00827D69"/>
    <w:rsid w:val="00834732"/>
    <w:rsid w:val="00845AF5"/>
    <w:rsid w:val="008508B3"/>
    <w:rsid w:val="00851C33"/>
    <w:rsid w:val="00864085"/>
    <w:rsid w:val="0087163E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6099"/>
    <w:rsid w:val="00A7043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44DA6"/>
    <w:rsid w:val="00B47483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56815"/>
    <w:rsid w:val="00C66C16"/>
    <w:rsid w:val="00C67F28"/>
    <w:rsid w:val="00C7401C"/>
    <w:rsid w:val="00C7631D"/>
    <w:rsid w:val="00C809A1"/>
    <w:rsid w:val="00C81E8D"/>
    <w:rsid w:val="00C84F34"/>
    <w:rsid w:val="00C9353A"/>
    <w:rsid w:val="00C95E0A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87FB7"/>
    <w:rsid w:val="00FA0DC6"/>
    <w:rsid w:val="00FB2C89"/>
    <w:rsid w:val="00FB7585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7DBB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E875D4-EA39-49F5-B8E8-F10E7D01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2025-10-13T06:57:00Z</cp:lastPrinted>
  <dcterms:created xsi:type="dcterms:W3CDTF">2025-10-13T06:57:00Z</dcterms:created>
  <dcterms:modified xsi:type="dcterms:W3CDTF">2025-10-14T05:42:00Z</dcterms:modified>
</cp:coreProperties>
</file>