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01E0E" w:rsidP="00107FC2">
            <w:pPr>
              <w:rPr>
                <w:sz w:val="28"/>
              </w:rPr>
            </w:pPr>
            <w:r>
              <w:rPr>
                <w:sz w:val="28"/>
              </w:rPr>
              <w:t>№ 48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01E0E" w:rsidP="00107FC2">
            <w:pPr>
              <w:rPr>
                <w:sz w:val="28"/>
              </w:rPr>
            </w:pPr>
            <w:r>
              <w:rPr>
                <w:sz w:val="28"/>
              </w:rPr>
              <w:t xml:space="preserve">от «03»          02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1C0C90" w:rsidRDefault="001C0C90" w:rsidP="001C0C90">
      <w:pPr>
        <w:jc w:val="both"/>
        <w:rPr>
          <w:sz w:val="28"/>
          <w:szCs w:val="28"/>
        </w:rPr>
      </w:pPr>
    </w:p>
    <w:p w:rsidR="001C0C90" w:rsidRPr="001C0C90" w:rsidRDefault="001C0C90" w:rsidP="001C0C90">
      <w:pPr>
        <w:jc w:val="both"/>
        <w:rPr>
          <w:rFonts w:cs="Shruti"/>
          <w:bCs/>
          <w:sz w:val="26"/>
          <w:szCs w:val="26"/>
          <w:lang w:bidi="gu-IN"/>
        </w:rPr>
      </w:pPr>
      <w:r w:rsidRPr="001C0C90">
        <w:rPr>
          <w:rFonts w:cs="Shruti"/>
          <w:bCs/>
          <w:sz w:val="26"/>
          <w:szCs w:val="26"/>
          <w:lang w:bidi="gu-IN"/>
        </w:rPr>
        <w:t xml:space="preserve">Муниципаль  белем бирү оешмаларын </w:t>
      </w:r>
    </w:p>
    <w:p w:rsidR="001C0C90" w:rsidRPr="001C0C90" w:rsidRDefault="001C0C90" w:rsidP="001C0C90">
      <w:pPr>
        <w:jc w:val="both"/>
        <w:rPr>
          <w:rFonts w:cs="Shruti"/>
          <w:bCs/>
          <w:sz w:val="26"/>
          <w:szCs w:val="26"/>
          <w:lang w:bidi="gu-IN"/>
        </w:rPr>
      </w:pPr>
      <w:r w:rsidRPr="001C0C90">
        <w:rPr>
          <w:rFonts w:cs="Shruti"/>
          <w:bCs/>
          <w:sz w:val="26"/>
          <w:szCs w:val="26"/>
          <w:lang w:bidi="gu-IN"/>
        </w:rPr>
        <w:t xml:space="preserve">Мамадыш муниципаль районының конкрет </w:t>
      </w:r>
    </w:p>
    <w:p w:rsidR="001C0C90" w:rsidRPr="001C0C90" w:rsidRDefault="001C0C90" w:rsidP="001C0C90">
      <w:pPr>
        <w:jc w:val="both"/>
        <w:rPr>
          <w:rFonts w:cs="Shruti"/>
          <w:bCs/>
          <w:sz w:val="26"/>
          <w:szCs w:val="26"/>
          <w:lang w:bidi="gu-IN"/>
        </w:rPr>
      </w:pPr>
      <w:r w:rsidRPr="001C0C90">
        <w:rPr>
          <w:rFonts w:cs="Shruti"/>
          <w:bCs/>
          <w:sz w:val="26"/>
          <w:szCs w:val="26"/>
          <w:lang w:bidi="gu-IN"/>
        </w:rPr>
        <w:t>территорияләренә беркетү турында</w:t>
      </w:r>
    </w:p>
    <w:p w:rsidR="001C0C90" w:rsidRPr="001C0C90" w:rsidRDefault="001C0C90" w:rsidP="001C0C90">
      <w:pPr>
        <w:jc w:val="both"/>
        <w:rPr>
          <w:rFonts w:cs="Shruti"/>
          <w:b/>
          <w:bCs/>
          <w:sz w:val="26"/>
          <w:szCs w:val="26"/>
          <w:lang w:bidi="gu-IN"/>
        </w:rPr>
      </w:pPr>
    </w:p>
    <w:p w:rsidR="001C0C90" w:rsidRPr="001C0C90" w:rsidRDefault="001C0C90" w:rsidP="001C0C90">
      <w:pPr>
        <w:spacing w:after="200"/>
        <w:jc w:val="both"/>
        <w:rPr>
          <w:rFonts w:cs="Shruti"/>
          <w:sz w:val="26"/>
          <w:szCs w:val="26"/>
          <w:lang w:bidi="gu-IN"/>
        </w:rPr>
      </w:pPr>
      <w:r w:rsidRPr="001C0C90">
        <w:rPr>
          <w:rFonts w:cs="Shruti"/>
          <w:sz w:val="26"/>
          <w:szCs w:val="26"/>
          <w:lang w:bidi="gu-IN"/>
        </w:rPr>
        <w:t xml:space="preserve">         Мамадыш муниципаль районы гомуми белем бирү   оешмаларында гражданнарны башлангыч гомуми, төп гомуми һәм урта гомуми белем бирү программалары буенча укырга алуны тәэмин итү, укыту – тәрбия процессын оештыру өчен кирәкле шартлар тудыру  максатларында һәм 2012 елның 29 декабрендәге «Россия Федерациясендә  мәгариф турында» 273- ФЗ Федераль Законның 9,55, 67 статьялары, Россия Федерациясе Мәгариф министрлыгының 2020 елның 2 сентябрендәге «Башлангыч гомуми, төп гомуми һәм урта гомуми белем бирү программалары буенча белем алуга кабул итү тәртибен раслау турында» 458 номерлы боерыгы</w:t>
      </w:r>
      <w:r w:rsidRPr="001C0C90">
        <w:rPr>
          <w:rFonts w:cs="Shruti"/>
          <w:sz w:val="26"/>
          <w:szCs w:val="26"/>
          <w:lang w:val="tt-RU" w:bidi="gu-IN"/>
        </w:rPr>
        <w:t xml:space="preserve"> һәм</w:t>
      </w:r>
      <w:r w:rsidRPr="001C0C90">
        <w:rPr>
          <w:rFonts w:ascii="Calibri" w:eastAsia="Calibri" w:hAnsi="Calibri"/>
          <w:sz w:val="22"/>
          <w:szCs w:val="22"/>
          <w:lang w:eastAsia="en-US"/>
        </w:rPr>
        <w:t xml:space="preserve"> </w:t>
      </w:r>
      <w:r w:rsidRPr="001C0C90">
        <w:rPr>
          <w:rFonts w:cs="Shruti"/>
          <w:sz w:val="26"/>
          <w:szCs w:val="26"/>
          <w:lang w:val="tt-RU" w:bidi="gu-IN"/>
        </w:rPr>
        <w:t>Мамадыш муниципаль районы Башкарма комитеты</w:t>
      </w:r>
      <w:r w:rsidRPr="001C0C90">
        <w:rPr>
          <w:rFonts w:cs="Shruti"/>
          <w:sz w:val="26"/>
          <w:szCs w:val="26"/>
          <w:lang w:bidi="gu-IN"/>
        </w:rPr>
        <w:t xml:space="preserve"> турындагы Нигезләмә нигезендә, Татарстан Республикасы Мамадыш муниципаль районы Башкарма комитеты   к а р а р  б и р ә: </w:t>
      </w:r>
    </w:p>
    <w:p w:rsidR="001C0C90" w:rsidRPr="001C0C90" w:rsidRDefault="001C0C90" w:rsidP="001C0C90">
      <w:pPr>
        <w:ind w:firstLine="708"/>
        <w:jc w:val="both"/>
        <w:rPr>
          <w:rFonts w:cs="Shruti"/>
          <w:sz w:val="26"/>
          <w:szCs w:val="26"/>
          <w:lang w:bidi="gu-IN"/>
        </w:rPr>
      </w:pPr>
      <w:r w:rsidRPr="001C0C90">
        <w:rPr>
          <w:rFonts w:cs="Shruti"/>
          <w:sz w:val="26"/>
          <w:szCs w:val="26"/>
          <w:lang w:bidi="gu-IN"/>
        </w:rPr>
        <w:t xml:space="preserve">1. Муниципаль белем бирү оешмаларын  Мамадыш муниципаль районының конкрет территорияләренә беркетергә (1 нче кушымта). </w:t>
      </w:r>
    </w:p>
    <w:p w:rsidR="001C0C90" w:rsidRPr="001C0C90" w:rsidRDefault="001C0C90" w:rsidP="001C0C90">
      <w:pPr>
        <w:ind w:firstLine="708"/>
        <w:jc w:val="both"/>
        <w:rPr>
          <w:rFonts w:cs="Shruti"/>
          <w:b/>
          <w:bCs/>
          <w:sz w:val="26"/>
          <w:szCs w:val="26"/>
          <w:lang w:bidi="gu-IN"/>
        </w:rPr>
      </w:pPr>
      <w:r w:rsidRPr="001C0C90">
        <w:rPr>
          <w:rFonts w:cs="Shruti"/>
          <w:sz w:val="26"/>
          <w:szCs w:val="26"/>
          <w:lang w:bidi="gu-IN"/>
        </w:rPr>
        <w:t>2. Мамадыш муниципаль районы Башкарма комитетының  «Мәгариф бүлеге» Муниципаль казна учреждениесенә (Габдрахманов И. Н.) Мамадыш муниципаль районы</w:t>
      </w:r>
      <w:r w:rsidRPr="001C0C90">
        <w:rPr>
          <w:rFonts w:cs="Shruti"/>
          <w:sz w:val="26"/>
          <w:szCs w:val="26"/>
          <w:lang w:val="tt-RU" w:bidi="gu-IN"/>
        </w:rPr>
        <w:t>ның</w:t>
      </w:r>
      <w:r w:rsidRPr="001C0C90">
        <w:rPr>
          <w:rFonts w:cs="Shruti"/>
          <w:sz w:val="26"/>
          <w:szCs w:val="26"/>
          <w:lang w:bidi="gu-IN"/>
        </w:rPr>
        <w:t xml:space="preserve"> мәктәп яшендәге балаларны исәпкә алуны, укучыларны кабул итү буенча гомуми белем бирү оешмалары эшчәнлеген координацияләүне оештырырга.</w:t>
      </w:r>
    </w:p>
    <w:p w:rsidR="001C0C90" w:rsidRPr="001C0C90" w:rsidRDefault="001C0C90" w:rsidP="001C0C90">
      <w:pPr>
        <w:spacing w:after="200"/>
        <w:ind w:firstLine="709"/>
        <w:contextualSpacing/>
        <w:jc w:val="both"/>
        <w:rPr>
          <w:rFonts w:cs="Shruti"/>
          <w:bCs/>
          <w:sz w:val="26"/>
          <w:szCs w:val="26"/>
          <w:lang w:bidi="gu-IN"/>
        </w:rPr>
      </w:pPr>
      <w:r w:rsidRPr="001C0C90">
        <w:rPr>
          <w:rFonts w:cs="Shruti"/>
          <w:sz w:val="26"/>
          <w:szCs w:val="26"/>
          <w:lang w:bidi="gu-IN"/>
        </w:rPr>
        <w:t xml:space="preserve">3. </w:t>
      </w:r>
      <w:r w:rsidRPr="001C0C90">
        <w:rPr>
          <w:rFonts w:cs="Shruti"/>
          <w:bCs/>
          <w:sz w:val="26"/>
          <w:szCs w:val="26"/>
          <w:lang w:bidi="gu-IN"/>
        </w:rPr>
        <w:t>Мамадыш муниципаль районы гомуми белем бирү оешмалары җитәкчеләренә  хезмәт күрсәтү территориясендә яшәүче һәм мәҗбүри гомуми белем алуның барлык дәрәҗәләрендә белем алырга хокуклы булган затларны башлангыч гомуми, төп гомуми, урта гомуми белем алу өчен гомуми белем бирү оешмаларына кабул итүне тәэмин итәргә.</w:t>
      </w:r>
    </w:p>
    <w:p w:rsidR="001C0C90" w:rsidRPr="001C0C90" w:rsidRDefault="001C0C90" w:rsidP="001C0C90">
      <w:pPr>
        <w:spacing w:after="200"/>
        <w:ind w:firstLine="709"/>
        <w:contextualSpacing/>
        <w:jc w:val="both"/>
        <w:rPr>
          <w:rFonts w:cs="Shruti"/>
          <w:sz w:val="26"/>
          <w:szCs w:val="26"/>
          <w:lang w:bidi="gu-IN"/>
        </w:rPr>
      </w:pPr>
      <w:r w:rsidRPr="001C0C90">
        <w:rPr>
          <w:rFonts w:cs="Shruti"/>
          <w:sz w:val="26"/>
          <w:szCs w:val="26"/>
          <w:lang w:bidi="gu-IN"/>
        </w:rPr>
        <w:t xml:space="preserve">4. Әлеге карарны «Татарстан Республикасы хокукый мәгълүматының рәсми порталында» һәм Интернет мәгълүмат-телекоммуникация челтәрендә һәм Мамадыш муниципаль районының рәсми сайтында бастырып чыгарырга.     </w:t>
      </w:r>
    </w:p>
    <w:p w:rsidR="001C0C90" w:rsidRPr="001C0C90" w:rsidRDefault="001C0C90" w:rsidP="001C0C90">
      <w:pPr>
        <w:jc w:val="both"/>
        <w:rPr>
          <w:rFonts w:cs="Shruti"/>
          <w:bCs/>
          <w:sz w:val="26"/>
          <w:szCs w:val="26"/>
          <w:lang w:bidi="gu-IN"/>
        </w:rPr>
      </w:pPr>
      <w:r w:rsidRPr="001C0C90">
        <w:rPr>
          <w:rFonts w:cs="Shruti"/>
          <w:sz w:val="26"/>
          <w:szCs w:val="26"/>
          <w:lang w:bidi="gu-IN"/>
        </w:rPr>
        <w:t xml:space="preserve">          5. Мамадыш муниципаль районы Башкарма комитеты җитәкчесенең 2024 елның </w:t>
      </w:r>
      <w:r w:rsidRPr="001C0C90">
        <w:rPr>
          <w:rFonts w:cs="Shruti"/>
          <w:sz w:val="26"/>
          <w:szCs w:val="26"/>
          <w:lang w:val="tt-RU" w:bidi="gu-IN"/>
        </w:rPr>
        <w:t>9 февралендәге</w:t>
      </w:r>
      <w:r w:rsidRPr="001C0C90">
        <w:rPr>
          <w:rFonts w:cs="Shruti"/>
          <w:sz w:val="26"/>
          <w:szCs w:val="26"/>
          <w:lang w:bidi="gu-IN"/>
        </w:rPr>
        <w:t xml:space="preserve"> «Муниципаль белем бирү учреждениеләрен  Мамадыш муниципаль районының конкрет территорияләренә беркетү турында» </w:t>
      </w:r>
      <w:r w:rsidRPr="001C0C90">
        <w:rPr>
          <w:rFonts w:cs="Shruti"/>
          <w:sz w:val="26"/>
          <w:szCs w:val="26"/>
          <w:lang w:val="tt-RU" w:bidi="gu-IN"/>
        </w:rPr>
        <w:t>52</w:t>
      </w:r>
      <w:r w:rsidRPr="001C0C90">
        <w:rPr>
          <w:rFonts w:cs="Shruti"/>
          <w:sz w:val="26"/>
          <w:szCs w:val="26"/>
          <w:lang w:bidi="gu-IN"/>
        </w:rPr>
        <w:t xml:space="preserve"> нче санлы карарын гамәлдән чыккан дип танырга. </w:t>
      </w:r>
    </w:p>
    <w:p w:rsidR="001C0C90" w:rsidRPr="001C0C90" w:rsidRDefault="001C0C90" w:rsidP="001C0C90">
      <w:pPr>
        <w:ind w:firstLine="708"/>
        <w:jc w:val="both"/>
        <w:rPr>
          <w:rFonts w:cs="Shruti"/>
          <w:sz w:val="26"/>
          <w:szCs w:val="26"/>
          <w:lang w:bidi="gu-IN"/>
        </w:rPr>
      </w:pPr>
      <w:r w:rsidRPr="001C0C90">
        <w:rPr>
          <w:rFonts w:cs="Shruti"/>
          <w:sz w:val="26"/>
          <w:szCs w:val="26"/>
          <w:lang w:bidi="gu-IN"/>
        </w:rPr>
        <w:t xml:space="preserve">6. Әлеге карарның үтәлешен контрольгә алуны Мамадыш муниципаль районы Башкарма комитеты җитәкчесенең урынбасары </w:t>
      </w:r>
      <w:r w:rsidRPr="001C0C90">
        <w:rPr>
          <w:rFonts w:cs="Shruti"/>
          <w:sz w:val="26"/>
          <w:szCs w:val="26"/>
          <w:lang w:val="tt-RU" w:bidi="gu-IN"/>
        </w:rPr>
        <w:t>А.М.Ефимовка</w:t>
      </w:r>
      <w:r w:rsidRPr="001C0C90">
        <w:rPr>
          <w:rFonts w:cs="Shruti"/>
          <w:sz w:val="26"/>
          <w:szCs w:val="26"/>
          <w:lang w:bidi="gu-IN"/>
        </w:rPr>
        <w:t xml:space="preserve"> йөкләргә.</w:t>
      </w:r>
    </w:p>
    <w:p w:rsidR="001C0C90" w:rsidRPr="001C0C90" w:rsidRDefault="001C0C90" w:rsidP="001C0C90">
      <w:pPr>
        <w:ind w:firstLine="708"/>
        <w:jc w:val="both"/>
        <w:rPr>
          <w:rFonts w:cs="Shruti"/>
          <w:sz w:val="26"/>
          <w:szCs w:val="26"/>
          <w:lang w:bidi="gu-IN"/>
        </w:rPr>
      </w:pPr>
      <w:r w:rsidRPr="001C0C90">
        <w:rPr>
          <w:rFonts w:cs="Shruti"/>
          <w:sz w:val="26"/>
          <w:szCs w:val="26"/>
          <w:lang w:bidi="gu-IN"/>
        </w:rPr>
        <w:t xml:space="preserve">   </w:t>
      </w:r>
    </w:p>
    <w:p w:rsidR="001C0C90" w:rsidRDefault="001C0C90" w:rsidP="001C0C90">
      <w:pPr>
        <w:rPr>
          <w:rFonts w:cs="Shruti"/>
          <w:sz w:val="26"/>
          <w:szCs w:val="26"/>
          <w:lang w:val="tt-RU" w:bidi="gu-IN"/>
        </w:rPr>
      </w:pPr>
    </w:p>
    <w:p w:rsidR="001C0C90" w:rsidRPr="001C0C90" w:rsidRDefault="001C0C90" w:rsidP="001C0C90">
      <w:pPr>
        <w:rPr>
          <w:rFonts w:cs="Shruti"/>
          <w:sz w:val="26"/>
          <w:szCs w:val="26"/>
          <w:lang w:bidi="gu-IN"/>
        </w:rPr>
      </w:pPr>
      <w:r w:rsidRPr="001C0C90">
        <w:rPr>
          <w:rFonts w:cs="Shruti"/>
          <w:sz w:val="26"/>
          <w:szCs w:val="26"/>
          <w:lang w:val="tt-RU" w:bidi="gu-IN"/>
        </w:rPr>
        <w:t>Җитәкче</w:t>
      </w:r>
      <w:r w:rsidRPr="001C0C90">
        <w:rPr>
          <w:rFonts w:cs="Shruti"/>
          <w:sz w:val="26"/>
          <w:szCs w:val="26"/>
          <w:lang w:bidi="gu-IN"/>
        </w:rPr>
        <w:t xml:space="preserve">                                                                                                                       </w:t>
      </w:r>
      <w:r w:rsidRPr="001C0C90">
        <w:rPr>
          <w:rFonts w:cs="Shruti"/>
          <w:sz w:val="26"/>
          <w:szCs w:val="26"/>
          <w:lang w:val="tt-RU" w:bidi="gu-IN"/>
        </w:rPr>
        <w:t>Р.М.Гарипов</w:t>
      </w:r>
      <w:r w:rsidRPr="001C0C90">
        <w:rPr>
          <w:rFonts w:cs="Shruti"/>
          <w:sz w:val="26"/>
          <w:szCs w:val="26"/>
          <w:lang w:bidi="gu-IN"/>
        </w:rPr>
        <w:t xml:space="preserve">                                                     </w:t>
      </w:r>
      <w:r>
        <w:rPr>
          <w:rFonts w:cs="Shruti"/>
          <w:sz w:val="26"/>
          <w:szCs w:val="26"/>
          <w:lang w:bidi="gu-IN"/>
        </w:rPr>
        <w:t xml:space="preserve">                 </w:t>
      </w:r>
    </w:p>
    <w:p w:rsidR="001C0C90" w:rsidRDefault="001C0C90" w:rsidP="001C0C90">
      <w:pPr>
        <w:spacing w:after="200" w:line="276" w:lineRule="auto"/>
        <w:ind w:right="1417"/>
        <w:contextualSpacing/>
        <w:jc w:val="right"/>
        <w:rPr>
          <w:rFonts w:cs="Shruti"/>
          <w:sz w:val="28"/>
          <w:szCs w:val="28"/>
          <w:lang w:bidi="gu-IN"/>
        </w:rPr>
      </w:pPr>
      <w:r w:rsidRPr="001C0C90">
        <w:rPr>
          <w:rFonts w:cs="Shruti"/>
          <w:sz w:val="28"/>
          <w:szCs w:val="28"/>
          <w:lang w:bidi="gu-IN"/>
        </w:rPr>
        <w:t xml:space="preserve">                           </w:t>
      </w:r>
    </w:p>
    <w:p w:rsidR="001C0C90" w:rsidRPr="001C0C90" w:rsidRDefault="001C0C90" w:rsidP="001C0C90">
      <w:pPr>
        <w:spacing w:after="200" w:line="276" w:lineRule="auto"/>
        <w:ind w:right="1417"/>
        <w:contextualSpacing/>
        <w:jc w:val="right"/>
        <w:rPr>
          <w:rFonts w:cs="Shruti"/>
          <w:sz w:val="24"/>
          <w:szCs w:val="24"/>
          <w:lang w:bidi="gu-IN"/>
        </w:rPr>
      </w:pPr>
      <w:r w:rsidRPr="001C0C90">
        <w:rPr>
          <w:rFonts w:cs="Shruti"/>
          <w:sz w:val="28"/>
          <w:szCs w:val="28"/>
          <w:lang w:bidi="gu-IN"/>
        </w:rPr>
        <w:lastRenderedPageBreak/>
        <w:t xml:space="preserve"> </w:t>
      </w:r>
      <w:r w:rsidRPr="001C0C90">
        <w:rPr>
          <w:rFonts w:cs="Shruti"/>
          <w:sz w:val="24"/>
          <w:szCs w:val="24"/>
          <w:lang w:bidi="gu-IN"/>
        </w:rPr>
        <w:t xml:space="preserve">Татарстан Республикасы </w:t>
      </w:r>
    </w:p>
    <w:p w:rsidR="001C0C90" w:rsidRPr="001C0C90" w:rsidRDefault="001C0C90" w:rsidP="001C0C90">
      <w:pPr>
        <w:spacing w:after="200" w:line="276" w:lineRule="auto"/>
        <w:ind w:right="1559"/>
        <w:contextualSpacing/>
        <w:jc w:val="right"/>
        <w:rPr>
          <w:rFonts w:cs="Shruti"/>
          <w:sz w:val="24"/>
          <w:szCs w:val="24"/>
          <w:lang w:bidi="gu-IN"/>
        </w:rPr>
      </w:pPr>
      <w:r w:rsidRPr="001C0C90">
        <w:rPr>
          <w:rFonts w:cs="Shruti"/>
          <w:sz w:val="24"/>
          <w:szCs w:val="24"/>
          <w:lang w:bidi="gu-IN"/>
        </w:rPr>
        <w:t xml:space="preserve">  Мамадыш  муниципаль </w:t>
      </w:r>
    </w:p>
    <w:p w:rsidR="001C0C90" w:rsidRPr="001C0C90" w:rsidRDefault="001C0C90" w:rsidP="001C0C90">
      <w:pPr>
        <w:ind w:right="567"/>
        <w:contextualSpacing/>
        <w:jc w:val="right"/>
        <w:rPr>
          <w:rFonts w:cs="Shruti"/>
          <w:sz w:val="24"/>
          <w:szCs w:val="24"/>
          <w:lang w:bidi="gu-IN"/>
        </w:rPr>
      </w:pPr>
      <w:r w:rsidRPr="001C0C90">
        <w:rPr>
          <w:rFonts w:cs="Shruti"/>
          <w:sz w:val="24"/>
          <w:szCs w:val="24"/>
          <w:lang w:bidi="gu-IN"/>
        </w:rPr>
        <w:t>районы  Башкарма комитетының</w:t>
      </w:r>
    </w:p>
    <w:p w:rsidR="001C0C90" w:rsidRPr="001C0C90" w:rsidRDefault="001C0C90" w:rsidP="001C0C90">
      <w:pPr>
        <w:contextualSpacing/>
        <w:jc w:val="center"/>
        <w:rPr>
          <w:rFonts w:cs="Shruti"/>
          <w:sz w:val="24"/>
          <w:szCs w:val="24"/>
          <w:lang w:bidi="gu-IN"/>
        </w:rPr>
      </w:pPr>
      <w:r w:rsidRPr="00C01E0E">
        <w:rPr>
          <w:rFonts w:cs="Shruti"/>
          <w:sz w:val="24"/>
          <w:szCs w:val="24"/>
          <w:lang w:bidi="gu-IN"/>
        </w:rPr>
        <w:t xml:space="preserve">                                                                                                      </w:t>
      </w:r>
      <w:r w:rsidR="00D54EDD">
        <w:rPr>
          <w:rFonts w:cs="Shruti"/>
          <w:sz w:val="24"/>
          <w:szCs w:val="24"/>
          <w:lang w:bidi="gu-IN"/>
        </w:rPr>
        <w:t>2025</w:t>
      </w:r>
      <w:bookmarkStart w:id="0" w:name="_GoBack"/>
      <w:bookmarkEnd w:id="0"/>
      <w:r w:rsidRPr="001C0C90">
        <w:rPr>
          <w:rFonts w:cs="Shruti"/>
          <w:sz w:val="24"/>
          <w:szCs w:val="24"/>
          <w:lang w:bidi="gu-IN"/>
        </w:rPr>
        <w:t xml:space="preserve"> ел, __ </w:t>
      </w:r>
      <w:r w:rsidR="00C01E0E">
        <w:rPr>
          <w:rFonts w:cs="Shruti"/>
          <w:sz w:val="24"/>
          <w:szCs w:val="24"/>
          <w:lang w:bidi="gu-IN"/>
        </w:rPr>
        <w:t>03.02______</w:t>
      </w:r>
      <w:r w:rsidRPr="001C0C90">
        <w:rPr>
          <w:rFonts w:cs="Shruti"/>
          <w:sz w:val="24"/>
          <w:szCs w:val="24"/>
          <w:lang w:bidi="gu-IN"/>
        </w:rPr>
        <w:t xml:space="preserve"> кабул ителгән</w:t>
      </w:r>
    </w:p>
    <w:p w:rsidR="001C0C90" w:rsidRPr="001C0C90" w:rsidRDefault="00C01E0E" w:rsidP="001C0C90">
      <w:pPr>
        <w:contextualSpacing/>
        <w:jc w:val="right"/>
        <w:rPr>
          <w:rFonts w:cs="Shruti"/>
          <w:sz w:val="24"/>
          <w:szCs w:val="24"/>
          <w:lang w:bidi="gu-IN"/>
        </w:rPr>
      </w:pPr>
      <w:r>
        <w:rPr>
          <w:rFonts w:cs="Shruti"/>
          <w:sz w:val="24"/>
          <w:szCs w:val="24"/>
          <w:lang w:bidi="gu-IN"/>
        </w:rPr>
        <w:t>48</w:t>
      </w:r>
      <w:r w:rsidR="001C0C90" w:rsidRPr="001C0C90">
        <w:rPr>
          <w:rFonts w:cs="Shruti"/>
          <w:sz w:val="24"/>
          <w:szCs w:val="24"/>
          <w:lang w:bidi="gu-IN"/>
        </w:rPr>
        <w:t>__ нче санлы</w:t>
      </w:r>
    </w:p>
    <w:p w:rsidR="001C0C90" w:rsidRPr="001C0C90" w:rsidRDefault="001C0C90" w:rsidP="001C0C90">
      <w:pPr>
        <w:ind w:right="1417"/>
        <w:contextualSpacing/>
        <w:jc w:val="right"/>
        <w:rPr>
          <w:rFonts w:cs="Shruti"/>
          <w:sz w:val="24"/>
          <w:szCs w:val="24"/>
          <w:lang w:bidi="gu-IN"/>
        </w:rPr>
      </w:pPr>
      <w:r>
        <w:rPr>
          <w:rFonts w:cs="Shruti"/>
          <w:sz w:val="24"/>
          <w:szCs w:val="24"/>
          <w:lang w:bidi="gu-IN"/>
        </w:rPr>
        <w:t xml:space="preserve">                      </w:t>
      </w:r>
      <w:r w:rsidRPr="00C01E0E">
        <w:rPr>
          <w:rFonts w:cs="Shruti"/>
          <w:sz w:val="24"/>
          <w:szCs w:val="24"/>
          <w:lang w:bidi="gu-IN"/>
        </w:rPr>
        <w:t xml:space="preserve">  </w:t>
      </w:r>
      <w:r>
        <w:rPr>
          <w:rFonts w:cs="Shruti"/>
          <w:sz w:val="24"/>
          <w:szCs w:val="24"/>
          <w:lang w:bidi="gu-IN"/>
        </w:rPr>
        <w:t xml:space="preserve"> </w:t>
      </w:r>
      <w:r>
        <w:rPr>
          <w:rFonts w:cs="Shruti"/>
          <w:sz w:val="24"/>
          <w:szCs w:val="24"/>
          <w:lang w:bidi="gu-IN"/>
        </w:rPr>
        <w:tab/>
      </w:r>
      <w:r w:rsidRPr="001C0C90">
        <w:rPr>
          <w:rFonts w:cs="Shruti"/>
          <w:sz w:val="24"/>
          <w:szCs w:val="24"/>
          <w:lang w:bidi="gu-IN"/>
        </w:rPr>
        <w:t xml:space="preserve">карарына 1 нче кушымта </w:t>
      </w:r>
    </w:p>
    <w:p w:rsidR="001C0C90" w:rsidRDefault="001C0C90" w:rsidP="001C0C90">
      <w:pPr>
        <w:jc w:val="center"/>
        <w:rPr>
          <w:rFonts w:cs="Shruti"/>
          <w:b/>
          <w:bCs/>
          <w:sz w:val="28"/>
          <w:szCs w:val="28"/>
          <w:lang w:bidi="gu-IN"/>
        </w:rPr>
      </w:pPr>
    </w:p>
    <w:p w:rsidR="001C0C90" w:rsidRPr="001C0C90" w:rsidRDefault="001C0C90" w:rsidP="001C0C90">
      <w:pPr>
        <w:jc w:val="center"/>
        <w:rPr>
          <w:rFonts w:cs="Shruti"/>
          <w:b/>
          <w:bCs/>
          <w:sz w:val="28"/>
          <w:szCs w:val="28"/>
          <w:lang w:bidi="gu-IN"/>
        </w:rPr>
      </w:pPr>
    </w:p>
    <w:p w:rsidR="001C0C90" w:rsidRPr="001C0C90" w:rsidRDefault="001C0C90" w:rsidP="001C0C90">
      <w:pPr>
        <w:jc w:val="center"/>
        <w:rPr>
          <w:rFonts w:cs="Shruti"/>
          <w:b/>
          <w:bCs/>
          <w:sz w:val="24"/>
          <w:szCs w:val="24"/>
          <w:lang w:bidi="gu-IN"/>
        </w:rPr>
      </w:pPr>
      <w:r w:rsidRPr="001C0C90">
        <w:rPr>
          <w:rFonts w:cs="Shruti"/>
          <w:b/>
          <w:bCs/>
          <w:sz w:val="24"/>
          <w:szCs w:val="24"/>
          <w:lang w:bidi="gu-IN"/>
        </w:rPr>
        <w:t>Муниципаль гомуми белем бирү оешмаларын Мамадыш муниципаль районының конкрет территорияләренә беркетү</w:t>
      </w:r>
    </w:p>
    <w:p w:rsidR="001C0C90" w:rsidRDefault="001C0C90" w:rsidP="001C0C90">
      <w:pPr>
        <w:jc w:val="center"/>
        <w:rPr>
          <w:rFonts w:cs="Shruti"/>
          <w:sz w:val="28"/>
          <w:szCs w:val="28"/>
          <w:lang w:bidi="gu-IN"/>
        </w:rPr>
      </w:pPr>
    </w:p>
    <w:p w:rsidR="001C0C90" w:rsidRPr="001C0C90" w:rsidRDefault="001C0C90" w:rsidP="001C0C90">
      <w:pPr>
        <w:jc w:val="center"/>
        <w:rPr>
          <w:rFonts w:cs="Shruti"/>
          <w:sz w:val="28"/>
          <w:szCs w:val="28"/>
          <w:lang w:bidi="gu-IN"/>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4081"/>
        <w:gridCol w:w="5483"/>
      </w:tblGrid>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Гомуми белем бирү оешмасы</w:t>
            </w:r>
          </w:p>
        </w:tc>
        <w:tc>
          <w:tcPr>
            <w:tcW w:w="5483"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беркетелгән территория</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1</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«Мамадыш шәһәре беренче номерлы урта гомуми белем бирү мәктәбе» муниципаль бюджет гомуми белем учреждениесе</w:t>
            </w:r>
          </w:p>
        </w:tc>
        <w:tc>
          <w:tcPr>
            <w:tcW w:w="5483"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Урамнар: Азин, Кызылармияче, Пугачев, Домолазов, Гагарин, Җәлил, К.Маркс, Толстой, Галактионов, Совет,  Нагорная, Чапаев, Ленин  урамнары ( № 1- 73А(так), №2-88/44 (җөп), Энгельс урамы  (№ 1- 115 йортлар)</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2</w:t>
            </w:r>
          </w:p>
        </w:tc>
        <w:tc>
          <w:tcPr>
            <w:tcW w:w="4081" w:type="dxa"/>
          </w:tcPr>
          <w:p w:rsidR="001C0C90" w:rsidRPr="001C0C90" w:rsidRDefault="001C0C90" w:rsidP="001C0C90">
            <w:pPr>
              <w:shd w:val="clear" w:color="auto" w:fill="FFFFFF"/>
              <w:spacing w:after="144"/>
              <w:textAlignment w:val="baseline"/>
              <w:outlineLvl w:val="1"/>
              <w:rPr>
                <w:color w:val="000000"/>
                <w:sz w:val="24"/>
                <w:szCs w:val="24"/>
              </w:rPr>
            </w:pPr>
            <w:r w:rsidRPr="001C0C90">
              <w:rPr>
                <w:sz w:val="24"/>
                <w:szCs w:val="24"/>
              </w:rPr>
              <w:t>МБ</w:t>
            </w:r>
            <w:r w:rsidRPr="001C0C90">
              <w:rPr>
                <w:sz w:val="24"/>
                <w:szCs w:val="24"/>
                <w:lang w:val="tt-RU"/>
              </w:rPr>
              <w:t>ГБУ</w:t>
            </w:r>
            <w:r w:rsidRPr="001C0C90">
              <w:rPr>
                <w:sz w:val="24"/>
                <w:szCs w:val="24"/>
              </w:rPr>
              <w:t xml:space="preserve"> «</w:t>
            </w:r>
            <w:r w:rsidRPr="001C0C90">
              <w:rPr>
                <w:sz w:val="24"/>
                <w:szCs w:val="24"/>
                <w:lang w:val="tt-RU"/>
              </w:rPr>
              <w:t>Мамадыш шәһәре ак.К.Ә. Вәлиев ис. 2 нче лицей белем бирү үзәге</w:t>
            </w:r>
            <w:r w:rsidRPr="001C0C90">
              <w:rPr>
                <w:sz w:val="24"/>
                <w:szCs w:val="24"/>
              </w:rPr>
              <w:t>»</w:t>
            </w:r>
            <w:r w:rsidRPr="001C0C90">
              <w:rPr>
                <w:rFonts w:ascii="Arial" w:hAnsi="Arial" w:cs="Arial"/>
                <w:color w:val="000000"/>
                <w:sz w:val="24"/>
                <w:szCs w:val="24"/>
              </w:rPr>
              <w:t xml:space="preserve"> </w:t>
            </w:r>
          </w:p>
          <w:p w:rsidR="001C0C90" w:rsidRPr="001C0C90" w:rsidRDefault="001C0C90" w:rsidP="001C0C90">
            <w:pPr>
              <w:rPr>
                <w:bCs/>
                <w:sz w:val="24"/>
                <w:szCs w:val="24"/>
                <w:lang w:bidi="gu-IN"/>
              </w:rPr>
            </w:pPr>
          </w:p>
          <w:p w:rsidR="001C0C90" w:rsidRPr="001C0C90" w:rsidRDefault="001C0C90" w:rsidP="001C0C90">
            <w:pPr>
              <w:rPr>
                <w:bCs/>
                <w:sz w:val="24"/>
                <w:szCs w:val="24"/>
                <w:lang w:bidi="gu-IN"/>
              </w:rPr>
            </w:pPr>
          </w:p>
        </w:tc>
        <w:tc>
          <w:tcPr>
            <w:tcW w:w="5483" w:type="dxa"/>
          </w:tcPr>
          <w:p w:rsidR="001C0C90" w:rsidRPr="001C0C90" w:rsidRDefault="001C0C90" w:rsidP="001C0C90">
            <w:pPr>
              <w:jc w:val="both"/>
              <w:rPr>
                <w:sz w:val="24"/>
                <w:szCs w:val="24"/>
                <w:lang w:bidi="gu-IN"/>
              </w:rPr>
            </w:pPr>
            <w:r w:rsidRPr="001C0C90">
              <w:rPr>
                <w:sz w:val="24"/>
                <w:szCs w:val="24"/>
                <w:lang w:bidi="gu-IN"/>
              </w:rPr>
              <w:t>«Мамадыш» совхозының 2нче санлы Фермасы пос., Керәшен Пакшин,  Рус Пакшины авыллары,</w:t>
            </w:r>
          </w:p>
          <w:p w:rsidR="001C0C90" w:rsidRPr="001C0C90" w:rsidRDefault="001C0C90" w:rsidP="001C0C90">
            <w:pPr>
              <w:jc w:val="both"/>
              <w:rPr>
                <w:sz w:val="24"/>
                <w:szCs w:val="24"/>
                <w:lang w:bidi="gu-IN"/>
              </w:rPr>
            </w:pPr>
            <w:r w:rsidRPr="001C0C90">
              <w:rPr>
                <w:sz w:val="24"/>
                <w:szCs w:val="24"/>
                <w:lang w:bidi="gu-IN"/>
              </w:rPr>
              <w:t>Югары, Г. Смирнов, Г. Тукай, Яшел, Ипподром, Нигмәтуллин, Түбән, Җиңү, Пугачев, Тукучы-лар, Чәчәкле,  Мәктәп, Энгельс тыкырыклары;</w:t>
            </w:r>
          </w:p>
          <w:p w:rsidR="001C0C90" w:rsidRPr="001C0C90" w:rsidRDefault="001C0C90" w:rsidP="001C0C90">
            <w:pPr>
              <w:jc w:val="both"/>
              <w:rPr>
                <w:sz w:val="24"/>
                <w:szCs w:val="24"/>
                <w:lang w:bidi="gu-IN"/>
              </w:rPr>
            </w:pPr>
            <w:r w:rsidRPr="001C0C90">
              <w:rPr>
                <w:sz w:val="24"/>
                <w:szCs w:val="24"/>
                <w:lang w:bidi="gu-IN"/>
              </w:rPr>
              <w:t xml:space="preserve"> Җиңүнең 50 еллыгы, А.А. Салин, Әпсәләмов, Аэродром, Б. Урманчы, Каенлы, Булатов, В. Ти-мофеев, Язгы, В. Высоцкий, Чияле, Г. Ибраһимов, Г. Нигмәтуллин, Г. Исхакый, Ген. Д. Карбышев, Г. Смирнов, Гремячка, Дуслык,  Е. Андронова,  Яшел, Каен җиләге, И. Иванов, И. Мөбәрәкҗанов, Ипподром, К. Сафин,  Карьер, Козырев, Космонавтлар, Коммунистическая, Комсомольская, Урман, Ленин ( № 90А, 90/31 ахырга кадәр (җөп), №75 ахырга кадәр (так), Болын, М. Гайфетдинов, М. Хәйруллина, М. Яруллин, Май, Максимов, Маяковский, Мелио-раторлар, Тынычлык ( Мир) , Мичурин, Яшьләр (Молодежная), Москвин, Н. Юсупова, Нефтя-никлар, Н. Афанасьев, Новая, Яңа,  Пионерлар, Җиңү (Победы), Бодай, Р. Мөхәммәтшин, Р. Нуриев, Радужная, Чишмәле, Бакча, Сәйдәшев, Салтыкова – Щедрин, Связистлар, Төньяк, Гаилә, Наратлык, Союз, Спорт, Дала, Солтанбәков, Тукучылар, Иптәшләр, Ф. Яруллин, Фаб-рика,  Фестиваль, Х.Бәдыйгый, Һ. Такташ, Чәчәкле, Черкасов,  Чехов, Ш. Камал, Ш. Маннур, Мәктәп,  Энергетиклар, Ю. Запольская, Ю. Курягин, Җиләкле урамнары, Энгельс урамының № 116 йорттан ахырга кадәр.</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3</w:t>
            </w:r>
          </w:p>
        </w:tc>
        <w:tc>
          <w:tcPr>
            <w:tcW w:w="4081" w:type="dxa"/>
          </w:tcPr>
          <w:p w:rsidR="001C0C90" w:rsidRPr="001C0C90" w:rsidRDefault="001C0C90" w:rsidP="001C0C90">
            <w:pPr>
              <w:spacing w:after="200" w:line="276" w:lineRule="auto"/>
              <w:rPr>
                <w:color w:val="000000"/>
                <w:sz w:val="24"/>
                <w:szCs w:val="24"/>
              </w:rPr>
            </w:pPr>
            <w:r w:rsidRPr="001C0C90">
              <w:rPr>
                <w:color w:val="000000"/>
                <w:sz w:val="24"/>
                <w:szCs w:val="24"/>
              </w:rPr>
              <w:fldChar w:fldCharType="begin"/>
            </w:r>
            <w:r w:rsidRPr="001C0C90">
              <w:rPr>
                <w:color w:val="000000"/>
                <w:sz w:val="24"/>
                <w:szCs w:val="24"/>
              </w:rPr>
              <w:instrText xml:space="preserve"> HYPERLINK "https://edu.tatar.ru/mamadysh/mamadysh/sch1" </w:instrText>
            </w:r>
            <w:r w:rsidRPr="001C0C90">
              <w:rPr>
                <w:color w:val="000000"/>
                <w:sz w:val="24"/>
                <w:szCs w:val="24"/>
              </w:rPr>
              <w:fldChar w:fldCharType="separate"/>
            </w:r>
            <w:r w:rsidRPr="001C0C90">
              <w:rPr>
                <w:color w:val="000000"/>
                <w:sz w:val="24"/>
                <w:szCs w:val="24"/>
              </w:rPr>
              <w:fldChar w:fldCharType="begin"/>
            </w:r>
            <w:r w:rsidRPr="001C0C90">
              <w:rPr>
                <w:color w:val="000000"/>
                <w:sz w:val="24"/>
                <w:szCs w:val="24"/>
              </w:rPr>
              <w:instrText xml:space="preserve"> HYPERLINK "https://edu.tatar.ru/mamadysh/mamadysh/sch1" </w:instrText>
            </w:r>
            <w:r w:rsidRPr="001C0C90">
              <w:rPr>
                <w:color w:val="000000"/>
                <w:sz w:val="24"/>
                <w:szCs w:val="24"/>
              </w:rPr>
              <w:fldChar w:fldCharType="separate"/>
            </w:r>
            <w:r w:rsidRPr="001C0C90">
              <w:rPr>
                <w:color w:val="000000"/>
                <w:sz w:val="24"/>
                <w:szCs w:val="24"/>
              </w:rPr>
              <w:t xml:space="preserve">  "Мамадыш шәһәре өченче номерлы урта гомуми белем мәктәбе" </w:t>
            </w:r>
            <w:r w:rsidRPr="001C0C90">
              <w:rPr>
                <w:color w:val="000000"/>
                <w:sz w:val="24"/>
                <w:szCs w:val="24"/>
              </w:rPr>
              <w:lastRenderedPageBreak/>
              <w:t xml:space="preserve">муниципаль бюджет гомуми белем учреждениесе </w:t>
            </w:r>
          </w:p>
          <w:p w:rsidR="001C0C90" w:rsidRPr="001C0C90" w:rsidRDefault="001C0C90" w:rsidP="001C0C90">
            <w:pPr>
              <w:shd w:val="clear" w:color="auto" w:fill="FFFFFF"/>
              <w:spacing w:before="100" w:beforeAutospacing="1" w:after="100" w:afterAutospacing="1" w:line="279" w:lineRule="atLeast"/>
              <w:ind w:left="71"/>
              <w:rPr>
                <w:color w:val="000000"/>
                <w:sz w:val="24"/>
                <w:szCs w:val="24"/>
              </w:rPr>
            </w:pPr>
            <w:r w:rsidRPr="001C0C90">
              <w:rPr>
                <w:color w:val="000000"/>
                <w:sz w:val="24"/>
                <w:szCs w:val="24"/>
              </w:rPr>
              <w:t xml:space="preserve">  </w:t>
            </w:r>
            <w:r w:rsidRPr="001C0C90">
              <w:rPr>
                <w:color w:val="000000"/>
                <w:sz w:val="24"/>
                <w:szCs w:val="24"/>
              </w:rPr>
              <w:fldChar w:fldCharType="end"/>
            </w:r>
          </w:p>
          <w:p w:rsidR="001C0C90" w:rsidRPr="001C0C90" w:rsidRDefault="001C0C90" w:rsidP="001C0C90">
            <w:pPr>
              <w:shd w:val="clear" w:color="auto" w:fill="FFFFFF"/>
              <w:spacing w:before="100" w:beforeAutospacing="1" w:after="100" w:afterAutospacing="1" w:line="279" w:lineRule="atLeast"/>
              <w:ind w:left="71"/>
              <w:rPr>
                <w:color w:val="000000"/>
                <w:sz w:val="24"/>
                <w:szCs w:val="24"/>
              </w:rPr>
            </w:pPr>
            <w:r w:rsidRPr="001C0C90">
              <w:rPr>
                <w:color w:val="000000"/>
                <w:sz w:val="24"/>
                <w:szCs w:val="24"/>
              </w:rPr>
              <w:t xml:space="preserve">  </w:t>
            </w:r>
            <w:r w:rsidRPr="001C0C90">
              <w:rPr>
                <w:color w:val="000000"/>
                <w:sz w:val="24"/>
                <w:szCs w:val="24"/>
              </w:rPr>
              <w:fldChar w:fldCharType="end"/>
            </w:r>
          </w:p>
          <w:p w:rsidR="001C0C90" w:rsidRPr="001C0C90" w:rsidRDefault="001C0C90" w:rsidP="001C0C90">
            <w:pPr>
              <w:rPr>
                <w:sz w:val="24"/>
                <w:szCs w:val="24"/>
                <w:lang w:bidi="gu-IN"/>
              </w:rPr>
            </w:pPr>
          </w:p>
        </w:tc>
        <w:tc>
          <w:tcPr>
            <w:tcW w:w="5483" w:type="dxa"/>
          </w:tcPr>
          <w:p w:rsidR="001C0C90" w:rsidRPr="001C0C90" w:rsidRDefault="001C0C90" w:rsidP="001C0C90">
            <w:pPr>
              <w:jc w:val="both"/>
              <w:rPr>
                <w:sz w:val="24"/>
                <w:szCs w:val="24"/>
                <w:lang w:bidi="gu-IN"/>
              </w:rPr>
            </w:pPr>
            <w:r w:rsidRPr="001C0C90">
              <w:rPr>
                <w:sz w:val="24"/>
                <w:szCs w:val="24"/>
                <w:lang w:bidi="gu-IN"/>
              </w:rPr>
              <w:lastRenderedPageBreak/>
              <w:t xml:space="preserve">Давыдов урамындагы № 1- 147 йортлар, Вятка Яр буе, Горький урамындагы № 1-85 йортлар , </w:t>
            </w:r>
            <w:r w:rsidRPr="001C0C90">
              <w:rPr>
                <w:sz w:val="24"/>
                <w:szCs w:val="24"/>
                <w:lang w:bidi="gu-IN"/>
              </w:rPr>
              <w:lastRenderedPageBreak/>
              <w:t>В.Фигнер, Октябрьнең 18 еллыгы, Кирпичная, Ушмы Яр буе, Лермонтов, Киров, 8 Март, Пушкин, Завод, Яңа завод, Мотор, Заправка урамнары.</w:t>
            </w:r>
          </w:p>
          <w:p w:rsidR="001C0C90" w:rsidRPr="001C0C90" w:rsidRDefault="001C0C90" w:rsidP="001C0C90">
            <w:pPr>
              <w:jc w:val="both"/>
              <w:rPr>
                <w:sz w:val="24"/>
                <w:szCs w:val="24"/>
                <w:lang w:bidi="gu-IN"/>
              </w:rPr>
            </w:pPr>
            <w:r w:rsidRPr="001C0C90">
              <w:rPr>
                <w:sz w:val="24"/>
                <w:szCs w:val="24"/>
                <w:lang w:bidi="gu-IN"/>
              </w:rPr>
              <w:t xml:space="preserve"> Пушкин, Завод, Яңа Завод, Горький, Кирпичный тыкрыклары. </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lastRenderedPageBreak/>
              <w:t>4</w:t>
            </w:r>
          </w:p>
        </w:tc>
        <w:tc>
          <w:tcPr>
            <w:tcW w:w="4081" w:type="dxa"/>
          </w:tcPr>
          <w:p w:rsidR="001C0C90" w:rsidRPr="001C0C90" w:rsidRDefault="001C0C90" w:rsidP="001C0C90">
            <w:pPr>
              <w:rPr>
                <w:bCs/>
                <w:sz w:val="24"/>
                <w:szCs w:val="24"/>
                <w:lang w:bidi="gu-IN"/>
              </w:rPr>
            </w:pPr>
            <w:r w:rsidRPr="001C0C90">
              <w:rPr>
                <w:color w:val="000000"/>
                <w:sz w:val="24"/>
                <w:szCs w:val="24"/>
              </w:rPr>
              <w:t>«Мамадыш шәһәренең дүртенче санлы урта гомуми белем мәктәбе"</w:t>
            </w:r>
            <w:r w:rsidRPr="001C0C90">
              <w:rPr>
                <w:rFonts w:cs="Shruti"/>
                <w:sz w:val="24"/>
                <w:szCs w:val="24"/>
                <w:lang w:bidi="gu-IN"/>
              </w:rPr>
              <w:t xml:space="preserve"> </w:t>
            </w:r>
            <w:r w:rsidRPr="001C0C90">
              <w:rPr>
                <w:color w:val="000000"/>
                <w:sz w:val="24"/>
                <w:szCs w:val="24"/>
              </w:rPr>
              <w:t>муниципаль бюджет гомуми белем учреждениесе</w:t>
            </w:r>
            <w:r w:rsidRPr="001C0C90">
              <w:rPr>
                <w:bCs/>
                <w:sz w:val="24"/>
                <w:szCs w:val="24"/>
                <w:lang w:bidi="gu-IN"/>
              </w:rPr>
              <w:t xml:space="preserve"> </w:t>
            </w:r>
          </w:p>
        </w:tc>
        <w:tc>
          <w:tcPr>
            <w:tcW w:w="5483" w:type="dxa"/>
          </w:tcPr>
          <w:p w:rsidR="001C0C90" w:rsidRPr="001C0C90" w:rsidRDefault="001C0C90" w:rsidP="001C0C90">
            <w:pPr>
              <w:jc w:val="both"/>
              <w:rPr>
                <w:sz w:val="24"/>
                <w:szCs w:val="24"/>
                <w:lang w:bidi="gu-IN"/>
              </w:rPr>
            </w:pPr>
            <w:r w:rsidRPr="001C0C90">
              <w:rPr>
                <w:sz w:val="24"/>
                <w:szCs w:val="24"/>
                <w:lang w:bidi="gu-IN"/>
              </w:rPr>
              <w:t>Агрохимиклар, Дача, Дорожниклар, Западный, Кашапов, Олы юл (Магистраль), Наб. Беркас,  Ф. Карим тыкырыклары.</w:t>
            </w:r>
            <w:r w:rsidRPr="001C0C90">
              <w:rPr>
                <w:sz w:val="24"/>
                <w:szCs w:val="24"/>
                <w:lang w:val="tt-RU" w:bidi="gu-IN"/>
              </w:rPr>
              <w:t xml:space="preserve"> </w:t>
            </w:r>
          </w:p>
          <w:p w:rsidR="001C0C90" w:rsidRPr="001C0C90" w:rsidRDefault="001C0C90" w:rsidP="001C0C90">
            <w:pPr>
              <w:jc w:val="both"/>
              <w:rPr>
                <w:rFonts w:cs="Shruti"/>
                <w:color w:val="000000"/>
                <w:sz w:val="24"/>
                <w:szCs w:val="24"/>
                <w:lang w:bidi="gu-IN"/>
              </w:rPr>
            </w:pPr>
            <w:r w:rsidRPr="001C0C90">
              <w:rPr>
                <w:sz w:val="24"/>
                <w:szCs w:val="24"/>
                <w:lang w:bidi="gu-IN"/>
              </w:rPr>
              <w:t>Давыдов урамындагы №148 йорттан ахырга кадәр,  Җиңүнең 70 еллыгы, А. Осинин, Агрохимиклар, Ак. А. Сахаров, Ак. Вәлиев, Әхмәдиев</w:t>
            </w:r>
            <w:r w:rsidRPr="001C0C90">
              <w:rPr>
                <w:sz w:val="24"/>
                <w:szCs w:val="24"/>
                <w:lang w:val="tt-RU" w:bidi="gu-IN"/>
              </w:rPr>
              <w:t>а</w:t>
            </w:r>
            <w:r w:rsidRPr="001C0C90">
              <w:rPr>
                <w:sz w:val="24"/>
                <w:szCs w:val="24"/>
                <w:lang w:bidi="gu-IN"/>
              </w:rPr>
              <w:t xml:space="preserve">, Бөдәйле, Болгар, В. Короленко,  Въездная, Горький </w:t>
            </w:r>
            <w:r w:rsidRPr="001C0C90">
              <w:rPr>
                <w:sz w:val="24"/>
                <w:szCs w:val="24"/>
                <w:lang w:val="tt-RU" w:bidi="gu-IN"/>
              </w:rPr>
              <w:t>-</w:t>
            </w:r>
            <w:r w:rsidRPr="001C0C90">
              <w:rPr>
                <w:sz w:val="24"/>
                <w:szCs w:val="24"/>
                <w:lang w:bidi="gu-IN"/>
              </w:rPr>
              <w:t xml:space="preserve"> № 86 йорттан ахырга, Дача, Дорожниклар,  Западная, Заречье, Кашапов, Королев, Кол Гали, М. Әүхадиев, Магистраль, Мөхетдинов, Н. Идрисов, Нафиков, Яңа Беркас, </w:t>
            </w:r>
            <w:r w:rsidRPr="001C0C90">
              <w:rPr>
                <w:sz w:val="24"/>
                <w:szCs w:val="24"/>
                <w:lang w:val="tt-RU" w:bidi="gu-IN"/>
              </w:rPr>
              <w:t>Урау юл</w:t>
            </w:r>
            <w:r w:rsidRPr="001C0C90">
              <w:rPr>
                <w:sz w:val="24"/>
                <w:szCs w:val="24"/>
                <w:lang w:bidi="gu-IN"/>
              </w:rPr>
              <w:t>, Осипенко, Островский, Планетарная, Полевая, Прибрежная, Приовражная, Промышленная, Просвирнин, Свободы, Солнечная, Төзүчеләр (Строителей), Сырзавод, Т. Степанова, Татарстан, Ф. Әмирхан,  Ф. Кәрим,  Х. Вафин,  Х. Туфан,  Чкалов,  Чуйков, Ш. Мәрҗани, Шоссе, Щербаков, Южная урамнары. «Пятилетка» совхозы поселогы</w:t>
            </w:r>
            <w:r w:rsidRPr="001C0C90">
              <w:rPr>
                <w:rFonts w:cs="Shruti"/>
                <w:sz w:val="24"/>
                <w:szCs w:val="24"/>
                <w:lang w:bidi="gu-IN"/>
              </w:rPr>
              <w:t>,</w:t>
            </w:r>
            <w:r w:rsidRPr="001C0C90">
              <w:rPr>
                <w:rFonts w:cs="Shruti"/>
                <w:color w:val="000000"/>
                <w:sz w:val="24"/>
                <w:szCs w:val="24"/>
                <w:lang w:bidi="gu-IN"/>
              </w:rPr>
              <w:t xml:space="preserve"> </w:t>
            </w:r>
            <w:r w:rsidRPr="001C0C90">
              <w:rPr>
                <w:rFonts w:cs="Shruti"/>
                <w:color w:val="000000"/>
                <w:sz w:val="24"/>
                <w:szCs w:val="24"/>
                <w:lang w:val="tt-RU" w:bidi="gu-IN"/>
              </w:rPr>
              <w:t xml:space="preserve">Шәһәрнең </w:t>
            </w:r>
            <w:r w:rsidRPr="001C0C90">
              <w:rPr>
                <w:rFonts w:cs="Shruti"/>
                <w:sz w:val="24"/>
                <w:szCs w:val="24"/>
                <w:lang w:bidi="gu-IN"/>
              </w:rPr>
              <w:t>240</w:t>
            </w:r>
            <w:r w:rsidRPr="001C0C90">
              <w:rPr>
                <w:rFonts w:cs="Shruti"/>
                <w:sz w:val="24"/>
                <w:szCs w:val="24"/>
                <w:lang w:val="tt-RU" w:bidi="gu-IN"/>
              </w:rPr>
              <w:t xml:space="preserve"> еллыгы</w:t>
            </w:r>
            <w:r w:rsidRPr="001C0C90">
              <w:rPr>
                <w:rFonts w:cs="Shruti"/>
                <w:sz w:val="24"/>
                <w:szCs w:val="24"/>
                <w:lang w:bidi="gu-IN"/>
              </w:rPr>
              <w:t>, TACCP</w:t>
            </w:r>
            <w:r w:rsidRPr="001C0C90">
              <w:rPr>
                <w:rFonts w:cs="Shruti"/>
                <w:sz w:val="24"/>
                <w:szCs w:val="24"/>
                <w:lang w:val="tt-RU" w:bidi="gu-IN"/>
              </w:rPr>
              <w:t xml:space="preserve"> ның 100 еллыгы</w:t>
            </w:r>
            <w:r w:rsidRPr="001C0C90">
              <w:rPr>
                <w:rFonts w:cs="Shruti"/>
                <w:sz w:val="24"/>
                <w:szCs w:val="24"/>
                <w:lang w:bidi="gu-IN"/>
              </w:rPr>
              <w:t>,</w:t>
            </w:r>
            <w:r w:rsidRPr="001C0C90">
              <w:rPr>
                <w:rFonts w:cs="Shruti"/>
                <w:sz w:val="24"/>
                <w:szCs w:val="24"/>
                <w:lang w:val="tt-RU" w:bidi="gu-IN"/>
              </w:rPr>
              <w:t xml:space="preserve"> Бертуган</w:t>
            </w:r>
            <w:r w:rsidRPr="001C0C90">
              <w:rPr>
                <w:rFonts w:cs="Shruti"/>
                <w:sz w:val="24"/>
                <w:szCs w:val="24"/>
                <w:lang w:bidi="gu-IN"/>
              </w:rPr>
              <w:t xml:space="preserve"> </w:t>
            </w:r>
            <w:r w:rsidRPr="001C0C90">
              <w:rPr>
                <w:rFonts w:cs="Shruti"/>
                <w:spacing w:val="1"/>
                <w:sz w:val="24"/>
                <w:szCs w:val="24"/>
                <w:lang w:bidi="gu-IN"/>
              </w:rPr>
              <w:t xml:space="preserve"> </w:t>
            </w:r>
            <w:r w:rsidRPr="001C0C90">
              <w:rPr>
                <w:rFonts w:cs="Shruti"/>
                <w:spacing w:val="-1"/>
                <w:sz w:val="24"/>
                <w:szCs w:val="24"/>
                <w:lang w:bidi="gu-IN"/>
              </w:rPr>
              <w:t>Габд</w:t>
            </w:r>
            <w:r w:rsidRPr="001C0C90">
              <w:rPr>
                <w:rFonts w:cs="Shruti"/>
                <w:spacing w:val="-1"/>
                <w:sz w:val="24"/>
                <w:szCs w:val="24"/>
                <w:lang w:val="tt-RU" w:bidi="gu-IN"/>
              </w:rPr>
              <w:t>е</w:t>
            </w:r>
            <w:r w:rsidRPr="001C0C90">
              <w:rPr>
                <w:rFonts w:cs="Shruti"/>
                <w:spacing w:val="-1"/>
                <w:sz w:val="24"/>
                <w:szCs w:val="24"/>
                <w:lang w:bidi="gu-IN"/>
              </w:rPr>
              <w:t>лхак</w:t>
            </w:r>
            <w:r w:rsidRPr="001C0C90">
              <w:rPr>
                <w:rFonts w:cs="Shruti"/>
                <w:spacing w:val="-1"/>
                <w:sz w:val="24"/>
                <w:szCs w:val="24"/>
                <w:lang w:val="tt-RU" w:bidi="gu-IN"/>
              </w:rPr>
              <w:t xml:space="preserve"> </w:t>
            </w:r>
            <w:r w:rsidRPr="001C0C90">
              <w:rPr>
                <w:rFonts w:cs="Shruti"/>
                <w:spacing w:val="-1"/>
                <w:sz w:val="24"/>
                <w:szCs w:val="24"/>
                <w:lang w:bidi="gu-IN"/>
              </w:rPr>
              <w:t>һәм  и М</w:t>
            </w:r>
            <w:r w:rsidRPr="001C0C90">
              <w:rPr>
                <w:rFonts w:cs="Shruti"/>
                <w:spacing w:val="-1"/>
                <w:sz w:val="24"/>
                <w:szCs w:val="24"/>
                <w:lang w:val="tt-RU" w:bidi="gu-IN"/>
              </w:rPr>
              <w:t>өхәммәтҗан</w:t>
            </w:r>
            <w:r w:rsidRPr="001C0C90">
              <w:rPr>
                <w:rFonts w:cs="Shruti"/>
                <w:spacing w:val="-1"/>
                <w:sz w:val="24"/>
                <w:szCs w:val="24"/>
                <w:lang w:bidi="gu-IN"/>
              </w:rPr>
              <w:t xml:space="preserve">  Шакировлар, Ирек М</w:t>
            </w:r>
            <w:r w:rsidRPr="001C0C90">
              <w:rPr>
                <w:rFonts w:cs="Shruti"/>
                <w:spacing w:val="-1"/>
                <w:sz w:val="24"/>
                <w:szCs w:val="24"/>
                <w:lang w:val="tt-RU" w:bidi="gu-IN"/>
              </w:rPr>
              <w:t>ә</w:t>
            </w:r>
            <w:r w:rsidRPr="001C0C90">
              <w:rPr>
                <w:rFonts w:cs="Shruti"/>
                <w:spacing w:val="-1"/>
                <w:sz w:val="24"/>
                <w:szCs w:val="24"/>
                <w:lang w:bidi="gu-IN"/>
              </w:rPr>
              <w:t>г</w:t>
            </w:r>
            <w:r w:rsidRPr="001C0C90">
              <w:rPr>
                <w:rFonts w:cs="Shruti"/>
                <w:spacing w:val="-1"/>
                <w:sz w:val="24"/>
                <w:szCs w:val="24"/>
                <w:lang w:val="tt-RU" w:bidi="gu-IN"/>
              </w:rPr>
              <w:t>ә</w:t>
            </w:r>
            <w:r w:rsidRPr="001C0C90">
              <w:rPr>
                <w:rFonts w:cs="Shruti"/>
                <w:spacing w:val="-1"/>
                <w:sz w:val="24"/>
                <w:szCs w:val="24"/>
                <w:lang w:bidi="gu-IN"/>
              </w:rPr>
              <w:t>сумов</w:t>
            </w:r>
            <w:r w:rsidRPr="001C0C90">
              <w:rPr>
                <w:rFonts w:cs="Shruti"/>
                <w:spacing w:val="-1"/>
                <w:sz w:val="24"/>
                <w:szCs w:val="24"/>
                <w:lang w:val="tt-RU" w:bidi="gu-IN"/>
              </w:rPr>
              <w:t xml:space="preserve"> ур.</w:t>
            </w:r>
            <w:r w:rsidRPr="001C0C90">
              <w:rPr>
                <w:rFonts w:cs="Shruti"/>
                <w:spacing w:val="-1"/>
                <w:sz w:val="24"/>
                <w:szCs w:val="24"/>
                <w:lang w:bidi="gu-IN"/>
              </w:rPr>
              <w:t xml:space="preserve">, </w:t>
            </w:r>
            <w:r w:rsidRPr="001C0C90">
              <w:rPr>
                <w:rFonts w:cs="Shruti"/>
                <w:spacing w:val="-1"/>
                <w:sz w:val="24"/>
                <w:szCs w:val="24"/>
                <w:lang w:val="tt-RU" w:bidi="gu-IN"/>
              </w:rPr>
              <w:t>Халыклар дуслыгы</w:t>
            </w:r>
            <w:r w:rsidRPr="001C0C90">
              <w:rPr>
                <w:rFonts w:cs="Shruti"/>
                <w:sz w:val="24"/>
                <w:szCs w:val="24"/>
                <w:lang w:bidi="gu-IN"/>
              </w:rPr>
              <w:t>, За</w:t>
            </w:r>
            <w:r w:rsidRPr="001C0C90">
              <w:rPr>
                <w:rFonts w:cs="Shruti"/>
                <w:sz w:val="24"/>
                <w:szCs w:val="24"/>
                <w:lang w:val="tt-RU" w:bidi="gu-IN"/>
              </w:rPr>
              <w:t>һ</w:t>
            </w:r>
            <w:r w:rsidRPr="001C0C90">
              <w:rPr>
                <w:rFonts w:cs="Shruti"/>
                <w:sz w:val="24"/>
                <w:szCs w:val="24"/>
                <w:lang w:bidi="gu-IN"/>
              </w:rPr>
              <w:t>идулла</w:t>
            </w:r>
            <w:r w:rsidRPr="001C0C90">
              <w:rPr>
                <w:rFonts w:cs="Shruti"/>
                <w:spacing w:val="1"/>
                <w:sz w:val="24"/>
                <w:szCs w:val="24"/>
                <w:lang w:bidi="gu-IN"/>
              </w:rPr>
              <w:t xml:space="preserve"> </w:t>
            </w:r>
            <w:r w:rsidRPr="001C0C90">
              <w:rPr>
                <w:rFonts w:cs="Shruti"/>
                <w:sz w:val="24"/>
                <w:szCs w:val="24"/>
                <w:lang w:bidi="gu-IN"/>
              </w:rPr>
              <w:t>Яруллин, М</w:t>
            </w:r>
            <w:r w:rsidRPr="001C0C90">
              <w:rPr>
                <w:rFonts w:cs="Shruti"/>
                <w:sz w:val="24"/>
                <w:szCs w:val="24"/>
                <w:lang w:val="tt-RU" w:bidi="gu-IN"/>
              </w:rPr>
              <w:t>ә</w:t>
            </w:r>
            <w:r w:rsidRPr="001C0C90">
              <w:rPr>
                <w:rFonts w:cs="Shruti"/>
                <w:sz w:val="24"/>
                <w:szCs w:val="24"/>
                <w:lang w:bidi="gu-IN"/>
              </w:rPr>
              <w:t>мд</w:t>
            </w:r>
            <w:r w:rsidRPr="001C0C90">
              <w:rPr>
                <w:rFonts w:cs="Shruti"/>
                <w:sz w:val="24"/>
                <w:szCs w:val="24"/>
                <w:lang w:val="tt-RU" w:bidi="gu-IN"/>
              </w:rPr>
              <w:t>ә</w:t>
            </w:r>
            <w:r w:rsidRPr="001C0C90">
              <w:rPr>
                <w:rFonts w:cs="Shruti"/>
                <w:sz w:val="24"/>
                <w:szCs w:val="24"/>
                <w:lang w:bidi="gu-IN"/>
              </w:rPr>
              <w:t>ш, Маршал Жуков, Олег Сорокин, Р</w:t>
            </w:r>
            <w:r w:rsidRPr="001C0C90">
              <w:rPr>
                <w:rFonts w:cs="Shruti"/>
                <w:sz w:val="24"/>
                <w:szCs w:val="24"/>
                <w:lang w:val="tt-RU" w:bidi="gu-IN"/>
              </w:rPr>
              <w:t>әү</w:t>
            </w:r>
            <w:r w:rsidRPr="001C0C90">
              <w:rPr>
                <w:rFonts w:cs="Shruti"/>
                <w:sz w:val="24"/>
                <w:szCs w:val="24"/>
                <w:lang w:bidi="gu-IN"/>
              </w:rPr>
              <w:t>ф</w:t>
            </w:r>
            <w:r w:rsidRPr="001C0C90">
              <w:rPr>
                <w:rFonts w:cs="Shruti"/>
                <w:spacing w:val="1"/>
                <w:sz w:val="24"/>
                <w:szCs w:val="24"/>
                <w:lang w:bidi="gu-IN"/>
              </w:rPr>
              <w:t xml:space="preserve"> </w:t>
            </w:r>
            <w:r w:rsidRPr="001C0C90">
              <w:rPr>
                <w:rFonts w:cs="Shruti"/>
                <w:sz w:val="24"/>
                <w:szCs w:val="24"/>
                <w:lang w:bidi="gu-IN"/>
              </w:rPr>
              <w:t>Сабиров,</w:t>
            </w:r>
            <w:r w:rsidRPr="001C0C90">
              <w:rPr>
                <w:rFonts w:cs="Shruti"/>
                <w:spacing w:val="1"/>
                <w:sz w:val="24"/>
                <w:szCs w:val="24"/>
                <w:lang w:bidi="gu-IN"/>
              </w:rPr>
              <w:t xml:space="preserve"> </w:t>
            </w:r>
            <w:r w:rsidRPr="001C0C90">
              <w:rPr>
                <w:rFonts w:cs="Shruti"/>
                <w:sz w:val="24"/>
                <w:szCs w:val="24"/>
                <w:lang w:bidi="gu-IN"/>
              </w:rPr>
              <w:t>С</w:t>
            </w:r>
            <w:r w:rsidRPr="001C0C90">
              <w:rPr>
                <w:rFonts w:cs="Shruti"/>
                <w:sz w:val="24"/>
                <w:szCs w:val="24"/>
                <w:lang w:val="tt-RU" w:bidi="gu-IN"/>
              </w:rPr>
              <w:t>өе</w:t>
            </w:r>
            <w:r w:rsidRPr="001C0C90">
              <w:rPr>
                <w:rFonts w:cs="Shruti"/>
                <w:sz w:val="24"/>
                <w:szCs w:val="24"/>
                <w:lang w:bidi="gu-IN"/>
              </w:rPr>
              <w:t>мбик</w:t>
            </w:r>
            <w:r w:rsidRPr="001C0C90">
              <w:rPr>
                <w:rFonts w:cs="Shruti"/>
                <w:sz w:val="24"/>
                <w:szCs w:val="24"/>
                <w:lang w:val="tt-RU" w:bidi="gu-IN"/>
              </w:rPr>
              <w:t>ә</w:t>
            </w:r>
            <w:r w:rsidRPr="001C0C90">
              <w:rPr>
                <w:rFonts w:cs="Shruti"/>
                <w:sz w:val="24"/>
                <w:szCs w:val="24"/>
                <w:lang w:bidi="gu-IN"/>
              </w:rPr>
              <w:t>,</w:t>
            </w:r>
            <w:r w:rsidRPr="001C0C90">
              <w:rPr>
                <w:rFonts w:cs="Shruti"/>
                <w:spacing w:val="1"/>
                <w:sz w:val="24"/>
                <w:szCs w:val="24"/>
                <w:lang w:bidi="gu-IN"/>
              </w:rPr>
              <w:t xml:space="preserve"> </w:t>
            </w:r>
            <w:r w:rsidRPr="001C0C90">
              <w:rPr>
                <w:rFonts w:cs="Shruti"/>
                <w:sz w:val="24"/>
                <w:szCs w:val="24"/>
                <w:lang w:bidi="gu-IN"/>
              </w:rPr>
              <w:t>Троица,</w:t>
            </w:r>
            <w:r w:rsidRPr="001C0C90">
              <w:rPr>
                <w:rFonts w:cs="Shruti"/>
                <w:spacing w:val="1"/>
                <w:sz w:val="24"/>
                <w:szCs w:val="24"/>
                <w:lang w:bidi="gu-IN"/>
              </w:rPr>
              <w:t xml:space="preserve"> </w:t>
            </w:r>
            <w:r w:rsidRPr="001C0C90">
              <w:rPr>
                <w:rFonts w:cs="Shruti"/>
                <w:sz w:val="24"/>
                <w:szCs w:val="24"/>
                <w:lang w:bidi="gu-IN"/>
              </w:rPr>
              <w:t>Ша</w:t>
            </w:r>
            <w:r w:rsidRPr="001C0C90">
              <w:rPr>
                <w:rFonts w:cs="Shruti"/>
                <w:sz w:val="24"/>
                <w:szCs w:val="24"/>
                <w:lang w:val="tt-RU" w:bidi="gu-IN"/>
              </w:rPr>
              <w:t>һ</w:t>
            </w:r>
            <w:r w:rsidRPr="001C0C90">
              <w:rPr>
                <w:rFonts w:cs="Shruti"/>
                <w:sz w:val="24"/>
                <w:szCs w:val="24"/>
                <w:lang w:bidi="gu-IN"/>
              </w:rPr>
              <w:t>инур</w:t>
            </w:r>
            <w:r w:rsidRPr="001C0C90">
              <w:rPr>
                <w:rFonts w:cs="Shruti"/>
                <w:spacing w:val="1"/>
                <w:sz w:val="24"/>
                <w:szCs w:val="24"/>
                <w:lang w:bidi="gu-IN"/>
              </w:rPr>
              <w:t xml:space="preserve"> </w:t>
            </w:r>
            <w:r w:rsidRPr="001C0C90">
              <w:rPr>
                <w:rFonts w:cs="Shruti"/>
                <w:sz w:val="24"/>
                <w:szCs w:val="24"/>
                <w:lang w:bidi="gu-IN"/>
              </w:rPr>
              <w:t>М</w:t>
            </w:r>
            <w:r w:rsidRPr="001C0C90">
              <w:rPr>
                <w:rFonts w:cs="Shruti"/>
                <w:sz w:val="24"/>
                <w:szCs w:val="24"/>
                <w:lang w:val="tt-RU" w:bidi="gu-IN"/>
              </w:rPr>
              <w:t>о</w:t>
            </w:r>
            <w:r w:rsidRPr="001C0C90">
              <w:rPr>
                <w:rFonts w:cs="Shruti"/>
                <w:sz w:val="24"/>
                <w:szCs w:val="24"/>
                <w:lang w:bidi="gu-IN"/>
              </w:rPr>
              <w:t>стафин,</w:t>
            </w:r>
            <w:r w:rsidRPr="001C0C90">
              <w:rPr>
                <w:rFonts w:cs="Shruti"/>
                <w:spacing w:val="1"/>
                <w:sz w:val="24"/>
                <w:szCs w:val="24"/>
                <w:lang w:bidi="gu-IN"/>
              </w:rPr>
              <w:t xml:space="preserve"> </w:t>
            </w:r>
            <w:r w:rsidRPr="001C0C90">
              <w:rPr>
                <w:rFonts w:cs="Shruti"/>
                <w:sz w:val="24"/>
                <w:szCs w:val="24"/>
                <w:lang w:val="tt-RU" w:bidi="gu-IN"/>
              </w:rPr>
              <w:t>Алмагачлы урамнары</w:t>
            </w:r>
            <w:r w:rsidRPr="001C0C90">
              <w:rPr>
                <w:rFonts w:cs="Shruti"/>
                <w:sz w:val="24"/>
                <w:szCs w:val="24"/>
                <w:lang w:bidi="gu-IN"/>
              </w:rPr>
              <w:t>.</w:t>
            </w:r>
          </w:p>
          <w:p w:rsidR="001C0C90" w:rsidRPr="001C0C90" w:rsidRDefault="001C0C90" w:rsidP="001C0C90">
            <w:pPr>
              <w:jc w:val="both"/>
              <w:rPr>
                <w:sz w:val="24"/>
                <w:szCs w:val="24"/>
                <w:lang w:bidi="gu-IN"/>
              </w:rPr>
            </w:pPr>
            <w:r w:rsidRPr="001C0C90">
              <w:rPr>
                <w:sz w:val="24"/>
                <w:szCs w:val="24"/>
                <w:lang w:bidi="gu-IN"/>
              </w:rPr>
              <w:t>«Пятилетка» совхозы поселогы,</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5</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"Зур Шыя урта гомуми белем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pacing w:val="2"/>
                <w:sz w:val="24"/>
                <w:szCs w:val="24"/>
                <w:lang w:eastAsia="en-US"/>
              </w:rPr>
              <w:t>Зур Шыя,  Каргалы, Яңа Черкасс,   Малмыж,  Яковка авыллары</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6</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"Дүсмәт урта гомуми белем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z w:val="24"/>
                <w:szCs w:val="24"/>
                <w:lang w:eastAsia="en-US"/>
              </w:rPr>
              <w:t xml:space="preserve"> </w:t>
            </w:r>
            <w:r w:rsidRPr="001C0C90">
              <w:rPr>
                <w:rFonts w:eastAsia="Calibri"/>
                <w:spacing w:val="2"/>
                <w:sz w:val="24"/>
                <w:szCs w:val="24"/>
                <w:lang w:eastAsia="en-US"/>
              </w:rPr>
              <w:t xml:space="preserve">Акман, Дүсмәт, Комазан башы,  Иске Комазан </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7</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"Җәнлек совхозы гомуми белем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pacing w:val="2"/>
                <w:sz w:val="24"/>
                <w:szCs w:val="24"/>
                <w:lang w:eastAsia="en-US"/>
              </w:rPr>
              <w:t xml:space="preserve">Җәнлек совхозы пос., Урманчы,  Кама урман хуҗалыгы </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8</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"Җөри урта гомуми белем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pacing w:val="2"/>
                <w:sz w:val="24"/>
                <w:szCs w:val="24"/>
                <w:lang w:eastAsia="en-US"/>
              </w:rPr>
              <w:t xml:space="preserve"> Җөри,  Березовая Поляна пос, Югары Шүләңгер, Комаровка,  Түбән Шүләңгер,  Урта Шүләңгер, Уткино (Ылыя), Вахит. </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9</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"Катмыш урта гомуми белем мәктәбе"</w:t>
            </w:r>
          </w:p>
        </w:tc>
        <w:tc>
          <w:tcPr>
            <w:tcW w:w="5483"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 xml:space="preserve"> Катмыш, Баскан, Еникей Чишмә авыллары</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10</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 xml:space="preserve"> «Келә</w:t>
            </w:r>
            <w:r w:rsidRPr="001C0C90">
              <w:rPr>
                <w:rFonts w:eastAsia="Calibri"/>
                <w:sz w:val="24"/>
                <w:szCs w:val="24"/>
                <w:lang w:val="tt-RU" w:eastAsia="en-US"/>
              </w:rPr>
              <w:t>ү</w:t>
            </w:r>
            <w:r w:rsidRPr="001C0C90">
              <w:rPr>
                <w:rFonts w:eastAsia="Calibri"/>
                <w:sz w:val="24"/>
                <w:szCs w:val="24"/>
                <w:lang w:eastAsia="en-US"/>
              </w:rPr>
              <w:t>ш урта гомуми белем мәктәбе»</w:t>
            </w:r>
          </w:p>
        </w:tc>
        <w:tc>
          <w:tcPr>
            <w:tcW w:w="5483"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Пойкино, Гурьевка, Келәүш, Тугыз, Келәүш  урманчылыгы, Сарбаш,  Чупай авыллары</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lastRenderedPageBreak/>
              <w:t>11</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“Красная Горка урта гомуми белем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z w:val="24"/>
                <w:szCs w:val="24"/>
                <w:lang w:eastAsia="en-US"/>
              </w:rPr>
              <w:t xml:space="preserve"> </w:t>
            </w:r>
            <w:r w:rsidRPr="001C0C90">
              <w:rPr>
                <w:rFonts w:eastAsia="Calibri"/>
                <w:spacing w:val="2"/>
                <w:sz w:val="24"/>
                <w:szCs w:val="24"/>
                <w:lang w:eastAsia="en-US"/>
              </w:rPr>
              <w:t xml:space="preserve">Покровка авылы,  «Мамадыш» совхозы поселогы,  Беляев Пүчинкәсе,  Красная Горка авылы, Ташлы авылы,  Максим Пүчинкәсе авылы </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12</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"Көек-Ерыкса урта гомуми белем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pacing w:val="2"/>
                <w:sz w:val="24"/>
                <w:szCs w:val="24"/>
                <w:lang w:eastAsia="en-US"/>
              </w:rPr>
              <w:t>Я</w:t>
            </w:r>
            <w:r w:rsidRPr="001C0C90">
              <w:rPr>
                <w:rFonts w:eastAsia="Calibri"/>
                <w:spacing w:val="2"/>
                <w:sz w:val="24"/>
                <w:szCs w:val="24"/>
                <w:lang w:val="tt-RU" w:eastAsia="en-US"/>
              </w:rPr>
              <w:t>ңа</w:t>
            </w:r>
            <w:r w:rsidRPr="001C0C90">
              <w:rPr>
                <w:rFonts w:eastAsia="Calibri"/>
                <w:spacing w:val="2"/>
                <w:sz w:val="24"/>
                <w:szCs w:val="24"/>
                <w:lang w:eastAsia="en-US"/>
              </w:rPr>
              <w:t xml:space="preserve"> Комазан, </w:t>
            </w:r>
            <w:r w:rsidRPr="001C0C90">
              <w:rPr>
                <w:rFonts w:eastAsia="Calibri"/>
                <w:sz w:val="24"/>
                <w:szCs w:val="24"/>
                <w:lang w:eastAsia="en-US"/>
              </w:rPr>
              <w:t xml:space="preserve">Көек-Ерыкса </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13</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 xml:space="preserve"> «Түбән Ушмы урта гомуми белем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z w:val="24"/>
                <w:szCs w:val="24"/>
                <w:lang w:eastAsia="en-US"/>
              </w:rPr>
              <w:t xml:space="preserve"> Түбән Ушма,</w:t>
            </w:r>
            <w:r w:rsidRPr="001C0C90">
              <w:rPr>
                <w:rFonts w:eastAsia="Calibri"/>
                <w:spacing w:val="2"/>
                <w:sz w:val="24"/>
                <w:szCs w:val="24"/>
                <w:lang w:eastAsia="en-US"/>
              </w:rPr>
              <w:t xml:space="preserve"> Хафиз</w:t>
            </w:r>
            <w:r w:rsidRPr="001C0C90">
              <w:rPr>
                <w:rFonts w:eastAsia="Calibri"/>
                <w:spacing w:val="2"/>
                <w:sz w:val="24"/>
                <w:szCs w:val="24"/>
                <w:lang w:val="tt-RU" w:eastAsia="en-US"/>
              </w:rPr>
              <w:t>овка</w:t>
            </w:r>
            <w:r w:rsidRPr="001C0C90">
              <w:rPr>
                <w:rFonts w:eastAsia="Calibri"/>
                <w:spacing w:val="2"/>
                <w:sz w:val="24"/>
                <w:szCs w:val="24"/>
                <w:lang w:eastAsia="en-US"/>
              </w:rPr>
              <w:t xml:space="preserve"> авыллары</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14</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"Түбән Сон урта гомуми белем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z w:val="24"/>
                <w:szCs w:val="24"/>
                <w:lang w:eastAsia="en-US"/>
              </w:rPr>
              <w:t xml:space="preserve"> Түбән Сон</w:t>
            </w:r>
            <w:r w:rsidRPr="001C0C90">
              <w:rPr>
                <w:rFonts w:eastAsia="Calibri"/>
                <w:spacing w:val="2"/>
                <w:sz w:val="24"/>
                <w:szCs w:val="24"/>
                <w:lang w:eastAsia="en-US"/>
              </w:rPr>
              <w:t>, Колышчы</w:t>
            </w:r>
            <w:r w:rsidRPr="001C0C90">
              <w:rPr>
                <w:rFonts w:eastAsia="Calibri"/>
                <w:sz w:val="24"/>
                <w:szCs w:val="24"/>
                <w:lang w:eastAsia="en-US"/>
              </w:rPr>
              <w:t xml:space="preserve"> авыллары</w:t>
            </w:r>
            <w:r w:rsidRPr="001C0C90">
              <w:rPr>
                <w:rFonts w:eastAsia="Calibri"/>
                <w:spacing w:val="2"/>
                <w:sz w:val="24"/>
                <w:szCs w:val="24"/>
                <w:lang w:eastAsia="en-US"/>
              </w:rPr>
              <w:t>,  Р</w:t>
            </w:r>
            <w:r w:rsidRPr="001C0C90">
              <w:rPr>
                <w:rFonts w:eastAsia="Calibri"/>
                <w:spacing w:val="2"/>
                <w:sz w:val="24"/>
                <w:szCs w:val="24"/>
                <w:lang w:val="tt-RU" w:eastAsia="en-US"/>
              </w:rPr>
              <w:t>ә</w:t>
            </w:r>
            <w:r w:rsidRPr="001C0C90">
              <w:rPr>
                <w:rFonts w:eastAsia="Calibri"/>
                <w:spacing w:val="2"/>
                <w:sz w:val="24"/>
                <w:szCs w:val="24"/>
                <w:lang w:eastAsia="en-US"/>
              </w:rPr>
              <w:t>хм</w:t>
            </w:r>
            <w:r w:rsidRPr="001C0C90">
              <w:rPr>
                <w:rFonts w:eastAsia="Calibri"/>
                <w:spacing w:val="2"/>
                <w:sz w:val="24"/>
                <w:szCs w:val="24"/>
                <w:lang w:val="tt-RU" w:eastAsia="en-US"/>
              </w:rPr>
              <w:t>ә</w:t>
            </w:r>
            <w:r w:rsidRPr="001C0C90">
              <w:rPr>
                <w:rFonts w:eastAsia="Calibri"/>
                <w:spacing w:val="2"/>
                <w:sz w:val="24"/>
                <w:szCs w:val="24"/>
                <w:lang w:eastAsia="en-US"/>
              </w:rPr>
              <w:t>тулла Аланы</w:t>
            </w:r>
            <w:r w:rsidRPr="001C0C90">
              <w:rPr>
                <w:rFonts w:eastAsia="Calibri"/>
                <w:sz w:val="24"/>
                <w:szCs w:val="24"/>
                <w:lang w:eastAsia="en-US"/>
              </w:rPr>
              <w:t xml:space="preserve"> поселогы</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15</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“Түбән Яке урта гомуми белем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pacing w:val="2"/>
                <w:sz w:val="24"/>
                <w:szCs w:val="24"/>
                <w:lang w:eastAsia="en-US"/>
              </w:rPr>
              <w:t xml:space="preserve"> </w:t>
            </w:r>
            <w:r w:rsidRPr="001C0C90">
              <w:rPr>
                <w:rFonts w:eastAsia="Calibri"/>
                <w:sz w:val="24"/>
                <w:szCs w:val="24"/>
                <w:lang w:eastAsia="en-US"/>
              </w:rPr>
              <w:t>Түбән Яке,</w:t>
            </w:r>
            <w:r w:rsidRPr="001C0C90">
              <w:rPr>
                <w:rFonts w:eastAsia="Calibri"/>
                <w:spacing w:val="2"/>
                <w:sz w:val="24"/>
                <w:szCs w:val="24"/>
                <w:lang w:eastAsia="en-US"/>
              </w:rPr>
              <w:t xml:space="preserve"> Дегетле, Югары Яке</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16</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"Олыяз лицее"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pacing w:val="2"/>
                <w:sz w:val="24"/>
                <w:szCs w:val="24"/>
                <w:lang w:eastAsia="en-US"/>
              </w:rPr>
              <w:t xml:space="preserve"> Олыяз, Югары Козгынчы, Дусай, Түбән Козгынчы,  Кыравыл, Тулбай авыллары </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17</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 Омар урта гомуми белем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pacing w:val="2"/>
                <w:sz w:val="24"/>
                <w:szCs w:val="24"/>
                <w:lang w:eastAsia="en-US"/>
              </w:rPr>
              <w:t xml:space="preserve"> Омар авылы, Березовка поселогы,  Вандовка, Рогазино, Березовая Грива,  Кулуш Пустошь, Омар Пүчинкәсе, Сикәнәс,  Югары Сикәнәс, </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18</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 Соколка урта гомуми белем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pacing w:val="2"/>
                <w:sz w:val="24"/>
                <w:szCs w:val="24"/>
                <w:lang w:eastAsia="en-US"/>
              </w:rPr>
              <w:t xml:space="preserve"> Отарка,   Соколка,   Грахань,  Яңа Закамский,  Соколка урманчылыгы,  Иске Закамский авыллары </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19</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“Урта Кирмән урта гомуми белем мәктәбе"</w:t>
            </w:r>
          </w:p>
        </w:tc>
        <w:tc>
          <w:tcPr>
            <w:tcW w:w="5483" w:type="dxa"/>
          </w:tcPr>
          <w:p w:rsidR="001C0C90" w:rsidRPr="001C0C90" w:rsidRDefault="001C0C90" w:rsidP="001C0C90">
            <w:pPr>
              <w:spacing w:before="40" w:after="40"/>
              <w:jc w:val="both"/>
              <w:rPr>
                <w:spacing w:val="2"/>
                <w:sz w:val="24"/>
                <w:szCs w:val="24"/>
              </w:rPr>
            </w:pPr>
            <w:r w:rsidRPr="001C0C90">
              <w:rPr>
                <w:spacing w:val="2"/>
                <w:sz w:val="24"/>
                <w:szCs w:val="24"/>
              </w:rPr>
              <w:t>Урта Кирмән, Алан,  Арташ,  Уразбахты,  Рус  Кирмәне авыллары</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20</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"Тауиле урта гомуми белем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pacing w:val="2"/>
                <w:sz w:val="24"/>
                <w:szCs w:val="24"/>
                <w:lang w:eastAsia="en-US"/>
              </w:rPr>
              <w:t xml:space="preserve">Ишки,  Васильево, Тауиле,  Чаксы,  Нагаш авыллары </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21</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"Тәкәнеш урта гомуми белем мәктәбе"</w:t>
            </w:r>
          </w:p>
        </w:tc>
        <w:tc>
          <w:tcPr>
            <w:tcW w:w="5483" w:type="dxa"/>
          </w:tcPr>
          <w:p w:rsidR="001C0C90" w:rsidRPr="001C0C90" w:rsidRDefault="001C0C90" w:rsidP="001C0C90">
            <w:pPr>
              <w:spacing w:before="40" w:after="40"/>
              <w:jc w:val="both"/>
              <w:rPr>
                <w:spacing w:val="2"/>
                <w:sz w:val="24"/>
                <w:szCs w:val="24"/>
                <w:lang w:val="tt-RU"/>
              </w:rPr>
            </w:pPr>
            <w:r w:rsidRPr="001C0C90">
              <w:rPr>
                <w:spacing w:val="2"/>
                <w:sz w:val="24"/>
                <w:szCs w:val="24"/>
              </w:rPr>
              <w:t>Т</w:t>
            </w:r>
            <w:r w:rsidRPr="001C0C90">
              <w:rPr>
                <w:spacing w:val="2"/>
                <w:sz w:val="24"/>
                <w:szCs w:val="24"/>
                <w:lang w:val="tt-RU"/>
              </w:rPr>
              <w:t>үбән</w:t>
            </w:r>
            <w:r w:rsidRPr="001C0C90">
              <w:rPr>
                <w:spacing w:val="2"/>
                <w:sz w:val="24"/>
                <w:szCs w:val="24"/>
              </w:rPr>
              <w:t xml:space="preserve"> </w:t>
            </w:r>
            <w:r w:rsidRPr="001C0C90">
              <w:rPr>
                <w:sz w:val="24"/>
                <w:szCs w:val="24"/>
              </w:rPr>
              <w:t>Тәкәнеш</w:t>
            </w:r>
            <w:r w:rsidRPr="001C0C90">
              <w:rPr>
                <w:spacing w:val="2"/>
                <w:sz w:val="24"/>
                <w:szCs w:val="24"/>
              </w:rPr>
              <w:t xml:space="preserve">,  Югары </w:t>
            </w:r>
            <w:r w:rsidRPr="001C0C90">
              <w:rPr>
                <w:sz w:val="24"/>
                <w:szCs w:val="24"/>
              </w:rPr>
              <w:t>Тәкәнеш</w:t>
            </w:r>
            <w:r w:rsidRPr="001C0C90">
              <w:rPr>
                <w:spacing w:val="2"/>
                <w:sz w:val="24"/>
                <w:szCs w:val="24"/>
              </w:rPr>
              <w:t xml:space="preserve">, Урта </w:t>
            </w:r>
            <w:r w:rsidRPr="001C0C90">
              <w:rPr>
                <w:sz w:val="24"/>
                <w:szCs w:val="24"/>
              </w:rPr>
              <w:t>Тәкәнеш</w:t>
            </w:r>
            <w:r w:rsidRPr="001C0C90">
              <w:rPr>
                <w:spacing w:val="2"/>
                <w:sz w:val="24"/>
                <w:szCs w:val="24"/>
              </w:rPr>
              <w:t xml:space="preserve">, </w:t>
            </w:r>
            <w:r w:rsidRPr="001C0C90">
              <w:rPr>
                <w:spacing w:val="2"/>
                <w:sz w:val="24"/>
                <w:szCs w:val="24"/>
                <w:lang w:val="tt-RU"/>
              </w:rPr>
              <w:t>Түбән Оча, Яңа Оча авыллары</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22</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 xml:space="preserve"> «Усали урта гомуми белем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pacing w:val="2"/>
                <w:sz w:val="24"/>
                <w:szCs w:val="24"/>
                <w:lang w:eastAsia="en-US"/>
              </w:rPr>
              <w:t>Усали,  Б</w:t>
            </w:r>
            <w:r w:rsidRPr="001C0C90">
              <w:rPr>
                <w:rFonts w:eastAsia="Calibri"/>
                <w:spacing w:val="2"/>
                <w:sz w:val="24"/>
                <w:szCs w:val="24"/>
                <w:lang w:val="tt-RU" w:eastAsia="en-US"/>
              </w:rPr>
              <w:t>өрсет</w:t>
            </w:r>
            <w:r w:rsidRPr="001C0C90">
              <w:rPr>
                <w:rFonts w:eastAsia="Calibri"/>
                <w:spacing w:val="2"/>
                <w:sz w:val="24"/>
                <w:szCs w:val="24"/>
                <w:lang w:eastAsia="en-US"/>
              </w:rPr>
              <w:t xml:space="preserve"> Сукачы,  Югары Кыерлы авыллары, Дружба поселогы,  К</w:t>
            </w:r>
            <w:r w:rsidRPr="001C0C90">
              <w:rPr>
                <w:rFonts w:eastAsia="Calibri"/>
                <w:spacing w:val="2"/>
                <w:sz w:val="24"/>
                <w:szCs w:val="24"/>
                <w:lang w:val="tt-RU" w:eastAsia="en-US"/>
              </w:rPr>
              <w:t>ү</w:t>
            </w:r>
            <w:r w:rsidRPr="001C0C90">
              <w:rPr>
                <w:rFonts w:eastAsia="Calibri"/>
                <w:spacing w:val="2"/>
                <w:sz w:val="24"/>
                <w:szCs w:val="24"/>
                <w:lang w:eastAsia="en-US"/>
              </w:rPr>
              <w:t>кчишм</w:t>
            </w:r>
            <w:r w:rsidRPr="001C0C90">
              <w:rPr>
                <w:rFonts w:eastAsia="Calibri"/>
                <w:spacing w:val="2"/>
                <w:sz w:val="24"/>
                <w:szCs w:val="24"/>
                <w:lang w:val="tt-RU" w:eastAsia="en-US"/>
              </w:rPr>
              <w:t>ә</w:t>
            </w:r>
            <w:r w:rsidRPr="001C0C90">
              <w:rPr>
                <w:rFonts w:eastAsia="Calibri"/>
                <w:spacing w:val="2"/>
                <w:sz w:val="24"/>
                <w:szCs w:val="24"/>
                <w:lang w:eastAsia="en-US"/>
              </w:rPr>
              <w:t xml:space="preserve">, Зур Арташ </w:t>
            </w:r>
            <w:r w:rsidRPr="001C0C90">
              <w:rPr>
                <w:rFonts w:eastAsia="Calibri"/>
                <w:sz w:val="24"/>
                <w:szCs w:val="24"/>
                <w:lang w:eastAsia="en-US"/>
              </w:rPr>
              <w:t>авыллары</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23</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 xml:space="preserve"> «Шәдче урта гомуми белем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z w:val="24"/>
                <w:szCs w:val="24"/>
                <w:lang w:eastAsia="en-US"/>
              </w:rPr>
              <w:t>Шәдче</w:t>
            </w:r>
            <w:r w:rsidRPr="001C0C90">
              <w:rPr>
                <w:rFonts w:eastAsia="Calibri"/>
                <w:spacing w:val="2"/>
                <w:sz w:val="24"/>
                <w:szCs w:val="24"/>
                <w:lang w:eastAsia="en-US"/>
              </w:rPr>
              <w:t xml:space="preserve">,  </w:t>
            </w:r>
            <w:r w:rsidRPr="001C0C90">
              <w:rPr>
                <w:rFonts w:eastAsia="Calibri"/>
                <w:spacing w:val="2"/>
                <w:sz w:val="24"/>
                <w:szCs w:val="24"/>
                <w:lang w:val="tt-RU" w:eastAsia="en-US"/>
              </w:rPr>
              <w:t xml:space="preserve">Яңа </w:t>
            </w:r>
            <w:r w:rsidRPr="001C0C90">
              <w:rPr>
                <w:rFonts w:eastAsia="Calibri"/>
                <w:spacing w:val="2"/>
                <w:sz w:val="24"/>
                <w:szCs w:val="24"/>
                <w:lang w:eastAsia="en-US"/>
              </w:rPr>
              <w:t xml:space="preserve">Мочалкино (Ташлыяр), </w:t>
            </w:r>
            <w:r w:rsidRPr="001C0C90">
              <w:rPr>
                <w:rFonts w:eastAsia="Calibri"/>
                <w:spacing w:val="2"/>
                <w:sz w:val="24"/>
                <w:szCs w:val="24"/>
                <w:lang w:val="tt-RU" w:eastAsia="en-US"/>
              </w:rPr>
              <w:t>Иске</w:t>
            </w:r>
            <w:r w:rsidRPr="001C0C90">
              <w:rPr>
                <w:rFonts w:eastAsia="Calibri"/>
                <w:spacing w:val="2"/>
                <w:sz w:val="24"/>
                <w:szCs w:val="24"/>
                <w:lang w:eastAsia="en-US"/>
              </w:rPr>
              <w:t xml:space="preserve"> Мочалкино,  </w:t>
            </w:r>
            <w:r w:rsidRPr="001C0C90">
              <w:rPr>
                <w:rFonts w:eastAsia="Calibri"/>
                <w:spacing w:val="2"/>
                <w:sz w:val="24"/>
                <w:szCs w:val="24"/>
                <w:lang w:val="tt-RU" w:eastAsia="en-US"/>
              </w:rPr>
              <w:t xml:space="preserve">Тәкәрлек поселогы, </w:t>
            </w:r>
            <w:r w:rsidRPr="001C0C90">
              <w:rPr>
                <w:rFonts w:eastAsia="Calibri"/>
                <w:spacing w:val="2"/>
                <w:sz w:val="24"/>
                <w:szCs w:val="24"/>
                <w:lang w:eastAsia="en-US"/>
              </w:rPr>
              <w:t xml:space="preserve"> Ямаш,  Юк</w:t>
            </w:r>
            <w:r w:rsidRPr="001C0C90">
              <w:rPr>
                <w:rFonts w:eastAsia="Calibri"/>
                <w:spacing w:val="2"/>
                <w:sz w:val="24"/>
                <w:szCs w:val="24"/>
                <w:lang w:val="tt-RU" w:eastAsia="en-US"/>
              </w:rPr>
              <w:t>ә</w:t>
            </w:r>
            <w:r w:rsidRPr="001C0C90">
              <w:rPr>
                <w:rFonts w:eastAsia="Calibri"/>
                <w:spacing w:val="2"/>
                <w:sz w:val="24"/>
                <w:szCs w:val="24"/>
                <w:lang w:eastAsia="en-US"/>
              </w:rPr>
              <w:t>че  авыллары</w:t>
            </w:r>
            <w:r w:rsidRPr="001C0C90">
              <w:rPr>
                <w:rFonts w:eastAsia="Calibri"/>
                <w:sz w:val="24"/>
                <w:szCs w:val="24"/>
                <w:lang w:eastAsia="en-US"/>
              </w:rPr>
              <w:t>.</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24</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“Албай төп гомуми белем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pacing w:val="2"/>
                <w:sz w:val="24"/>
                <w:szCs w:val="24"/>
                <w:lang w:eastAsia="en-US"/>
              </w:rPr>
              <w:t>Албай, Олы Арташ, Түбән Әрнәш авыллары</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25</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“Владимир төп гомуми белем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pacing w:val="2"/>
                <w:sz w:val="24"/>
                <w:szCs w:val="24"/>
                <w:lang w:eastAsia="en-US"/>
              </w:rPr>
              <w:t>Владимир авылы</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lastRenderedPageBreak/>
              <w:t>26</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«Югары Ушма төп гомуми белем мәктәбе " муниципаль бюджет гомуми белем бирү учреждениесе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pacing w:val="2"/>
                <w:sz w:val="24"/>
                <w:szCs w:val="24"/>
                <w:lang w:eastAsia="en-US"/>
              </w:rPr>
              <w:t xml:space="preserve"> </w:t>
            </w:r>
            <w:r w:rsidRPr="001C0C90">
              <w:rPr>
                <w:rFonts w:eastAsia="Calibri"/>
                <w:sz w:val="24"/>
                <w:szCs w:val="24"/>
                <w:lang w:eastAsia="en-US"/>
              </w:rPr>
              <w:t>Югары Ушма,</w:t>
            </w:r>
            <w:r w:rsidRPr="001C0C90">
              <w:rPr>
                <w:rFonts w:eastAsia="Calibri"/>
                <w:spacing w:val="2"/>
                <w:sz w:val="24"/>
                <w:szCs w:val="24"/>
                <w:lang w:eastAsia="en-US"/>
              </w:rPr>
              <w:t xml:space="preserve">  Алкин, Акчишм</w:t>
            </w:r>
            <w:r w:rsidRPr="001C0C90">
              <w:rPr>
                <w:rFonts w:eastAsia="Calibri"/>
                <w:spacing w:val="2"/>
                <w:sz w:val="24"/>
                <w:szCs w:val="24"/>
                <w:lang w:val="tt-RU" w:eastAsia="en-US"/>
              </w:rPr>
              <w:t>ә авыллары,</w:t>
            </w:r>
            <w:r w:rsidRPr="001C0C90">
              <w:rPr>
                <w:rFonts w:eastAsia="Calibri"/>
                <w:spacing w:val="2"/>
                <w:sz w:val="24"/>
                <w:szCs w:val="24"/>
                <w:lang w:eastAsia="en-US"/>
              </w:rPr>
              <w:t xml:space="preserve"> </w:t>
            </w:r>
            <w:r w:rsidRPr="001C0C90">
              <w:rPr>
                <w:rFonts w:eastAsia="Calibri"/>
                <w:spacing w:val="2"/>
                <w:sz w:val="24"/>
                <w:szCs w:val="24"/>
                <w:lang w:val="tt-RU" w:eastAsia="en-US"/>
              </w:rPr>
              <w:t>Комазан урманчылыгы поселогы</w:t>
            </w:r>
            <w:r w:rsidRPr="001C0C90">
              <w:rPr>
                <w:rFonts w:eastAsia="Calibri"/>
                <w:spacing w:val="2"/>
                <w:sz w:val="24"/>
                <w:szCs w:val="24"/>
                <w:lang w:eastAsia="en-US"/>
              </w:rPr>
              <w:t xml:space="preserve">, </w:t>
            </w:r>
            <w:r w:rsidRPr="001C0C90">
              <w:rPr>
                <w:rFonts w:eastAsia="Calibri"/>
                <w:spacing w:val="2"/>
                <w:sz w:val="24"/>
                <w:szCs w:val="24"/>
                <w:lang w:val="tt-RU" w:eastAsia="en-US"/>
              </w:rPr>
              <w:t>Иске</w:t>
            </w:r>
            <w:r w:rsidRPr="001C0C90">
              <w:rPr>
                <w:rFonts w:eastAsia="Calibri"/>
                <w:spacing w:val="2"/>
                <w:sz w:val="24"/>
                <w:szCs w:val="24"/>
                <w:lang w:eastAsia="en-US"/>
              </w:rPr>
              <w:t xml:space="preserve"> Завод, Хасанша,  Эшче авыллары , Сотый</w:t>
            </w:r>
            <w:r w:rsidRPr="001C0C90">
              <w:rPr>
                <w:rFonts w:eastAsia="Calibri"/>
                <w:sz w:val="24"/>
                <w:szCs w:val="24"/>
                <w:lang w:eastAsia="en-US"/>
              </w:rPr>
              <w:t xml:space="preserve"> поселогы</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27</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Татарстан Республикасы МБГБУ "Югары Сон төп гомуми белем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z w:val="24"/>
                <w:szCs w:val="24"/>
                <w:lang w:eastAsia="en-US"/>
              </w:rPr>
              <w:t xml:space="preserve">Югары Сон </w:t>
            </w:r>
            <w:r w:rsidRPr="001C0C90">
              <w:rPr>
                <w:rFonts w:eastAsia="Calibri"/>
                <w:spacing w:val="2"/>
                <w:sz w:val="24"/>
                <w:szCs w:val="24"/>
                <w:lang w:eastAsia="en-US"/>
              </w:rPr>
              <w:t>авылы</w:t>
            </w:r>
          </w:p>
        </w:tc>
      </w:tr>
      <w:tr w:rsidR="001C0C90" w:rsidRPr="001C0C90" w:rsidTr="001C0C90">
        <w:trPr>
          <w:trHeight w:val="330"/>
        </w:trPr>
        <w:tc>
          <w:tcPr>
            <w:tcW w:w="496" w:type="dxa"/>
            <w:tcBorders>
              <w:bottom w:val="single" w:sz="4" w:space="0" w:color="auto"/>
            </w:tcBorders>
          </w:tcPr>
          <w:p w:rsidR="001C0C90" w:rsidRPr="001C0C90" w:rsidRDefault="001C0C90" w:rsidP="001C0C90">
            <w:pPr>
              <w:jc w:val="center"/>
              <w:rPr>
                <w:sz w:val="24"/>
                <w:szCs w:val="24"/>
                <w:lang w:bidi="gu-IN"/>
              </w:rPr>
            </w:pPr>
            <w:r w:rsidRPr="001C0C90">
              <w:rPr>
                <w:sz w:val="24"/>
                <w:szCs w:val="24"/>
                <w:lang w:bidi="gu-IN"/>
              </w:rPr>
              <w:t>28</w:t>
            </w:r>
          </w:p>
        </w:tc>
        <w:tc>
          <w:tcPr>
            <w:tcW w:w="4081" w:type="dxa"/>
            <w:tcBorders>
              <w:bottom w:val="single" w:sz="4" w:space="0" w:color="auto"/>
            </w:tcBorders>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 xml:space="preserve"> «Гришкино төп гомуми белем мәктәбе».</w:t>
            </w:r>
          </w:p>
        </w:tc>
        <w:tc>
          <w:tcPr>
            <w:tcW w:w="5483" w:type="dxa"/>
            <w:tcBorders>
              <w:bottom w:val="single" w:sz="4" w:space="0" w:color="auto"/>
            </w:tcBorders>
          </w:tcPr>
          <w:p w:rsidR="001C0C90" w:rsidRPr="001C0C90" w:rsidRDefault="001C0C90" w:rsidP="001C0C90">
            <w:pPr>
              <w:spacing w:after="200" w:line="276" w:lineRule="auto"/>
              <w:jc w:val="both"/>
              <w:rPr>
                <w:rFonts w:eastAsia="Calibri"/>
                <w:sz w:val="24"/>
                <w:szCs w:val="24"/>
                <w:lang w:val="tt-RU" w:eastAsia="en-US"/>
              </w:rPr>
            </w:pPr>
            <w:r w:rsidRPr="001C0C90">
              <w:rPr>
                <w:rFonts w:eastAsia="Calibri"/>
                <w:spacing w:val="2"/>
                <w:sz w:val="24"/>
                <w:szCs w:val="24"/>
                <w:lang w:eastAsia="en-US"/>
              </w:rPr>
              <w:t xml:space="preserve"> Гришкино, </w:t>
            </w:r>
            <w:r w:rsidRPr="001C0C90">
              <w:rPr>
                <w:rFonts w:eastAsia="Calibri"/>
                <w:spacing w:val="2"/>
                <w:sz w:val="24"/>
                <w:szCs w:val="24"/>
                <w:lang w:val="tt-RU" w:eastAsia="en-US"/>
              </w:rPr>
              <w:t>Иске Чиркәс авыллары</w:t>
            </w:r>
          </w:p>
        </w:tc>
      </w:tr>
      <w:tr w:rsidR="001C0C90" w:rsidRPr="001C0C90" w:rsidTr="001C0C90">
        <w:trPr>
          <w:trHeight w:val="210"/>
        </w:trPr>
        <w:tc>
          <w:tcPr>
            <w:tcW w:w="496" w:type="dxa"/>
            <w:tcBorders>
              <w:top w:val="single" w:sz="4" w:space="0" w:color="auto"/>
            </w:tcBorders>
          </w:tcPr>
          <w:p w:rsidR="001C0C90" w:rsidRPr="001C0C90" w:rsidRDefault="001C0C90" w:rsidP="001C0C90">
            <w:pPr>
              <w:jc w:val="center"/>
              <w:rPr>
                <w:sz w:val="24"/>
                <w:szCs w:val="24"/>
                <w:lang w:bidi="gu-IN"/>
              </w:rPr>
            </w:pPr>
            <w:r w:rsidRPr="001C0C90">
              <w:rPr>
                <w:sz w:val="24"/>
                <w:szCs w:val="24"/>
                <w:lang w:bidi="gu-IN"/>
              </w:rPr>
              <w:t>29</w:t>
            </w:r>
          </w:p>
        </w:tc>
        <w:tc>
          <w:tcPr>
            <w:tcW w:w="4081" w:type="dxa"/>
            <w:tcBorders>
              <w:top w:val="single" w:sz="4" w:space="0" w:color="auto"/>
            </w:tcBorders>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“Көмеш</w:t>
            </w:r>
            <w:r w:rsidRPr="001C0C90">
              <w:rPr>
                <w:rFonts w:eastAsia="Calibri"/>
                <w:sz w:val="24"/>
                <w:szCs w:val="24"/>
                <w:lang w:val="tt-RU" w:eastAsia="en-US"/>
              </w:rPr>
              <w:t>к</w:t>
            </w:r>
            <w:r w:rsidRPr="001C0C90">
              <w:rPr>
                <w:rFonts w:eastAsia="Calibri"/>
                <w:sz w:val="24"/>
                <w:szCs w:val="24"/>
                <w:lang w:eastAsia="en-US"/>
              </w:rPr>
              <w:t xml:space="preserve">үл төп гомуми белем мәктәбе” </w:t>
            </w:r>
          </w:p>
        </w:tc>
        <w:tc>
          <w:tcPr>
            <w:tcW w:w="5483" w:type="dxa"/>
            <w:tcBorders>
              <w:top w:val="single" w:sz="4" w:space="0" w:color="auto"/>
            </w:tcBorders>
          </w:tcPr>
          <w:p w:rsidR="001C0C90" w:rsidRPr="001C0C90" w:rsidRDefault="001C0C90" w:rsidP="001C0C90">
            <w:pPr>
              <w:spacing w:after="200" w:line="276" w:lineRule="auto"/>
              <w:jc w:val="both"/>
              <w:rPr>
                <w:rFonts w:eastAsia="Calibri"/>
                <w:sz w:val="24"/>
                <w:szCs w:val="24"/>
                <w:lang w:eastAsia="en-US"/>
              </w:rPr>
            </w:pPr>
            <w:r w:rsidRPr="001C0C90">
              <w:rPr>
                <w:rFonts w:eastAsia="Calibri"/>
                <w:sz w:val="24"/>
                <w:szCs w:val="24"/>
                <w:lang w:eastAsia="en-US"/>
              </w:rPr>
              <w:t>Көмешк</w:t>
            </w:r>
            <w:r w:rsidRPr="001C0C90">
              <w:rPr>
                <w:rFonts w:eastAsia="Calibri"/>
                <w:sz w:val="24"/>
                <w:szCs w:val="24"/>
                <w:lang w:val="tt-RU" w:eastAsia="en-US"/>
              </w:rPr>
              <w:t>үл,</w:t>
            </w:r>
            <w:r w:rsidRPr="001C0C90">
              <w:rPr>
                <w:rFonts w:eastAsia="Calibri"/>
                <w:spacing w:val="2"/>
                <w:sz w:val="24"/>
                <w:szCs w:val="24"/>
                <w:lang w:eastAsia="en-US"/>
              </w:rPr>
              <w:t xml:space="preserve"> Алгай,  Олы </w:t>
            </w:r>
            <w:r w:rsidRPr="001C0C90">
              <w:rPr>
                <w:rFonts w:eastAsia="Calibri"/>
                <w:spacing w:val="2"/>
                <w:sz w:val="24"/>
                <w:szCs w:val="24"/>
                <w:lang w:val="tt-RU" w:eastAsia="en-US"/>
              </w:rPr>
              <w:t>Ө</w:t>
            </w:r>
            <w:r w:rsidRPr="001C0C90">
              <w:rPr>
                <w:rFonts w:eastAsia="Calibri"/>
                <w:spacing w:val="2"/>
                <w:sz w:val="24"/>
                <w:szCs w:val="24"/>
                <w:lang w:eastAsia="en-US"/>
              </w:rPr>
              <w:t>ске</w:t>
            </w:r>
            <w:r w:rsidRPr="001C0C90">
              <w:rPr>
                <w:rFonts w:eastAsia="Calibri"/>
                <w:sz w:val="24"/>
                <w:szCs w:val="24"/>
                <w:lang w:eastAsia="en-US"/>
              </w:rPr>
              <w:t xml:space="preserve"> авыллары</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30</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"Кече Кирмән төп гомуми белем бирү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z w:val="24"/>
                <w:szCs w:val="24"/>
                <w:lang w:eastAsia="en-US"/>
              </w:rPr>
              <w:t>Кече Кирмән</w:t>
            </w:r>
            <w:r w:rsidRPr="001C0C90">
              <w:rPr>
                <w:rFonts w:eastAsia="Calibri"/>
                <w:spacing w:val="2"/>
                <w:sz w:val="24"/>
                <w:szCs w:val="24"/>
                <w:lang w:eastAsia="en-US"/>
              </w:rPr>
              <w:t>, Норма, Су-Елга, Норма урманчылыгы</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31</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 xml:space="preserve"> «Кече Сон төп гомуми белем мәктәбе»</w:t>
            </w:r>
          </w:p>
        </w:tc>
        <w:tc>
          <w:tcPr>
            <w:tcW w:w="5483" w:type="dxa"/>
          </w:tcPr>
          <w:p w:rsidR="001C0C90" w:rsidRPr="001C0C90" w:rsidRDefault="001C0C90" w:rsidP="001C0C90">
            <w:pPr>
              <w:spacing w:before="40" w:after="40"/>
              <w:jc w:val="both"/>
              <w:rPr>
                <w:spacing w:val="2"/>
                <w:sz w:val="24"/>
                <w:szCs w:val="24"/>
              </w:rPr>
            </w:pPr>
            <w:r w:rsidRPr="001C0C90">
              <w:rPr>
                <w:sz w:val="24"/>
                <w:szCs w:val="24"/>
              </w:rPr>
              <w:t>Кече Сон</w:t>
            </w:r>
            <w:r w:rsidRPr="001C0C90">
              <w:rPr>
                <w:spacing w:val="2"/>
                <w:sz w:val="24"/>
                <w:szCs w:val="24"/>
              </w:rPr>
              <w:t xml:space="preserve">,  </w:t>
            </w:r>
            <w:r w:rsidRPr="001C0C90">
              <w:rPr>
                <w:sz w:val="24"/>
                <w:szCs w:val="24"/>
              </w:rPr>
              <w:t>Урта Сон</w:t>
            </w:r>
            <w:r w:rsidRPr="001C0C90">
              <w:rPr>
                <w:spacing w:val="2"/>
                <w:sz w:val="24"/>
                <w:szCs w:val="24"/>
              </w:rPr>
              <w:t xml:space="preserve"> авыллары</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32</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"Никифорово төп гомуми белем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pacing w:val="2"/>
                <w:sz w:val="24"/>
                <w:szCs w:val="24"/>
                <w:lang w:eastAsia="en-US"/>
              </w:rPr>
              <w:t xml:space="preserve"> Никифорово,  С</w:t>
            </w:r>
            <w:r w:rsidRPr="001C0C90">
              <w:rPr>
                <w:rFonts w:eastAsia="Calibri"/>
                <w:spacing w:val="2"/>
                <w:sz w:val="24"/>
                <w:szCs w:val="24"/>
                <w:lang w:val="tt-RU" w:eastAsia="en-US"/>
              </w:rPr>
              <w:t>ә</w:t>
            </w:r>
            <w:r w:rsidRPr="001C0C90">
              <w:rPr>
                <w:rFonts w:eastAsia="Calibri"/>
                <w:spacing w:val="2"/>
                <w:sz w:val="24"/>
                <w:szCs w:val="24"/>
                <w:lang w:eastAsia="en-US"/>
              </w:rPr>
              <w:t>ртек</w:t>
            </w:r>
            <w:r w:rsidRPr="001C0C90">
              <w:rPr>
                <w:rFonts w:eastAsia="Calibri"/>
                <w:sz w:val="24"/>
                <w:szCs w:val="24"/>
                <w:lang w:eastAsia="en-US"/>
              </w:rPr>
              <w:t xml:space="preserve"> авыллары</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33</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"Пристань-Берсут төп гомуми белем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pacing w:val="2"/>
                <w:sz w:val="24"/>
                <w:szCs w:val="24"/>
                <w:lang w:eastAsia="en-US"/>
              </w:rPr>
              <w:t xml:space="preserve"> Берсут авылы,  Тарасово,  Новый,  Сотово,  Сухой Берсут</w:t>
            </w:r>
            <w:r w:rsidRPr="001C0C90">
              <w:rPr>
                <w:rFonts w:eastAsia="Calibri"/>
                <w:sz w:val="24"/>
                <w:szCs w:val="24"/>
                <w:lang w:eastAsia="en-US"/>
              </w:rPr>
              <w:t xml:space="preserve"> поселоклары</w:t>
            </w:r>
          </w:p>
        </w:tc>
      </w:tr>
      <w:tr w:rsidR="001C0C90" w:rsidRPr="001C0C90" w:rsidTr="001C0C90">
        <w:tc>
          <w:tcPr>
            <w:tcW w:w="496" w:type="dxa"/>
          </w:tcPr>
          <w:p w:rsidR="001C0C90" w:rsidRPr="001C0C90" w:rsidRDefault="001C0C90" w:rsidP="001C0C90">
            <w:pPr>
              <w:jc w:val="center"/>
              <w:rPr>
                <w:sz w:val="24"/>
                <w:szCs w:val="24"/>
                <w:lang w:bidi="gu-IN"/>
              </w:rPr>
            </w:pPr>
            <w:r w:rsidRPr="001C0C90">
              <w:rPr>
                <w:sz w:val="24"/>
                <w:szCs w:val="24"/>
                <w:lang w:bidi="gu-IN"/>
              </w:rPr>
              <w:t>34</w:t>
            </w:r>
          </w:p>
        </w:tc>
        <w:tc>
          <w:tcPr>
            <w:tcW w:w="4081" w:type="dxa"/>
          </w:tcPr>
          <w:p w:rsidR="001C0C90" w:rsidRPr="001C0C90" w:rsidRDefault="001C0C90" w:rsidP="001C0C90">
            <w:pPr>
              <w:spacing w:after="200" w:line="276" w:lineRule="auto"/>
              <w:rPr>
                <w:rFonts w:eastAsia="Calibri"/>
                <w:sz w:val="24"/>
                <w:szCs w:val="24"/>
                <w:lang w:eastAsia="en-US"/>
              </w:rPr>
            </w:pPr>
            <w:r w:rsidRPr="001C0C90">
              <w:rPr>
                <w:rFonts w:eastAsia="Calibri"/>
                <w:sz w:val="24"/>
                <w:szCs w:val="24"/>
                <w:lang w:eastAsia="en-US"/>
              </w:rPr>
              <w:t xml:space="preserve"> «Шәмәк төп гомуми белем мәктәбе»</w:t>
            </w:r>
          </w:p>
        </w:tc>
        <w:tc>
          <w:tcPr>
            <w:tcW w:w="5483" w:type="dxa"/>
          </w:tcPr>
          <w:p w:rsidR="001C0C90" w:rsidRPr="001C0C90" w:rsidRDefault="001C0C90" w:rsidP="001C0C90">
            <w:pPr>
              <w:spacing w:after="200" w:line="276" w:lineRule="auto"/>
              <w:jc w:val="both"/>
              <w:rPr>
                <w:rFonts w:eastAsia="Calibri"/>
                <w:sz w:val="24"/>
                <w:szCs w:val="24"/>
                <w:lang w:eastAsia="en-US"/>
              </w:rPr>
            </w:pPr>
            <w:r w:rsidRPr="001C0C90">
              <w:rPr>
                <w:rFonts w:eastAsia="Calibri"/>
                <w:spacing w:val="2"/>
                <w:sz w:val="24"/>
                <w:szCs w:val="24"/>
                <w:lang w:eastAsia="en-US"/>
              </w:rPr>
              <w:t xml:space="preserve"> Ш</w:t>
            </w:r>
            <w:r w:rsidRPr="001C0C90">
              <w:rPr>
                <w:rFonts w:eastAsia="Calibri"/>
                <w:spacing w:val="2"/>
                <w:sz w:val="24"/>
                <w:szCs w:val="24"/>
                <w:lang w:val="tt-RU" w:eastAsia="en-US"/>
              </w:rPr>
              <w:t>әмәк</w:t>
            </w:r>
            <w:r w:rsidRPr="001C0C90">
              <w:rPr>
                <w:rFonts w:eastAsia="Calibri"/>
                <w:spacing w:val="2"/>
                <w:sz w:val="24"/>
                <w:szCs w:val="24"/>
                <w:lang w:eastAsia="en-US"/>
              </w:rPr>
              <w:t>, Иске Ч</w:t>
            </w:r>
            <w:r w:rsidRPr="001C0C90">
              <w:rPr>
                <w:rFonts w:eastAsia="Calibri"/>
                <w:spacing w:val="2"/>
                <w:sz w:val="24"/>
                <w:szCs w:val="24"/>
                <w:lang w:val="tt-RU" w:eastAsia="en-US"/>
              </w:rPr>
              <w:t>әб</w:t>
            </w:r>
            <w:r w:rsidRPr="001C0C90">
              <w:rPr>
                <w:rFonts w:eastAsia="Calibri"/>
                <w:spacing w:val="2"/>
                <w:sz w:val="24"/>
                <w:szCs w:val="24"/>
                <w:lang w:eastAsia="en-US"/>
              </w:rPr>
              <w:t>ь</w:t>
            </w:r>
            <w:r w:rsidRPr="001C0C90">
              <w:rPr>
                <w:rFonts w:eastAsia="Calibri"/>
                <w:sz w:val="24"/>
                <w:szCs w:val="24"/>
                <w:lang w:eastAsia="en-US"/>
              </w:rPr>
              <w:t>я авыллары</w:t>
            </w:r>
          </w:p>
        </w:tc>
      </w:tr>
      <w:tr w:rsidR="001C0C90" w:rsidRPr="001C0C90" w:rsidTr="001C0C90">
        <w:trPr>
          <w:trHeight w:val="695"/>
        </w:trPr>
        <w:tc>
          <w:tcPr>
            <w:tcW w:w="496" w:type="dxa"/>
          </w:tcPr>
          <w:p w:rsidR="001C0C90" w:rsidRPr="001C0C90" w:rsidRDefault="001C0C90" w:rsidP="001C0C90">
            <w:pPr>
              <w:jc w:val="center"/>
              <w:rPr>
                <w:sz w:val="24"/>
                <w:szCs w:val="24"/>
                <w:lang w:bidi="gu-IN"/>
              </w:rPr>
            </w:pPr>
            <w:r w:rsidRPr="001C0C90">
              <w:rPr>
                <w:sz w:val="24"/>
                <w:szCs w:val="24"/>
                <w:lang w:bidi="gu-IN"/>
              </w:rPr>
              <w:t>35</w:t>
            </w:r>
          </w:p>
        </w:tc>
        <w:tc>
          <w:tcPr>
            <w:tcW w:w="4081" w:type="dxa"/>
          </w:tcPr>
          <w:p w:rsidR="001C0C90" w:rsidRPr="001C0C90" w:rsidRDefault="001C0C90" w:rsidP="001C0C90">
            <w:pPr>
              <w:spacing w:after="200" w:line="276" w:lineRule="auto"/>
              <w:rPr>
                <w:rFonts w:eastAsia="Calibri"/>
                <w:sz w:val="22"/>
                <w:szCs w:val="22"/>
                <w:lang w:eastAsia="en-US"/>
              </w:rPr>
            </w:pPr>
            <w:r w:rsidRPr="001C0C90">
              <w:rPr>
                <w:rFonts w:eastAsia="Calibri"/>
                <w:sz w:val="22"/>
                <w:szCs w:val="22"/>
                <w:lang w:eastAsia="en-US"/>
              </w:rPr>
              <w:t>МБГБУ «Пятилетка башлангыч-мәктәп-балалар бакчасы ».</w:t>
            </w:r>
          </w:p>
        </w:tc>
        <w:tc>
          <w:tcPr>
            <w:tcW w:w="5483" w:type="dxa"/>
          </w:tcPr>
          <w:p w:rsidR="001C0C90" w:rsidRPr="001C0C90" w:rsidRDefault="001C0C90" w:rsidP="001C0C90">
            <w:pPr>
              <w:spacing w:after="200" w:line="276" w:lineRule="auto"/>
              <w:jc w:val="both"/>
              <w:rPr>
                <w:rFonts w:eastAsia="Calibri"/>
                <w:sz w:val="22"/>
                <w:szCs w:val="22"/>
                <w:lang w:eastAsia="en-US"/>
              </w:rPr>
            </w:pPr>
            <w:r w:rsidRPr="001C0C90">
              <w:rPr>
                <w:rFonts w:eastAsia="Calibri"/>
                <w:sz w:val="22"/>
                <w:szCs w:val="22"/>
                <w:lang w:eastAsia="en-US"/>
              </w:rPr>
              <w:t xml:space="preserve"> «Пятилетка» совхозы пос.</w:t>
            </w:r>
          </w:p>
        </w:tc>
      </w:tr>
    </w:tbl>
    <w:p w:rsidR="001C0C90" w:rsidRPr="001C0C90" w:rsidRDefault="001C0C90" w:rsidP="001C0C90">
      <w:pPr>
        <w:jc w:val="both"/>
        <w:rPr>
          <w:rFonts w:cs="Shruti"/>
          <w:sz w:val="28"/>
          <w:szCs w:val="28"/>
          <w:lang w:bidi="gu-IN"/>
        </w:rPr>
      </w:pPr>
    </w:p>
    <w:p w:rsidR="0048317E" w:rsidRDefault="0048317E" w:rsidP="0048317E">
      <w:pPr>
        <w:shd w:val="clear" w:color="auto" w:fill="FFFFFF"/>
        <w:tabs>
          <w:tab w:val="left" w:pos="7500"/>
        </w:tabs>
        <w:spacing w:before="120" w:after="120"/>
        <w:jc w:val="both"/>
        <w:textAlignment w:val="baseline"/>
        <w:outlineLvl w:val="1"/>
        <w:rPr>
          <w:sz w:val="28"/>
          <w:szCs w:val="28"/>
        </w:rPr>
      </w:pPr>
    </w:p>
    <w:sectPr w:rsidR="0048317E" w:rsidSect="00585EE9">
      <w:pgSz w:w="11900" w:h="16840"/>
      <w:pgMar w:top="1134" w:right="418"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A14" w:rsidRDefault="002C3A14">
      <w:r>
        <w:separator/>
      </w:r>
    </w:p>
  </w:endnote>
  <w:endnote w:type="continuationSeparator" w:id="0">
    <w:p w:rsidR="002C3A14" w:rsidRDefault="002C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Shruti">
    <w:panose1 w:val="02000500000000000000"/>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A14" w:rsidRDefault="002C3A14">
      <w:r>
        <w:separator/>
      </w:r>
    </w:p>
  </w:footnote>
  <w:footnote w:type="continuationSeparator" w:id="0">
    <w:p w:rsidR="002C3A14" w:rsidRDefault="002C3A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F847C00"/>
    <w:multiLevelType w:val="hybridMultilevel"/>
    <w:tmpl w:val="9446A754"/>
    <w:numStyleLink w:val="7"/>
  </w:abstractNum>
  <w:abstractNum w:abstractNumId="8"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44F6E9E"/>
    <w:multiLevelType w:val="hybridMultilevel"/>
    <w:tmpl w:val="7820FD30"/>
    <w:numStyleLink w:val="4"/>
  </w:abstractNum>
  <w:abstractNum w:abstractNumId="12"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3"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8CF7901"/>
    <w:multiLevelType w:val="hybridMultilevel"/>
    <w:tmpl w:val="CECC03B4"/>
    <w:numStyleLink w:val="20"/>
  </w:abstractNum>
  <w:num w:numId="1">
    <w:abstractNumId w:val="9"/>
  </w:num>
  <w:num w:numId="2">
    <w:abstractNumId w:val="4"/>
  </w:num>
  <w:num w:numId="3">
    <w:abstractNumId w:val="13"/>
  </w:num>
  <w:num w:numId="4">
    <w:abstractNumId w:val="14"/>
  </w:num>
  <w:num w:numId="5">
    <w:abstractNumId w:val="10"/>
  </w:num>
  <w:num w:numId="6">
    <w:abstractNumId w:val="1"/>
  </w:num>
  <w:num w:numId="7">
    <w:abstractNumId w:val="12"/>
  </w:num>
  <w:num w:numId="8">
    <w:abstractNumId w:val="11"/>
  </w:num>
  <w:num w:numId="9">
    <w:abstractNumId w:val="5"/>
  </w:num>
  <w:num w:numId="10">
    <w:abstractNumId w:val="3"/>
  </w:num>
  <w:num w:numId="11">
    <w:abstractNumId w:val="2"/>
  </w:num>
  <w:num w:numId="12">
    <w:abstractNumId w:val="0"/>
  </w:num>
  <w:num w:numId="13">
    <w:abstractNumId w:val="8"/>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0C90"/>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C3A14"/>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65EC"/>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1DFD"/>
    <w:rsid w:val="00AB3B80"/>
    <w:rsid w:val="00AB64AC"/>
    <w:rsid w:val="00AB7279"/>
    <w:rsid w:val="00AC281D"/>
    <w:rsid w:val="00AC5587"/>
    <w:rsid w:val="00AC7B2A"/>
    <w:rsid w:val="00AE4EA4"/>
    <w:rsid w:val="00AE76F9"/>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1E0E"/>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4EDD"/>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6B93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F9BC8FB-F125-4261-9C4F-3C77B360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1582</Words>
  <Characters>9022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2025-01-29T07:36:00Z</cp:lastPrinted>
  <dcterms:created xsi:type="dcterms:W3CDTF">2025-01-29T07:37:00Z</dcterms:created>
  <dcterms:modified xsi:type="dcterms:W3CDTF">2025-02-03T12:31:00Z</dcterms:modified>
</cp:coreProperties>
</file>