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243EE7" w:rsidP="00107FC2">
            <w:pPr>
              <w:rPr>
                <w:sz w:val="28"/>
              </w:rPr>
            </w:pPr>
            <w:r>
              <w:rPr>
                <w:sz w:val="28"/>
              </w:rPr>
              <w:t>№  411</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476FA4" w:rsidRDefault="00243EE7" w:rsidP="00476FA4">
            <w:pPr>
              <w:rPr>
                <w:sz w:val="28"/>
                <w:lang w:val="tt-RU"/>
              </w:rPr>
            </w:pPr>
            <w:r>
              <w:rPr>
                <w:sz w:val="28"/>
              </w:rPr>
              <w:t xml:space="preserve"> « 20»       11       </w:t>
            </w:r>
            <w:r w:rsidR="00023909">
              <w:rPr>
                <w:sz w:val="28"/>
              </w:rPr>
              <w:t>202</w:t>
            </w:r>
            <w:r w:rsidR="00B220D6">
              <w:rPr>
                <w:sz w:val="28"/>
              </w:rPr>
              <w:t>4</w:t>
            </w:r>
            <w:r w:rsidR="00BF431B">
              <w:rPr>
                <w:sz w:val="28"/>
              </w:rPr>
              <w:t xml:space="preserve"> </w:t>
            </w:r>
            <w:r w:rsidR="00476FA4">
              <w:rPr>
                <w:sz w:val="28"/>
                <w:lang w:val="tt-RU"/>
              </w:rPr>
              <w:t>ел</w:t>
            </w:r>
          </w:p>
        </w:tc>
        <w:tc>
          <w:tcPr>
            <w:tcW w:w="850" w:type="dxa"/>
          </w:tcPr>
          <w:p w:rsidR="00606A63" w:rsidRPr="00BF431B" w:rsidRDefault="00606A63">
            <w:pPr>
              <w:rPr>
                <w:sz w:val="28"/>
              </w:rPr>
            </w:pPr>
          </w:p>
        </w:tc>
      </w:tr>
    </w:tbl>
    <w:p w:rsidR="002B3F0A" w:rsidRPr="00743D93" w:rsidRDefault="002B3F0A" w:rsidP="002B3F0A">
      <w:pPr>
        <w:pStyle w:val="HEADERTEXT0"/>
        <w:rPr>
          <w:rFonts w:ascii="Times New Roman" w:hAnsi="Times New Roman" w:cs="Times New Roman"/>
          <w:b/>
          <w:bCs/>
          <w:color w:val="auto"/>
          <w:sz w:val="28"/>
          <w:szCs w:val="28"/>
        </w:rPr>
      </w:pPr>
    </w:p>
    <w:p w:rsidR="00476FA4" w:rsidRDefault="00476FA4" w:rsidP="00476FA4">
      <w:pPr>
        <w:pStyle w:val="HEADERTEXT0"/>
        <w:outlineLvl w:val="0"/>
        <w:rPr>
          <w:rFonts w:ascii="Times New Roman" w:hAnsi="Times New Roman" w:cs="Times New Roman"/>
          <w:bCs/>
          <w:color w:val="auto"/>
          <w:sz w:val="28"/>
          <w:szCs w:val="28"/>
        </w:rPr>
      </w:pPr>
      <w:r w:rsidRPr="00476FA4">
        <w:rPr>
          <w:rFonts w:ascii="Times New Roman" w:hAnsi="Times New Roman" w:cs="Times New Roman"/>
          <w:bCs/>
          <w:color w:val="auto"/>
          <w:sz w:val="28"/>
          <w:szCs w:val="28"/>
        </w:rPr>
        <w:t xml:space="preserve">Салкын су белән тәэмин итүнең </w:t>
      </w:r>
    </w:p>
    <w:p w:rsidR="00476FA4" w:rsidRDefault="00476FA4" w:rsidP="00476FA4">
      <w:pPr>
        <w:pStyle w:val="HEADERTEXT0"/>
        <w:outlineLvl w:val="0"/>
        <w:rPr>
          <w:rFonts w:ascii="Times New Roman" w:hAnsi="Times New Roman" w:cs="Times New Roman"/>
          <w:bCs/>
          <w:color w:val="auto"/>
          <w:sz w:val="28"/>
          <w:szCs w:val="28"/>
        </w:rPr>
      </w:pPr>
      <w:r w:rsidRPr="00476FA4">
        <w:rPr>
          <w:rFonts w:ascii="Times New Roman" w:hAnsi="Times New Roman" w:cs="Times New Roman"/>
          <w:bCs/>
          <w:color w:val="auto"/>
          <w:sz w:val="28"/>
          <w:szCs w:val="28"/>
        </w:rPr>
        <w:t xml:space="preserve">үзәкләштерелгән системасы өчен </w:t>
      </w:r>
    </w:p>
    <w:p w:rsidR="002B3F0A" w:rsidRDefault="00476FA4" w:rsidP="00476FA4">
      <w:pPr>
        <w:pStyle w:val="HEADERTEXT0"/>
        <w:outlineLvl w:val="0"/>
        <w:rPr>
          <w:rFonts w:ascii="Times New Roman" w:hAnsi="Times New Roman" w:cs="Times New Roman"/>
          <w:bCs/>
          <w:color w:val="auto"/>
          <w:sz w:val="28"/>
          <w:szCs w:val="28"/>
        </w:rPr>
      </w:pPr>
      <w:r w:rsidRPr="00476FA4">
        <w:rPr>
          <w:rFonts w:ascii="Times New Roman" w:hAnsi="Times New Roman" w:cs="Times New Roman"/>
          <w:bCs/>
          <w:color w:val="auto"/>
          <w:sz w:val="28"/>
          <w:szCs w:val="28"/>
        </w:rPr>
        <w:t>гарантияләүче оешманы билгеләү турында</w:t>
      </w:r>
    </w:p>
    <w:p w:rsidR="00476FA4" w:rsidRDefault="00476FA4" w:rsidP="00476FA4">
      <w:pPr>
        <w:pStyle w:val="HEADERTEXT0"/>
        <w:outlineLvl w:val="0"/>
        <w:rPr>
          <w:rFonts w:ascii="Times New Roman" w:hAnsi="Times New Roman" w:cs="Times New Roman"/>
          <w:bCs/>
          <w:color w:val="auto"/>
          <w:sz w:val="28"/>
          <w:szCs w:val="28"/>
        </w:rPr>
      </w:pPr>
    </w:p>
    <w:p w:rsidR="00476FA4" w:rsidRPr="00743D93" w:rsidRDefault="00476FA4" w:rsidP="00476FA4">
      <w:pPr>
        <w:pStyle w:val="HEADERTEXT0"/>
        <w:outlineLvl w:val="0"/>
        <w:rPr>
          <w:rFonts w:ascii="Times New Roman" w:hAnsi="Times New Roman" w:cs="Times New Roman"/>
          <w:b/>
          <w:bCs/>
          <w:color w:val="auto"/>
          <w:sz w:val="28"/>
          <w:szCs w:val="28"/>
        </w:rPr>
      </w:pPr>
    </w:p>
    <w:p w:rsidR="002B3F0A" w:rsidRPr="00743D93" w:rsidRDefault="00476FA4" w:rsidP="002B3F0A">
      <w:pPr>
        <w:pStyle w:val="FORMATTEXT0"/>
        <w:ind w:firstLine="568"/>
        <w:jc w:val="both"/>
        <w:rPr>
          <w:rFonts w:ascii="Times New Roman" w:hAnsi="Times New Roman" w:cs="Times New Roman"/>
          <w:sz w:val="28"/>
          <w:szCs w:val="28"/>
        </w:rPr>
      </w:pPr>
      <w:r w:rsidRPr="00476FA4">
        <w:rPr>
          <w:rFonts w:ascii="Times New Roman" w:hAnsi="Times New Roman" w:cs="Times New Roman"/>
          <w:sz w:val="28"/>
          <w:szCs w:val="28"/>
        </w:rPr>
        <w:t xml:space="preserve">“Россия Федерациясендә җирле үзидарәне оештыруның гомуми принциплары турында” 2003 елның 06 октябрендәге 131-ФЗ номерлы Федераль закон, “Су белән тәэмин итү һәм су бүлеп бирү турында” 2001 елның 07 декабрендәге 416-ФЗ номерлы Федераль законның 6, 12 статьялары нигезендә Татарстан Республикасы  Мамадыш муниципаль районы Башкарма комитеты карар бирә:  </w:t>
      </w:r>
    </w:p>
    <w:p w:rsidR="002B3F0A" w:rsidRPr="00743D93" w:rsidRDefault="002B3F0A" w:rsidP="002B3F0A">
      <w:pPr>
        <w:pStyle w:val="FORMATTEXT0"/>
        <w:ind w:firstLine="568"/>
        <w:jc w:val="both"/>
        <w:rPr>
          <w:rFonts w:ascii="Times New Roman" w:hAnsi="Times New Roman" w:cs="Times New Roman"/>
          <w:sz w:val="28"/>
          <w:szCs w:val="28"/>
        </w:rPr>
      </w:pPr>
    </w:p>
    <w:p w:rsidR="002B3F0A" w:rsidRDefault="002B3F0A" w:rsidP="002B3F0A">
      <w:pPr>
        <w:pStyle w:val="FORMATTEXT0"/>
        <w:shd w:val="clear" w:color="auto" w:fill="FFFFFF" w:themeFill="background1"/>
        <w:ind w:firstLine="568"/>
        <w:jc w:val="both"/>
        <w:rPr>
          <w:rFonts w:ascii="Times New Roman" w:hAnsi="Times New Roman" w:cs="Times New Roman"/>
          <w:sz w:val="28"/>
          <w:szCs w:val="28"/>
        </w:rPr>
      </w:pPr>
      <w:r w:rsidRPr="00A233CD">
        <w:rPr>
          <w:rFonts w:ascii="Times New Roman" w:hAnsi="Times New Roman" w:cs="Times New Roman"/>
          <w:sz w:val="28"/>
          <w:szCs w:val="28"/>
        </w:rPr>
        <w:t xml:space="preserve">1. </w:t>
      </w:r>
      <w:r w:rsidR="00B33BEC" w:rsidRPr="00B33BEC">
        <w:rPr>
          <w:rFonts w:ascii="Times New Roman" w:hAnsi="Times New Roman" w:cs="Times New Roman"/>
          <w:sz w:val="28"/>
          <w:szCs w:val="28"/>
        </w:rPr>
        <w:t>Мамадыш муниципаль районының «Җирлекләргә хезмәт күрсәтү үзәге»</w:t>
      </w:r>
      <w:r w:rsidR="00B33BEC">
        <w:rPr>
          <w:rFonts w:ascii="Times New Roman" w:hAnsi="Times New Roman" w:cs="Times New Roman"/>
          <w:sz w:val="28"/>
          <w:szCs w:val="28"/>
        </w:rPr>
        <w:t xml:space="preserve"> </w:t>
      </w:r>
      <w:r w:rsidR="00B33BEC" w:rsidRPr="00B33BEC">
        <w:rPr>
          <w:rFonts w:ascii="Times New Roman" w:hAnsi="Times New Roman" w:cs="Times New Roman"/>
          <w:sz w:val="28"/>
          <w:szCs w:val="28"/>
        </w:rPr>
        <w:t xml:space="preserve"> җаваплылыгы чикләнгән җәмгыятенә</w:t>
      </w:r>
      <w:r w:rsidR="00B33BEC">
        <w:rPr>
          <w:rFonts w:ascii="Times New Roman" w:hAnsi="Times New Roman" w:cs="Times New Roman"/>
          <w:sz w:val="28"/>
          <w:szCs w:val="28"/>
          <w:lang w:val="tt-RU"/>
        </w:rPr>
        <w:t xml:space="preserve"> </w:t>
      </w:r>
      <w:r w:rsidR="00B33BEC" w:rsidRPr="00B33BEC">
        <w:rPr>
          <w:rFonts w:ascii="Times New Roman" w:hAnsi="Times New Roman" w:cs="Times New Roman"/>
          <w:sz w:val="28"/>
          <w:szCs w:val="28"/>
        </w:rPr>
        <w:t>(</w:t>
      </w:r>
      <w:r w:rsidR="00B33BEC">
        <w:rPr>
          <w:rFonts w:ascii="Times New Roman" w:hAnsi="Times New Roman" w:cs="Times New Roman"/>
          <w:sz w:val="28"/>
          <w:szCs w:val="28"/>
          <w:lang w:val="tt-RU"/>
        </w:rPr>
        <w:t xml:space="preserve">алга таба </w:t>
      </w:r>
      <w:r w:rsidR="00B33BEC" w:rsidRPr="00B33BEC">
        <w:rPr>
          <w:rFonts w:ascii="Times New Roman" w:hAnsi="Times New Roman" w:cs="Times New Roman"/>
          <w:sz w:val="28"/>
          <w:szCs w:val="28"/>
        </w:rPr>
        <w:t>- ООО «ЦОП» ММР) (ИНН 1626003174, ОГРН 1121675000501</w:t>
      </w:r>
      <w:r w:rsidR="00B33BEC">
        <w:rPr>
          <w:rFonts w:ascii="Times New Roman" w:hAnsi="Times New Roman" w:cs="Times New Roman"/>
          <w:sz w:val="28"/>
          <w:szCs w:val="28"/>
          <w:lang w:val="tt-RU"/>
        </w:rPr>
        <w:t>)</w:t>
      </w:r>
      <w:r w:rsidR="00B33BEC" w:rsidRPr="00B33BEC">
        <w:rPr>
          <w:rFonts w:ascii="Times New Roman" w:hAnsi="Times New Roman" w:cs="Times New Roman"/>
          <w:sz w:val="28"/>
          <w:szCs w:val="28"/>
        </w:rPr>
        <w:t xml:space="preserve"> салкын су белән тәэмин итүнең үзәкләштерелгән системасы өчен гарантияләүче оешма статусын бирергә. </w:t>
      </w:r>
      <w:r w:rsidR="00B33BEC">
        <w:rPr>
          <w:rFonts w:ascii="Times New Roman" w:hAnsi="Times New Roman" w:cs="Times New Roman"/>
          <w:sz w:val="28"/>
          <w:szCs w:val="28"/>
          <w:lang w:val="tt-RU"/>
        </w:rPr>
        <w:t xml:space="preserve">(Урнашу </w:t>
      </w:r>
      <w:r w:rsidRPr="00A233CD">
        <w:rPr>
          <w:rFonts w:ascii="Times New Roman" w:hAnsi="Times New Roman" w:cs="Times New Roman"/>
          <w:sz w:val="28"/>
          <w:szCs w:val="28"/>
        </w:rPr>
        <w:t>адрес</w:t>
      </w:r>
      <w:r w:rsidR="00B33BEC">
        <w:rPr>
          <w:rFonts w:ascii="Times New Roman" w:hAnsi="Times New Roman" w:cs="Times New Roman"/>
          <w:sz w:val="28"/>
          <w:szCs w:val="28"/>
          <w:lang w:val="tt-RU"/>
        </w:rPr>
        <w:t>ы:</w:t>
      </w:r>
      <w:r w:rsidRPr="00A233CD">
        <w:rPr>
          <w:rFonts w:ascii="Times New Roman" w:hAnsi="Times New Roman" w:cs="Times New Roman"/>
          <w:sz w:val="28"/>
          <w:szCs w:val="28"/>
        </w:rPr>
        <w:t xml:space="preserve"> </w:t>
      </w:r>
      <w:r>
        <w:rPr>
          <w:rFonts w:ascii="Times New Roman" w:hAnsi="Times New Roman" w:cs="Times New Roman"/>
          <w:sz w:val="28"/>
          <w:szCs w:val="28"/>
        </w:rPr>
        <w:t>422190, Татарстан</w:t>
      </w:r>
      <w:r w:rsidR="00B33BEC">
        <w:rPr>
          <w:rFonts w:ascii="Times New Roman" w:hAnsi="Times New Roman" w:cs="Times New Roman"/>
          <w:sz w:val="28"/>
          <w:szCs w:val="28"/>
          <w:lang w:val="tt-RU"/>
        </w:rPr>
        <w:t xml:space="preserve"> Республикасы</w:t>
      </w:r>
      <w:r w:rsidR="00B33BEC">
        <w:rPr>
          <w:rFonts w:ascii="Times New Roman" w:hAnsi="Times New Roman" w:cs="Times New Roman"/>
          <w:sz w:val="28"/>
          <w:szCs w:val="28"/>
        </w:rPr>
        <w:t>, Мамадыш</w:t>
      </w:r>
      <w:r>
        <w:rPr>
          <w:rFonts w:ascii="Times New Roman" w:hAnsi="Times New Roman" w:cs="Times New Roman"/>
          <w:sz w:val="28"/>
          <w:szCs w:val="28"/>
        </w:rPr>
        <w:t xml:space="preserve"> район</w:t>
      </w:r>
      <w:r w:rsidR="00B33BEC">
        <w:rPr>
          <w:rFonts w:ascii="Times New Roman" w:hAnsi="Times New Roman" w:cs="Times New Roman"/>
          <w:sz w:val="28"/>
          <w:szCs w:val="28"/>
          <w:lang w:val="tt-RU"/>
        </w:rPr>
        <w:t>ы</w:t>
      </w:r>
      <w:r w:rsidR="00B33BEC">
        <w:rPr>
          <w:rFonts w:ascii="Times New Roman" w:hAnsi="Times New Roman" w:cs="Times New Roman"/>
          <w:sz w:val="28"/>
          <w:szCs w:val="28"/>
        </w:rPr>
        <w:t xml:space="preserve">, </w:t>
      </w:r>
      <w:r>
        <w:rPr>
          <w:rFonts w:ascii="Times New Roman" w:hAnsi="Times New Roman" w:cs="Times New Roman"/>
          <w:sz w:val="28"/>
          <w:szCs w:val="28"/>
        </w:rPr>
        <w:t>Мамадыш</w:t>
      </w:r>
      <w:r w:rsidR="00B33BEC">
        <w:rPr>
          <w:rFonts w:ascii="Times New Roman" w:hAnsi="Times New Roman" w:cs="Times New Roman"/>
          <w:sz w:val="28"/>
          <w:szCs w:val="28"/>
          <w:lang w:val="tt-RU"/>
        </w:rPr>
        <w:t xml:space="preserve"> шәһәре</w:t>
      </w:r>
      <w:r w:rsidR="00B33BEC">
        <w:rPr>
          <w:rFonts w:ascii="Times New Roman" w:hAnsi="Times New Roman" w:cs="Times New Roman"/>
          <w:sz w:val="28"/>
          <w:szCs w:val="28"/>
        </w:rPr>
        <w:t>, Совет урамы</w:t>
      </w:r>
      <w:r>
        <w:rPr>
          <w:rFonts w:ascii="Times New Roman" w:hAnsi="Times New Roman" w:cs="Times New Roman"/>
          <w:sz w:val="28"/>
          <w:szCs w:val="28"/>
        </w:rPr>
        <w:t>, 1</w:t>
      </w:r>
      <w:r w:rsidR="00B33BEC">
        <w:rPr>
          <w:rFonts w:ascii="Times New Roman" w:hAnsi="Times New Roman" w:cs="Times New Roman"/>
          <w:sz w:val="28"/>
          <w:szCs w:val="28"/>
          <w:lang w:val="tt-RU"/>
        </w:rPr>
        <w:t xml:space="preserve"> йорт</w:t>
      </w:r>
      <w:r>
        <w:rPr>
          <w:rFonts w:ascii="Times New Roman" w:hAnsi="Times New Roman" w:cs="Times New Roman"/>
          <w:sz w:val="28"/>
          <w:szCs w:val="28"/>
        </w:rPr>
        <w:t>,7</w:t>
      </w:r>
      <w:r w:rsidR="00B33BEC">
        <w:rPr>
          <w:rFonts w:ascii="Times New Roman" w:hAnsi="Times New Roman" w:cs="Times New Roman"/>
          <w:sz w:val="28"/>
          <w:szCs w:val="28"/>
          <w:lang w:val="tt-RU"/>
        </w:rPr>
        <w:t xml:space="preserve"> бина)</w:t>
      </w:r>
      <w:r>
        <w:rPr>
          <w:rFonts w:ascii="Times New Roman" w:hAnsi="Times New Roman" w:cs="Times New Roman"/>
          <w:sz w:val="28"/>
          <w:szCs w:val="28"/>
        </w:rPr>
        <w:t>.</w:t>
      </w:r>
    </w:p>
    <w:p w:rsidR="00B33BEC" w:rsidRDefault="002B3F0A" w:rsidP="002B3F0A">
      <w:pPr>
        <w:pStyle w:val="FORMATTEXT0"/>
        <w:ind w:firstLine="568"/>
        <w:jc w:val="both"/>
        <w:rPr>
          <w:rFonts w:ascii="Times New Roman" w:hAnsi="Times New Roman" w:cs="Times New Roman"/>
          <w:sz w:val="28"/>
          <w:szCs w:val="28"/>
        </w:rPr>
      </w:pPr>
      <w:r w:rsidRPr="00743D93">
        <w:rPr>
          <w:rFonts w:ascii="Times New Roman" w:hAnsi="Times New Roman" w:cs="Times New Roman"/>
          <w:sz w:val="28"/>
          <w:szCs w:val="28"/>
        </w:rPr>
        <w:t xml:space="preserve">2. </w:t>
      </w:r>
      <w:r w:rsidR="00B33BEC" w:rsidRPr="00B33BEC">
        <w:rPr>
          <w:rFonts w:ascii="Times New Roman" w:hAnsi="Times New Roman" w:cs="Times New Roman"/>
          <w:sz w:val="28"/>
          <w:szCs w:val="28"/>
        </w:rPr>
        <w:t>1 нче кушымта нигезендә Татарстан Республикасы Мамадыш муниципаль районының түбәндәге торак пунктлары территориясе гарантияләүче оешманың эшчәнлек зонасы булып тора дип билгеләргә.</w:t>
      </w:r>
    </w:p>
    <w:p w:rsidR="00B33BEC" w:rsidRDefault="002B3F0A" w:rsidP="002B3F0A">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3. «ЦОП» ММР</w:t>
      </w:r>
      <w:r w:rsidR="00B33BEC">
        <w:rPr>
          <w:rFonts w:ascii="Times New Roman" w:hAnsi="Times New Roman" w:cs="Times New Roman"/>
          <w:sz w:val="28"/>
          <w:szCs w:val="28"/>
          <w:lang w:val="tt-RU"/>
        </w:rPr>
        <w:t xml:space="preserve"> ҖЧҖнә </w:t>
      </w:r>
      <w:r>
        <w:rPr>
          <w:rFonts w:ascii="Times New Roman" w:hAnsi="Times New Roman" w:cs="Times New Roman"/>
          <w:sz w:val="28"/>
          <w:szCs w:val="28"/>
        </w:rPr>
        <w:t xml:space="preserve"> </w:t>
      </w:r>
      <w:r w:rsidR="00B33BEC" w:rsidRPr="00B33BEC">
        <w:rPr>
          <w:rFonts w:ascii="Times New Roman" w:hAnsi="Times New Roman" w:cs="Times New Roman"/>
          <w:sz w:val="28"/>
          <w:szCs w:val="28"/>
        </w:rPr>
        <w:t>салкын су белән тәэмин итү системаларын эксплуата</w:t>
      </w:r>
      <w:r w:rsidR="00B33BEC">
        <w:rPr>
          <w:rFonts w:ascii="Times New Roman" w:hAnsi="Times New Roman" w:cs="Times New Roman"/>
          <w:sz w:val="28"/>
          <w:szCs w:val="28"/>
        </w:rPr>
        <w:t>цияләү буенча үз эшчәнлегендә «</w:t>
      </w:r>
      <w:r w:rsidR="00B33BEC">
        <w:rPr>
          <w:rFonts w:ascii="Times New Roman" w:hAnsi="Times New Roman" w:cs="Times New Roman"/>
          <w:sz w:val="28"/>
          <w:szCs w:val="28"/>
          <w:lang w:val="tt-RU"/>
        </w:rPr>
        <w:t>С</w:t>
      </w:r>
      <w:r w:rsidR="00B33BEC" w:rsidRPr="00B33BEC">
        <w:rPr>
          <w:rFonts w:ascii="Times New Roman" w:hAnsi="Times New Roman" w:cs="Times New Roman"/>
          <w:sz w:val="28"/>
          <w:szCs w:val="28"/>
        </w:rPr>
        <w:t>у белән тәэмин итү һәм су агызу турында»</w:t>
      </w:r>
      <w:r w:rsidR="00B33BEC">
        <w:rPr>
          <w:rFonts w:ascii="Times New Roman" w:hAnsi="Times New Roman" w:cs="Times New Roman"/>
          <w:sz w:val="28"/>
          <w:szCs w:val="28"/>
          <w:lang w:val="tt-RU"/>
        </w:rPr>
        <w:t xml:space="preserve"> </w:t>
      </w:r>
      <w:r w:rsidR="00B33BEC" w:rsidRPr="00B33BEC">
        <w:rPr>
          <w:rFonts w:ascii="Times New Roman" w:hAnsi="Times New Roman" w:cs="Times New Roman"/>
          <w:sz w:val="28"/>
          <w:szCs w:val="28"/>
        </w:rPr>
        <w:t>2011 елның 07 декабрендәге 416-ФЗ номерлы Федераль законга таянырга.</w:t>
      </w:r>
    </w:p>
    <w:p w:rsidR="002B3F0A" w:rsidRDefault="00B33BEC" w:rsidP="002B3F0A">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4. </w:t>
      </w:r>
      <w:r w:rsidR="002B3F0A">
        <w:rPr>
          <w:rFonts w:ascii="Times New Roman" w:hAnsi="Times New Roman" w:cs="Times New Roman"/>
          <w:sz w:val="28"/>
          <w:szCs w:val="28"/>
        </w:rPr>
        <w:t>«ЦОП» ММР</w:t>
      </w:r>
      <w:r>
        <w:rPr>
          <w:rFonts w:ascii="Times New Roman" w:hAnsi="Times New Roman" w:cs="Times New Roman"/>
          <w:sz w:val="28"/>
          <w:szCs w:val="28"/>
          <w:lang w:val="tt-RU"/>
        </w:rPr>
        <w:t xml:space="preserve"> ҖЧҖ гарантияләче оешмага</w:t>
      </w:r>
      <w:r w:rsidR="002B3F0A">
        <w:rPr>
          <w:rFonts w:ascii="Times New Roman" w:hAnsi="Times New Roman" w:cs="Times New Roman"/>
          <w:sz w:val="28"/>
          <w:szCs w:val="28"/>
        </w:rPr>
        <w:t>:</w:t>
      </w:r>
    </w:p>
    <w:p w:rsidR="00B33BEC" w:rsidRDefault="002B3F0A" w:rsidP="002B3F0A">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4.1. </w:t>
      </w:r>
      <w:r w:rsidR="00B33BEC" w:rsidRPr="00B33BEC">
        <w:rPr>
          <w:rFonts w:ascii="Times New Roman" w:hAnsi="Times New Roman" w:cs="Times New Roman"/>
          <w:sz w:val="28"/>
          <w:szCs w:val="28"/>
        </w:rPr>
        <w:t>Эшчәнлек зонасы чикләрендә капиталь төзелеш объектлары билгеләнгән тәртиптә үзәкләштерелгән салкын су белән тәэмин итү системаларына тоташтырылган абонентларны салкын су белән тәэмин итәргә.</w:t>
      </w:r>
    </w:p>
    <w:p w:rsidR="002B3F0A" w:rsidRPr="00743D93" w:rsidRDefault="002B3F0A" w:rsidP="002B3F0A">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 xml:space="preserve">4.2. </w:t>
      </w:r>
      <w:r w:rsidR="00B33BEC" w:rsidRPr="00B33BEC">
        <w:rPr>
          <w:rFonts w:ascii="Times New Roman" w:hAnsi="Times New Roman" w:cs="Times New Roman"/>
          <w:sz w:val="28"/>
          <w:szCs w:val="28"/>
        </w:rPr>
        <w:t>Салкын су белән тәэмин итүнең һәм ташландык суларны түгүнең үзәкләштерелгән системасы объектларын эксплуатацияләүне гамәлгә ашыручы оешмалар белән закон таләпләре нигезендә су белән тәэмин итү һәм ташландык суларны түгү хезмәтләрен ышанычлы һәм өзлексез тәэмин итү өчен кирәкле шартнамәләр төзергә.</w:t>
      </w:r>
      <w:r>
        <w:rPr>
          <w:rFonts w:ascii="Times New Roman" w:hAnsi="Times New Roman" w:cs="Times New Roman"/>
          <w:sz w:val="28"/>
          <w:szCs w:val="28"/>
        </w:rPr>
        <w:t xml:space="preserve">  </w:t>
      </w:r>
    </w:p>
    <w:p w:rsidR="002B3F0A" w:rsidRPr="00743D93" w:rsidRDefault="002B3F0A" w:rsidP="002B3F0A">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5</w:t>
      </w:r>
      <w:r w:rsidRPr="00743D93">
        <w:rPr>
          <w:rFonts w:ascii="Times New Roman" w:hAnsi="Times New Roman" w:cs="Times New Roman"/>
          <w:sz w:val="28"/>
          <w:szCs w:val="28"/>
        </w:rPr>
        <w:t xml:space="preserve">. </w:t>
      </w:r>
      <w:r w:rsidR="00261890" w:rsidRPr="00261890">
        <w:rPr>
          <w:rFonts w:ascii="Times New Roman" w:hAnsi="Times New Roman" w:cs="Times New Roman"/>
          <w:sz w:val="28"/>
          <w:szCs w:val="28"/>
        </w:rPr>
        <w:t>Әлеге карарны Татарстан Республикасының рәсми хокукый мәгълүмат порталында(www.pravo.tatarstan.ru) һәм Мамадыш муниципаль районының рәсми сайтында (www.mamadysh.tatarstan.ru) бастырып чыгарырга.</w:t>
      </w:r>
    </w:p>
    <w:p w:rsidR="002B3F0A" w:rsidRDefault="002B3F0A" w:rsidP="002B3F0A">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lastRenderedPageBreak/>
        <w:t>6</w:t>
      </w:r>
      <w:r w:rsidRPr="00743D93">
        <w:rPr>
          <w:rFonts w:ascii="Times New Roman" w:hAnsi="Times New Roman" w:cs="Times New Roman"/>
          <w:sz w:val="28"/>
          <w:szCs w:val="28"/>
        </w:rPr>
        <w:t xml:space="preserve">. </w:t>
      </w:r>
      <w:r w:rsidR="00ED4DB4">
        <w:rPr>
          <w:rFonts w:ascii="Times New Roman" w:hAnsi="Times New Roman" w:cs="Times New Roman"/>
          <w:sz w:val="28"/>
          <w:szCs w:val="28"/>
          <w:lang w:val="tt-RU"/>
        </w:rPr>
        <w:t>Әлеге Карарның үтәлешен к</w:t>
      </w:r>
      <w:r w:rsidRPr="00743D93">
        <w:rPr>
          <w:rFonts w:ascii="Times New Roman" w:hAnsi="Times New Roman" w:cs="Times New Roman"/>
          <w:sz w:val="28"/>
          <w:szCs w:val="28"/>
        </w:rPr>
        <w:t>онтроль</w:t>
      </w:r>
      <w:r w:rsidR="00ED4DB4">
        <w:rPr>
          <w:rFonts w:ascii="Times New Roman" w:hAnsi="Times New Roman" w:cs="Times New Roman"/>
          <w:sz w:val="28"/>
          <w:szCs w:val="28"/>
          <w:lang w:val="tt-RU"/>
        </w:rPr>
        <w:t xml:space="preserve">дә тотуны Мамадыш муниципаль районы Башкарма комитеты җитәкчесе </w:t>
      </w:r>
      <w:r w:rsidRPr="00743D93">
        <w:rPr>
          <w:rFonts w:ascii="Times New Roman" w:hAnsi="Times New Roman" w:cs="Times New Roman"/>
          <w:sz w:val="28"/>
          <w:szCs w:val="28"/>
        </w:rPr>
        <w:t xml:space="preserve"> </w:t>
      </w:r>
      <w:r w:rsidR="00ED4DB4">
        <w:rPr>
          <w:rFonts w:ascii="Times New Roman" w:hAnsi="Times New Roman" w:cs="Times New Roman"/>
          <w:sz w:val="28"/>
          <w:szCs w:val="28"/>
          <w:lang w:val="tt-RU"/>
        </w:rPr>
        <w:t>Р.М.</w:t>
      </w:r>
      <w:r w:rsidRPr="00743D93">
        <w:rPr>
          <w:rFonts w:ascii="Times New Roman" w:hAnsi="Times New Roman" w:cs="Times New Roman"/>
          <w:sz w:val="28"/>
          <w:szCs w:val="28"/>
        </w:rPr>
        <w:t xml:space="preserve"> </w:t>
      </w:r>
      <w:r>
        <w:rPr>
          <w:rFonts w:ascii="Times New Roman" w:hAnsi="Times New Roman" w:cs="Times New Roman"/>
          <w:sz w:val="28"/>
          <w:szCs w:val="28"/>
        </w:rPr>
        <w:t>Никифоров</w:t>
      </w:r>
      <w:r w:rsidR="00ED4DB4">
        <w:rPr>
          <w:rFonts w:ascii="Times New Roman" w:hAnsi="Times New Roman" w:cs="Times New Roman"/>
          <w:sz w:val="28"/>
          <w:szCs w:val="28"/>
          <w:lang w:val="tt-RU"/>
        </w:rPr>
        <w:t>к</w:t>
      </w:r>
      <w:r>
        <w:rPr>
          <w:rFonts w:ascii="Times New Roman" w:hAnsi="Times New Roman" w:cs="Times New Roman"/>
          <w:sz w:val="28"/>
          <w:szCs w:val="28"/>
        </w:rPr>
        <w:t xml:space="preserve">а </w:t>
      </w:r>
      <w:r w:rsidR="00ED4DB4">
        <w:rPr>
          <w:rFonts w:ascii="Times New Roman" w:hAnsi="Times New Roman" w:cs="Times New Roman"/>
          <w:sz w:val="28"/>
          <w:szCs w:val="28"/>
          <w:lang w:val="tt-RU"/>
        </w:rPr>
        <w:t>йөкләргә</w:t>
      </w:r>
      <w:r>
        <w:rPr>
          <w:rFonts w:ascii="Times New Roman" w:hAnsi="Times New Roman" w:cs="Times New Roman"/>
          <w:sz w:val="28"/>
          <w:szCs w:val="28"/>
        </w:rPr>
        <w:t>.</w:t>
      </w:r>
    </w:p>
    <w:p w:rsidR="002B3F0A" w:rsidRDefault="002B3F0A" w:rsidP="002B3F0A">
      <w:pPr>
        <w:pStyle w:val="FORMATTEXT0"/>
        <w:ind w:firstLine="568"/>
        <w:jc w:val="both"/>
        <w:rPr>
          <w:rFonts w:ascii="Times New Roman" w:hAnsi="Times New Roman" w:cs="Times New Roman"/>
          <w:sz w:val="28"/>
          <w:szCs w:val="28"/>
        </w:rPr>
      </w:pPr>
    </w:p>
    <w:p w:rsidR="002B3F0A" w:rsidRPr="00743D93" w:rsidRDefault="002B3F0A" w:rsidP="002B3F0A">
      <w:pPr>
        <w:pStyle w:val="FORMATTEXT0"/>
        <w:ind w:firstLine="568"/>
        <w:jc w:val="both"/>
        <w:rPr>
          <w:rFonts w:ascii="Times New Roman" w:hAnsi="Times New Roman" w:cs="Times New Roman"/>
          <w:sz w:val="28"/>
          <w:szCs w:val="28"/>
        </w:rPr>
      </w:pPr>
    </w:p>
    <w:p w:rsidR="002B3F0A" w:rsidRDefault="002B3F0A" w:rsidP="002B3F0A">
      <w:pPr>
        <w:pStyle w:val="FORMATTEXT0"/>
        <w:jc w:val="both"/>
        <w:rPr>
          <w:rFonts w:ascii="Times New Roman" w:hAnsi="Times New Roman" w:cs="Times New Roman"/>
          <w:sz w:val="28"/>
          <w:szCs w:val="28"/>
        </w:rPr>
      </w:pPr>
      <w:r>
        <w:rPr>
          <w:rFonts w:ascii="Times New Roman" w:hAnsi="Times New Roman" w:cs="Times New Roman"/>
          <w:sz w:val="28"/>
          <w:szCs w:val="28"/>
        </w:rPr>
        <w:t> </w:t>
      </w:r>
      <w:r w:rsidR="00ED4DB4">
        <w:rPr>
          <w:rFonts w:ascii="Times New Roman" w:hAnsi="Times New Roman" w:cs="Times New Roman"/>
          <w:sz w:val="28"/>
          <w:szCs w:val="28"/>
          <w:lang w:val="tt-RU"/>
        </w:rPr>
        <w:t>Җитәкче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12E14">
        <w:rPr>
          <w:rFonts w:ascii="Times New Roman" w:hAnsi="Times New Roman" w:cs="Times New Roman"/>
          <w:sz w:val="28"/>
          <w:szCs w:val="28"/>
        </w:rPr>
        <w:t xml:space="preserve">           </w:t>
      </w:r>
      <w:r>
        <w:rPr>
          <w:rFonts w:ascii="Times New Roman" w:hAnsi="Times New Roman" w:cs="Times New Roman"/>
          <w:sz w:val="28"/>
          <w:szCs w:val="28"/>
        </w:rPr>
        <w:t xml:space="preserve">  Р.М.Гарипов</w:t>
      </w: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jc w:val="right"/>
        <w:rPr>
          <w:rFonts w:ascii="Times New Roman" w:hAnsi="Times New Roman" w:cs="Times New Roman"/>
          <w:sz w:val="28"/>
          <w:szCs w:val="28"/>
        </w:rPr>
      </w:pPr>
    </w:p>
    <w:p w:rsidR="002B3F0A" w:rsidRDefault="002B3F0A" w:rsidP="002B3F0A">
      <w:pPr>
        <w:pStyle w:val="FORMATTEXT0"/>
        <w:rPr>
          <w:rFonts w:ascii="Times New Roman" w:hAnsi="Times New Roman" w:cs="Times New Roman"/>
          <w:sz w:val="28"/>
          <w:szCs w:val="28"/>
        </w:rPr>
      </w:pPr>
    </w:p>
    <w:p w:rsidR="002B3F0A" w:rsidRDefault="002B3F0A" w:rsidP="002B3F0A">
      <w:pPr>
        <w:pStyle w:val="FORMATTEXT0"/>
        <w:rPr>
          <w:rFonts w:ascii="Times New Roman" w:hAnsi="Times New Roman" w:cs="Times New Roman"/>
          <w:sz w:val="28"/>
          <w:szCs w:val="28"/>
        </w:rPr>
      </w:pPr>
    </w:p>
    <w:p w:rsidR="00ED4DB4" w:rsidRPr="00ED4DB4" w:rsidRDefault="00243EE7" w:rsidP="00243EE7">
      <w:pPr>
        <w:widowControl w:val="0"/>
        <w:autoSpaceDE w:val="0"/>
        <w:autoSpaceDN w:val="0"/>
        <w:adjustRightInd w:val="0"/>
        <w:jc w:val="center"/>
        <w:rPr>
          <w:sz w:val="22"/>
          <w:szCs w:val="22"/>
          <w:lang w:val="tt-RU"/>
        </w:rPr>
      </w:pPr>
      <w:r>
        <w:rPr>
          <w:sz w:val="22"/>
          <w:szCs w:val="22"/>
          <w:lang w:val="tt-RU"/>
        </w:rPr>
        <w:lastRenderedPageBreak/>
        <w:t xml:space="preserve">                                                                                                                      </w:t>
      </w:r>
      <w:bookmarkStart w:id="0" w:name="_GoBack"/>
      <w:bookmarkEnd w:id="0"/>
      <w:r w:rsidR="00ED4DB4" w:rsidRPr="00ED4DB4">
        <w:rPr>
          <w:sz w:val="22"/>
          <w:szCs w:val="22"/>
          <w:lang w:val="tt-RU"/>
        </w:rPr>
        <w:t xml:space="preserve">Татарстан Республикасы </w:t>
      </w:r>
    </w:p>
    <w:p w:rsidR="00ED4DB4" w:rsidRPr="00ED4DB4" w:rsidRDefault="00243EE7" w:rsidP="00243EE7">
      <w:pPr>
        <w:widowControl w:val="0"/>
        <w:autoSpaceDE w:val="0"/>
        <w:autoSpaceDN w:val="0"/>
        <w:adjustRightInd w:val="0"/>
        <w:jc w:val="center"/>
        <w:rPr>
          <w:sz w:val="22"/>
          <w:szCs w:val="22"/>
        </w:rPr>
      </w:pPr>
      <w:r>
        <w:rPr>
          <w:sz w:val="22"/>
          <w:szCs w:val="22"/>
        </w:rPr>
        <w:t xml:space="preserve">                                                                                                                  </w:t>
      </w:r>
      <w:r w:rsidR="00ED4DB4" w:rsidRPr="00ED4DB4">
        <w:rPr>
          <w:sz w:val="22"/>
          <w:szCs w:val="22"/>
        </w:rPr>
        <w:t xml:space="preserve">Мамадыш муниципаль </w:t>
      </w:r>
    </w:p>
    <w:p w:rsidR="00ED4DB4" w:rsidRPr="00ED4DB4" w:rsidRDefault="00ED4DB4" w:rsidP="00ED4DB4">
      <w:pPr>
        <w:widowControl w:val="0"/>
        <w:autoSpaceDE w:val="0"/>
        <w:autoSpaceDN w:val="0"/>
        <w:adjustRightInd w:val="0"/>
        <w:jc w:val="right"/>
        <w:rPr>
          <w:sz w:val="22"/>
          <w:szCs w:val="22"/>
        </w:rPr>
      </w:pPr>
      <w:r w:rsidRPr="00ED4DB4">
        <w:rPr>
          <w:sz w:val="22"/>
          <w:szCs w:val="22"/>
        </w:rPr>
        <w:t xml:space="preserve">районы </w:t>
      </w:r>
      <w:r w:rsidRPr="00ED4DB4">
        <w:rPr>
          <w:sz w:val="22"/>
          <w:szCs w:val="22"/>
          <w:lang w:val="tt-RU"/>
        </w:rPr>
        <w:t>Башкарма комитетының</w:t>
      </w:r>
    </w:p>
    <w:p w:rsidR="00ED4DB4" w:rsidRPr="00ED4DB4" w:rsidRDefault="00243EE7" w:rsidP="00243EE7">
      <w:pPr>
        <w:widowControl w:val="0"/>
        <w:autoSpaceDE w:val="0"/>
        <w:autoSpaceDN w:val="0"/>
        <w:adjustRightInd w:val="0"/>
        <w:jc w:val="center"/>
        <w:rPr>
          <w:sz w:val="22"/>
          <w:szCs w:val="22"/>
          <w:lang w:val="tt-RU"/>
        </w:rPr>
      </w:pPr>
      <w:r>
        <w:rPr>
          <w:sz w:val="22"/>
          <w:szCs w:val="22"/>
        </w:rPr>
        <w:t xml:space="preserve">                                                                                                                               " 20 "           11  </w:t>
      </w:r>
      <w:r w:rsidR="00ED4DB4" w:rsidRPr="00ED4DB4">
        <w:rPr>
          <w:sz w:val="22"/>
          <w:szCs w:val="22"/>
        </w:rPr>
        <w:t xml:space="preserve">2024 </w:t>
      </w:r>
      <w:r w:rsidR="00ED4DB4" w:rsidRPr="00ED4DB4">
        <w:rPr>
          <w:sz w:val="22"/>
          <w:szCs w:val="22"/>
          <w:lang w:val="tt-RU"/>
        </w:rPr>
        <w:t xml:space="preserve">ел, </w:t>
      </w:r>
      <w:r>
        <w:rPr>
          <w:sz w:val="22"/>
          <w:szCs w:val="22"/>
        </w:rPr>
        <w:t xml:space="preserve"> N 411</w:t>
      </w:r>
      <w:r w:rsidR="00ED4DB4" w:rsidRPr="00ED4DB4">
        <w:rPr>
          <w:sz w:val="22"/>
          <w:szCs w:val="22"/>
          <w:lang w:val="tt-RU"/>
        </w:rPr>
        <w:t xml:space="preserve"> </w:t>
      </w:r>
    </w:p>
    <w:p w:rsidR="00ED4DB4" w:rsidRPr="00ED4DB4" w:rsidRDefault="00ED4DB4" w:rsidP="00ED4DB4">
      <w:pPr>
        <w:widowControl w:val="0"/>
        <w:autoSpaceDE w:val="0"/>
        <w:autoSpaceDN w:val="0"/>
        <w:adjustRightInd w:val="0"/>
        <w:jc w:val="right"/>
        <w:rPr>
          <w:sz w:val="22"/>
          <w:szCs w:val="22"/>
          <w:lang w:val="tt-RU"/>
        </w:rPr>
      </w:pPr>
      <w:r w:rsidRPr="00ED4DB4">
        <w:rPr>
          <w:sz w:val="22"/>
          <w:szCs w:val="22"/>
          <w:lang w:val="tt-RU"/>
        </w:rPr>
        <w:t>карарына 1 нче Кушымта</w:t>
      </w:r>
    </w:p>
    <w:p w:rsidR="002B3F0A" w:rsidRPr="00B320F7" w:rsidRDefault="002B3F0A" w:rsidP="002B3F0A">
      <w:pPr>
        <w:pStyle w:val="FORMATTEXT0"/>
        <w:jc w:val="right"/>
        <w:rPr>
          <w:rFonts w:ascii="Times New Roman" w:hAnsi="Times New Roman" w:cs="Times New Roman"/>
          <w:sz w:val="26"/>
          <w:szCs w:val="26"/>
          <w:lang w:val="tt-RU"/>
        </w:rPr>
      </w:pPr>
    </w:p>
    <w:p w:rsidR="002B3F0A" w:rsidRPr="00B320F7" w:rsidRDefault="002B3F0A" w:rsidP="002B3F0A">
      <w:pPr>
        <w:pStyle w:val="HEADERTEXT0"/>
        <w:rPr>
          <w:rFonts w:ascii="Times New Roman" w:hAnsi="Times New Roman" w:cs="Times New Roman"/>
          <w:b/>
          <w:bCs/>
          <w:color w:val="auto"/>
          <w:sz w:val="26"/>
          <w:szCs w:val="26"/>
          <w:lang w:val="tt-RU"/>
        </w:rPr>
      </w:pPr>
    </w:p>
    <w:p w:rsidR="002B3F0A" w:rsidRPr="00B320F7" w:rsidRDefault="002B3F0A" w:rsidP="002B3F0A">
      <w:pPr>
        <w:pStyle w:val="HEADERTEXT0"/>
        <w:jc w:val="center"/>
        <w:outlineLvl w:val="2"/>
        <w:rPr>
          <w:rFonts w:ascii="Times New Roman" w:hAnsi="Times New Roman" w:cs="Times New Roman"/>
          <w:bCs/>
          <w:color w:val="auto"/>
          <w:sz w:val="26"/>
          <w:szCs w:val="26"/>
          <w:lang w:val="tt-RU"/>
        </w:rPr>
      </w:pPr>
      <w:r w:rsidRPr="00B320F7">
        <w:rPr>
          <w:rFonts w:ascii="Times New Roman" w:hAnsi="Times New Roman" w:cs="Times New Roman"/>
          <w:b/>
          <w:bCs/>
          <w:color w:val="auto"/>
          <w:sz w:val="26"/>
          <w:szCs w:val="26"/>
          <w:lang w:val="tt-RU"/>
        </w:rPr>
        <w:t xml:space="preserve"> </w:t>
      </w:r>
      <w:r w:rsidR="00B320F7" w:rsidRPr="00B320F7">
        <w:rPr>
          <w:rFonts w:ascii="Times New Roman" w:hAnsi="Times New Roman" w:cs="Times New Roman"/>
          <w:bCs/>
          <w:color w:val="auto"/>
          <w:sz w:val="26"/>
          <w:szCs w:val="26"/>
          <w:lang w:val="tt-RU"/>
        </w:rPr>
        <w:t>Татарстан Республикасы Мамадыш муниципаль районының гарантияләүче оешманың эш зонасына керүче торак пунктлары</w:t>
      </w:r>
    </w:p>
    <w:p w:rsidR="002B3F0A" w:rsidRPr="00B320F7" w:rsidRDefault="002B3F0A" w:rsidP="002B3F0A">
      <w:pPr>
        <w:pStyle w:val="HEADERTEXT0"/>
        <w:jc w:val="center"/>
        <w:outlineLvl w:val="2"/>
        <w:rPr>
          <w:rFonts w:ascii="Times New Roman" w:hAnsi="Times New Roman" w:cs="Times New Roman"/>
          <w:bCs/>
          <w:color w:val="auto"/>
          <w:sz w:val="26"/>
          <w:szCs w:val="26"/>
          <w:lang w:val="tt-RU"/>
        </w:rPr>
      </w:pPr>
    </w:p>
    <w:p w:rsidR="002B3F0A" w:rsidRPr="00B320F7" w:rsidRDefault="002B3F0A" w:rsidP="002B3F0A">
      <w:pPr>
        <w:pStyle w:val="HEADERTEXT0"/>
        <w:jc w:val="center"/>
        <w:outlineLvl w:val="2"/>
        <w:rPr>
          <w:rFonts w:ascii="Times New Roman" w:hAnsi="Times New Roman" w:cs="Times New Roman"/>
          <w:bCs/>
          <w:color w:val="auto"/>
          <w:sz w:val="26"/>
          <w:szCs w:val="26"/>
          <w:lang w:val="tt-RU"/>
        </w:rPr>
      </w:pPr>
    </w:p>
    <w:tbl>
      <w:tblPr>
        <w:tblStyle w:val="ae"/>
        <w:tblW w:w="0" w:type="auto"/>
        <w:tblLook w:val="04A0" w:firstRow="1" w:lastRow="0" w:firstColumn="1" w:lastColumn="0" w:noHBand="0" w:noVBand="1"/>
      </w:tblPr>
      <w:tblGrid>
        <w:gridCol w:w="1526"/>
        <w:gridCol w:w="8222"/>
      </w:tblGrid>
      <w:tr w:rsidR="002B3F0A" w:rsidRPr="00E67585" w:rsidTr="006D7ABA">
        <w:tc>
          <w:tcPr>
            <w:tcW w:w="1526" w:type="dxa"/>
          </w:tcPr>
          <w:p w:rsidR="002B3F0A" w:rsidRPr="00B320F7" w:rsidRDefault="00B320F7" w:rsidP="006D7ABA">
            <w:pPr>
              <w:pStyle w:val="HEADERTEXT0"/>
              <w:jc w:val="center"/>
              <w:outlineLvl w:val="2"/>
              <w:rPr>
                <w:rFonts w:ascii="Times New Roman" w:hAnsi="Times New Roman" w:cs="Times New Roman"/>
                <w:bCs/>
                <w:color w:val="auto"/>
                <w:sz w:val="28"/>
                <w:szCs w:val="28"/>
                <w:lang w:val="tt-RU"/>
              </w:rPr>
            </w:pPr>
            <w:r>
              <w:rPr>
                <w:rFonts w:ascii="Times New Roman" w:hAnsi="Times New Roman" w:cs="Times New Roman"/>
                <w:bCs/>
                <w:color w:val="auto"/>
                <w:sz w:val="28"/>
                <w:szCs w:val="28"/>
              </w:rPr>
              <w:t>№ т</w:t>
            </w:r>
            <w:r w:rsidR="002B3F0A" w:rsidRPr="00314FC2">
              <w:rPr>
                <w:rFonts w:ascii="Times New Roman" w:hAnsi="Times New Roman" w:cs="Times New Roman"/>
                <w:bCs/>
                <w:color w:val="auto"/>
                <w:sz w:val="28"/>
                <w:szCs w:val="28"/>
              </w:rPr>
              <w:t>/</w:t>
            </w:r>
            <w:r>
              <w:rPr>
                <w:rFonts w:ascii="Times New Roman" w:hAnsi="Times New Roman" w:cs="Times New Roman"/>
                <w:bCs/>
                <w:color w:val="auto"/>
                <w:sz w:val="28"/>
                <w:szCs w:val="28"/>
              </w:rPr>
              <w:t>б</w:t>
            </w:r>
            <w:r>
              <w:rPr>
                <w:rFonts w:ascii="Times New Roman" w:hAnsi="Times New Roman" w:cs="Times New Roman"/>
                <w:bCs/>
                <w:color w:val="auto"/>
                <w:sz w:val="28"/>
                <w:szCs w:val="28"/>
                <w:lang w:val="tt-RU"/>
              </w:rPr>
              <w:t xml:space="preserve"> </w:t>
            </w:r>
          </w:p>
        </w:tc>
        <w:tc>
          <w:tcPr>
            <w:tcW w:w="8222" w:type="dxa"/>
          </w:tcPr>
          <w:p w:rsidR="002B3F0A" w:rsidRPr="00B320F7" w:rsidRDefault="00B320F7" w:rsidP="006D7ABA">
            <w:pPr>
              <w:pStyle w:val="HEADERTEXT0"/>
              <w:jc w:val="center"/>
              <w:outlineLvl w:val="2"/>
              <w:rPr>
                <w:rFonts w:ascii="Times New Roman" w:hAnsi="Times New Roman" w:cs="Times New Roman"/>
                <w:bCs/>
                <w:color w:val="auto"/>
                <w:sz w:val="28"/>
                <w:szCs w:val="28"/>
                <w:lang w:val="tt-RU"/>
              </w:rPr>
            </w:pPr>
            <w:r>
              <w:rPr>
                <w:rFonts w:ascii="Times New Roman" w:hAnsi="Times New Roman" w:cs="Times New Roman"/>
                <w:bCs/>
                <w:color w:val="auto"/>
                <w:sz w:val="28"/>
                <w:szCs w:val="28"/>
                <w:lang w:val="tt-RU"/>
              </w:rPr>
              <w:t>Торак пункт исеме</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1</w:t>
            </w:r>
          </w:p>
        </w:tc>
        <w:tc>
          <w:tcPr>
            <w:tcW w:w="8222" w:type="dxa"/>
          </w:tcPr>
          <w:p w:rsidR="002B3F0A" w:rsidRPr="00B320F7" w:rsidRDefault="00B320F7" w:rsidP="00B320F7">
            <w:pPr>
              <w:rPr>
                <w:sz w:val="28"/>
                <w:szCs w:val="28"/>
                <w:lang w:val="tt-RU"/>
              </w:rPr>
            </w:pPr>
            <w:r>
              <w:rPr>
                <w:sz w:val="28"/>
                <w:szCs w:val="28"/>
                <w:lang w:val="tt-RU"/>
              </w:rPr>
              <w:t>Түбән Оча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2</w:t>
            </w:r>
          </w:p>
        </w:tc>
        <w:tc>
          <w:tcPr>
            <w:tcW w:w="8222" w:type="dxa"/>
          </w:tcPr>
          <w:p w:rsidR="002B3F0A" w:rsidRPr="00B320F7" w:rsidRDefault="00B320F7" w:rsidP="00B320F7">
            <w:pPr>
              <w:rPr>
                <w:sz w:val="28"/>
                <w:szCs w:val="28"/>
                <w:lang w:val="tt-RU"/>
              </w:rPr>
            </w:pPr>
            <w:r>
              <w:rPr>
                <w:sz w:val="28"/>
                <w:szCs w:val="28"/>
                <w:lang w:val="tt-RU"/>
              </w:rPr>
              <w:t>Югары Тәкәнеш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3</w:t>
            </w:r>
          </w:p>
        </w:tc>
        <w:tc>
          <w:tcPr>
            <w:tcW w:w="8222" w:type="dxa"/>
          </w:tcPr>
          <w:p w:rsidR="002B3F0A" w:rsidRPr="00B320F7" w:rsidRDefault="00B320F7" w:rsidP="00B320F7">
            <w:pPr>
              <w:rPr>
                <w:sz w:val="28"/>
                <w:szCs w:val="28"/>
                <w:lang w:val="tt-RU"/>
              </w:rPr>
            </w:pPr>
            <w:r>
              <w:rPr>
                <w:sz w:val="28"/>
                <w:szCs w:val="28"/>
                <w:lang w:val="tt-RU"/>
              </w:rPr>
              <w:t>Урта Тәкәнеш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4</w:t>
            </w:r>
          </w:p>
        </w:tc>
        <w:tc>
          <w:tcPr>
            <w:tcW w:w="8222" w:type="dxa"/>
          </w:tcPr>
          <w:p w:rsidR="002B3F0A" w:rsidRPr="00B320F7" w:rsidRDefault="00B320F7" w:rsidP="00B320F7">
            <w:pPr>
              <w:rPr>
                <w:sz w:val="28"/>
                <w:szCs w:val="28"/>
                <w:lang w:val="tt-RU"/>
              </w:rPr>
            </w:pPr>
            <w:r>
              <w:rPr>
                <w:sz w:val="28"/>
                <w:szCs w:val="28"/>
                <w:lang w:val="tt-RU"/>
              </w:rPr>
              <w:t>Түбән Тәкәнеш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5</w:t>
            </w:r>
          </w:p>
        </w:tc>
        <w:tc>
          <w:tcPr>
            <w:tcW w:w="8222" w:type="dxa"/>
          </w:tcPr>
          <w:p w:rsidR="002B3F0A" w:rsidRPr="00B320F7" w:rsidRDefault="00B320F7" w:rsidP="00B320F7">
            <w:pPr>
              <w:rPr>
                <w:sz w:val="28"/>
                <w:szCs w:val="28"/>
                <w:lang w:val="tt-RU"/>
              </w:rPr>
            </w:pPr>
            <w:r>
              <w:rPr>
                <w:sz w:val="28"/>
                <w:szCs w:val="28"/>
                <w:lang w:val="tt-RU"/>
              </w:rPr>
              <w:t>Түбән Шүләңгер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6</w:t>
            </w:r>
          </w:p>
        </w:tc>
        <w:tc>
          <w:tcPr>
            <w:tcW w:w="8222" w:type="dxa"/>
          </w:tcPr>
          <w:p w:rsidR="002B3F0A" w:rsidRPr="00B320F7" w:rsidRDefault="00B320F7" w:rsidP="006D7ABA">
            <w:pPr>
              <w:rPr>
                <w:sz w:val="28"/>
                <w:szCs w:val="28"/>
                <w:lang w:val="tt-RU"/>
              </w:rPr>
            </w:pPr>
            <w:r>
              <w:rPr>
                <w:sz w:val="28"/>
                <w:szCs w:val="28"/>
                <w:lang w:val="tt-RU"/>
              </w:rPr>
              <w:t>Җөри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7</w:t>
            </w:r>
          </w:p>
        </w:tc>
        <w:tc>
          <w:tcPr>
            <w:tcW w:w="8222" w:type="dxa"/>
          </w:tcPr>
          <w:p w:rsidR="002B3F0A" w:rsidRPr="002D2068" w:rsidRDefault="002D2068" w:rsidP="006D7ABA">
            <w:pPr>
              <w:rPr>
                <w:sz w:val="28"/>
                <w:szCs w:val="28"/>
                <w:lang w:val="tt-RU"/>
              </w:rPr>
            </w:pPr>
            <w:r>
              <w:rPr>
                <w:sz w:val="28"/>
                <w:szCs w:val="28"/>
                <w:lang w:val="tt-RU"/>
              </w:rPr>
              <w:t>Уткинр (Ылыя)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8</w:t>
            </w:r>
          </w:p>
        </w:tc>
        <w:tc>
          <w:tcPr>
            <w:tcW w:w="8222" w:type="dxa"/>
          </w:tcPr>
          <w:p w:rsidR="002B3F0A" w:rsidRPr="002D2068" w:rsidRDefault="002D2068" w:rsidP="006D7ABA">
            <w:pPr>
              <w:rPr>
                <w:sz w:val="28"/>
                <w:szCs w:val="28"/>
                <w:lang w:val="tt-RU"/>
              </w:rPr>
            </w:pPr>
            <w:r>
              <w:rPr>
                <w:sz w:val="28"/>
                <w:szCs w:val="28"/>
                <w:lang w:val="tt-RU"/>
              </w:rPr>
              <w:t>Комаровка (Кумырык)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9</w:t>
            </w:r>
          </w:p>
        </w:tc>
        <w:tc>
          <w:tcPr>
            <w:tcW w:w="8222" w:type="dxa"/>
          </w:tcPr>
          <w:p w:rsidR="002B3F0A" w:rsidRPr="002D2068" w:rsidRDefault="002D2068" w:rsidP="006D7ABA">
            <w:pPr>
              <w:rPr>
                <w:sz w:val="28"/>
                <w:szCs w:val="28"/>
                <w:lang w:val="tt-RU"/>
              </w:rPr>
            </w:pPr>
            <w:r>
              <w:rPr>
                <w:sz w:val="28"/>
                <w:szCs w:val="28"/>
                <w:lang w:val="tt-RU"/>
              </w:rPr>
              <w:t>Юкәче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10</w:t>
            </w:r>
          </w:p>
        </w:tc>
        <w:tc>
          <w:tcPr>
            <w:tcW w:w="8222" w:type="dxa"/>
          </w:tcPr>
          <w:p w:rsidR="002B3F0A" w:rsidRPr="002D2068" w:rsidRDefault="002D2068" w:rsidP="006D7ABA">
            <w:pPr>
              <w:rPr>
                <w:sz w:val="28"/>
                <w:szCs w:val="28"/>
                <w:lang w:val="tt-RU"/>
              </w:rPr>
            </w:pPr>
            <w:r>
              <w:rPr>
                <w:sz w:val="28"/>
                <w:szCs w:val="28"/>
                <w:lang w:val="tt-RU"/>
              </w:rPr>
              <w:t>Вахит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11</w:t>
            </w:r>
          </w:p>
        </w:tc>
        <w:tc>
          <w:tcPr>
            <w:tcW w:w="8222" w:type="dxa"/>
          </w:tcPr>
          <w:p w:rsidR="002B3F0A" w:rsidRPr="002D2068" w:rsidRDefault="002D2068" w:rsidP="006D7ABA">
            <w:pPr>
              <w:rPr>
                <w:sz w:val="28"/>
                <w:szCs w:val="28"/>
                <w:lang w:val="tt-RU"/>
              </w:rPr>
            </w:pPr>
            <w:r>
              <w:rPr>
                <w:sz w:val="28"/>
                <w:szCs w:val="28"/>
                <w:lang w:val="tt-RU"/>
              </w:rPr>
              <w:t>Иске</w:t>
            </w:r>
            <w:r w:rsidR="002B3F0A" w:rsidRPr="00314FC2">
              <w:rPr>
                <w:sz w:val="28"/>
                <w:szCs w:val="28"/>
              </w:rPr>
              <w:t xml:space="preserve"> Мочалкино</w:t>
            </w:r>
            <w:r>
              <w:rPr>
                <w:sz w:val="28"/>
                <w:szCs w:val="28"/>
                <w:lang w:val="tt-RU"/>
              </w:rPr>
              <w:t xml:space="preserve">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1</w:t>
            </w:r>
          </w:p>
        </w:tc>
        <w:tc>
          <w:tcPr>
            <w:tcW w:w="8222" w:type="dxa"/>
          </w:tcPr>
          <w:p w:rsidR="002B3F0A" w:rsidRPr="002D2068" w:rsidRDefault="002D2068" w:rsidP="006D7ABA">
            <w:pPr>
              <w:rPr>
                <w:sz w:val="28"/>
                <w:szCs w:val="28"/>
                <w:lang w:val="tt-RU"/>
              </w:rPr>
            </w:pPr>
            <w:r>
              <w:rPr>
                <w:sz w:val="28"/>
                <w:szCs w:val="28"/>
                <w:lang w:val="tt-RU"/>
              </w:rPr>
              <w:t>Шәдче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2</w:t>
            </w:r>
          </w:p>
        </w:tc>
        <w:tc>
          <w:tcPr>
            <w:tcW w:w="8222" w:type="dxa"/>
          </w:tcPr>
          <w:p w:rsidR="002B3F0A" w:rsidRPr="00314FC2" w:rsidRDefault="002D2068" w:rsidP="006D7ABA">
            <w:pPr>
              <w:rPr>
                <w:sz w:val="28"/>
                <w:szCs w:val="28"/>
              </w:rPr>
            </w:pPr>
            <w:r>
              <w:rPr>
                <w:sz w:val="28"/>
                <w:szCs w:val="28"/>
              </w:rPr>
              <w:t xml:space="preserve"> Ямаш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13</w:t>
            </w:r>
          </w:p>
        </w:tc>
        <w:tc>
          <w:tcPr>
            <w:tcW w:w="8222" w:type="dxa"/>
          </w:tcPr>
          <w:p w:rsidR="002B3F0A" w:rsidRPr="00314FC2" w:rsidRDefault="002D2068" w:rsidP="006D7ABA">
            <w:pPr>
              <w:rPr>
                <w:sz w:val="28"/>
                <w:szCs w:val="28"/>
              </w:rPr>
            </w:pPr>
            <w:r>
              <w:rPr>
                <w:sz w:val="28"/>
                <w:szCs w:val="28"/>
                <w:lang w:val="tt-RU"/>
              </w:rPr>
              <w:t>Яңа</w:t>
            </w:r>
            <w:r w:rsidR="002B3F0A" w:rsidRPr="00314FC2">
              <w:rPr>
                <w:sz w:val="28"/>
                <w:szCs w:val="28"/>
              </w:rPr>
              <w:t xml:space="preserve"> Мочалкино</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14</w:t>
            </w:r>
          </w:p>
        </w:tc>
        <w:tc>
          <w:tcPr>
            <w:tcW w:w="8222" w:type="dxa"/>
          </w:tcPr>
          <w:p w:rsidR="002B3F0A" w:rsidRPr="002D2068" w:rsidRDefault="002D2068" w:rsidP="006D7ABA">
            <w:pPr>
              <w:rPr>
                <w:sz w:val="28"/>
                <w:szCs w:val="28"/>
                <w:lang w:val="tt-RU"/>
              </w:rPr>
            </w:pPr>
            <w:r>
              <w:rPr>
                <w:sz w:val="28"/>
                <w:szCs w:val="28"/>
                <w:lang w:val="tt-RU"/>
              </w:rPr>
              <w:t>Шәмәк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15</w:t>
            </w:r>
          </w:p>
        </w:tc>
        <w:tc>
          <w:tcPr>
            <w:tcW w:w="8222" w:type="dxa"/>
          </w:tcPr>
          <w:p w:rsidR="002B3F0A" w:rsidRPr="002D2068" w:rsidRDefault="002D2068" w:rsidP="006D7ABA">
            <w:pPr>
              <w:rPr>
                <w:sz w:val="28"/>
                <w:szCs w:val="28"/>
                <w:lang w:val="tt-RU"/>
              </w:rPr>
            </w:pPr>
            <w:r>
              <w:rPr>
                <w:sz w:val="28"/>
                <w:szCs w:val="28"/>
                <w:lang w:val="tt-RU"/>
              </w:rPr>
              <w:t>Иске Чәбия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16</w:t>
            </w:r>
          </w:p>
        </w:tc>
        <w:tc>
          <w:tcPr>
            <w:tcW w:w="8222" w:type="dxa"/>
          </w:tcPr>
          <w:p w:rsidR="002B3F0A" w:rsidRPr="002D2068" w:rsidRDefault="002B3F0A" w:rsidP="006D7ABA">
            <w:pPr>
              <w:rPr>
                <w:sz w:val="28"/>
                <w:szCs w:val="28"/>
                <w:lang w:val="tt-RU"/>
              </w:rPr>
            </w:pPr>
            <w:r w:rsidRPr="00314FC2">
              <w:rPr>
                <w:sz w:val="28"/>
                <w:szCs w:val="28"/>
              </w:rPr>
              <w:t xml:space="preserve"> Васильево</w:t>
            </w:r>
            <w:r w:rsidR="002D2068">
              <w:rPr>
                <w:sz w:val="28"/>
                <w:szCs w:val="28"/>
                <w:lang w:val="tt-RU"/>
              </w:rPr>
              <w:t xml:space="preserve"> авыл</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17</w:t>
            </w:r>
          </w:p>
        </w:tc>
        <w:tc>
          <w:tcPr>
            <w:tcW w:w="8222" w:type="dxa"/>
          </w:tcPr>
          <w:p w:rsidR="002B3F0A" w:rsidRPr="00314FC2" w:rsidRDefault="002D2068" w:rsidP="006D7ABA">
            <w:pPr>
              <w:rPr>
                <w:sz w:val="28"/>
                <w:szCs w:val="28"/>
              </w:rPr>
            </w:pPr>
            <w:r>
              <w:rPr>
                <w:sz w:val="28"/>
                <w:szCs w:val="28"/>
              </w:rPr>
              <w:t>Дусай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18</w:t>
            </w:r>
          </w:p>
        </w:tc>
        <w:tc>
          <w:tcPr>
            <w:tcW w:w="8222" w:type="dxa"/>
          </w:tcPr>
          <w:p w:rsidR="002B3F0A" w:rsidRPr="00314FC2" w:rsidRDefault="002D2068" w:rsidP="006D7ABA">
            <w:pPr>
              <w:rPr>
                <w:sz w:val="28"/>
                <w:szCs w:val="28"/>
              </w:rPr>
            </w:pPr>
            <w:r>
              <w:rPr>
                <w:sz w:val="28"/>
                <w:szCs w:val="28"/>
              </w:rPr>
              <w:t xml:space="preserve"> Тулбай авыл</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19</w:t>
            </w:r>
          </w:p>
        </w:tc>
        <w:tc>
          <w:tcPr>
            <w:tcW w:w="8222" w:type="dxa"/>
          </w:tcPr>
          <w:p w:rsidR="002B3F0A" w:rsidRPr="00314FC2" w:rsidRDefault="002D2068" w:rsidP="006D7ABA">
            <w:pPr>
              <w:rPr>
                <w:sz w:val="28"/>
                <w:szCs w:val="28"/>
              </w:rPr>
            </w:pPr>
            <w:r>
              <w:rPr>
                <w:sz w:val="28"/>
                <w:szCs w:val="28"/>
              </w:rPr>
              <w:t xml:space="preserve"> Олы</w:t>
            </w:r>
            <w:r w:rsidR="002B3F0A" w:rsidRPr="00314FC2">
              <w:rPr>
                <w:sz w:val="28"/>
                <w:szCs w:val="28"/>
              </w:rPr>
              <w:t>яз</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20</w:t>
            </w:r>
          </w:p>
        </w:tc>
        <w:tc>
          <w:tcPr>
            <w:tcW w:w="8222" w:type="dxa"/>
          </w:tcPr>
          <w:p w:rsidR="002B3F0A" w:rsidRPr="00664C78" w:rsidRDefault="002B3F0A" w:rsidP="00664C78">
            <w:pPr>
              <w:rPr>
                <w:sz w:val="28"/>
                <w:szCs w:val="28"/>
                <w:lang w:val="tt-RU"/>
              </w:rPr>
            </w:pPr>
            <w:r w:rsidRPr="00314FC2">
              <w:rPr>
                <w:sz w:val="28"/>
                <w:szCs w:val="28"/>
              </w:rPr>
              <w:t xml:space="preserve"> </w:t>
            </w:r>
            <w:r w:rsidR="00664C78">
              <w:rPr>
                <w:sz w:val="28"/>
                <w:szCs w:val="28"/>
                <w:lang w:val="tt-RU"/>
              </w:rPr>
              <w:t>Кыравыл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21</w:t>
            </w:r>
          </w:p>
        </w:tc>
        <w:tc>
          <w:tcPr>
            <w:tcW w:w="8222" w:type="dxa"/>
          </w:tcPr>
          <w:p w:rsidR="002B3F0A" w:rsidRPr="00664C78" w:rsidRDefault="00664C78" w:rsidP="006D7ABA">
            <w:pPr>
              <w:rPr>
                <w:sz w:val="28"/>
                <w:szCs w:val="28"/>
                <w:lang w:val="tt-RU"/>
              </w:rPr>
            </w:pPr>
            <w:r>
              <w:rPr>
                <w:sz w:val="28"/>
                <w:szCs w:val="28"/>
                <w:lang w:val="tt-RU"/>
              </w:rPr>
              <w:t>Югары Козгынчы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22</w:t>
            </w:r>
          </w:p>
        </w:tc>
        <w:tc>
          <w:tcPr>
            <w:tcW w:w="8222" w:type="dxa"/>
          </w:tcPr>
          <w:p w:rsidR="002B3F0A" w:rsidRPr="00664C78" w:rsidRDefault="00664C78" w:rsidP="006D7ABA">
            <w:pPr>
              <w:rPr>
                <w:sz w:val="28"/>
                <w:szCs w:val="28"/>
                <w:lang w:val="tt-RU"/>
              </w:rPr>
            </w:pPr>
            <w:r>
              <w:rPr>
                <w:sz w:val="28"/>
                <w:szCs w:val="28"/>
                <w:lang w:val="tt-RU"/>
              </w:rPr>
              <w:t>Ишки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23</w:t>
            </w:r>
          </w:p>
        </w:tc>
        <w:tc>
          <w:tcPr>
            <w:tcW w:w="8222" w:type="dxa"/>
          </w:tcPr>
          <w:p w:rsidR="002B3F0A" w:rsidRPr="00664C78" w:rsidRDefault="002B3F0A" w:rsidP="006D7ABA">
            <w:pPr>
              <w:rPr>
                <w:sz w:val="28"/>
                <w:szCs w:val="28"/>
                <w:lang w:val="tt-RU"/>
              </w:rPr>
            </w:pPr>
            <w:r w:rsidRPr="00314FC2">
              <w:rPr>
                <w:sz w:val="28"/>
                <w:szCs w:val="28"/>
              </w:rPr>
              <w:t xml:space="preserve"> Чаксы</w:t>
            </w:r>
            <w:r w:rsidR="00664C78">
              <w:rPr>
                <w:sz w:val="28"/>
                <w:szCs w:val="28"/>
                <w:lang w:val="tt-RU"/>
              </w:rPr>
              <w:t xml:space="preserve">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24</w:t>
            </w:r>
          </w:p>
        </w:tc>
        <w:tc>
          <w:tcPr>
            <w:tcW w:w="8222" w:type="dxa"/>
          </w:tcPr>
          <w:p w:rsidR="002B3F0A" w:rsidRPr="00664C78" w:rsidRDefault="00664C78" w:rsidP="006D7ABA">
            <w:pPr>
              <w:rPr>
                <w:sz w:val="28"/>
                <w:szCs w:val="28"/>
                <w:lang w:val="tt-RU"/>
              </w:rPr>
            </w:pPr>
            <w:r>
              <w:rPr>
                <w:sz w:val="28"/>
                <w:szCs w:val="28"/>
                <w:lang w:val="tt-RU"/>
              </w:rPr>
              <w:t>Тауиле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25</w:t>
            </w:r>
          </w:p>
        </w:tc>
        <w:tc>
          <w:tcPr>
            <w:tcW w:w="8222" w:type="dxa"/>
          </w:tcPr>
          <w:p w:rsidR="002B3F0A" w:rsidRPr="00664C78" w:rsidRDefault="002B3F0A" w:rsidP="006D7ABA">
            <w:pPr>
              <w:rPr>
                <w:sz w:val="28"/>
                <w:szCs w:val="28"/>
                <w:lang w:val="tt-RU"/>
              </w:rPr>
            </w:pPr>
            <w:r w:rsidRPr="00314FC2">
              <w:rPr>
                <w:sz w:val="28"/>
                <w:szCs w:val="28"/>
              </w:rPr>
              <w:t xml:space="preserve"> Никифорово</w:t>
            </w:r>
            <w:r w:rsidR="00664C78">
              <w:rPr>
                <w:sz w:val="28"/>
                <w:szCs w:val="28"/>
                <w:lang w:val="tt-RU"/>
              </w:rPr>
              <w:t xml:space="preserve">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26</w:t>
            </w:r>
          </w:p>
        </w:tc>
        <w:tc>
          <w:tcPr>
            <w:tcW w:w="8222" w:type="dxa"/>
          </w:tcPr>
          <w:p w:rsidR="002B3F0A" w:rsidRPr="00664C78" w:rsidRDefault="00664C78" w:rsidP="006D7ABA">
            <w:pPr>
              <w:rPr>
                <w:sz w:val="28"/>
                <w:szCs w:val="28"/>
                <w:lang w:val="tt-RU"/>
              </w:rPr>
            </w:pPr>
            <w:r>
              <w:rPr>
                <w:sz w:val="28"/>
                <w:szCs w:val="28"/>
                <w:lang w:val="tt-RU"/>
              </w:rPr>
              <w:t>Комазан башы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27</w:t>
            </w:r>
          </w:p>
        </w:tc>
        <w:tc>
          <w:tcPr>
            <w:tcW w:w="8222" w:type="dxa"/>
          </w:tcPr>
          <w:p w:rsidR="002B3F0A" w:rsidRPr="00664C78" w:rsidRDefault="00664C78" w:rsidP="006D7ABA">
            <w:pPr>
              <w:rPr>
                <w:sz w:val="28"/>
                <w:szCs w:val="28"/>
                <w:lang w:val="tt-RU"/>
              </w:rPr>
            </w:pPr>
            <w:r>
              <w:rPr>
                <w:sz w:val="28"/>
                <w:szCs w:val="28"/>
                <w:lang w:val="tt-RU"/>
              </w:rPr>
              <w:t>Дүсмәт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28</w:t>
            </w:r>
          </w:p>
        </w:tc>
        <w:tc>
          <w:tcPr>
            <w:tcW w:w="8222" w:type="dxa"/>
          </w:tcPr>
          <w:p w:rsidR="002B3F0A" w:rsidRPr="00664C78" w:rsidRDefault="00664C78" w:rsidP="006D7ABA">
            <w:pPr>
              <w:rPr>
                <w:sz w:val="28"/>
                <w:szCs w:val="28"/>
                <w:lang w:val="tt-RU"/>
              </w:rPr>
            </w:pPr>
            <w:r>
              <w:rPr>
                <w:sz w:val="28"/>
                <w:szCs w:val="28"/>
                <w:lang w:val="tt-RU"/>
              </w:rPr>
              <w:t>Акман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29</w:t>
            </w:r>
          </w:p>
        </w:tc>
        <w:tc>
          <w:tcPr>
            <w:tcW w:w="8222" w:type="dxa"/>
          </w:tcPr>
          <w:p w:rsidR="002B3F0A" w:rsidRPr="00664C78" w:rsidRDefault="00664C78" w:rsidP="006D7ABA">
            <w:pPr>
              <w:rPr>
                <w:sz w:val="28"/>
                <w:szCs w:val="28"/>
                <w:lang w:val="tt-RU"/>
              </w:rPr>
            </w:pPr>
            <w:r>
              <w:rPr>
                <w:sz w:val="28"/>
                <w:szCs w:val="28"/>
                <w:lang w:val="tt-RU"/>
              </w:rPr>
              <w:t>Иске Комазан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30</w:t>
            </w:r>
          </w:p>
        </w:tc>
        <w:tc>
          <w:tcPr>
            <w:tcW w:w="8222" w:type="dxa"/>
          </w:tcPr>
          <w:p w:rsidR="002B3F0A" w:rsidRPr="00664C78" w:rsidRDefault="00664C78" w:rsidP="006D7ABA">
            <w:pPr>
              <w:rPr>
                <w:sz w:val="28"/>
                <w:szCs w:val="28"/>
                <w:lang w:val="tt-RU"/>
              </w:rPr>
            </w:pPr>
            <w:r>
              <w:rPr>
                <w:sz w:val="28"/>
                <w:szCs w:val="28"/>
                <w:lang w:val="tt-RU"/>
              </w:rPr>
              <w:t>Албай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31</w:t>
            </w:r>
          </w:p>
        </w:tc>
        <w:tc>
          <w:tcPr>
            <w:tcW w:w="8222" w:type="dxa"/>
          </w:tcPr>
          <w:p w:rsidR="002B3F0A" w:rsidRPr="00314FC2" w:rsidRDefault="00664C78" w:rsidP="006D7ABA">
            <w:pPr>
              <w:rPr>
                <w:b/>
                <w:sz w:val="28"/>
                <w:szCs w:val="28"/>
              </w:rPr>
            </w:pPr>
            <w:r>
              <w:rPr>
                <w:sz w:val="28"/>
                <w:szCs w:val="28"/>
              </w:rPr>
              <w:t xml:space="preserve"> Владимир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32</w:t>
            </w:r>
          </w:p>
        </w:tc>
        <w:tc>
          <w:tcPr>
            <w:tcW w:w="8222" w:type="dxa"/>
          </w:tcPr>
          <w:p w:rsidR="002B3F0A" w:rsidRPr="00664C78" w:rsidRDefault="00664C78" w:rsidP="006D7ABA">
            <w:pPr>
              <w:rPr>
                <w:sz w:val="28"/>
                <w:szCs w:val="28"/>
                <w:lang w:val="tt-RU"/>
              </w:rPr>
            </w:pPr>
            <w:r>
              <w:rPr>
                <w:sz w:val="28"/>
                <w:szCs w:val="28"/>
                <w:lang w:val="tt-RU"/>
              </w:rPr>
              <w:t>Комазан урманчылыгы поселогы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33</w:t>
            </w:r>
          </w:p>
        </w:tc>
        <w:tc>
          <w:tcPr>
            <w:tcW w:w="8222" w:type="dxa"/>
          </w:tcPr>
          <w:p w:rsidR="002B3F0A" w:rsidRPr="00664C78" w:rsidRDefault="00664C78" w:rsidP="006D7ABA">
            <w:pPr>
              <w:rPr>
                <w:sz w:val="28"/>
                <w:szCs w:val="28"/>
                <w:lang w:val="tt-RU"/>
              </w:rPr>
            </w:pPr>
            <w:r>
              <w:rPr>
                <w:sz w:val="28"/>
                <w:szCs w:val="28"/>
                <w:lang w:val="tt-RU"/>
              </w:rPr>
              <w:t>Иске Завод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lastRenderedPageBreak/>
              <w:t>34</w:t>
            </w:r>
          </w:p>
        </w:tc>
        <w:tc>
          <w:tcPr>
            <w:tcW w:w="8222" w:type="dxa"/>
          </w:tcPr>
          <w:p w:rsidR="002B3F0A" w:rsidRPr="00664C78" w:rsidRDefault="00664C78" w:rsidP="006D7ABA">
            <w:pPr>
              <w:rPr>
                <w:sz w:val="28"/>
                <w:szCs w:val="28"/>
                <w:lang w:val="tt-RU"/>
              </w:rPr>
            </w:pPr>
            <w:r>
              <w:rPr>
                <w:sz w:val="28"/>
                <w:szCs w:val="28"/>
                <w:lang w:val="tt-RU"/>
              </w:rPr>
              <w:t>Югары Ушма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35</w:t>
            </w:r>
          </w:p>
        </w:tc>
        <w:tc>
          <w:tcPr>
            <w:tcW w:w="8222" w:type="dxa"/>
          </w:tcPr>
          <w:p w:rsidR="002B3F0A" w:rsidRPr="00314FC2" w:rsidRDefault="00664C78" w:rsidP="006D7ABA">
            <w:pPr>
              <w:rPr>
                <w:sz w:val="28"/>
                <w:szCs w:val="28"/>
              </w:rPr>
            </w:pPr>
            <w:r>
              <w:rPr>
                <w:sz w:val="28"/>
                <w:szCs w:val="28"/>
              </w:rPr>
              <w:t>Хәсәнша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36</w:t>
            </w:r>
          </w:p>
        </w:tc>
        <w:tc>
          <w:tcPr>
            <w:tcW w:w="8222" w:type="dxa"/>
          </w:tcPr>
          <w:p w:rsidR="002B3F0A" w:rsidRPr="00664C78" w:rsidRDefault="00664C78" w:rsidP="006D7ABA">
            <w:pPr>
              <w:rPr>
                <w:sz w:val="28"/>
                <w:szCs w:val="28"/>
                <w:lang w:val="tt-RU"/>
              </w:rPr>
            </w:pPr>
            <w:r>
              <w:rPr>
                <w:sz w:val="28"/>
                <w:szCs w:val="28"/>
                <w:lang w:val="tt-RU"/>
              </w:rPr>
              <w:t>Югары Берсут</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37</w:t>
            </w:r>
          </w:p>
        </w:tc>
        <w:tc>
          <w:tcPr>
            <w:tcW w:w="8222" w:type="dxa"/>
          </w:tcPr>
          <w:p w:rsidR="002B3F0A" w:rsidRPr="00664C78" w:rsidRDefault="00664C78" w:rsidP="006D7ABA">
            <w:pPr>
              <w:rPr>
                <w:sz w:val="28"/>
                <w:szCs w:val="28"/>
                <w:lang w:val="tt-RU"/>
              </w:rPr>
            </w:pPr>
            <w:r>
              <w:rPr>
                <w:sz w:val="28"/>
                <w:szCs w:val="28"/>
                <w:lang w:val="tt-RU"/>
              </w:rPr>
              <w:t>Югары Сон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38</w:t>
            </w:r>
          </w:p>
        </w:tc>
        <w:tc>
          <w:tcPr>
            <w:tcW w:w="8222" w:type="dxa"/>
          </w:tcPr>
          <w:p w:rsidR="002B3F0A" w:rsidRPr="00664C78" w:rsidRDefault="00664C78" w:rsidP="006D7ABA">
            <w:pPr>
              <w:rPr>
                <w:sz w:val="28"/>
                <w:szCs w:val="28"/>
                <w:lang w:val="tt-RU"/>
              </w:rPr>
            </w:pPr>
            <w:r>
              <w:rPr>
                <w:sz w:val="28"/>
                <w:szCs w:val="28"/>
                <w:lang w:val="tt-RU"/>
              </w:rPr>
              <w:t>Кече Сон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39</w:t>
            </w:r>
          </w:p>
        </w:tc>
        <w:tc>
          <w:tcPr>
            <w:tcW w:w="8222" w:type="dxa"/>
          </w:tcPr>
          <w:p w:rsidR="002B3F0A" w:rsidRPr="00664C78" w:rsidRDefault="00664C78" w:rsidP="006D7ABA">
            <w:pPr>
              <w:rPr>
                <w:sz w:val="28"/>
                <w:szCs w:val="28"/>
                <w:lang w:val="tt-RU"/>
              </w:rPr>
            </w:pPr>
            <w:r>
              <w:rPr>
                <w:sz w:val="28"/>
                <w:szCs w:val="28"/>
                <w:lang w:val="tt-RU"/>
              </w:rPr>
              <w:t>Норма урманчылыгы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40</w:t>
            </w:r>
          </w:p>
        </w:tc>
        <w:tc>
          <w:tcPr>
            <w:tcW w:w="8222" w:type="dxa"/>
          </w:tcPr>
          <w:p w:rsidR="002B3F0A" w:rsidRPr="00664C78" w:rsidRDefault="00664C78" w:rsidP="006D7ABA">
            <w:pPr>
              <w:rPr>
                <w:sz w:val="28"/>
                <w:szCs w:val="28"/>
                <w:lang w:val="tt-RU"/>
              </w:rPr>
            </w:pPr>
            <w:r>
              <w:rPr>
                <w:sz w:val="28"/>
                <w:szCs w:val="28"/>
                <w:lang w:val="tt-RU"/>
              </w:rPr>
              <w:t>Кече Кирмән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41</w:t>
            </w:r>
          </w:p>
        </w:tc>
        <w:tc>
          <w:tcPr>
            <w:tcW w:w="8222" w:type="dxa"/>
          </w:tcPr>
          <w:p w:rsidR="002B3F0A" w:rsidRPr="00664C78" w:rsidRDefault="00664C78" w:rsidP="006D7ABA">
            <w:pPr>
              <w:rPr>
                <w:sz w:val="28"/>
                <w:szCs w:val="28"/>
                <w:lang w:val="tt-RU"/>
              </w:rPr>
            </w:pPr>
            <w:r>
              <w:rPr>
                <w:sz w:val="28"/>
                <w:szCs w:val="28"/>
                <w:lang w:val="tt-RU"/>
              </w:rPr>
              <w:t>Норма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42</w:t>
            </w:r>
          </w:p>
        </w:tc>
        <w:tc>
          <w:tcPr>
            <w:tcW w:w="8222" w:type="dxa"/>
          </w:tcPr>
          <w:p w:rsidR="002B3F0A" w:rsidRPr="00664C78" w:rsidRDefault="00664C78" w:rsidP="006D7ABA">
            <w:pPr>
              <w:rPr>
                <w:sz w:val="28"/>
                <w:szCs w:val="28"/>
                <w:lang w:val="tt-RU"/>
              </w:rPr>
            </w:pPr>
            <w:r>
              <w:rPr>
                <w:sz w:val="28"/>
                <w:szCs w:val="28"/>
                <w:lang w:val="tt-RU"/>
              </w:rPr>
              <w:t>Югары Яке</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43</w:t>
            </w:r>
          </w:p>
        </w:tc>
        <w:tc>
          <w:tcPr>
            <w:tcW w:w="8222" w:type="dxa"/>
          </w:tcPr>
          <w:p w:rsidR="002B3F0A" w:rsidRPr="00314FC2" w:rsidRDefault="00664C78" w:rsidP="006D7ABA">
            <w:pPr>
              <w:rPr>
                <w:sz w:val="28"/>
                <w:szCs w:val="28"/>
              </w:rPr>
            </w:pPr>
            <w:r>
              <w:rPr>
                <w:sz w:val="28"/>
                <w:szCs w:val="28"/>
              </w:rPr>
              <w:t xml:space="preserve"> Арташ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44</w:t>
            </w:r>
          </w:p>
        </w:tc>
        <w:tc>
          <w:tcPr>
            <w:tcW w:w="8222" w:type="dxa"/>
          </w:tcPr>
          <w:p w:rsidR="002B3F0A" w:rsidRPr="00664C78" w:rsidRDefault="00664C78" w:rsidP="006D7ABA">
            <w:pPr>
              <w:rPr>
                <w:sz w:val="28"/>
                <w:szCs w:val="28"/>
                <w:lang w:val="tt-RU"/>
              </w:rPr>
            </w:pPr>
            <w:r>
              <w:rPr>
                <w:sz w:val="28"/>
                <w:szCs w:val="28"/>
                <w:lang w:val="tt-RU"/>
              </w:rPr>
              <w:t>Урта Кирмән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45</w:t>
            </w:r>
          </w:p>
        </w:tc>
        <w:tc>
          <w:tcPr>
            <w:tcW w:w="8222" w:type="dxa"/>
          </w:tcPr>
          <w:p w:rsidR="002B3F0A" w:rsidRPr="00664C78" w:rsidRDefault="002B3F0A" w:rsidP="006D7ABA">
            <w:pPr>
              <w:rPr>
                <w:sz w:val="28"/>
                <w:szCs w:val="28"/>
                <w:lang w:val="tt-RU"/>
              </w:rPr>
            </w:pPr>
            <w:r w:rsidRPr="00314FC2">
              <w:rPr>
                <w:sz w:val="28"/>
                <w:szCs w:val="28"/>
              </w:rPr>
              <w:t xml:space="preserve"> Хафизовка</w:t>
            </w:r>
            <w:r w:rsidR="00664C78">
              <w:rPr>
                <w:sz w:val="28"/>
                <w:szCs w:val="28"/>
                <w:lang w:val="tt-RU"/>
              </w:rPr>
              <w:t xml:space="preserve">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46</w:t>
            </w:r>
          </w:p>
        </w:tc>
        <w:tc>
          <w:tcPr>
            <w:tcW w:w="8222" w:type="dxa"/>
          </w:tcPr>
          <w:p w:rsidR="002B3F0A" w:rsidRPr="00664C78" w:rsidRDefault="00664C78" w:rsidP="00664C78">
            <w:pPr>
              <w:rPr>
                <w:sz w:val="28"/>
                <w:szCs w:val="28"/>
                <w:lang w:val="tt-RU"/>
              </w:rPr>
            </w:pPr>
            <w:r>
              <w:rPr>
                <w:sz w:val="28"/>
                <w:szCs w:val="28"/>
                <w:lang w:val="tt-RU"/>
              </w:rPr>
              <w:t>Түбән Ушма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47</w:t>
            </w:r>
          </w:p>
        </w:tc>
        <w:tc>
          <w:tcPr>
            <w:tcW w:w="8222" w:type="dxa"/>
          </w:tcPr>
          <w:p w:rsidR="002B3F0A" w:rsidRPr="00664C78" w:rsidRDefault="00664C78" w:rsidP="006D7ABA">
            <w:pPr>
              <w:rPr>
                <w:sz w:val="28"/>
                <w:szCs w:val="28"/>
                <w:lang w:val="tt-RU"/>
              </w:rPr>
            </w:pPr>
            <w:r>
              <w:rPr>
                <w:sz w:val="28"/>
                <w:szCs w:val="28"/>
                <w:lang w:val="tt-RU"/>
              </w:rPr>
              <w:t>Урманчы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48</w:t>
            </w:r>
          </w:p>
        </w:tc>
        <w:tc>
          <w:tcPr>
            <w:tcW w:w="8222" w:type="dxa"/>
          </w:tcPr>
          <w:p w:rsidR="002B3F0A" w:rsidRPr="00664C78" w:rsidRDefault="00664C78" w:rsidP="006D7ABA">
            <w:pPr>
              <w:rPr>
                <w:sz w:val="28"/>
                <w:szCs w:val="28"/>
                <w:lang w:val="tt-RU"/>
              </w:rPr>
            </w:pPr>
            <w:r>
              <w:rPr>
                <w:sz w:val="28"/>
                <w:szCs w:val="28"/>
                <w:lang w:val="tt-RU"/>
              </w:rPr>
              <w:t>Кама урман хуҗалыгы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49</w:t>
            </w:r>
          </w:p>
        </w:tc>
        <w:tc>
          <w:tcPr>
            <w:tcW w:w="8222" w:type="dxa"/>
          </w:tcPr>
          <w:p w:rsidR="002B3F0A" w:rsidRPr="0005223A" w:rsidRDefault="0005223A" w:rsidP="006D7ABA">
            <w:pPr>
              <w:rPr>
                <w:sz w:val="28"/>
                <w:szCs w:val="28"/>
                <w:lang w:val="tt-RU"/>
              </w:rPr>
            </w:pPr>
            <w:r>
              <w:rPr>
                <w:sz w:val="28"/>
                <w:szCs w:val="28"/>
                <w:lang w:val="tt-RU"/>
              </w:rPr>
              <w:t>Җәнлек совхозы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50</w:t>
            </w:r>
          </w:p>
        </w:tc>
        <w:tc>
          <w:tcPr>
            <w:tcW w:w="8222" w:type="dxa"/>
          </w:tcPr>
          <w:p w:rsidR="002B3F0A" w:rsidRPr="0005223A" w:rsidRDefault="002B3F0A" w:rsidP="006D7ABA">
            <w:pPr>
              <w:rPr>
                <w:sz w:val="28"/>
                <w:szCs w:val="28"/>
                <w:lang w:val="tt-RU"/>
              </w:rPr>
            </w:pPr>
            <w:r w:rsidRPr="00314FC2">
              <w:rPr>
                <w:sz w:val="28"/>
                <w:szCs w:val="28"/>
              </w:rPr>
              <w:t>Новый</w:t>
            </w:r>
            <w:r w:rsidR="0005223A">
              <w:rPr>
                <w:sz w:val="28"/>
                <w:szCs w:val="28"/>
                <w:lang w:val="tt-RU"/>
              </w:rPr>
              <w:t xml:space="preserve">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51</w:t>
            </w:r>
          </w:p>
        </w:tc>
        <w:tc>
          <w:tcPr>
            <w:tcW w:w="8222" w:type="dxa"/>
          </w:tcPr>
          <w:p w:rsidR="002B3F0A" w:rsidRPr="0005223A" w:rsidRDefault="002B3F0A" w:rsidP="006D7ABA">
            <w:pPr>
              <w:rPr>
                <w:sz w:val="28"/>
                <w:szCs w:val="28"/>
                <w:lang w:val="tt-RU"/>
              </w:rPr>
            </w:pPr>
            <w:r w:rsidRPr="00314FC2">
              <w:rPr>
                <w:sz w:val="28"/>
                <w:szCs w:val="28"/>
              </w:rPr>
              <w:t>Берсут</w:t>
            </w:r>
            <w:r w:rsidR="0005223A">
              <w:rPr>
                <w:sz w:val="28"/>
                <w:szCs w:val="28"/>
                <w:lang w:val="tt-RU"/>
              </w:rPr>
              <w:t xml:space="preserve">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52</w:t>
            </w:r>
          </w:p>
        </w:tc>
        <w:tc>
          <w:tcPr>
            <w:tcW w:w="8222" w:type="dxa"/>
          </w:tcPr>
          <w:p w:rsidR="002B3F0A" w:rsidRPr="0005223A" w:rsidRDefault="002B3F0A" w:rsidP="006D7ABA">
            <w:pPr>
              <w:rPr>
                <w:sz w:val="28"/>
                <w:szCs w:val="28"/>
                <w:lang w:val="tt-RU"/>
              </w:rPr>
            </w:pPr>
            <w:r w:rsidRPr="00314FC2">
              <w:rPr>
                <w:sz w:val="28"/>
                <w:szCs w:val="28"/>
              </w:rPr>
              <w:t>Сотово</w:t>
            </w:r>
            <w:r w:rsidR="0005223A">
              <w:rPr>
                <w:sz w:val="28"/>
                <w:szCs w:val="28"/>
                <w:lang w:val="tt-RU"/>
              </w:rPr>
              <w:t xml:space="preserve">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Pr>
                <w:rFonts w:ascii="Times New Roman" w:hAnsi="Times New Roman" w:cs="Times New Roman"/>
                <w:bCs/>
                <w:color w:val="auto"/>
                <w:sz w:val="28"/>
                <w:szCs w:val="28"/>
              </w:rPr>
              <w:t>53</w:t>
            </w:r>
          </w:p>
        </w:tc>
        <w:tc>
          <w:tcPr>
            <w:tcW w:w="8222" w:type="dxa"/>
          </w:tcPr>
          <w:p w:rsidR="002B3F0A" w:rsidRPr="0005223A" w:rsidRDefault="002B3F0A" w:rsidP="006D7ABA">
            <w:pPr>
              <w:rPr>
                <w:sz w:val="28"/>
                <w:szCs w:val="28"/>
                <w:lang w:val="tt-RU"/>
              </w:rPr>
            </w:pPr>
            <w:r w:rsidRPr="00314FC2">
              <w:rPr>
                <w:sz w:val="28"/>
                <w:szCs w:val="28"/>
              </w:rPr>
              <w:t>Отарка</w:t>
            </w:r>
            <w:r w:rsidR="0005223A">
              <w:rPr>
                <w:sz w:val="28"/>
                <w:szCs w:val="28"/>
                <w:lang w:val="tt-RU"/>
              </w:rPr>
              <w:t xml:space="preserve">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54</w:t>
            </w:r>
          </w:p>
        </w:tc>
        <w:tc>
          <w:tcPr>
            <w:tcW w:w="8222" w:type="dxa"/>
          </w:tcPr>
          <w:p w:rsidR="002B3F0A" w:rsidRPr="00314FC2" w:rsidRDefault="0005223A" w:rsidP="006D7ABA">
            <w:pPr>
              <w:rPr>
                <w:sz w:val="28"/>
                <w:szCs w:val="28"/>
              </w:rPr>
            </w:pPr>
            <w:r>
              <w:rPr>
                <w:sz w:val="28"/>
                <w:szCs w:val="28"/>
              </w:rPr>
              <w:t xml:space="preserve"> Омар Пүчинкәсе</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55</w:t>
            </w:r>
          </w:p>
        </w:tc>
        <w:tc>
          <w:tcPr>
            <w:tcW w:w="8222" w:type="dxa"/>
          </w:tcPr>
          <w:p w:rsidR="002B3F0A" w:rsidRPr="0005223A" w:rsidRDefault="002B3F0A" w:rsidP="006D7ABA">
            <w:pPr>
              <w:rPr>
                <w:sz w:val="28"/>
                <w:szCs w:val="28"/>
                <w:lang w:val="tt-RU"/>
              </w:rPr>
            </w:pPr>
            <w:r w:rsidRPr="00314FC2">
              <w:rPr>
                <w:sz w:val="28"/>
                <w:szCs w:val="28"/>
              </w:rPr>
              <w:t>Рагозино</w:t>
            </w:r>
            <w:r w:rsidR="0005223A">
              <w:rPr>
                <w:sz w:val="28"/>
                <w:szCs w:val="28"/>
                <w:lang w:val="tt-RU"/>
              </w:rPr>
              <w:t xml:space="preserve">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56</w:t>
            </w:r>
          </w:p>
        </w:tc>
        <w:tc>
          <w:tcPr>
            <w:tcW w:w="8222" w:type="dxa"/>
          </w:tcPr>
          <w:p w:rsidR="002B3F0A" w:rsidRPr="0005223A" w:rsidRDefault="002B3F0A" w:rsidP="006D7ABA">
            <w:pPr>
              <w:rPr>
                <w:sz w:val="28"/>
                <w:szCs w:val="28"/>
                <w:lang w:val="tt-RU"/>
              </w:rPr>
            </w:pPr>
            <w:r w:rsidRPr="00314FC2">
              <w:rPr>
                <w:sz w:val="28"/>
                <w:szCs w:val="28"/>
              </w:rPr>
              <w:t xml:space="preserve"> Березовский</w:t>
            </w:r>
            <w:r w:rsidR="0005223A">
              <w:rPr>
                <w:sz w:val="28"/>
                <w:szCs w:val="28"/>
                <w:lang w:val="tt-RU"/>
              </w:rPr>
              <w:t xml:space="preserve"> поселогы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57</w:t>
            </w:r>
          </w:p>
        </w:tc>
        <w:tc>
          <w:tcPr>
            <w:tcW w:w="8222" w:type="dxa"/>
          </w:tcPr>
          <w:p w:rsidR="002B3F0A" w:rsidRPr="00314FC2" w:rsidRDefault="002B3F0A" w:rsidP="006D7ABA">
            <w:pPr>
              <w:rPr>
                <w:sz w:val="28"/>
                <w:szCs w:val="28"/>
              </w:rPr>
            </w:pPr>
            <w:r w:rsidRPr="00314FC2">
              <w:rPr>
                <w:sz w:val="28"/>
                <w:szCs w:val="28"/>
              </w:rPr>
              <w:t xml:space="preserve"> Омар</w:t>
            </w:r>
            <w:r w:rsidR="0005223A">
              <w:rPr>
                <w:sz w:val="28"/>
                <w:szCs w:val="28"/>
              </w:rPr>
              <w:t xml:space="preserve">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58</w:t>
            </w:r>
          </w:p>
        </w:tc>
        <w:tc>
          <w:tcPr>
            <w:tcW w:w="8222" w:type="dxa"/>
          </w:tcPr>
          <w:p w:rsidR="002B3F0A" w:rsidRPr="0005223A" w:rsidRDefault="0005223A" w:rsidP="006D7ABA">
            <w:pPr>
              <w:rPr>
                <w:sz w:val="28"/>
                <w:szCs w:val="28"/>
                <w:lang w:val="tt-RU"/>
              </w:rPr>
            </w:pPr>
            <w:r>
              <w:rPr>
                <w:sz w:val="28"/>
                <w:szCs w:val="28"/>
                <w:lang w:val="tt-RU"/>
              </w:rPr>
              <w:t>Сикәнәс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59</w:t>
            </w:r>
          </w:p>
        </w:tc>
        <w:tc>
          <w:tcPr>
            <w:tcW w:w="8222" w:type="dxa"/>
          </w:tcPr>
          <w:p w:rsidR="002B3F0A" w:rsidRPr="0005223A" w:rsidRDefault="0005223A" w:rsidP="0005223A">
            <w:pPr>
              <w:rPr>
                <w:sz w:val="28"/>
                <w:szCs w:val="28"/>
                <w:lang w:val="tt-RU"/>
              </w:rPr>
            </w:pPr>
            <w:r>
              <w:rPr>
                <w:sz w:val="28"/>
                <w:szCs w:val="28"/>
                <w:lang w:val="tt-RU"/>
              </w:rPr>
              <w:t>Иске</w:t>
            </w:r>
            <w:r w:rsidR="002B3F0A" w:rsidRPr="00314FC2">
              <w:rPr>
                <w:sz w:val="28"/>
                <w:szCs w:val="28"/>
              </w:rPr>
              <w:t xml:space="preserve"> Черкас</w:t>
            </w:r>
            <w:r>
              <w:rPr>
                <w:sz w:val="28"/>
                <w:szCs w:val="28"/>
                <w:lang w:val="tt-RU"/>
              </w:rPr>
              <w:t xml:space="preserve">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60</w:t>
            </w:r>
          </w:p>
        </w:tc>
        <w:tc>
          <w:tcPr>
            <w:tcW w:w="8222" w:type="dxa"/>
          </w:tcPr>
          <w:p w:rsidR="002B3F0A" w:rsidRPr="0005223A" w:rsidRDefault="002B3F0A" w:rsidP="006D7ABA">
            <w:pPr>
              <w:rPr>
                <w:sz w:val="28"/>
                <w:szCs w:val="28"/>
                <w:lang w:val="tt-RU"/>
              </w:rPr>
            </w:pPr>
            <w:r w:rsidRPr="00314FC2">
              <w:rPr>
                <w:sz w:val="28"/>
                <w:szCs w:val="28"/>
              </w:rPr>
              <w:t>Гришкино</w:t>
            </w:r>
            <w:r w:rsidR="0005223A">
              <w:rPr>
                <w:sz w:val="28"/>
                <w:szCs w:val="28"/>
                <w:lang w:val="tt-RU"/>
              </w:rPr>
              <w:t xml:space="preserve">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61</w:t>
            </w:r>
          </w:p>
        </w:tc>
        <w:tc>
          <w:tcPr>
            <w:tcW w:w="8222" w:type="dxa"/>
          </w:tcPr>
          <w:p w:rsidR="002B3F0A" w:rsidRPr="0005223A" w:rsidRDefault="0005223A" w:rsidP="006D7ABA">
            <w:pPr>
              <w:rPr>
                <w:sz w:val="28"/>
                <w:szCs w:val="28"/>
                <w:lang w:val="tt-RU"/>
              </w:rPr>
            </w:pPr>
            <w:r>
              <w:rPr>
                <w:sz w:val="28"/>
                <w:szCs w:val="28"/>
                <w:lang w:val="tt-RU"/>
              </w:rPr>
              <w:t>Көек Ерыкса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62</w:t>
            </w:r>
          </w:p>
        </w:tc>
        <w:tc>
          <w:tcPr>
            <w:tcW w:w="8222" w:type="dxa"/>
          </w:tcPr>
          <w:p w:rsidR="002B3F0A" w:rsidRPr="0005223A" w:rsidRDefault="0005223A" w:rsidP="006D7ABA">
            <w:pPr>
              <w:rPr>
                <w:sz w:val="28"/>
                <w:szCs w:val="28"/>
                <w:lang w:val="tt-RU"/>
              </w:rPr>
            </w:pPr>
            <w:r>
              <w:rPr>
                <w:sz w:val="28"/>
                <w:szCs w:val="28"/>
                <w:lang w:val="tt-RU"/>
              </w:rPr>
              <w:t xml:space="preserve">Зур Шыя </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63</w:t>
            </w:r>
          </w:p>
        </w:tc>
        <w:tc>
          <w:tcPr>
            <w:tcW w:w="8222" w:type="dxa"/>
          </w:tcPr>
          <w:p w:rsidR="002B3F0A" w:rsidRPr="00314FC2" w:rsidRDefault="0005223A" w:rsidP="006D7ABA">
            <w:pPr>
              <w:rPr>
                <w:sz w:val="28"/>
                <w:szCs w:val="28"/>
              </w:rPr>
            </w:pPr>
            <w:r>
              <w:rPr>
                <w:sz w:val="28"/>
                <w:szCs w:val="28"/>
              </w:rPr>
              <w:t xml:space="preserve"> Малмыж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64</w:t>
            </w:r>
          </w:p>
        </w:tc>
        <w:tc>
          <w:tcPr>
            <w:tcW w:w="8222" w:type="dxa"/>
          </w:tcPr>
          <w:p w:rsidR="002B3F0A" w:rsidRPr="0005223A" w:rsidRDefault="0005223A" w:rsidP="006D7ABA">
            <w:pPr>
              <w:rPr>
                <w:sz w:val="28"/>
                <w:szCs w:val="28"/>
                <w:lang w:val="tt-RU"/>
              </w:rPr>
            </w:pPr>
            <w:r>
              <w:rPr>
                <w:sz w:val="28"/>
                <w:szCs w:val="28"/>
                <w:lang w:val="tt-RU"/>
              </w:rPr>
              <w:t>Түбән Сон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65</w:t>
            </w:r>
          </w:p>
        </w:tc>
        <w:tc>
          <w:tcPr>
            <w:tcW w:w="8222" w:type="dxa"/>
          </w:tcPr>
          <w:p w:rsidR="002B3F0A" w:rsidRPr="0050304E" w:rsidRDefault="0050304E" w:rsidP="006D7ABA">
            <w:pPr>
              <w:rPr>
                <w:sz w:val="28"/>
                <w:szCs w:val="28"/>
                <w:lang w:val="tt-RU"/>
              </w:rPr>
            </w:pPr>
            <w:r>
              <w:rPr>
                <w:sz w:val="28"/>
                <w:szCs w:val="28"/>
                <w:lang w:val="tt-RU"/>
              </w:rPr>
              <w:t>Колышчы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66</w:t>
            </w:r>
          </w:p>
        </w:tc>
        <w:tc>
          <w:tcPr>
            <w:tcW w:w="8222" w:type="dxa"/>
          </w:tcPr>
          <w:p w:rsidR="002B3F0A" w:rsidRPr="00314FC2" w:rsidRDefault="0050304E" w:rsidP="006D7ABA">
            <w:pPr>
              <w:rPr>
                <w:sz w:val="28"/>
                <w:szCs w:val="28"/>
              </w:rPr>
            </w:pPr>
            <w:r>
              <w:rPr>
                <w:sz w:val="28"/>
                <w:szCs w:val="28"/>
              </w:rPr>
              <w:t>Уразбахты авылы</w:t>
            </w:r>
            <w:r w:rsidR="002B3F0A" w:rsidRPr="00314FC2">
              <w:rPr>
                <w:sz w:val="28"/>
                <w:szCs w:val="28"/>
              </w:rPr>
              <w:t xml:space="preserve"> </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67</w:t>
            </w:r>
          </w:p>
        </w:tc>
        <w:tc>
          <w:tcPr>
            <w:tcW w:w="8222" w:type="dxa"/>
          </w:tcPr>
          <w:p w:rsidR="002B3F0A" w:rsidRPr="0050304E" w:rsidRDefault="0050304E" w:rsidP="006D7ABA">
            <w:pPr>
              <w:rPr>
                <w:sz w:val="28"/>
                <w:szCs w:val="28"/>
                <w:lang w:val="tt-RU"/>
              </w:rPr>
            </w:pPr>
            <w:r>
              <w:rPr>
                <w:sz w:val="28"/>
                <w:szCs w:val="28"/>
                <w:lang w:val="tt-RU"/>
              </w:rPr>
              <w:t>Түбән Яке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68</w:t>
            </w:r>
          </w:p>
        </w:tc>
        <w:tc>
          <w:tcPr>
            <w:tcW w:w="8222" w:type="dxa"/>
          </w:tcPr>
          <w:p w:rsidR="002B3F0A" w:rsidRPr="0050304E" w:rsidRDefault="0050304E" w:rsidP="006D7ABA">
            <w:pPr>
              <w:rPr>
                <w:sz w:val="28"/>
                <w:szCs w:val="28"/>
                <w:lang w:val="tt-RU"/>
              </w:rPr>
            </w:pPr>
            <w:r>
              <w:rPr>
                <w:sz w:val="28"/>
                <w:szCs w:val="28"/>
                <w:lang w:val="tt-RU"/>
              </w:rPr>
              <w:t>Дегетле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69</w:t>
            </w:r>
          </w:p>
        </w:tc>
        <w:tc>
          <w:tcPr>
            <w:tcW w:w="8222" w:type="dxa"/>
          </w:tcPr>
          <w:p w:rsidR="002B3F0A" w:rsidRPr="0050304E" w:rsidRDefault="002B3F0A" w:rsidP="006D7ABA">
            <w:pPr>
              <w:rPr>
                <w:sz w:val="28"/>
                <w:szCs w:val="28"/>
                <w:lang w:val="tt-RU"/>
              </w:rPr>
            </w:pPr>
            <w:r w:rsidRPr="00314FC2">
              <w:rPr>
                <w:sz w:val="28"/>
                <w:szCs w:val="28"/>
              </w:rPr>
              <w:t>Соколка</w:t>
            </w:r>
            <w:r w:rsidR="0050304E">
              <w:rPr>
                <w:sz w:val="28"/>
                <w:szCs w:val="28"/>
                <w:lang w:val="tt-RU"/>
              </w:rPr>
              <w:t xml:space="preserve">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70</w:t>
            </w:r>
          </w:p>
        </w:tc>
        <w:tc>
          <w:tcPr>
            <w:tcW w:w="8222" w:type="dxa"/>
          </w:tcPr>
          <w:p w:rsidR="002B3F0A" w:rsidRPr="0050304E" w:rsidRDefault="002B3F0A" w:rsidP="006D7ABA">
            <w:pPr>
              <w:rPr>
                <w:sz w:val="28"/>
                <w:szCs w:val="28"/>
                <w:lang w:val="tt-RU"/>
              </w:rPr>
            </w:pPr>
            <w:r w:rsidRPr="00314FC2">
              <w:rPr>
                <w:sz w:val="28"/>
                <w:szCs w:val="28"/>
              </w:rPr>
              <w:t xml:space="preserve"> Баскан</w:t>
            </w:r>
            <w:r w:rsidR="0050304E">
              <w:rPr>
                <w:sz w:val="28"/>
                <w:szCs w:val="28"/>
                <w:lang w:val="tt-RU"/>
              </w:rPr>
              <w:t xml:space="preserve">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71</w:t>
            </w:r>
          </w:p>
        </w:tc>
        <w:tc>
          <w:tcPr>
            <w:tcW w:w="8222" w:type="dxa"/>
          </w:tcPr>
          <w:p w:rsidR="002B3F0A" w:rsidRPr="0050304E" w:rsidRDefault="002B3F0A" w:rsidP="006D7ABA">
            <w:pPr>
              <w:rPr>
                <w:sz w:val="28"/>
                <w:szCs w:val="28"/>
                <w:lang w:val="tt-RU"/>
              </w:rPr>
            </w:pPr>
            <w:r w:rsidRPr="00314FC2">
              <w:rPr>
                <w:sz w:val="28"/>
                <w:szCs w:val="28"/>
              </w:rPr>
              <w:t xml:space="preserve"> Катмыш</w:t>
            </w:r>
            <w:r w:rsidR="0050304E">
              <w:rPr>
                <w:sz w:val="28"/>
                <w:szCs w:val="28"/>
                <w:lang w:val="tt-RU"/>
              </w:rPr>
              <w:t xml:space="preserve">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72</w:t>
            </w:r>
          </w:p>
        </w:tc>
        <w:tc>
          <w:tcPr>
            <w:tcW w:w="8222" w:type="dxa"/>
          </w:tcPr>
          <w:p w:rsidR="002B3F0A" w:rsidRPr="00314FC2" w:rsidRDefault="002B3F0A" w:rsidP="006D7ABA">
            <w:pPr>
              <w:rPr>
                <w:sz w:val="28"/>
                <w:szCs w:val="28"/>
              </w:rPr>
            </w:pPr>
            <w:r w:rsidRPr="00314FC2">
              <w:rPr>
                <w:sz w:val="28"/>
                <w:szCs w:val="28"/>
              </w:rPr>
              <w:t>Еникей Чишм</w:t>
            </w:r>
            <w:r w:rsidR="0050304E">
              <w:rPr>
                <w:sz w:val="28"/>
                <w:szCs w:val="28"/>
              </w:rPr>
              <w:t>ә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73</w:t>
            </w:r>
          </w:p>
        </w:tc>
        <w:tc>
          <w:tcPr>
            <w:tcW w:w="8222" w:type="dxa"/>
          </w:tcPr>
          <w:p w:rsidR="002B3F0A" w:rsidRPr="00314FC2" w:rsidRDefault="0050304E" w:rsidP="006D7ABA">
            <w:pPr>
              <w:rPr>
                <w:sz w:val="28"/>
                <w:szCs w:val="28"/>
              </w:rPr>
            </w:pPr>
            <w:r>
              <w:rPr>
                <w:sz w:val="28"/>
                <w:szCs w:val="28"/>
              </w:rPr>
              <w:t>Алгай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74</w:t>
            </w:r>
          </w:p>
        </w:tc>
        <w:tc>
          <w:tcPr>
            <w:tcW w:w="8222" w:type="dxa"/>
          </w:tcPr>
          <w:p w:rsidR="002B3F0A" w:rsidRPr="0050304E" w:rsidRDefault="0050304E" w:rsidP="006D7ABA">
            <w:pPr>
              <w:rPr>
                <w:sz w:val="28"/>
                <w:szCs w:val="28"/>
                <w:lang w:val="tt-RU"/>
              </w:rPr>
            </w:pPr>
            <w:r>
              <w:rPr>
                <w:sz w:val="28"/>
                <w:szCs w:val="28"/>
                <w:lang w:val="tt-RU"/>
              </w:rPr>
              <w:t>Көмешкүл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75</w:t>
            </w:r>
          </w:p>
        </w:tc>
        <w:tc>
          <w:tcPr>
            <w:tcW w:w="8222" w:type="dxa"/>
          </w:tcPr>
          <w:p w:rsidR="002B3F0A" w:rsidRPr="0050304E" w:rsidRDefault="0050304E" w:rsidP="006D7ABA">
            <w:pPr>
              <w:rPr>
                <w:sz w:val="28"/>
                <w:szCs w:val="28"/>
                <w:lang w:val="tt-RU"/>
              </w:rPr>
            </w:pPr>
            <w:r>
              <w:rPr>
                <w:sz w:val="28"/>
                <w:szCs w:val="28"/>
                <w:lang w:val="tt-RU"/>
              </w:rPr>
              <w:t>Олы Өске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76</w:t>
            </w:r>
          </w:p>
        </w:tc>
        <w:tc>
          <w:tcPr>
            <w:tcW w:w="8222" w:type="dxa"/>
          </w:tcPr>
          <w:p w:rsidR="002B3F0A" w:rsidRPr="0050304E" w:rsidRDefault="002B3F0A" w:rsidP="006D7ABA">
            <w:pPr>
              <w:rPr>
                <w:sz w:val="28"/>
                <w:szCs w:val="28"/>
                <w:lang w:val="tt-RU"/>
              </w:rPr>
            </w:pPr>
            <w:r w:rsidRPr="00314FC2">
              <w:rPr>
                <w:sz w:val="28"/>
                <w:szCs w:val="28"/>
              </w:rPr>
              <w:t>Пойкино</w:t>
            </w:r>
            <w:r w:rsidR="0050304E">
              <w:rPr>
                <w:sz w:val="28"/>
                <w:szCs w:val="28"/>
                <w:lang w:val="tt-RU"/>
              </w:rPr>
              <w:t xml:space="preserve">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77</w:t>
            </w:r>
          </w:p>
        </w:tc>
        <w:tc>
          <w:tcPr>
            <w:tcW w:w="8222" w:type="dxa"/>
          </w:tcPr>
          <w:p w:rsidR="002B3F0A" w:rsidRPr="0050304E" w:rsidRDefault="002B3F0A" w:rsidP="006D7ABA">
            <w:pPr>
              <w:rPr>
                <w:sz w:val="28"/>
                <w:szCs w:val="28"/>
                <w:lang w:val="tt-RU"/>
              </w:rPr>
            </w:pPr>
            <w:r w:rsidRPr="00314FC2">
              <w:rPr>
                <w:sz w:val="28"/>
                <w:szCs w:val="28"/>
              </w:rPr>
              <w:t>Сарбаш</w:t>
            </w:r>
            <w:r w:rsidR="0050304E">
              <w:rPr>
                <w:sz w:val="28"/>
                <w:szCs w:val="28"/>
                <w:lang w:val="tt-RU"/>
              </w:rPr>
              <w:t xml:space="preserve"> авылы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lastRenderedPageBreak/>
              <w:t>78</w:t>
            </w:r>
          </w:p>
        </w:tc>
        <w:tc>
          <w:tcPr>
            <w:tcW w:w="8222" w:type="dxa"/>
          </w:tcPr>
          <w:p w:rsidR="002B3F0A" w:rsidRPr="00314FC2" w:rsidRDefault="0050304E" w:rsidP="006D7ABA">
            <w:pPr>
              <w:rPr>
                <w:sz w:val="28"/>
                <w:szCs w:val="28"/>
              </w:rPr>
            </w:pPr>
            <w:r>
              <w:rPr>
                <w:sz w:val="28"/>
                <w:szCs w:val="28"/>
              </w:rPr>
              <w:t>Тугыз</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79</w:t>
            </w:r>
          </w:p>
        </w:tc>
        <w:tc>
          <w:tcPr>
            <w:tcW w:w="8222" w:type="dxa"/>
          </w:tcPr>
          <w:p w:rsidR="002B3F0A" w:rsidRPr="00314FC2" w:rsidRDefault="0050304E" w:rsidP="006D7ABA">
            <w:pPr>
              <w:rPr>
                <w:sz w:val="28"/>
                <w:szCs w:val="28"/>
              </w:rPr>
            </w:pPr>
            <w:r>
              <w:rPr>
                <w:sz w:val="28"/>
                <w:szCs w:val="28"/>
              </w:rPr>
              <w:t>Келәүш</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80</w:t>
            </w:r>
          </w:p>
        </w:tc>
        <w:tc>
          <w:tcPr>
            <w:tcW w:w="8222" w:type="dxa"/>
          </w:tcPr>
          <w:p w:rsidR="002B3F0A" w:rsidRPr="0050304E" w:rsidRDefault="0050304E" w:rsidP="006D7ABA">
            <w:pPr>
              <w:rPr>
                <w:sz w:val="28"/>
                <w:szCs w:val="28"/>
                <w:lang w:val="tt-RU"/>
              </w:rPr>
            </w:pPr>
            <w:r>
              <w:rPr>
                <w:sz w:val="28"/>
                <w:szCs w:val="28"/>
                <w:lang w:val="tt-RU"/>
              </w:rPr>
              <w:t>2 нче Ферма торак пункты</w:t>
            </w:r>
          </w:p>
        </w:tc>
      </w:tr>
      <w:tr w:rsidR="002B3F0A" w:rsidRPr="00E67585" w:rsidTr="006D7ABA">
        <w:tc>
          <w:tcPr>
            <w:tcW w:w="1526" w:type="dxa"/>
          </w:tcPr>
          <w:p w:rsidR="002B3F0A" w:rsidRPr="00314FC2" w:rsidRDefault="002B3F0A" w:rsidP="006D7ABA">
            <w:pPr>
              <w:pStyle w:val="HEADERTEXT0"/>
              <w:jc w:val="center"/>
              <w:outlineLvl w:val="2"/>
              <w:rPr>
                <w:rFonts w:ascii="Times New Roman" w:hAnsi="Times New Roman" w:cs="Times New Roman"/>
                <w:bCs/>
                <w:color w:val="auto"/>
                <w:sz w:val="28"/>
                <w:szCs w:val="28"/>
              </w:rPr>
            </w:pPr>
            <w:r w:rsidRPr="00314FC2">
              <w:rPr>
                <w:rFonts w:ascii="Times New Roman" w:hAnsi="Times New Roman" w:cs="Times New Roman"/>
                <w:bCs/>
                <w:color w:val="auto"/>
                <w:sz w:val="28"/>
                <w:szCs w:val="28"/>
              </w:rPr>
              <w:t>81</w:t>
            </w:r>
          </w:p>
        </w:tc>
        <w:tc>
          <w:tcPr>
            <w:tcW w:w="8222" w:type="dxa"/>
          </w:tcPr>
          <w:p w:rsidR="002B3F0A" w:rsidRPr="0050304E" w:rsidRDefault="002B3F0A" w:rsidP="006D7ABA">
            <w:pPr>
              <w:rPr>
                <w:sz w:val="28"/>
                <w:szCs w:val="28"/>
                <w:lang w:val="tt-RU"/>
              </w:rPr>
            </w:pPr>
            <w:r w:rsidRPr="00314FC2">
              <w:rPr>
                <w:sz w:val="28"/>
                <w:szCs w:val="28"/>
              </w:rPr>
              <w:t>Пятилетка</w:t>
            </w:r>
            <w:r w:rsidR="0050304E">
              <w:rPr>
                <w:sz w:val="28"/>
                <w:szCs w:val="28"/>
                <w:lang w:val="tt-RU"/>
              </w:rPr>
              <w:t xml:space="preserve"> торак пункты</w:t>
            </w:r>
          </w:p>
        </w:tc>
      </w:tr>
    </w:tbl>
    <w:p w:rsidR="002B3F0A" w:rsidRDefault="002B3F0A" w:rsidP="002B3F0A">
      <w:pPr>
        <w:pStyle w:val="HEADERTEXT0"/>
        <w:jc w:val="center"/>
        <w:outlineLvl w:val="2"/>
        <w:rPr>
          <w:rFonts w:ascii="Times New Roman" w:hAnsi="Times New Roman" w:cs="Times New Roman"/>
          <w:b/>
          <w:bCs/>
          <w:color w:val="auto"/>
          <w:sz w:val="26"/>
          <w:szCs w:val="26"/>
        </w:rPr>
      </w:pPr>
    </w:p>
    <w:p w:rsidR="002B3F0A" w:rsidRDefault="002B3F0A" w:rsidP="002B3F0A"/>
    <w:p w:rsidR="002B3F0A" w:rsidRPr="00FC3DA0" w:rsidRDefault="002B3F0A" w:rsidP="00FC3DA0">
      <w:pPr>
        <w:pStyle w:val="HEADERTEXT0"/>
        <w:ind w:right="3827"/>
        <w:outlineLvl w:val="0"/>
        <w:rPr>
          <w:rFonts w:ascii="Times New Roman" w:hAnsi="Times New Roman" w:cs="Times New Roman"/>
          <w:bCs/>
          <w:color w:val="auto"/>
          <w:sz w:val="26"/>
          <w:szCs w:val="26"/>
        </w:rPr>
      </w:pPr>
    </w:p>
    <w:sectPr w:rsidR="002B3F0A" w:rsidRPr="00FC3DA0" w:rsidSect="002B3F0A">
      <w:pgSz w:w="11900" w:h="16840"/>
      <w:pgMar w:top="1134" w:right="418" w:bottom="851" w:left="1276" w:header="709"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D67" w:rsidRDefault="004D2D67">
      <w:r>
        <w:separator/>
      </w:r>
    </w:p>
  </w:endnote>
  <w:endnote w:type="continuationSeparator" w:id="0">
    <w:p w:rsidR="004D2D67" w:rsidRDefault="004D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D67" w:rsidRDefault="004D2D67">
      <w:r>
        <w:separator/>
      </w:r>
    </w:p>
  </w:footnote>
  <w:footnote w:type="continuationSeparator" w:id="0">
    <w:p w:rsidR="004D2D67" w:rsidRDefault="004D2D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5B6"/>
    <w:multiLevelType w:val="hybridMultilevel"/>
    <w:tmpl w:val="98A09FD2"/>
    <w:numStyleLink w:val="6"/>
  </w:abstractNum>
  <w:abstractNum w:abstractNumId="1" w15:restartNumberingAfterBreak="0">
    <w:nsid w:val="05CE72C7"/>
    <w:multiLevelType w:val="hybridMultilevel"/>
    <w:tmpl w:val="E7EE3F7A"/>
    <w:numStyleLink w:val="3"/>
  </w:abstractNum>
  <w:abstractNum w:abstractNumId="2" w15:restartNumberingAfterBreak="0">
    <w:nsid w:val="06A93C8D"/>
    <w:multiLevelType w:val="hybridMultilevel"/>
    <w:tmpl w:val="98A09FD2"/>
    <w:styleLink w:val="6"/>
    <w:lvl w:ilvl="0" w:tplc="DA848B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D471BC">
      <w:numFmt w:val="none"/>
      <w:lvlText w:val=""/>
      <w:lvlJc w:val="left"/>
      <w:pPr>
        <w:tabs>
          <w:tab w:val="num" w:pos="360"/>
        </w:tabs>
      </w:pPr>
    </w:lvl>
    <w:lvl w:ilvl="2" w:tplc="D124E784">
      <w:numFmt w:val="none"/>
      <w:lvlText w:val=""/>
      <w:lvlJc w:val="left"/>
      <w:pPr>
        <w:tabs>
          <w:tab w:val="num" w:pos="360"/>
        </w:tabs>
      </w:pPr>
    </w:lvl>
    <w:lvl w:ilvl="3" w:tplc="4C14F312">
      <w:numFmt w:val="none"/>
      <w:lvlText w:val=""/>
      <w:lvlJc w:val="left"/>
      <w:pPr>
        <w:tabs>
          <w:tab w:val="num" w:pos="360"/>
        </w:tabs>
      </w:pPr>
    </w:lvl>
    <w:lvl w:ilvl="4" w:tplc="984C3692">
      <w:numFmt w:val="none"/>
      <w:lvlText w:val=""/>
      <w:lvlJc w:val="left"/>
      <w:pPr>
        <w:tabs>
          <w:tab w:val="num" w:pos="360"/>
        </w:tabs>
      </w:pPr>
    </w:lvl>
    <w:lvl w:ilvl="5" w:tplc="DE46D358">
      <w:numFmt w:val="none"/>
      <w:lvlText w:val=""/>
      <w:lvlJc w:val="left"/>
      <w:pPr>
        <w:tabs>
          <w:tab w:val="num" w:pos="360"/>
        </w:tabs>
      </w:pPr>
    </w:lvl>
    <w:lvl w:ilvl="6" w:tplc="8A488818">
      <w:numFmt w:val="none"/>
      <w:lvlText w:val=""/>
      <w:lvlJc w:val="left"/>
      <w:pPr>
        <w:tabs>
          <w:tab w:val="num" w:pos="360"/>
        </w:tabs>
      </w:pPr>
    </w:lvl>
    <w:lvl w:ilvl="7" w:tplc="60A29284">
      <w:numFmt w:val="none"/>
      <w:lvlText w:val=""/>
      <w:lvlJc w:val="left"/>
      <w:pPr>
        <w:tabs>
          <w:tab w:val="num" w:pos="360"/>
        </w:tabs>
      </w:pPr>
    </w:lvl>
    <w:lvl w:ilvl="8" w:tplc="71FE9AC8">
      <w:numFmt w:val="none"/>
      <w:lvlText w:val=""/>
      <w:lvlJc w:val="left"/>
      <w:pPr>
        <w:tabs>
          <w:tab w:val="num" w:pos="360"/>
        </w:tabs>
      </w:pPr>
    </w:lvl>
  </w:abstractNum>
  <w:abstractNum w:abstractNumId="3" w15:restartNumberingAfterBreak="0">
    <w:nsid w:val="075E4AEA"/>
    <w:multiLevelType w:val="hybridMultilevel"/>
    <w:tmpl w:val="64FC9866"/>
    <w:numStyleLink w:val="5"/>
  </w:abstractNum>
  <w:abstractNum w:abstractNumId="4"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B3614CD"/>
    <w:multiLevelType w:val="hybridMultilevel"/>
    <w:tmpl w:val="64FC9866"/>
    <w:styleLink w:val="5"/>
    <w:lvl w:ilvl="0" w:tplc="F3580808">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DACF20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D4ECDAB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70A03E78">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E6DC2526">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8246359C">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582C960">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13F63E28">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DD0EFD10">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F847C00"/>
    <w:multiLevelType w:val="hybridMultilevel"/>
    <w:tmpl w:val="9446A754"/>
    <w:numStyleLink w:val="7"/>
  </w:abstractNum>
  <w:abstractNum w:abstractNumId="7" w15:restartNumberingAfterBreak="0">
    <w:nsid w:val="522C2726"/>
    <w:multiLevelType w:val="hybridMultilevel"/>
    <w:tmpl w:val="9446A754"/>
    <w:styleLink w:val="7"/>
    <w:lvl w:ilvl="0" w:tplc="E23A66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D01DCC">
      <w:numFmt w:val="none"/>
      <w:lvlText w:val=""/>
      <w:lvlJc w:val="left"/>
      <w:pPr>
        <w:tabs>
          <w:tab w:val="num" w:pos="360"/>
        </w:tabs>
      </w:pPr>
    </w:lvl>
    <w:lvl w:ilvl="2" w:tplc="6D6A062A">
      <w:numFmt w:val="none"/>
      <w:lvlText w:val=""/>
      <w:lvlJc w:val="left"/>
      <w:pPr>
        <w:tabs>
          <w:tab w:val="num" w:pos="360"/>
        </w:tabs>
      </w:pPr>
    </w:lvl>
    <w:lvl w:ilvl="3" w:tplc="DEBC7988">
      <w:numFmt w:val="none"/>
      <w:lvlText w:val=""/>
      <w:lvlJc w:val="left"/>
      <w:pPr>
        <w:tabs>
          <w:tab w:val="num" w:pos="360"/>
        </w:tabs>
      </w:pPr>
    </w:lvl>
    <w:lvl w:ilvl="4" w:tplc="E35CFBB2">
      <w:numFmt w:val="none"/>
      <w:lvlText w:val=""/>
      <w:lvlJc w:val="left"/>
      <w:pPr>
        <w:tabs>
          <w:tab w:val="num" w:pos="360"/>
        </w:tabs>
      </w:pPr>
    </w:lvl>
    <w:lvl w:ilvl="5" w:tplc="8314227E">
      <w:numFmt w:val="none"/>
      <w:lvlText w:val=""/>
      <w:lvlJc w:val="left"/>
      <w:pPr>
        <w:tabs>
          <w:tab w:val="num" w:pos="360"/>
        </w:tabs>
      </w:pPr>
    </w:lvl>
    <w:lvl w:ilvl="6" w:tplc="8BEE91C2">
      <w:numFmt w:val="none"/>
      <w:lvlText w:val=""/>
      <w:lvlJc w:val="left"/>
      <w:pPr>
        <w:tabs>
          <w:tab w:val="num" w:pos="360"/>
        </w:tabs>
      </w:pPr>
    </w:lvl>
    <w:lvl w:ilvl="7" w:tplc="3BB84C48">
      <w:numFmt w:val="none"/>
      <w:lvlText w:val=""/>
      <w:lvlJc w:val="left"/>
      <w:pPr>
        <w:tabs>
          <w:tab w:val="num" w:pos="360"/>
        </w:tabs>
      </w:pPr>
    </w:lvl>
    <w:lvl w:ilvl="8" w:tplc="C604298A">
      <w:numFmt w:val="none"/>
      <w:lvlText w:val=""/>
      <w:lvlJc w:val="left"/>
      <w:pPr>
        <w:tabs>
          <w:tab w:val="num" w:pos="360"/>
        </w:tabs>
      </w:pPr>
    </w:lvl>
  </w:abstractNum>
  <w:abstractNum w:abstractNumId="8"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0"/>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9" w15:restartNumberingAfterBreak="0">
    <w:nsid w:val="5B4073DB"/>
    <w:multiLevelType w:val="hybridMultilevel"/>
    <w:tmpl w:val="E7EE3F7A"/>
    <w:styleLink w:val="3"/>
    <w:lvl w:ilvl="0" w:tplc="ACCE09C0">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6874C462">
      <w:start w:val="1"/>
      <w:numFmt w:val="decimal"/>
      <w:lvlText w:val="%2)"/>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2" w:tplc="564C0332">
      <w:start w:val="1"/>
      <w:numFmt w:val="decimal"/>
      <w:lvlText w:val="%3)"/>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3" w:tplc="D03E829E">
      <w:start w:val="1"/>
      <w:numFmt w:val="decimal"/>
      <w:lvlText w:val="%4)"/>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4" w:tplc="4AB80C32">
      <w:start w:val="1"/>
      <w:numFmt w:val="decimal"/>
      <w:lvlText w:val="%5)"/>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5" w:tplc="5C28C460">
      <w:start w:val="1"/>
      <w:numFmt w:val="decimal"/>
      <w:lvlText w:val="%6)"/>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0F5C812C">
      <w:start w:val="1"/>
      <w:numFmt w:val="decimal"/>
      <w:lvlText w:val="%7)"/>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7" w:tplc="DB1C6D82">
      <w:start w:val="1"/>
      <w:numFmt w:val="decimal"/>
      <w:lvlText w:val="%8)"/>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8" w:tplc="A162D14C">
      <w:start w:val="1"/>
      <w:numFmt w:val="decimal"/>
      <w:lvlText w:val="%9)"/>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4F6E9E"/>
    <w:multiLevelType w:val="hybridMultilevel"/>
    <w:tmpl w:val="7820FD30"/>
    <w:numStyleLink w:val="4"/>
  </w:abstractNum>
  <w:abstractNum w:abstractNumId="11" w15:restartNumberingAfterBreak="0">
    <w:nsid w:val="69B800EB"/>
    <w:multiLevelType w:val="hybridMultilevel"/>
    <w:tmpl w:val="7820FD30"/>
    <w:styleLink w:val="4"/>
    <w:lvl w:ilvl="0" w:tplc="A580A68C">
      <w:start w:val="1"/>
      <w:numFmt w:val="decimal"/>
      <w:lvlText w:val="%1)"/>
      <w:lvlJc w:val="left"/>
      <w:pPr>
        <w:tabs>
          <w:tab w:val="num" w:pos="1134"/>
        </w:tabs>
        <w:ind w:left="425" w:firstLine="284"/>
      </w:pPr>
      <w:rPr>
        <w:rFonts w:hAnsi="Arial Unicode MS"/>
        <w:caps w:val="0"/>
        <w:smallCaps w:val="0"/>
        <w:strike w:val="0"/>
        <w:dstrike w:val="0"/>
        <w:outline w:val="0"/>
        <w:emboss w:val="0"/>
        <w:imprint w:val="0"/>
        <w:spacing w:val="0"/>
        <w:w w:val="100"/>
        <w:kern w:val="0"/>
        <w:position w:val="0"/>
        <w:highlight w:val="none"/>
        <w:vertAlign w:val="baseline"/>
      </w:rPr>
    </w:lvl>
    <w:lvl w:ilvl="1" w:tplc="DC6EE8AE">
      <w:numFmt w:val="none"/>
      <w:lvlText w:val=""/>
      <w:lvlJc w:val="left"/>
      <w:pPr>
        <w:tabs>
          <w:tab w:val="num" w:pos="360"/>
        </w:tabs>
      </w:pPr>
    </w:lvl>
    <w:lvl w:ilvl="2" w:tplc="F14CAADC">
      <w:numFmt w:val="none"/>
      <w:lvlText w:val=""/>
      <w:lvlJc w:val="left"/>
      <w:pPr>
        <w:tabs>
          <w:tab w:val="num" w:pos="360"/>
        </w:tabs>
      </w:pPr>
    </w:lvl>
    <w:lvl w:ilvl="3" w:tplc="2E50FC6C">
      <w:numFmt w:val="none"/>
      <w:lvlText w:val=""/>
      <w:lvlJc w:val="left"/>
      <w:pPr>
        <w:tabs>
          <w:tab w:val="num" w:pos="360"/>
        </w:tabs>
      </w:pPr>
    </w:lvl>
    <w:lvl w:ilvl="4" w:tplc="69B23D9A">
      <w:numFmt w:val="none"/>
      <w:lvlText w:val=""/>
      <w:lvlJc w:val="left"/>
      <w:pPr>
        <w:tabs>
          <w:tab w:val="num" w:pos="360"/>
        </w:tabs>
      </w:pPr>
    </w:lvl>
    <w:lvl w:ilvl="5" w:tplc="D07E2886">
      <w:numFmt w:val="none"/>
      <w:lvlText w:val=""/>
      <w:lvlJc w:val="left"/>
      <w:pPr>
        <w:tabs>
          <w:tab w:val="num" w:pos="360"/>
        </w:tabs>
      </w:pPr>
    </w:lvl>
    <w:lvl w:ilvl="6" w:tplc="098C82B0">
      <w:numFmt w:val="none"/>
      <w:lvlText w:val=""/>
      <w:lvlJc w:val="left"/>
      <w:pPr>
        <w:tabs>
          <w:tab w:val="num" w:pos="360"/>
        </w:tabs>
      </w:pPr>
    </w:lvl>
    <w:lvl w:ilvl="7" w:tplc="41247EEC">
      <w:numFmt w:val="none"/>
      <w:lvlText w:val=""/>
      <w:lvlJc w:val="left"/>
      <w:pPr>
        <w:tabs>
          <w:tab w:val="num" w:pos="360"/>
        </w:tabs>
      </w:pPr>
    </w:lvl>
    <w:lvl w:ilvl="8" w:tplc="9FD09024">
      <w:numFmt w:val="none"/>
      <w:lvlText w:val=""/>
      <w:lvlJc w:val="left"/>
      <w:pPr>
        <w:tabs>
          <w:tab w:val="num" w:pos="360"/>
        </w:tabs>
      </w:pPr>
    </w:lvl>
  </w:abstractNum>
  <w:abstractNum w:abstractNumId="12" w15:restartNumberingAfterBreak="0">
    <w:nsid w:val="71FB7601"/>
    <w:multiLevelType w:val="hybridMultilevel"/>
    <w:tmpl w:val="CECC03B4"/>
    <w:styleLink w:val="20"/>
    <w:lvl w:ilvl="0" w:tplc="54F0F50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9C439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D0E184">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17C4D5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8EE3CA">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C548BC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AC4693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040910">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B40D572">
      <w:start w:val="1"/>
      <w:numFmt w:val="bullet"/>
      <w:lvlText w:val="-"/>
      <w:lvlJc w:val="left"/>
      <w:pPr>
        <w:tabs>
          <w:tab w:val="num" w:pos="993"/>
        </w:tabs>
        <w:ind w:left="284" w:firstLine="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8CF7901"/>
    <w:multiLevelType w:val="hybridMultilevel"/>
    <w:tmpl w:val="CECC03B4"/>
    <w:numStyleLink w:val="20"/>
  </w:abstractNum>
  <w:num w:numId="1">
    <w:abstractNumId w:val="8"/>
  </w:num>
  <w:num w:numId="2">
    <w:abstractNumId w:val="4"/>
  </w:num>
  <w:num w:numId="3">
    <w:abstractNumId w:val="12"/>
  </w:num>
  <w:num w:numId="4">
    <w:abstractNumId w:val="13"/>
  </w:num>
  <w:num w:numId="5">
    <w:abstractNumId w:val="9"/>
  </w:num>
  <w:num w:numId="6">
    <w:abstractNumId w:val="1"/>
  </w:num>
  <w:num w:numId="7">
    <w:abstractNumId w:val="11"/>
  </w:num>
  <w:num w:numId="8">
    <w:abstractNumId w:val="10"/>
  </w:num>
  <w:num w:numId="9">
    <w:abstractNumId w:val="5"/>
  </w:num>
  <w:num w:numId="10">
    <w:abstractNumId w:val="3"/>
  </w:num>
  <w:num w:numId="11">
    <w:abstractNumId w:val="2"/>
  </w:num>
  <w:num w:numId="12">
    <w:abstractNumId w:val="0"/>
  </w:num>
  <w:num w:numId="13">
    <w:abstractNumId w:val="7"/>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23A"/>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5938"/>
    <w:rsid w:val="001E10B7"/>
    <w:rsid w:val="001F1594"/>
    <w:rsid w:val="001F15C9"/>
    <w:rsid w:val="00200549"/>
    <w:rsid w:val="0020685B"/>
    <w:rsid w:val="00206B4F"/>
    <w:rsid w:val="00210F78"/>
    <w:rsid w:val="00217843"/>
    <w:rsid w:val="002213D0"/>
    <w:rsid w:val="00225231"/>
    <w:rsid w:val="002264DB"/>
    <w:rsid w:val="002404B4"/>
    <w:rsid w:val="00243EE7"/>
    <w:rsid w:val="00244D6D"/>
    <w:rsid w:val="00253513"/>
    <w:rsid w:val="00260541"/>
    <w:rsid w:val="00261890"/>
    <w:rsid w:val="00266213"/>
    <w:rsid w:val="00272619"/>
    <w:rsid w:val="00275860"/>
    <w:rsid w:val="002767D9"/>
    <w:rsid w:val="00293300"/>
    <w:rsid w:val="00293F50"/>
    <w:rsid w:val="002941FC"/>
    <w:rsid w:val="002A1FF7"/>
    <w:rsid w:val="002B2DD6"/>
    <w:rsid w:val="002B3F0A"/>
    <w:rsid w:val="002D03D5"/>
    <w:rsid w:val="002D2068"/>
    <w:rsid w:val="002D267E"/>
    <w:rsid w:val="002D3DCB"/>
    <w:rsid w:val="002E1897"/>
    <w:rsid w:val="002E5486"/>
    <w:rsid w:val="00301CE8"/>
    <w:rsid w:val="003045ED"/>
    <w:rsid w:val="003063CB"/>
    <w:rsid w:val="00315DFD"/>
    <w:rsid w:val="003207EC"/>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76FA4"/>
    <w:rsid w:val="00494877"/>
    <w:rsid w:val="004A232B"/>
    <w:rsid w:val="004A6BAA"/>
    <w:rsid w:val="004B21BB"/>
    <w:rsid w:val="004B4175"/>
    <w:rsid w:val="004C5DBE"/>
    <w:rsid w:val="004D2D67"/>
    <w:rsid w:val="004F191F"/>
    <w:rsid w:val="00502E17"/>
    <w:rsid w:val="0050304E"/>
    <w:rsid w:val="00503525"/>
    <w:rsid w:val="005075F8"/>
    <w:rsid w:val="005140D9"/>
    <w:rsid w:val="005162EE"/>
    <w:rsid w:val="00527F28"/>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12E14"/>
    <w:rsid w:val="0061308F"/>
    <w:rsid w:val="00622E5A"/>
    <w:rsid w:val="0063557B"/>
    <w:rsid w:val="00635D42"/>
    <w:rsid w:val="006407D5"/>
    <w:rsid w:val="006409D1"/>
    <w:rsid w:val="00664C78"/>
    <w:rsid w:val="00671342"/>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17D92"/>
    <w:rsid w:val="0082005C"/>
    <w:rsid w:val="00827D69"/>
    <w:rsid w:val="0083450A"/>
    <w:rsid w:val="00845AF5"/>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64002"/>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090E"/>
    <w:rsid w:val="00AA3A69"/>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320F7"/>
    <w:rsid w:val="00B33BEC"/>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278F5"/>
    <w:rsid w:val="00C32166"/>
    <w:rsid w:val="00C323C8"/>
    <w:rsid w:val="00C32CF8"/>
    <w:rsid w:val="00C54DAC"/>
    <w:rsid w:val="00C616CC"/>
    <w:rsid w:val="00C66C16"/>
    <w:rsid w:val="00C67F28"/>
    <w:rsid w:val="00C7631D"/>
    <w:rsid w:val="00C809A1"/>
    <w:rsid w:val="00C81C61"/>
    <w:rsid w:val="00C81E8D"/>
    <w:rsid w:val="00C877DE"/>
    <w:rsid w:val="00C9353A"/>
    <w:rsid w:val="00C94821"/>
    <w:rsid w:val="00C95E0A"/>
    <w:rsid w:val="00CC7896"/>
    <w:rsid w:val="00CD226B"/>
    <w:rsid w:val="00CE3D99"/>
    <w:rsid w:val="00CF038D"/>
    <w:rsid w:val="00CF2348"/>
    <w:rsid w:val="00D06DF4"/>
    <w:rsid w:val="00D117C0"/>
    <w:rsid w:val="00D12DAD"/>
    <w:rsid w:val="00D17CDE"/>
    <w:rsid w:val="00D2444C"/>
    <w:rsid w:val="00D33E4E"/>
    <w:rsid w:val="00D3549A"/>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0B13"/>
    <w:rsid w:val="00E81037"/>
    <w:rsid w:val="00E876D2"/>
    <w:rsid w:val="00E9231A"/>
    <w:rsid w:val="00E96F7E"/>
    <w:rsid w:val="00EA7058"/>
    <w:rsid w:val="00EA72DF"/>
    <w:rsid w:val="00EB2775"/>
    <w:rsid w:val="00EB51E8"/>
    <w:rsid w:val="00EC1086"/>
    <w:rsid w:val="00EC1ADC"/>
    <w:rsid w:val="00EC2AF9"/>
    <w:rsid w:val="00ED4DB4"/>
    <w:rsid w:val="00ED6719"/>
    <w:rsid w:val="00EE36E9"/>
    <w:rsid w:val="00EE41FB"/>
    <w:rsid w:val="00EE65F9"/>
    <w:rsid w:val="00F0125C"/>
    <w:rsid w:val="00F04B03"/>
    <w:rsid w:val="00F06CCF"/>
    <w:rsid w:val="00F111ED"/>
    <w:rsid w:val="00F22FF3"/>
    <w:rsid w:val="00F26663"/>
    <w:rsid w:val="00F63630"/>
    <w:rsid w:val="00F82C9C"/>
    <w:rsid w:val="00F8379E"/>
    <w:rsid w:val="00F8752E"/>
    <w:rsid w:val="00F91174"/>
    <w:rsid w:val="00FA0DC6"/>
    <w:rsid w:val="00FB2491"/>
    <w:rsid w:val="00FB2C89"/>
    <w:rsid w:val="00FC26DC"/>
    <w:rsid w:val="00FC3DA0"/>
    <w:rsid w:val="00FC7BA9"/>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25B83"/>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1">
    <w:name w:val="heading 2"/>
    <w:basedOn w:val="a"/>
    <w:next w:val="a"/>
    <w:link w:val="22"/>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1">
    <w:name w:val="heading 3"/>
    <w:basedOn w:val="a"/>
    <w:next w:val="a"/>
    <w:link w:val="32"/>
    <w:qFormat/>
    <w:rsid w:val="005F51F4"/>
    <w:pPr>
      <w:keepNext/>
      <w:jc w:val="both"/>
      <w:outlineLvl w:val="2"/>
    </w:pPr>
    <w:rPr>
      <w:b/>
      <w:sz w:val="28"/>
      <w:u w:val="single"/>
    </w:rPr>
  </w:style>
  <w:style w:type="paragraph" w:styleId="40">
    <w:name w:val="heading 4"/>
    <w:basedOn w:val="a"/>
    <w:next w:val="a"/>
    <w:link w:val="41"/>
    <w:qFormat/>
    <w:rsid w:val="005F51F4"/>
    <w:pPr>
      <w:keepNext/>
      <w:jc w:val="center"/>
      <w:outlineLvl w:val="3"/>
    </w:pPr>
    <w:rPr>
      <w:rFonts w:ascii="Tatar Peterburg" w:hAnsi="Tatar Peterburg"/>
      <w:caps/>
      <w:noProof/>
      <w:sz w:val="28"/>
    </w:rPr>
  </w:style>
  <w:style w:type="paragraph" w:styleId="50">
    <w:name w:val="heading 5"/>
    <w:basedOn w:val="a"/>
    <w:next w:val="a"/>
    <w:link w:val="51"/>
    <w:qFormat/>
    <w:rsid w:val="00FC3DA0"/>
    <w:pPr>
      <w:keepNext/>
      <w:outlineLvl w:val="4"/>
    </w:pPr>
    <w:rPr>
      <w:rFonts w:eastAsiaTheme="minorHAnsi" w:cs="Arial"/>
      <w:sz w:val="28"/>
      <w:lang w:eastAsia="zh-CN"/>
    </w:rPr>
  </w:style>
  <w:style w:type="paragraph" w:styleId="60">
    <w:name w:val="heading 6"/>
    <w:basedOn w:val="a"/>
    <w:next w:val="a"/>
    <w:link w:val="61"/>
    <w:qFormat/>
    <w:rsid w:val="00FC3DA0"/>
    <w:pPr>
      <w:keepNext/>
      <w:jc w:val="center"/>
      <w:outlineLvl w:val="5"/>
    </w:pPr>
    <w:rPr>
      <w:rFonts w:eastAsiaTheme="minorHAnsi" w:cs="Arial"/>
      <w:b/>
      <w:sz w:val="28"/>
      <w:lang w:eastAsia="zh-CN"/>
    </w:rPr>
  </w:style>
  <w:style w:type="paragraph" w:styleId="70">
    <w:name w:val="heading 7"/>
    <w:basedOn w:val="a"/>
    <w:next w:val="a"/>
    <w:link w:val="71"/>
    <w:qFormat/>
    <w:rsid w:val="00FC3DA0"/>
    <w:pPr>
      <w:keepNext/>
      <w:jc w:val="both"/>
      <w:outlineLvl w:val="6"/>
    </w:pPr>
    <w:rPr>
      <w:rFonts w:eastAsiaTheme="minorHAnsi" w:cs="Arial"/>
      <w:sz w:val="28"/>
      <w:lang w:eastAsia="zh-CN"/>
    </w:rPr>
  </w:style>
  <w:style w:type="paragraph" w:styleId="8">
    <w:name w:val="heading 8"/>
    <w:basedOn w:val="a"/>
    <w:next w:val="a"/>
    <w:link w:val="80"/>
    <w:qFormat/>
    <w:rsid w:val="00FC3DA0"/>
    <w:pPr>
      <w:keepNext/>
      <w:ind w:left="198"/>
      <w:outlineLvl w:val="7"/>
    </w:pPr>
    <w:rPr>
      <w:rFonts w:eastAsiaTheme="minorHAnsi" w:cs="Arial"/>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rsid w:val="005F51F4"/>
    <w:pPr>
      <w:tabs>
        <w:tab w:val="center" w:pos="4153"/>
        <w:tab w:val="right" w:pos="8306"/>
      </w:tabs>
    </w:pPr>
  </w:style>
  <w:style w:type="paragraph" w:styleId="a7">
    <w:name w:val="header"/>
    <w:basedOn w:val="a"/>
    <w:link w:val="a8"/>
    <w:rsid w:val="005F51F4"/>
    <w:pPr>
      <w:tabs>
        <w:tab w:val="center" w:pos="4153"/>
        <w:tab w:val="right" w:pos="8306"/>
      </w:tabs>
    </w:pPr>
  </w:style>
  <w:style w:type="paragraph" w:styleId="a9">
    <w:name w:val="Body Text Indent"/>
    <w:basedOn w:val="a"/>
    <w:link w:val="aa"/>
    <w:rsid w:val="005F51F4"/>
    <w:pPr>
      <w:ind w:firstLine="720"/>
      <w:jc w:val="both"/>
    </w:pPr>
    <w:rPr>
      <w:sz w:val="28"/>
    </w:rPr>
  </w:style>
  <w:style w:type="paragraph" w:styleId="ab">
    <w:name w:val="Balloon Text"/>
    <w:basedOn w:val="a"/>
    <w:link w:val="ac"/>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rsid w:val="004A232B"/>
  </w:style>
  <w:style w:type="table" w:styleId="ae">
    <w:name w:val="Table Grid"/>
    <w:basedOn w:val="a1"/>
    <w:uiPriority w:val="39"/>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qFormat/>
    <w:rsid w:val="00440713"/>
    <w:pPr>
      <w:ind w:left="708"/>
    </w:pPr>
    <w:rPr>
      <w:sz w:val="24"/>
      <w:szCs w:val="24"/>
    </w:rPr>
  </w:style>
  <w:style w:type="paragraph" w:styleId="af0">
    <w:name w:val="Title"/>
    <w:basedOn w:val="a"/>
    <w:link w:val="af1"/>
    <w:uiPriority w:val="99"/>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1"/>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0">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2"/>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rsid w:val="00EB2775"/>
    <w:rPr>
      <w:sz w:val="28"/>
    </w:rPr>
  </w:style>
  <w:style w:type="character" w:customStyle="1" w:styleId="ac">
    <w:name w:val="Текст выноски Знак"/>
    <w:basedOn w:val="a0"/>
    <w:link w:val="ab"/>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3">
    <w:name w:val="Основной текст (2)_"/>
    <w:basedOn w:val="a0"/>
    <w:link w:val="24"/>
    <w:rsid w:val="00AA7818"/>
    <w:rPr>
      <w:rFonts w:ascii="Arial" w:eastAsia="Arial" w:hAnsi="Arial" w:cs="Arial"/>
      <w:sz w:val="28"/>
      <w:szCs w:val="28"/>
      <w:shd w:val="clear" w:color="auto" w:fill="FFFFFF"/>
    </w:rPr>
  </w:style>
  <w:style w:type="paragraph" w:customStyle="1" w:styleId="24">
    <w:name w:val="Основной текст (2)"/>
    <w:basedOn w:val="a"/>
    <w:link w:val="23"/>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5">
    <w:name w:val="Body Text 2"/>
    <w:basedOn w:val="a"/>
    <w:link w:val="26"/>
    <w:unhideWhenUsed/>
    <w:rsid w:val="00260541"/>
    <w:pPr>
      <w:spacing w:after="120" w:line="480" w:lineRule="auto"/>
    </w:pPr>
  </w:style>
  <w:style w:type="character" w:customStyle="1" w:styleId="26">
    <w:name w:val="Основной текст 2 Знак"/>
    <w:basedOn w:val="a0"/>
    <w:link w:val="25"/>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nhideWhenUsed/>
    <w:rsid w:val="00414B8A"/>
    <w:pPr>
      <w:spacing w:before="100" w:beforeAutospacing="1" w:after="100" w:afterAutospacing="1"/>
    </w:pPr>
    <w:rPr>
      <w:sz w:val="24"/>
      <w:szCs w:val="24"/>
    </w:rPr>
  </w:style>
  <w:style w:type="paragraph" w:customStyle="1" w:styleId="western">
    <w:name w:val="western"/>
    <w:basedOn w:val="a"/>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 w:type="character" w:customStyle="1" w:styleId="51">
    <w:name w:val="Заголовок 5 Знак"/>
    <w:basedOn w:val="a0"/>
    <w:link w:val="50"/>
    <w:rsid w:val="00FC3DA0"/>
    <w:rPr>
      <w:rFonts w:eastAsiaTheme="minorHAnsi" w:cs="Arial"/>
      <w:sz w:val="28"/>
      <w:lang w:eastAsia="zh-CN"/>
    </w:rPr>
  </w:style>
  <w:style w:type="character" w:customStyle="1" w:styleId="61">
    <w:name w:val="Заголовок 6 Знак"/>
    <w:basedOn w:val="a0"/>
    <w:link w:val="60"/>
    <w:rsid w:val="00FC3DA0"/>
    <w:rPr>
      <w:rFonts w:eastAsiaTheme="minorHAnsi" w:cs="Arial"/>
      <w:b/>
      <w:sz w:val="28"/>
      <w:lang w:eastAsia="zh-CN"/>
    </w:rPr>
  </w:style>
  <w:style w:type="character" w:customStyle="1" w:styleId="71">
    <w:name w:val="Заголовок 7 Знак"/>
    <w:basedOn w:val="a0"/>
    <w:link w:val="70"/>
    <w:rsid w:val="00FC3DA0"/>
    <w:rPr>
      <w:rFonts w:eastAsiaTheme="minorHAnsi" w:cs="Arial"/>
      <w:sz w:val="28"/>
      <w:lang w:eastAsia="zh-CN"/>
    </w:rPr>
  </w:style>
  <w:style w:type="character" w:customStyle="1" w:styleId="80">
    <w:name w:val="Заголовок 8 Знак"/>
    <w:basedOn w:val="a0"/>
    <w:link w:val="8"/>
    <w:rsid w:val="00FC3DA0"/>
    <w:rPr>
      <w:rFonts w:eastAsiaTheme="minorHAnsi" w:cs="Arial"/>
      <w:sz w:val="28"/>
      <w:szCs w:val="28"/>
      <w:lang w:val="en-US" w:eastAsia="en-US"/>
    </w:rPr>
  </w:style>
  <w:style w:type="numbering" w:customStyle="1" w:styleId="27">
    <w:name w:val="Нет списка2"/>
    <w:next w:val="a2"/>
    <w:uiPriority w:val="99"/>
    <w:semiHidden/>
    <w:unhideWhenUsed/>
    <w:rsid w:val="00FC3DA0"/>
  </w:style>
  <w:style w:type="paragraph" w:customStyle="1" w:styleId="ConsPlusNonformat">
    <w:name w:val="ConsPlusNonformat"/>
    <w:rsid w:val="00FC3DA0"/>
    <w:pPr>
      <w:autoSpaceDE w:val="0"/>
      <w:autoSpaceDN w:val="0"/>
      <w:adjustRightInd w:val="0"/>
    </w:pPr>
    <w:rPr>
      <w:rFonts w:ascii="Courier New" w:hAnsi="Courier New" w:cs="Courier New"/>
    </w:rPr>
  </w:style>
  <w:style w:type="paragraph" w:styleId="af4">
    <w:name w:val="footnote text"/>
    <w:basedOn w:val="a"/>
    <w:link w:val="af5"/>
    <w:unhideWhenUsed/>
    <w:rsid w:val="00FC3DA0"/>
    <w:rPr>
      <w:rFonts w:eastAsiaTheme="minorHAnsi" w:cs="Arial"/>
      <w:lang w:eastAsia="en-US"/>
    </w:rPr>
  </w:style>
  <w:style w:type="character" w:customStyle="1" w:styleId="af5">
    <w:name w:val="Текст сноски Знак"/>
    <w:basedOn w:val="a0"/>
    <w:link w:val="af4"/>
    <w:rsid w:val="00FC3DA0"/>
    <w:rPr>
      <w:rFonts w:eastAsiaTheme="minorHAnsi" w:cs="Arial"/>
      <w:lang w:eastAsia="en-US"/>
    </w:rPr>
  </w:style>
  <w:style w:type="character" w:styleId="af6">
    <w:name w:val="footnote reference"/>
    <w:uiPriority w:val="99"/>
    <w:unhideWhenUsed/>
    <w:rsid w:val="00FC3DA0"/>
    <w:rPr>
      <w:vertAlign w:val="superscript"/>
    </w:rPr>
  </w:style>
  <w:style w:type="character" w:styleId="af7">
    <w:name w:val="Strong"/>
    <w:qFormat/>
    <w:rsid w:val="00FC3DA0"/>
    <w:rPr>
      <w:b/>
      <w:bCs/>
    </w:rPr>
  </w:style>
  <w:style w:type="table" w:customStyle="1" w:styleId="28">
    <w:name w:val="Сетка таблицы2"/>
    <w:basedOn w:val="a1"/>
    <w:next w:val="ae"/>
    <w:rsid w:val="00FC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C3DA0"/>
    <w:rPr>
      <w:rFonts w:ascii="Verdana" w:eastAsiaTheme="minorHAnsi" w:hAnsi="Verdana" w:cs="Verdana"/>
      <w:lang w:val="en-US" w:eastAsia="en-US"/>
    </w:rPr>
  </w:style>
  <w:style w:type="paragraph" w:customStyle="1" w:styleId="ConsTitle">
    <w:name w:val="ConsTitle"/>
    <w:rsid w:val="00FC3DA0"/>
    <w:pPr>
      <w:autoSpaceDE w:val="0"/>
      <w:autoSpaceDN w:val="0"/>
      <w:adjustRightInd w:val="0"/>
      <w:ind w:right="19772"/>
    </w:pPr>
    <w:rPr>
      <w:rFonts w:ascii="Arial" w:hAnsi="Arial" w:cs="Arial"/>
      <w:b/>
      <w:bCs/>
      <w:sz w:val="16"/>
      <w:szCs w:val="16"/>
    </w:rPr>
  </w:style>
  <w:style w:type="paragraph" w:customStyle="1" w:styleId="ConsNormal">
    <w:name w:val="ConsNormal"/>
    <w:rsid w:val="00FC3DA0"/>
    <w:pPr>
      <w:widowControl w:val="0"/>
      <w:autoSpaceDE w:val="0"/>
      <w:autoSpaceDN w:val="0"/>
      <w:adjustRightInd w:val="0"/>
      <w:ind w:right="19772" w:firstLine="720"/>
    </w:pPr>
    <w:rPr>
      <w:rFonts w:ascii="Arial" w:hAnsi="Arial" w:cs="Arial"/>
    </w:rPr>
  </w:style>
  <w:style w:type="paragraph" w:customStyle="1" w:styleId="ConsNonformat">
    <w:name w:val="ConsNonformat"/>
    <w:rsid w:val="00FC3DA0"/>
    <w:pPr>
      <w:widowControl w:val="0"/>
      <w:autoSpaceDE w:val="0"/>
      <w:autoSpaceDN w:val="0"/>
      <w:ind w:right="19772"/>
    </w:pPr>
    <w:rPr>
      <w:rFonts w:ascii="Courier New" w:hAnsi="Courier New" w:cs="Courier New"/>
      <w:sz w:val="16"/>
      <w:szCs w:val="16"/>
    </w:rPr>
  </w:style>
  <w:style w:type="paragraph" w:customStyle="1" w:styleId="210">
    <w:name w:val="Основной текст 21"/>
    <w:basedOn w:val="a"/>
    <w:rsid w:val="00FC3DA0"/>
    <w:pPr>
      <w:widowControl w:val="0"/>
      <w:ind w:firstLine="720"/>
      <w:jc w:val="both"/>
    </w:pPr>
    <w:rPr>
      <w:rFonts w:ascii="MS Sans Serif" w:eastAsiaTheme="minorHAnsi" w:hAnsi="MS Sans Serif" w:cs="Arial"/>
      <w:color w:val="000000"/>
      <w:sz w:val="28"/>
      <w:lang w:eastAsia="en-US"/>
    </w:rPr>
  </w:style>
  <w:style w:type="paragraph" w:customStyle="1" w:styleId="42">
    <w:name w:val="Знак Знак4"/>
    <w:basedOn w:val="a"/>
    <w:rsid w:val="00FC3DA0"/>
    <w:pPr>
      <w:spacing w:before="100" w:beforeAutospacing="1" w:after="100" w:afterAutospacing="1"/>
    </w:pPr>
    <w:rPr>
      <w:rFonts w:ascii="Tahoma" w:eastAsiaTheme="minorHAnsi" w:hAnsi="Tahoma" w:cs="Arial"/>
      <w:lang w:val="en-US" w:eastAsia="en-US"/>
    </w:rPr>
  </w:style>
  <w:style w:type="character" w:customStyle="1" w:styleId="22">
    <w:name w:val="Заголовок 2 Знак"/>
    <w:basedOn w:val="a0"/>
    <w:link w:val="21"/>
    <w:rsid w:val="00FC3DA0"/>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character" w:customStyle="1" w:styleId="32">
    <w:name w:val="Заголовок 3 Знак"/>
    <w:basedOn w:val="a0"/>
    <w:link w:val="31"/>
    <w:rsid w:val="00FC3DA0"/>
    <w:rPr>
      <w:b/>
      <w:sz w:val="28"/>
      <w:u w:val="single"/>
    </w:rPr>
  </w:style>
  <w:style w:type="character" w:customStyle="1" w:styleId="41">
    <w:name w:val="Заголовок 4 Знак"/>
    <w:basedOn w:val="a0"/>
    <w:link w:val="40"/>
    <w:rsid w:val="00FC3DA0"/>
    <w:rPr>
      <w:rFonts w:ascii="Tatar Peterburg" w:hAnsi="Tatar Peterburg"/>
      <w:caps/>
      <w:noProof/>
      <w:sz w:val="28"/>
    </w:rPr>
  </w:style>
  <w:style w:type="paragraph" w:customStyle="1" w:styleId="17">
    <w:name w:val="Стиль Стиль Заголовок 1 + все прописные"/>
    <w:basedOn w:val="a"/>
    <w:rsid w:val="00FC3DA0"/>
    <w:pPr>
      <w:keepNext/>
      <w:spacing w:before="240" w:after="60" w:line="360" w:lineRule="auto"/>
      <w:outlineLvl w:val="0"/>
    </w:pPr>
    <w:rPr>
      <w:rFonts w:eastAsiaTheme="minorHAnsi" w:cs="Arial"/>
      <w:b/>
      <w:bCs/>
      <w:kern w:val="28"/>
      <w:sz w:val="32"/>
      <w:szCs w:val="32"/>
      <w:lang w:eastAsia="en-US"/>
    </w:rPr>
  </w:style>
  <w:style w:type="character" w:styleId="af9">
    <w:name w:val="FollowedHyperlink"/>
    <w:rsid w:val="00FC3DA0"/>
    <w:rPr>
      <w:color w:val="800080"/>
      <w:u w:val="single"/>
    </w:rPr>
  </w:style>
  <w:style w:type="character" w:styleId="afa">
    <w:name w:val="page number"/>
    <w:basedOn w:val="a0"/>
    <w:rsid w:val="00FC3DA0"/>
  </w:style>
  <w:style w:type="paragraph" w:styleId="33">
    <w:name w:val="Body Text Indent 3"/>
    <w:basedOn w:val="a"/>
    <w:link w:val="34"/>
    <w:rsid w:val="00FC3DA0"/>
    <w:pPr>
      <w:spacing w:after="120"/>
      <w:ind w:left="283"/>
    </w:pPr>
    <w:rPr>
      <w:rFonts w:eastAsiaTheme="minorHAnsi" w:cs="Arial"/>
      <w:sz w:val="16"/>
      <w:szCs w:val="16"/>
      <w:lang w:eastAsia="en-US"/>
    </w:rPr>
  </w:style>
  <w:style w:type="character" w:customStyle="1" w:styleId="34">
    <w:name w:val="Основной текст с отступом 3 Знак"/>
    <w:basedOn w:val="a0"/>
    <w:link w:val="33"/>
    <w:rsid w:val="00FC3DA0"/>
    <w:rPr>
      <w:rFonts w:eastAsiaTheme="minorHAnsi" w:cs="Arial"/>
      <w:sz w:val="16"/>
      <w:szCs w:val="16"/>
      <w:lang w:eastAsia="en-US"/>
    </w:rPr>
  </w:style>
  <w:style w:type="paragraph" w:customStyle="1" w:styleId="afb">
    <w:name w:val="???????"/>
    <w:rsid w:val="00FC3DA0"/>
    <w:pPr>
      <w:widowControl w:val="0"/>
    </w:pPr>
    <w:rPr>
      <w:snapToGrid w:val="0"/>
      <w:sz w:val="28"/>
    </w:rPr>
  </w:style>
  <w:style w:type="paragraph" w:customStyle="1" w:styleId="afc">
    <w:name w:val="Стиль"/>
    <w:rsid w:val="00FC3DA0"/>
    <w:pPr>
      <w:widowControl w:val="0"/>
      <w:autoSpaceDE w:val="0"/>
      <w:autoSpaceDN w:val="0"/>
      <w:ind w:firstLine="720"/>
      <w:jc w:val="both"/>
    </w:pPr>
    <w:rPr>
      <w:rFonts w:ascii="Arial" w:hAnsi="Arial" w:cs="Arial"/>
    </w:rPr>
  </w:style>
  <w:style w:type="paragraph" w:customStyle="1" w:styleId="afd">
    <w:name w:val="Таблицы (моноширинный)"/>
    <w:basedOn w:val="afc"/>
    <w:next w:val="afc"/>
    <w:rsid w:val="00FC3DA0"/>
    <w:pPr>
      <w:ind w:firstLine="0"/>
    </w:pPr>
    <w:rPr>
      <w:rFonts w:ascii="Courier New" w:hAnsi="Courier New" w:cs="Courier New"/>
    </w:rPr>
  </w:style>
  <w:style w:type="paragraph" w:styleId="29">
    <w:name w:val="Body Text Indent 2"/>
    <w:basedOn w:val="a"/>
    <w:link w:val="2a"/>
    <w:rsid w:val="00FC3DA0"/>
    <w:pPr>
      <w:ind w:firstLine="185"/>
      <w:jc w:val="both"/>
    </w:pPr>
    <w:rPr>
      <w:rFonts w:eastAsiaTheme="minorHAnsi" w:cs="Arial"/>
      <w:sz w:val="28"/>
      <w:szCs w:val="28"/>
      <w:lang w:eastAsia="en-US"/>
    </w:rPr>
  </w:style>
  <w:style w:type="character" w:customStyle="1" w:styleId="2a">
    <w:name w:val="Основной текст с отступом 2 Знак"/>
    <w:basedOn w:val="a0"/>
    <w:link w:val="29"/>
    <w:rsid w:val="00FC3DA0"/>
    <w:rPr>
      <w:rFonts w:eastAsiaTheme="minorHAnsi" w:cs="Arial"/>
      <w:sz w:val="28"/>
      <w:szCs w:val="28"/>
      <w:lang w:eastAsia="en-US"/>
    </w:rPr>
  </w:style>
  <w:style w:type="paragraph" w:customStyle="1" w:styleId="afe">
    <w:name w:val="атличный"/>
    <w:rsid w:val="00FC3DA0"/>
    <w:pPr>
      <w:ind w:firstLine="720"/>
      <w:jc w:val="both"/>
    </w:pPr>
    <w:rPr>
      <w:rFonts w:eastAsia="Arial Unicode MS" w:cs="Arial Unicode MS"/>
      <w:sz w:val="24"/>
      <w:szCs w:val="24"/>
    </w:rPr>
  </w:style>
  <w:style w:type="character" w:customStyle="1" w:styleId="2b">
    <w:name w:val="Знак Знак2"/>
    <w:locked/>
    <w:rsid w:val="00FC3DA0"/>
    <w:rPr>
      <w:b/>
      <w:sz w:val="28"/>
      <w:lang w:val="ru-RU" w:eastAsia="zh-CN" w:bidi="ar-SA"/>
    </w:rPr>
  </w:style>
  <w:style w:type="paragraph" w:styleId="HTML0">
    <w:name w:val="HTML Preformatted"/>
    <w:basedOn w:val="a"/>
    <w:link w:val="HTML1"/>
    <w:rsid w:val="00FC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lang w:eastAsia="en-US"/>
    </w:rPr>
  </w:style>
  <w:style w:type="character" w:customStyle="1" w:styleId="HTML1">
    <w:name w:val="Стандартный HTML Знак"/>
    <w:basedOn w:val="a0"/>
    <w:link w:val="HTML0"/>
    <w:rsid w:val="00FC3DA0"/>
    <w:rPr>
      <w:rFonts w:ascii="Courier New" w:eastAsiaTheme="minorHAnsi" w:hAnsi="Courier New" w:cs="Courier New"/>
      <w:lang w:eastAsia="en-US"/>
    </w:rPr>
  </w:style>
  <w:style w:type="paragraph" w:customStyle="1" w:styleId="211">
    <w:name w:val="Основной текст с отступом 21"/>
    <w:basedOn w:val="a"/>
    <w:rsid w:val="00FC3DA0"/>
    <w:pPr>
      <w:widowControl w:val="0"/>
      <w:ind w:firstLine="720"/>
      <w:jc w:val="both"/>
    </w:pPr>
    <w:rPr>
      <w:rFonts w:eastAsiaTheme="minorHAnsi" w:cs="Arial"/>
      <w:color w:val="000000"/>
      <w:sz w:val="28"/>
      <w:lang w:eastAsia="en-US"/>
    </w:rPr>
  </w:style>
  <w:style w:type="paragraph" w:customStyle="1" w:styleId="310">
    <w:name w:val="Основной текст с отступом 31"/>
    <w:basedOn w:val="a"/>
    <w:rsid w:val="00FC3DA0"/>
    <w:pPr>
      <w:widowControl w:val="0"/>
      <w:ind w:firstLine="720"/>
      <w:jc w:val="both"/>
    </w:pPr>
    <w:rPr>
      <w:rFonts w:eastAsiaTheme="minorHAnsi" w:cs="Arial"/>
      <w:sz w:val="28"/>
      <w:lang w:eastAsia="en-US"/>
    </w:rPr>
  </w:style>
  <w:style w:type="character" w:customStyle="1" w:styleId="FontStyle28">
    <w:name w:val="Font Style28"/>
    <w:rsid w:val="00FC3DA0"/>
    <w:rPr>
      <w:rFonts w:ascii="Times New Roman" w:hAnsi="Times New Roman" w:cs="Times New Roman"/>
      <w:sz w:val="22"/>
      <w:szCs w:val="22"/>
    </w:rPr>
  </w:style>
  <w:style w:type="paragraph" w:customStyle="1" w:styleId="18">
    <w:name w:val="1"/>
    <w:basedOn w:val="a"/>
    <w:rsid w:val="00FC3DA0"/>
    <w:rPr>
      <w:rFonts w:ascii="Verdana" w:eastAsiaTheme="minorHAnsi" w:hAnsi="Verdana" w:cs="Verdana"/>
      <w:lang w:val="en-US" w:eastAsia="en-US"/>
    </w:rPr>
  </w:style>
  <w:style w:type="character" w:customStyle="1" w:styleId="ConsPlusNormal1">
    <w:name w:val="ConsPlusNormal Знак1"/>
    <w:rsid w:val="00FC3DA0"/>
    <w:rPr>
      <w:rFonts w:ascii="Arial" w:eastAsia="Calibri" w:hAnsi="Arial" w:cs="Arial"/>
      <w:sz w:val="20"/>
      <w:szCs w:val="20"/>
    </w:rPr>
  </w:style>
  <w:style w:type="character" w:customStyle="1" w:styleId="aff">
    <w:name w:val="Цветовое выделение"/>
    <w:rsid w:val="00FC3DA0"/>
    <w:rPr>
      <w:b/>
      <w:color w:val="000080"/>
      <w:sz w:val="20"/>
    </w:rPr>
  </w:style>
  <w:style w:type="paragraph" w:customStyle="1" w:styleId="2c">
    <w:name w:val="Обычный2"/>
    <w:rsid w:val="00FC3DA0"/>
    <w:pPr>
      <w:widowControl w:val="0"/>
      <w:spacing w:line="300" w:lineRule="auto"/>
      <w:ind w:firstLine="860"/>
    </w:pPr>
    <w:rPr>
      <w:snapToGrid w:val="0"/>
      <w:sz w:val="28"/>
    </w:rPr>
  </w:style>
  <w:style w:type="character" w:customStyle="1" w:styleId="bt1br">
    <w:name w:val="bt1br"/>
    <w:uiPriority w:val="99"/>
    <w:rsid w:val="00FC3DA0"/>
    <w:rPr>
      <w:rFonts w:ascii="Times New Roman" w:hAnsi="Times New Roman" w:cs="Times New Roman" w:hint="default"/>
    </w:rPr>
  </w:style>
  <w:style w:type="character" w:customStyle="1" w:styleId="comment">
    <w:name w:val="comment"/>
    <w:basedOn w:val="a0"/>
    <w:rsid w:val="00FC3DA0"/>
  </w:style>
  <w:style w:type="character" w:customStyle="1" w:styleId="aff0">
    <w:name w:val="Гипертекстовая ссылка"/>
    <w:uiPriority w:val="99"/>
    <w:rsid w:val="00FC3DA0"/>
    <w:rPr>
      <w:color w:val="008000"/>
    </w:rPr>
  </w:style>
  <w:style w:type="paragraph" w:customStyle="1" w:styleId="aff1">
    <w:name w:val="Прижатый влево"/>
    <w:basedOn w:val="a"/>
    <w:next w:val="a"/>
    <w:uiPriority w:val="99"/>
    <w:rsid w:val="00FC3DA0"/>
    <w:pPr>
      <w:autoSpaceDE w:val="0"/>
      <w:autoSpaceDN w:val="0"/>
      <w:adjustRightInd w:val="0"/>
    </w:pPr>
    <w:rPr>
      <w:rFonts w:eastAsiaTheme="minorHAnsi" w:cs="Arial"/>
      <w:sz w:val="28"/>
      <w:szCs w:val="28"/>
      <w:lang w:eastAsia="en-US"/>
    </w:rPr>
  </w:style>
  <w:style w:type="table" w:customStyle="1" w:styleId="TableNormal1">
    <w:name w:val="Table Normal1"/>
    <w:rsid w:val="00FC3DA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2">
    <w:name w:val="Колонтитулы"/>
    <w:rsid w:val="00FC3DA0"/>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Aff3">
    <w:name w:val="Заголовок A"/>
    <w:next w:val="a3"/>
    <w:rsid w:val="00FC3DA0"/>
    <w:pPr>
      <w:pBdr>
        <w:top w:val="nil"/>
        <w:left w:val="nil"/>
        <w:bottom w:val="nil"/>
        <w:right w:val="nil"/>
        <w:between w:val="nil"/>
        <w:bar w:val="nil"/>
      </w:pBdr>
      <w:suppressAutoHyphens/>
      <w:spacing w:line="360" w:lineRule="auto"/>
      <w:jc w:val="center"/>
    </w:pPr>
    <w:rPr>
      <w:b/>
      <w:bCs/>
      <w:color w:val="000000"/>
      <w:sz w:val="28"/>
      <w:szCs w:val="28"/>
      <w:u w:color="000000"/>
      <w:bdr w:val="nil"/>
    </w:rPr>
  </w:style>
  <w:style w:type="numbering" w:customStyle="1" w:styleId="20">
    <w:name w:val="Импортированный стиль 2"/>
    <w:rsid w:val="00FC3DA0"/>
    <w:pPr>
      <w:numPr>
        <w:numId w:val="3"/>
      </w:numPr>
    </w:pPr>
  </w:style>
  <w:style w:type="numbering" w:customStyle="1" w:styleId="3">
    <w:name w:val="Импортированный стиль 3"/>
    <w:rsid w:val="00FC3DA0"/>
    <w:pPr>
      <w:numPr>
        <w:numId w:val="5"/>
      </w:numPr>
    </w:pPr>
  </w:style>
  <w:style w:type="numbering" w:customStyle="1" w:styleId="4">
    <w:name w:val="Импортированный стиль 4"/>
    <w:rsid w:val="00FC3DA0"/>
    <w:pPr>
      <w:numPr>
        <w:numId w:val="7"/>
      </w:numPr>
    </w:pPr>
  </w:style>
  <w:style w:type="numbering" w:customStyle="1" w:styleId="5">
    <w:name w:val="Импортированный стиль 5"/>
    <w:rsid w:val="00FC3DA0"/>
    <w:pPr>
      <w:numPr>
        <w:numId w:val="9"/>
      </w:numPr>
    </w:pPr>
  </w:style>
  <w:style w:type="numbering" w:customStyle="1" w:styleId="6">
    <w:name w:val="Импортированный стиль 6"/>
    <w:rsid w:val="00FC3DA0"/>
    <w:pPr>
      <w:numPr>
        <w:numId w:val="11"/>
      </w:numPr>
    </w:pPr>
  </w:style>
  <w:style w:type="numbering" w:customStyle="1" w:styleId="7">
    <w:name w:val="Импортированный стиль 7"/>
    <w:rsid w:val="00FC3DA0"/>
    <w:pPr>
      <w:numPr>
        <w:numId w:val="13"/>
      </w:numPr>
    </w:pPr>
  </w:style>
  <w:style w:type="character" w:customStyle="1" w:styleId="aff4">
    <w:name w:val="Нет"/>
    <w:rsid w:val="00FC3DA0"/>
  </w:style>
  <w:style w:type="character" w:customStyle="1" w:styleId="Hyperlink0">
    <w:name w:val="Hyperlink.0"/>
    <w:basedOn w:val="aff4"/>
    <w:rsid w:val="00FC3DA0"/>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DAA582C-1D9D-43B6-B2C2-02514123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860</Words>
  <Characters>4907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4</cp:revision>
  <cp:lastPrinted>2024-11-11T06:39:00Z</cp:lastPrinted>
  <dcterms:created xsi:type="dcterms:W3CDTF">2024-11-11T10:41:00Z</dcterms:created>
  <dcterms:modified xsi:type="dcterms:W3CDTF">2024-11-20T08:06:00Z</dcterms:modified>
</cp:coreProperties>
</file>