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2C3377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C337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C337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C33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283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C33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283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98699A" w:rsidRDefault="006B2EB2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98699A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</w:t>
      </w:r>
      <w:r w:rsidR="00207E0D" w:rsidRPr="0098699A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</w:t>
      </w:r>
      <w:r w:rsidRPr="0098699A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КАРАР</w:t>
      </w:r>
    </w:p>
    <w:p w:rsidR="006B2EB2" w:rsidRPr="0098699A" w:rsidRDefault="006B2EB2" w:rsidP="006B2EB2">
      <w:pPr>
        <w:rPr>
          <w:rFonts w:ascii="Arial" w:hAnsi="Arial" w:cs="Arial"/>
          <w:sz w:val="24"/>
          <w:szCs w:val="24"/>
        </w:rPr>
      </w:pPr>
      <w:r w:rsidRPr="0098699A">
        <w:rPr>
          <w:rFonts w:ascii="Arial" w:hAnsi="Arial" w:cs="Arial"/>
          <w:sz w:val="24"/>
          <w:szCs w:val="24"/>
        </w:rPr>
        <w:t xml:space="preserve">№ </w:t>
      </w:r>
      <w:r w:rsidR="00207E0D" w:rsidRPr="0098699A">
        <w:rPr>
          <w:rFonts w:ascii="Arial" w:hAnsi="Arial" w:cs="Arial"/>
          <w:sz w:val="24"/>
          <w:szCs w:val="24"/>
        </w:rPr>
        <w:t>3-37</w:t>
      </w:r>
      <w:r w:rsidRPr="0098699A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207E0D" w:rsidRPr="0098699A">
        <w:rPr>
          <w:rFonts w:ascii="Arial" w:hAnsi="Arial" w:cs="Arial"/>
          <w:sz w:val="24"/>
          <w:szCs w:val="24"/>
        </w:rPr>
        <w:t xml:space="preserve">                        </w:t>
      </w:r>
      <w:r w:rsidRPr="0098699A">
        <w:rPr>
          <w:rFonts w:ascii="Arial" w:hAnsi="Arial" w:cs="Arial"/>
          <w:sz w:val="24"/>
          <w:szCs w:val="24"/>
        </w:rPr>
        <w:t xml:space="preserve"> </w:t>
      </w:r>
      <w:r w:rsidR="00207E0D" w:rsidRPr="0098699A">
        <w:rPr>
          <w:rFonts w:ascii="Arial" w:hAnsi="Arial" w:cs="Arial"/>
          <w:sz w:val="24"/>
          <w:szCs w:val="24"/>
        </w:rPr>
        <w:t>05.08.2024 ел.</w:t>
      </w:r>
    </w:p>
    <w:p w:rsidR="00207E0D" w:rsidRPr="0098699A" w:rsidRDefault="00207E0D" w:rsidP="006B2EB2">
      <w:pPr>
        <w:rPr>
          <w:rFonts w:ascii="Arial" w:hAnsi="Arial" w:cs="Arial"/>
          <w:sz w:val="24"/>
          <w:szCs w:val="24"/>
        </w:rPr>
      </w:pPr>
    </w:p>
    <w:p w:rsidR="005F4A77" w:rsidRPr="0098699A" w:rsidRDefault="00640758" w:rsidP="005F4A77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98699A">
        <w:rPr>
          <w:sz w:val="24"/>
          <w:szCs w:val="24"/>
          <w:lang w:val="tt-RU"/>
        </w:rPr>
        <w:t xml:space="preserve">  </w:t>
      </w:r>
      <w:r w:rsidR="001A6E67" w:rsidRPr="0098699A">
        <w:rPr>
          <w:bCs/>
          <w:color w:val="auto"/>
          <w:sz w:val="24"/>
          <w:szCs w:val="24"/>
        </w:rPr>
        <w:t xml:space="preserve">  </w:t>
      </w:r>
      <w:r w:rsidR="005F4A77" w:rsidRPr="0098699A">
        <w:rPr>
          <w:bCs/>
          <w:color w:val="auto"/>
          <w:sz w:val="24"/>
          <w:szCs w:val="24"/>
          <w:lang w:val="tt-RU"/>
        </w:rPr>
        <w:t xml:space="preserve">Татарстан Республикасы </w:t>
      </w:r>
      <w:r w:rsidR="005F4A77" w:rsidRPr="0098699A">
        <w:rPr>
          <w:bCs/>
          <w:color w:val="auto"/>
          <w:sz w:val="24"/>
          <w:szCs w:val="24"/>
        </w:rPr>
        <w:t> Мамадыш муниципаль районы Албай авыл җирлеге Советының аерым карарларының үз көчләрен югалтуын тану турында</w:t>
      </w:r>
    </w:p>
    <w:p w:rsidR="005F4A77" w:rsidRPr="0098699A" w:rsidRDefault="005F4A77" w:rsidP="005F4A77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5F4A77" w:rsidRPr="0098699A" w:rsidRDefault="005F4A77" w:rsidP="005F4A77">
      <w:pPr>
        <w:pStyle w:val="FORMATTEXT"/>
        <w:ind w:firstLine="568"/>
        <w:jc w:val="both"/>
        <w:rPr>
          <w:sz w:val="24"/>
          <w:szCs w:val="24"/>
          <w:lang w:val="tt-RU"/>
        </w:rPr>
      </w:pPr>
      <w:r w:rsidRPr="0098699A">
        <w:rPr>
          <w:sz w:val="24"/>
          <w:szCs w:val="24"/>
        </w:rPr>
        <w:t xml:space="preserve">Муниципаль хокукый актлар системасын актуальләштерү максатларында, </w:t>
      </w:r>
      <w:r w:rsidRPr="0098699A">
        <w:rPr>
          <w:sz w:val="24"/>
          <w:szCs w:val="24"/>
          <w:lang w:val="tt-RU"/>
        </w:rPr>
        <w:t>“К</w:t>
      </w:r>
      <w:r w:rsidRPr="0098699A">
        <w:rPr>
          <w:sz w:val="24"/>
          <w:szCs w:val="24"/>
        </w:rPr>
        <w:t>оррупциягә каршы көрәш турында</w:t>
      </w:r>
      <w:r w:rsidRPr="0098699A">
        <w:rPr>
          <w:sz w:val="24"/>
          <w:szCs w:val="24"/>
          <w:lang w:val="tt-RU"/>
        </w:rPr>
        <w:t>”</w:t>
      </w:r>
      <w:r w:rsidRPr="0098699A">
        <w:rPr>
          <w:sz w:val="24"/>
          <w:szCs w:val="24"/>
        </w:rPr>
        <w:t xml:space="preserve"> 2008 елның 25 декабрендәге 273-ФЗ номерлы Федераль законның 12(1) статьясындагы 4(2) өлеше һәм </w:t>
      </w:r>
      <w:r w:rsidRPr="0098699A">
        <w:rPr>
          <w:sz w:val="24"/>
          <w:szCs w:val="24"/>
          <w:lang w:val="tt-RU"/>
        </w:rPr>
        <w:t>“</w:t>
      </w:r>
      <w:r w:rsidRPr="0098699A">
        <w:rPr>
          <w:sz w:val="24"/>
          <w:szCs w:val="24"/>
        </w:rPr>
        <w:t>Россия Федерациясендә муниципаль хезмәт турында</w:t>
      </w:r>
      <w:r w:rsidRPr="0098699A">
        <w:rPr>
          <w:sz w:val="24"/>
          <w:szCs w:val="24"/>
          <w:lang w:val="tt-RU"/>
        </w:rPr>
        <w:t>”</w:t>
      </w:r>
      <w:r w:rsidRPr="0098699A">
        <w:rPr>
          <w:sz w:val="24"/>
          <w:szCs w:val="24"/>
        </w:rPr>
        <w:t xml:space="preserve"> 2007 елның 2 мартындагы 25-ФЗ номерлы Федераль законның 15 статьясындагы 8 өлеше, Татарстан Республикасы Мамадыш муниципаль районы </w:t>
      </w:r>
      <w:r w:rsidRPr="0098699A">
        <w:rPr>
          <w:sz w:val="24"/>
          <w:szCs w:val="24"/>
          <w:lang w:val="tt-RU"/>
        </w:rPr>
        <w:t>“</w:t>
      </w:r>
      <w:r w:rsidRPr="0098699A">
        <w:rPr>
          <w:sz w:val="24"/>
          <w:szCs w:val="24"/>
        </w:rPr>
        <w:t>Албай авыл җирлеге</w:t>
      </w:r>
      <w:r w:rsidRPr="0098699A">
        <w:rPr>
          <w:sz w:val="24"/>
          <w:szCs w:val="24"/>
          <w:lang w:val="tt-RU"/>
        </w:rPr>
        <w:t>”</w:t>
      </w:r>
      <w:r w:rsidRPr="0098699A">
        <w:rPr>
          <w:sz w:val="24"/>
          <w:szCs w:val="24"/>
        </w:rPr>
        <w:t xml:space="preserve"> муниципаль берәмлеге Уставы нигезендә Татарстан Республикасы Мамадыш муниципаль районы </w:t>
      </w:r>
      <w:r w:rsidRPr="0098699A">
        <w:rPr>
          <w:sz w:val="24"/>
          <w:szCs w:val="24"/>
          <w:lang w:val="tt-RU"/>
        </w:rPr>
        <w:t>Албай</w:t>
      </w:r>
      <w:r w:rsidRPr="0098699A">
        <w:rPr>
          <w:sz w:val="24"/>
          <w:szCs w:val="24"/>
        </w:rPr>
        <w:t xml:space="preserve"> авыл җирлеге Советы</w:t>
      </w:r>
      <w:r w:rsidRPr="0098699A">
        <w:rPr>
          <w:sz w:val="24"/>
          <w:szCs w:val="24"/>
          <w:lang w:val="tt-RU"/>
        </w:rPr>
        <w:t xml:space="preserve"> КАРАР КАБУЛ ИТТЕ:</w:t>
      </w:r>
    </w:p>
    <w:p w:rsidR="005F4A77" w:rsidRPr="0098699A" w:rsidRDefault="005F4A77" w:rsidP="005F4A77">
      <w:pPr>
        <w:pStyle w:val="FORMATTEXT"/>
        <w:ind w:firstLine="568"/>
        <w:jc w:val="both"/>
        <w:rPr>
          <w:sz w:val="24"/>
          <w:szCs w:val="24"/>
          <w:lang w:val="tt-RU"/>
        </w:rPr>
      </w:pPr>
      <w:r w:rsidRPr="0098699A">
        <w:rPr>
          <w:sz w:val="24"/>
          <w:szCs w:val="24"/>
          <w:lang w:val="tt-RU"/>
        </w:rPr>
        <w:t>1. Татарстан Республикасы  Мамадыш муниципаль районы Албай авыл җирлеге Советының “Мамадыш муниципаль районы Албай авыл җирлеге Советының 2020 елның 19 февралендәге 4-50 номерлы карарына үзгәрешләр кертү турында” 4-50 карарын үз көчен югалтты дип танырга.</w:t>
      </w:r>
    </w:p>
    <w:p w:rsidR="005F4A77" w:rsidRPr="0098699A" w:rsidRDefault="005F4A77" w:rsidP="005F4A77">
      <w:pPr>
        <w:pStyle w:val="FORMATTEXT"/>
        <w:ind w:firstLine="568"/>
        <w:jc w:val="both"/>
        <w:rPr>
          <w:sz w:val="24"/>
          <w:szCs w:val="24"/>
          <w:lang w:val="tt-RU"/>
        </w:rPr>
      </w:pPr>
      <w:r w:rsidRPr="0098699A">
        <w:rPr>
          <w:sz w:val="24"/>
          <w:szCs w:val="24"/>
          <w:lang w:val="tt-RU"/>
        </w:rPr>
        <w:t xml:space="preserve">2. Әлеге карарны Татарстан Республикасы Мамадыш муниципаль районы Албай авыл җирлегенең махсус мәгълүмат стендларында, Мамадыш муниципаль районының рәсми сайтында, "Интернет" мәгълүмат-телекоммуникация челтәрендәге Татарстан Республикасы Муниципаль берәмлекләре порталында http://mamadysh.tatarstan.ru веб-адресы буенча һәм Татарстан Республикасының рәсми хокукый мәгълүмат порталында (pravo.tatarstan.ru) урнаштырырга.  </w:t>
      </w:r>
    </w:p>
    <w:p w:rsidR="005F4A77" w:rsidRPr="0098699A" w:rsidRDefault="005F4A77" w:rsidP="005F4A77">
      <w:pPr>
        <w:pStyle w:val="FORMATTEXT"/>
        <w:ind w:firstLine="568"/>
        <w:jc w:val="both"/>
        <w:rPr>
          <w:sz w:val="24"/>
          <w:szCs w:val="24"/>
          <w:lang w:val="tt-RU"/>
        </w:rPr>
      </w:pPr>
      <w:r w:rsidRPr="0098699A">
        <w:rPr>
          <w:sz w:val="24"/>
          <w:szCs w:val="24"/>
          <w:lang w:val="tt-RU"/>
        </w:rPr>
        <w:t xml:space="preserve">3. Әлеге карарның үтәлешен контрольдә тотуны Татарстан Республикасы  Мамадыш муниципаль районы Албай авыл җирлеге башлыгы И.П.Крешковка йөкләргә. </w:t>
      </w:r>
    </w:p>
    <w:p w:rsidR="005F4A77" w:rsidRPr="0098699A" w:rsidRDefault="005F4A77" w:rsidP="005F4A77">
      <w:pPr>
        <w:pStyle w:val="FORMATTEXT"/>
        <w:rPr>
          <w:sz w:val="24"/>
          <w:szCs w:val="24"/>
          <w:lang w:val="tt-RU"/>
        </w:rPr>
      </w:pPr>
      <w:r w:rsidRPr="0098699A">
        <w:rPr>
          <w:sz w:val="24"/>
          <w:szCs w:val="24"/>
          <w:lang w:val="tt-RU"/>
        </w:rPr>
        <w:t xml:space="preserve">  </w:t>
      </w:r>
    </w:p>
    <w:p w:rsidR="005F4A77" w:rsidRPr="0098699A" w:rsidRDefault="005F4A77" w:rsidP="005F4A77">
      <w:pPr>
        <w:pStyle w:val="FORMATTEXT"/>
        <w:rPr>
          <w:sz w:val="24"/>
          <w:szCs w:val="24"/>
        </w:rPr>
      </w:pPr>
      <w:r w:rsidRPr="0098699A">
        <w:rPr>
          <w:sz w:val="24"/>
          <w:szCs w:val="24"/>
        </w:rPr>
        <w:t>Татарстан Республикасы</w:t>
      </w:r>
    </w:p>
    <w:p w:rsidR="005F4A77" w:rsidRPr="0098699A" w:rsidRDefault="005F4A77" w:rsidP="005F4A77">
      <w:pPr>
        <w:pStyle w:val="FORMATTEXT"/>
        <w:rPr>
          <w:sz w:val="24"/>
          <w:szCs w:val="24"/>
        </w:rPr>
      </w:pPr>
      <w:r w:rsidRPr="0098699A">
        <w:rPr>
          <w:sz w:val="24"/>
          <w:szCs w:val="24"/>
        </w:rPr>
        <w:t>Мамадыш</w:t>
      </w:r>
      <w:r w:rsidRPr="0098699A">
        <w:rPr>
          <w:sz w:val="24"/>
          <w:szCs w:val="24"/>
          <w:lang w:val="tt-RU"/>
        </w:rPr>
        <w:t xml:space="preserve"> </w:t>
      </w:r>
      <w:r w:rsidRPr="0098699A">
        <w:rPr>
          <w:sz w:val="24"/>
          <w:szCs w:val="24"/>
        </w:rPr>
        <w:t>муниципаль районы</w:t>
      </w:r>
    </w:p>
    <w:p w:rsidR="005F4A77" w:rsidRPr="0098699A" w:rsidRDefault="005F4A77" w:rsidP="005F4A77">
      <w:pPr>
        <w:pStyle w:val="FORMATTEXT"/>
        <w:rPr>
          <w:sz w:val="24"/>
          <w:szCs w:val="24"/>
          <w:lang w:val="tt-RU"/>
        </w:rPr>
      </w:pPr>
      <w:r w:rsidRPr="0098699A">
        <w:rPr>
          <w:sz w:val="24"/>
          <w:szCs w:val="24"/>
        </w:rPr>
        <w:t>Албай авыл җирлеге</w:t>
      </w:r>
      <w:r w:rsidRPr="0098699A">
        <w:rPr>
          <w:sz w:val="24"/>
          <w:szCs w:val="24"/>
          <w:lang w:val="tt-RU"/>
        </w:rPr>
        <w:t xml:space="preserve"> башлыгы,</w:t>
      </w:r>
    </w:p>
    <w:p w:rsidR="001A6E67" w:rsidRPr="0098699A" w:rsidRDefault="005F4A77" w:rsidP="005F4A77">
      <w:pPr>
        <w:pStyle w:val="HEADERTEXT"/>
        <w:jc w:val="center"/>
        <w:outlineLvl w:val="0"/>
        <w:rPr>
          <w:color w:val="auto"/>
          <w:sz w:val="24"/>
          <w:szCs w:val="24"/>
        </w:rPr>
      </w:pPr>
      <w:r w:rsidRPr="0098699A">
        <w:rPr>
          <w:color w:val="auto"/>
          <w:sz w:val="24"/>
          <w:szCs w:val="24"/>
          <w:lang w:val="tt-RU"/>
        </w:rPr>
        <w:t xml:space="preserve">Совет рәисе </w:t>
      </w:r>
      <w:r w:rsidRPr="0098699A">
        <w:rPr>
          <w:color w:val="auto"/>
          <w:sz w:val="24"/>
          <w:szCs w:val="24"/>
        </w:rPr>
        <w:t>    </w:t>
      </w:r>
      <w:r w:rsidRPr="0098699A">
        <w:rPr>
          <w:color w:val="auto"/>
          <w:sz w:val="24"/>
          <w:szCs w:val="24"/>
          <w:lang w:val="tt-RU"/>
        </w:rPr>
        <w:t xml:space="preserve">                                                                   </w:t>
      </w:r>
      <w:r w:rsidR="006B2EB2" w:rsidRPr="0098699A">
        <w:rPr>
          <w:color w:val="auto"/>
          <w:sz w:val="24"/>
          <w:szCs w:val="24"/>
        </w:rPr>
        <w:t xml:space="preserve">             И.П.Крешков</w:t>
      </w:r>
    </w:p>
    <w:p w:rsidR="001A6E67" w:rsidRPr="0098699A" w:rsidRDefault="001A6E67" w:rsidP="001A6E67">
      <w:pPr>
        <w:pStyle w:val="FORMATTEXT"/>
        <w:jc w:val="right"/>
        <w:rPr>
          <w:sz w:val="24"/>
          <w:szCs w:val="24"/>
        </w:rPr>
      </w:pPr>
      <w:r w:rsidRPr="0098699A">
        <w:rPr>
          <w:sz w:val="24"/>
          <w:szCs w:val="24"/>
        </w:rPr>
        <w:t> </w:t>
      </w:r>
    </w:p>
    <w:p w:rsidR="008B288E" w:rsidRPr="0098699A" w:rsidRDefault="008B288E">
      <w:pPr>
        <w:rPr>
          <w:rFonts w:ascii="Arial" w:hAnsi="Arial" w:cs="Arial"/>
          <w:sz w:val="24"/>
          <w:szCs w:val="24"/>
        </w:rPr>
      </w:pPr>
    </w:p>
    <w:sectPr w:rsidR="008B288E" w:rsidRPr="0098699A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AF" w:rsidRDefault="00EE2AAF">
      <w:r>
        <w:separator/>
      </w:r>
    </w:p>
  </w:endnote>
  <w:endnote w:type="continuationSeparator" w:id="0">
    <w:p w:rsidR="00EE2AAF" w:rsidRDefault="00EE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AF" w:rsidRDefault="00EE2AAF">
      <w:r>
        <w:separator/>
      </w:r>
    </w:p>
  </w:footnote>
  <w:footnote w:type="continuationSeparator" w:id="0">
    <w:p w:rsidR="00EE2AAF" w:rsidRDefault="00EE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A6E67"/>
    <w:rsid w:val="001B41FB"/>
    <w:rsid w:val="001B5F1C"/>
    <w:rsid w:val="001E2E31"/>
    <w:rsid w:val="00207E0D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A32D9"/>
    <w:rsid w:val="002C3377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5F4A77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B2EB2"/>
    <w:rsid w:val="006C28EF"/>
    <w:rsid w:val="006F6AA6"/>
    <w:rsid w:val="00707A15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87F32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00B2"/>
    <w:rsid w:val="009454EB"/>
    <w:rsid w:val="00963166"/>
    <w:rsid w:val="0098699A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07F3A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2AAF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60129-82DF-4F7F-85E7-C453145B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1A6E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1A6E6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A0DE-2890-43DF-8F57-517317AB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2024-08-06T06:42:00Z</cp:lastPrinted>
  <dcterms:created xsi:type="dcterms:W3CDTF">2024-08-06T10:16:00Z</dcterms:created>
  <dcterms:modified xsi:type="dcterms:W3CDTF">2024-08-06T10:16:00Z</dcterms:modified>
</cp:coreProperties>
</file>