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7801EC">
      <w:pPr>
        <w:jc w:val="center"/>
        <w:rPr>
          <w:rFonts w:ascii="Arial" w:hAnsi="Aria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2983230" cy="161925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323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658D5" w:rsidRDefault="00C2095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СОВЕТ 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СКОГО </w:t>
                            </w:r>
                          </w:p>
                          <w:p w:rsidR="00063630" w:rsidRPr="006824F0" w:rsidRDefault="008F6670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C2095C">
                              <w:rPr>
                                <w:lang w:val="be-BY"/>
                              </w:rPr>
                              <w:t>Центральная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C2095C">
                              <w:rPr>
                                <w:lang w:val="be-BY"/>
                              </w:rPr>
                              <w:t>28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C2095C">
                              <w:rPr>
                                <w:lang w:val="be-BY"/>
                              </w:rPr>
                              <w:t>с. Албай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C2095C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422176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7801EC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20.65pt;margin-top:-35.05pt;width:234.9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cBN4gIAAF8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9658D5" w:rsidRDefault="00C2095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СОВЕТ 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СКОГО </w:t>
                      </w:r>
                    </w:p>
                    <w:p w:rsidR="00063630" w:rsidRPr="006824F0" w:rsidRDefault="008F6670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C2095C">
                        <w:rPr>
                          <w:lang w:val="be-BY"/>
                        </w:rPr>
                        <w:t>Центральная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C2095C">
                        <w:rPr>
                          <w:lang w:val="be-BY"/>
                        </w:rPr>
                        <w:t>28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C2095C">
                        <w:rPr>
                          <w:lang w:val="be-BY"/>
                        </w:rPr>
                        <w:t>с. Албай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C2095C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422176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7801EC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700B6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C2095C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АВЫЛ ҖИРЛЕГЕ </w:t>
                            </w:r>
                            <w:r w:rsidR="00700B60" w:rsidRPr="00C2095C">
                              <w:rPr>
                                <w:color w:val="000000"/>
                                <w:sz w:val="28"/>
                                <w:szCs w:val="28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C2095C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tt-RU"/>
                              </w:rPr>
                              <w:t>Үзәк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28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Албай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C2095C">
                              <w:rPr>
                                <w:lang w:val="be-BY"/>
                              </w:rPr>
                              <w:t>176</w:t>
                            </w: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700B6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C2095C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АВЫЛ ҖИРЛЕГЕ </w:t>
                      </w:r>
                      <w:r w:rsidR="00700B60" w:rsidRPr="00C2095C">
                        <w:rPr>
                          <w:color w:val="000000"/>
                          <w:sz w:val="28"/>
                          <w:szCs w:val="28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C2095C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tt-RU"/>
                        </w:rPr>
                        <w:t>Үзәк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28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 Албай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C2095C">
                        <w:rPr>
                          <w:lang w:val="be-BY"/>
                        </w:rPr>
                        <w:t>176</w:t>
                      </w: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7801E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283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2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7801E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283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2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C2095C" w:rsidRPr="00C2095C" w:rsidRDefault="00C2095C" w:rsidP="00C2095C">
      <w:pPr>
        <w:jc w:val="center"/>
        <w:rPr>
          <w:rFonts w:ascii="SL_Times New Roman" w:hAnsi="SL_Times New Roman"/>
          <w:lang w:val="tt-RU"/>
        </w:rPr>
      </w:pPr>
      <w:r w:rsidRPr="00C2095C">
        <w:rPr>
          <w:rFonts w:ascii="SL_Times New Roman" w:hAnsi="SL_Times New Roman"/>
          <w:lang w:val="tt-RU"/>
        </w:rPr>
        <w:t>т</w:t>
      </w:r>
      <w:r>
        <w:rPr>
          <w:rFonts w:ascii="SL_Times New Roman" w:hAnsi="SL_Times New Roman"/>
          <w:lang w:val="be-BY"/>
        </w:rPr>
        <w:t xml:space="preserve">ел.(факс): (85563) 3-05-08; </w:t>
      </w:r>
      <w:r w:rsidRPr="00C2095C">
        <w:rPr>
          <w:rFonts w:ascii="SL_Times New Roman" w:hAnsi="SL_Times New Roman"/>
          <w:lang w:val="tt-RU"/>
        </w:rPr>
        <w:t>e</w:t>
      </w:r>
      <w:r>
        <w:rPr>
          <w:rFonts w:ascii="SL_Times New Roman" w:hAnsi="SL_Times New Roman"/>
          <w:lang w:val="be-BY"/>
        </w:rPr>
        <w:t>-</w:t>
      </w:r>
      <w:r w:rsidRPr="00C2095C">
        <w:rPr>
          <w:rFonts w:ascii="SL_Times New Roman" w:hAnsi="SL_Times New Roman"/>
          <w:lang w:val="tt-RU"/>
        </w:rPr>
        <w:t>mail</w:t>
      </w:r>
      <w:r>
        <w:rPr>
          <w:rFonts w:ascii="SL_Times New Roman" w:hAnsi="SL_Times New Roman"/>
          <w:lang w:val="tt-RU"/>
        </w:rPr>
        <w:t>:</w:t>
      </w:r>
      <w:r w:rsidRPr="00C2095C">
        <w:rPr>
          <w:lang w:val="tt-RU"/>
        </w:rPr>
        <w:t xml:space="preserve"> </w:t>
      </w:r>
      <w:r w:rsidRPr="00C2095C">
        <w:rPr>
          <w:rFonts w:ascii="SL_Times New Roman" w:hAnsi="SL_Times New Roman"/>
          <w:lang w:val="tt-RU"/>
        </w:rPr>
        <w:t>Alb</w:t>
      </w:r>
      <w:r>
        <w:rPr>
          <w:lang w:val="be-BY"/>
        </w:rPr>
        <w:t>.</w:t>
      </w:r>
      <w:r w:rsidRPr="00C2095C">
        <w:rPr>
          <w:lang w:val="tt-RU"/>
        </w:rPr>
        <w:t>Mam</w:t>
      </w:r>
      <w:r>
        <w:rPr>
          <w:lang w:val="be-BY"/>
        </w:rPr>
        <w:t>@</w:t>
      </w:r>
      <w:r w:rsidRPr="00C2095C">
        <w:rPr>
          <w:lang w:val="tt-RU"/>
        </w:rPr>
        <w:t>tatar</w:t>
      </w:r>
      <w:r>
        <w:rPr>
          <w:lang w:val="be-BY"/>
        </w:rPr>
        <w:t>.</w:t>
      </w:r>
      <w:r w:rsidRPr="00C2095C">
        <w:rPr>
          <w:lang w:val="tt-RU"/>
        </w:rPr>
        <w:t>ru</w:t>
      </w:r>
      <w:r>
        <w:rPr>
          <w:rFonts w:ascii="SL_Times New Roman" w:hAnsi="SL_Times New Roman"/>
          <w:lang w:val="tt-RU"/>
        </w:rPr>
        <w:t>,</w:t>
      </w:r>
      <w:r w:rsidRPr="00C2095C">
        <w:rPr>
          <w:rFonts w:ascii="SL_Times New Roman" w:hAnsi="SL_Times New Roman"/>
          <w:lang w:val="tt-RU"/>
        </w:rPr>
        <w:t xml:space="preserve"> www:mamadysh.tatarstan.ru</w:t>
      </w:r>
    </w:p>
    <w:p w:rsidR="00C2095C" w:rsidRPr="00C2095C" w:rsidRDefault="00C2095C" w:rsidP="00C2095C">
      <w:pPr>
        <w:pBdr>
          <w:bottom w:val="single" w:sz="18" w:space="1" w:color="auto"/>
        </w:pBdr>
        <w:ind w:firstLine="142"/>
        <w:rPr>
          <w:sz w:val="6"/>
          <w:szCs w:val="6"/>
          <w:lang w:val="tt-RU"/>
        </w:rPr>
      </w:pPr>
    </w:p>
    <w:p w:rsidR="006D26E3" w:rsidRPr="008E173D" w:rsidRDefault="006D26E3" w:rsidP="00AD3C76">
      <w:pPr>
        <w:pStyle w:val="2"/>
        <w:jc w:val="left"/>
        <w:rPr>
          <w:rFonts w:ascii="Arial" w:hAnsi="Arial" w:cs="Arial"/>
          <w:color w:val="auto"/>
          <w:sz w:val="24"/>
          <w:szCs w:val="24"/>
        </w:rPr>
      </w:pPr>
      <w:r w:rsidRPr="008E173D">
        <w:rPr>
          <w:rFonts w:ascii="Arial" w:hAnsi="Arial" w:cs="Arial"/>
          <w:color w:val="auto"/>
          <w:sz w:val="24"/>
          <w:szCs w:val="24"/>
        </w:rPr>
        <w:t>РЕШЕНИЕ                                                                                       КАРАР</w:t>
      </w:r>
    </w:p>
    <w:p w:rsidR="006D26E3" w:rsidRPr="008E173D" w:rsidRDefault="006D26E3" w:rsidP="00AD3C76">
      <w:pPr>
        <w:pStyle w:val="2"/>
        <w:jc w:val="left"/>
        <w:rPr>
          <w:rFonts w:ascii="Arial" w:hAnsi="Arial" w:cs="Arial"/>
          <w:color w:val="auto"/>
          <w:sz w:val="24"/>
          <w:szCs w:val="24"/>
        </w:rPr>
      </w:pPr>
      <w:r w:rsidRPr="008E173D">
        <w:rPr>
          <w:rFonts w:ascii="Arial" w:hAnsi="Arial" w:cs="Arial"/>
          <w:color w:val="auto"/>
          <w:sz w:val="24"/>
          <w:szCs w:val="24"/>
        </w:rPr>
        <w:t xml:space="preserve">№ </w:t>
      </w:r>
      <w:r w:rsidR="00C17362" w:rsidRPr="008E173D">
        <w:rPr>
          <w:rFonts w:ascii="Arial" w:hAnsi="Arial" w:cs="Arial"/>
          <w:color w:val="auto"/>
          <w:sz w:val="24"/>
          <w:szCs w:val="24"/>
        </w:rPr>
        <w:t>2-37                                                                                          05.08.2024</w:t>
      </w:r>
    </w:p>
    <w:p w:rsidR="00AD3C76" w:rsidRPr="008E173D" w:rsidRDefault="00AD3C76" w:rsidP="00AD3C76">
      <w:pPr>
        <w:pStyle w:val="2"/>
        <w:jc w:val="left"/>
        <w:rPr>
          <w:rFonts w:ascii="Arial" w:hAnsi="Arial" w:cs="Arial"/>
          <w:color w:val="auto"/>
          <w:sz w:val="24"/>
          <w:szCs w:val="24"/>
        </w:rPr>
      </w:pPr>
      <w:r w:rsidRPr="008E173D">
        <w:rPr>
          <w:rFonts w:ascii="Arial" w:hAnsi="Arial" w:cs="Arial"/>
          <w:color w:val="auto"/>
          <w:sz w:val="24"/>
          <w:szCs w:val="24"/>
        </w:rPr>
        <w:t xml:space="preserve">             </w:t>
      </w:r>
    </w:p>
    <w:p w:rsidR="006D26E3" w:rsidRPr="008E173D" w:rsidRDefault="006D26E3" w:rsidP="006D26E3">
      <w:pPr>
        <w:jc w:val="center"/>
        <w:rPr>
          <w:rFonts w:ascii="Arial" w:hAnsi="Arial" w:cs="Arial"/>
          <w:sz w:val="24"/>
          <w:szCs w:val="24"/>
        </w:rPr>
      </w:pPr>
      <w:r w:rsidRPr="008E173D">
        <w:rPr>
          <w:rFonts w:ascii="Arial" w:hAnsi="Arial" w:cs="Arial"/>
          <w:sz w:val="24"/>
          <w:szCs w:val="24"/>
        </w:rPr>
        <w:t xml:space="preserve">Мамадыш муниципаль районы </w:t>
      </w:r>
      <w:r w:rsidRPr="008E173D">
        <w:rPr>
          <w:rFonts w:ascii="Arial" w:hAnsi="Arial" w:cs="Arial"/>
          <w:sz w:val="24"/>
          <w:szCs w:val="24"/>
          <w:lang w:val="tt-RU"/>
        </w:rPr>
        <w:t>Албай авыл җирлегенең 2024 елга, 2025 һәм 2026 нчы план чорына бю</w:t>
      </w:r>
      <w:r w:rsidRPr="008E173D">
        <w:rPr>
          <w:rFonts w:ascii="Arial" w:hAnsi="Arial" w:cs="Arial"/>
          <w:sz w:val="24"/>
          <w:szCs w:val="24"/>
        </w:rPr>
        <w:t>джеты тур</w:t>
      </w:r>
      <w:r w:rsidRPr="008E173D">
        <w:rPr>
          <w:rFonts w:ascii="Arial" w:hAnsi="Arial" w:cs="Arial"/>
          <w:sz w:val="24"/>
          <w:szCs w:val="24"/>
          <w:lang w:val="tt-RU"/>
        </w:rPr>
        <w:t>ын</w:t>
      </w:r>
      <w:r w:rsidRPr="008E173D">
        <w:rPr>
          <w:rFonts w:ascii="Arial" w:hAnsi="Arial" w:cs="Arial"/>
          <w:sz w:val="24"/>
          <w:szCs w:val="24"/>
        </w:rPr>
        <w:t xml:space="preserve">дагы </w:t>
      </w:r>
      <w:r w:rsidRPr="008E173D">
        <w:rPr>
          <w:rFonts w:ascii="Arial" w:hAnsi="Arial" w:cs="Arial"/>
          <w:sz w:val="24"/>
          <w:szCs w:val="24"/>
          <w:lang w:val="tt-RU"/>
        </w:rPr>
        <w:t>15.12.2023 елның 2-32 санлы карарына үзгүрешләр һәм өстәмәләр кертү турында</w:t>
      </w:r>
    </w:p>
    <w:p w:rsidR="006D26E3" w:rsidRPr="008E173D" w:rsidRDefault="006D26E3" w:rsidP="006D26E3">
      <w:pPr>
        <w:rPr>
          <w:rFonts w:ascii="Arial" w:hAnsi="Arial" w:cs="Arial"/>
          <w:sz w:val="24"/>
          <w:szCs w:val="24"/>
        </w:rPr>
      </w:pPr>
    </w:p>
    <w:p w:rsidR="006D26E3" w:rsidRPr="008E173D" w:rsidRDefault="006D26E3" w:rsidP="006D26E3">
      <w:pPr>
        <w:jc w:val="both"/>
        <w:rPr>
          <w:rFonts w:ascii="Arial" w:hAnsi="Arial" w:cs="Arial"/>
          <w:sz w:val="24"/>
          <w:szCs w:val="24"/>
          <w:lang w:val="tt-RU"/>
        </w:rPr>
      </w:pPr>
      <w:r w:rsidRPr="008E173D">
        <w:rPr>
          <w:rFonts w:ascii="Arial" w:hAnsi="Arial" w:cs="Arial"/>
          <w:sz w:val="24"/>
          <w:szCs w:val="24"/>
        </w:rPr>
        <w:t xml:space="preserve">     </w:t>
      </w:r>
      <w:r w:rsidRPr="008E173D">
        <w:rPr>
          <w:rFonts w:ascii="Arial" w:hAnsi="Arial" w:cs="Arial"/>
          <w:sz w:val="24"/>
          <w:szCs w:val="24"/>
          <w:lang w:val="tt-RU"/>
        </w:rPr>
        <w:t xml:space="preserve">Албай авыл җирлеге башлыгының  </w:t>
      </w:r>
      <w:r w:rsidRPr="008E173D">
        <w:rPr>
          <w:rFonts w:ascii="Arial" w:hAnsi="Arial" w:cs="Arial"/>
          <w:sz w:val="24"/>
          <w:szCs w:val="24"/>
        </w:rPr>
        <w:t xml:space="preserve">Мамадыш муниципаль районы </w:t>
      </w:r>
      <w:r w:rsidRPr="008E173D">
        <w:rPr>
          <w:rFonts w:ascii="Arial" w:hAnsi="Arial" w:cs="Arial"/>
          <w:sz w:val="24"/>
          <w:szCs w:val="24"/>
          <w:lang w:val="tt-RU"/>
        </w:rPr>
        <w:t>Албай авыл җирлегенең 2024 елга, 2025 һәм 2026 нчы план чорына бю</w:t>
      </w:r>
      <w:r w:rsidRPr="008E173D">
        <w:rPr>
          <w:rFonts w:ascii="Arial" w:hAnsi="Arial" w:cs="Arial"/>
          <w:sz w:val="24"/>
          <w:szCs w:val="24"/>
        </w:rPr>
        <w:t>джеты тур</w:t>
      </w:r>
      <w:r w:rsidRPr="008E173D">
        <w:rPr>
          <w:rFonts w:ascii="Arial" w:hAnsi="Arial" w:cs="Arial"/>
          <w:sz w:val="24"/>
          <w:szCs w:val="24"/>
          <w:lang w:val="tt-RU"/>
        </w:rPr>
        <w:t>ын</w:t>
      </w:r>
      <w:r w:rsidRPr="008E173D">
        <w:rPr>
          <w:rFonts w:ascii="Arial" w:hAnsi="Arial" w:cs="Arial"/>
          <w:sz w:val="24"/>
          <w:szCs w:val="24"/>
        </w:rPr>
        <w:t xml:space="preserve">дагы </w:t>
      </w:r>
      <w:r w:rsidRPr="008E173D">
        <w:rPr>
          <w:rFonts w:ascii="Arial" w:hAnsi="Arial" w:cs="Arial"/>
          <w:sz w:val="24"/>
          <w:szCs w:val="24"/>
          <w:lang w:val="tt-RU"/>
        </w:rPr>
        <w:t>15.12.2023 елның 1-20 санлы карарына үзгүрешләр һәм өстәмәләр кертү турындагы чыгышын тыңлап, Мамадыш муниципаль районы Албай авыл җирлеге Советы  карар итте:</w:t>
      </w:r>
    </w:p>
    <w:p w:rsidR="006D26E3" w:rsidRPr="008E173D" w:rsidRDefault="006D26E3" w:rsidP="006D26E3">
      <w:pPr>
        <w:pStyle w:val="a6"/>
        <w:ind w:firstLine="0"/>
        <w:jc w:val="left"/>
        <w:rPr>
          <w:rStyle w:val="af"/>
          <w:rFonts w:ascii="Arial" w:hAnsi="Arial" w:cs="Arial"/>
          <w:b w:val="0"/>
          <w:bCs w:val="0"/>
          <w:sz w:val="24"/>
          <w:szCs w:val="24"/>
        </w:rPr>
      </w:pPr>
    </w:p>
    <w:p w:rsidR="006D26E3" w:rsidRPr="008E173D" w:rsidRDefault="006D26E3" w:rsidP="006D26E3">
      <w:pPr>
        <w:jc w:val="both"/>
        <w:rPr>
          <w:rFonts w:ascii="Arial" w:hAnsi="Arial" w:cs="Arial"/>
          <w:sz w:val="24"/>
          <w:szCs w:val="24"/>
        </w:rPr>
      </w:pPr>
      <w:r w:rsidRPr="008E173D">
        <w:rPr>
          <w:rFonts w:ascii="Arial" w:hAnsi="Arial" w:cs="Arial"/>
          <w:sz w:val="24"/>
          <w:szCs w:val="24"/>
        </w:rPr>
        <w:t xml:space="preserve">      1. Әлеге карарның 1 нче кушымтасы нигезендә 2024 елга җирле бюджетның керем өлешенә үзгәрешләр кертергә.</w:t>
      </w:r>
    </w:p>
    <w:p w:rsidR="006D26E3" w:rsidRPr="008E173D" w:rsidRDefault="006D26E3" w:rsidP="006D26E3">
      <w:pPr>
        <w:jc w:val="both"/>
        <w:rPr>
          <w:rFonts w:ascii="Arial" w:hAnsi="Arial" w:cs="Arial"/>
          <w:sz w:val="24"/>
          <w:szCs w:val="24"/>
        </w:rPr>
      </w:pPr>
      <w:r w:rsidRPr="008E173D">
        <w:rPr>
          <w:rFonts w:ascii="Arial" w:hAnsi="Arial" w:cs="Arial"/>
          <w:sz w:val="24"/>
          <w:szCs w:val="24"/>
        </w:rPr>
        <w:t xml:space="preserve">      2. Россия Федерациясе бюджетлары чыгымнарының функциональ структурасы бүлекләре һәм бүлекчәләре буенча 2024 елга җирле бюджет чыгымнарын бүлүгә үзгәрешләр кертергә һәм әлеге карарга 2 нче кушымта нигезендә яңа редакциядә кабул итәргә.</w:t>
      </w:r>
    </w:p>
    <w:p w:rsidR="006D26E3" w:rsidRPr="008E173D" w:rsidRDefault="006D26E3" w:rsidP="006D26E3">
      <w:pPr>
        <w:jc w:val="both"/>
        <w:rPr>
          <w:rFonts w:ascii="Arial" w:hAnsi="Arial" w:cs="Arial"/>
          <w:sz w:val="24"/>
          <w:szCs w:val="24"/>
        </w:rPr>
      </w:pPr>
      <w:r w:rsidRPr="008E173D">
        <w:rPr>
          <w:rFonts w:ascii="Arial" w:hAnsi="Arial" w:cs="Arial"/>
          <w:sz w:val="24"/>
          <w:szCs w:val="24"/>
        </w:rPr>
        <w:t xml:space="preserve">      3. 2024 елга җирле бюджет чыгымнарының ведомство структурасына үзгәрешләр кертергә һәм 3 нче кушымта нигезендә яңа редакциядә кабул итәргә.</w:t>
      </w:r>
    </w:p>
    <w:p w:rsidR="006D26E3" w:rsidRPr="008E173D" w:rsidRDefault="006D26E3" w:rsidP="006D26E3">
      <w:pPr>
        <w:jc w:val="both"/>
        <w:rPr>
          <w:rFonts w:ascii="Arial" w:hAnsi="Arial" w:cs="Arial"/>
          <w:sz w:val="24"/>
          <w:szCs w:val="24"/>
        </w:rPr>
      </w:pPr>
    </w:p>
    <w:p w:rsidR="006D26E3" w:rsidRPr="008E173D" w:rsidRDefault="006D26E3" w:rsidP="006D26E3">
      <w:pPr>
        <w:jc w:val="both"/>
        <w:rPr>
          <w:rFonts w:ascii="Arial" w:hAnsi="Arial" w:cs="Arial"/>
          <w:sz w:val="24"/>
          <w:szCs w:val="24"/>
        </w:rPr>
      </w:pPr>
    </w:p>
    <w:p w:rsidR="006D26E3" w:rsidRPr="008E173D" w:rsidRDefault="006D26E3" w:rsidP="006D26E3">
      <w:pPr>
        <w:jc w:val="both"/>
        <w:rPr>
          <w:rFonts w:ascii="Arial" w:hAnsi="Arial" w:cs="Arial"/>
          <w:sz w:val="24"/>
          <w:szCs w:val="24"/>
        </w:rPr>
      </w:pPr>
    </w:p>
    <w:p w:rsidR="006D26E3" w:rsidRPr="008E173D" w:rsidRDefault="006D26E3" w:rsidP="006D26E3">
      <w:pPr>
        <w:jc w:val="both"/>
        <w:rPr>
          <w:rFonts w:ascii="Arial" w:hAnsi="Arial" w:cs="Arial"/>
          <w:sz w:val="24"/>
          <w:szCs w:val="24"/>
        </w:rPr>
      </w:pPr>
    </w:p>
    <w:p w:rsidR="006D26E3" w:rsidRPr="008E173D" w:rsidRDefault="006D26E3" w:rsidP="006D26E3">
      <w:pPr>
        <w:jc w:val="both"/>
        <w:rPr>
          <w:rFonts w:ascii="Arial" w:hAnsi="Arial" w:cs="Arial"/>
          <w:sz w:val="24"/>
          <w:szCs w:val="24"/>
        </w:rPr>
      </w:pPr>
    </w:p>
    <w:p w:rsidR="006D26E3" w:rsidRPr="008E173D" w:rsidRDefault="006D26E3" w:rsidP="006D26E3">
      <w:pPr>
        <w:pStyle w:val="ac"/>
        <w:jc w:val="both"/>
        <w:rPr>
          <w:rFonts w:ascii="Arial" w:hAnsi="Arial" w:cs="Arial"/>
          <w:sz w:val="24"/>
          <w:szCs w:val="24"/>
        </w:rPr>
      </w:pPr>
      <w:r w:rsidRPr="008E173D">
        <w:rPr>
          <w:rFonts w:ascii="Arial" w:hAnsi="Arial" w:cs="Arial"/>
          <w:sz w:val="24"/>
          <w:szCs w:val="24"/>
        </w:rPr>
        <w:t xml:space="preserve">Мамадыш муниципаль районы </w:t>
      </w:r>
    </w:p>
    <w:p w:rsidR="006D26E3" w:rsidRPr="008E173D" w:rsidRDefault="006D26E3" w:rsidP="006D26E3">
      <w:pPr>
        <w:pStyle w:val="ac"/>
        <w:jc w:val="both"/>
        <w:rPr>
          <w:rFonts w:ascii="Arial" w:hAnsi="Arial" w:cs="Arial"/>
          <w:sz w:val="24"/>
          <w:szCs w:val="24"/>
        </w:rPr>
      </w:pPr>
      <w:r w:rsidRPr="008E173D">
        <w:rPr>
          <w:rFonts w:ascii="Arial" w:hAnsi="Arial" w:cs="Arial"/>
          <w:sz w:val="24"/>
          <w:szCs w:val="24"/>
          <w:lang w:val="tt-RU"/>
        </w:rPr>
        <w:t>Албай</w:t>
      </w:r>
      <w:r w:rsidRPr="008E173D">
        <w:rPr>
          <w:rFonts w:ascii="Arial" w:hAnsi="Arial" w:cs="Arial"/>
          <w:sz w:val="24"/>
          <w:szCs w:val="24"/>
        </w:rPr>
        <w:t xml:space="preserve"> авыл җирлеге башлыгы,</w:t>
      </w:r>
    </w:p>
    <w:p w:rsidR="00AD3C76" w:rsidRPr="008E173D" w:rsidRDefault="006D26E3" w:rsidP="006D26E3">
      <w:pPr>
        <w:jc w:val="both"/>
        <w:rPr>
          <w:rFonts w:ascii="Arial" w:hAnsi="Arial" w:cs="Arial"/>
          <w:sz w:val="24"/>
          <w:szCs w:val="24"/>
        </w:rPr>
      </w:pPr>
      <w:r w:rsidRPr="008E173D">
        <w:rPr>
          <w:rFonts w:ascii="Arial" w:hAnsi="Arial" w:cs="Arial"/>
          <w:sz w:val="24"/>
          <w:szCs w:val="24"/>
        </w:rPr>
        <w:t xml:space="preserve">Совет рәисе                                          </w:t>
      </w:r>
      <w:r w:rsidR="00AD3C76" w:rsidRPr="008E173D">
        <w:rPr>
          <w:rFonts w:ascii="Arial" w:hAnsi="Arial" w:cs="Arial"/>
          <w:sz w:val="24"/>
          <w:szCs w:val="24"/>
        </w:rPr>
        <w:t xml:space="preserve">                   И.П.Крешков</w:t>
      </w:r>
    </w:p>
    <w:p w:rsidR="00CB356E" w:rsidRPr="008E173D" w:rsidRDefault="00CB356E" w:rsidP="00CB356E">
      <w:pPr>
        <w:jc w:val="both"/>
        <w:rPr>
          <w:rFonts w:ascii="Arial" w:hAnsi="Arial" w:cs="Arial"/>
          <w:sz w:val="24"/>
          <w:szCs w:val="24"/>
        </w:rPr>
      </w:pPr>
    </w:p>
    <w:p w:rsidR="00CB356E" w:rsidRPr="008E173D" w:rsidRDefault="00CB356E" w:rsidP="00CB356E">
      <w:pPr>
        <w:jc w:val="both"/>
        <w:rPr>
          <w:rFonts w:ascii="Arial" w:hAnsi="Arial" w:cs="Arial"/>
          <w:sz w:val="24"/>
          <w:szCs w:val="24"/>
        </w:rPr>
      </w:pPr>
    </w:p>
    <w:p w:rsidR="00CB356E" w:rsidRPr="008E173D" w:rsidRDefault="00CB356E" w:rsidP="00CB356E">
      <w:pPr>
        <w:jc w:val="both"/>
        <w:rPr>
          <w:rFonts w:ascii="Arial" w:hAnsi="Arial" w:cs="Arial"/>
          <w:sz w:val="24"/>
          <w:szCs w:val="24"/>
        </w:rPr>
      </w:pPr>
    </w:p>
    <w:p w:rsidR="00294EF7" w:rsidRPr="008E173D" w:rsidRDefault="00294EF7" w:rsidP="00CB356E">
      <w:pPr>
        <w:jc w:val="both"/>
        <w:rPr>
          <w:rFonts w:ascii="Arial" w:hAnsi="Arial" w:cs="Arial"/>
          <w:sz w:val="24"/>
          <w:szCs w:val="24"/>
        </w:rPr>
      </w:pPr>
    </w:p>
    <w:p w:rsidR="00294EF7" w:rsidRPr="008E173D" w:rsidRDefault="00294EF7" w:rsidP="00CB356E">
      <w:pPr>
        <w:jc w:val="both"/>
        <w:rPr>
          <w:rFonts w:ascii="Arial" w:hAnsi="Arial" w:cs="Arial"/>
          <w:sz w:val="24"/>
          <w:szCs w:val="24"/>
        </w:rPr>
      </w:pPr>
    </w:p>
    <w:p w:rsidR="00294EF7" w:rsidRPr="008E173D" w:rsidRDefault="00294EF7" w:rsidP="00CB356E">
      <w:pPr>
        <w:jc w:val="both"/>
        <w:rPr>
          <w:rFonts w:ascii="Arial" w:hAnsi="Arial" w:cs="Arial"/>
          <w:sz w:val="24"/>
          <w:szCs w:val="24"/>
        </w:rPr>
      </w:pPr>
    </w:p>
    <w:p w:rsidR="00294EF7" w:rsidRPr="008E173D" w:rsidRDefault="00294EF7" w:rsidP="00CB356E">
      <w:pPr>
        <w:jc w:val="both"/>
        <w:rPr>
          <w:rFonts w:ascii="Arial" w:hAnsi="Arial" w:cs="Arial"/>
          <w:sz w:val="24"/>
          <w:szCs w:val="24"/>
        </w:rPr>
      </w:pPr>
    </w:p>
    <w:p w:rsidR="00CB356E" w:rsidRPr="008E173D" w:rsidRDefault="00CB356E" w:rsidP="00CB356E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1057" w:type="dxa"/>
        <w:tblInd w:w="-459" w:type="dxa"/>
        <w:tblLook w:val="00A0" w:firstRow="1" w:lastRow="0" w:firstColumn="1" w:lastColumn="0" w:noHBand="0" w:noVBand="0"/>
      </w:tblPr>
      <w:tblGrid>
        <w:gridCol w:w="2085"/>
        <w:gridCol w:w="625"/>
        <w:gridCol w:w="5256"/>
        <w:gridCol w:w="1701"/>
        <w:gridCol w:w="543"/>
        <w:gridCol w:w="777"/>
        <w:gridCol w:w="381"/>
      </w:tblGrid>
      <w:tr w:rsidR="00294EF7" w:rsidRPr="008E173D" w:rsidTr="00294EF7">
        <w:trPr>
          <w:trHeight w:val="315"/>
        </w:trPr>
        <w:tc>
          <w:tcPr>
            <w:tcW w:w="2399" w:type="dxa"/>
            <w:gridSpan w:val="2"/>
            <w:noWrap/>
            <w:vAlign w:val="bottom"/>
          </w:tcPr>
          <w:p w:rsidR="00294EF7" w:rsidRPr="008E173D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0" w:type="dxa"/>
            <w:gridSpan w:val="3"/>
            <w:noWrap/>
            <w:vAlign w:val="bottom"/>
            <w:hideMark/>
          </w:tcPr>
          <w:p w:rsidR="00294EF7" w:rsidRPr="008E173D" w:rsidRDefault="00294E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</w:p>
          <w:p w:rsidR="006D26E3" w:rsidRPr="008E173D" w:rsidRDefault="00294EF7" w:rsidP="006D26E3">
            <w:pPr>
              <w:jc w:val="right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</w:t>
            </w:r>
            <w:r w:rsidR="006D26E3" w:rsidRPr="008E173D">
              <w:rPr>
                <w:rFonts w:ascii="Arial" w:hAnsi="Arial" w:cs="Arial"/>
                <w:sz w:val="24"/>
                <w:szCs w:val="24"/>
              </w:rPr>
              <w:t>Албай</w:t>
            </w:r>
            <w:r w:rsidR="006D26E3" w:rsidRPr="008E173D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 җирлеге</w:t>
            </w:r>
          </w:p>
          <w:p w:rsidR="006D26E3" w:rsidRPr="008E173D" w:rsidRDefault="00521CD5" w:rsidP="006D26E3">
            <w:pPr>
              <w:jc w:val="right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E173D">
              <w:rPr>
                <w:rFonts w:ascii="Arial" w:hAnsi="Arial" w:cs="Arial"/>
                <w:sz w:val="24"/>
                <w:szCs w:val="24"/>
                <w:lang w:val="tt-RU"/>
              </w:rPr>
              <w:t>Советының 05.08.2024 елның 2</w:t>
            </w:r>
            <w:r w:rsidR="00125834" w:rsidRPr="008E173D">
              <w:rPr>
                <w:rFonts w:ascii="Arial" w:hAnsi="Arial" w:cs="Arial"/>
                <w:sz w:val="24"/>
                <w:szCs w:val="24"/>
                <w:lang w:val="tt-RU"/>
              </w:rPr>
              <w:t>-37</w:t>
            </w:r>
            <w:r w:rsidR="006D26E3" w:rsidRPr="008E173D">
              <w:rPr>
                <w:rFonts w:ascii="Arial" w:hAnsi="Arial" w:cs="Arial"/>
                <w:sz w:val="24"/>
                <w:szCs w:val="24"/>
                <w:lang w:val="tt-RU"/>
              </w:rPr>
              <w:t xml:space="preserve"> санлы</w:t>
            </w:r>
          </w:p>
          <w:p w:rsidR="006D26E3" w:rsidRPr="008E173D" w:rsidRDefault="006D26E3" w:rsidP="006D26E3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E173D">
              <w:rPr>
                <w:rFonts w:ascii="Arial" w:hAnsi="Arial" w:cs="Arial"/>
                <w:sz w:val="24"/>
                <w:szCs w:val="24"/>
                <w:lang w:val="tt-RU"/>
              </w:rPr>
              <w:t xml:space="preserve">                                                                             карарына 1 нче кушымта</w:t>
            </w:r>
          </w:p>
          <w:p w:rsidR="006D26E3" w:rsidRPr="008E173D" w:rsidRDefault="006D26E3" w:rsidP="006D26E3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6D26E3" w:rsidRPr="008E173D" w:rsidRDefault="006D26E3" w:rsidP="006D26E3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6D26E3" w:rsidRPr="008E173D" w:rsidRDefault="006D26E3" w:rsidP="006D26E3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6D26E3" w:rsidRPr="008E173D" w:rsidRDefault="006D26E3" w:rsidP="006D26E3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6D26E3" w:rsidRPr="008E173D" w:rsidRDefault="006D26E3" w:rsidP="006D26E3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6D26E3" w:rsidRPr="008E173D" w:rsidRDefault="006D26E3" w:rsidP="006D26E3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6D26E3" w:rsidRPr="008E173D" w:rsidRDefault="006D26E3" w:rsidP="006D26E3">
            <w:pPr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E173D">
              <w:rPr>
                <w:rFonts w:ascii="Arial" w:hAnsi="Arial" w:cs="Arial"/>
                <w:sz w:val="24"/>
                <w:szCs w:val="24"/>
                <w:lang w:val="tt-RU"/>
              </w:rPr>
              <w:t>Албай авыл җирлеге бюджетының 2024 елга керемнәре</w:t>
            </w:r>
          </w:p>
          <w:p w:rsidR="00294EF7" w:rsidRPr="008E173D" w:rsidRDefault="00294EF7">
            <w:pPr>
              <w:jc w:val="both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E173D">
              <w:rPr>
                <w:rFonts w:ascii="Arial" w:hAnsi="Arial" w:cs="Arial"/>
                <w:sz w:val="24"/>
                <w:szCs w:val="24"/>
                <w:lang w:val="tt-RU"/>
              </w:rPr>
              <w:t xml:space="preserve">                 </w:t>
            </w:r>
          </w:p>
          <w:p w:rsidR="00294EF7" w:rsidRPr="008E173D" w:rsidRDefault="00294EF7" w:rsidP="006D26E3">
            <w:pPr>
              <w:jc w:val="both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E173D">
              <w:rPr>
                <w:rFonts w:ascii="Arial" w:hAnsi="Arial" w:cs="Arial"/>
                <w:sz w:val="24"/>
                <w:szCs w:val="24"/>
                <w:lang w:val="tt-RU"/>
              </w:rPr>
              <w:t xml:space="preserve">                                                                               </w:t>
            </w:r>
          </w:p>
        </w:tc>
        <w:tc>
          <w:tcPr>
            <w:tcW w:w="777" w:type="dxa"/>
            <w:noWrap/>
            <w:vAlign w:val="bottom"/>
          </w:tcPr>
          <w:p w:rsidR="00294EF7" w:rsidRPr="008E173D" w:rsidRDefault="00294EF7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81" w:type="dxa"/>
            <w:noWrap/>
            <w:vAlign w:val="bottom"/>
          </w:tcPr>
          <w:p w:rsidR="00294EF7" w:rsidRPr="008E173D" w:rsidRDefault="00294EF7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294EF7" w:rsidRPr="008E173D" w:rsidTr="00294EF7">
        <w:trPr>
          <w:trHeight w:val="315"/>
        </w:trPr>
        <w:tc>
          <w:tcPr>
            <w:tcW w:w="2399" w:type="dxa"/>
            <w:gridSpan w:val="2"/>
            <w:noWrap/>
            <w:vAlign w:val="bottom"/>
          </w:tcPr>
          <w:p w:rsidR="00294EF7" w:rsidRPr="008E173D" w:rsidRDefault="00294EF7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8277" w:type="dxa"/>
            <w:gridSpan w:val="4"/>
            <w:noWrap/>
            <w:vAlign w:val="bottom"/>
            <w:hideMark/>
          </w:tcPr>
          <w:p w:rsidR="00294EF7" w:rsidRPr="008E173D" w:rsidRDefault="00294EF7" w:rsidP="006D26E3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E173D">
              <w:rPr>
                <w:rFonts w:ascii="Arial" w:hAnsi="Arial" w:cs="Arial"/>
                <w:sz w:val="24"/>
                <w:szCs w:val="24"/>
                <w:lang w:val="tt-RU"/>
              </w:rPr>
              <w:t xml:space="preserve">                                                                                 </w:t>
            </w:r>
          </w:p>
        </w:tc>
        <w:tc>
          <w:tcPr>
            <w:tcW w:w="381" w:type="dxa"/>
            <w:noWrap/>
            <w:vAlign w:val="bottom"/>
          </w:tcPr>
          <w:p w:rsidR="00294EF7" w:rsidRPr="008E173D" w:rsidRDefault="00294EF7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294EF7" w:rsidRPr="008E173D" w:rsidTr="00294EF7">
        <w:trPr>
          <w:trHeight w:val="315"/>
        </w:trPr>
        <w:tc>
          <w:tcPr>
            <w:tcW w:w="2399" w:type="dxa"/>
            <w:gridSpan w:val="2"/>
            <w:noWrap/>
            <w:vAlign w:val="bottom"/>
          </w:tcPr>
          <w:p w:rsidR="00294EF7" w:rsidRPr="008E173D" w:rsidRDefault="00294EF7">
            <w:pPr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500" w:type="dxa"/>
            <w:gridSpan w:val="3"/>
            <w:noWrap/>
            <w:vAlign w:val="bottom"/>
            <w:hideMark/>
          </w:tcPr>
          <w:p w:rsidR="00294EF7" w:rsidRPr="008E173D" w:rsidRDefault="00294EF7" w:rsidP="006D26E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  <w:r w:rsidRPr="008E173D">
              <w:rPr>
                <w:rFonts w:ascii="Arial" w:hAnsi="Arial" w:cs="Arial"/>
                <w:sz w:val="24"/>
                <w:szCs w:val="24"/>
                <w:lang w:val="tt-RU"/>
              </w:rPr>
              <w:t xml:space="preserve">                                                                             </w:t>
            </w:r>
          </w:p>
        </w:tc>
        <w:tc>
          <w:tcPr>
            <w:tcW w:w="777" w:type="dxa"/>
            <w:noWrap/>
            <w:vAlign w:val="bottom"/>
          </w:tcPr>
          <w:p w:rsidR="00294EF7" w:rsidRPr="008E173D" w:rsidRDefault="00294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381" w:type="dxa"/>
            <w:noWrap/>
            <w:vAlign w:val="bottom"/>
          </w:tcPr>
          <w:p w:rsidR="00294EF7" w:rsidRPr="008E173D" w:rsidRDefault="00294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</w:p>
        </w:tc>
      </w:tr>
      <w:tr w:rsidR="00294EF7" w:rsidRPr="008E173D" w:rsidTr="00294EF7">
        <w:trPr>
          <w:trHeight w:val="315"/>
        </w:trPr>
        <w:tc>
          <w:tcPr>
            <w:tcW w:w="2399" w:type="dxa"/>
            <w:gridSpan w:val="2"/>
            <w:noWrap/>
            <w:vAlign w:val="bottom"/>
          </w:tcPr>
          <w:p w:rsidR="00294EF7" w:rsidRPr="008E173D" w:rsidRDefault="00294EF7">
            <w:pPr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500" w:type="dxa"/>
            <w:gridSpan w:val="3"/>
            <w:noWrap/>
            <w:vAlign w:val="bottom"/>
          </w:tcPr>
          <w:p w:rsidR="00294EF7" w:rsidRPr="008E173D" w:rsidRDefault="00294EF7">
            <w:pPr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E173D">
              <w:rPr>
                <w:rFonts w:ascii="Arial" w:hAnsi="Arial" w:cs="Arial"/>
                <w:sz w:val="24"/>
                <w:szCs w:val="24"/>
                <w:lang w:val="tt-RU"/>
              </w:rPr>
              <w:t xml:space="preserve">                                                                                   </w:t>
            </w:r>
          </w:p>
          <w:p w:rsidR="00294EF7" w:rsidRPr="008E173D" w:rsidRDefault="00294EF7">
            <w:pPr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77" w:type="dxa"/>
            <w:noWrap/>
            <w:vAlign w:val="bottom"/>
          </w:tcPr>
          <w:p w:rsidR="00294EF7" w:rsidRPr="008E173D" w:rsidRDefault="00294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381" w:type="dxa"/>
            <w:noWrap/>
            <w:vAlign w:val="bottom"/>
          </w:tcPr>
          <w:p w:rsidR="00294EF7" w:rsidRPr="008E173D" w:rsidRDefault="00294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</w:p>
        </w:tc>
      </w:tr>
      <w:tr w:rsidR="00294EF7" w:rsidRPr="008E173D" w:rsidTr="00294EF7">
        <w:trPr>
          <w:trHeight w:val="255"/>
        </w:trPr>
        <w:tc>
          <w:tcPr>
            <w:tcW w:w="2399" w:type="dxa"/>
            <w:gridSpan w:val="2"/>
            <w:noWrap/>
            <w:vAlign w:val="bottom"/>
          </w:tcPr>
          <w:p w:rsidR="00294EF7" w:rsidRPr="008E173D" w:rsidRDefault="00294EF7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7500" w:type="dxa"/>
            <w:gridSpan w:val="3"/>
            <w:noWrap/>
            <w:vAlign w:val="bottom"/>
          </w:tcPr>
          <w:p w:rsidR="00294EF7" w:rsidRPr="008E173D" w:rsidRDefault="00294EF7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777" w:type="dxa"/>
            <w:noWrap/>
            <w:vAlign w:val="bottom"/>
          </w:tcPr>
          <w:p w:rsidR="00294EF7" w:rsidRPr="008E173D" w:rsidRDefault="00294EF7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81" w:type="dxa"/>
            <w:noWrap/>
            <w:vAlign w:val="bottom"/>
          </w:tcPr>
          <w:p w:rsidR="00294EF7" w:rsidRPr="008E173D" w:rsidRDefault="00294EF7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294EF7" w:rsidRPr="008E173D" w:rsidTr="00294EF7">
        <w:trPr>
          <w:trHeight w:val="255"/>
        </w:trPr>
        <w:tc>
          <w:tcPr>
            <w:tcW w:w="2399" w:type="dxa"/>
            <w:gridSpan w:val="2"/>
            <w:noWrap/>
            <w:vAlign w:val="bottom"/>
          </w:tcPr>
          <w:p w:rsidR="00294EF7" w:rsidRPr="008E173D" w:rsidRDefault="00294EF7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7500" w:type="dxa"/>
            <w:gridSpan w:val="3"/>
            <w:noWrap/>
            <w:vAlign w:val="bottom"/>
          </w:tcPr>
          <w:p w:rsidR="00294EF7" w:rsidRPr="008E173D" w:rsidRDefault="00294EF7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777" w:type="dxa"/>
            <w:noWrap/>
            <w:vAlign w:val="bottom"/>
          </w:tcPr>
          <w:p w:rsidR="00294EF7" w:rsidRPr="008E173D" w:rsidRDefault="00294EF7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381" w:type="dxa"/>
            <w:noWrap/>
            <w:vAlign w:val="bottom"/>
          </w:tcPr>
          <w:p w:rsidR="00294EF7" w:rsidRPr="008E173D" w:rsidRDefault="00294EF7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294EF7" w:rsidRPr="008E173D" w:rsidTr="00294EF7">
        <w:trPr>
          <w:trHeight w:val="276"/>
        </w:trPr>
        <w:tc>
          <w:tcPr>
            <w:tcW w:w="11057" w:type="dxa"/>
            <w:gridSpan w:val="7"/>
            <w:vMerge w:val="restart"/>
            <w:noWrap/>
            <w:vAlign w:val="bottom"/>
            <w:hideMark/>
          </w:tcPr>
          <w:p w:rsidR="00294EF7" w:rsidRPr="008E173D" w:rsidRDefault="00294EF7" w:rsidP="006D26E3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E173D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</w:p>
        </w:tc>
      </w:tr>
      <w:tr w:rsidR="00294EF7" w:rsidRPr="008E173D" w:rsidTr="00294EF7">
        <w:trPr>
          <w:trHeight w:val="315"/>
        </w:trPr>
        <w:tc>
          <w:tcPr>
            <w:tcW w:w="0" w:type="auto"/>
            <w:gridSpan w:val="7"/>
            <w:vMerge/>
            <w:vAlign w:val="center"/>
            <w:hideMark/>
          </w:tcPr>
          <w:p w:rsidR="00294EF7" w:rsidRPr="008E173D" w:rsidRDefault="00294EF7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294EF7" w:rsidRPr="008E173D" w:rsidTr="00294EF7">
        <w:trPr>
          <w:trHeight w:val="255"/>
        </w:trPr>
        <w:tc>
          <w:tcPr>
            <w:tcW w:w="2399" w:type="dxa"/>
            <w:gridSpan w:val="2"/>
            <w:noWrap/>
            <w:vAlign w:val="bottom"/>
          </w:tcPr>
          <w:p w:rsidR="00294EF7" w:rsidRPr="008E173D" w:rsidRDefault="00294EF7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256" w:type="dxa"/>
            <w:noWrap/>
            <w:vAlign w:val="bottom"/>
          </w:tcPr>
          <w:p w:rsidR="00294EF7" w:rsidRPr="008E173D" w:rsidRDefault="00294EF7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  <w:noWrap/>
            <w:vAlign w:val="bottom"/>
          </w:tcPr>
          <w:p w:rsidR="00294EF7" w:rsidRPr="008E173D" w:rsidRDefault="00294EF7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  <w:gridSpan w:val="3"/>
            <w:noWrap/>
            <w:vAlign w:val="bottom"/>
          </w:tcPr>
          <w:p w:rsidR="00294EF7" w:rsidRPr="008E173D" w:rsidRDefault="00294EF7">
            <w:pPr>
              <w:ind w:right="337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294EF7" w:rsidRPr="008E173D" w:rsidTr="00294EF7">
        <w:trPr>
          <w:trHeight w:val="255"/>
        </w:trPr>
        <w:tc>
          <w:tcPr>
            <w:tcW w:w="2399" w:type="dxa"/>
            <w:gridSpan w:val="2"/>
            <w:noWrap/>
            <w:vAlign w:val="bottom"/>
          </w:tcPr>
          <w:p w:rsidR="00294EF7" w:rsidRPr="008E173D" w:rsidRDefault="00294EF7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256" w:type="dxa"/>
            <w:noWrap/>
            <w:vAlign w:val="bottom"/>
          </w:tcPr>
          <w:p w:rsidR="00294EF7" w:rsidRPr="008E173D" w:rsidRDefault="00294EF7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  <w:noWrap/>
            <w:vAlign w:val="bottom"/>
          </w:tcPr>
          <w:p w:rsidR="00294EF7" w:rsidRPr="008E173D" w:rsidRDefault="00294EF7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  <w:gridSpan w:val="3"/>
            <w:noWrap/>
            <w:vAlign w:val="bottom"/>
          </w:tcPr>
          <w:p w:rsidR="00294EF7" w:rsidRPr="008E173D" w:rsidRDefault="00294EF7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294EF7" w:rsidRPr="008E173D" w:rsidTr="006D26E3">
        <w:trPr>
          <w:trHeight w:val="80"/>
        </w:trPr>
        <w:tc>
          <w:tcPr>
            <w:tcW w:w="7655" w:type="dxa"/>
            <w:gridSpan w:val="3"/>
            <w:noWrap/>
            <w:vAlign w:val="bottom"/>
            <w:hideMark/>
          </w:tcPr>
          <w:p w:rsidR="00294EF7" w:rsidRPr="008E173D" w:rsidRDefault="00294EF7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Единица измерения ,тыс.руб.</w:t>
            </w:r>
          </w:p>
        </w:tc>
        <w:tc>
          <w:tcPr>
            <w:tcW w:w="1701" w:type="dxa"/>
            <w:noWrap/>
            <w:vAlign w:val="bottom"/>
          </w:tcPr>
          <w:p w:rsidR="00294EF7" w:rsidRPr="008E173D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/>
            <w:vAlign w:val="bottom"/>
            <w:hideMark/>
          </w:tcPr>
          <w:p w:rsidR="00294EF7" w:rsidRPr="008E173D" w:rsidRDefault="00294EF7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тыс.руб</w:t>
            </w:r>
          </w:p>
        </w:tc>
      </w:tr>
      <w:tr w:rsidR="006D26E3" w:rsidRPr="008E173D" w:rsidTr="00294EF7">
        <w:trPr>
          <w:trHeight w:val="36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6E3" w:rsidRPr="008E173D" w:rsidRDefault="006D26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КВД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6E3" w:rsidRPr="008E173D" w:rsidRDefault="006D26E3" w:rsidP="00814C74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8E173D">
              <w:rPr>
                <w:rFonts w:ascii="Arial" w:hAnsi="Arial" w:cs="Arial"/>
                <w:bCs/>
                <w:sz w:val="24"/>
                <w:szCs w:val="24"/>
                <w:lang w:val="tt-RU"/>
              </w:rPr>
              <w:t>КВД атамасы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6E3" w:rsidRPr="008E173D" w:rsidRDefault="006D26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КОСГУ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6E3" w:rsidRPr="008E173D" w:rsidRDefault="006D26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6D26E3" w:rsidRPr="008E173D" w:rsidTr="00294EF7">
        <w:trPr>
          <w:trHeight w:val="54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6E3" w:rsidRPr="008E173D" w:rsidRDefault="006D26E3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11714030100000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6E3" w:rsidRPr="008E173D" w:rsidRDefault="006D26E3" w:rsidP="00814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Авыл җирлекләре бюджетларына күчерелә торган үзара салым акчалары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6E3" w:rsidRPr="008E173D" w:rsidRDefault="006D2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26E3" w:rsidRPr="008E173D" w:rsidRDefault="006D2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6E3" w:rsidRPr="008E173D" w:rsidRDefault="006D2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  <w:tr w:rsidR="006D26E3" w:rsidRPr="008E173D" w:rsidTr="00294EF7">
        <w:trPr>
          <w:trHeight w:val="54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6E3" w:rsidRPr="008E173D" w:rsidRDefault="006D26E3" w:rsidP="002351AD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20249999100000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6E3" w:rsidRPr="008E173D" w:rsidRDefault="006D26E3" w:rsidP="00814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 xml:space="preserve">Авыл </w:t>
            </w:r>
            <w:r w:rsidRPr="008E173D">
              <w:rPr>
                <w:rFonts w:ascii="Arial" w:hAnsi="Arial" w:cs="Arial"/>
                <w:sz w:val="24"/>
                <w:szCs w:val="24"/>
                <w:lang w:val="tt-RU"/>
              </w:rPr>
              <w:t>җирлекләре бюджетына күчерелә торган бюджетара трансфертлар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6E3" w:rsidRPr="008E173D" w:rsidRDefault="006D2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26E3" w:rsidRPr="008E173D" w:rsidRDefault="006D2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6E3" w:rsidRPr="008E173D" w:rsidRDefault="006D2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697,1</w:t>
            </w:r>
          </w:p>
        </w:tc>
      </w:tr>
      <w:tr w:rsidR="00294EF7" w:rsidRPr="008E173D" w:rsidTr="00294EF7">
        <w:trPr>
          <w:trHeight w:val="51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EF7" w:rsidRPr="008E173D" w:rsidRDefault="006D26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Барлыгы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EF7" w:rsidRPr="008E173D" w:rsidRDefault="00294E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EF7" w:rsidRPr="008E173D" w:rsidRDefault="00294E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EF7" w:rsidRPr="008E173D" w:rsidRDefault="009015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789,1</w:t>
            </w:r>
          </w:p>
        </w:tc>
      </w:tr>
      <w:tr w:rsidR="00294EF7" w:rsidRPr="008E173D" w:rsidTr="00294EF7">
        <w:trPr>
          <w:trHeight w:val="255"/>
        </w:trPr>
        <w:tc>
          <w:tcPr>
            <w:tcW w:w="1774" w:type="dxa"/>
            <w:noWrap/>
            <w:vAlign w:val="bottom"/>
          </w:tcPr>
          <w:p w:rsidR="00294EF7" w:rsidRPr="008E173D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1" w:type="dxa"/>
            <w:gridSpan w:val="2"/>
            <w:noWrap/>
            <w:vAlign w:val="bottom"/>
          </w:tcPr>
          <w:p w:rsidR="00294EF7" w:rsidRPr="008E173D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294EF7" w:rsidRPr="008E173D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/>
            <w:vAlign w:val="bottom"/>
          </w:tcPr>
          <w:p w:rsidR="00294EF7" w:rsidRPr="008E173D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4EF7" w:rsidRPr="008E173D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8E173D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8E173D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8E173D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8E173D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8E173D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8E173D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8E173D" w:rsidRDefault="00294EF7" w:rsidP="00294EF7">
      <w:pPr>
        <w:rPr>
          <w:rFonts w:ascii="Arial" w:hAnsi="Arial" w:cs="Arial"/>
          <w:sz w:val="24"/>
          <w:szCs w:val="24"/>
        </w:rPr>
      </w:pPr>
    </w:p>
    <w:p w:rsidR="006D26E3" w:rsidRPr="008E173D" w:rsidRDefault="006D26E3" w:rsidP="00294EF7">
      <w:pPr>
        <w:rPr>
          <w:rFonts w:ascii="Arial" w:hAnsi="Arial" w:cs="Arial"/>
          <w:sz w:val="24"/>
          <w:szCs w:val="24"/>
        </w:rPr>
      </w:pPr>
    </w:p>
    <w:p w:rsidR="006D26E3" w:rsidRPr="008E173D" w:rsidRDefault="006D26E3" w:rsidP="00294EF7">
      <w:pPr>
        <w:rPr>
          <w:rFonts w:ascii="Arial" w:hAnsi="Arial" w:cs="Arial"/>
          <w:sz w:val="24"/>
          <w:szCs w:val="24"/>
        </w:rPr>
      </w:pPr>
    </w:p>
    <w:p w:rsidR="006D26E3" w:rsidRPr="008E173D" w:rsidRDefault="006D26E3" w:rsidP="00294EF7">
      <w:pPr>
        <w:rPr>
          <w:rFonts w:ascii="Arial" w:hAnsi="Arial" w:cs="Arial"/>
          <w:sz w:val="24"/>
          <w:szCs w:val="24"/>
        </w:rPr>
      </w:pPr>
    </w:p>
    <w:p w:rsidR="006D26E3" w:rsidRPr="008E173D" w:rsidRDefault="006D26E3" w:rsidP="00294EF7">
      <w:pPr>
        <w:rPr>
          <w:rFonts w:ascii="Arial" w:hAnsi="Arial" w:cs="Arial"/>
          <w:sz w:val="24"/>
          <w:szCs w:val="24"/>
        </w:rPr>
      </w:pPr>
    </w:p>
    <w:p w:rsidR="006D26E3" w:rsidRPr="008E173D" w:rsidRDefault="006D26E3" w:rsidP="00294EF7">
      <w:pPr>
        <w:rPr>
          <w:rFonts w:ascii="Arial" w:hAnsi="Arial" w:cs="Arial"/>
          <w:sz w:val="24"/>
          <w:szCs w:val="24"/>
        </w:rPr>
      </w:pPr>
    </w:p>
    <w:p w:rsidR="006D26E3" w:rsidRPr="008E173D" w:rsidRDefault="006D26E3" w:rsidP="00294EF7">
      <w:pPr>
        <w:rPr>
          <w:rFonts w:ascii="Arial" w:hAnsi="Arial" w:cs="Arial"/>
          <w:sz w:val="24"/>
          <w:szCs w:val="24"/>
        </w:rPr>
      </w:pPr>
    </w:p>
    <w:p w:rsidR="006D26E3" w:rsidRPr="008E173D" w:rsidRDefault="006D26E3" w:rsidP="00294EF7">
      <w:pPr>
        <w:rPr>
          <w:rFonts w:ascii="Arial" w:hAnsi="Arial" w:cs="Arial"/>
          <w:sz w:val="24"/>
          <w:szCs w:val="24"/>
        </w:rPr>
      </w:pPr>
    </w:p>
    <w:p w:rsidR="006D26E3" w:rsidRPr="008E173D" w:rsidRDefault="006D26E3" w:rsidP="00294EF7">
      <w:pPr>
        <w:rPr>
          <w:rFonts w:ascii="Arial" w:hAnsi="Arial" w:cs="Arial"/>
          <w:sz w:val="24"/>
          <w:szCs w:val="24"/>
        </w:rPr>
      </w:pPr>
    </w:p>
    <w:p w:rsidR="006D26E3" w:rsidRPr="008E173D" w:rsidRDefault="006D26E3" w:rsidP="00294EF7">
      <w:pPr>
        <w:rPr>
          <w:rFonts w:ascii="Arial" w:hAnsi="Arial" w:cs="Arial"/>
          <w:sz w:val="24"/>
          <w:szCs w:val="24"/>
        </w:rPr>
      </w:pPr>
    </w:p>
    <w:p w:rsidR="00294EF7" w:rsidRPr="008E173D" w:rsidRDefault="00294EF7" w:rsidP="00294EF7">
      <w:pPr>
        <w:rPr>
          <w:rFonts w:ascii="Arial" w:hAnsi="Arial" w:cs="Arial"/>
          <w:sz w:val="24"/>
          <w:szCs w:val="24"/>
        </w:rPr>
      </w:pPr>
    </w:p>
    <w:p w:rsidR="006D26E3" w:rsidRPr="008E173D" w:rsidRDefault="006D26E3" w:rsidP="006D26E3">
      <w:pPr>
        <w:tabs>
          <w:tab w:val="left" w:pos="6612"/>
        </w:tabs>
        <w:rPr>
          <w:rFonts w:ascii="Arial" w:hAnsi="Arial" w:cs="Arial"/>
          <w:sz w:val="24"/>
          <w:szCs w:val="24"/>
          <w:lang w:val="tt-RU"/>
        </w:rPr>
      </w:pPr>
      <w:r w:rsidRPr="008E173D">
        <w:rPr>
          <w:rFonts w:ascii="Arial" w:hAnsi="Arial" w:cs="Arial"/>
          <w:sz w:val="24"/>
          <w:szCs w:val="24"/>
          <w:lang w:val="tt-RU"/>
        </w:rPr>
        <w:t xml:space="preserve">                                                                                  Мамадыш муниципаль районы</w:t>
      </w:r>
    </w:p>
    <w:p w:rsidR="006D26E3" w:rsidRPr="008E173D" w:rsidRDefault="006D26E3" w:rsidP="006D26E3">
      <w:pPr>
        <w:tabs>
          <w:tab w:val="left" w:pos="6612"/>
        </w:tabs>
        <w:rPr>
          <w:rFonts w:ascii="Arial" w:hAnsi="Arial" w:cs="Arial"/>
          <w:sz w:val="24"/>
          <w:szCs w:val="24"/>
          <w:lang w:val="tt-RU"/>
        </w:rPr>
      </w:pPr>
      <w:r w:rsidRPr="008E173D">
        <w:rPr>
          <w:rFonts w:ascii="Arial" w:hAnsi="Arial" w:cs="Arial"/>
          <w:sz w:val="24"/>
          <w:szCs w:val="24"/>
          <w:lang w:val="tt-RU"/>
        </w:rPr>
        <w:t xml:space="preserve">                                                                                  Албай авыл җирлегенең</w:t>
      </w:r>
    </w:p>
    <w:p w:rsidR="006D26E3" w:rsidRPr="008E173D" w:rsidRDefault="006D26E3" w:rsidP="006D26E3">
      <w:pPr>
        <w:tabs>
          <w:tab w:val="left" w:pos="6612"/>
        </w:tabs>
        <w:rPr>
          <w:rFonts w:ascii="Arial" w:hAnsi="Arial" w:cs="Arial"/>
          <w:sz w:val="24"/>
          <w:szCs w:val="24"/>
          <w:lang w:val="tt-RU"/>
        </w:rPr>
      </w:pPr>
      <w:r w:rsidRPr="008E173D">
        <w:rPr>
          <w:rFonts w:ascii="Arial" w:hAnsi="Arial" w:cs="Arial"/>
          <w:sz w:val="24"/>
          <w:szCs w:val="24"/>
          <w:lang w:val="tt-RU"/>
        </w:rPr>
        <w:t xml:space="preserve">                                                                                  2024 елның   05 августында</w:t>
      </w:r>
    </w:p>
    <w:p w:rsidR="006D26E3" w:rsidRPr="008E173D" w:rsidRDefault="006D26E3" w:rsidP="006D26E3">
      <w:pPr>
        <w:tabs>
          <w:tab w:val="left" w:pos="6612"/>
        </w:tabs>
        <w:rPr>
          <w:rFonts w:ascii="Arial" w:hAnsi="Arial" w:cs="Arial"/>
          <w:sz w:val="24"/>
          <w:szCs w:val="24"/>
          <w:lang w:val="tt-RU"/>
        </w:rPr>
      </w:pPr>
      <w:r w:rsidRPr="008E173D">
        <w:rPr>
          <w:rFonts w:ascii="Arial" w:hAnsi="Arial" w:cs="Arial"/>
          <w:sz w:val="24"/>
          <w:szCs w:val="24"/>
          <w:lang w:val="tt-RU"/>
        </w:rPr>
        <w:t xml:space="preserve">                                                                    </w:t>
      </w:r>
      <w:r w:rsidR="00521CD5" w:rsidRPr="008E173D">
        <w:rPr>
          <w:rFonts w:ascii="Arial" w:hAnsi="Arial" w:cs="Arial"/>
          <w:sz w:val="24"/>
          <w:szCs w:val="24"/>
          <w:lang w:val="tt-RU"/>
        </w:rPr>
        <w:t xml:space="preserve">              кабул ителгән 2</w:t>
      </w:r>
      <w:r w:rsidR="00125834" w:rsidRPr="008E173D">
        <w:rPr>
          <w:rFonts w:ascii="Arial" w:hAnsi="Arial" w:cs="Arial"/>
          <w:sz w:val="24"/>
          <w:szCs w:val="24"/>
          <w:lang w:val="tt-RU"/>
        </w:rPr>
        <w:t>-37</w:t>
      </w:r>
      <w:r w:rsidRPr="008E173D">
        <w:rPr>
          <w:rFonts w:ascii="Arial" w:hAnsi="Arial" w:cs="Arial"/>
          <w:sz w:val="24"/>
          <w:szCs w:val="24"/>
          <w:lang w:val="tt-RU"/>
        </w:rPr>
        <w:t xml:space="preserve">санлы                             </w:t>
      </w:r>
    </w:p>
    <w:p w:rsidR="006D26E3" w:rsidRPr="008E173D" w:rsidRDefault="006D26E3" w:rsidP="006D26E3">
      <w:pPr>
        <w:tabs>
          <w:tab w:val="left" w:pos="5745"/>
          <w:tab w:val="left" w:pos="6648"/>
          <w:tab w:val="right" w:pos="9923"/>
        </w:tabs>
        <w:rPr>
          <w:rFonts w:ascii="Arial" w:hAnsi="Arial" w:cs="Arial"/>
          <w:sz w:val="24"/>
          <w:szCs w:val="24"/>
          <w:lang w:val="tt-RU"/>
        </w:rPr>
      </w:pPr>
      <w:r w:rsidRPr="008E173D">
        <w:rPr>
          <w:rFonts w:ascii="Arial" w:hAnsi="Arial" w:cs="Arial"/>
          <w:sz w:val="24"/>
          <w:szCs w:val="24"/>
          <w:lang w:val="tt-RU"/>
        </w:rPr>
        <w:t xml:space="preserve">                                                                                  карарына 2 нче кушымта</w:t>
      </w:r>
      <w:r w:rsidRPr="008E173D">
        <w:rPr>
          <w:rFonts w:ascii="Arial" w:hAnsi="Arial" w:cs="Arial"/>
          <w:sz w:val="24"/>
          <w:szCs w:val="24"/>
          <w:lang w:val="tt-RU"/>
        </w:rPr>
        <w:tab/>
      </w:r>
      <w:r w:rsidRPr="008E173D">
        <w:rPr>
          <w:rFonts w:ascii="Arial" w:hAnsi="Arial" w:cs="Arial"/>
          <w:sz w:val="24"/>
          <w:szCs w:val="24"/>
          <w:lang w:val="tt-RU"/>
        </w:rPr>
        <w:tab/>
      </w:r>
    </w:p>
    <w:p w:rsidR="006D26E3" w:rsidRPr="008E173D" w:rsidRDefault="006D26E3" w:rsidP="006D26E3">
      <w:pPr>
        <w:ind w:left="4956"/>
        <w:jc w:val="center"/>
        <w:rPr>
          <w:rFonts w:ascii="Arial" w:hAnsi="Arial" w:cs="Arial"/>
          <w:sz w:val="24"/>
          <w:szCs w:val="24"/>
          <w:lang w:val="tt-RU"/>
        </w:rPr>
      </w:pPr>
      <w:r w:rsidRPr="008E173D">
        <w:rPr>
          <w:rFonts w:ascii="Arial" w:hAnsi="Arial" w:cs="Arial"/>
          <w:sz w:val="24"/>
          <w:szCs w:val="24"/>
          <w:lang w:val="tt-RU"/>
        </w:rPr>
        <w:tab/>
      </w:r>
    </w:p>
    <w:p w:rsidR="006D26E3" w:rsidRPr="008E173D" w:rsidRDefault="006D26E3" w:rsidP="006D26E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tt-RU"/>
        </w:rPr>
      </w:pPr>
    </w:p>
    <w:p w:rsidR="006D26E3" w:rsidRPr="008E173D" w:rsidRDefault="006D26E3" w:rsidP="006D26E3">
      <w:pPr>
        <w:jc w:val="center"/>
        <w:rPr>
          <w:rFonts w:ascii="Arial" w:hAnsi="Arial" w:cs="Arial"/>
          <w:b/>
          <w:bCs/>
          <w:sz w:val="24"/>
          <w:szCs w:val="24"/>
          <w:lang w:val="tt-RU"/>
        </w:rPr>
      </w:pPr>
      <w:r w:rsidRPr="008E173D">
        <w:rPr>
          <w:rFonts w:ascii="Arial" w:hAnsi="Arial" w:cs="Arial"/>
          <w:bCs/>
          <w:sz w:val="24"/>
          <w:szCs w:val="24"/>
          <w:lang w:val="tt-RU"/>
        </w:rPr>
        <w:t>Бюджет ассигнованиеләрен 2024 елга һәм 2025-2026  планлы чорга</w:t>
      </w:r>
    </w:p>
    <w:p w:rsidR="006D26E3" w:rsidRPr="008E173D" w:rsidRDefault="006D26E3" w:rsidP="006D26E3">
      <w:pPr>
        <w:spacing w:line="312" w:lineRule="auto"/>
        <w:ind w:right="57" w:firstLine="709"/>
        <w:jc w:val="center"/>
        <w:rPr>
          <w:rFonts w:ascii="Arial" w:hAnsi="Arial" w:cs="Arial"/>
          <w:color w:val="000000"/>
          <w:sz w:val="24"/>
          <w:szCs w:val="24"/>
          <w:lang w:val="tt-RU"/>
        </w:rPr>
      </w:pPr>
      <w:r w:rsidRPr="008E173D">
        <w:rPr>
          <w:rFonts w:ascii="Arial" w:hAnsi="Arial" w:cs="Arial"/>
          <w:bCs/>
          <w:sz w:val="24"/>
          <w:szCs w:val="24"/>
          <w:lang w:val="tt-RU"/>
        </w:rPr>
        <w:lastRenderedPageBreak/>
        <w:t xml:space="preserve"> бюджет чыгымнары классификациясенең чыгымнар төрләре бүлекләре һәм бүлекчәләре, максатчан статьялары, (муниципаль программалар һәм эшчәнлекнең программалы булмаган юнәлешләре), төркемнәре буенча бүлү</w:t>
      </w:r>
    </w:p>
    <w:p w:rsidR="006D26E3" w:rsidRPr="008E173D" w:rsidRDefault="006D26E3" w:rsidP="006D26E3">
      <w:pPr>
        <w:spacing w:line="312" w:lineRule="auto"/>
        <w:ind w:right="57" w:firstLine="709"/>
        <w:jc w:val="center"/>
        <w:rPr>
          <w:rFonts w:ascii="Arial" w:hAnsi="Arial" w:cs="Arial"/>
          <w:color w:val="000000"/>
          <w:sz w:val="24"/>
          <w:szCs w:val="24"/>
          <w:lang w:val="tt-RU"/>
        </w:rPr>
      </w:pPr>
      <w:r w:rsidRPr="008E173D">
        <w:rPr>
          <w:rFonts w:ascii="Arial" w:hAnsi="Arial" w:cs="Arial"/>
          <w:b/>
          <w:color w:val="000000"/>
          <w:sz w:val="24"/>
          <w:szCs w:val="24"/>
          <w:lang w:val="tt-RU"/>
        </w:rPr>
        <w:t xml:space="preserve"> </w:t>
      </w:r>
      <w:r w:rsidRPr="008E173D">
        <w:rPr>
          <w:rFonts w:ascii="Arial" w:hAnsi="Arial" w:cs="Arial"/>
          <w:b/>
          <w:color w:val="000000"/>
          <w:sz w:val="24"/>
          <w:szCs w:val="24"/>
          <w:lang w:val="tt-RU"/>
        </w:rPr>
        <w:tab/>
      </w:r>
      <w:r w:rsidRPr="008E173D">
        <w:rPr>
          <w:rFonts w:ascii="Arial" w:hAnsi="Arial" w:cs="Arial"/>
          <w:b/>
          <w:color w:val="000000"/>
          <w:sz w:val="24"/>
          <w:szCs w:val="24"/>
          <w:lang w:val="tt-RU"/>
        </w:rPr>
        <w:tab/>
      </w:r>
      <w:r w:rsidRPr="008E173D">
        <w:rPr>
          <w:rFonts w:ascii="Arial" w:hAnsi="Arial" w:cs="Arial"/>
          <w:b/>
          <w:color w:val="000000"/>
          <w:sz w:val="24"/>
          <w:szCs w:val="24"/>
          <w:lang w:val="tt-RU"/>
        </w:rPr>
        <w:tab/>
      </w:r>
      <w:r w:rsidRPr="008E173D">
        <w:rPr>
          <w:rFonts w:ascii="Arial" w:hAnsi="Arial" w:cs="Arial"/>
          <w:b/>
          <w:color w:val="000000"/>
          <w:sz w:val="24"/>
          <w:szCs w:val="24"/>
          <w:lang w:val="tt-RU"/>
        </w:rPr>
        <w:tab/>
      </w:r>
      <w:r w:rsidRPr="008E173D">
        <w:rPr>
          <w:rFonts w:ascii="Arial" w:hAnsi="Arial" w:cs="Arial"/>
          <w:b/>
          <w:color w:val="000000"/>
          <w:sz w:val="24"/>
          <w:szCs w:val="24"/>
          <w:lang w:val="tt-RU"/>
        </w:rPr>
        <w:tab/>
      </w:r>
      <w:r w:rsidRPr="008E173D">
        <w:rPr>
          <w:rFonts w:ascii="Arial" w:hAnsi="Arial" w:cs="Arial"/>
          <w:b/>
          <w:color w:val="000000"/>
          <w:sz w:val="24"/>
          <w:szCs w:val="24"/>
          <w:lang w:val="tt-RU"/>
        </w:rPr>
        <w:tab/>
      </w:r>
      <w:r w:rsidRPr="008E173D">
        <w:rPr>
          <w:rFonts w:ascii="Arial" w:hAnsi="Arial" w:cs="Arial"/>
          <w:b/>
          <w:color w:val="000000"/>
          <w:sz w:val="24"/>
          <w:szCs w:val="24"/>
          <w:lang w:val="tt-RU"/>
        </w:rPr>
        <w:tab/>
      </w:r>
      <w:r w:rsidRPr="008E173D">
        <w:rPr>
          <w:rFonts w:ascii="Arial" w:hAnsi="Arial" w:cs="Arial"/>
          <w:b/>
          <w:color w:val="000000"/>
          <w:sz w:val="24"/>
          <w:szCs w:val="24"/>
          <w:lang w:val="tt-RU"/>
        </w:rPr>
        <w:tab/>
      </w:r>
      <w:r w:rsidRPr="008E173D">
        <w:rPr>
          <w:rFonts w:ascii="Arial" w:hAnsi="Arial" w:cs="Arial"/>
          <w:color w:val="000000"/>
          <w:sz w:val="24"/>
          <w:szCs w:val="24"/>
          <w:lang w:val="tt-RU"/>
        </w:rPr>
        <w:t>1 нче табли</w:t>
      </w:r>
      <w:r w:rsidRPr="008E173D">
        <w:rPr>
          <w:rFonts w:ascii="Arial" w:hAnsi="Arial" w:cs="Arial"/>
          <w:color w:val="000000"/>
          <w:sz w:val="24"/>
          <w:szCs w:val="24"/>
        </w:rPr>
        <w:t>ца</w:t>
      </w:r>
    </w:p>
    <w:p w:rsidR="00294EF7" w:rsidRPr="008E173D" w:rsidRDefault="006D26E3" w:rsidP="006D26E3">
      <w:pPr>
        <w:spacing w:line="312" w:lineRule="auto"/>
        <w:ind w:right="57" w:firstLine="709"/>
        <w:jc w:val="center"/>
        <w:rPr>
          <w:rFonts w:ascii="Arial" w:hAnsi="Arial" w:cs="Arial"/>
          <w:color w:val="000000"/>
          <w:sz w:val="24"/>
          <w:szCs w:val="24"/>
          <w:lang w:val="tt-RU"/>
        </w:rPr>
      </w:pPr>
      <w:r w:rsidRPr="008E173D">
        <w:rPr>
          <w:rFonts w:ascii="Arial" w:hAnsi="Arial" w:cs="Arial"/>
          <w:color w:val="000000"/>
          <w:sz w:val="24"/>
          <w:szCs w:val="24"/>
        </w:rPr>
        <w:tab/>
      </w:r>
      <w:r w:rsidRPr="008E173D">
        <w:rPr>
          <w:rFonts w:ascii="Arial" w:hAnsi="Arial" w:cs="Arial"/>
          <w:color w:val="000000"/>
          <w:sz w:val="24"/>
          <w:szCs w:val="24"/>
        </w:rPr>
        <w:tab/>
      </w:r>
      <w:r w:rsidRPr="008E173D">
        <w:rPr>
          <w:rFonts w:ascii="Arial" w:hAnsi="Arial" w:cs="Arial"/>
          <w:color w:val="000000"/>
          <w:sz w:val="24"/>
          <w:szCs w:val="24"/>
        </w:rPr>
        <w:tab/>
      </w:r>
      <w:r w:rsidRPr="008E173D">
        <w:rPr>
          <w:rFonts w:ascii="Arial" w:hAnsi="Arial" w:cs="Arial"/>
          <w:color w:val="000000"/>
          <w:sz w:val="24"/>
          <w:szCs w:val="24"/>
        </w:rPr>
        <w:tab/>
      </w:r>
      <w:r w:rsidRPr="008E173D">
        <w:rPr>
          <w:rFonts w:ascii="Arial" w:hAnsi="Arial" w:cs="Arial"/>
          <w:color w:val="000000"/>
          <w:sz w:val="24"/>
          <w:szCs w:val="24"/>
        </w:rPr>
        <w:tab/>
      </w:r>
      <w:r w:rsidRPr="008E173D">
        <w:rPr>
          <w:rFonts w:ascii="Arial" w:hAnsi="Arial" w:cs="Arial"/>
          <w:color w:val="000000"/>
          <w:sz w:val="24"/>
          <w:szCs w:val="24"/>
        </w:rPr>
        <w:tab/>
      </w:r>
      <w:r w:rsidRPr="008E173D">
        <w:rPr>
          <w:rFonts w:ascii="Arial" w:hAnsi="Arial" w:cs="Arial"/>
          <w:color w:val="000000"/>
          <w:sz w:val="24"/>
          <w:szCs w:val="24"/>
        </w:rPr>
        <w:tab/>
      </w:r>
      <w:r w:rsidRPr="008E173D">
        <w:rPr>
          <w:rFonts w:ascii="Arial" w:hAnsi="Arial" w:cs="Arial"/>
          <w:color w:val="000000"/>
          <w:sz w:val="24"/>
          <w:szCs w:val="24"/>
          <w:lang w:val="tt-RU"/>
        </w:rPr>
        <w:t xml:space="preserve">                                мең сумнарда</w:t>
      </w:r>
    </w:p>
    <w:p w:rsidR="00294EF7" w:rsidRPr="008E173D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8E173D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8E173D" w:rsidRDefault="00294EF7" w:rsidP="00294EF7">
      <w:pPr>
        <w:rPr>
          <w:rFonts w:ascii="Arial" w:hAnsi="Arial" w:cs="Arial"/>
          <w:sz w:val="24"/>
          <w:szCs w:val="24"/>
        </w:rPr>
      </w:pPr>
    </w:p>
    <w:p w:rsidR="00294EF7" w:rsidRPr="008E173D" w:rsidRDefault="00294EF7" w:rsidP="00294EF7">
      <w:pPr>
        <w:rPr>
          <w:rFonts w:ascii="Arial" w:hAnsi="Arial" w:cs="Arial"/>
          <w:sz w:val="24"/>
          <w:szCs w:val="24"/>
        </w:rPr>
      </w:pPr>
    </w:p>
    <w:p w:rsidR="00DE3D62" w:rsidRPr="008E173D" w:rsidRDefault="00DE3D62" w:rsidP="00294EF7">
      <w:pPr>
        <w:rPr>
          <w:rFonts w:ascii="Arial" w:hAnsi="Arial" w:cs="Arial"/>
          <w:sz w:val="24"/>
          <w:szCs w:val="24"/>
        </w:rPr>
      </w:pPr>
    </w:p>
    <w:tbl>
      <w:tblPr>
        <w:tblW w:w="11867" w:type="dxa"/>
        <w:tblInd w:w="-601" w:type="dxa"/>
        <w:tblLook w:val="00A0" w:firstRow="1" w:lastRow="0" w:firstColumn="1" w:lastColumn="0" w:noHBand="0" w:noVBand="0"/>
      </w:tblPr>
      <w:tblGrid>
        <w:gridCol w:w="142"/>
        <w:gridCol w:w="4536"/>
        <w:gridCol w:w="1533"/>
        <w:gridCol w:w="12"/>
        <w:gridCol w:w="596"/>
        <w:gridCol w:w="33"/>
        <w:gridCol w:w="627"/>
        <w:gridCol w:w="79"/>
        <w:gridCol w:w="1472"/>
        <w:gridCol w:w="186"/>
        <w:gridCol w:w="459"/>
        <w:gridCol w:w="221"/>
        <w:gridCol w:w="1232"/>
        <w:gridCol w:w="83"/>
        <w:gridCol w:w="236"/>
        <w:gridCol w:w="716"/>
      </w:tblGrid>
      <w:tr w:rsidR="00294EF7" w:rsidRPr="008E173D" w:rsidTr="004255EC">
        <w:trPr>
          <w:gridAfter w:val="1"/>
          <w:wAfter w:w="716" w:type="dxa"/>
          <w:trHeight w:val="80"/>
        </w:trPr>
        <w:tc>
          <w:tcPr>
            <w:tcW w:w="1091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4EF7" w:rsidRPr="008E173D" w:rsidRDefault="00294E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294EF7" w:rsidRPr="008E173D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EF7" w:rsidRPr="008E173D" w:rsidTr="006D26E3">
        <w:trPr>
          <w:gridAfter w:val="1"/>
          <w:wAfter w:w="716" w:type="dxa"/>
          <w:trHeight w:val="315"/>
        </w:trPr>
        <w:tc>
          <w:tcPr>
            <w:tcW w:w="1091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4EF7" w:rsidRPr="008E173D" w:rsidRDefault="00294E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294EF7" w:rsidRPr="008E173D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EF7" w:rsidRPr="008E173D" w:rsidTr="006D26E3">
        <w:trPr>
          <w:gridAfter w:val="1"/>
          <w:wAfter w:w="716" w:type="dxa"/>
          <w:trHeight w:val="177"/>
        </w:trPr>
        <w:tc>
          <w:tcPr>
            <w:tcW w:w="1091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4EF7" w:rsidRPr="008E173D" w:rsidRDefault="00294E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294EF7" w:rsidRPr="008E173D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EF7" w:rsidRPr="008E173D" w:rsidTr="004255EC">
        <w:trPr>
          <w:gridAfter w:val="1"/>
          <w:wAfter w:w="716" w:type="dxa"/>
          <w:trHeight w:val="80"/>
        </w:trPr>
        <w:tc>
          <w:tcPr>
            <w:tcW w:w="10915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94EF7" w:rsidRPr="008E173D" w:rsidRDefault="00294E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/тыс.рублей/</w:t>
            </w:r>
          </w:p>
        </w:tc>
        <w:tc>
          <w:tcPr>
            <w:tcW w:w="236" w:type="dxa"/>
            <w:noWrap/>
            <w:vAlign w:val="bottom"/>
          </w:tcPr>
          <w:p w:rsidR="00294EF7" w:rsidRPr="008E173D" w:rsidRDefault="00294E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6D26E3">
        <w:trPr>
          <w:gridAfter w:val="1"/>
          <w:wAfter w:w="716" w:type="dxa"/>
          <w:trHeight w:val="630"/>
        </w:trPr>
        <w:tc>
          <w:tcPr>
            <w:tcW w:w="602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255EC" w:rsidRPr="008E173D" w:rsidRDefault="004255EC" w:rsidP="00962893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Исем</w:t>
            </w:r>
          </w:p>
        </w:tc>
        <w:tc>
          <w:tcPr>
            <w:tcW w:w="6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ЦСР </w:t>
            </w:r>
          </w:p>
        </w:tc>
        <w:tc>
          <w:tcPr>
            <w:tcW w:w="6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ВР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CB08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Сумма на 2024 год</w:t>
            </w:r>
          </w:p>
        </w:tc>
        <w:tc>
          <w:tcPr>
            <w:tcW w:w="236" w:type="dxa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6D26E3">
        <w:trPr>
          <w:gridAfter w:val="1"/>
          <w:wAfter w:w="716" w:type="dxa"/>
          <w:trHeight w:val="359"/>
        </w:trPr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4255EC" w:rsidRPr="008E173D" w:rsidRDefault="004255EC" w:rsidP="00962893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Албай авыл җирлеге Советы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87,5</w:t>
            </w:r>
          </w:p>
        </w:tc>
        <w:tc>
          <w:tcPr>
            <w:tcW w:w="236" w:type="dxa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6D26E3">
        <w:trPr>
          <w:gridAfter w:val="1"/>
          <w:wAfter w:w="716" w:type="dxa"/>
          <w:trHeight w:val="295"/>
        </w:trPr>
        <w:tc>
          <w:tcPr>
            <w:tcW w:w="6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962893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Гомумдәүләт мәсьәләләре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87,5</w:t>
            </w:r>
          </w:p>
        </w:tc>
        <w:tc>
          <w:tcPr>
            <w:tcW w:w="236" w:type="dxa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6D26E3">
        <w:trPr>
          <w:gridAfter w:val="1"/>
          <w:wAfter w:w="716" w:type="dxa"/>
          <w:trHeight w:val="392"/>
        </w:trPr>
        <w:tc>
          <w:tcPr>
            <w:tcW w:w="6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962893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Россия Федерациясе субъектының һәм муниципаль берәмлекнең иң югары вазыйфаи заты эшчәнлеге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87,5</w:t>
            </w:r>
          </w:p>
        </w:tc>
        <w:tc>
          <w:tcPr>
            <w:tcW w:w="236" w:type="dxa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6D26E3">
        <w:trPr>
          <w:gridAfter w:val="1"/>
          <w:wAfter w:w="716" w:type="dxa"/>
          <w:trHeight w:val="392"/>
        </w:trPr>
        <w:tc>
          <w:tcPr>
            <w:tcW w:w="6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962893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Муниципаль берәмлек башлыгы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Cs/>
                <w:sz w:val="24"/>
                <w:szCs w:val="24"/>
              </w:rPr>
              <w:t>9900002030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Cs/>
                <w:sz w:val="24"/>
                <w:szCs w:val="24"/>
              </w:rPr>
              <w:t>87,5</w:t>
            </w:r>
          </w:p>
        </w:tc>
        <w:tc>
          <w:tcPr>
            <w:tcW w:w="236" w:type="dxa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6D26E3">
        <w:trPr>
          <w:gridAfter w:val="1"/>
          <w:wAfter w:w="716" w:type="dxa"/>
          <w:trHeight w:val="392"/>
        </w:trPr>
        <w:tc>
          <w:tcPr>
            <w:tcW w:w="6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962893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Муниципаль органнар, казна учреждениеләре тарафыннан функцияләр башкаруны тәэмин итү максатларында персоналга түләү чыгымнары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Cs/>
                <w:sz w:val="24"/>
                <w:szCs w:val="24"/>
              </w:rPr>
              <w:t>9900002030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Cs/>
                <w:sz w:val="24"/>
                <w:szCs w:val="24"/>
              </w:rPr>
              <w:t>87,5</w:t>
            </w:r>
          </w:p>
        </w:tc>
        <w:tc>
          <w:tcPr>
            <w:tcW w:w="236" w:type="dxa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6D26E3">
        <w:trPr>
          <w:gridAfter w:val="1"/>
          <w:wAfter w:w="716" w:type="dxa"/>
          <w:trHeight w:val="363"/>
        </w:trPr>
        <w:tc>
          <w:tcPr>
            <w:tcW w:w="6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962893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Албай авыл җирлеге башкарма комитеты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241,6</w:t>
            </w:r>
          </w:p>
        </w:tc>
        <w:tc>
          <w:tcPr>
            <w:tcW w:w="236" w:type="dxa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6D26E3">
        <w:trPr>
          <w:gridAfter w:val="1"/>
          <w:wAfter w:w="716" w:type="dxa"/>
          <w:trHeight w:val="392"/>
        </w:trPr>
        <w:tc>
          <w:tcPr>
            <w:tcW w:w="6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962893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Россия Федерациясе Хөкүмәтенең, Россия Федерациясе субъектлары дәүләт хакимиятенең югары башкарма органнарының, җирле администрацияләрнең эшчәнлеге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  <w:tc>
          <w:tcPr>
            <w:tcW w:w="236" w:type="dxa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6D26E3">
        <w:trPr>
          <w:gridAfter w:val="1"/>
          <w:wAfter w:w="716" w:type="dxa"/>
          <w:trHeight w:val="291"/>
        </w:trPr>
        <w:tc>
          <w:tcPr>
            <w:tcW w:w="6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962893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 xml:space="preserve">Үзәк аппарат 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  <w:tc>
          <w:tcPr>
            <w:tcW w:w="236" w:type="dxa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6D26E3">
        <w:trPr>
          <w:gridAfter w:val="1"/>
          <w:wAfter w:w="716" w:type="dxa"/>
          <w:trHeight w:val="691"/>
        </w:trPr>
        <w:tc>
          <w:tcPr>
            <w:tcW w:w="6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962893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Муниципаль органнар, казна учреждениеләре тарафыннан функцияләр башкаруны тәэмин итү максатларында персоналга түләү чыгымнары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  <w:tc>
          <w:tcPr>
            <w:tcW w:w="236" w:type="dxa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6D26E3">
        <w:trPr>
          <w:gridAfter w:val="1"/>
          <w:wAfter w:w="716" w:type="dxa"/>
          <w:trHeight w:val="395"/>
        </w:trPr>
        <w:tc>
          <w:tcPr>
            <w:tcW w:w="6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962893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Башка Гомумдәүләт мәсьәләләре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47,3</w:t>
            </w:r>
          </w:p>
        </w:tc>
        <w:tc>
          <w:tcPr>
            <w:tcW w:w="236" w:type="dxa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6D26E3">
        <w:trPr>
          <w:gridAfter w:val="1"/>
          <w:wAfter w:w="716" w:type="dxa"/>
          <w:trHeight w:val="391"/>
        </w:trPr>
        <w:tc>
          <w:tcPr>
            <w:tcW w:w="6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962893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 xml:space="preserve">Ведомство буйсынуындагы учреждениеләр эшчәнлеген тәэмин итү    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8E173D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8E173D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8E173D">
              <w:rPr>
                <w:rFonts w:ascii="Arial" w:hAnsi="Arial" w:cs="Arial"/>
                <w:iCs/>
                <w:sz w:val="24"/>
                <w:szCs w:val="24"/>
              </w:rPr>
              <w:t>9900029900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8E173D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8E173D">
              <w:rPr>
                <w:rFonts w:ascii="Arial" w:hAnsi="Arial" w:cs="Arial"/>
                <w:iCs/>
                <w:sz w:val="24"/>
                <w:szCs w:val="24"/>
              </w:rPr>
              <w:t>47,3</w:t>
            </w:r>
          </w:p>
        </w:tc>
        <w:tc>
          <w:tcPr>
            <w:tcW w:w="236" w:type="dxa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6D26E3">
        <w:trPr>
          <w:gridAfter w:val="1"/>
          <w:wAfter w:w="716" w:type="dxa"/>
          <w:trHeight w:val="691"/>
        </w:trPr>
        <w:tc>
          <w:tcPr>
            <w:tcW w:w="6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962893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Муниципаль органнар, казна учреждениеләре тарафыннан функцияләр башкаруны тәэмин итү максатларында персоналга түләү чыгымнары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236" w:type="dxa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6D26E3">
        <w:trPr>
          <w:gridAfter w:val="1"/>
          <w:wAfter w:w="716" w:type="dxa"/>
          <w:trHeight w:val="396"/>
        </w:trPr>
        <w:tc>
          <w:tcPr>
            <w:tcW w:w="6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962893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Башка Гомумдәүләт мәсьәләләре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96,3</w:t>
            </w:r>
          </w:p>
        </w:tc>
        <w:tc>
          <w:tcPr>
            <w:tcW w:w="236" w:type="dxa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6D26E3">
        <w:trPr>
          <w:gridAfter w:val="1"/>
          <w:wAfter w:w="716" w:type="dxa"/>
          <w:trHeight w:val="407"/>
        </w:trPr>
        <w:tc>
          <w:tcPr>
            <w:tcW w:w="6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962893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Башка түләүләр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5F22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17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5F22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173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5F22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173D">
              <w:rPr>
                <w:rFonts w:ascii="Arial" w:hAnsi="Arial" w:cs="Arial"/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55EC" w:rsidRPr="008E173D" w:rsidRDefault="004255EC" w:rsidP="005F22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5F2207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173D">
              <w:rPr>
                <w:rFonts w:ascii="Arial" w:hAnsi="Arial" w:cs="Arial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236" w:type="dxa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6D26E3">
        <w:trPr>
          <w:gridAfter w:val="1"/>
          <w:wAfter w:w="716" w:type="dxa"/>
          <w:trHeight w:val="271"/>
        </w:trPr>
        <w:tc>
          <w:tcPr>
            <w:tcW w:w="6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962893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Дәүләт (муниципаль) ихтыяҗлары өчен товарлар, эшләр һәм хезмәт күрсәтүләр сатып алу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5F22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17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5F22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173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5F22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173D">
              <w:rPr>
                <w:rFonts w:ascii="Arial" w:hAnsi="Arial" w:cs="Arial"/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55EC" w:rsidRPr="008E173D" w:rsidRDefault="004255EC" w:rsidP="005F22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173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5F2207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173D">
              <w:rPr>
                <w:rFonts w:ascii="Arial" w:hAnsi="Arial" w:cs="Arial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236" w:type="dxa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962893">
        <w:trPr>
          <w:gridAfter w:val="1"/>
          <w:wAfter w:w="716" w:type="dxa"/>
          <w:trHeight w:val="330"/>
        </w:trPr>
        <w:tc>
          <w:tcPr>
            <w:tcW w:w="6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962893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Милли икътисад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5EC" w:rsidRPr="008E173D" w:rsidRDefault="00425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236" w:type="dxa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962893">
        <w:trPr>
          <w:gridAfter w:val="1"/>
          <w:wAfter w:w="716" w:type="dxa"/>
          <w:trHeight w:val="381"/>
        </w:trPr>
        <w:tc>
          <w:tcPr>
            <w:tcW w:w="6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962893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Юл хуҗалыгы (юл фондлары)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5EC" w:rsidRPr="008E173D" w:rsidRDefault="00425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236" w:type="dxa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962893">
        <w:trPr>
          <w:gridAfter w:val="1"/>
          <w:wAfter w:w="716" w:type="dxa"/>
          <w:trHeight w:val="414"/>
        </w:trPr>
        <w:tc>
          <w:tcPr>
            <w:tcW w:w="6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962893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lastRenderedPageBreak/>
              <w:t>Автомобиль юлларын карап тоту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5EC" w:rsidRPr="008E173D" w:rsidRDefault="00425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173D">
              <w:rPr>
                <w:rFonts w:ascii="Arial" w:hAnsi="Arial" w:cs="Arial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236" w:type="dxa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6D26E3">
        <w:trPr>
          <w:gridAfter w:val="1"/>
          <w:wAfter w:w="716" w:type="dxa"/>
          <w:trHeight w:val="414"/>
        </w:trPr>
        <w:tc>
          <w:tcPr>
            <w:tcW w:w="6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962893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Дәүләт (муниципаль) ихтыяҗлары өчен товарлар, эшләр һәм хезмәт күрсәтүләр сатып алу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55EC" w:rsidRPr="008E173D" w:rsidRDefault="00425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173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173D">
              <w:rPr>
                <w:rFonts w:ascii="Arial" w:hAnsi="Arial" w:cs="Arial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236" w:type="dxa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962893">
        <w:trPr>
          <w:gridAfter w:val="1"/>
          <w:wAfter w:w="716" w:type="dxa"/>
          <w:trHeight w:val="309"/>
        </w:trPr>
        <w:tc>
          <w:tcPr>
            <w:tcW w:w="6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55EC" w:rsidRPr="008E173D" w:rsidRDefault="004255EC" w:rsidP="00962893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 xml:space="preserve">Торак-коммуналь хуҗалыгы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255EC" w:rsidRPr="008E173D" w:rsidRDefault="004255EC" w:rsidP="003B4D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255EC" w:rsidRPr="008E173D" w:rsidRDefault="004255EC" w:rsidP="003B4D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255EC" w:rsidRPr="008E173D" w:rsidRDefault="004255EC" w:rsidP="003B4D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255EC" w:rsidRPr="008E173D" w:rsidRDefault="004255EC" w:rsidP="003B4D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255EC" w:rsidRPr="008E173D" w:rsidRDefault="004255EC" w:rsidP="003B4D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236" w:type="dxa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6D26E3">
        <w:trPr>
          <w:gridAfter w:val="1"/>
          <w:wAfter w:w="716" w:type="dxa"/>
          <w:trHeight w:val="435"/>
        </w:trPr>
        <w:tc>
          <w:tcPr>
            <w:tcW w:w="6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55EC" w:rsidRPr="008E173D" w:rsidRDefault="004255EC" w:rsidP="00962893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Төзекләндерү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255EC" w:rsidRPr="008E173D" w:rsidRDefault="004255EC" w:rsidP="003B4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255EC" w:rsidRPr="008E173D" w:rsidRDefault="004255EC" w:rsidP="00A738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255EC" w:rsidRPr="008E173D" w:rsidRDefault="004255EC" w:rsidP="003B4D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255EC" w:rsidRPr="008E173D" w:rsidRDefault="004255EC" w:rsidP="003B4D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255EC" w:rsidRPr="008E173D" w:rsidRDefault="004255EC" w:rsidP="003B4D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236" w:type="dxa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6D26E3">
        <w:trPr>
          <w:gridAfter w:val="1"/>
          <w:wAfter w:w="716" w:type="dxa"/>
          <w:trHeight w:val="312"/>
        </w:trPr>
        <w:tc>
          <w:tcPr>
            <w:tcW w:w="6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55EC" w:rsidRPr="008E173D" w:rsidRDefault="004255EC" w:rsidP="00962893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Башка чаралар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255EC" w:rsidRPr="008E173D" w:rsidRDefault="004255EC" w:rsidP="003B4D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255EC" w:rsidRPr="008E173D" w:rsidRDefault="004255EC" w:rsidP="00E0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255EC" w:rsidRPr="008E173D" w:rsidRDefault="004255EC" w:rsidP="00A738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9900078010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255EC" w:rsidRPr="008E173D" w:rsidRDefault="004255EC" w:rsidP="003B4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255EC" w:rsidRPr="008E173D" w:rsidRDefault="004255EC" w:rsidP="003B4D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Cs/>
                <w:sz w:val="24"/>
                <w:szCs w:val="24"/>
              </w:rPr>
              <w:t>80,0</w:t>
            </w:r>
          </w:p>
        </w:tc>
        <w:tc>
          <w:tcPr>
            <w:tcW w:w="236" w:type="dxa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6D26E3">
        <w:trPr>
          <w:gridAfter w:val="1"/>
          <w:wAfter w:w="716" w:type="dxa"/>
          <w:trHeight w:val="435"/>
        </w:trPr>
        <w:tc>
          <w:tcPr>
            <w:tcW w:w="6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55EC" w:rsidRPr="008E173D" w:rsidRDefault="004255EC" w:rsidP="00962893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Дәүләт (муниципаль) ихтыяҗлары өчен товарлар, эшләр һәм хезмәт күрсәтүләр сатып алу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255EC" w:rsidRPr="008E173D" w:rsidRDefault="004255EC" w:rsidP="003B4D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255EC" w:rsidRPr="008E173D" w:rsidRDefault="004255EC" w:rsidP="00E0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255EC" w:rsidRPr="008E173D" w:rsidRDefault="004255EC" w:rsidP="00A738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9900078010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255EC" w:rsidRPr="008E173D" w:rsidRDefault="004255EC" w:rsidP="003B4D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255EC" w:rsidRPr="008E173D" w:rsidRDefault="004255EC" w:rsidP="003B4D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Cs/>
                <w:sz w:val="24"/>
                <w:szCs w:val="24"/>
              </w:rPr>
              <w:t>80,0</w:t>
            </w:r>
          </w:p>
        </w:tc>
        <w:tc>
          <w:tcPr>
            <w:tcW w:w="236" w:type="dxa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6D26E3">
        <w:trPr>
          <w:gridAfter w:val="1"/>
          <w:wAfter w:w="716" w:type="dxa"/>
          <w:trHeight w:val="315"/>
        </w:trPr>
        <w:tc>
          <w:tcPr>
            <w:tcW w:w="6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4255EC" w:rsidRPr="008E173D" w:rsidRDefault="004255EC" w:rsidP="00962893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Барлык чыгымнар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789,1</w:t>
            </w:r>
          </w:p>
        </w:tc>
        <w:tc>
          <w:tcPr>
            <w:tcW w:w="236" w:type="dxa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77A" w:rsidRPr="008E173D" w:rsidTr="006D26E3">
        <w:trPr>
          <w:gridAfter w:val="1"/>
          <w:wAfter w:w="716" w:type="dxa"/>
          <w:trHeight w:val="315"/>
        </w:trPr>
        <w:tc>
          <w:tcPr>
            <w:tcW w:w="6029" w:type="dxa"/>
            <w:gridSpan w:val="3"/>
            <w:noWrap/>
            <w:vAlign w:val="bottom"/>
          </w:tcPr>
          <w:p w:rsidR="0067377A" w:rsidRPr="008E173D" w:rsidRDefault="006737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noWrap/>
            <w:vAlign w:val="bottom"/>
          </w:tcPr>
          <w:p w:rsidR="0067377A" w:rsidRPr="008E173D" w:rsidRDefault="006737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noWrap/>
            <w:vAlign w:val="bottom"/>
          </w:tcPr>
          <w:p w:rsidR="0067377A" w:rsidRPr="008E173D" w:rsidRDefault="006737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bottom"/>
          </w:tcPr>
          <w:p w:rsidR="0067377A" w:rsidRPr="008E173D" w:rsidRDefault="006737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noWrap/>
            <w:vAlign w:val="bottom"/>
          </w:tcPr>
          <w:p w:rsidR="0067377A" w:rsidRPr="008E173D" w:rsidRDefault="006737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/>
            <w:vAlign w:val="bottom"/>
          </w:tcPr>
          <w:p w:rsidR="0067377A" w:rsidRPr="008E173D" w:rsidRDefault="006737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67377A" w:rsidRPr="008E173D" w:rsidRDefault="006737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77A" w:rsidRPr="008E173D" w:rsidTr="006D26E3">
        <w:trPr>
          <w:gridBefore w:val="1"/>
          <w:wBefore w:w="142" w:type="dxa"/>
          <w:trHeight w:val="144"/>
        </w:trPr>
        <w:tc>
          <w:tcPr>
            <w:tcW w:w="10690" w:type="dxa"/>
            <w:gridSpan w:val="12"/>
            <w:noWrap/>
            <w:vAlign w:val="bottom"/>
            <w:hideMark/>
          </w:tcPr>
          <w:p w:rsidR="0067377A" w:rsidRPr="008E173D" w:rsidRDefault="006737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Таблица 1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67377A" w:rsidRPr="008E173D" w:rsidRDefault="006737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962893">
        <w:trPr>
          <w:gridBefore w:val="1"/>
          <w:wBefore w:w="142" w:type="dxa"/>
          <w:trHeight w:val="315"/>
        </w:trPr>
        <w:tc>
          <w:tcPr>
            <w:tcW w:w="10690" w:type="dxa"/>
            <w:gridSpan w:val="12"/>
            <w:vMerge w:val="restart"/>
            <w:hideMark/>
          </w:tcPr>
          <w:p w:rsidR="004255EC" w:rsidRPr="008E173D" w:rsidRDefault="004255EC" w:rsidP="00962893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2024 елга һәм 2025 һәм 2026 еллар план чорына Мамадыш муниципаль районы Албай авыл җирлеге бюджеты чыгымнарының ведомство структурасы</w:t>
            </w:r>
          </w:p>
          <w:p w:rsidR="004255EC" w:rsidRPr="008E173D" w:rsidRDefault="004255EC" w:rsidP="009628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962893">
        <w:trPr>
          <w:gridBefore w:val="1"/>
          <w:wBefore w:w="142" w:type="dxa"/>
          <w:trHeight w:val="315"/>
        </w:trPr>
        <w:tc>
          <w:tcPr>
            <w:tcW w:w="0" w:type="auto"/>
            <w:gridSpan w:val="12"/>
            <w:vMerge/>
            <w:hideMark/>
          </w:tcPr>
          <w:p w:rsidR="004255EC" w:rsidRPr="008E173D" w:rsidRDefault="004255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962893">
        <w:trPr>
          <w:gridBefore w:val="1"/>
          <w:wBefore w:w="142" w:type="dxa"/>
          <w:trHeight w:val="80"/>
        </w:trPr>
        <w:tc>
          <w:tcPr>
            <w:tcW w:w="0" w:type="auto"/>
            <w:gridSpan w:val="12"/>
            <w:vMerge/>
            <w:hideMark/>
          </w:tcPr>
          <w:p w:rsidR="004255EC" w:rsidRPr="008E173D" w:rsidRDefault="004255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962893">
        <w:trPr>
          <w:gridBefore w:val="1"/>
          <w:wBefore w:w="142" w:type="dxa"/>
          <w:trHeight w:val="80"/>
        </w:trPr>
        <w:tc>
          <w:tcPr>
            <w:tcW w:w="1069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4255EC" w:rsidRPr="008E173D" w:rsidRDefault="004255EC" w:rsidP="00962893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мең сум/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6D26E3">
        <w:trPr>
          <w:gridBefore w:val="1"/>
          <w:wBefore w:w="142" w:type="dxa"/>
          <w:trHeight w:val="63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255EC" w:rsidRPr="008E173D" w:rsidRDefault="004255EC" w:rsidP="00962893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Исем</w:t>
            </w:r>
          </w:p>
        </w:tc>
        <w:tc>
          <w:tcPr>
            <w:tcW w:w="136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255EC" w:rsidRPr="008E173D" w:rsidRDefault="004255EC">
            <w:pPr>
              <w:ind w:right="-16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Ведомство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ЦСР </w:t>
            </w:r>
          </w:p>
        </w:tc>
        <w:tc>
          <w:tcPr>
            <w:tcW w:w="64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ВР 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CB08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Сумма на 2024 год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6D26E3">
        <w:trPr>
          <w:gridBefore w:val="1"/>
          <w:wBefore w:w="142" w:type="dxa"/>
          <w:trHeight w:val="6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4255EC" w:rsidRPr="008E173D" w:rsidRDefault="004255EC" w:rsidP="00962893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Албай авыл җирлеге Советы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938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87,5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6D26E3">
        <w:trPr>
          <w:gridBefore w:val="1"/>
          <w:wBefore w:w="142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962893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Гомумдәүләт мәсьәләләре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DA5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bCs/>
                <w:sz w:val="24"/>
                <w:szCs w:val="24"/>
              </w:rPr>
              <w:t>938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87,5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6D26E3">
        <w:trPr>
          <w:gridBefore w:val="1"/>
          <w:wBefore w:w="142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962893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Россия Федерациясе субъектының һәм муниципаль берәмлекнең иң югары вазыйфаи заты эшчәнлеге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DA5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bCs/>
                <w:sz w:val="24"/>
                <w:szCs w:val="24"/>
              </w:rPr>
              <w:t>938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87,5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6D26E3">
        <w:trPr>
          <w:gridBefore w:val="1"/>
          <w:wBefore w:w="142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962893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Муниципаль берәмлек башлыгы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DA5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bCs/>
                <w:sz w:val="24"/>
                <w:szCs w:val="24"/>
              </w:rPr>
              <w:t>938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Cs/>
                <w:sz w:val="24"/>
                <w:szCs w:val="24"/>
              </w:rPr>
              <w:t>9900002030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Cs/>
                <w:sz w:val="24"/>
                <w:szCs w:val="24"/>
              </w:rPr>
              <w:t>87,5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6D26E3">
        <w:trPr>
          <w:gridBefore w:val="1"/>
          <w:wBefore w:w="142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962893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Муниципаль органнар, казна учреждениеләре тарафыннан функцияләр башкаруны тәэмин итү максатларында персоналга түләү чыгымнары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DA5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bCs/>
                <w:sz w:val="24"/>
                <w:szCs w:val="24"/>
              </w:rPr>
              <w:t>938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Cs/>
                <w:sz w:val="24"/>
                <w:szCs w:val="24"/>
              </w:rPr>
              <w:t>9900002030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Cs/>
                <w:sz w:val="24"/>
                <w:szCs w:val="24"/>
              </w:rPr>
              <w:t>87,5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6D26E3">
        <w:trPr>
          <w:gridBefore w:val="1"/>
          <w:wBefore w:w="142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962893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Албай авыл җирлеге башкарма комитеты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DB16C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Cs/>
                <w:sz w:val="24"/>
                <w:szCs w:val="24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241,6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6D26E3">
        <w:trPr>
          <w:gridBefore w:val="1"/>
          <w:wBefore w:w="142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962893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Россия Федерациясе Хөкүмәтенең, Россия Федерациясе субъектлары дәүләт хакимиятенең югары башкарма органнарының, җирле администрацияләрнең эшчәнлеге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DB16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bCs/>
                <w:sz w:val="24"/>
                <w:szCs w:val="24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6D26E3">
        <w:trPr>
          <w:gridBefore w:val="1"/>
          <w:wBefore w:w="142" w:type="dxa"/>
          <w:trHeight w:val="2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962893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 xml:space="preserve">Үзәк аппарат  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DB16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bCs/>
                <w:sz w:val="24"/>
                <w:szCs w:val="24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6D26E3">
        <w:trPr>
          <w:gridBefore w:val="1"/>
          <w:wBefore w:w="142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962893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Муниципаль органнар, казна учреждениеләре тарафыннан функцияләр башкаруны тәэмин итү максатларында персоналга түләү чыгымнары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DB16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bCs/>
                <w:sz w:val="24"/>
                <w:szCs w:val="24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6D26E3">
        <w:trPr>
          <w:gridBefore w:val="1"/>
          <w:wBefore w:w="142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962893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Башка Гомумдәүләт мәсьәләләре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DB16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bCs/>
                <w:sz w:val="24"/>
                <w:szCs w:val="24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47,3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6D26E3">
        <w:trPr>
          <w:gridBefore w:val="1"/>
          <w:wBefore w:w="142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962893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 xml:space="preserve">Ведомство буйсынуындагы учреждениеләр эшчәнлеген тәэмин итү     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DB16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bCs/>
                <w:sz w:val="24"/>
                <w:szCs w:val="24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8E173D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8E173D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8E173D">
              <w:rPr>
                <w:rFonts w:ascii="Arial" w:hAnsi="Arial" w:cs="Arial"/>
                <w:iCs/>
                <w:sz w:val="24"/>
                <w:szCs w:val="24"/>
              </w:rPr>
              <w:t>9900029900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8E173D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8E173D">
              <w:rPr>
                <w:rFonts w:ascii="Arial" w:hAnsi="Arial" w:cs="Arial"/>
                <w:iCs/>
                <w:sz w:val="24"/>
                <w:szCs w:val="24"/>
              </w:rPr>
              <w:t>47,3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6D26E3">
        <w:trPr>
          <w:gridBefore w:val="1"/>
          <w:wBefore w:w="142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962893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 xml:space="preserve">Муниципаль органнар, казна учреждениеләре тарафыннан </w:t>
            </w:r>
            <w:r w:rsidRPr="008E173D">
              <w:rPr>
                <w:rFonts w:ascii="Arial" w:hAnsi="Arial" w:cs="Arial"/>
                <w:sz w:val="24"/>
                <w:szCs w:val="24"/>
              </w:rPr>
              <w:lastRenderedPageBreak/>
              <w:t>функцияләр башкаруны тәэмин итү максатларында персоналга түләү чыгымнары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DB16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bCs/>
                <w:sz w:val="24"/>
                <w:szCs w:val="24"/>
              </w:rPr>
              <w:lastRenderedPageBreak/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6D26E3">
        <w:trPr>
          <w:gridBefore w:val="1"/>
          <w:wBefore w:w="142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962893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lastRenderedPageBreak/>
              <w:t>Башка Гомумдәүләт мәсьәләләре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DB16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bCs/>
                <w:sz w:val="24"/>
                <w:szCs w:val="24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96,3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6D26E3">
        <w:trPr>
          <w:gridBefore w:val="1"/>
          <w:wBefore w:w="142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962893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Башка түләүләр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DB16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bCs/>
                <w:sz w:val="24"/>
                <w:szCs w:val="24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5F22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17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5F22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173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5F22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173D">
              <w:rPr>
                <w:rFonts w:ascii="Arial" w:hAnsi="Arial" w:cs="Arial"/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5EC" w:rsidRPr="008E173D" w:rsidRDefault="004255EC" w:rsidP="005F22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5F2207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173D">
              <w:rPr>
                <w:rFonts w:ascii="Arial" w:hAnsi="Arial" w:cs="Arial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6D26E3">
        <w:trPr>
          <w:gridBefore w:val="1"/>
          <w:wBefore w:w="142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962893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Дәүләт (муниципаль) ихтыяҗлары өчен товарлар, эшләр һәм хезмәт күрсәтүләр сатып алу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DB16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bCs/>
                <w:sz w:val="24"/>
                <w:szCs w:val="24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5F22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17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5F22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173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5F22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173D">
              <w:rPr>
                <w:rFonts w:ascii="Arial" w:hAnsi="Arial" w:cs="Arial"/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5EC" w:rsidRPr="008E173D" w:rsidRDefault="004255EC" w:rsidP="005F22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173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5F2207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173D">
              <w:rPr>
                <w:rFonts w:ascii="Arial" w:hAnsi="Arial" w:cs="Arial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962893">
        <w:trPr>
          <w:gridBefore w:val="1"/>
          <w:wBefore w:w="142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962893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Милли икътисад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DB16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bCs/>
                <w:sz w:val="24"/>
                <w:szCs w:val="24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5EC" w:rsidRPr="008E173D" w:rsidRDefault="004255EC" w:rsidP="005F22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5F2207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962893">
        <w:trPr>
          <w:gridBefore w:val="1"/>
          <w:wBefore w:w="142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962893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Юл хуҗалыгы (юл фондлары)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DB16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bCs/>
                <w:sz w:val="24"/>
                <w:szCs w:val="24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55EC" w:rsidRPr="008E173D" w:rsidRDefault="004255EC" w:rsidP="005F22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5F2207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962893">
        <w:trPr>
          <w:gridBefore w:val="1"/>
          <w:wBefore w:w="142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962893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Автомобиль юлларын карап тоту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bCs/>
                <w:sz w:val="24"/>
                <w:szCs w:val="24"/>
              </w:rPr>
              <w:t xml:space="preserve">      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55EC" w:rsidRPr="008E173D" w:rsidRDefault="004255EC" w:rsidP="005F22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5F2207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173D">
              <w:rPr>
                <w:rFonts w:ascii="Arial" w:hAnsi="Arial" w:cs="Arial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6D26E3">
        <w:trPr>
          <w:gridBefore w:val="1"/>
          <w:wBefore w:w="142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962893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Дәүләт (муниципаль) ихтыяҗлары өчен товарлар, эшләр һәм хезмәт күрсәтүләр сатып алу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bCs/>
                <w:sz w:val="24"/>
                <w:szCs w:val="24"/>
              </w:rPr>
              <w:t xml:space="preserve">      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55EC" w:rsidRPr="008E173D" w:rsidRDefault="004255EC" w:rsidP="005F22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173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EC" w:rsidRPr="008E173D" w:rsidRDefault="004255EC" w:rsidP="005F2207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173D">
              <w:rPr>
                <w:rFonts w:ascii="Arial" w:hAnsi="Arial" w:cs="Arial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962893">
        <w:trPr>
          <w:gridBefore w:val="1"/>
          <w:wBefore w:w="142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962893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 xml:space="preserve">Торак-коммуналь хуҗалыгы 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bCs/>
                <w:sz w:val="24"/>
                <w:szCs w:val="24"/>
              </w:rPr>
              <w:t xml:space="preserve">      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6D26E3">
        <w:trPr>
          <w:gridBefore w:val="1"/>
          <w:wBefore w:w="142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962893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Төзекләндерү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bCs/>
                <w:sz w:val="24"/>
                <w:szCs w:val="24"/>
              </w:rPr>
              <w:t xml:space="preserve">      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6D26E3">
        <w:trPr>
          <w:gridBefore w:val="1"/>
          <w:wBefore w:w="142" w:type="dxa"/>
          <w:trHeight w:val="29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962893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Башка чаралар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bCs/>
                <w:sz w:val="24"/>
                <w:szCs w:val="24"/>
              </w:rPr>
              <w:t xml:space="preserve">     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9900078010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Cs/>
                <w:sz w:val="24"/>
                <w:szCs w:val="24"/>
              </w:rPr>
              <w:t>80,0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6D26E3">
        <w:trPr>
          <w:gridBefore w:val="1"/>
          <w:wBefore w:w="142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 w:rsidP="00962893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Дәүләт (муниципаль) ихтыяҗлары өчен товарлар, эшләр һәм хезмәт күрсәтүләр сатып алу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bCs/>
                <w:sz w:val="24"/>
                <w:szCs w:val="24"/>
              </w:rPr>
              <w:t xml:space="preserve">     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9900078010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5EC" w:rsidRPr="008E173D" w:rsidRDefault="004255EC" w:rsidP="005F22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Cs/>
                <w:sz w:val="24"/>
                <w:szCs w:val="24"/>
              </w:rPr>
              <w:t>80,0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5EC" w:rsidRPr="008E173D" w:rsidTr="006D26E3">
        <w:trPr>
          <w:gridBefore w:val="1"/>
          <w:wBefore w:w="142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4255EC" w:rsidRPr="008E173D" w:rsidRDefault="004255EC" w:rsidP="00962893">
            <w:pPr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Барлык чыгымнар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3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255EC" w:rsidRPr="008E173D" w:rsidRDefault="004255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73D">
              <w:rPr>
                <w:rFonts w:ascii="Arial" w:hAnsi="Arial" w:cs="Arial"/>
                <w:b/>
                <w:bCs/>
                <w:sz w:val="24"/>
                <w:szCs w:val="24"/>
              </w:rPr>
              <w:t>789,1</w:t>
            </w:r>
          </w:p>
        </w:tc>
        <w:tc>
          <w:tcPr>
            <w:tcW w:w="1035" w:type="dxa"/>
            <w:gridSpan w:val="3"/>
            <w:noWrap/>
            <w:vAlign w:val="bottom"/>
          </w:tcPr>
          <w:p w:rsidR="004255EC" w:rsidRPr="008E173D" w:rsidRDefault="00425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4EF7" w:rsidRPr="008E173D" w:rsidRDefault="00294EF7" w:rsidP="009D77F9">
      <w:pPr>
        <w:pStyle w:val="ac"/>
        <w:jc w:val="both"/>
        <w:rPr>
          <w:rFonts w:ascii="Arial" w:hAnsi="Arial" w:cs="Arial"/>
          <w:sz w:val="24"/>
          <w:szCs w:val="24"/>
        </w:rPr>
      </w:pPr>
    </w:p>
    <w:sectPr w:rsidR="00294EF7" w:rsidRPr="008E173D" w:rsidSect="00CB356E">
      <w:pgSz w:w="11906" w:h="16838" w:code="9"/>
      <w:pgMar w:top="851" w:right="1134" w:bottom="1134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0CB" w:rsidRDefault="00FD70CB">
      <w:r>
        <w:separator/>
      </w:r>
    </w:p>
  </w:endnote>
  <w:endnote w:type="continuationSeparator" w:id="0">
    <w:p w:rsidR="00FD70CB" w:rsidRDefault="00FD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0CB" w:rsidRDefault="00FD70CB">
      <w:r>
        <w:separator/>
      </w:r>
    </w:p>
  </w:footnote>
  <w:footnote w:type="continuationSeparator" w:id="0">
    <w:p w:rsidR="00FD70CB" w:rsidRDefault="00FD7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90D65"/>
    <w:multiLevelType w:val="hybridMultilevel"/>
    <w:tmpl w:val="AE78B710"/>
    <w:lvl w:ilvl="0" w:tplc="2D08E55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1618E"/>
    <w:rsid w:val="00022359"/>
    <w:rsid w:val="00035DA7"/>
    <w:rsid w:val="000429F7"/>
    <w:rsid w:val="00063630"/>
    <w:rsid w:val="00077385"/>
    <w:rsid w:val="00083D3F"/>
    <w:rsid w:val="00095CF6"/>
    <w:rsid w:val="000A7400"/>
    <w:rsid w:val="000C0B1A"/>
    <w:rsid w:val="000C2386"/>
    <w:rsid w:val="000C3225"/>
    <w:rsid w:val="000D6E05"/>
    <w:rsid w:val="000E03EF"/>
    <w:rsid w:val="000E2A87"/>
    <w:rsid w:val="00125834"/>
    <w:rsid w:val="00127621"/>
    <w:rsid w:val="00127DA8"/>
    <w:rsid w:val="001364D0"/>
    <w:rsid w:val="00143A02"/>
    <w:rsid w:val="0017370B"/>
    <w:rsid w:val="00182C29"/>
    <w:rsid w:val="001A028A"/>
    <w:rsid w:val="001A3D7F"/>
    <w:rsid w:val="001A5DAE"/>
    <w:rsid w:val="001B41FB"/>
    <w:rsid w:val="001B5F1C"/>
    <w:rsid w:val="001E2E31"/>
    <w:rsid w:val="00216B11"/>
    <w:rsid w:val="00217843"/>
    <w:rsid w:val="0022399A"/>
    <w:rsid w:val="0022624F"/>
    <w:rsid w:val="002264DB"/>
    <w:rsid w:val="002264EC"/>
    <w:rsid w:val="00231160"/>
    <w:rsid w:val="0023409E"/>
    <w:rsid w:val="002351AD"/>
    <w:rsid w:val="00235748"/>
    <w:rsid w:val="0025114C"/>
    <w:rsid w:val="00253105"/>
    <w:rsid w:val="00275860"/>
    <w:rsid w:val="00294EF7"/>
    <w:rsid w:val="00295B56"/>
    <w:rsid w:val="002D3DCB"/>
    <w:rsid w:val="002F3CD7"/>
    <w:rsid w:val="00311142"/>
    <w:rsid w:val="00313814"/>
    <w:rsid w:val="00317637"/>
    <w:rsid w:val="003207EC"/>
    <w:rsid w:val="003236A5"/>
    <w:rsid w:val="00331252"/>
    <w:rsid w:val="0034249A"/>
    <w:rsid w:val="00345649"/>
    <w:rsid w:val="003476A1"/>
    <w:rsid w:val="0036341F"/>
    <w:rsid w:val="003A2282"/>
    <w:rsid w:val="003A2FC9"/>
    <w:rsid w:val="003B4DE1"/>
    <w:rsid w:val="003C6D5B"/>
    <w:rsid w:val="003E4D9C"/>
    <w:rsid w:val="0041269A"/>
    <w:rsid w:val="00415936"/>
    <w:rsid w:val="00420E8B"/>
    <w:rsid w:val="004255EC"/>
    <w:rsid w:val="00445B2F"/>
    <w:rsid w:val="0045012E"/>
    <w:rsid w:val="00480A7F"/>
    <w:rsid w:val="00482399"/>
    <w:rsid w:val="0048766D"/>
    <w:rsid w:val="004B1FEC"/>
    <w:rsid w:val="004F191F"/>
    <w:rsid w:val="004F388A"/>
    <w:rsid w:val="00506CE9"/>
    <w:rsid w:val="00521CD5"/>
    <w:rsid w:val="00541B73"/>
    <w:rsid w:val="00573C69"/>
    <w:rsid w:val="00593CC5"/>
    <w:rsid w:val="005A0BFB"/>
    <w:rsid w:val="005A24CB"/>
    <w:rsid w:val="005A4C21"/>
    <w:rsid w:val="005A67BF"/>
    <w:rsid w:val="005D0C78"/>
    <w:rsid w:val="005E6ED8"/>
    <w:rsid w:val="005F2207"/>
    <w:rsid w:val="006213AC"/>
    <w:rsid w:val="006640A0"/>
    <w:rsid w:val="0066462D"/>
    <w:rsid w:val="0066526F"/>
    <w:rsid w:val="0067377A"/>
    <w:rsid w:val="006747CD"/>
    <w:rsid w:val="0067489E"/>
    <w:rsid w:val="006749AD"/>
    <w:rsid w:val="00674C56"/>
    <w:rsid w:val="006824F0"/>
    <w:rsid w:val="00686961"/>
    <w:rsid w:val="006904BA"/>
    <w:rsid w:val="00692EFE"/>
    <w:rsid w:val="006B2D58"/>
    <w:rsid w:val="006C28EF"/>
    <w:rsid w:val="006D26E3"/>
    <w:rsid w:val="006E60D1"/>
    <w:rsid w:val="006F6AA6"/>
    <w:rsid w:val="00700B60"/>
    <w:rsid w:val="00723095"/>
    <w:rsid w:val="00736D31"/>
    <w:rsid w:val="00744812"/>
    <w:rsid w:val="0075743E"/>
    <w:rsid w:val="00761212"/>
    <w:rsid w:val="00767EAD"/>
    <w:rsid w:val="007801EC"/>
    <w:rsid w:val="00785617"/>
    <w:rsid w:val="007905CC"/>
    <w:rsid w:val="007C4361"/>
    <w:rsid w:val="007E4ECA"/>
    <w:rsid w:val="00802BB9"/>
    <w:rsid w:val="00814C74"/>
    <w:rsid w:val="00830C83"/>
    <w:rsid w:val="00851C33"/>
    <w:rsid w:val="008540F8"/>
    <w:rsid w:val="0086022A"/>
    <w:rsid w:val="00863114"/>
    <w:rsid w:val="00864085"/>
    <w:rsid w:val="008B288E"/>
    <w:rsid w:val="008C1F65"/>
    <w:rsid w:val="008C48E3"/>
    <w:rsid w:val="008E173D"/>
    <w:rsid w:val="008E3C06"/>
    <w:rsid w:val="008E7E31"/>
    <w:rsid w:val="008F21C3"/>
    <w:rsid w:val="008F3A33"/>
    <w:rsid w:val="008F6670"/>
    <w:rsid w:val="0090151E"/>
    <w:rsid w:val="0090244F"/>
    <w:rsid w:val="009257CA"/>
    <w:rsid w:val="00933CCB"/>
    <w:rsid w:val="009366B9"/>
    <w:rsid w:val="009454EB"/>
    <w:rsid w:val="009525C9"/>
    <w:rsid w:val="00953BDF"/>
    <w:rsid w:val="00962893"/>
    <w:rsid w:val="00963166"/>
    <w:rsid w:val="009658D5"/>
    <w:rsid w:val="00990C01"/>
    <w:rsid w:val="009A1ABC"/>
    <w:rsid w:val="009B70FA"/>
    <w:rsid w:val="009D0E5A"/>
    <w:rsid w:val="009D4FC7"/>
    <w:rsid w:val="009D77F9"/>
    <w:rsid w:val="009F35A5"/>
    <w:rsid w:val="009F55EE"/>
    <w:rsid w:val="009F7497"/>
    <w:rsid w:val="00A10A1B"/>
    <w:rsid w:val="00A23472"/>
    <w:rsid w:val="00A43554"/>
    <w:rsid w:val="00A508C7"/>
    <w:rsid w:val="00A50A26"/>
    <w:rsid w:val="00A51BA7"/>
    <w:rsid w:val="00A578B7"/>
    <w:rsid w:val="00A73850"/>
    <w:rsid w:val="00A85336"/>
    <w:rsid w:val="00A92A11"/>
    <w:rsid w:val="00AA5027"/>
    <w:rsid w:val="00AA7C49"/>
    <w:rsid w:val="00AB64AC"/>
    <w:rsid w:val="00AD3C76"/>
    <w:rsid w:val="00AD471C"/>
    <w:rsid w:val="00B16F9B"/>
    <w:rsid w:val="00B20FC3"/>
    <w:rsid w:val="00B232CA"/>
    <w:rsid w:val="00B23C65"/>
    <w:rsid w:val="00B61397"/>
    <w:rsid w:val="00B66D0F"/>
    <w:rsid w:val="00B73C72"/>
    <w:rsid w:val="00BB7985"/>
    <w:rsid w:val="00BD1563"/>
    <w:rsid w:val="00BF2E31"/>
    <w:rsid w:val="00BF646C"/>
    <w:rsid w:val="00C02746"/>
    <w:rsid w:val="00C04F7B"/>
    <w:rsid w:val="00C17362"/>
    <w:rsid w:val="00C2095C"/>
    <w:rsid w:val="00C32166"/>
    <w:rsid w:val="00C517B6"/>
    <w:rsid w:val="00C66C16"/>
    <w:rsid w:val="00C67F28"/>
    <w:rsid w:val="00C830F9"/>
    <w:rsid w:val="00CB0801"/>
    <w:rsid w:val="00CB356E"/>
    <w:rsid w:val="00CC2966"/>
    <w:rsid w:val="00CD226B"/>
    <w:rsid w:val="00CF70C1"/>
    <w:rsid w:val="00D06FA7"/>
    <w:rsid w:val="00D17035"/>
    <w:rsid w:val="00D2444C"/>
    <w:rsid w:val="00D254B5"/>
    <w:rsid w:val="00D30C91"/>
    <w:rsid w:val="00D4350C"/>
    <w:rsid w:val="00D504AC"/>
    <w:rsid w:val="00D558AD"/>
    <w:rsid w:val="00D56925"/>
    <w:rsid w:val="00D60017"/>
    <w:rsid w:val="00D85232"/>
    <w:rsid w:val="00D86743"/>
    <w:rsid w:val="00D86E20"/>
    <w:rsid w:val="00DA51D7"/>
    <w:rsid w:val="00DB16C2"/>
    <w:rsid w:val="00DB502C"/>
    <w:rsid w:val="00DE3D62"/>
    <w:rsid w:val="00E0102E"/>
    <w:rsid w:val="00E044B5"/>
    <w:rsid w:val="00E32D76"/>
    <w:rsid w:val="00E334C2"/>
    <w:rsid w:val="00E42D78"/>
    <w:rsid w:val="00E51B49"/>
    <w:rsid w:val="00E552C9"/>
    <w:rsid w:val="00E7055B"/>
    <w:rsid w:val="00E71EFF"/>
    <w:rsid w:val="00EA7058"/>
    <w:rsid w:val="00EB074C"/>
    <w:rsid w:val="00EC760A"/>
    <w:rsid w:val="00ED1B00"/>
    <w:rsid w:val="00ED7AA4"/>
    <w:rsid w:val="00EE519B"/>
    <w:rsid w:val="00EE65F9"/>
    <w:rsid w:val="00F05D43"/>
    <w:rsid w:val="00F523B5"/>
    <w:rsid w:val="00F638F1"/>
    <w:rsid w:val="00F8752E"/>
    <w:rsid w:val="00FA493C"/>
    <w:rsid w:val="00FA515A"/>
    <w:rsid w:val="00FA71BC"/>
    <w:rsid w:val="00FB5016"/>
    <w:rsid w:val="00FC0083"/>
    <w:rsid w:val="00FC30CB"/>
    <w:rsid w:val="00FC6EA7"/>
    <w:rsid w:val="00FD5C48"/>
    <w:rsid w:val="00FD70CB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A3C49-D8F7-4733-9B08-AE7EB314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20"/>
      <w:jc w:val="both"/>
    </w:pPr>
    <w:rPr>
      <w:sz w:val="28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022359"/>
    <w:rPr>
      <w:color w:val="0000FF"/>
      <w:u w:val="single"/>
    </w:rPr>
  </w:style>
  <w:style w:type="character" w:styleId="aa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6749AD"/>
    <w:rPr>
      <w:sz w:val="28"/>
    </w:rPr>
  </w:style>
  <w:style w:type="character" w:customStyle="1" w:styleId="ab">
    <w:name w:val="Без интервала Знак"/>
    <w:basedOn w:val="a0"/>
    <w:link w:val="ac"/>
    <w:uiPriority w:val="1"/>
    <w:locked/>
    <w:rsid w:val="000E03EF"/>
    <w:rPr>
      <w:rFonts w:ascii="Calibri" w:eastAsia="Calibri" w:hAnsi="Calibri"/>
      <w:sz w:val="30"/>
      <w:lang w:val="ru-RU" w:eastAsia="ru-RU" w:bidi="ar-SA"/>
    </w:rPr>
  </w:style>
  <w:style w:type="paragraph" w:styleId="ac">
    <w:name w:val="No Spacing"/>
    <w:link w:val="ab"/>
    <w:uiPriority w:val="1"/>
    <w:qFormat/>
    <w:rsid w:val="000E03EF"/>
    <w:rPr>
      <w:rFonts w:ascii="Calibri" w:eastAsia="Calibri" w:hAnsi="Calibri"/>
      <w:sz w:val="30"/>
    </w:rPr>
  </w:style>
  <w:style w:type="paragraph" w:styleId="ad">
    <w:name w:val="List Paragraph"/>
    <w:basedOn w:val="a"/>
    <w:uiPriority w:val="34"/>
    <w:qFormat/>
    <w:rsid w:val="000E03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semiHidden/>
    <w:rsid w:val="000E03EF"/>
    <w:pPr>
      <w:widowControl w:val="0"/>
      <w:autoSpaceDE w:val="0"/>
      <w:autoSpaceDN w:val="0"/>
      <w:adjustRightInd w:val="0"/>
      <w:spacing w:line="326" w:lineRule="exact"/>
      <w:ind w:firstLine="710"/>
      <w:jc w:val="both"/>
    </w:pPr>
    <w:rPr>
      <w:sz w:val="24"/>
      <w:szCs w:val="24"/>
    </w:rPr>
  </w:style>
  <w:style w:type="paragraph" w:customStyle="1" w:styleId="ConsPlusNormal">
    <w:name w:val="ConsPlusNormal"/>
    <w:uiPriority w:val="99"/>
    <w:semiHidden/>
    <w:rsid w:val="000E03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uiPriority w:val="39"/>
    <w:rsid w:val="000E03EF"/>
    <w:rPr>
      <w:rFonts w:eastAsia="Calibr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B61397"/>
  </w:style>
  <w:style w:type="character" w:customStyle="1" w:styleId="20">
    <w:name w:val="Заголовок 2 Знак"/>
    <w:basedOn w:val="a0"/>
    <w:link w:val="2"/>
    <w:rsid w:val="00CB356E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7">
    <w:name w:val="Основной текст с отступом Знак"/>
    <w:basedOn w:val="a0"/>
    <w:link w:val="a6"/>
    <w:rsid w:val="00CB356E"/>
    <w:rPr>
      <w:sz w:val="28"/>
    </w:rPr>
  </w:style>
  <w:style w:type="character" w:customStyle="1" w:styleId="af">
    <w:name w:val="Цветовое выделение"/>
    <w:rsid w:val="006D26E3"/>
    <w:rPr>
      <w:b/>
      <w:bCs/>
      <w:color w:val="00008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2F75E-27A0-428F-9C45-D36954A97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2016-09-26T07:35:00Z</cp:lastPrinted>
  <dcterms:created xsi:type="dcterms:W3CDTF">2024-08-06T10:14:00Z</dcterms:created>
  <dcterms:modified xsi:type="dcterms:W3CDTF">2024-08-06T10:14:00Z</dcterms:modified>
</cp:coreProperties>
</file>