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0960A0" w:rsidTr="002D267E">
        <w:trPr>
          <w:trHeight w:val="1736"/>
        </w:trPr>
        <w:tc>
          <w:tcPr>
            <w:tcW w:w="992" w:type="dxa"/>
          </w:tcPr>
          <w:p w:rsidR="004A232B" w:rsidRPr="004A232B" w:rsidRDefault="00356EEF">
            <w:pPr>
              <w:rPr>
                <w:sz w:val="28"/>
              </w:rPr>
            </w:pPr>
            <w:r>
              <w:rPr>
                <w:sz w:val="28"/>
              </w:rPr>
              <w:t xml:space="preserve">                                                                                                                                                                                                                                                                                                                                                                                                                                                                                                                                                                                                                                                                                                                                                  </w:t>
            </w:r>
          </w:p>
        </w:tc>
        <w:tc>
          <w:tcPr>
            <w:tcW w:w="4395" w:type="dxa"/>
          </w:tcPr>
          <w:p w:rsidR="00606A63" w:rsidRPr="008508B3" w:rsidRDefault="00356EEF"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EEF" w:rsidRPr="009967F3" w:rsidRDefault="00356EEF" w:rsidP="00606A63">
                                  <w:r>
                                    <w:rPr>
                                      <w:noProof/>
                                    </w:rPr>
                                    <w:drawing>
                                      <wp:inline distT="0" distB="0" distL="0" distR="0">
                                        <wp:extent cx="752475" cy="952500"/>
                                        <wp:effectExtent l="19050" t="0" r="9525" b="0"/>
                                        <wp:docPr id="996566305"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88958"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q6mwIAAIMFAAAOAAAAZHJzL2Uyb0RvYy54bWysVMlu2zAQvRfoPxC8K1pCK5YQuUgsq5d0&#10;AZJ+AE1RFlGJFEjGUlr03zukvGS5FG11IKjh8M3yHuf6w9R3aM+1EUoWOL6IMOKSqVrIXYG/PVTB&#10;EiNjqaxppyQv8BM3+MPq/bvrcch5olrV1VwjAJEmH4cCt9YOeRga1vKemgs1cAmHjdI9tfCrd2Gt&#10;6QjofRcmUZSGo9L1oBXjxoC1nA/xyuM3DWf2S9MYblFXYMjN+lX7devWcHVN852mQyvYIQ36F1n0&#10;VEgIeoIqqaXoUYs3UL1gWhnV2Aum+lA1jWDc1wDVxNGrau5bOnBfCzTHDKc2mf8Hyz7vv2ok6gJf&#10;YiRpDxQ98MmiWzWhxHVnHEwOTvcDuNkJzMCyr9QMd4p9N0iqdUvljt9orcaW0xqyi93N8NnVGcc4&#10;kO34SdUQhj5a5YGmRveuddAMBOjA0tOJGZcKA2OWkkW6wIjBURyRy4x46kKaH28P2tiPXPXIbQqs&#10;gXmPTvd3xrpsaH50ccGkqkTXefY7+cIAjrMFYsNVd+ay8GT+zKJss9wsSUCSdBOQqCyDm2pNgrSK&#10;rxblZblel/EvFzcmeSvqmksX5iismPwZcQeJz5I4ScuoTtQOzqVk9G677jTaUxB25T/fczg5u4Uv&#10;0/BNgFpelRQnJLpNsqBKl1cBqcgiyK6iZRDF2W2WRiQjZfWypDsh+b+XhEagdZEsZjGdk35VW+S/&#10;t7XRvBcWRkcn+gIvT040dxLcyNpTa6no5v2zVrj0z60Auo9Ee8E6jc5qtdN2AhSn4q2qn0C6WoGy&#10;QJ8w72DTKv0DoxFmR4ElDDeMqGRgLLA9btd2HjWPgxa7Fu4cn84NiL8SXpdn/MOTgZfu0ztMJTdK&#10;nv97r/PsXP0GAAD//wMAUEsDBBQABgAIAAAAIQC2G/iv3QAAAAoBAAAPAAAAZHJzL2Rvd25yZXYu&#10;eG1sTI/BTsMwDIbvSLxDZCRuW7rQsVGaTmjAmTF4gKwxTWnjVE22FZ4ec4KbLX/6/f3lZvK9OOEY&#10;20AaFvMMBFIdbEuNhve359kaREyGrOkDoYYvjLCpLi9KU9hwplc87VMjOIRiYTS4lIZCylg79CbO&#10;w4DEt48wepN4HRtpR3PmcN9LlWW30puW+IMzA24d1t3+6DWsM//SdXdqF33+vVi67WN4Gj61vr6a&#10;Hu5BJJzSHwy/+qwOFTsdwpFsFL2GXKkbRjXMVtyJgeUqVyAOTPIEsirl/wrVDwAAAP//AwBQSwEC&#10;LQAUAAYACAAAACEAtoM4kv4AAADhAQAAEwAAAAAAAAAAAAAAAAAAAAAAW0NvbnRlbnRfVHlwZXNd&#10;LnhtbFBLAQItABQABgAIAAAAIQA4/SH/1gAAAJQBAAALAAAAAAAAAAAAAAAAAC8BAABfcmVscy8u&#10;cmVsc1BLAQItABQABgAIAAAAIQBLyTq6mwIAAIMFAAAOAAAAAAAAAAAAAAAAAC4CAABkcnMvZTJv&#10;RG9jLnhtbFBLAQItABQABgAIAAAAIQC2G/iv3QAAAAoBAAAPAAAAAAAAAAAAAAAAAPUEAABkcnMv&#10;ZG93bnJldi54bWxQSwUGAAAAAAQABADzAAAA/wUAAAAA&#10;" filled="f" stroked="f">
                      <v:textbox style="mso-fit-shape-to-text:t">
                        <w:txbxContent>
                          <w:p w:rsidR="00356EEF" w:rsidRPr="009967F3" w:rsidRDefault="00356EEF" w:rsidP="00606A63">
                            <w:r>
                              <w:rPr>
                                <w:noProof/>
                              </w:rPr>
                              <w:drawing>
                                <wp:inline distT="0" distB="0" distL="0" distR="0">
                                  <wp:extent cx="752475" cy="952500"/>
                                  <wp:effectExtent l="19050" t="0" r="9525" b="0"/>
                                  <wp:docPr id="996566305"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88958" name="Рисунок 1" descr="C:\Users\Павел\Desktop\Мамадышский р-н герб.gif"/>
                                          <pic:cNvPicPr>
                                            <a:picLocks noChangeAspect="1" noChangeArrowheads="1"/>
                                          </pic:cNvPicPr>
                                        </pic:nvPicPr>
                                        <pic:blipFill>
                                          <a:blip r:embed="rId7"/>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356EEF" w:rsidP="00606A63">
            <w:pPr>
              <w:jc w:val="center"/>
              <w:rPr>
                <w:color w:val="000000"/>
                <w:sz w:val="24"/>
                <w:szCs w:val="24"/>
              </w:rPr>
            </w:pPr>
            <w:r w:rsidRPr="008508B3">
              <w:rPr>
                <w:color w:val="000000"/>
                <w:sz w:val="24"/>
                <w:szCs w:val="24"/>
                <w:lang w:val="tt"/>
              </w:rPr>
              <w:t xml:space="preserve"> МУНИЦИПАЛЬ РАЙОНА </w:t>
            </w:r>
          </w:p>
          <w:p w:rsidR="00606A63" w:rsidRPr="008508B3" w:rsidRDefault="00356EEF" w:rsidP="00606A63">
            <w:pPr>
              <w:jc w:val="center"/>
              <w:rPr>
                <w:color w:val="000000"/>
                <w:sz w:val="24"/>
                <w:szCs w:val="24"/>
                <w:lang w:val="tt-RU"/>
              </w:rPr>
            </w:pPr>
            <w:r w:rsidRPr="008508B3">
              <w:rPr>
                <w:color w:val="000000"/>
                <w:sz w:val="24"/>
                <w:szCs w:val="24"/>
                <w:lang w:val="tt"/>
              </w:rPr>
              <w:t>РЕСПУБЛИКИ ТАТАРСТАН</w:t>
            </w:r>
          </w:p>
          <w:p w:rsidR="00D33E4E" w:rsidRDefault="00356EEF" w:rsidP="008508B3">
            <w:pPr>
              <w:jc w:val="center"/>
              <w:rPr>
                <w:lang w:val="be-BY"/>
              </w:rPr>
            </w:pPr>
            <w:r w:rsidRPr="00606A63">
              <w:rPr>
                <w:lang w:val="tt"/>
              </w:rPr>
              <w:t xml:space="preserve">М. Җәлил ур., 23/33 йорт, Мамадыш шәһәре, </w:t>
            </w:r>
          </w:p>
          <w:p w:rsidR="004A232B" w:rsidRPr="008508B3" w:rsidRDefault="00356EEF" w:rsidP="008508B3">
            <w:pPr>
              <w:jc w:val="center"/>
              <w:rPr>
                <w:lang w:val="be-BY"/>
              </w:rPr>
            </w:pPr>
            <w:r>
              <w:rPr>
                <w:lang w:val="tt"/>
              </w:rPr>
              <w:t>Татарстан Республикасы, 422190</w:t>
            </w:r>
          </w:p>
        </w:tc>
        <w:tc>
          <w:tcPr>
            <w:tcW w:w="1417" w:type="dxa"/>
          </w:tcPr>
          <w:p w:rsidR="004A232B" w:rsidRPr="004A232B" w:rsidRDefault="004A232B">
            <w:pPr>
              <w:rPr>
                <w:sz w:val="28"/>
              </w:rPr>
            </w:pPr>
          </w:p>
        </w:tc>
        <w:tc>
          <w:tcPr>
            <w:tcW w:w="4253" w:type="dxa"/>
          </w:tcPr>
          <w:p w:rsidR="00794779" w:rsidRPr="008508B3" w:rsidRDefault="00356EEF"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356EEF"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356EEF"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356EEF" w:rsidP="0068756E">
            <w:pPr>
              <w:pStyle w:val="a5"/>
              <w:tabs>
                <w:tab w:val="clear" w:pos="4153"/>
                <w:tab w:val="center" w:pos="0"/>
              </w:tabs>
              <w:jc w:val="center"/>
              <w:rPr>
                <w:lang w:val="tt-RU"/>
              </w:rPr>
            </w:pPr>
            <w:r w:rsidRPr="007E0B19">
              <w:rPr>
                <w:lang w:val="tt"/>
              </w:rPr>
              <w:t xml:space="preserve">М. Җәлил ур, 23/33, Мамадыш ш., </w:t>
            </w:r>
          </w:p>
          <w:p w:rsidR="004A232B" w:rsidRPr="008508B3" w:rsidRDefault="00356EEF"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0960A0"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356EEF" w:rsidP="002D267E">
            <w:pPr>
              <w:pStyle w:val="a5"/>
              <w:tabs>
                <w:tab w:val="left" w:pos="708"/>
              </w:tabs>
              <w:rPr>
                <w:lang w:val="en-US"/>
              </w:rPr>
            </w:pPr>
            <w:r>
              <w:rPr>
                <w:lang w:val="tt"/>
              </w:rPr>
              <w:t xml:space="preserve">     Тел.: (85563) 3-15-00, 3-31-00, факс 3-22-21, e-mail: mamamadysh.ikrayona@tatar.ru, www.mamadysh.tatarstan.ru</w:t>
            </w:r>
          </w:p>
          <w:p w:rsidR="00606A63" w:rsidRPr="0005711A" w:rsidRDefault="00356EEF">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0960A0"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356EEF" w:rsidP="00107FC2">
            <w:pPr>
              <w:rPr>
                <w:b/>
                <w:sz w:val="28"/>
              </w:rPr>
            </w:pPr>
            <w:r>
              <w:rPr>
                <w:b/>
                <w:sz w:val="28"/>
                <w:lang w:val="tt"/>
              </w:rPr>
              <w:t xml:space="preserve">    Карар</w:t>
            </w:r>
          </w:p>
          <w:p w:rsidR="00BF431B" w:rsidRPr="00BF431B" w:rsidRDefault="00880F48" w:rsidP="00107FC2">
            <w:pPr>
              <w:rPr>
                <w:sz w:val="28"/>
              </w:rPr>
            </w:pPr>
            <w:r>
              <w:rPr>
                <w:sz w:val="28"/>
                <w:lang w:val="tt"/>
              </w:rPr>
              <w:t>№ 267</w:t>
            </w:r>
          </w:p>
        </w:tc>
        <w:tc>
          <w:tcPr>
            <w:tcW w:w="4253" w:type="dxa"/>
          </w:tcPr>
          <w:p w:rsidR="00606A63" w:rsidRPr="00BF431B" w:rsidRDefault="00356EEF" w:rsidP="00107FC2">
            <w:pPr>
              <w:rPr>
                <w:b/>
                <w:sz w:val="28"/>
              </w:rPr>
            </w:pPr>
            <w:r>
              <w:rPr>
                <w:sz w:val="28"/>
                <w:lang w:val="tt"/>
              </w:rPr>
              <w:t xml:space="preserve">                    </w:t>
            </w:r>
            <w:r w:rsidR="00B934FC">
              <w:rPr>
                <w:b/>
                <w:sz w:val="28"/>
                <w:lang w:val="tt"/>
              </w:rPr>
              <w:t>Карар</w:t>
            </w:r>
          </w:p>
          <w:p w:rsidR="00BF431B" w:rsidRPr="00BF431B" w:rsidRDefault="00880F48" w:rsidP="00107FC2">
            <w:pPr>
              <w:rPr>
                <w:sz w:val="28"/>
              </w:rPr>
            </w:pPr>
            <w:r>
              <w:rPr>
                <w:sz w:val="28"/>
                <w:lang w:val="tt"/>
              </w:rPr>
              <w:t xml:space="preserve"> «16»    07            </w:t>
            </w:r>
            <w:r w:rsidR="00356EEF">
              <w:rPr>
                <w:sz w:val="28"/>
                <w:lang w:val="tt"/>
              </w:rPr>
              <w:t>2024 ел</w:t>
            </w:r>
          </w:p>
        </w:tc>
        <w:tc>
          <w:tcPr>
            <w:tcW w:w="850" w:type="dxa"/>
          </w:tcPr>
          <w:p w:rsidR="00606A63" w:rsidRPr="00BF431B" w:rsidRDefault="00606A63">
            <w:pPr>
              <w:rPr>
                <w:sz w:val="28"/>
              </w:rPr>
            </w:pPr>
          </w:p>
        </w:tc>
      </w:tr>
    </w:tbl>
    <w:p w:rsidR="00CE3D99" w:rsidRDefault="00CE3D99" w:rsidP="00CE3D99">
      <w:pPr>
        <w:pStyle w:val="HEADERTEXT0"/>
        <w:jc w:val="center"/>
        <w:outlineLvl w:val="0"/>
        <w:rPr>
          <w:rFonts w:ascii="Times New Roman" w:hAnsi="Times New Roman" w:cs="Times New Roman"/>
          <w:b/>
          <w:color w:val="auto"/>
          <w:sz w:val="28"/>
          <w:szCs w:val="28"/>
        </w:rPr>
      </w:pPr>
    </w:p>
    <w:p w:rsidR="00C278F5" w:rsidRDefault="00356EEF" w:rsidP="00C278F5">
      <w:pPr>
        <w:pStyle w:val="HEADERTEXT0"/>
        <w:ind w:left="-426" w:right="3827"/>
        <w:outlineLvl w:val="0"/>
        <w:rPr>
          <w:rFonts w:ascii="Times New Roman" w:hAnsi="Times New Roman" w:cs="Times New Roman"/>
          <w:bCs/>
          <w:color w:val="auto"/>
          <w:sz w:val="26"/>
          <w:szCs w:val="26"/>
        </w:rPr>
      </w:pPr>
      <w:r w:rsidRPr="00CE3D99">
        <w:rPr>
          <w:rFonts w:ascii="Times New Roman" w:hAnsi="Times New Roman" w:cs="Times New Roman"/>
          <w:bCs/>
          <w:color w:val="auto"/>
          <w:sz w:val="26"/>
          <w:szCs w:val="26"/>
        </w:rPr>
        <w:t xml:space="preserve">      </w:t>
      </w:r>
    </w:p>
    <w:tbl>
      <w:tblPr>
        <w:tblW w:w="9035" w:type="dxa"/>
        <w:tblLayout w:type="fixed"/>
        <w:tblLook w:val="04A0" w:firstRow="1" w:lastRow="0" w:firstColumn="1" w:lastColumn="0" w:noHBand="0" w:noVBand="1"/>
      </w:tblPr>
      <w:tblGrid>
        <w:gridCol w:w="7230"/>
        <w:gridCol w:w="1805"/>
      </w:tblGrid>
      <w:tr w:rsidR="000960A0" w:rsidRPr="00356EEF" w:rsidTr="0068756E">
        <w:trPr>
          <w:trHeight w:val="98"/>
        </w:trPr>
        <w:tc>
          <w:tcPr>
            <w:tcW w:w="7230" w:type="dxa"/>
            <w:hideMark/>
          </w:tcPr>
          <w:p w:rsidR="00356EEF" w:rsidRDefault="00356EEF" w:rsidP="00356EEF">
            <w:pPr>
              <w:shd w:val="clear" w:color="auto" w:fill="FFFFFF"/>
              <w:tabs>
                <w:tab w:val="left" w:pos="6551"/>
              </w:tabs>
              <w:ind w:right="604"/>
              <w:rPr>
                <w:rFonts w:eastAsiaTheme="minorEastAsia"/>
                <w:bCs/>
                <w:color w:val="000000" w:themeColor="text1"/>
                <w:sz w:val="28"/>
                <w:szCs w:val="28"/>
                <w:lang w:val="tt"/>
              </w:rPr>
            </w:pPr>
            <w:r w:rsidRPr="0068756E">
              <w:rPr>
                <w:rFonts w:eastAsiaTheme="minorEastAsia"/>
                <w:bCs/>
                <w:color w:val="000000" w:themeColor="text1"/>
                <w:sz w:val="28"/>
                <w:szCs w:val="28"/>
                <w:lang w:val="tt"/>
              </w:rPr>
              <w:t xml:space="preserve">« </w:t>
            </w:r>
            <w:r w:rsidRPr="00356EEF">
              <w:rPr>
                <w:rFonts w:eastAsiaTheme="minorEastAsia"/>
                <w:bCs/>
                <w:color w:val="000000" w:themeColor="text1"/>
                <w:sz w:val="28"/>
                <w:szCs w:val="28"/>
                <w:lang w:val="tt"/>
              </w:rPr>
              <w:t>Татарстан Республикасы</w:t>
            </w:r>
            <w:r>
              <w:t xml:space="preserve"> </w:t>
            </w:r>
            <w:r w:rsidRPr="00356EEF">
              <w:rPr>
                <w:rFonts w:eastAsiaTheme="minorEastAsia"/>
                <w:bCs/>
                <w:color w:val="000000" w:themeColor="text1"/>
                <w:sz w:val="28"/>
                <w:szCs w:val="28"/>
                <w:lang w:val="tt"/>
              </w:rPr>
              <w:t xml:space="preserve">Мамадыш </w:t>
            </w:r>
          </w:p>
          <w:p w:rsidR="00356EEF" w:rsidRDefault="00356EEF" w:rsidP="00356EEF">
            <w:pPr>
              <w:shd w:val="clear" w:color="auto" w:fill="FFFFFF"/>
              <w:tabs>
                <w:tab w:val="left" w:pos="6551"/>
              </w:tabs>
              <w:ind w:right="604"/>
              <w:rPr>
                <w:rFonts w:eastAsiaTheme="minorEastAsia"/>
                <w:bCs/>
                <w:color w:val="000000" w:themeColor="text1"/>
                <w:sz w:val="28"/>
                <w:szCs w:val="28"/>
                <w:lang w:val="tt"/>
              </w:rPr>
            </w:pPr>
            <w:r w:rsidRPr="00356EEF">
              <w:rPr>
                <w:rFonts w:eastAsiaTheme="minorEastAsia"/>
                <w:bCs/>
                <w:color w:val="000000" w:themeColor="text1"/>
                <w:sz w:val="28"/>
                <w:szCs w:val="28"/>
                <w:lang w:val="tt"/>
              </w:rPr>
              <w:t xml:space="preserve">муниципаль районы </w:t>
            </w:r>
            <w:r>
              <w:rPr>
                <w:rFonts w:eastAsiaTheme="minorEastAsia"/>
                <w:bCs/>
                <w:color w:val="000000" w:themeColor="text1"/>
                <w:sz w:val="28"/>
                <w:szCs w:val="28"/>
                <w:lang w:val="tt"/>
              </w:rPr>
              <w:t xml:space="preserve">Яшьләр сәясәте </w:t>
            </w:r>
          </w:p>
          <w:p w:rsidR="00356EEF" w:rsidRDefault="00356EEF" w:rsidP="00356EEF">
            <w:pPr>
              <w:shd w:val="clear" w:color="auto" w:fill="FFFFFF"/>
              <w:tabs>
                <w:tab w:val="left" w:pos="6551"/>
              </w:tabs>
              <w:ind w:right="604"/>
              <w:rPr>
                <w:rFonts w:eastAsiaTheme="minorEastAsia"/>
                <w:bCs/>
                <w:color w:val="000000" w:themeColor="text1"/>
                <w:sz w:val="28"/>
                <w:szCs w:val="28"/>
                <w:lang w:val="tt"/>
              </w:rPr>
            </w:pPr>
            <w:r>
              <w:rPr>
                <w:rFonts w:eastAsiaTheme="minorEastAsia"/>
                <w:bCs/>
                <w:color w:val="000000" w:themeColor="text1"/>
                <w:sz w:val="28"/>
                <w:szCs w:val="28"/>
                <w:lang w:val="tt"/>
              </w:rPr>
              <w:t>м</w:t>
            </w:r>
            <w:r w:rsidRPr="0068756E">
              <w:rPr>
                <w:rFonts w:eastAsiaTheme="minorEastAsia"/>
                <w:bCs/>
                <w:color w:val="000000" w:themeColor="text1"/>
                <w:sz w:val="28"/>
                <w:szCs w:val="28"/>
                <w:lang w:val="tt"/>
              </w:rPr>
              <w:t xml:space="preserve">униципаль оешмалары </w:t>
            </w:r>
          </w:p>
          <w:p w:rsidR="00356EEF" w:rsidRDefault="00356EEF" w:rsidP="00356EEF">
            <w:pPr>
              <w:shd w:val="clear" w:color="auto" w:fill="FFFFFF"/>
              <w:tabs>
                <w:tab w:val="left" w:pos="6551"/>
              </w:tabs>
              <w:ind w:right="604"/>
              <w:rPr>
                <w:rFonts w:eastAsiaTheme="minorEastAsia"/>
                <w:bCs/>
                <w:color w:val="000000" w:themeColor="text1"/>
                <w:sz w:val="28"/>
                <w:szCs w:val="28"/>
                <w:lang w:val="tt"/>
              </w:rPr>
            </w:pPr>
            <w:r w:rsidRPr="0068756E">
              <w:rPr>
                <w:rFonts w:eastAsiaTheme="minorEastAsia"/>
                <w:bCs/>
                <w:color w:val="000000" w:themeColor="text1"/>
                <w:sz w:val="28"/>
                <w:szCs w:val="28"/>
                <w:lang w:val="tt"/>
              </w:rPr>
              <w:t xml:space="preserve">хезмәткәрләренең хезмәте өчен </w:t>
            </w:r>
          </w:p>
          <w:p w:rsidR="00356EEF" w:rsidRDefault="00356EEF" w:rsidP="00356EEF">
            <w:pPr>
              <w:shd w:val="clear" w:color="auto" w:fill="FFFFFF"/>
              <w:tabs>
                <w:tab w:val="left" w:pos="6551"/>
              </w:tabs>
              <w:ind w:right="604"/>
              <w:rPr>
                <w:rFonts w:eastAsiaTheme="minorEastAsia"/>
                <w:bCs/>
                <w:color w:val="000000" w:themeColor="text1"/>
                <w:sz w:val="28"/>
                <w:szCs w:val="28"/>
                <w:lang w:val="tt"/>
              </w:rPr>
            </w:pPr>
            <w:r w:rsidRPr="0068756E">
              <w:rPr>
                <w:rFonts w:eastAsiaTheme="minorEastAsia"/>
                <w:bCs/>
                <w:color w:val="000000" w:themeColor="text1"/>
                <w:sz w:val="28"/>
                <w:szCs w:val="28"/>
                <w:lang w:val="tt"/>
              </w:rPr>
              <w:t xml:space="preserve">түләү шартлары турында» </w:t>
            </w:r>
          </w:p>
          <w:p w:rsidR="00356EEF" w:rsidRPr="00356EEF" w:rsidRDefault="00356EEF" w:rsidP="00356EEF">
            <w:pPr>
              <w:shd w:val="clear" w:color="auto" w:fill="FFFFFF"/>
              <w:tabs>
                <w:tab w:val="left" w:pos="6551"/>
              </w:tabs>
              <w:ind w:right="604"/>
              <w:rPr>
                <w:rFonts w:eastAsiaTheme="minorEastAsia"/>
                <w:b/>
                <w:bCs/>
                <w:sz w:val="28"/>
                <w:szCs w:val="28"/>
                <w:lang w:val="tt"/>
              </w:rPr>
            </w:pPr>
            <w:r w:rsidRPr="0068756E">
              <w:rPr>
                <w:rFonts w:eastAsiaTheme="minorEastAsia"/>
                <w:bCs/>
                <w:color w:val="000000" w:themeColor="text1"/>
                <w:sz w:val="28"/>
                <w:szCs w:val="28"/>
                <w:lang w:val="tt"/>
              </w:rPr>
              <w:t>нигезләмәне раслау хакында</w:t>
            </w:r>
            <w:r w:rsidRPr="0068756E">
              <w:rPr>
                <w:rFonts w:eastAsiaTheme="minorEastAsia"/>
                <w:bCs/>
                <w:color w:val="000000" w:themeColor="text1"/>
                <w:sz w:val="28"/>
                <w:szCs w:val="28"/>
                <w:lang w:val="tt"/>
              </w:rPr>
              <w:br/>
            </w:r>
          </w:p>
          <w:p w:rsidR="0068756E" w:rsidRPr="00356EEF" w:rsidRDefault="0068756E" w:rsidP="00356EEF">
            <w:pPr>
              <w:shd w:val="clear" w:color="auto" w:fill="FFFFFF"/>
              <w:tabs>
                <w:tab w:val="left" w:pos="7655"/>
              </w:tabs>
              <w:rPr>
                <w:rFonts w:eastAsiaTheme="minorEastAsia"/>
                <w:b/>
                <w:bCs/>
                <w:sz w:val="28"/>
                <w:szCs w:val="28"/>
                <w:lang w:val="tt"/>
              </w:rPr>
            </w:pPr>
          </w:p>
        </w:tc>
        <w:tc>
          <w:tcPr>
            <w:tcW w:w="1805" w:type="dxa"/>
          </w:tcPr>
          <w:p w:rsidR="0068756E" w:rsidRPr="00356EEF" w:rsidRDefault="0068756E" w:rsidP="0068756E">
            <w:pPr>
              <w:ind w:left="595"/>
              <w:jc w:val="both"/>
              <w:rPr>
                <w:rFonts w:eastAsiaTheme="minorEastAsia"/>
                <w:b/>
                <w:bCs/>
                <w:sz w:val="28"/>
                <w:szCs w:val="28"/>
                <w:lang w:val="tt"/>
              </w:rPr>
            </w:pPr>
          </w:p>
        </w:tc>
      </w:tr>
    </w:tbl>
    <w:p w:rsidR="0068756E" w:rsidRPr="00356EEF" w:rsidRDefault="0068756E" w:rsidP="0068756E">
      <w:pPr>
        <w:jc w:val="both"/>
        <w:rPr>
          <w:rFonts w:eastAsiaTheme="minorEastAsia"/>
          <w:sz w:val="28"/>
          <w:szCs w:val="28"/>
          <w:lang w:val="tt"/>
        </w:rPr>
      </w:pPr>
    </w:p>
    <w:p w:rsidR="0068756E" w:rsidRPr="00356EEF" w:rsidRDefault="00356EEF" w:rsidP="0068756E">
      <w:pPr>
        <w:widowControl w:val="0"/>
        <w:jc w:val="both"/>
        <w:rPr>
          <w:rFonts w:eastAsiaTheme="minorEastAsia"/>
          <w:sz w:val="28"/>
          <w:szCs w:val="28"/>
          <w:lang w:val="tt"/>
        </w:rPr>
      </w:pPr>
      <w:r w:rsidRPr="0068756E">
        <w:rPr>
          <w:rFonts w:eastAsiaTheme="minorEastAsia"/>
          <w:sz w:val="28"/>
          <w:szCs w:val="28"/>
          <w:lang w:val="tt"/>
        </w:rPr>
        <w:t xml:space="preserve">       </w:t>
      </w:r>
      <w:r w:rsidRPr="0068756E">
        <w:rPr>
          <w:rFonts w:eastAsiaTheme="minorEastAsia"/>
          <w:sz w:val="28"/>
          <w:szCs w:val="28"/>
          <w:lang w:val="tt"/>
        </w:rPr>
        <w:tab/>
        <w:t xml:space="preserve">«Татарстан Республикасы яшьләр сәясәте дәүләт оешмалары хезмәткәрләренең хезмәтенә түләү шартлары турында «2018 елның 14 августындагы 665 номерлы Татарстан Республикасы Министрлар Кабинеты карарына үзгәрешләр кертү хакында»2024 елның 18 июнендәге 434 номерлы Татарстан Республикасы Министрлар Кабинеты карарын үтәү йөзеннән Татарстан Республикасы Мамадыш муниципаль районы Башкарма комитеты </w:t>
      </w:r>
    </w:p>
    <w:p w:rsidR="0068756E" w:rsidRPr="00356EEF" w:rsidRDefault="00356EEF" w:rsidP="0068756E">
      <w:pPr>
        <w:widowControl w:val="0"/>
        <w:jc w:val="both"/>
        <w:rPr>
          <w:rFonts w:eastAsiaTheme="minorEastAsia"/>
          <w:sz w:val="28"/>
          <w:szCs w:val="28"/>
          <w:lang w:val="tt"/>
        </w:rPr>
      </w:pPr>
      <w:r>
        <w:rPr>
          <w:rFonts w:eastAsiaTheme="minorEastAsia"/>
          <w:sz w:val="28"/>
          <w:szCs w:val="28"/>
          <w:lang w:val="tt"/>
        </w:rPr>
        <w:t xml:space="preserve">           к а р а р   б и р ә:</w:t>
      </w:r>
    </w:p>
    <w:p w:rsidR="0068756E" w:rsidRPr="00356EEF" w:rsidRDefault="00356EEF" w:rsidP="0068756E">
      <w:pPr>
        <w:widowControl w:val="0"/>
        <w:jc w:val="both"/>
        <w:rPr>
          <w:rFonts w:eastAsiaTheme="minorEastAsia"/>
          <w:sz w:val="28"/>
          <w:szCs w:val="28"/>
          <w:lang w:val="tt"/>
        </w:rPr>
      </w:pPr>
      <w:r w:rsidRPr="0068756E">
        <w:rPr>
          <w:rFonts w:eastAsiaTheme="minorEastAsia"/>
          <w:sz w:val="28"/>
          <w:szCs w:val="28"/>
          <w:lang w:val="tt"/>
        </w:rPr>
        <w:t xml:space="preserve">        </w:t>
      </w:r>
      <w:r w:rsidRPr="0068756E">
        <w:rPr>
          <w:rFonts w:eastAsiaTheme="minorEastAsia"/>
          <w:sz w:val="28"/>
          <w:szCs w:val="28"/>
          <w:lang w:val="tt"/>
        </w:rPr>
        <w:tab/>
        <w:t>1. Татарстан Республикасы Мамадыш муниципаль районының дәүләт яшьләр сәясәте оешмалары һәм аерым типлаштырылмаган оешмалары хезмәткәрләренең хезмәтенә түләү шартлары турындагы Нигезләмәне (1 нче кушымта) расларга.</w:t>
      </w:r>
    </w:p>
    <w:p w:rsidR="0068756E" w:rsidRPr="00356EEF" w:rsidRDefault="00356EEF" w:rsidP="0068756E">
      <w:pPr>
        <w:shd w:val="clear" w:color="auto" w:fill="FFFFFF"/>
        <w:jc w:val="both"/>
        <w:textAlignment w:val="baseline"/>
        <w:rPr>
          <w:sz w:val="28"/>
          <w:szCs w:val="28"/>
          <w:lang w:val="tt"/>
        </w:rPr>
      </w:pPr>
      <w:r w:rsidRPr="0068756E">
        <w:rPr>
          <w:sz w:val="28"/>
          <w:szCs w:val="28"/>
          <w:lang w:val="tt"/>
        </w:rPr>
        <w:t xml:space="preserve">         </w:t>
      </w:r>
      <w:r w:rsidRPr="0068756E">
        <w:rPr>
          <w:sz w:val="28"/>
          <w:szCs w:val="28"/>
          <w:lang w:val="tt"/>
        </w:rPr>
        <w:tab/>
        <w:t>2. Татарстан Республикасы Мамадыш муниципаль районы яшьләр сәясәтенең муниципаль оешмалары җитәкчеләренең, белгечләренең һәм хезмәткәрләренең гомумтармак һөнәрләре хезмәткәрләренең һөнәри квалификация төркемнәре хезмәткәрләренә хезмәт өчен түләү шартлары турында нигезләмәне (2 нче кушымта) расларга.</w:t>
      </w:r>
    </w:p>
    <w:p w:rsidR="0068756E" w:rsidRPr="00356EEF" w:rsidRDefault="00356EEF" w:rsidP="0068756E">
      <w:pPr>
        <w:shd w:val="clear" w:color="auto" w:fill="FFFFFF"/>
        <w:jc w:val="both"/>
        <w:textAlignment w:val="baseline"/>
        <w:rPr>
          <w:sz w:val="28"/>
          <w:szCs w:val="28"/>
          <w:lang w:val="tt"/>
        </w:rPr>
      </w:pPr>
      <w:r w:rsidRPr="0068756E">
        <w:rPr>
          <w:sz w:val="28"/>
          <w:szCs w:val="28"/>
          <w:lang w:val="tt"/>
        </w:rPr>
        <w:t xml:space="preserve">       </w:t>
      </w:r>
      <w:r w:rsidRPr="0068756E">
        <w:rPr>
          <w:sz w:val="28"/>
          <w:szCs w:val="28"/>
          <w:lang w:val="tt"/>
        </w:rPr>
        <w:tab/>
        <w:t>3. Татарстан Республикасы дәүләт яшьләр сәясәте оешмалары хезмәткәрләренең бу карарның 1 нче пункты нигезендә билгеләнә торган эш хакы, хезмәткәрләрнең вазыйфаи йөкләмәләре күләмен саклау һәм алар шул ук квалификациядәге эшләрне башкару шарты белән, бу карар нигезендә хезмәт өчен түләү шартларына күчкәндә гамәлдә булган хезмәт өчен түләү системасы нигезендә түләнелә торган эш хакыннан азрак була алмый дип билгеләргә.</w:t>
      </w:r>
    </w:p>
    <w:p w:rsidR="0068756E" w:rsidRPr="00356EEF" w:rsidRDefault="00356EEF" w:rsidP="0068756E">
      <w:pPr>
        <w:shd w:val="clear" w:color="auto" w:fill="FFFFFF"/>
        <w:jc w:val="both"/>
        <w:textAlignment w:val="baseline"/>
        <w:rPr>
          <w:sz w:val="28"/>
          <w:szCs w:val="28"/>
          <w:lang w:val="tt"/>
        </w:rPr>
      </w:pPr>
      <w:r w:rsidRPr="0068756E">
        <w:rPr>
          <w:sz w:val="28"/>
          <w:szCs w:val="28"/>
          <w:lang w:val="tt"/>
        </w:rPr>
        <w:t xml:space="preserve">         </w:t>
      </w:r>
      <w:r w:rsidRPr="0068756E">
        <w:rPr>
          <w:sz w:val="28"/>
          <w:szCs w:val="28"/>
          <w:lang w:val="tt"/>
        </w:rPr>
        <w:tab/>
        <w:t>4. Татарстан Республикасы Мамадыш муниципаль районының яшьләр сәясәте муниципаль оешмалары һәм аерым типлаштырылмаган оешмалары җитәкчеләренә, хезмәткәрләрнең тиешле профсоюз органы белән килештереп:</w:t>
      </w:r>
    </w:p>
    <w:p w:rsidR="0068756E" w:rsidRPr="00356EEF" w:rsidRDefault="00356EEF" w:rsidP="0068756E">
      <w:pPr>
        <w:shd w:val="clear" w:color="auto" w:fill="FFFFFF"/>
        <w:jc w:val="both"/>
        <w:textAlignment w:val="baseline"/>
        <w:rPr>
          <w:sz w:val="28"/>
          <w:szCs w:val="28"/>
          <w:lang w:val="tt"/>
        </w:rPr>
      </w:pPr>
      <w:r w:rsidRPr="0068756E">
        <w:rPr>
          <w:sz w:val="28"/>
          <w:szCs w:val="28"/>
          <w:lang w:val="tt"/>
        </w:rPr>
        <w:t xml:space="preserve">- Татарстан Республикасы Мамадыш муниципаль районы яшьләр сәясәтенең муниципаль оешмалары хезмәткәрләренә хезмәт өчен түләү шартларын билгели </w:t>
      </w:r>
      <w:r w:rsidRPr="0068756E">
        <w:rPr>
          <w:sz w:val="28"/>
          <w:szCs w:val="28"/>
          <w:lang w:val="tt"/>
        </w:rPr>
        <w:lastRenderedPageBreak/>
        <w:t>торган коллектив шартнамәләргә, килешүләргә, локаль норматив хокукый актларга тиешле үзгәрешләр кертергә;</w:t>
      </w:r>
    </w:p>
    <w:p w:rsidR="0068756E" w:rsidRPr="00356EEF" w:rsidRDefault="00356EEF" w:rsidP="0068756E">
      <w:pPr>
        <w:shd w:val="clear" w:color="auto" w:fill="FFFFFF"/>
        <w:jc w:val="both"/>
        <w:textAlignment w:val="baseline"/>
        <w:rPr>
          <w:sz w:val="28"/>
          <w:szCs w:val="28"/>
          <w:lang w:val="tt"/>
        </w:rPr>
      </w:pPr>
      <w:r w:rsidRPr="0068756E">
        <w:rPr>
          <w:sz w:val="28"/>
          <w:szCs w:val="28"/>
          <w:lang w:val="tt"/>
        </w:rPr>
        <w:t>- Татарстан Республикасы Яшьләр эшләре министрлыгы карамагындагы яшьләр сәясәте муниципаль оешмалары һәм аерым типлаштырылмаган оешмалары хезмәткәрләренә әлеге карарда билгеләнгән хезмәткә түләү шартларын үзгәртү турында хәбәр итәргә.</w:t>
      </w:r>
    </w:p>
    <w:p w:rsidR="0068756E" w:rsidRPr="00356EEF" w:rsidRDefault="00356EEF" w:rsidP="0068756E">
      <w:pPr>
        <w:widowControl w:val="0"/>
        <w:autoSpaceDE w:val="0"/>
        <w:autoSpaceDN w:val="0"/>
        <w:adjustRightInd w:val="0"/>
        <w:spacing w:line="276" w:lineRule="auto"/>
        <w:jc w:val="both"/>
        <w:rPr>
          <w:sz w:val="28"/>
          <w:szCs w:val="28"/>
          <w:lang w:val="tt"/>
        </w:rPr>
      </w:pPr>
      <w:r>
        <w:rPr>
          <w:sz w:val="28"/>
          <w:szCs w:val="28"/>
          <w:lang w:val="tt"/>
        </w:rPr>
        <w:t xml:space="preserve">          5. Әлеге карар рәсми басылып чыкканнан соң үз көченә керә һәм 2024 елның 1 июленнән барлыкка килә торган хокук мөнәсәбәтләренә  кагыла.</w:t>
      </w:r>
    </w:p>
    <w:p w:rsidR="0068756E" w:rsidRPr="00356EEF" w:rsidRDefault="00356EEF" w:rsidP="0068756E">
      <w:pPr>
        <w:widowControl w:val="0"/>
        <w:autoSpaceDE w:val="0"/>
        <w:autoSpaceDN w:val="0"/>
        <w:adjustRightInd w:val="0"/>
        <w:spacing w:line="276" w:lineRule="auto"/>
        <w:jc w:val="both"/>
        <w:rPr>
          <w:sz w:val="28"/>
          <w:szCs w:val="28"/>
          <w:lang w:val="tt"/>
        </w:rPr>
      </w:pPr>
      <w:r>
        <w:rPr>
          <w:sz w:val="28"/>
          <w:szCs w:val="28"/>
          <w:lang w:val="tt"/>
        </w:rPr>
        <w:t xml:space="preserve">         6. Әлеге карарны Татарстан Республикасының рәсми хокукый мәгълүмат порталында http://mamadysh.tatarstan.ru/ адресы буенча һәм Мамадыш муниципаль районының рәсми сайтында урнаштыру юлы белән халыкка җиткерергә.</w:t>
      </w:r>
    </w:p>
    <w:p w:rsidR="0068756E" w:rsidRPr="00356EEF" w:rsidRDefault="00356EEF" w:rsidP="0068756E">
      <w:pPr>
        <w:widowControl w:val="0"/>
        <w:autoSpaceDE w:val="0"/>
        <w:autoSpaceDN w:val="0"/>
        <w:adjustRightInd w:val="0"/>
        <w:spacing w:line="276" w:lineRule="auto"/>
        <w:jc w:val="both"/>
        <w:rPr>
          <w:sz w:val="28"/>
          <w:szCs w:val="28"/>
          <w:lang w:val="tt"/>
        </w:rPr>
      </w:pPr>
      <w:r>
        <w:rPr>
          <w:rFonts w:eastAsiaTheme="minorEastAsia" w:cstheme="minorBidi"/>
          <w:sz w:val="28"/>
          <w:szCs w:val="28"/>
          <w:lang w:val="tt"/>
        </w:rPr>
        <w:t xml:space="preserve">       7.Әлеге карарның үтәлешен к</w:t>
      </w:r>
      <w:r w:rsidRPr="00356EEF">
        <w:rPr>
          <w:rFonts w:eastAsiaTheme="minorEastAsia" w:cstheme="minorBidi"/>
          <w:sz w:val="28"/>
          <w:szCs w:val="28"/>
          <w:lang w:val="tt"/>
        </w:rPr>
        <w:t>онтроль</w:t>
      </w:r>
      <w:r>
        <w:rPr>
          <w:rFonts w:eastAsiaTheme="minorEastAsia" w:cstheme="minorBidi"/>
          <w:sz w:val="28"/>
          <w:szCs w:val="28"/>
          <w:lang w:val="tt"/>
        </w:rPr>
        <w:t>дә тотуны үз җаваплылыгымда калдырам.</w:t>
      </w:r>
    </w:p>
    <w:p w:rsidR="0068756E" w:rsidRPr="00356EEF" w:rsidRDefault="0068756E" w:rsidP="0068756E">
      <w:pPr>
        <w:spacing w:line="300" w:lineRule="auto"/>
        <w:jc w:val="both"/>
        <w:rPr>
          <w:rFonts w:eastAsiaTheme="minorEastAsia"/>
          <w:sz w:val="28"/>
          <w:szCs w:val="28"/>
          <w:lang w:val="tt"/>
        </w:rPr>
      </w:pPr>
    </w:p>
    <w:p w:rsidR="0068756E" w:rsidRPr="00356EEF" w:rsidRDefault="0068756E" w:rsidP="0068756E">
      <w:pPr>
        <w:spacing w:line="300" w:lineRule="auto"/>
        <w:jc w:val="both"/>
        <w:rPr>
          <w:rFonts w:eastAsiaTheme="minorEastAsia"/>
          <w:sz w:val="28"/>
          <w:szCs w:val="28"/>
          <w:lang w:val="tt"/>
        </w:rPr>
      </w:pPr>
    </w:p>
    <w:p w:rsidR="0068756E" w:rsidRPr="00356EEF" w:rsidRDefault="00356EEF" w:rsidP="0068756E">
      <w:pPr>
        <w:spacing w:line="300" w:lineRule="auto"/>
        <w:jc w:val="both"/>
        <w:rPr>
          <w:rFonts w:eastAsiaTheme="minorEastAsia"/>
          <w:sz w:val="28"/>
          <w:szCs w:val="28"/>
          <w:lang w:val="tt"/>
        </w:rPr>
      </w:pPr>
      <w:r w:rsidRPr="0068756E">
        <w:rPr>
          <w:rFonts w:eastAsiaTheme="minorEastAsia"/>
          <w:sz w:val="28"/>
          <w:szCs w:val="28"/>
          <w:lang w:val="tt"/>
        </w:rPr>
        <w:t xml:space="preserve">    Җитәкче                                                                                                                                 В.И.Никитин</w:t>
      </w: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68756E" w:rsidRPr="00356EEF" w:rsidRDefault="0068756E" w:rsidP="0068756E">
      <w:pPr>
        <w:spacing w:line="330" w:lineRule="atLeast"/>
        <w:textAlignment w:val="baseline"/>
        <w:rPr>
          <w:b/>
          <w:bCs/>
          <w:sz w:val="24"/>
          <w:szCs w:val="24"/>
          <w:lang w:val="tt"/>
        </w:rPr>
      </w:pPr>
    </w:p>
    <w:p w:rsidR="0068756E" w:rsidRPr="00356EEF" w:rsidRDefault="0068756E" w:rsidP="0068756E">
      <w:pPr>
        <w:spacing w:line="330" w:lineRule="atLeast"/>
        <w:jc w:val="center"/>
        <w:textAlignment w:val="baseline"/>
        <w:rPr>
          <w:b/>
          <w:bCs/>
          <w:sz w:val="24"/>
          <w:szCs w:val="24"/>
          <w:lang w:val="tt"/>
        </w:rPr>
      </w:pPr>
    </w:p>
    <w:p w:rsidR="00356EEF" w:rsidRDefault="00356EEF" w:rsidP="0068756E">
      <w:pPr>
        <w:jc w:val="center"/>
        <w:rPr>
          <w:sz w:val="24"/>
          <w:szCs w:val="24"/>
          <w:lang w:val="tt"/>
        </w:rPr>
      </w:pPr>
      <w:r>
        <w:rPr>
          <w:sz w:val="24"/>
          <w:szCs w:val="24"/>
          <w:lang w:val="tt"/>
        </w:rPr>
        <w:t xml:space="preserve">                                                                       </w:t>
      </w:r>
    </w:p>
    <w:p w:rsidR="00356EEF" w:rsidRDefault="00356EEF" w:rsidP="0068756E">
      <w:pPr>
        <w:jc w:val="center"/>
        <w:rPr>
          <w:sz w:val="24"/>
          <w:szCs w:val="24"/>
          <w:lang w:val="tt"/>
        </w:rPr>
      </w:pPr>
    </w:p>
    <w:p w:rsidR="00356EEF" w:rsidRDefault="00356EEF" w:rsidP="0068756E">
      <w:pPr>
        <w:jc w:val="center"/>
        <w:rPr>
          <w:sz w:val="24"/>
          <w:szCs w:val="24"/>
          <w:lang w:val="tt"/>
        </w:rPr>
      </w:pPr>
    </w:p>
    <w:p w:rsidR="00356EEF" w:rsidRDefault="00356EEF" w:rsidP="0068756E">
      <w:pPr>
        <w:jc w:val="center"/>
        <w:rPr>
          <w:sz w:val="24"/>
          <w:szCs w:val="24"/>
          <w:lang w:val="tt"/>
        </w:rPr>
      </w:pPr>
    </w:p>
    <w:p w:rsidR="00251FF4" w:rsidRDefault="00356EEF" w:rsidP="00251FF4">
      <w:pPr>
        <w:jc w:val="right"/>
        <w:rPr>
          <w:sz w:val="22"/>
          <w:szCs w:val="22"/>
          <w:lang w:val="tt"/>
        </w:rPr>
      </w:pPr>
      <w:r>
        <w:rPr>
          <w:sz w:val="24"/>
          <w:szCs w:val="24"/>
          <w:lang w:val="tt"/>
        </w:rPr>
        <w:lastRenderedPageBreak/>
        <w:t xml:space="preserve">                                                                                      </w:t>
      </w:r>
      <w:r w:rsidR="00251FF4" w:rsidRPr="00251FF4">
        <w:rPr>
          <w:sz w:val="22"/>
          <w:szCs w:val="22"/>
          <w:lang w:val="tt"/>
        </w:rPr>
        <w:t xml:space="preserve">Татарстан Республикасы </w:t>
      </w:r>
    </w:p>
    <w:p w:rsidR="00251FF4" w:rsidRDefault="00251FF4" w:rsidP="00251FF4">
      <w:pPr>
        <w:jc w:val="right"/>
        <w:rPr>
          <w:sz w:val="22"/>
          <w:szCs w:val="22"/>
          <w:lang w:val="tt"/>
        </w:rPr>
      </w:pPr>
      <w:r w:rsidRPr="00251FF4">
        <w:rPr>
          <w:sz w:val="22"/>
          <w:szCs w:val="22"/>
          <w:lang w:val="tt"/>
        </w:rPr>
        <w:t xml:space="preserve">Мамадыш муниципаль районы </w:t>
      </w:r>
    </w:p>
    <w:p w:rsidR="00251FF4" w:rsidRDefault="00251FF4" w:rsidP="00251FF4">
      <w:pPr>
        <w:jc w:val="right"/>
        <w:rPr>
          <w:sz w:val="22"/>
          <w:szCs w:val="22"/>
          <w:lang w:val="tt"/>
        </w:rPr>
      </w:pPr>
      <w:r w:rsidRPr="00251FF4">
        <w:rPr>
          <w:sz w:val="22"/>
          <w:szCs w:val="22"/>
          <w:lang w:val="tt"/>
        </w:rPr>
        <w:t xml:space="preserve">Башкарма комитетының </w:t>
      </w:r>
    </w:p>
    <w:p w:rsidR="00251FF4" w:rsidRDefault="00880F48" w:rsidP="00880F48">
      <w:pPr>
        <w:jc w:val="right"/>
        <w:rPr>
          <w:sz w:val="22"/>
          <w:szCs w:val="22"/>
          <w:lang w:val="tt"/>
        </w:rPr>
      </w:pPr>
      <w:r>
        <w:rPr>
          <w:sz w:val="22"/>
          <w:szCs w:val="22"/>
          <w:lang w:val="tt"/>
        </w:rPr>
        <w:t>16.07.</w:t>
      </w:r>
      <w:r w:rsidR="00251FF4" w:rsidRPr="00251FF4">
        <w:rPr>
          <w:sz w:val="22"/>
          <w:szCs w:val="22"/>
          <w:lang w:val="tt"/>
        </w:rPr>
        <w:t>2024 ел,</w:t>
      </w:r>
    </w:p>
    <w:p w:rsidR="00251FF4" w:rsidRPr="00251FF4" w:rsidRDefault="00880F48" w:rsidP="00251FF4">
      <w:pPr>
        <w:jc w:val="right"/>
        <w:rPr>
          <w:sz w:val="22"/>
          <w:szCs w:val="22"/>
          <w:lang w:val="tt"/>
        </w:rPr>
      </w:pPr>
      <w:r>
        <w:rPr>
          <w:sz w:val="22"/>
          <w:szCs w:val="22"/>
          <w:lang w:val="tt"/>
        </w:rPr>
        <w:t xml:space="preserve"> № 267 </w:t>
      </w:r>
      <w:r w:rsidR="00251FF4" w:rsidRPr="00251FF4">
        <w:rPr>
          <w:sz w:val="22"/>
          <w:szCs w:val="22"/>
          <w:lang w:val="tt"/>
        </w:rPr>
        <w:t xml:space="preserve"> карарына</w:t>
      </w:r>
    </w:p>
    <w:p w:rsidR="0068756E" w:rsidRPr="00356EEF" w:rsidRDefault="003B6A96" w:rsidP="00251FF4">
      <w:pPr>
        <w:jc w:val="right"/>
        <w:rPr>
          <w:b/>
          <w:sz w:val="24"/>
          <w:szCs w:val="24"/>
          <w:lang w:val="tt"/>
        </w:rPr>
      </w:pPr>
      <w:r>
        <w:rPr>
          <w:sz w:val="22"/>
          <w:szCs w:val="22"/>
          <w:lang w:val="tt"/>
        </w:rPr>
        <w:t xml:space="preserve">1 нче </w:t>
      </w:r>
      <w:r w:rsidR="00251FF4" w:rsidRPr="00251FF4">
        <w:rPr>
          <w:sz w:val="22"/>
          <w:szCs w:val="22"/>
          <w:lang w:val="tt"/>
        </w:rPr>
        <w:t>Кушымта</w:t>
      </w:r>
    </w:p>
    <w:p w:rsidR="0068756E" w:rsidRPr="00356EEF" w:rsidRDefault="0068756E" w:rsidP="0068756E">
      <w:pPr>
        <w:spacing w:before="90" w:after="90"/>
        <w:ind w:firstLine="612"/>
        <w:jc w:val="both"/>
        <w:rPr>
          <w:sz w:val="24"/>
          <w:szCs w:val="24"/>
          <w:lang w:val="tt"/>
        </w:rPr>
      </w:pPr>
    </w:p>
    <w:p w:rsidR="0068756E" w:rsidRPr="00356EEF" w:rsidRDefault="00356EEF" w:rsidP="0068756E">
      <w:pPr>
        <w:spacing w:before="90" w:after="90"/>
        <w:ind w:left="876" w:right="876"/>
        <w:jc w:val="center"/>
        <w:rPr>
          <w:bCs/>
          <w:sz w:val="24"/>
          <w:szCs w:val="24"/>
          <w:lang w:val="tt"/>
        </w:rPr>
      </w:pPr>
      <w:r w:rsidRPr="0068756E">
        <w:rPr>
          <w:bCs/>
          <w:sz w:val="24"/>
          <w:szCs w:val="24"/>
          <w:lang w:val="tt"/>
        </w:rPr>
        <w:t>Татарстан Республикасы Мамадыш муниципаль районының дәүләт яшьләр сәясәте оешмалары һәм аерым типлаштылымаган яшьләр сәясәте оешмалары хезмәткәрләренең хезмәтенә түләү шартлары турында нигезләмә</w:t>
      </w:r>
      <w:r w:rsidRPr="0068756E">
        <w:rPr>
          <w:bCs/>
          <w:sz w:val="24"/>
          <w:szCs w:val="24"/>
          <w:lang w:val="tt"/>
        </w:rPr>
        <w:br/>
      </w:r>
    </w:p>
    <w:p w:rsidR="0068756E" w:rsidRPr="00356EEF" w:rsidRDefault="00356EEF" w:rsidP="0068756E">
      <w:pPr>
        <w:spacing w:before="90" w:after="90"/>
        <w:ind w:firstLine="612"/>
        <w:jc w:val="both"/>
        <w:rPr>
          <w:sz w:val="24"/>
          <w:szCs w:val="24"/>
          <w:lang w:val="tt"/>
        </w:rPr>
      </w:pPr>
      <w:r w:rsidRPr="00356EEF">
        <w:rPr>
          <w:sz w:val="24"/>
          <w:szCs w:val="24"/>
          <w:lang w:val="tt"/>
        </w:rPr>
        <w:t> </w:t>
      </w:r>
    </w:p>
    <w:p w:rsidR="0068756E" w:rsidRPr="00356EEF" w:rsidRDefault="00356EEF" w:rsidP="0068756E">
      <w:pPr>
        <w:spacing w:before="90" w:after="90"/>
        <w:ind w:left="876" w:right="876"/>
        <w:jc w:val="center"/>
        <w:rPr>
          <w:b/>
          <w:bCs/>
          <w:sz w:val="24"/>
          <w:szCs w:val="24"/>
          <w:lang w:val="tt"/>
        </w:rPr>
      </w:pPr>
      <w:r w:rsidRPr="0068756E">
        <w:rPr>
          <w:b/>
          <w:bCs/>
          <w:sz w:val="24"/>
          <w:szCs w:val="24"/>
          <w:lang w:val="tt"/>
        </w:rPr>
        <w:t>I. Гомуми нигезләмәләр</w:t>
      </w:r>
    </w:p>
    <w:p w:rsidR="0068756E" w:rsidRPr="00356EEF" w:rsidRDefault="00356EEF" w:rsidP="0068756E">
      <w:pPr>
        <w:spacing w:before="90" w:after="90"/>
        <w:ind w:firstLine="612"/>
        <w:jc w:val="both"/>
        <w:rPr>
          <w:sz w:val="24"/>
          <w:szCs w:val="24"/>
          <w:lang w:val="tt"/>
        </w:rPr>
      </w:pPr>
      <w:r w:rsidRPr="0068756E">
        <w:rPr>
          <w:sz w:val="24"/>
          <w:szCs w:val="24"/>
          <w:lang w:val="tt"/>
        </w:rPr>
        <w:t>1.1. Әлеге Нигезләмә Татарстан Республикасы Мамадыш муниципаль районының яшьләр сәясәтенең (алга таба - яшьләр сәясәте оешмалары) дәүләт оешмалары хезмәткәрләренең окладларын формалаштыру тәртибен, компенсация һәм кызыксындыру характерындагы түләүләр шартларын һәм күләмен, шулай ук аларны билгеләү критерийларын билгели.</w:t>
      </w:r>
    </w:p>
    <w:p w:rsidR="0068756E" w:rsidRPr="00356EEF" w:rsidRDefault="00356EEF" w:rsidP="0068756E">
      <w:pPr>
        <w:spacing w:before="90" w:after="90"/>
        <w:ind w:firstLine="612"/>
        <w:jc w:val="both"/>
        <w:rPr>
          <w:sz w:val="24"/>
          <w:szCs w:val="24"/>
          <w:lang w:val="tt"/>
        </w:rPr>
      </w:pPr>
      <w:r w:rsidRPr="0068756E">
        <w:rPr>
          <w:sz w:val="24"/>
          <w:szCs w:val="24"/>
          <w:lang w:val="tt"/>
        </w:rPr>
        <w:t>1.2. Әлеге Нигезләмәдә түбәндәге төшенчәләр кулланыла:</w:t>
      </w:r>
    </w:p>
    <w:p w:rsidR="0068756E" w:rsidRPr="00356EEF" w:rsidRDefault="00356EEF" w:rsidP="0068756E">
      <w:pPr>
        <w:spacing w:before="90" w:after="90"/>
        <w:ind w:firstLine="612"/>
        <w:jc w:val="both"/>
        <w:rPr>
          <w:sz w:val="24"/>
          <w:szCs w:val="24"/>
          <w:lang w:val="tt"/>
        </w:rPr>
      </w:pPr>
      <w:r w:rsidRPr="0068756E">
        <w:rPr>
          <w:sz w:val="24"/>
          <w:szCs w:val="24"/>
          <w:lang w:val="tt"/>
        </w:rPr>
        <w:t>хезмәткә түләү системасы - төп (вазыйфаи) окладларның күләмнәрен дә кертеп, хезмәткәрләрнең хезмәт өчен түләү шартларын һәм күләмнәрен билгели торган нормалар җыелмасы, шулай ук федераль законнар һәм Татарстан Республикасы законнары нигезендә билгеләнгән компенсация һәм кызыксындыру характерындагы түләүләр;</w:t>
      </w:r>
    </w:p>
    <w:p w:rsidR="0068756E" w:rsidRPr="00356EEF" w:rsidRDefault="00356EEF" w:rsidP="0068756E">
      <w:pPr>
        <w:spacing w:before="90" w:after="90"/>
        <w:ind w:firstLine="612"/>
        <w:jc w:val="both"/>
        <w:rPr>
          <w:sz w:val="24"/>
          <w:szCs w:val="24"/>
          <w:lang w:val="tt"/>
        </w:rPr>
      </w:pPr>
      <w:r w:rsidRPr="0068756E">
        <w:rPr>
          <w:sz w:val="24"/>
          <w:szCs w:val="24"/>
          <w:lang w:val="tt"/>
        </w:rPr>
        <w:t>төп оклад - тиешле һөнәри квалификация төркеменә керә торган, компенсация һәм стимуллаштыру түләүләрен исәпкә алмыйча, эшче яисә җитәкче, белгеч, техник башкаручы һөнәре буенча һөнәри эшчәнлекне гамәлгә ашыручы Татарстан Республикасы мәгариф оешмалары хезмәткәренең оклады;</w:t>
      </w:r>
    </w:p>
    <w:p w:rsidR="0068756E" w:rsidRPr="00356EEF" w:rsidRDefault="00356EEF" w:rsidP="0068756E">
      <w:pPr>
        <w:spacing w:before="90" w:after="90"/>
        <w:ind w:firstLine="612"/>
        <w:jc w:val="both"/>
        <w:rPr>
          <w:sz w:val="24"/>
          <w:szCs w:val="24"/>
          <w:lang w:val="tt"/>
        </w:rPr>
      </w:pPr>
      <w:r w:rsidRPr="0068756E">
        <w:rPr>
          <w:sz w:val="24"/>
          <w:szCs w:val="24"/>
          <w:lang w:val="tt"/>
        </w:rPr>
        <w:t>вазыйфаи оклад - компенсация һәм кызыксындыру түләүләрен исәпкә алмыйча, фактта эшләнгән бер ай эчендә хезмәт (вазыйфаи) бурычларын үтәгән өчен хезмәткәрләргә хезмәткә түләүнең беркетелгән күләме;</w:t>
      </w:r>
    </w:p>
    <w:p w:rsidR="0068756E" w:rsidRPr="00356EEF" w:rsidRDefault="00356EEF" w:rsidP="0068756E">
      <w:pPr>
        <w:spacing w:before="90" w:after="90"/>
        <w:ind w:firstLine="612"/>
        <w:jc w:val="both"/>
        <w:rPr>
          <w:sz w:val="24"/>
          <w:szCs w:val="24"/>
          <w:lang w:val="tt"/>
        </w:rPr>
      </w:pPr>
      <w:r w:rsidRPr="0068756E">
        <w:rPr>
          <w:sz w:val="24"/>
          <w:szCs w:val="24"/>
          <w:lang w:val="tt"/>
        </w:rPr>
        <w:t>хезмәт хакы (хезмәткәрнең хезмәте өчен түләү) - компенсация һәм стимуллаштыру түләүләрен дә кертеп, хезмәткәрнең квалификациясенә,  башкарыла торган эшнең катлаулылыгына, күләменә, сыйфатына һәм шартларына  бәйле рәвештә хезмәте өчен түләү;</w:t>
      </w:r>
    </w:p>
    <w:p w:rsidR="0068756E" w:rsidRPr="00356EEF" w:rsidRDefault="00356EEF" w:rsidP="0068756E">
      <w:pPr>
        <w:spacing w:before="90" w:after="90"/>
        <w:ind w:firstLine="612"/>
        <w:jc w:val="both"/>
        <w:rPr>
          <w:sz w:val="24"/>
          <w:szCs w:val="24"/>
          <w:lang w:val="tt"/>
        </w:rPr>
      </w:pPr>
      <w:r w:rsidRPr="0068756E">
        <w:rPr>
          <w:sz w:val="24"/>
          <w:szCs w:val="24"/>
          <w:lang w:val="tt"/>
        </w:rPr>
        <w:t>компенсация характерындагы түләүләр - компенсация характерындагы өстәмәләр һәм өстәмә түләүләр, шул исәптән нормаль шартлардагы эш өчен һәм компенсация характерындагы башка түләүләр;</w:t>
      </w:r>
    </w:p>
    <w:p w:rsidR="0068756E" w:rsidRPr="00356EEF" w:rsidRDefault="00356EEF" w:rsidP="0068756E">
      <w:pPr>
        <w:spacing w:before="90" w:after="90"/>
        <w:ind w:firstLine="612"/>
        <w:jc w:val="both"/>
        <w:rPr>
          <w:sz w:val="24"/>
          <w:szCs w:val="24"/>
          <w:lang w:val="tt"/>
        </w:rPr>
      </w:pPr>
      <w:r w:rsidRPr="0068756E">
        <w:rPr>
          <w:sz w:val="24"/>
          <w:szCs w:val="24"/>
          <w:lang w:val="tt"/>
        </w:rPr>
        <w:t>стимуллаштыру характерындагы түләүләр - өстәмә түләүләр һәм стимуллаштыручы характердагы өстәмәләр, премияләр һәм башка кызыксындыру түләүләре.</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1.3. Физик культура </w:t>
      </w:r>
      <w:r w:rsidR="00251FF4">
        <w:rPr>
          <w:sz w:val="24"/>
          <w:szCs w:val="24"/>
          <w:lang w:val="tt"/>
        </w:rPr>
        <w:t>һәм спорт хезмәткәрләре в</w:t>
      </w:r>
      <w:r w:rsidRPr="0068756E">
        <w:rPr>
          <w:sz w:val="24"/>
          <w:szCs w:val="24"/>
          <w:lang w:val="tt"/>
        </w:rPr>
        <w:t>азыйфаларының һөнәри квалификация төркемнәре хезмәткәр</w:t>
      </w:r>
      <w:r w:rsidR="00251FF4">
        <w:rPr>
          <w:sz w:val="24"/>
          <w:szCs w:val="24"/>
          <w:lang w:val="tt"/>
        </w:rPr>
        <w:t>ләренең, мәгариф хезмәткәрләре в</w:t>
      </w:r>
      <w:r w:rsidRPr="0068756E">
        <w:rPr>
          <w:sz w:val="24"/>
          <w:szCs w:val="24"/>
          <w:lang w:val="tt"/>
        </w:rPr>
        <w:t>азыйфаларының һөнәри квалификация төркемнәре хезмәткәрләренең, медицина һәм фармацевтика хезмәткәрләре вазыйфаларының һөнәри квалификация төркемнәре хезмәткәрләренең, мәдәният, сәнгать һәм кинематография хезмәткәрләре вазыйфаларының һөнәри квалификация төркемнәренең (алга таба - физик культура хезмәткәрләре, мәгариф хезмәткәрләре, медицина хезмәткәрләре, мәдәният хезмәткәрләре) хезмәт хакы (хезмәткәр хезмәте өчен түләү) яшьләр сәясәте оешмалары хезмәткәрләренең хезмәт хакы түбәндәгеләрдән чыгып билгеләнә:</w:t>
      </w:r>
    </w:p>
    <w:p w:rsidR="0068756E" w:rsidRPr="0068756E" w:rsidRDefault="00356EEF" w:rsidP="0068756E">
      <w:pPr>
        <w:spacing w:before="90" w:after="90"/>
        <w:ind w:firstLine="612"/>
        <w:jc w:val="both"/>
        <w:rPr>
          <w:sz w:val="24"/>
          <w:szCs w:val="24"/>
        </w:rPr>
      </w:pPr>
      <w:r w:rsidRPr="0068756E">
        <w:rPr>
          <w:sz w:val="24"/>
          <w:szCs w:val="24"/>
          <w:lang w:val="tt"/>
        </w:rPr>
        <w:t>вазыйфаи окладларны;</w:t>
      </w:r>
    </w:p>
    <w:p w:rsidR="0068756E" w:rsidRPr="0068756E" w:rsidRDefault="00356EEF" w:rsidP="0068756E">
      <w:pPr>
        <w:spacing w:before="90" w:after="90"/>
        <w:ind w:firstLine="612"/>
        <w:jc w:val="both"/>
        <w:rPr>
          <w:sz w:val="24"/>
          <w:szCs w:val="24"/>
        </w:rPr>
      </w:pPr>
      <w:r w:rsidRPr="0068756E">
        <w:rPr>
          <w:sz w:val="24"/>
          <w:szCs w:val="24"/>
          <w:lang w:val="tt"/>
        </w:rPr>
        <w:t>стимуллаштыру характерындагы түләүләр;</w:t>
      </w:r>
    </w:p>
    <w:p w:rsidR="0068756E" w:rsidRPr="0068756E" w:rsidRDefault="00356EEF" w:rsidP="0068756E">
      <w:pPr>
        <w:spacing w:before="90" w:after="90"/>
        <w:ind w:firstLine="612"/>
        <w:jc w:val="both"/>
        <w:rPr>
          <w:sz w:val="24"/>
          <w:szCs w:val="24"/>
        </w:rPr>
      </w:pPr>
      <w:r w:rsidRPr="0068756E">
        <w:rPr>
          <w:sz w:val="24"/>
          <w:szCs w:val="24"/>
          <w:lang w:val="tt"/>
        </w:rPr>
        <w:t>компенсация характерындагы түләүләр.</w:t>
      </w:r>
    </w:p>
    <w:p w:rsidR="0068756E" w:rsidRPr="0068756E" w:rsidRDefault="00356EEF" w:rsidP="0068756E">
      <w:pPr>
        <w:spacing w:before="90" w:after="90"/>
        <w:ind w:firstLine="612"/>
        <w:jc w:val="both"/>
        <w:rPr>
          <w:sz w:val="24"/>
          <w:szCs w:val="24"/>
        </w:rPr>
      </w:pPr>
      <w:r w:rsidRPr="0068756E">
        <w:rPr>
          <w:sz w:val="24"/>
          <w:szCs w:val="24"/>
          <w:lang w:val="tt"/>
        </w:rPr>
        <w:t xml:space="preserve">1.4. Яшьләр сәясәте оешмасы хезмәткәренең профил буенча эш стажы артуга, белем алуга яисә белем алу документлары торгызылуга, квалификация категориясе бирелүгә, мактаулы исем бирүгә, мактаулы исем бирүгә, ведомство аерымлык тамгалары белән бүләкләнүгә, еллык яки башка </w:t>
      </w:r>
      <w:r w:rsidRPr="0068756E">
        <w:rPr>
          <w:sz w:val="24"/>
          <w:szCs w:val="24"/>
          <w:lang w:val="tt"/>
        </w:rPr>
        <w:lastRenderedPageBreak/>
        <w:t>отпускта булу чорында, аның вакытлыча хезмәткә яраксызлыгы чорында, шулай ук аның өчен уртача хезмәт хакы сакланып калган башка чорларда хезмәткә түләү күләмен үзгәртү хокукы барлыкка килгәндә, аның хезмәте өчен түләү күләме күрсәтелгән чорлар тәмамланганнан соң үзгәрә.</w:t>
      </w:r>
    </w:p>
    <w:p w:rsidR="0068756E" w:rsidRPr="0068756E" w:rsidRDefault="00356EEF" w:rsidP="0068756E">
      <w:pPr>
        <w:spacing w:before="90" w:after="90"/>
        <w:ind w:firstLine="612"/>
        <w:jc w:val="both"/>
        <w:rPr>
          <w:sz w:val="24"/>
          <w:szCs w:val="24"/>
        </w:rPr>
      </w:pPr>
      <w:r w:rsidRPr="0068756E">
        <w:rPr>
          <w:sz w:val="24"/>
          <w:szCs w:val="24"/>
          <w:lang w:val="tt"/>
        </w:rPr>
        <w:t>1.5. Яшьләр сәясәте оешмалары җитәкчеләре:</w:t>
      </w:r>
    </w:p>
    <w:p w:rsidR="0068756E" w:rsidRPr="0068756E" w:rsidRDefault="00251FF4" w:rsidP="0068756E">
      <w:pPr>
        <w:spacing w:before="90" w:after="90"/>
        <w:ind w:firstLine="612"/>
        <w:jc w:val="both"/>
        <w:rPr>
          <w:sz w:val="24"/>
          <w:szCs w:val="24"/>
        </w:rPr>
      </w:pPr>
      <w:r>
        <w:rPr>
          <w:sz w:val="24"/>
          <w:szCs w:val="24"/>
          <w:lang w:val="tt"/>
        </w:rPr>
        <w:t xml:space="preserve">Белем </w:t>
      </w:r>
      <w:r w:rsidR="00356EEF" w:rsidRPr="0068756E">
        <w:rPr>
          <w:sz w:val="24"/>
          <w:szCs w:val="24"/>
          <w:lang w:val="tt"/>
        </w:rPr>
        <w:t xml:space="preserve"> турындагы документларны һәм эш стажын (белгечлек буенча эшләрне, билгеле бер вазыйфада) һәм хезмәткәрләрнең вазыйфаи окладлары күләмнәре билгеләнә торган башка нигезләрне тикшерәләр;</w:t>
      </w:r>
    </w:p>
    <w:p w:rsidR="0068756E" w:rsidRPr="0068756E" w:rsidRDefault="00356EEF" w:rsidP="0068756E">
      <w:pPr>
        <w:spacing w:before="90" w:after="90"/>
        <w:ind w:firstLine="612"/>
        <w:jc w:val="both"/>
        <w:rPr>
          <w:sz w:val="24"/>
          <w:szCs w:val="24"/>
        </w:rPr>
      </w:pPr>
      <w:r w:rsidRPr="0068756E">
        <w:rPr>
          <w:sz w:val="24"/>
          <w:szCs w:val="24"/>
          <w:lang w:val="tt"/>
        </w:rPr>
        <w:t>ел саен яшьләр сәясәте оешмалары хезмәткәрләренә тарификацион исемлекләр төзиләр һәм раслыйлар;</w:t>
      </w:r>
    </w:p>
    <w:p w:rsidR="0068756E" w:rsidRPr="0068756E" w:rsidRDefault="00356EEF" w:rsidP="0068756E">
      <w:pPr>
        <w:spacing w:before="90" w:after="90"/>
        <w:ind w:firstLine="612"/>
        <w:jc w:val="both"/>
        <w:rPr>
          <w:sz w:val="24"/>
          <w:szCs w:val="24"/>
        </w:rPr>
      </w:pPr>
      <w:r w:rsidRPr="0068756E">
        <w:rPr>
          <w:sz w:val="24"/>
          <w:szCs w:val="24"/>
          <w:lang w:val="tt"/>
        </w:rPr>
        <w:t>яшьләр сәясәте оешмалары хезмәткәрләренең хезмәт хакы күләмен вакытында һәм дөрес билгеләү өчен җаваплы.</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left="876" w:right="876"/>
        <w:jc w:val="center"/>
        <w:rPr>
          <w:b/>
          <w:bCs/>
          <w:sz w:val="24"/>
          <w:szCs w:val="24"/>
        </w:rPr>
      </w:pPr>
      <w:r w:rsidRPr="0068756E">
        <w:rPr>
          <w:b/>
          <w:bCs/>
          <w:sz w:val="24"/>
          <w:szCs w:val="24"/>
          <w:lang w:val="tt"/>
        </w:rPr>
        <w:t>II. Яшьләр сәясәте оешмалары хезмәткәрләренең төп окладларын билгеләү</w:t>
      </w:r>
    </w:p>
    <w:p w:rsidR="0068756E" w:rsidRPr="0068756E" w:rsidRDefault="00356EEF" w:rsidP="0068756E">
      <w:pPr>
        <w:spacing w:before="90" w:after="90"/>
        <w:ind w:firstLine="612"/>
        <w:jc w:val="both"/>
        <w:rPr>
          <w:sz w:val="24"/>
          <w:szCs w:val="24"/>
        </w:rPr>
      </w:pPr>
      <w:r w:rsidRPr="0068756E">
        <w:rPr>
          <w:sz w:val="24"/>
          <w:szCs w:val="24"/>
          <w:lang w:val="tt"/>
        </w:rPr>
        <w:t>2.1. Яшьләр сәясәте оешмаларының физик культура хезмәткәрләренең төп окладлары түбәндәге күләмнәрдә билгеләнә:</w:t>
      </w:r>
    </w:p>
    <w:tbl>
      <w:tblPr>
        <w:tblW w:w="0" w:type="auto"/>
        <w:tblCellMar>
          <w:left w:w="0" w:type="dxa"/>
          <w:right w:w="0" w:type="dxa"/>
        </w:tblCellMar>
        <w:tblLook w:val="04A0" w:firstRow="1" w:lastRow="0" w:firstColumn="1" w:lastColumn="0" w:noHBand="0" w:noVBand="1"/>
      </w:tblPr>
      <w:tblGrid>
        <w:gridCol w:w="3759"/>
        <w:gridCol w:w="2786"/>
        <w:gridCol w:w="3641"/>
      </w:tblGrid>
      <w:tr w:rsidR="000960A0" w:rsidTr="0068756E">
        <w:tc>
          <w:tcPr>
            <w:tcW w:w="3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3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102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Икенче дәрәҗәдәге физик культура һәм спорт хезмәткәрләре вазыйфаларының һөнәри квалификация төркеме</w:t>
            </w:r>
          </w:p>
        </w:tc>
      </w:tr>
      <w:tr w:rsidR="000960A0" w:rsidTr="0068756E">
        <w:tc>
          <w:tcPr>
            <w:tcW w:w="3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Хореограф</w:t>
            </w:r>
          </w:p>
        </w:tc>
        <w:tc>
          <w:tcPr>
            <w:tcW w:w="365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20112</w:t>
            </w:r>
          </w:p>
        </w:tc>
      </w:tr>
    </w:tbl>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firstLine="612"/>
        <w:jc w:val="both"/>
        <w:rPr>
          <w:sz w:val="24"/>
          <w:szCs w:val="24"/>
        </w:rPr>
      </w:pPr>
      <w:r w:rsidRPr="0068756E">
        <w:rPr>
          <w:sz w:val="24"/>
          <w:szCs w:val="24"/>
          <w:lang w:val="tt"/>
        </w:rPr>
        <w:t>2.2. Яшьләр сәясәте оешмалары мәгариф хезмәткәрләренең төп окладлары түбәндәге күләмнәрдә билгеләнә: </w:t>
      </w:r>
    </w:p>
    <w:tbl>
      <w:tblPr>
        <w:tblW w:w="0" w:type="auto"/>
        <w:tblCellMar>
          <w:left w:w="0" w:type="dxa"/>
          <w:right w:w="0" w:type="dxa"/>
        </w:tblCellMar>
        <w:tblLook w:val="04A0" w:firstRow="1" w:lastRow="0" w:firstColumn="1" w:lastColumn="0" w:noHBand="0" w:noVBand="1"/>
      </w:tblPr>
      <w:tblGrid>
        <w:gridCol w:w="3232"/>
        <w:gridCol w:w="4678"/>
        <w:gridCol w:w="2269"/>
      </w:tblGrid>
      <w:tr w:rsidR="000960A0" w:rsidTr="0068756E">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r>
      <w:tr w:rsidR="000960A0" w:rsidTr="0068756E">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Беренче дәрәҗәдәге ярдәмче персоналның һөнәри квалификация төркеме</w:t>
            </w:r>
          </w:p>
        </w:tc>
      </w:tr>
      <w:tr w:rsidR="000960A0" w:rsidTr="0068756E">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Уку часте секретаре</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19515</w:t>
            </w:r>
          </w:p>
        </w:tc>
      </w:tr>
      <w:tr w:rsidR="000960A0" w:rsidTr="0068756E">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Икенче дәрәҗәдәге ярдәмче персоналның һөнәри квалификация төркеме</w:t>
            </w:r>
          </w:p>
        </w:tc>
      </w:tr>
      <w:tr w:rsidR="000960A0" w:rsidTr="0068756E">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Режим буенча дежур</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19625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Кече тәрбияче</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Педагогик хезмәткәрләр вазыйфаларының һөнәри квалификация төркеме</w:t>
            </w:r>
          </w:p>
        </w:tc>
      </w:tr>
      <w:tr w:rsidR="000960A0" w:rsidTr="0068756E">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Хезмәт буенча инструктор</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20705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Физик культура инструкторы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Музыкаль җитәкче</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Концертмейстер</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20800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Өстәмә белем бирү педагогы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Педагог-оештыручы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Социаль педагог</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Тренер-укытучы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Инструктор-методист</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Методист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20900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инструктор-методист</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Тәрбияче</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тренер-укытучы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Педагог-психолог</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3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методист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Укытучы-логопед (логопед)</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тәрбияче</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101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Структур бүлекчәләр җитәкчеләре вазыйфаларының һөнәри квалификация төркеме</w:t>
            </w:r>
          </w:p>
        </w:tc>
      </w:tr>
      <w:tr w:rsidR="000960A0" w:rsidTr="0068756E">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Беренче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Структур бүлек мөдире (башлыгы) : балаларга өстәмә белем бирү программасын гамәлгә ашыручы кабинет, лаборатория, бүлек, бүлек, сектор, укыту-консультация пункты, укыту (җитештерү) остаханәсе һәм башка структур бүлекчәләр</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21050</w:t>
            </w:r>
          </w:p>
        </w:tc>
      </w:tr>
      <w:tr w:rsidR="000960A0" w:rsidTr="0068756E">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Белем бирү программасын һәм балаларга өстәмә белем бирү программасын гамәлгә ашыручы аерымланган структур бүлекчә мөдире (башлыгы)</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21100</w:t>
            </w:r>
          </w:p>
        </w:tc>
      </w:tr>
    </w:tbl>
    <w:p w:rsidR="0068756E" w:rsidRPr="0068756E" w:rsidRDefault="00356EEF" w:rsidP="0068756E">
      <w:pPr>
        <w:spacing w:before="90" w:after="90"/>
        <w:jc w:val="both"/>
        <w:rPr>
          <w:sz w:val="24"/>
          <w:szCs w:val="24"/>
        </w:rPr>
      </w:pPr>
      <w:r w:rsidRPr="0068756E">
        <w:rPr>
          <w:sz w:val="24"/>
          <w:szCs w:val="24"/>
          <w:lang w:val="tt"/>
        </w:rPr>
        <w:t xml:space="preserve">        "Яшьләр б</w:t>
      </w:r>
      <w:r w:rsidR="00251FF4">
        <w:rPr>
          <w:sz w:val="24"/>
          <w:szCs w:val="24"/>
          <w:lang w:val="tt"/>
        </w:rPr>
        <w:t>елән эшләү буенча белгеч" һәм "Я</w:t>
      </w:r>
      <w:r w:rsidRPr="0068756E">
        <w:rPr>
          <w:sz w:val="24"/>
          <w:szCs w:val="24"/>
          <w:lang w:val="tt"/>
        </w:rPr>
        <w:t>шьләр белән социаль эш буенча белгеч" вазифаларын башкаручы хезмәткәрләрнең база оклады 20800 сум тәшкил итә.</w:t>
      </w:r>
    </w:p>
    <w:p w:rsidR="0068756E" w:rsidRPr="0068756E" w:rsidRDefault="00356EEF" w:rsidP="0068756E">
      <w:pPr>
        <w:spacing w:before="90" w:after="90"/>
        <w:ind w:firstLine="612"/>
        <w:jc w:val="both"/>
        <w:rPr>
          <w:sz w:val="24"/>
          <w:szCs w:val="24"/>
        </w:rPr>
      </w:pPr>
      <w:r w:rsidRPr="0068756E">
        <w:rPr>
          <w:sz w:val="24"/>
          <w:szCs w:val="24"/>
          <w:lang w:val="tt"/>
        </w:rPr>
        <w:t>2.3. Яшьләр сәясәте оешмалары медицина хезмәткәрләренең төп окладлары түбәндәге күләмнәрдә билгеләнә:</w:t>
      </w:r>
    </w:p>
    <w:tbl>
      <w:tblPr>
        <w:tblW w:w="0" w:type="auto"/>
        <w:tblCellMar>
          <w:left w:w="0" w:type="dxa"/>
          <w:right w:w="0" w:type="dxa"/>
        </w:tblCellMar>
        <w:tblLook w:val="04A0" w:firstRow="1" w:lastRow="0" w:firstColumn="1" w:lastColumn="0" w:noHBand="0" w:noVBand="1"/>
      </w:tblPr>
      <w:tblGrid>
        <w:gridCol w:w="2847"/>
        <w:gridCol w:w="5065"/>
        <w:gridCol w:w="2269"/>
      </w:tblGrid>
      <w:tr w:rsidR="000960A0" w:rsidTr="0068756E">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5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101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"Урта медицина һәм фармацевтика персоналы" профессиональ квалификация төркеме</w:t>
            </w:r>
          </w:p>
        </w:tc>
      </w:tr>
      <w:tr w:rsidR="000960A0" w:rsidTr="0068756E">
        <w:tc>
          <w:tcPr>
            <w:tcW w:w="2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диета буенча Шәфкать туташы( диета буенча медбрат)</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20663</w:t>
            </w:r>
          </w:p>
        </w:tc>
      </w:tr>
      <w:tr w:rsidR="000960A0" w:rsidTr="0068756E">
        <w:tc>
          <w:tcPr>
            <w:tcW w:w="284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Шәфкать туташы (медбрат)</w:t>
            </w:r>
          </w:p>
        </w:tc>
        <w:tc>
          <w:tcPr>
            <w:tcW w:w="226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21163</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Массаж шәфкать туташы (массаж медбраты)</w:t>
            </w: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r>
      <w:tr w:rsidR="000960A0" w:rsidTr="0068756E">
        <w:tc>
          <w:tcPr>
            <w:tcW w:w="101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"Табиблар һәм провизорлар" профессиональ квалификация төркеме</w:t>
            </w:r>
          </w:p>
        </w:tc>
      </w:tr>
      <w:tr w:rsidR="000960A0" w:rsidTr="0068756E">
        <w:tc>
          <w:tcPr>
            <w:tcW w:w="28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50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Табиб-белгечләр (өченче һәм дүртенче квалификация дәрәҗәләренә кертелгән табиблардан тыш)</w:t>
            </w:r>
          </w:p>
        </w:tc>
        <w:tc>
          <w:tcPr>
            <w:tcW w:w="226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24563</w:t>
            </w:r>
          </w:p>
        </w:tc>
      </w:tr>
    </w:tbl>
    <w:p w:rsidR="0068756E" w:rsidRPr="00356EEF" w:rsidRDefault="00356EEF" w:rsidP="0068756E">
      <w:pPr>
        <w:spacing w:before="90" w:after="90"/>
        <w:jc w:val="both"/>
        <w:rPr>
          <w:sz w:val="24"/>
          <w:szCs w:val="24"/>
          <w:lang w:val="tt"/>
        </w:rPr>
      </w:pPr>
      <w:r w:rsidRPr="0068756E">
        <w:rPr>
          <w:sz w:val="24"/>
          <w:szCs w:val="24"/>
          <w:lang w:val="tt"/>
        </w:rPr>
        <w:t>       Яшьләр сәясәте оешмаларының медицина хезмәткәрләре өчен тармакның база окладына өстенлек коэффициенты кулланыла. Тармакның өстенлеге коэффициенты күләме 1,1 тәшкил итә.</w:t>
      </w:r>
    </w:p>
    <w:p w:rsidR="0068756E" w:rsidRPr="00356EEF" w:rsidRDefault="00356EEF" w:rsidP="0068756E">
      <w:pPr>
        <w:spacing w:before="90" w:after="90"/>
        <w:ind w:firstLine="612"/>
        <w:jc w:val="both"/>
        <w:rPr>
          <w:sz w:val="24"/>
          <w:szCs w:val="24"/>
          <w:lang w:val="tt"/>
        </w:rPr>
      </w:pPr>
      <w:r w:rsidRPr="0068756E">
        <w:rPr>
          <w:sz w:val="24"/>
          <w:szCs w:val="24"/>
          <w:lang w:val="tt"/>
        </w:rPr>
        <w:t>Әлеге коэффициентны база окладына карата куллану яңа база оклады барлыкка китерә һәм компенсация һәм стимуллаштыру характерындагы түләүләр исәпләнгәндә исәпкә алына.</w:t>
      </w:r>
    </w:p>
    <w:p w:rsidR="0068756E" w:rsidRPr="00356EEF" w:rsidRDefault="00356EEF" w:rsidP="0068756E">
      <w:pPr>
        <w:spacing w:before="90" w:after="90"/>
        <w:ind w:firstLine="612"/>
        <w:jc w:val="both"/>
        <w:rPr>
          <w:sz w:val="24"/>
          <w:szCs w:val="24"/>
          <w:lang w:val="tt"/>
        </w:rPr>
      </w:pPr>
      <w:r w:rsidRPr="0068756E">
        <w:rPr>
          <w:sz w:val="24"/>
          <w:szCs w:val="24"/>
          <w:lang w:val="tt"/>
        </w:rPr>
        <w:t>2.4. Яшьләр сәясәте оешмалары мәдәният хезмәткәрләренең төп окладлары түбәндәге күләмнәрдә билгеләнә: </w:t>
      </w:r>
    </w:p>
    <w:tbl>
      <w:tblPr>
        <w:tblW w:w="0" w:type="auto"/>
        <w:tblCellMar>
          <w:left w:w="0" w:type="dxa"/>
          <w:right w:w="0" w:type="dxa"/>
        </w:tblCellMar>
        <w:tblLook w:val="04A0" w:firstRow="1" w:lastRow="0" w:firstColumn="1" w:lastColumn="0" w:noHBand="0" w:noVBand="1"/>
      </w:tblPr>
      <w:tblGrid>
        <w:gridCol w:w="7524"/>
        <w:gridCol w:w="2662"/>
      </w:tblGrid>
      <w:tr w:rsidR="000960A0" w:rsidTr="0068756E">
        <w:tc>
          <w:tcPr>
            <w:tcW w:w="7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"Техник башкаручылар һәм ярдәмче состав артистлары вазыйфалары" профессиональ квалификация төркеме</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Билетлар контролеры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20351</w:t>
            </w:r>
          </w:p>
        </w:tc>
      </w:tr>
      <w:tr w:rsidR="000960A0" w:rsidTr="0068756E">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"Мәдәният, сәнгать һәм урта звено кинематографиясе хезмәткәрләре вазыйфалары" һөнәри квалификация төркеме</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Аккомпаниатор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20862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Костюмер мөдире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20862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Культоештыручы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20862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Түгәрәк, һәвәскәр берләшмә, кызыксынулар буенча клуб җитәкчесе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20862</w:t>
            </w:r>
          </w:p>
        </w:tc>
      </w:tr>
      <w:tr w:rsidR="000960A0" w:rsidTr="0068756E">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"Әйдәп баручы звено мәдәният, сәнгать һәм кинематография хезмәткәрләре вазыйфалары" профессиональ квалификация төркеме</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Аккомпаниатор-концертмейстер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Тавыш операторы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Кинооператор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Китапханә, музей һәм башка шундый учреждениеләр һәм оешмалар мөхәррире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Клуб эше методикасы буенча белгеч</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Яктылык буенча рәссам</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Рәссам-декоратор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Рәссам-бизәүче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Рәссам-фотограф</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21362</w:t>
            </w:r>
          </w:p>
        </w:tc>
      </w:tr>
      <w:tr w:rsidR="000960A0" w:rsidTr="0068756E">
        <w:tc>
          <w:tcPr>
            <w:tcW w:w="103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"Мәдәният, сәнгать һәм кинематография учреждениеләренең җитәкче составы вазыйфалары" профессиональ квалификация төркеме</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Мәдәният йорты (сарае) бүлеге (секторы), мәдәният һәм ял паркы, халык иҗатының фәнни-методик үзәге, халык иҗаты йорты, халык мәдәнияте үзәге (мәдәният һәм ял итү) һәм башка шундый учреждениеләр һәм оешмалар бүлек мөдире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Тавыш режиссеры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Режиссер-куючы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Режиссер (дирижер, балетмейстер, хормейстер)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Массакүләм тамашалар режиссеры</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r w:rsidR="000960A0" w:rsidTr="0068756E">
        <w:tc>
          <w:tcPr>
            <w:tcW w:w="7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Сәнгать җитәкчесе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22562</w:t>
            </w:r>
          </w:p>
        </w:tc>
      </w:tr>
    </w:tbl>
    <w:p w:rsidR="0068756E" w:rsidRPr="0068756E" w:rsidRDefault="00356EEF" w:rsidP="0068756E">
      <w:pPr>
        <w:spacing w:before="90" w:after="90"/>
        <w:ind w:firstLine="612"/>
        <w:jc w:val="both"/>
        <w:rPr>
          <w:sz w:val="24"/>
          <w:szCs w:val="24"/>
        </w:rPr>
      </w:pPr>
      <w:r w:rsidRPr="0068756E">
        <w:rPr>
          <w:sz w:val="24"/>
          <w:szCs w:val="24"/>
          <w:lang w:val="tt"/>
        </w:rPr>
        <w:t> Яшьләр сәясәте оешмалары мәдәният хезмәткәрләре өчен тармакның база окладына өстенлек коэффициенты кулланыла.</w:t>
      </w:r>
    </w:p>
    <w:p w:rsidR="0068756E" w:rsidRPr="0068756E" w:rsidRDefault="00356EEF" w:rsidP="0068756E">
      <w:pPr>
        <w:spacing w:before="90" w:after="90"/>
        <w:ind w:firstLine="612"/>
        <w:jc w:val="both"/>
        <w:rPr>
          <w:sz w:val="24"/>
          <w:szCs w:val="24"/>
        </w:rPr>
      </w:pPr>
      <w:r w:rsidRPr="0068756E">
        <w:rPr>
          <w:sz w:val="24"/>
          <w:szCs w:val="24"/>
          <w:lang w:val="tt"/>
        </w:rPr>
        <w:t>Тармакның өстенлеге коэффициенты күләме түбәндәгечә:</w:t>
      </w:r>
    </w:p>
    <w:p w:rsidR="0068756E" w:rsidRPr="0068756E" w:rsidRDefault="00356EEF" w:rsidP="0068756E">
      <w:pPr>
        <w:spacing w:before="90" w:after="90"/>
        <w:ind w:firstLine="612"/>
        <w:jc w:val="both"/>
        <w:rPr>
          <w:sz w:val="24"/>
          <w:szCs w:val="24"/>
        </w:rPr>
      </w:pPr>
      <w:r w:rsidRPr="0068756E">
        <w:rPr>
          <w:sz w:val="24"/>
          <w:szCs w:val="24"/>
          <w:lang w:val="tt"/>
        </w:rPr>
        <w:t>«ярдәмче состав техник башкаручылары һәм артистлары вазыйфалары» һөнәри квалификация төркеме буенча - 1,05;</w:t>
      </w:r>
    </w:p>
    <w:p w:rsidR="0068756E" w:rsidRPr="0068756E" w:rsidRDefault="00356EEF" w:rsidP="0068756E">
      <w:pPr>
        <w:spacing w:before="90" w:after="90"/>
        <w:ind w:firstLine="612"/>
        <w:jc w:val="both"/>
        <w:rPr>
          <w:sz w:val="24"/>
          <w:szCs w:val="24"/>
        </w:rPr>
      </w:pPr>
      <w:r w:rsidRPr="0068756E">
        <w:rPr>
          <w:sz w:val="24"/>
          <w:szCs w:val="24"/>
          <w:lang w:val="tt"/>
        </w:rPr>
        <w:t>"Мәдәният, сәнгать һәм урта звено кинематографиясе хезмәткәрләре вазыйфалары" һәм "әйдәп баручы звено мәдәният, сәнгать һәм кинематография хезмәткәрләре вазыйфалары" һөнәри квалификация төркемнәре буенча - 1,12;</w:t>
      </w:r>
    </w:p>
    <w:p w:rsidR="0068756E" w:rsidRPr="0068756E" w:rsidRDefault="00356EEF" w:rsidP="0068756E">
      <w:pPr>
        <w:spacing w:before="90" w:after="90"/>
        <w:ind w:firstLine="612"/>
        <w:jc w:val="both"/>
        <w:rPr>
          <w:sz w:val="24"/>
          <w:szCs w:val="24"/>
        </w:rPr>
      </w:pPr>
      <w:r w:rsidRPr="0068756E">
        <w:rPr>
          <w:sz w:val="24"/>
          <w:szCs w:val="24"/>
          <w:lang w:val="tt"/>
        </w:rPr>
        <w:t>"Мәдәният, сәнгать һәм кинематография учреждениеләренең җитәкче составы вазыйфалары" һөнәри квалификация төркеме буенча - 1,25.</w:t>
      </w:r>
    </w:p>
    <w:p w:rsidR="0068756E" w:rsidRPr="0068756E" w:rsidRDefault="00356EEF" w:rsidP="0068756E">
      <w:pPr>
        <w:spacing w:before="90" w:after="90"/>
        <w:ind w:firstLine="612"/>
        <w:jc w:val="both"/>
        <w:rPr>
          <w:sz w:val="24"/>
          <w:szCs w:val="24"/>
        </w:rPr>
      </w:pPr>
      <w:r w:rsidRPr="0068756E">
        <w:rPr>
          <w:sz w:val="24"/>
          <w:szCs w:val="24"/>
          <w:lang w:val="tt"/>
        </w:rPr>
        <w:t>Әлеге коэффициентларны база окладына куллану яңа база оклады барлыкка китерә һәм компенсация һәм стимуллаштыру характерындагы түләүләр исәпләнгәндә исәпкә алына.</w:t>
      </w:r>
    </w:p>
    <w:p w:rsidR="0068756E" w:rsidRPr="0068756E" w:rsidRDefault="00356EEF" w:rsidP="0068756E">
      <w:pPr>
        <w:spacing w:before="90" w:after="90"/>
        <w:ind w:firstLine="612"/>
        <w:jc w:val="both"/>
        <w:rPr>
          <w:sz w:val="24"/>
          <w:szCs w:val="24"/>
        </w:rPr>
      </w:pPr>
      <w:r w:rsidRPr="0068756E">
        <w:rPr>
          <w:sz w:val="24"/>
          <w:szCs w:val="24"/>
          <w:lang w:val="tt"/>
        </w:rPr>
        <w:t>"Созвездие - Йолдызлык" дәүләт бюджет учреждениесенең "Созвездие - Йолдызлык" Арт-резиденциясе өчен "Созвездие - Йолдызлык" иҗади сәләтле балаларга һәм яшьләргә ярдәм итү буенча республика үзәге":</w:t>
      </w:r>
    </w:p>
    <w:p w:rsidR="0068756E" w:rsidRPr="0068756E" w:rsidRDefault="00356EEF" w:rsidP="0068756E">
      <w:pPr>
        <w:spacing w:before="90" w:after="90"/>
        <w:ind w:firstLine="612"/>
        <w:jc w:val="both"/>
        <w:rPr>
          <w:sz w:val="24"/>
          <w:szCs w:val="24"/>
        </w:rPr>
      </w:pPr>
      <w:r w:rsidRPr="0068756E">
        <w:rPr>
          <w:sz w:val="24"/>
          <w:szCs w:val="24"/>
          <w:lang w:val="tt"/>
        </w:rPr>
        <w:t>"труппа мөдире", "вокал буенча репетитор", "балет артисты", "драма артисты", "симфоник, камера, эстрада-симфоник, рухи оркестрлар, халык инструментлары оркестры" вазифаларын башкаручы хезмәткәрләрнең төп оклады 20112 сум тәшкил итә;</w:t>
      </w:r>
    </w:p>
    <w:p w:rsidR="0068756E" w:rsidRPr="0068756E" w:rsidRDefault="00356EEF" w:rsidP="0068756E">
      <w:pPr>
        <w:spacing w:before="90" w:after="90"/>
        <w:ind w:firstLine="612"/>
        <w:jc w:val="both"/>
        <w:rPr>
          <w:sz w:val="24"/>
          <w:szCs w:val="24"/>
        </w:rPr>
      </w:pPr>
      <w:r w:rsidRPr="0068756E">
        <w:rPr>
          <w:sz w:val="24"/>
          <w:szCs w:val="24"/>
          <w:lang w:val="tt"/>
        </w:rPr>
        <w:t>"Төп дирижер", "баш режиссер", "әдәби-драматургия өлеше җитәкчесе", "нәфис-сәхнә өлеше мөдире", "музыкаль өлеш мөдире" вазифаларын башкаручы хезмәткәрләрнең төп оклады 27211 сум тәшкил итә.</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left="876" w:right="876"/>
        <w:jc w:val="center"/>
        <w:rPr>
          <w:b/>
          <w:bCs/>
          <w:sz w:val="24"/>
          <w:szCs w:val="24"/>
        </w:rPr>
      </w:pPr>
      <w:r w:rsidRPr="0068756E">
        <w:rPr>
          <w:b/>
          <w:bCs/>
          <w:sz w:val="24"/>
          <w:szCs w:val="24"/>
          <w:lang w:val="tt"/>
        </w:rPr>
        <w:t>III. Яшьләр сәясәте оешмалары хезмәткәрләренең база оклады өчен сәгать нормасы.</w:t>
      </w:r>
    </w:p>
    <w:p w:rsidR="0068756E" w:rsidRPr="0068756E" w:rsidRDefault="00356EEF" w:rsidP="0068756E">
      <w:pPr>
        <w:spacing w:before="90" w:after="90"/>
        <w:ind w:firstLine="612"/>
        <w:jc w:val="both"/>
        <w:rPr>
          <w:sz w:val="24"/>
          <w:szCs w:val="24"/>
        </w:rPr>
      </w:pPr>
      <w:r w:rsidRPr="0068756E">
        <w:rPr>
          <w:sz w:val="24"/>
          <w:szCs w:val="24"/>
          <w:lang w:val="tt"/>
        </w:rPr>
        <w:t>3.1. Яшьләр сәясәте оешмалары хезмәткәрләренең эш вакыты озынлыгы Россия Федерациясенең Хезмәт кодексы һәм Россия Федерациясенең башка норматив хокукый актлары белән билгеләнә.</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left="876" w:right="876"/>
        <w:jc w:val="center"/>
        <w:rPr>
          <w:b/>
          <w:bCs/>
          <w:sz w:val="24"/>
          <w:szCs w:val="24"/>
        </w:rPr>
      </w:pPr>
      <w:r w:rsidRPr="0068756E">
        <w:rPr>
          <w:b/>
          <w:bCs/>
          <w:sz w:val="24"/>
          <w:szCs w:val="24"/>
          <w:lang w:val="tt"/>
        </w:rPr>
        <w:t>IV. Яшьләр сәясәте оешмалары хезмәткәрләренең вазыйфаи окладларын формалаштыру тәртибе</w:t>
      </w:r>
    </w:p>
    <w:p w:rsidR="0068756E" w:rsidRPr="0068756E" w:rsidRDefault="00356EEF" w:rsidP="0068756E">
      <w:pPr>
        <w:spacing w:before="90" w:after="90"/>
        <w:ind w:firstLine="612"/>
        <w:jc w:val="both"/>
        <w:rPr>
          <w:sz w:val="24"/>
          <w:szCs w:val="24"/>
        </w:rPr>
      </w:pPr>
      <w:r w:rsidRPr="0068756E">
        <w:rPr>
          <w:sz w:val="24"/>
          <w:szCs w:val="24"/>
          <w:lang w:val="tt"/>
        </w:rPr>
        <w:t>4.1. Яшьләр сәясәте оешмалары физик культура хезмәткәрләренең, мәгариф хезмәткәрләренең, медицина хезмәткәрләренең һәм мәдәният хезмәткәрләренең вазыйфаи оклады (O d)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i/>
          <w:iCs/>
          <w:sz w:val="24"/>
          <w:szCs w:val="24"/>
          <w:lang w:val="tt"/>
        </w:rPr>
        <w:t>O</w:t>
      </w:r>
      <w:r w:rsidRPr="0068756E">
        <w:rPr>
          <w:sz w:val="18"/>
          <w:szCs w:val="18"/>
          <w:vertAlign w:val="subscript"/>
          <w:lang w:val="tt"/>
        </w:rPr>
        <w:t> d</w:t>
      </w:r>
      <w:r w:rsidRPr="0068756E">
        <w:rPr>
          <w:sz w:val="24"/>
          <w:szCs w:val="24"/>
          <w:lang w:val="tt"/>
        </w:rPr>
        <w:t>=</w:t>
      </w:r>
      <w:r w:rsidRPr="0068756E">
        <w:rPr>
          <w:i/>
          <w:iCs/>
          <w:sz w:val="24"/>
          <w:szCs w:val="24"/>
          <w:lang w:val="tt"/>
        </w:rPr>
        <w:t>O</w:t>
      </w:r>
      <w:r w:rsidRPr="0068756E">
        <w:rPr>
          <w:sz w:val="18"/>
          <w:szCs w:val="18"/>
          <w:vertAlign w:val="subscript"/>
          <w:lang w:val="tt"/>
        </w:rPr>
        <w:t> b</w:t>
      </w:r>
      <w:r w:rsidRPr="0068756E">
        <w:rPr>
          <w:noProof/>
          <w:sz w:val="24"/>
          <w:szCs w:val="24"/>
        </w:rPr>
        <w:drawing>
          <wp:inline distT="0" distB="0" distL="0" distR="0">
            <wp:extent cx="111125" cy="207010"/>
            <wp:effectExtent l="0" t="0" r="3175" b="0"/>
            <wp:docPr id="36" name="Рисунок 3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4584" name="Picture 3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1125" cy="207010"/>
                    </a:xfrm>
                    <a:prstGeom prst="rect">
                      <a:avLst/>
                    </a:prstGeom>
                    <a:noFill/>
                    <a:ln>
                      <a:noFill/>
                    </a:ln>
                  </pic:spPr>
                </pic:pic>
              </a:graphicData>
            </a:graphic>
          </wp:inline>
        </w:drawing>
      </w:r>
      <w:r w:rsidRPr="0068756E">
        <w:rPr>
          <w:i/>
          <w:iCs/>
          <w:sz w:val="24"/>
          <w:szCs w:val="24"/>
          <w:lang w:val="tt"/>
        </w:rPr>
        <w:t>H</w:t>
      </w:r>
      <w:r w:rsidRPr="0068756E">
        <w:rPr>
          <w:sz w:val="18"/>
          <w:szCs w:val="18"/>
          <w:vertAlign w:val="subscript"/>
          <w:lang w:val="tt"/>
        </w:rPr>
        <w:t> n</w:t>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lastRenderedPageBreak/>
        <w:t>O b - әлеге Нигезләмәнең II бүлеге нигезендә кабул ителә торган яшьләр сәясәте оешмалары хезмәткәрләренең төп оклады күләме;</w:t>
      </w:r>
    </w:p>
    <w:p w:rsidR="0068756E" w:rsidRPr="0068756E" w:rsidRDefault="00356EEF" w:rsidP="0068756E">
      <w:pPr>
        <w:spacing w:before="90" w:after="90"/>
        <w:ind w:firstLine="612"/>
        <w:jc w:val="both"/>
        <w:rPr>
          <w:sz w:val="24"/>
          <w:szCs w:val="24"/>
        </w:rPr>
      </w:pPr>
      <w:r w:rsidRPr="0068756E">
        <w:rPr>
          <w:sz w:val="24"/>
          <w:szCs w:val="24"/>
          <w:lang w:val="tt"/>
        </w:rPr>
        <w:t>H n - әлеге вазыйфа буенча эш күләме нигезендә база оклады өчен сәгать нормасы.</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left="876" w:right="876"/>
        <w:jc w:val="center"/>
        <w:rPr>
          <w:b/>
          <w:bCs/>
          <w:sz w:val="24"/>
          <w:szCs w:val="24"/>
        </w:rPr>
      </w:pPr>
      <w:r w:rsidRPr="0068756E">
        <w:rPr>
          <w:b/>
          <w:bCs/>
          <w:sz w:val="24"/>
          <w:szCs w:val="24"/>
          <w:lang w:val="tt"/>
        </w:rPr>
        <w:t>V. стимуллаштыручы характердагы түләүләр</w:t>
      </w:r>
    </w:p>
    <w:p w:rsidR="0068756E" w:rsidRPr="0068756E" w:rsidRDefault="00356EEF" w:rsidP="0068756E">
      <w:pPr>
        <w:spacing w:before="90" w:after="90"/>
        <w:ind w:firstLine="612"/>
        <w:jc w:val="both"/>
        <w:rPr>
          <w:sz w:val="24"/>
          <w:szCs w:val="24"/>
        </w:rPr>
      </w:pPr>
      <w:r w:rsidRPr="0068756E">
        <w:rPr>
          <w:sz w:val="24"/>
          <w:szCs w:val="24"/>
          <w:lang w:val="tt"/>
        </w:rPr>
        <w:t>5.1. кызыксындыру характерындагы түләүләргә хезмәткәрне хезмәтнең сыйфат нәтиҗәләренә стимуллаштыруга, шулай ук башкарылган эш өчен бүләкләүгә юнәлдерелгән түләүләр керә.</w:t>
      </w:r>
    </w:p>
    <w:p w:rsidR="0068756E" w:rsidRPr="0068756E" w:rsidRDefault="00356EEF" w:rsidP="0068756E">
      <w:pPr>
        <w:spacing w:before="90" w:after="90"/>
        <w:ind w:firstLine="612"/>
        <w:jc w:val="both"/>
        <w:rPr>
          <w:sz w:val="24"/>
          <w:szCs w:val="24"/>
        </w:rPr>
      </w:pPr>
      <w:r w:rsidRPr="0068756E">
        <w:rPr>
          <w:sz w:val="24"/>
          <w:szCs w:val="24"/>
          <w:lang w:val="tt"/>
        </w:rPr>
        <w:t>5.2. кызыксындыру характерындагы түләүләр түбәндәгеләрне үз эченә ала:</w:t>
      </w:r>
    </w:p>
    <w:p w:rsidR="0068756E" w:rsidRPr="0068756E" w:rsidRDefault="00356EEF" w:rsidP="0068756E">
      <w:pPr>
        <w:spacing w:before="90" w:after="90"/>
        <w:ind w:firstLine="612"/>
        <w:jc w:val="both"/>
        <w:rPr>
          <w:sz w:val="24"/>
          <w:szCs w:val="24"/>
        </w:rPr>
      </w:pPr>
      <w:r w:rsidRPr="0068756E">
        <w:rPr>
          <w:sz w:val="24"/>
          <w:szCs w:val="24"/>
          <w:lang w:val="tt"/>
        </w:rPr>
        <w:t>квалификация категориясе өчен түләүләр;</w:t>
      </w:r>
    </w:p>
    <w:p w:rsidR="0068756E" w:rsidRPr="0068756E" w:rsidRDefault="00356EEF" w:rsidP="0068756E">
      <w:pPr>
        <w:spacing w:before="90" w:after="90"/>
        <w:ind w:firstLine="612"/>
        <w:jc w:val="both"/>
        <w:rPr>
          <w:sz w:val="24"/>
          <w:szCs w:val="24"/>
        </w:rPr>
      </w:pPr>
      <w:r w:rsidRPr="0068756E">
        <w:rPr>
          <w:sz w:val="24"/>
          <w:szCs w:val="24"/>
          <w:lang w:val="tt"/>
        </w:rPr>
        <w:t>профиль буенча эш стажы өчен түләүләр;</w:t>
      </w:r>
    </w:p>
    <w:p w:rsidR="0068756E" w:rsidRPr="0068756E" w:rsidRDefault="00356EEF" w:rsidP="0068756E">
      <w:pPr>
        <w:spacing w:before="90" w:after="90"/>
        <w:ind w:firstLine="612"/>
        <w:jc w:val="both"/>
        <w:rPr>
          <w:sz w:val="24"/>
          <w:szCs w:val="24"/>
        </w:rPr>
      </w:pPr>
      <w:r w:rsidRPr="0068756E">
        <w:rPr>
          <w:sz w:val="24"/>
          <w:szCs w:val="24"/>
          <w:lang w:val="tt"/>
        </w:rPr>
        <w:t>мактаулы исемнәр, спорт исемнәре булган өчен түләүләр;</w:t>
      </w:r>
    </w:p>
    <w:p w:rsidR="0068756E" w:rsidRPr="0068756E" w:rsidRDefault="00356EEF" w:rsidP="0068756E">
      <w:pPr>
        <w:spacing w:before="90" w:after="90"/>
        <w:ind w:firstLine="612"/>
        <w:jc w:val="both"/>
        <w:rPr>
          <w:sz w:val="24"/>
          <w:szCs w:val="24"/>
        </w:rPr>
      </w:pPr>
      <w:r w:rsidRPr="0068756E">
        <w:rPr>
          <w:sz w:val="24"/>
          <w:szCs w:val="24"/>
          <w:lang w:val="tt"/>
        </w:rPr>
        <w:t>хезмәтнең интенсивлыгы өчен түләүләр;</w:t>
      </w:r>
    </w:p>
    <w:p w:rsidR="0068756E" w:rsidRPr="0068756E" w:rsidRDefault="00356EEF" w:rsidP="0068756E">
      <w:pPr>
        <w:spacing w:before="90" w:after="90"/>
        <w:ind w:firstLine="612"/>
        <w:jc w:val="both"/>
        <w:rPr>
          <w:sz w:val="24"/>
          <w:szCs w:val="24"/>
        </w:rPr>
      </w:pPr>
      <w:r w:rsidRPr="0068756E">
        <w:rPr>
          <w:sz w:val="24"/>
          <w:szCs w:val="24"/>
          <w:lang w:val="tt"/>
        </w:rPr>
        <w:t>премия һәм башка кызыксындыру түләүләре;</w:t>
      </w:r>
    </w:p>
    <w:p w:rsidR="0068756E" w:rsidRPr="0068756E" w:rsidRDefault="00356EEF" w:rsidP="0068756E">
      <w:pPr>
        <w:spacing w:before="90" w:after="90"/>
        <w:ind w:firstLine="612"/>
        <w:jc w:val="both"/>
        <w:rPr>
          <w:sz w:val="24"/>
          <w:szCs w:val="24"/>
        </w:rPr>
      </w:pPr>
      <w:r w:rsidRPr="0068756E">
        <w:rPr>
          <w:sz w:val="24"/>
          <w:szCs w:val="24"/>
          <w:lang w:val="tt"/>
        </w:rPr>
        <w:t>башкарыла торган эшләрнең сыйфаты өчен түләүләр;</w:t>
      </w:r>
    </w:p>
    <w:p w:rsidR="0068756E" w:rsidRPr="0068756E" w:rsidRDefault="00356EEF" w:rsidP="0068756E">
      <w:pPr>
        <w:spacing w:before="90" w:after="90"/>
        <w:ind w:firstLine="612"/>
        <w:jc w:val="both"/>
        <w:rPr>
          <w:sz w:val="24"/>
          <w:szCs w:val="24"/>
        </w:rPr>
      </w:pPr>
      <w:r w:rsidRPr="0068756E">
        <w:rPr>
          <w:sz w:val="24"/>
          <w:szCs w:val="24"/>
          <w:lang w:val="tt"/>
        </w:rPr>
        <w:t>авыл җирлегендә эшләгән өчен түләү.</w:t>
      </w:r>
    </w:p>
    <w:p w:rsidR="0068756E" w:rsidRPr="0068756E" w:rsidRDefault="00356EEF" w:rsidP="0068756E">
      <w:pPr>
        <w:spacing w:before="90" w:after="90"/>
        <w:ind w:firstLine="612"/>
        <w:jc w:val="both"/>
        <w:rPr>
          <w:sz w:val="24"/>
          <w:szCs w:val="24"/>
        </w:rPr>
      </w:pPr>
      <w:r w:rsidRPr="0068756E">
        <w:rPr>
          <w:sz w:val="24"/>
          <w:szCs w:val="24"/>
          <w:lang w:val="tt"/>
        </w:rPr>
        <w:t>5.3.  "Яшьләр белән эшләү буенча белгеч" һәм "яшьләр белән социаль эш буенча белгеч" вазифаларын башкаручы хезмәткәрләргә кызыксындыру характерындагы түләүләр яшьләр сәясәте оешмалары мәгариф хезмәткәрләренең икенче квалификация дәрәҗәсендәге педагогик хезмәткәрләре вазыйфалары өчен түләү белән тиңләштерелә.</w:t>
      </w:r>
    </w:p>
    <w:p w:rsidR="0068756E" w:rsidRPr="0068756E" w:rsidRDefault="00356EEF" w:rsidP="0068756E">
      <w:pPr>
        <w:spacing w:before="90" w:after="90"/>
        <w:ind w:firstLine="612"/>
        <w:jc w:val="both"/>
        <w:rPr>
          <w:sz w:val="24"/>
          <w:szCs w:val="24"/>
        </w:rPr>
      </w:pPr>
      <w:r w:rsidRPr="0068756E">
        <w:rPr>
          <w:sz w:val="24"/>
          <w:szCs w:val="24"/>
          <w:lang w:val="tt"/>
        </w:rPr>
        <w:t>5.4. “Труппа мөдире”, “вокал буенча репетитор”, “балет буенча репетитор”, “вокал буенча репетитор”, “артист-вокалист (солист)”, “балет артисты”, “оркестр артисты”, “хор артисты”, “драма артисты”, “симфоник, камера, эстрада-симфоник, рухи оркестрлар, халык уен кораллары оркестры артисты”, “җыр һәм бию ансамбльләре оркестры артисты”, “җыр һәм бию ансамбле артисты, бию коллективы артисты”, “бию коллективы хоры” артистлары, бию коллективы артистлары, бию артистлары, артистлары - барлык артистлар (жанрлардан тыш), концерт-бию артистлары (артистларыннан тыш - башкаручылар) кебек вазыйфалар башкарган хезмәткәрләргә кызыксындыру характерын тәкъдим итүче кызыксындыру характерындагы түләүләр мәдәният һәм сәнгать хезмәткәрләре составы белән бергә кушылып күрсәтелә.</w:t>
      </w:r>
    </w:p>
    <w:p w:rsidR="0068756E" w:rsidRPr="0068756E" w:rsidRDefault="00356EEF" w:rsidP="0068756E">
      <w:pPr>
        <w:spacing w:before="90" w:after="90"/>
        <w:ind w:firstLine="612"/>
        <w:jc w:val="both"/>
        <w:rPr>
          <w:sz w:val="24"/>
          <w:szCs w:val="24"/>
        </w:rPr>
      </w:pPr>
      <w:r w:rsidRPr="0068756E">
        <w:rPr>
          <w:sz w:val="24"/>
          <w:szCs w:val="24"/>
          <w:lang w:val="tt"/>
        </w:rPr>
        <w:t>5.5. "Төп дирижер", "баш режиссер", "әдәби-драматургия өлеше җитәкчесе", "музыкаль бүлек мөдире" вазифаларын башкаручы хезмәткәрләргә кызыксындыру характерындагы түләүләр яшьләр сәясәте оешмалары хезмәткәрләренең мәдәният, сәнгать һәм кинематография учреждениеләренең җитәкче составында эшләүчеләр вазыйфалары өчен түләү белән тиңләшә.</w:t>
      </w:r>
    </w:p>
    <w:p w:rsidR="0068756E" w:rsidRPr="0068756E" w:rsidRDefault="00356EEF" w:rsidP="0068756E">
      <w:pPr>
        <w:spacing w:before="90" w:after="90"/>
        <w:ind w:firstLine="612"/>
        <w:jc w:val="both"/>
        <w:rPr>
          <w:sz w:val="24"/>
          <w:szCs w:val="24"/>
        </w:rPr>
      </w:pPr>
      <w:r w:rsidRPr="0068756E">
        <w:rPr>
          <w:sz w:val="24"/>
          <w:szCs w:val="24"/>
          <w:lang w:val="tt"/>
        </w:rPr>
        <w:t>5.6. Яшьләр сәясәте оешмаларының физик культура хезмәткәрләренә стимуллаштыру характерындагы түләүләр күләме һәм тәртибе.</w:t>
      </w:r>
    </w:p>
    <w:p w:rsidR="0068756E" w:rsidRPr="0068756E" w:rsidRDefault="00356EEF" w:rsidP="0068756E">
      <w:pPr>
        <w:spacing w:before="90" w:after="90"/>
        <w:ind w:firstLine="612"/>
        <w:jc w:val="both"/>
        <w:rPr>
          <w:sz w:val="24"/>
          <w:szCs w:val="24"/>
        </w:rPr>
      </w:pPr>
      <w:r w:rsidRPr="0068756E">
        <w:rPr>
          <w:sz w:val="24"/>
          <w:szCs w:val="24"/>
          <w:lang w:val="tt"/>
        </w:rPr>
        <w:t>5.6.1. Квалификация категориясе (B kk) өчен түләүләр физик культура хезмәткәрләренә, аларның квалификация категориясенең гамәлдә булу срогы чикләрендә гамәлдәге квалификация категориясе булганда бирелә һәм түбәндәге формула буенча исәпләнә: </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64285" cy="540385"/>
            <wp:effectExtent l="0" t="0" r="0" b="0"/>
            <wp:docPr id="37" name="Рисунок 3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0920" name="Picture 3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64285" cy="540385"/>
                    </a:xfrm>
                    <a:prstGeom prst="rect">
                      <a:avLst/>
                    </a:prstGeom>
                    <a:noFill/>
                    <a:ln>
                      <a:noFill/>
                    </a:ln>
                  </pic:spPr>
                </pic:pic>
              </a:graphicData>
            </a:graphic>
          </wp:inline>
        </w:drawing>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физик культура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kk - 1 нче таблицада китерелгән квалификация категориясе өчен өстәмәләр күләме.</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1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Физик культура хезмәткәрләренә квалификация категориясе өчен өстәмә күләмнәре</w:t>
      </w:r>
    </w:p>
    <w:tbl>
      <w:tblPr>
        <w:tblW w:w="0" w:type="auto"/>
        <w:tblCellMar>
          <w:left w:w="0" w:type="dxa"/>
          <w:right w:w="0" w:type="dxa"/>
        </w:tblCellMar>
        <w:tblLook w:val="04A0" w:firstRow="1" w:lastRow="0" w:firstColumn="1" w:lastColumn="0" w:noHBand="0" w:noVBand="1"/>
      </w:tblPr>
      <w:tblGrid>
        <w:gridCol w:w="3329"/>
        <w:gridCol w:w="3979"/>
        <w:gridCol w:w="2878"/>
      </w:tblGrid>
      <w:tr w:rsidR="000960A0" w:rsidTr="0068756E">
        <w:tc>
          <w:tcPr>
            <w:tcW w:w="3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Квалификация дәрәҗәсе</w:t>
            </w:r>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Квалификацион категория</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1020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Икенче дәрәҗәдәге физик культура һәм спорт хезмәткәрләре вазыйфаларының һөнәри квалификация төркеме</w:t>
            </w:r>
          </w:p>
        </w:tc>
      </w:tr>
      <w:tr w:rsidR="000960A0" w:rsidTr="0068756E">
        <w:tc>
          <w:tcPr>
            <w:tcW w:w="333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8,5</w:t>
            </w:r>
          </w:p>
        </w:tc>
      </w:tr>
    </w:tbl>
    <w:p w:rsidR="0068756E" w:rsidRPr="0068756E" w:rsidRDefault="00356EEF" w:rsidP="0068756E">
      <w:pPr>
        <w:spacing w:before="90" w:after="90"/>
        <w:jc w:val="both"/>
        <w:rPr>
          <w:sz w:val="24"/>
          <w:szCs w:val="24"/>
        </w:rPr>
      </w:pPr>
      <w:r w:rsidRPr="0068756E">
        <w:rPr>
          <w:sz w:val="24"/>
          <w:szCs w:val="24"/>
          <w:lang w:val="tt"/>
        </w:rPr>
        <w:t xml:space="preserve">         Квалификация категориясе өчен түләүләрне билгеләү (үзгәртү) тиешле аттестация комиссиясе тарафыннан уңай карар кабул ителгән көннән башкарыла.</w:t>
      </w:r>
    </w:p>
    <w:p w:rsidR="0068756E" w:rsidRPr="0068756E" w:rsidRDefault="00356EEF" w:rsidP="0068756E">
      <w:pPr>
        <w:spacing w:before="90" w:after="90"/>
        <w:ind w:firstLine="612"/>
        <w:jc w:val="both"/>
        <w:rPr>
          <w:sz w:val="24"/>
          <w:szCs w:val="24"/>
        </w:rPr>
      </w:pPr>
      <w:r w:rsidRPr="0068756E">
        <w:rPr>
          <w:sz w:val="24"/>
          <w:szCs w:val="24"/>
          <w:lang w:val="tt"/>
        </w:rPr>
        <w:t>5.6.2. профиль буенча эш стажы өчен түләүләр (B s) профиль буенча эш озынлыгына бәйле рәвештә билгеләнә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00785" cy="540385"/>
            <wp:effectExtent l="0" t="0" r="0" b="0"/>
            <wp:docPr id="38" name="Рисунок 3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84300" name="Picture 3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0078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физик культура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s - 2 нче таблицада китерелгән профиль буенча эш стажы өчен өстәмәләр күләме.</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2 нче таблица</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left="876" w:right="876"/>
        <w:jc w:val="center"/>
        <w:rPr>
          <w:b/>
          <w:bCs/>
          <w:sz w:val="24"/>
          <w:szCs w:val="24"/>
        </w:rPr>
      </w:pPr>
      <w:r w:rsidRPr="0068756E">
        <w:rPr>
          <w:b/>
          <w:bCs/>
          <w:sz w:val="24"/>
          <w:szCs w:val="24"/>
          <w:lang w:val="tt"/>
        </w:rPr>
        <w:t>профиль буенча эш стажы өчен өстәмә күләмнәре</w:t>
      </w:r>
    </w:p>
    <w:tbl>
      <w:tblPr>
        <w:tblW w:w="0" w:type="auto"/>
        <w:tblCellMar>
          <w:left w:w="0" w:type="dxa"/>
          <w:right w:w="0" w:type="dxa"/>
        </w:tblCellMar>
        <w:tblLook w:val="04A0" w:firstRow="1" w:lastRow="0" w:firstColumn="1" w:lastColumn="0" w:noHBand="0" w:noVBand="1"/>
      </w:tblPr>
      <w:tblGrid>
        <w:gridCol w:w="3934"/>
        <w:gridCol w:w="1719"/>
        <w:gridCol w:w="2423"/>
        <w:gridCol w:w="2110"/>
      </w:tblGrid>
      <w:tr w:rsidR="000960A0" w:rsidTr="0068756E">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 квалификация төркеменең исеме һәм һөнәри стандартлар буенча вазыйфаларның исеме</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Стаж буенча төркем</w:t>
            </w:r>
          </w:p>
        </w:tc>
        <w:tc>
          <w:tcPr>
            <w:tcW w:w="2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39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дәрәҗәдәге физик культура хезмәткәрләре вазыйфалары (2 төркем)</w:t>
            </w:r>
          </w:p>
        </w:tc>
        <w:tc>
          <w:tcPr>
            <w:tcW w:w="167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 яшьтән 5 яшькә кадәр</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 яшьтән 10 яшькә кадәр</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10нан 15 яшькә кадәр</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12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bl>
    <w:p w:rsidR="0068756E" w:rsidRPr="0068756E" w:rsidRDefault="00356EEF" w:rsidP="0068756E">
      <w:pPr>
        <w:spacing w:before="90" w:after="90"/>
        <w:jc w:val="both"/>
        <w:rPr>
          <w:sz w:val="24"/>
          <w:szCs w:val="24"/>
        </w:rPr>
      </w:pPr>
      <w:r w:rsidRPr="0068756E">
        <w:rPr>
          <w:sz w:val="24"/>
          <w:szCs w:val="24"/>
          <w:lang w:val="tt"/>
        </w:rPr>
        <w:t xml:space="preserve">         Эш стажы үзгәргәндә, профиль буенча эш стажы өчен түләү күләмен билгеләү (үзгәртү) стажы үзгәртелгәндә, стажын раслаучы документлар оешмада булса яисә стажын раслаучы кирәкле документ бирелгән көннән алып башкарыла.</w:t>
      </w:r>
    </w:p>
    <w:p w:rsidR="0068756E" w:rsidRPr="0068756E" w:rsidRDefault="00356EEF" w:rsidP="0068756E">
      <w:pPr>
        <w:spacing w:before="90" w:after="90"/>
        <w:ind w:firstLine="612"/>
        <w:jc w:val="both"/>
        <w:rPr>
          <w:sz w:val="24"/>
          <w:szCs w:val="24"/>
        </w:rPr>
      </w:pPr>
      <w:r w:rsidRPr="0068756E">
        <w:rPr>
          <w:sz w:val="24"/>
          <w:szCs w:val="24"/>
          <w:lang w:val="tt"/>
        </w:rPr>
        <w:t>5.6.3. Мактаулы исемнәр, спорт исемнәре булган өчен түләүләр физик культура хезмәткәрләренә бирелә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88415" cy="540385"/>
            <wp:effectExtent l="0" t="0" r="0" b="0"/>
            <wp:docPr id="39" name="Рисунок 3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68880" name="Picture 3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841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физик культура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pz - мактаулы исемнәр, спорт исемнәре булу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Татарстан Республикасының мактаулы исемнәре, Советлар Социалистик Республикалары союзы составында автономияле республикаларның мактаулы исемнәре булу өчен өстәмәләр күләме 6 процент тәшкил итә.</w:t>
      </w:r>
    </w:p>
    <w:p w:rsidR="0068756E" w:rsidRPr="0068756E" w:rsidRDefault="00356EEF" w:rsidP="0068756E">
      <w:pPr>
        <w:spacing w:before="90" w:after="90"/>
        <w:ind w:firstLine="612"/>
        <w:jc w:val="both"/>
        <w:rPr>
          <w:sz w:val="24"/>
          <w:szCs w:val="24"/>
        </w:rPr>
      </w:pPr>
      <w:r w:rsidRPr="0068756E">
        <w:rPr>
          <w:sz w:val="24"/>
          <w:szCs w:val="24"/>
          <w:lang w:val="tt"/>
        </w:rPr>
        <w:t>Россия Федерациясенең мактаулы исемнәре, спорт исемнәре, Советлар Социалистик Республикалары берлегенең мактаулы исемнәре, спорт исемнәре, Советлар Социалистик Республикалары берлеге составында союздаш республикаларның мактаулы исемнәре булу өчен 6 процент өстәмә.</w:t>
      </w:r>
    </w:p>
    <w:p w:rsidR="0068756E" w:rsidRPr="0068756E" w:rsidRDefault="00356EEF" w:rsidP="0068756E">
      <w:pPr>
        <w:spacing w:before="90" w:after="90"/>
        <w:ind w:firstLine="612"/>
        <w:jc w:val="both"/>
        <w:rPr>
          <w:sz w:val="24"/>
          <w:szCs w:val="24"/>
        </w:rPr>
      </w:pPr>
      <w:r w:rsidRPr="0068756E">
        <w:rPr>
          <w:sz w:val="24"/>
          <w:szCs w:val="24"/>
          <w:lang w:val="tt"/>
        </w:rPr>
        <w:lastRenderedPageBreak/>
        <w:t>Физик культура хезмәткәрләренә түләүләр бирелә торган мактаулы исемнәр, спорт исемнәре исемлеге әлеге Нигезләмәгә кушымтаның 1 нче таблицасында китерелгән.</w:t>
      </w:r>
    </w:p>
    <w:p w:rsidR="0068756E" w:rsidRPr="00356EEF" w:rsidRDefault="00356EEF" w:rsidP="0068756E">
      <w:pPr>
        <w:spacing w:before="90" w:after="90"/>
        <w:ind w:firstLine="612"/>
        <w:jc w:val="both"/>
        <w:rPr>
          <w:sz w:val="24"/>
          <w:szCs w:val="24"/>
          <w:lang w:val="tt"/>
        </w:rPr>
      </w:pPr>
      <w:r w:rsidRPr="0068756E">
        <w:rPr>
          <w:sz w:val="24"/>
          <w:szCs w:val="24"/>
          <w:lang w:val="tt"/>
        </w:rPr>
        <w:t>Мактаулы исемнәр, спорт исемнәре булган өчен түләүләр күләме мактаулы исем, спорт исеме бирелгән көннән билгеләнә. Ике һәм аннан да күбрәк дәрәҗәле исемнәре, спорт исемнәре булган хезмәткәрләргә аларның булуы өчен түләү хезмәткәрне сайлау нигезенең берсе буенча билгеләнә.</w:t>
      </w:r>
    </w:p>
    <w:p w:rsidR="0068756E" w:rsidRPr="00356EEF" w:rsidRDefault="00356EEF" w:rsidP="0068756E">
      <w:pPr>
        <w:spacing w:before="90" w:after="90"/>
        <w:ind w:firstLine="612"/>
        <w:jc w:val="both"/>
        <w:rPr>
          <w:sz w:val="24"/>
          <w:szCs w:val="24"/>
          <w:lang w:val="tt"/>
        </w:rPr>
      </w:pPr>
      <w:r w:rsidRPr="0068756E">
        <w:rPr>
          <w:sz w:val="24"/>
          <w:szCs w:val="24"/>
          <w:lang w:val="tt"/>
        </w:rPr>
        <w:t>5.6.4. Хезмәт интенсивлыгы өчен түләүләр (B it) физик культура хезмәткәрләренә билгеләнә һәм түбәндәге формула буенча исәпләнә: </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32535" cy="540385"/>
            <wp:effectExtent l="0" t="0" r="0" b="0"/>
            <wp:docPr id="40" name="Рисунок 4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96744" name="Picture 3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32535" cy="540385"/>
                    </a:xfrm>
                    <a:prstGeom prst="rect">
                      <a:avLst/>
                    </a:prstGeom>
                    <a:noFill/>
                    <a:ln>
                      <a:noFill/>
                    </a:ln>
                  </pic:spPr>
                </pic:pic>
              </a:graphicData>
            </a:graphic>
          </wp:inline>
        </w:drawing>
      </w:r>
      <w:r w:rsidRPr="0068756E">
        <w:rPr>
          <w:sz w:val="24"/>
          <w:szCs w:val="24"/>
          <w:lang w:val="tt"/>
        </w:rPr>
        <w:t>, </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 оешмаларының физик культура хезмәткәрләренең вазыйфаи оклады;</w:t>
      </w:r>
    </w:p>
    <w:p w:rsidR="0068756E" w:rsidRPr="00356EEF" w:rsidRDefault="00356EEF" w:rsidP="0068756E">
      <w:pPr>
        <w:spacing w:before="90" w:after="90"/>
        <w:ind w:firstLine="612"/>
        <w:jc w:val="both"/>
        <w:rPr>
          <w:sz w:val="24"/>
          <w:szCs w:val="24"/>
          <w:lang w:val="tt"/>
        </w:rPr>
      </w:pPr>
      <w:r w:rsidRPr="0068756E">
        <w:rPr>
          <w:sz w:val="24"/>
          <w:szCs w:val="24"/>
          <w:lang w:val="tt"/>
        </w:rPr>
        <w:t>D it - дәүләт бүләкләре, спорт исемнәре булган өчен өстәмәләр күләме.</w:t>
      </w:r>
    </w:p>
    <w:p w:rsidR="0068756E" w:rsidRPr="00356EEF" w:rsidRDefault="00356EEF" w:rsidP="0068756E">
      <w:pPr>
        <w:spacing w:before="90" w:after="90"/>
        <w:ind w:firstLine="612"/>
        <w:jc w:val="both"/>
        <w:rPr>
          <w:sz w:val="24"/>
          <w:szCs w:val="24"/>
          <w:lang w:val="tt"/>
        </w:rPr>
      </w:pPr>
      <w:r w:rsidRPr="0068756E">
        <w:rPr>
          <w:sz w:val="24"/>
          <w:szCs w:val="24"/>
          <w:lang w:val="tt"/>
        </w:rPr>
        <w:t>5.7. Яшьләр сәясәте оешмалары мәгариф хезмәткәрләренә стимуллаштыру характерындагы түләүләр күләме һәм тәртибе.</w:t>
      </w:r>
    </w:p>
    <w:p w:rsidR="0068756E" w:rsidRPr="00356EEF" w:rsidRDefault="00356EEF" w:rsidP="0068756E">
      <w:pPr>
        <w:spacing w:before="90" w:after="90"/>
        <w:ind w:firstLine="612"/>
        <w:jc w:val="both"/>
        <w:rPr>
          <w:sz w:val="24"/>
          <w:szCs w:val="24"/>
          <w:lang w:val="tt"/>
        </w:rPr>
      </w:pPr>
      <w:r w:rsidRPr="0068756E">
        <w:rPr>
          <w:sz w:val="24"/>
          <w:szCs w:val="24"/>
          <w:lang w:val="tt"/>
        </w:rPr>
        <w:t>5.7.1. Квалификация категориясе (B kk) өчен түләүләр, аларда квалификация категориясенең гамәлдә булу срогы чикләрендә гамәлдәге квалификация категориясе булганда, мәгариф хезмәткәрләренә бирелә һәм түбәндәге формула буенча исәпләнә: </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64285" cy="540385"/>
            <wp:effectExtent l="0" t="0" r="0" b="0"/>
            <wp:docPr id="41" name="Рисунок 4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34139" name="Picture 3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6428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 оешмаларының мәгариф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kk - 3 нче таблицада китерелгән квалификация категориясе өчен өстәмәләр күләме.</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3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Мәгариф хезмәткәрләренә квалификация категориясе өчен өстәмә күләмнәре</w:t>
      </w:r>
    </w:p>
    <w:tbl>
      <w:tblPr>
        <w:tblW w:w="0" w:type="auto"/>
        <w:tblCellMar>
          <w:left w:w="0" w:type="dxa"/>
          <w:right w:w="0" w:type="dxa"/>
        </w:tblCellMar>
        <w:tblLook w:val="04A0" w:firstRow="1" w:lastRow="0" w:firstColumn="1" w:lastColumn="0" w:noHBand="0" w:noVBand="1"/>
      </w:tblPr>
      <w:tblGrid>
        <w:gridCol w:w="2503"/>
        <w:gridCol w:w="5574"/>
        <w:gridCol w:w="2109"/>
      </w:tblGrid>
      <w:tr w:rsidR="000960A0" w:rsidTr="0068756E">
        <w:tc>
          <w:tcPr>
            <w:tcW w:w="2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5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Квалификацион категория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Педагогик хезмәткәрләр вазыйфаларының һөнәри квалификация төркеме</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7,5</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8,5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12,5</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15,0</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Структур бүлекчәләр җитәкчеләре вазыйфаларының һөнәри квалификация төркеме</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15,0</w:t>
            </w:r>
          </w:p>
        </w:tc>
      </w:tr>
      <w:tr w:rsidR="000960A0" w:rsidTr="0068756E">
        <w:tc>
          <w:tcPr>
            <w:tcW w:w="25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566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15,0</w:t>
            </w:r>
          </w:p>
        </w:tc>
      </w:tr>
    </w:tbl>
    <w:p w:rsidR="0068756E" w:rsidRPr="0068756E" w:rsidRDefault="00356EEF" w:rsidP="0068756E">
      <w:pPr>
        <w:spacing w:before="90" w:after="90"/>
        <w:ind w:firstLine="612"/>
        <w:jc w:val="both"/>
        <w:rPr>
          <w:sz w:val="24"/>
          <w:szCs w:val="24"/>
        </w:rPr>
      </w:pPr>
      <w:r w:rsidRPr="0068756E">
        <w:rPr>
          <w:sz w:val="24"/>
          <w:szCs w:val="24"/>
          <w:lang w:val="tt"/>
        </w:rPr>
        <w:t> Квалификация категориясе өчен түләүләрне билгеләү (үзгәртү) тиешле аттестация комиссиясе тарафыннан уңай карар кабул ителгән көннән башкарыла.</w:t>
      </w:r>
    </w:p>
    <w:p w:rsidR="0068756E" w:rsidRPr="0068756E" w:rsidRDefault="00356EEF" w:rsidP="0068756E">
      <w:pPr>
        <w:spacing w:before="90" w:after="90"/>
        <w:ind w:firstLine="612"/>
        <w:jc w:val="both"/>
        <w:rPr>
          <w:sz w:val="24"/>
          <w:szCs w:val="24"/>
        </w:rPr>
      </w:pPr>
      <w:r w:rsidRPr="0068756E">
        <w:rPr>
          <w:sz w:val="24"/>
          <w:szCs w:val="24"/>
          <w:lang w:val="tt"/>
        </w:rPr>
        <w:lastRenderedPageBreak/>
        <w:t>5.7.2. профиль буенча эш стажы өчен түләүләр (B s) һөнәри квалификация төркемнәре һәм квалификация дәрәҗәләре киселешендә профиль буенча эш озынлыгына бәйле рәвештә билгеләнә һәм түбәндәге формула буенча исәпләнә: </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00785" cy="540385"/>
            <wp:effectExtent l="0" t="0" r="0" b="0"/>
            <wp:docPr id="42" name="Рисунок 4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04075" name="Picture 3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0078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мәгариф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s - 4 нче таблицада китерелгән профиль буенча эш стажы өчен өстәмәләр күләме.</w:t>
      </w:r>
    </w:p>
    <w:p w:rsidR="0068756E" w:rsidRPr="0068756E" w:rsidRDefault="0068756E" w:rsidP="0068756E">
      <w:pPr>
        <w:spacing w:before="90" w:after="90"/>
        <w:ind w:firstLine="612"/>
        <w:jc w:val="both"/>
        <w:rPr>
          <w:sz w:val="24"/>
          <w:szCs w:val="24"/>
        </w:rPr>
      </w:pPr>
    </w:p>
    <w:p w:rsidR="0068756E" w:rsidRPr="0068756E" w:rsidRDefault="0068756E" w:rsidP="0068756E">
      <w:pPr>
        <w:spacing w:before="90" w:after="90"/>
        <w:jc w:val="right"/>
        <w:rPr>
          <w:sz w:val="24"/>
          <w:szCs w:val="24"/>
        </w:rPr>
      </w:pPr>
    </w:p>
    <w:p w:rsidR="0068756E" w:rsidRPr="0068756E" w:rsidRDefault="0068756E" w:rsidP="0068756E">
      <w:pPr>
        <w:spacing w:before="90" w:after="90"/>
        <w:jc w:val="right"/>
        <w:rPr>
          <w:sz w:val="24"/>
          <w:szCs w:val="24"/>
        </w:rPr>
      </w:pPr>
    </w:p>
    <w:p w:rsidR="0068756E" w:rsidRPr="0068756E" w:rsidRDefault="00356EEF" w:rsidP="0068756E">
      <w:pPr>
        <w:spacing w:before="90" w:after="90"/>
        <w:jc w:val="right"/>
        <w:rPr>
          <w:sz w:val="24"/>
          <w:szCs w:val="24"/>
        </w:rPr>
      </w:pPr>
      <w:r w:rsidRPr="0068756E">
        <w:rPr>
          <w:sz w:val="24"/>
          <w:szCs w:val="24"/>
          <w:lang w:val="tt"/>
        </w:rPr>
        <w:t>4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профиль буенча эш стажы өчен өстәмә күләмнәре </w:t>
      </w:r>
    </w:p>
    <w:tbl>
      <w:tblPr>
        <w:tblW w:w="0" w:type="auto"/>
        <w:tblCellMar>
          <w:left w:w="0" w:type="dxa"/>
          <w:right w:w="0" w:type="dxa"/>
        </w:tblCellMar>
        <w:tblLook w:val="04A0" w:firstRow="1" w:lastRow="0" w:firstColumn="1" w:lastColumn="0" w:noHBand="0" w:noVBand="1"/>
      </w:tblPr>
      <w:tblGrid>
        <w:gridCol w:w="3787"/>
        <w:gridCol w:w="1983"/>
        <w:gridCol w:w="2405"/>
        <w:gridCol w:w="2011"/>
      </w:tblGrid>
      <w:tr w:rsidR="000960A0" w:rsidTr="0068756E">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Һөнәри-квалификация төркеме исеме</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Стаж буенча төркем</w:t>
            </w:r>
          </w:p>
        </w:tc>
        <w:tc>
          <w:tcPr>
            <w:tcW w:w="2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37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Педагогик хезмәткәрләр вазыйфалары</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беренчесе - дүртенче</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 яшьтән 6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6 яшьтән 10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10нан 15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6,5</w:t>
            </w:r>
          </w:p>
        </w:tc>
      </w:tr>
      <w:tr w:rsidR="000960A0" w:rsidTr="0068756E">
        <w:tc>
          <w:tcPr>
            <w:tcW w:w="37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Структур бүлекчәләр җитәкчеләре вазифасы</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беренчесе - икенче</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 яшьтән 6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6 яшьтән 10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10нан 15 яшькә кадәр</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0" w:type="auto"/>
            <w:vMerge/>
            <w:tcBorders>
              <w:top w:val="nil"/>
              <w:left w:val="nil"/>
              <w:bottom w:val="single" w:sz="8" w:space="0" w:color="auto"/>
              <w:right w:val="single" w:sz="8" w:space="0" w:color="auto"/>
            </w:tcBorders>
            <w:vAlign w:val="center"/>
            <w:hideMark/>
          </w:tcPr>
          <w:p w:rsidR="0068756E" w:rsidRPr="0068756E" w:rsidRDefault="0068756E" w:rsidP="0068756E">
            <w:pPr>
              <w:rPr>
                <w:sz w:val="24"/>
                <w:szCs w:val="24"/>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0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6,5</w:t>
            </w:r>
          </w:p>
        </w:tc>
      </w:tr>
    </w:tbl>
    <w:p w:rsidR="0068756E" w:rsidRPr="0068756E" w:rsidRDefault="00356EEF" w:rsidP="0068756E">
      <w:pPr>
        <w:spacing w:before="90" w:after="90"/>
        <w:ind w:firstLine="612"/>
        <w:jc w:val="both"/>
        <w:rPr>
          <w:sz w:val="24"/>
          <w:szCs w:val="24"/>
        </w:rPr>
      </w:pPr>
      <w:r w:rsidRPr="0068756E">
        <w:rPr>
          <w:sz w:val="24"/>
          <w:szCs w:val="24"/>
          <w:lang w:val="tt"/>
        </w:rPr>
        <w:t> Эш стажы үзгәргәндә профиль буенча эш стажы өчен түләү күләмен билгеләү (үзгәртү) стажы үзгәртелгәндә эш стажы өчен түләү күләмен арттыруга хокук бирә торган стажга ирешү көненнән алып яисә, әгәр стажын раслый торган документлар оешмада булса, яисә стажын раслый торган кирәкле документ тапшырылган көннән башлап башкарыла.</w:t>
      </w:r>
    </w:p>
    <w:p w:rsidR="0068756E" w:rsidRPr="0068756E" w:rsidRDefault="00356EEF" w:rsidP="0068756E">
      <w:pPr>
        <w:spacing w:before="90" w:after="90"/>
        <w:ind w:firstLine="612"/>
        <w:jc w:val="both"/>
        <w:rPr>
          <w:sz w:val="24"/>
          <w:szCs w:val="24"/>
        </w:rPr>
      </w:pPr>
      <w:r w:rsidRPr="0068756E">
        <w:rPr>
          <w:sz w:val="24"/>
          <w:szCs w:val="24"/>
          <w:lang w:val="tt"/>
        </w:rPr>
        <w:t>Педагогика эше стажына 5 нче таблица нигезендә мәгариф һәм башка оешмаларда педагогик, җитәкче һәм методик эш исәпкә алына.</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5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Мәгариф хезмәткәрләренең педагогик стажына кертелә торган оешмалар һәм вазыйфалар исемлеге</w:t>
      </w:r>
    </w:p>
    <w:tbl>
      <w:tblPr>
        <w:tblW w:w="0" w:type="auto"/>
        <w:tblCellMar>
          <w:left w:w="0" w:type="dxa"/>
          <w:right w:w="0" w:type="dxa"/>
        </w:tblCellMar>
        <w:tblLook w:val="04A0" w:firstRow="1" w:lastRow="0" w:firstColumn="1" w:lastColumn="0" w:noHBand="0" w:noVBand="1"/>
      </w:tblPr>
      <w:tblGrid>
        <w:gridCol w:w="3397"/>
        <w:gridCol w:w="6789"/>
      </w:tblGrid>
      <w:tr w:rsidR="000960A0" w:rsidTr="0068756E">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Оешма исеме</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 xml:space="preserve">Белем бирү оешмалары (шул исәптән югары белем бирүче мәгариф оешмалары, югары белем бирүче хәрби белем бирү оешмалары һәм хәрби һөнәри белем бирү оешмалары, белгечләрнең </w:t>
            </w:r>
            <w:r w:rsidRPr="0068756E">
              <w:rPr>
                <w:sz w:val="24"/>
                <w:szCs w:val="24"/>
                <w:lang w:val="tt"/>
              </w:rPr>
              <w:lastRenderedPageBreak/>
              <w:t>өстәмә һөнәри белем (квалификация күтәрү) оешмалары);</w:t>
            </w:r>
          </w:p>
          <w:p w:rsidR="0068756E" w:rsidRPr="0068756E" w:rsidRDefault="00356EEF" w:rsidP="0068756E">
            <w:pPr>
              <w:rPr>
                <w:sz w:val="24"/>
                <w:szCs w:val="24"/>
              </w:rPr>
            </w:pPr>
            <w:r w:rsidRPr="0068756E">
              <w:rPr>
                <w:sz w:val="24"/>
                <w:szCs w:val="24"/>
                <w:lang w:val="tt"/>
              </w:rPr>
              <w:t>медицина оешмалары һәм социаль хезмәт күрсәтү оешмалары: балалар йортлары, шифаханәләр, клиникалар, поликлиникалар, хастаханәләр һ.б.</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 xml:space="preserve">Укытучылар,  укытучылар-   дефектологлар, укытучылар-логопедлар (логопедлар), оештыручы укытучылар   (тормыш иминлеге нигезләре, армиягә кадәрге әзерлек нигезләре), физик тәрбия   җитәкчеләре, өлкән мастерлар, производствога өйрәтү мастерлары (шул исәптән   транспорт чараларын йөртүгә, авыл хуҗалыгы машиналарында эшләргә өйрәтү, язучы   машиналарда һәм башка оештыру техникасында эшләргә </w:t>
            </w:r>
            <w:r w:rsidRPr="0068756E">
              <w:rPr>
                <w:sz w:val="24"/>
                <w:szCs w:val="24"/>
                <w:lang w:val="tt"/>
              </w:rPr>
              <w:lastRenderedPageBreak/>
              <w:t xml:space="preserve">өйрәтү), өлкән   методистлар, методистлар, өлкән инструктор-методистлар,   инструктор-методистлар( шул исәптән физик культура һәм спорт, туризм буенча),   концертмейстерлар, музыка җитәкчеләре, музыка җитәкчеләре, өлкән тәрбиячеләр,   тәрбиячеләр, классныеф тәрбиячеләре, социаль педагоглар, педагог-психологлар,   педагог-оештыручылар, өстәмә белем бирү педагоглары, өлкән тренер-укытучылар,   тренер-укытучылар,өлкән вожатыйлар (пионервожатыйлар), физкультура буенча   инструкторлар, хезмәт буенча инструкторлар, директорлар (начальниклар,   мөдирләр), директор урынбасарлары (башлыклар, мөдирләр), укыту, укыту-тәрбия,   укыту-җитештерү, тәрбия, мәдәни-тәрбия эшләре, җитештерү буенча укыту (эш),   Чит телләр, укыту-очу әзерлеге, гомуми белем бирү, режим буенча   инструкторлар, уку-укыту бүлеге мөдирләре, практика, укыту-консультация   пунктлары, логопед пунктлары, интернатлар, бүлекләр, лабораторияләр,   лабораторияләр, лабораторияләр, уку-укыту, эшчәнлеге белем бирү (тәрбия)   процессы, методик тәэмин ителеш белән бәйле булган башка структур бүлекчәләр,   кабинетлар, секцияләр, филиаллар, курслар һәм башка структур бүлекчәләр;   режим буенча өлкән дежурлар, режим буенча дежурлар, аккомпаниаторлар,   культорганизаторлар, экскурсоводлар; профессор-укытучылар составы;        </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Барлык исемнәрнең методик (укыту-методик) оешмалары (ведомство буйсынуындагы булуына бәйсез рәвештә)</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Җитәкчеләр, аларның урынбасарлары, мөдирләр: секторлар, кабинетлар, лабораторияләр, бүлекләр; эшчәнлекләре методик тәэмин ителеш белән бәйле фәнни хезмәткәрләр; өлкән методистлар, методистлар</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Мәгариф белән идарә итү органнары һәм мәгариф оешмалары җитәкчелеген гамәлгә ашыручы органнар (структур бүлекчәләр)</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Җитәкчеләр, инспектор, методик вазыйфалар, инструкторлык, шулай ук белгечләрнең башка вазыйфалары (икътисадый, финанс, хуҗалык эшчәнлеге, төзелеш, тәэмин итү, эш башкару белән бәйле вазыйфаларда эштән тыш)</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Производствода кадрлар әзерләү һәм квалификациясен күтәрү мәсьәләләре белән шөгыльләнүче оешмаларның, республика башкарма хакимият органнары бүлекчәләренең техник белем бирү бүлекләре (бюросы), кадрлар бүлекләре, бүлекчәләре</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Эшчәнлеге квалификация әзерләү һәм күтәрү мәсьәләләре белән бәйле штатлы укытучылар, производствода эшчеләрне җитештерү осталары, җитәкче, инспектор, инженер, методик вазыйфалар</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РОСТО (ДОСААФ) һәм гражданнар авиациясе мәгариф оешмалары</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Җитәкче, команда-җәйге, команда-инструкторлык, инженер-инструктор, инструктор һәм укытучылар составы, җитештерү осталыгы осталары, инженер-инструктор-методистлар, инженерлар-очучы-методистлар</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Учреждениеләр, предприятиеләр һәм оешмалар, торак-эксплуатация оешмалары, яшьләр торак комплекслары, балалар кинотеатрлары, яшь тамашачы театрлары, курчак театрлары, балалар һәм яшүсмерләр белән эшләү предприятиеләре һәм оешмаларының мәдәни-</w:t>
            </w:r>
            <w:r w:rsidRPr="0068756E">
              <w:rPr>
                <w:sz w:val="24"/>
                <w:szCs w:val="24"/>
                <w:lang w:val="tt"/>
              </w:rPr>
              <w:lastRenderedPageBreak/>
              <w:t>агарту оешмалары һәм бүлекчәләре</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Тәрбиячеләр, педагог-оештыручылар, педагог-психологлар (психологлар), укытучылар, өстәмә белем бирү педагоглары (түгәрәкләр җитәкчеләре), инструкторлар һәм методист инструкторлар, тренер-укытучылар һәм балалар һәм яшүсмерләр белән эшләү буенча башка белгечләр, балалар бүлекләре, секторлар мөдирләре</w:t>
            </w:r>
          </w:p>
        </w:tc>
      </w:tr>
      <w:tr w:rsidR="000960A0" w:rsidTr="0068756E">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Төзәтү колонияләре, тәрбия колонияләре, тикшерү изоляторлары һәм төрмәләре, дәвалау-төзәтү оешмалары</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Педагогика белеме булган очракта, түбәндәге вазыйфаларда: тәрбия эшләре буенча начальник урынбасары, отряд башлыгы, өлкән инспектор, гомуми белем бирү (укыту) буенча инспектор, өлкән инспектор-методист һәм методист, җитештерү-техник укыту буенча өлкән инженер һәм инженер, җитештерү буенча белем бирү буенча өлкән мастер һәм мастер, каравыл һәм режим буенча өлкән инспектор, укыту-техник кабинет мөдире, психолог.</w:t>
            </w:r>
          </w:p>
        </w:tc>
      </w:tr>
      <w:tr w:rsidR="000960A0" w:rsidTr="0068756E">
        <w:tc>
          <w:tcPr>
            <w:tcW w:w="102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Искәрмә:</w:t>
            </w:r>
          </w:p>
          <w:p w:rsidR="0068756E" w:rsidRPr="0068756E" w:rsidRDefault="00356EEF" w:rsidP="0068756E">
            <w:pPr>
              <w:rPr>
                <w:sz w:val="24"/>
                <w:szCs w:val="24"/>
              </w:rPr>
            </w:pPr>
            <w:r w:rsidRPr="0068756E">
              <w:rPr>
                <w:sz w:val="24"/>
                <w:szCs w:val="24"/>
                <w:lang w:val="tt"/>
              </w:rPr>
              <w:t>Педагогик эш стажына түбәндәгеләр керә:</w:t>
            </w:r>
          </w:p>
          <w:p w:rsidR="0068756E" w:rsidRPr="0068756E" w:rsidRDefault="00356EEF" w:rsidP="0068756E">
            <w:pPr>
              <w:rPr>
                <w:sz w:val="24"/>
                <w:szCs w:val="24"/>
              </w:rPr>
            </w:pPr>
            <w:r w:rsidRPr="0068756E">
              <w:rPr>
                <w:sz w:val="24"/>
                <w:szCs w:val="24"/>
                <w:lang w:val="tt"/>
              </w:rPr>
              <w:t>Татарстан Республикасы сәламәтлек саклау оешмаларының оештыру-методик бүлеге методистлары, өлкәннәр өчен социаль хезмәт күрсәтүне гамәлгә ашыручы медицина оешмаларында һәм оешмаларында укытучылар-дефектологлар, логопедлар, тәрбиячеләр сыйфатында эшләү вакыты;</w:t>
            </w:r>
          </w:p>
          <w:p w:rsidR="0068756E" w:rsidRPr="0068756E" w:rsidRDefault="00356EEF" w:rsidP="0068756E">
            <w:pPr>
              <w:rPr>
                <w:sz w:val="24"/>
                <w:szCs w:val="24"/>
              </w:rPr>
            </w:pPr>
            <w:r w:rsidRPr="0068756E">
              <w:rPr>
                <w:sz w:val="24"/>
                <w:szCs w:val="24"/>
                <w:lang w:val="tt"/>
              </w:rPr>
              <w:t>башка учреждениеләрдә һәм оешмаларда, СССР Кораллы Көчләрендә һәм Россия Федерациясе Кораллы Көчләрендә эшләү, югары белем бирү мәгариф оешмаларында һәм һөнәри белем бирү оешмаларында түбәндәге тәртиптә уку вакыты:</w:t>
            </w:r>
          </w:p>
          <w:p w:rsidR="0068756E" w:rsidRPr="0068756E" w:rsidRDefault="00356EEF" w:rsidP="0068756E">
            <w:pPr>
              <w:rPr>
                <w:sz w:val="24"/>
                <w:szCs w:val="24"/>
              </w:rPr>
            </w:pPr>
            <w:r w:rsidRPr="0068756E">
              <w:rPr>
                <w:sz w:val="24"/>
                <w:szCs w:val="24"/>
                <w:lang w:val="tt"/>
              </w:rPr>
              <w:t>Педагогика хезмәткәрләренә педагогик эш стажына бернинди шартларсыз һәм чикләүләрсез санала:</w:t>
            </w:r>
          </w:p>
          <w:p w:rsidR="0068756E" w:rsidRPr="0068756E" w:rsidRDefault="00356EEF" w:rsidP="0068756E">
            <w:pPr>
              <w:rPr>
                <w:sz w:val="24"/>
                <w:szCs w:val="24"/>
              </w:rPr>
            </w:pPr>
            <w:r w:rsidRPr="0068756E">
              <w:rPr>
                <w:sz w:val="24"/>
                <w:szCs w:val="24"/>
                <w:lang w:val="tt"/>
              </w:rPr>
              <w:t>контракт буенча хәрби хезмәттә булу вакыты бер эш көне өчен хәрби хезмәтнең бер көне өчен, ә чакырылыш буенча хәрби хезмәттә булу вакыты - ике эш көне өчен бер хәрби хезмәт көне;</w:t>
            </w:r>
          </w:p>
          <w:p w:rsidR="0068756E" w:rsidRPr="0068756E" w:rsidRDefault="00356EEF" w:rsidP="0068756E">
            <w:pPr>
              <w:rPr>
                <w:sz w:val="24"/>
                <w:szCs w:val="24"/>
              </w:rPr>
            </w:pPr>
            <w:r w:rsidRPr="0068756E">
              <w:rPr>
                <w:sz w:val="24"/>
                <w:szCs w:val="24"/>
                <w:lang w:val="tt"/>
              </w:rPr>
              <w:t>фильмотека мөдире һәм фильмотека методисты вазифасында эшләү вакыты;</w:t>
            </w:r>
          </w:p>
          <w:p w:rsidR="0068756E" w:rsidRPr="0068756E" w:rsidRDefault="00356EEF" w:rsidP="0068756E">
            <w:pPr>
              <w:rPr>
                <w:sz w:val="24"/>
                <w:szCs w:val="24"/>
              </w:rPr>
            </w:pPr>
            <w:r w:rsidRPr="0068756E">
              <w:rPr>
                <w:sz w:val="24"/>
                <w:szCs w:val="24"/>
                <w:lang w:val="tt"/>
              </w:rPr>
              <w:t>Педагогик эш стажына педагогик хезмәткәрләргә, аерым-аерым алынган бу чорларга да, шулай ук тулаем алганда да туры килгән һәм алар артыннан турыдан-туры педагогик эшчәнлек алып барган очракта, түбәндәге вакыт чорлары санала:</w:t>
            </w:r>
          </w:p>
          <w:p w:rsidR="0068756E" w:rsidRPr="0068756E" w:rsidRDefault="00356EEF" w:rsidP="0068756E">
            <w:pPr>
              <w:rPr>
                <w:sz w:val="24"/>
                <w:szCs w:val="24"/>
              </w:rPr>
            </w:pPr>
            <w:r w:rsidRPr="0068756E">
              <w:rPr>
                <w:sz w:val="24"/>
                <w:szCs w:val="24"/>
                <w:lang w:val="tt"/>
              </w:rPr>
              <w:t>СССР һәм Россия Федерациясе Кораллы Көчләрендә офицерлар, сержант, өлкән составлар, прапорщиклар һәм мичманнар вазыйфаларында хезмәт итү вакыты (шул исәптән Эчке эшләр министрлыгы гаскәрләрендә, гаскәрләрдә һәм куркынычсызлык органнарында), контракт буенча һәм чакырылыш буенча хәрби хезмәттә булу вакытыннан тыш;</w:t>
            </w:r>
          </w:p>
          <w:p w:rsidR="0068756E" w:rsidRPr="0068756E" w:rsidRDefault="00356EEF" w:rsidP="0068756E">
            <w:pPr>
              <w:rPr>
                <w:sz w:val="24"/>
                <w:szCs w:val="24"/>
              </w:rPr>
            </w:pPr>
            <w:r w:rsidRPr="0068756E">
              <w:rPr>
                <w:sz w:val="24"/>
                <w:szCs w:val="24"/>
                <w:lang w:val="tt"/>
              </w:rPr>
              <w:t>Россия Федерациясе халык мәгарифе һәм фән хезмәткәрләре һөнәр берлегенең (агарту, югары мәктәп һәм фәнни оешмалар) территориаль оешмалары (комитетлары, комитетлары, советлары) аппаратларында җитәкче, инспектор, инструктор һәм башка вазыйфаларында эшләү вакыты; һөнәр берлекләре органнарында сайланулы вазыйфаларда; балалар фондының педагогик җәмгыятьләрендә һәм идарәләрендә инструкторлык һәм методик вазыйфаларда; Укытучы йорты директоры (мөдире) вазифасында (халык мәгарифе хезмәткәре, һөнәри белем бирү хезмәткәре); балигъ булмаганнар эшләре һәм аларның хокукларын яклау комиссияләре яисә балигъ булмаганнарны социаль-хокук саклау бүлекләрендә, эчке эшләр органнарының хокук бозуларын кисәтү (инспекцияләре, балалар бүлмәләре) бүлекчәләрендә.</w:t>
            </w:r>
          </w:p>
        </w:tc>
      </w:tr>
    </w:tbl>
    <w:p w:rsidR="0068756E" w:rsidRPr="00356EEF" w:rsidRDefault="00356EEF" w:rsidP="0068756E">
      <w:pPr>
        <w:spacing w:before="90" w:after="90"/>
        <w:ind w:firstLine="612"/>
        <w:jc w:val="both"/>
        <w:rPr>
          <w:sz w:val="24"/>
          <w:szCs w:val="24"/>
          <w:lang w:val="tt"/>
        </w:rPr>
      </w:pPr>
      <w:r w:rsidRPr="0068756E">
        <w:rPr>
          <w:sz w:val="24"/>
          <w:szCs w:val="24"/>
          <w:lang w:val="tt"/>
        </w:rPr>
        <w:t> Аерым педагогик хезмәткәрләрнең педагогик эш стажына СССР Кораллы Көчләрендә һәм Россия Федерациясе Кораллы Көчләрендә белем бирү оешмасында яки укытыла торган фән профилендә (курс, дисциплина, түгәрәге) белгечлек (һөнәр) буенча эшләү вакыты һәм вакыты исәпләнә:</w:t>
      </w:r>
    </w:p>
    <w:p w:rsidR="0068756E" w:rsidRPr="00356EEF" w:rsidRDefault="00356EEF" w:rsidP="0068756E">
      <w:pPr>
        <w:spacing w:before="90" w:after="90"/>
        <w:ind w:firstLine="612"/>
        <w:jc w:val="both"/>
        <w:rPr>
          <w:sz w:val="24"/>
          <w:szCs w:val="24"/>
          <w:lang w:val="tt"/>
        </w:rPr>
      </w:pPr>
      <w:r w:rsidRPr="0068756E">
        <w:rPr>
          <w:sz w:val="24"/>
          <w:szCs w:val="24"/>
          <w:lang w:val="tt"/>
        </w:rPr>
        <w:t>укытучы-оештыручыларга (тормыш иминлеге нигезләре, хәрби әзерлекләргә);</w:t>
      </w:r>
    </w:p>
    <w:p w:rsidR="0068756E" w:rsidRPr="00356EEF" w:rsidRDefault="00356EEF" w:rsidP="0068756E">
      <w:pPr>
        <w:spacing w:before="90" w:after="90"/>
        <w:ind w:firstLine="612"/>
        <w:jc w:val="both"/>
        <w:rPr>
          <w:sz w:val="24"/>
          <w:szCs w:val="24"/>
          <w:lang w:val="tt"/>
        </w:rPr>
      </w:pPr>
      <w:r w:rsidRPr="0068756E">
        <w:rPr>
          <w:sz w:val="24"/>
          <w:szCs w:val="24"/>
          <w:lang w:val="tt"/>
        </w:rPr>
        <w:t>укытучыларга һәм физик тәрбия укытучыларына, физик тәрбия җитәкчеләренә, физкультура инструкторларына, инструктор-методистларга (өлкән инструктор-методистларга), тренер-укытучыларга (өлкән тренерлар-укытучыларга);</w:t>
      </w:r>
    </w:p>
    <w:p w:rsidR="0068756E" w:rsidRPr="00356EEF" w:rsidRDefault="00356EEF" w:rsidP="0068756E">
      <w:pPr>
        <w:spacing w:before="90" w:after="90"/>
        <w:ind w:firstLine="612"/>
        <w:jc w:val="both"/>
        <w:rPr>
          <w:sz w:val="24"/>
          <w:szCs w:val="24"/>
          <w:lang w:val="tt"/>
        </w:rPr>
      </w:pPr>
      <w:r w:rsidRPr="0068756E">
        <w:rPr>
          <w:sz w:val="24"/>
          <w:szCs w:val="24"/>
          <w:lang w:val="tt"/>
        </w:rPr>
        <w:t>укытучыларга, хезмәт (һөнәри) укыту укытучыларына, технологияләргә, сызымнарга, рәсем сәнгатенә, информатикага, махсус дисциплиналарга, шул исәптән аерым фәннәрне тирәнтен өйрәтүче гомуми белем бирү оешмаларының (сыйныфларының) махсус дисциплиналарына;</w:t>
      </w:r>
    </w:p>
    <w:p w:rsidR="0068756E" w:rsidRPr="00356EEF" w:rsidRDefault="00356EEF" w:rsidP="0068756E">
      <w:pPr>
        <w:spacing w:before="90" w:after="90"/>
        <w:ind w:firstLine="612"/>
        <w:jc w:val="both"/>
        <w:rPr>
          <w:sz w:val="24"/>
          <w:szCs w:val="24"/>
          <w:lang w:val="tt"/>
        </w:rPr>
      </w:pPr>
      <w:r w:rsidRPr="0068756E">
        <w:rPr>
          <w:sz w:val="24"/>
          <w:szCs w:val="24"/>
          <w:lang w:val="tt"/>
        </w:rPr>
        <w:t>җитештерү белем бирү осталарына;</w:t>
      </w:r>
    </w:p>
    <w:p w:rsidR="0068756E" w:rsidRPr="00356EEF" w:rsidRDefault="00356EEF" w:rsidP="0068756E">
      <w:pPr>
        <w:spacing w:before="90" w:after="90"/>
        <w:ind w:firstLine="612"/>
        <w:jc w:val="both"/>
        <w:rPr>
          <w:sz w:val="24"/>
          <w:szCs w:val="24"/>
          <w:lang w:val="tt"/>
        </w:rPr>
      </w:pPr>
      <w:r w:rsidRPr="0068756E">
        <w:rPr>
          <w:sz w:val="24"/>
          <w:szCs w:val="24"/>
          <w:lang w:val="tt"/>
        </w:rPr>
        <w:t>өстәмә белем бирү педагогларына;</w:t>
      </w:r>
    </w:p>
    <w:p w:rsidR="0068756E" w:rsidRPr="0068756E" w:rsidRDefault="00356EEF" w:rsidP="0068756E">
      <w:pPr>
        <w:spacing w:before="90" w:after="90"/>
        <w:ind w:firstLine="612"/>
        <w:jc w:val="both"/>
        <w:rPr>
          <w:sz w:val="24"/>
          <w:szCs w:val="24"/>
        </w:rPr>
      </w:pPr>
      <w:r w:rsidRPr="0068756E">
        <w:rPr>
          <w:sz w:val="24"/>
          <w:szCs w:val="24"/>
          <w:lang w:val="tt"/>
        </w:rPr>
        <w:t>эксперименталь белем бирү оешмаларының педагогик хезмәткәрләренә;</w:t>
      </w:r>
    </w:p>
    <w:p w:rsidR="0068756E" w:rsidRPr="0068756E" w:rsidRDefault="00356EEF" w:rsidP="0068756E">
      <w:pPr>
        <w:spacing w:before="90" w:after="90"/>
        <w:ind w:firstLine="612"/>
        <w:jc w:val="both"/>
        <w:rPr>
          <w:sz w:val="24"/>
          <w:szCs w:val="24"/>
        </w:rPr>
      </w:pPr>
      <w:r w:rsidRPr="0068756E">
        <w:rPr>
          <w:sz w:val="24"/>
          <w:szCs w:val="24"/>
          <w:lang w:val="tt"/>
        </w:rPr>
        <w:lastRenderedPageBreak/>
        <w:t>педагог-психологларга;</w:t>
      </w:r>
    </w:p>
    <w:p w:rsidR="0068756E" w:rsidRPr="0068756E" w:rsidRDefault="00356EEF" w:rsidP="0068756E">
      <w:pPr>
        <w:spacing w:before="90" w:after="90"/>
        <w:ind w:firstLine="612"/>
        <w:jc w:val="both"/>
        <w:rPr>
          <w:sz w:val="24"/>
          <w:szCs w:val="24"/>
        </w:rPr>
      </w:pPr>
      <w:r w:rsidRPr="0068756E">
        <w:rPr>
          <w:sz w:val="24"/>
          <w:szCs w:val="24"/>
          <w:lang w:val="tt"/>
        </w:rPr>
        <w:t>методистларга;</w:t>
      </w:r>
    </w:p>
    <w:p w:rsidR="0068756E" w:rsidRPr="0068756E" w:rsidRDefault="00356EEF" w:rsidP="0068756E">
      <w:pPr>
        <w:spacing w:before="90" w:after="90"/>
        <w:ind w:firstLine="612"/>
        <w:jc w:val="both"/>
        <w:rPr>
          <w:sz w:val="24"/>
          <w:szCs w:val="24"/>
        </w:rPr>
      </w:pPr>
      <w:r w:rsidRPr="0068756E">
        <w:rPr>
          <w:sz w:val="24"/>
          <w:szCs w:val="24"/>
          <w:lang w:val="tt"/>
        </w:rPr>
        <w:t>урта һөнәри белем бирү оешмаларының педагогик хезмәткәрләренә мәдәният һәм сәнгатьнең урта звеносы (бүлекләре), музыкаль-педагогик, сәнгать-график, музыкаль музыкаль белгечләр әзерләү программалары буенча;</w:t>
      </w:r>
    </w:p>
    <w:p w:rsidR="0068756E" w:rsidRPr="0068756E" w:rsidRDefault="00356EEF" w:rsidP="0068756E">
      <w:pPr>
        <w:spacing w:before="90" w:after="90"/>
        <w:ind w:firstLine="612"/>
        <w:jc w:val="both"/>
        <w:rPr>
          <w:sz w:val="24"/>
          <w:szCs w:val="24"/>
        </w:rPr>
      </w:pPr>
      <w:r w:rsidRPr="0068756E">
        <w:rPr>
          <w:sz w:val="24"/>
          <w:szCs w:val="24"/>
          <w:lang w:val="tt"/>
        </w:rPr>
        <w:t>балаларга (мәдәният һәм сәнгатькә, шул исәптән музыка һәм сәнгать оешмаларына) өстәмә белем бирү оешмаларының укытучыларына, музыка һәм сәнгать оешмаларының махсус дисциплиналары укытучыларына, педагогика училищеларының (педагогика көллиятләренең) музыкаль дисциплиналары укытучыларына, музыка укытучыларына, музыка җитәкчеләренә, концертмейстерларга.</w:t>
      </w:r>
    </w:p>
    <w:p w:rsidR="0068756E" w:rsidRPr="0068756E" w:rsidRDefault="00356EEF" w:rsidP="0068756E">
      <w:pPr>
        <w:spacing w:before="90" w:after="90"/>
        <w:ind w:firstLine="612"/>
        <w:jc w:val="both"/>
        <w:rPr>
          <w:sz w:val="24"/>
          <w:szCs w:val="24"/>
        </w:rPr>
      </w:pPr>
      <w:r w:rsidRPr="0068756E">
        <w:rPr>
          <w:sz w:val="24"/>
          <w:szCs w:val="24"/>
          <w:lang w:val="tt"/>
        </w:rPr>
        <w:t>Тәрбияче һәм кече тәрбияче ярдәмчесе вазифасында эшләү вакыты, әлеге вазыйфаларда эшләү чорында хезмәткәрнең педагогик белеме булса яисә югары белем бирү яисә һөнәри белем бирү оешмасында укыса, педагогик эш стажына исәпләнә.</w:t>
      </w:r>
    </w:p>
    <w:p w:rsidR="0068756E" w:rsidRPr="0068756E" w:rsidRDefault="00356EEF" w:rsidP="0068756E">
      <w:pPr>
        <w:spacing w:before="90" w:after="90"/>
        <w:ind w:firstLine="612"/>
        <w:jc w:val="both"/>
        <w:rPr>
          <w:sz w:val="24"/>
          <w:szCs w:val="24"/>
        </w:rPr>
      </w:pPr>
      <w:r w:rsidRPr="0068756E">
        <w:rPr>
          <w:sz w:val="24"/>
          <w:szCs w:val="24"/>
          <w:lang w:val="tt"/>
        </w:rPr>
        <w:t>Оешма хезмәткәрләренә, сәгатьләп түләү шартларында төп эшеннән тыш башкарылган мәгариф оешмаларында педагогик эш вакыты, уку елында 180 сәгатьтән дә ким булмаган күләмдәге педагогик стажга кертелә.</w:t>
      </w:r>
    </w:p>
    <w:p w:rsidR="0068756E" w:rsidRPr="0068756E" w:rsidRDefault="00356EEF" w:rsidP="0068756E">
      <w:pPr>
        <w:spacing w:before="90" w:after="90"/>
        <w:ind w:firstLine="612"/>
        <w:jc w:val="both"/>
        <w:rPr>
          <w:sz w:val="24"/>
          <w:szCs w:val="24"/>
        </w:rPr>
      </w:pPr>
      <w:r w:rsidRPr="0068756E">
        <w:rPr>
          <w:sz w:val="24"/>
          <w:szCs w:val="24"/>
          <w:lang w:val="tt"/>
        </w:rPr>
        <w:t>Шул ук вакытта педагогик стажга педагогик эш башкарган айлар гына исәпләнә.</w:t>
      </w:r>
    </w:p>
    <w:p w:rsidR="0068756E" w:rsidRPr="0068756E" w:rsidRDefault="00356EEF" w:rsidP="0068756E">
      <w:pPr>
        <w:spacing w:before="90" w:after="90"/>
        <w:ind w:firstLine="612"/>
        <w:jc w:val="both"/>
        <w:rPr>
          <w:sz w:val="24"/>
          <w:szCs w:val="24"/>
        </w:rPr>
      </w:pPr>
      <w:r w:rsidRPr="0068756E">
        <w:rPr>
          <w:sz w:val="24"/>
          <w:szCs w:val="24"/>
          <w:lang w:val="tt"/>
        </w:rPr>
        <w:t>СССР Кораллы Көчләрендә һәм Россия Федерациясе Кораллы Көчләрендә эш, укыту предметы (курс, дисциплина, түгәрәк) профиленә СССР Кораллы Көчләрендә, оешмаларда һәм хезмәт учреждениеләрендә, оешмаларда һәм хезмәт итү турындагы конкрет мәсьәләләрне хәл итү хокукы, профсоюз органы белән килештереп, яшьләр сәясәте оешмасы җитәкчесенә бирелә.</w:t>
      </w:r>
    </w:p>
    <w:p w:rsidR="0068756E" w:rsidRPr="0068756E" w:rsidRDefault="00356EEF" w:rsidP="0068756E">
      <w:pPr>
        <w:spacing w:before="90" w:after="90"/>
        <w:ind w:firstLine="612"/>
        <w:jc w:val="both"/>
        <w:rPr>
          <w:sz w:val="24"/>
          <w:szCs w:val="24"/>
        </w:rPr>
      </w:pPr>
      <w:r w:rsidRPr="0068756E">
        <w:rPr>
          <w:sz w:val="24"/>
          <w:szCs w:val="24"/>
          <w:lang w:val="tt"/>
        </w:rPr>
        <w:t>5.7.3. Россия Федерациясенең мактаулы исемнәре, спорт исемнәре, Советлар Социалистик Республикалары берлегенең мактаулы исемнәре, спорт исемнәре, Советлар Социалистик Республикалары берлеге составында союздаш һәм автоном республикаларның мактаулы исемнәре һәм Татарстан Республикасының мактаулы исемнәре (B pz) булган өчен түләүләр яшьләр сәясәте оешмаларының мәгариф хезмәткәрләренә бирелә һәм түбәндәге формула буенча исәпләнә: </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88415" cy="540385"/>
            <wp:effectExtent l="0" t="0" r="0" b="0"/>
            <wp:docPr id="43" name="Рисунок 4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60479" name="Picture 4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88415" cy="540385"/>
                    </a:xfrm>
                    <a:prstGeom prst="rect">
                      <a:avLst/>
                    </a:prstGeom>
                    <a:noFill/>
                    <a:ln>
                      <a:noFill/>
                    </a:ln>
                  </pic:spPr>
                </pic:pic>
              </a:graphicData>
            </a:graphic>
          </wp:inline>
        </w:drawing>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мәгариф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pz - мактаулы исемнәр, спорт исемнәре булу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Россия Федерациясенең мактаулы исемнәре, спорт исемнәре, Советлар Социалистик Республикалары берлегенең мактаулы исемнәре, спорт исемнәре, Советлар Социалистик Республикалары Берләшмәсе составында союздаш республикаларның мактаулы исемнәре булу өчен 7 процент өстәмә.</w:t>
      </w:r>
    </w:p>
    <w:p w:rsidR="0068756E" w:rsidRPr="0068756E" w:rsidRDefault="00356EEF" w:rsidP="0068756E">
      <w:pPr>
        <w:spacing w:before="90" w:after="90"/>
        <w:ind w:firstLine="612"/>
        <w:jc w:val="both"/>
        <w:rPr>
          <w:sz w:val="24"/>
          <w:szCs w:val="24"/>
        </w:rPr>
      </w:pPr>
      <w:r w:rsidRPr="0068756E">
        <w:rPr>
          <w:sz w:val="24"/>
          <w:szCs w:val="24"/>
          <w:lang w:val="tt"/>
        </w:rPr>
        <w:t>Татарстан Республикасының (Татарстан Автономияле Совет Социалистик Республикасы) мактаулы исемнәре булу өчен өстәмә күләме 6 процент тәшкил итә.</w:t>
      </w:r>
    </w:p>
    <w:p w:rsidR="0068756E" w:rsidRPr="0068756E" w:rsidRDefault="00356EEF" w:rsidP="0068756E">
      <w:pPr>
        <w:spacing w:before="90" w:after="90"/>
        <w:ind w:firstLine="612"/>
        <w:jc w:val="both"/>
        <w:rPr>
          <w:sz w:val="24"/>
          <w:szCs w:val="24"/>
        </w:rPr>
      </w:pPr>
      <w:r w:rsidRPr="0068756E">
        <w:rPr>
          <w:sz w:val="24"/>
          <w:szCs w:val="24"/>
          <w:lang w:val="tt"/>
        </w:rPr>
        <w:t>Өстәмә күләме Россия Федерациясенең ведомство бүләкләре, Россия Советлар Федератив Социалистик Республикасының ведомство бүләкләре, Советлар Социалистик Республикасы Берлегенең ведомство бүләкләре булган өчен 4 процент тәшкил итә.</w:t>
      </w:r>
    </w:p>
    <w:p w:rsidR="0068756E" w:rsidRPr="00356EEF" w:rsidRDefault="00356EEF" w:rsidP="0068756E">
      <w:pPr>
        <w:spacing w:before="90" w:after="90"/>
        <w:ind w:firstLine="612"/>
        <w:jc w:val="both"/>
        <w:rPr>
          <w:sz w:val="24"/>
          <w:szCs w:val="24"/>
          <w:lang w:val="tt"/>
        </w:rPr>
      </w:pPr>
      <w:r w:rsidRPr="0068756E">
        <w:rPr>
          <w:sz w:val="24"/>
          <w:szCs w:val="24"/>
          <w:lang w:val="tt"/>
        </w:rPr>
        <w:t>Россия Федерациясенең Мактау грамотасы булган өчен өстәмә күләме 2 процент тәшкил итә. Россия Федерациясенең Мактау грамотасы булган өчен Надбавка Россия Федерациясе Мәгариф һәм фән министры (Россия Федерациясе Мәгариф министры) боерыгы белән бүләкләнүче мәгариф хезмәткәрләренә Россия Федерациясе Мәгариф һәм фән министрлыгының (Россия Федерациясе Мәгариф министрлыгы) ведомство бүләкләре белән бүләкләү тәртибенә ярашлы рәвештә билгеләнә.</w:t>
      </w:r>
    </w:p>
    <w:p w:rsidR="0068756E" w:rsidRPr="00356EEF" w:rsidRDefault="00356EEF" w:rsidP="0068756E">
      <w:pPr>
        <w:spacing w:before="90" w:after="90"/>
        <w:ind w:firstLine="612"/>
        <w:jc w:val="both"/>
        <w:rPr>
          <w:sz w:val="24"/>
          <w:szCs w:val="24"/>
          <w:lang w:val="tt"/>
        </w:rPr>
      </w:pPr>
      <w:r w:rsidRPr="0068756E">
        <w:rPr>
          <w:sz w:val="24"/>
          <w:szCs w:val="24"/>
          <w:lang w:val="tt"/>
        </w:rPr>
        <w:t>"Мәгарифтәге казанышлар өчен" күкрәк билгесе булган өчен өстәмә бәя күләме 2 процент тәшкил итә. "Мәгарифтәге казанышлар өчен" күкрәк тамгасы булган өстәмә бүлек Татарстан Республикасы мәгариф һәм фән министры (Татарстан Республикасы мәгариф министры) боерыгы нигезендә билгеләнә.</w:t>
      </w:r>
    </w:p>
    <w:p w:rsidR="0068756E" w:rsidRPr="00356EEF" w:rsidRDefault="00356EEF" w:rsidP="0068756E">
      <w:pPr>
        <w:spacing w:before="90" w:after="90"/>
        <w:ind w:firstLine="612"/>
        <w:jc w:val="both"/>
        <w:rPr>
          <w:sz w:val="24"/>
          <w:szCs w:val="24"/>
          <w:lang w:val="tt"/>
        </w:rPr>
      </w:pPr>
      <w:r w:rsidRPr="0068756E">
        <w:rPr>
          <w:sz w:val="24"/>
          <w:szCs w:val="24"/>
          <w:lang w:val="tt"/>
        </w:rPr>
        <w:lastRenderedPageBreak/>
        <w:t>Мәгариф хезмәткәрләренә кызыксындыру түләүләре бирелә торган мактаулы исемнәр һәм ведомство бүләкләре исемлеге әлеге Нигезләмәгә кушымтаның 2 нче таблицасында китерелгән.</w:t>
      </w:r>
    </w:p>
    <w:p w:rsidR="0068756E" w:rsidRPr="00356EEF" w:rsidRDefault="00356EEF" w:rsidP="0068756E">
      <w:pPr>
        <w:spacing w:before="90" w:after="90"/>
        <w:ind w:firstLine="612"/>
        <w:jc w:val="both"/>
        <w:rPr>
          <w:sz w:val="24"/>
          <w:szCs w:val="24"/>
          <w:lang w:val="tt"/>
        </w:rPr>
      </w:pPr>
      <w:r w:rsidRPr="0068756E">
        <w:rPr>
          <w:sz w:val="24"/>
          <w:szCs w:val="24"/>
          <w:lang w:val="tt"/>
        </w:rPr>
        <w:t>Мактаулы исемнәр һәм ведомство бүләкләре булган өчен түләү күләмнәрен билгеләү мактаулы исемнәр һәм ведомство бүләкләре бирелгән көннән башлап башкарыла. Ике һәм аннан да күбрәк мактаулы исемгә ия мәгариф хезмәткәрләренә ике һәм аннан күбрәк ведомство бүләкләре бирелә, аларны булган өчен түләү мәгариф хезмәткәрен сайлау нигезенең берсе буенча билгеләнә.</w:t>
      </w:r>
    </w:p>
    <w:p w:rsidR="0068756E" w:rsidRPr="00356EEF" w:rsidRDefault="00356EEF" w:rsidP="0068756E">
      <w:pPr>
        <w:spacing w:before="90" w:after="90"/>
        <w:ind w:firstLine="612"/>
        <w:jc w:val="both"/>
        <w:rPr>
          <w:sz w:val="24"/>
          <w:szCs w:val="24"/>
          <w:lang w:val="tt"/>
        </w:rPr>
      </w:pPr>
      <w:r w:rsidRPr="0068756E">
        <w:rPr>
          <w:sz w:val="24"/>
          <w:szCs w:val="24"/>
          <w:lang w:val="tt"/>
        </w:rPr>
        <w:t>5.7.4. Хезмәтнең интенсивлыгы өчен түләүләр (B it) мәгариф хезмәткәрләренә билгеләнә һәм түбәндәге формула буенча исәпләнә: </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32535" cy="540385"/>
            <wp:effectExtent l="0" t="0" r="0" b="0"/>
            <wp:docPr id="44" name="Рисунок 4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70656" name="Picture 4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32535" cy="540385"/>
                    </a:xfrm>
                    <a:prstGeom prst="rect">
                      <a:avLst/>
                    </a:prstGeom>
                    <a:noFill/>
                    <a:ln>
                      <a:noFill/>
                    </a:ln>
                  </pic:spPr>
                </pic:pic>
              </a:graphicData>
            </a:graphic>
          </wp:inline>
        </w:drawing>
      </w:r>
      <w:r w:rsidRPr="0068756E">
        <w:rPr>
          <w:sz w:val="24"/>
          <w:szCs w:val="24"/>
          <w:lang w:val="tt"/>
        </w:rPr>
        <w:t>, </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 оешмаларының мәгариф хезмәткәрләренең вазыйфаи оклады;</w:t>
      </w:r>
    </w:p>
    <w:p w:rsidR="0068756E" w:rsidRPr="00356EEF" w:rsidRDefault="00356EEF" w:rsidP="0068756E">
      <w:pPr>
        <w:spacing w:before="90" w:after="90"/>
        <w:ind w:firstLine="612"/>
        <w:jc w:val="both"/>
        <w:rPr>
          <w:sz w:val="24"/>
          <w:szCs w:val="24"/>
          <w:lang w:val="tt"/>
        </w:rPr>
      </w:pPr>
      <w:r w:rsidRPr="0068756E">
        <w:rPr>
          <w:sz w:val="24"/>
          <w:szCs w:val="24"/>
          <w:lang w:val="tt"/>
        </w:rPr>
        <w:t>D it - 6 нчы таблицада китерелгән хезмәтнең интенсивлыгы өчен өстәмәләр күләме.</w:t>
      </w:r>
    </w:p>
    <w:p w:rsidR="0068756E" w:rsidRPr="00356EEF" w:rsidRDefault="00356EEF" w:rsidP="0068756E">
      <w:pPr>
        <w:spacing w:before="90" w:after="90"/>
        <w:ind w:firstLine="612"/>
        <w:jc w:val="both"/>
        <w:rPr>
          <w:sz w:val="24"/>
          <w:szCs w:val="24"/>
          <w:lang w:val="tt"/>
        </w:rPr>
      </w:pPr>
      <w:r w:rsidRPr="00356EEF">
        <w:rPr>
          <w:sz w:val="24"/>
          <w:szCs w:val="24"/>
          <w:lang w:val="tt"/>
        </w:rPr>
        <w:t> </w:t>
      </w:r>
    </w:p>
    <w:p w:rsidR="0068756E" w:rsidRPr="00356EEF" w:rsidRDefault="00356EEF" w:rsidP="0068756E">
      <w:pPr>
        <w:spacing w:before="90" w:after="90"/>
        <w:jc w:val="right"/>
        <w:rPr>
          <w:sz w:val="24"/>
          <w:szCs w:val="24"/>
          <w:lang w:val="tt"/>
        </w:rPr>
      </w:pPr>
      <w:r w:rsidRPr="0068756E">
        <w:rPr>
          <w:sz w:val="24"/>
          <w:szCs w:val="24"/>
          <w:lang w:val="tt"/>
        </w:rPr>
        <w:t>6 нчы таблица</w:t>
      </w:r>
    </w:p>
    <w:p w:rsidR="0068756E" w:rsidRPr="00356EEF" w:rsidRDefault="00356EEF" w:rsidP="0068756E">
      <w:pPr>
        <w:spacing w:before="90" w:after="90"/>
        <w:ind w:left="876" w:right="876"/>
        <w:jc w:val="center"/>
        <w:rPr>
          <w:b/>
          <w:bCs/>
          <w:sz w:val="24"/>
          <w:szCs w:val="24"/>
          <w:lang w:val="tt"/>
        </w:rPr>
      </w:pPr>
      <w:r w:rsidRPr="0068756E">
        <w:rPr>
          <w:b/>
          <w:bCs/>
          <w:sz w:val="24"/>
          <w:szCs w:val="24"/>
          <w:lang w:val="tt"/>
        </w:rPr>
        <w:t>Хезмәтнең интенсивлыгы өчен өстәмә күләмнәре</w:t>
      </w:r>
    </w:p>
    <w:tbl>
      <w:tblPr>
        <w:tblW w:w="0" w:type="auto"/>
        <w:tblCellMar>
          <w:left w:w="0" w:type="dxa"/>
          <w:right w:w="0" w:type="dxa"/>
        </w:tblCellMar>
        <w:tblLook w:val="04A0" w:firstRow="1" w:lastRow="0" w:firstColumn="1" w:lastColumn="0" w:noHBand="0" w:noVBand="1"/>
      </w:tblPr>
      <w:tblGrid>
        <w:gridCol w:w="5232"/>
        <w:gridCol w:w="2298"/>
        <w:gridCol w:w="2656"/>
      </w:tblGrid>
      <w:tr w:rsidR="000960A0" w:rsidTr="0068756E">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 квалификация төркеме исеме</w:t>
            </w: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дәрәҗәдәге ярдәмче персонал хезмәткәрләре вазыйфаларының һөнәри квалификация төркеме</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r>
      <w:tr w:rsidR="000960A0" w:rsidTr="0068756E">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дәрәҗәдәге ярдәмче персонал хезмәткәрләре вазыйфаларының һөнәри квалификация төркеме</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r>
      <w:tr w:rsidR="000960A0" w:rsidTr="0068756E">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Педагогик хезмәткәрләр вазыйфаларының һөнәри квалификация төркеме</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беренчесе - дүртенче</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r>
      <w:tr w:rsidR="000960A0" w:rsidTr="0068756E">
        <w:tc>
          <w:tcPr>
            <w:tcW w:w="5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Структур бүлекчәләр җитәкчеләре вазыйфаларының һөнәри квалификация төркеме</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49,0</w:t>
            </w:r>
          </w:p>
        </w:tc>
      </w:tr>
    </w:tbl>
    <w:p w:rsidR="0068756E" w:rsidRPr="0068756E" w:rsidRDefault="00356EEF" w:rsidP="0068756E">
      <w:pPr>
        <w:spacing w:before="90" w:after="90"/>
        <w:ind w:firstLine="612"/>
        <w:jc w:val="both"/>
        <w:rPr>
          <w:sz w:val="24"/>
          <w:szCs w:val="24"/>
        </w:rPr>
      </w:pPr>
      <w:r w:rsidRPr="0068756E">
        <w:rPr>
          <w:sz w:val="24"/>
          <w:szCs w:val="24"/>
          <w:lang w:val="tt"/>
        </w:rPr>
        <w:t> Яшьләр сәясәте оешмаларында девиант тәртипле балалар өчен түләүләр (B dp) мәгариф хезмәткәрләренә билгеләнә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96035" cy="540385"/>
            <wp:effectExtent l="0" t="0" r="0" b="0"/>
            <wp:docPr id="45" name="Рисунок 4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2185" name="Picture 4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296035" cy="540385"/>
                    </a:xfrm>
                    <a:prstGeom prst="rect">
                      <a:avLst/>
                    </a:prstGeom>
                    <a:noFill/>
                    <a:ln>
                      <a:noFill/>
                    </a:ln>
                  </pic:spPr>
                </pic:pic>
              </a:graphicData>
            </a:graphic>
          </wp:inline>
        </w:drawing>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оешмаларының мәгариф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it - яшьләр сәясәте оешмаларында 4,5 процентка тигез кабул ителә торган девиант тәртипле балалар өчен эшләгән өчен өстәмә түләүләр күләме. </w:t>
      </w:r>
    </w:p>
    <w:p w:rsidR="0068756E" w:rsidRPr="0068756E" w:rsidRDefault="00356EEF" w:rsidP="0068756E">
      <w:pPr>
        <w:spacing w:before="90" w:after="90"/>
        <w:ind w:firstLine="612"/>
        <w:jc w:val="both"/>
        <w:rPr>
          <w:sz w:val="24"/>
          <w:szCs w:val="24"/>
        </w:rPr>
      </w:pPr>
      <w:r w:rsidRPr="0068756E">
        <w:rPr>
          <w:sz w:val="24"/>
          <w:szCs w:val="24"/>
          <w:lang w:val="tt"/>
        </w:rPr>
        <w:t>5.8. Яшьләр сәясәте оешмаларының медицина хезмәткәрләренә стимуллаштыру характерындагы түләүләр күләме һәм тәртибе.</w:t>
      </w:r>
    </w:p>
    <w:p w:rsidR="0068756E" w:rsidRPr="00356EEF" w:rsidRDefault="00356EEF" w:rsidP="0068756E">
      <w:pPr>
        <w:spacing w:before="90" w:after="90"/>
        <w:ind w:firstLine="612"/>
        <w:jc w:val="both"/>
        <w:rPr>
          <w:sz w:val="24"/>
          <w:szCs w:val="24"/>
          <w:lang w:val="tt"/>
        </w:rPr>
      </w:pPr>
      <w:r w:rsidRPr="0068756E">
        <w:rPr>
          <w:sz w:val="24"/>
          <w:szCs w:val="24"/>
          <w:lang w:val="tt"/>
        </w:rPr>
        <w:t>5.8.1. Квалификация категориясе (B kk) өчен түләүләр һөнәри квалификация төркемнәре киселешендә аттестация йомгаклары буенча квалификация категорияләре бирүне күздә тоткан белгечлекләр буенча мәшгуль хезмәткәрләргә бирелә. Квалификация категориясе өчен түләүләр түбәндәге формула буенча исәпләнә: </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64285" cy="540385"/>
            <wp:effectExtent l="0" t="0" r="0" b="0"/>
            <wp:docPr id="46" name="Рисунок 4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92421" name="Picture 4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6428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 оешмалары медицина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lastRenderedPageBreak/>
        <w:t>D kk - 7 нче таблицада китерелгән квалификация категориясе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7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Квалификация категориясе өчен өстәмәләр күләме</w:t>
      </w:r>
    </w:p>
    <w:tbl>
      <w:tblPr>
        <w:tblW w:w="0" w:type="auto"/>
        <w:tblCellMar>
          <w:left w:w="0" w:type="dxa"/>
          <w:right w:w="0" w:type="dxa"/>
        </w:tblCellMar>
        <w:tblLook w:val="04A0" w:firstRow="1" w:lastRow="0" w:firstColumn="1" w:lastColumn="0" w:noHBand="0" w:noVBand="1"/>
      </w:tblPr>
      <w:tblGrid>
        <w:gridCol w:w="7303"/>
        <w:gridCol w:w="2883"/>
      </w:tblGrid>
      <w:tr w:rsidR="000960A0" w:rsidTr="0068756E">
        <w:tc>
          <w:tcPr>
            <w:tcW w:w="7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Квалификацион категория</w:t>
            </w:r>
          </w:p>
        </w:tc>
        <w:tc>
          <w:tcPr>
            <w:tcW w:w="2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Урта медицина һәм фармацевтика персоналы вазыйфаларының һөнәри квалификация төркеме</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Табиблар һәм провизорлар вазыйфаларының һөнәри квалификация төркеме</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r w:rsidR="000960A0" w:rsidTr="0068756E">
        <w:tc>
          <w:tcPr>
            <w:tcW w:w="7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91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20,0</w:t>
            </w:r>
          </w:p>
        </w:tc>
      </w:tr>
    </w:tbl>
    <w:p w:rsidR="0068756E" w:rsidRPr="0068756E" w:rsidRDefault="00356EEF" w:rsidP="0068756E">
      <w:pPr>
        <w:spacing w:before="90" w:after="90"/>
        <w:ind w:firstLine="612"/>
        <w:jc w:val="both"/>
        <w:rPr>
          <w:sz w:val="24"/>
          <w:szCs w:val="24"/>
        </w:rPr>
      </w:pPr>
      <w:r w:rsidRPr="0068756E">
        <w:rPr>
          <w:sz w:val="24"/>
          <w:szCs w:val="24"/>
          <w:lang w:val="tt"/>
        </w:rPr>
        <w:t> 5.8.2. профиль буенча эш стажы өчен түләүләр (B s) профиль буенча эш озынлыгына карап, һөнәри квалификация төркемнәре буенча төркемнәр буенча билгеләнә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00785" cy="540385"/>
            <wp:effectExtent l="0" t="0" r="0" b="0"/>
            <wp:docPr id="47" name="Рисунок 4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9713" name="Picture 4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0078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 оешмалары медицина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s - 8 нче таблицада китерелгән профиль буенча эш стажы өчен өстәмәләр күләме.</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8 нче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профиль буенча эш стажы өчен өстәмә күләмнәре</w:t>
      </w:r>
    </w:p>
    <w:tbl>
      <w:tblPr>
        <w:tblW w:w="0" w:type="auto"/>
        <w:tblCellMar>
          <w:left w:w="0" w:type="dxa"/>
          <w:right w:w="0" w:type="dxa"/>
        </w:tblCellMar>
        <w:tblLook w:val="04A0" w:firstRow="1" w:lastRow="0" w:firstColumn="1" w:lastColumn="0" w:noHBand="0" w:noVBand="1"/>
      </w:tblPr>
      <w:tblGrid>
        <w:gridCol w:w="4637"/>
        <w:gridCol w:w="2859"/>
        <w:gridCol w:w="2690"/>
      </w:tblGrid>
      <w:tr w:rsidR="000960A0" w:rsidTr="0068756E">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 квалификация төркеме исеме</w:t>
            </w:r>
          </w:p>
        </w:tc>
        <w:tc>
          <w:tcPr>
            <w:tcW w:w="2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Стаж буенча төркем</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Урта медицина һәм фармацевтика персоналы</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 яшьтән 5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 яшьтән 10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10нан 15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Табиблар һәм провизорлар</w:t>
            </w: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 яшьтән 5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 яшьтән 10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7,5</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10нан 15 яшькә кадәр</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9,0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86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10,0</w:t>
            </w:r>
          </w:p>
        </w:tc>
      </w:tr>
    </w:tbl>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ind w:firstLine="612"/>
        <w:jc w:val="both"/>
        <w:rPr>
          <w:sz w:val="24"/>
          <w:szCs w:val="24"/>
        </w:rPr>
      </w:pPr>
      <w:r w:rsidRPr="0068756E">
        <w:rPr>
          <w:sz w:val="24"/>
          <w:szCs w:val="24"/>
          <w:lang w:val="tt"/>
        </w:rPr>
        <w:t>Эш стажы үзгәргәндә, профиль буенча эш стажы өчен түләү күләмен билгеләү (үзгәртү) стажы үзгәртелгәндә, стажын раслаучы документлар оешмада булса яисә стажын раслаучы кирәкле документ бирелгән көннән алып башкарыла.</w:t>
      </w:r>
    </w:p>
    <w:p w:rsidR="0068756E" w:rsidRPr="0068756E" w:rsidRDefault="00356EEF" w:rsidP="0068756E">
      <w:pPr>
        <w:spacing w:before="90" w:after="90"/>
        <w:ind w:firstLine="612"/>
        <w:jc w:val="both"/>
        <w:rPr>
          <w:sz w:val="24"/>
          <w:szCs w:val="24"/>
        </w:rPr>
      </w:pPr>
      <w:r w:rsidRPr="0068756E">
        <w:rPr>
          <w:sz w:val="24"/>
          <w:szCs w:val="24"/>
          <w:lang w:val="tt"/>
        </w:rPr>
        <w:t>5.8.3. Мактаулы исемнәр булган өчен түләүләр медицина хезмәткәрләренә бирелә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88415" cy="540385"/>
            <wp:effectExtent l="0" t="0" r="0" b="0"/>
            <wp:docPr id="48" name="Рисунок 4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78755" name="Picture 4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88415" cy="540385"/>
                    </a:xfrm>
                    <a:prstGeom prst="rect">
                      <a:avLst/>
                    </a:prstGeom>
                    <a:noFill/>
                    <a:ln>
                      <a:noFill/>
                    </a:ln>
                  </pic:spPr>
                </pic:pic>
              </a:graphicData>
            </a:graphic>
          </wp:inline>
        </w:drawing>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lastRenderedPageBreak/>
        <w:t>O d - яшьләр сәясәте оешмалары медицина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pz - дәүләт бүләкләре булган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Татарстан Республикасының мактаулы исемнәре, Советлар Социалистик Республикалары союзы составында автономияле республикаларның мактаулы исемнәре булу өчен өстәмәләр күләме 6 процент тәшкил итә.</w:t>
      </w:r>
    </w:p>
    <w:p w:rsidR="0068756E" w:rsidRPr="0068756E" w:rsidRDefault="00356EEF" w:rsidP="0068756E">
      <w:pPr>
        <w:spacing w:before="90" w:after="90"/>
        <w:ind w:firstLine="612"/>
        <w:jc w:val="both"/>
        <w:rPr>
          <w:sz w:val="24"/>
          <w:szCs w:val="24"/>
        </w:rPr>
      </w:pPr>
      <w:r w:rsidRPr="0068756E">
        <w:rPr>
          <w:sz w:val="24"/>
          <w:szCs w:val="24"/>
          <w:lang w:val="tt"/>
        </w:rPr>
        <w:t>Россия Федерациясе, Совет Социалистик Республикалар Союзы, Совет Социалистик Республикалар Союзы составындагы союздаш республикалар мактаулы исемнәре булган өчен өстәмә түләү  күләме 7 процент тәшкил итә.</w:t>
      </w:r>
    </w:p>
    <w:p w:rsidR="0068756E" w:rsidRPr="0068756E" w:rsidRDefault="00356EEF" w:rsidP="0068756E">
      <w:pPr>
        <w:spacing w:before="90" w:after="90"/>
        <w:ind w:firstLine="612"/>
        <w:jc w:val="both"/>
        <w:rPr>
          <w:sz w:val="24"/>
          <w:szCs w:val="24"/>
        </w:rPr>
      </w:pPr>
      <w:r w:rsidRPr="0068756E">
        <w:rPr>
          <w:sz w:val="24"/>
          <w:szCs w:val="24"/>
          <w:lang w:val="tt"/>
        </w:rPr>
        <w:t>Медицина хезмәткәрләренә тиешле түләүләр бирелә торган мактаулы исемнәр исемлеге әлеге Нигезләмәгә кушымтаның 3 нче таблицасында китерелгән.</w:t>
      </w:r>
    </w:p>
    <w:p w:rsidR="0068756E" w:rsidRPr="00356EEF" w:rsidRDefault="00356EEF" w:rsidP="0068756E">
      <w:pPr>
        <w:spacing w:before="90" w:after="90"/>
        <w:ind w:firstLine="612"/>
        <w:jc w:val="both"/>
        <w:rPr>
          <w:sz w:val="24"/>
          <w:szCs w:val="24"/>
          <w:lang w:val="tt"/>
        </w:rPr>
      </w:pPr>
      <w:r w:rsidRPr="0068756E">
        <w:rPr>
          <w:sz w:val="24"/>
          <w:szCs w:val="24"/>
          <w:lang w:val="tt"/>
        </w:rPr>
        <w:t>Мактаулы исемнәр булган өчен түләү күләмнәрен билгеләү мактаулы исем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68756E" w:rsidRPr="00356EEF" w:rsidRDefault="00356EEF" w:rsidP="0068756E">
      <w:pPr>
        <w:spacing w:before="90" w:after="90"/>
        <w:ind w:firstLine="612"/>
        <w:jc w:val="both"/>
        <w:rPr>
          <w:sz w:val="24"/>
          <w:szCs w:val="24"/>
          <w:lang w:val="tt"/>
        </w:rPr>
      </w:pPr>
      <w:r w:rsidRPr="0068756E">
        <w:rPr>
          <w:sz w:val="24"/>
          <w:szCs w:val="24"/>
          <w:lang w:val="tt"/>
        </w:rPr>
        <w:t>5.8.4. Хезмәт интенсивлыгы өчен түләүләр (B it) медицина хезмәткәрләренә билгеләнә һәм түбәндәге формула буенча исәпләнә:</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32535" cy="540385"/>
            <wp:effectExtent l="0" t="0" r="0" b="0"/>
            <wp:docPr id="49" name="Рисунок 4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74499" name="Picture 4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3253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 оешмалары медицина хезмәткәрләренең вазыйфаи оклады;</w:t>
      </w:r>
    </w:p>
    <w:p w:rsidR="0068756E" w:rsidRPr="00356EEF" w:rsidRDefault="00356EEF" w:rsidP="0068756E">
      <w:pPr>
        <w:spacing w:before="90" w:after="90"/>
        <w:ind w:firstLine="612"/>
        <w:jc w:val="both"/>
        <w:rPr>
          <w:sz w:val="24"/>
          <w:szCs w:val="24"/>
          <w:lang w:val="tt"/>
        </w:rPr>
      </w:pPr>
      <w:r w:rsidRPr="0068756E">
        <w:rPr>
          <w:sz w:val="24"/>
          <w:szCs w:val="24"/>
          <w:lang w:val="tt"/>
        </w:rPr>
        <w:t>D it - хезмәт ешлыгы өчен 41,0 процентка тигез булган өстәмәләр күләме.</w:t>
      </w:r>
    </w:p>
    <w:p w:rsidR="0068756E" w:rsidRPr="00356EEF" w:rsidRDefault="00356EEF" w:rsidP="0068756E">
      <w:pPr>
        <w:spacing w:before="90" w:after="90"/>
        <w:ind w:firstLine="612"/>
        <w:jc w:val="both"/>
        <w:rPr>
          <w:sz w:val="24"/>
          <w:szCs w:val="24"/>
          <w:lang w:val="tt"/>
        </w:rPr>
      </w:pPr>
      <w:r w:rsidRPr="0068756E">
        <w:rPr>
          <w:sz w:val="24"/>
          <w:szCs w:val="24"/>
          <w:lang w:val="tt"/>
        </w:rPr>
        <w:t>5.9. Яшьләр сәясәте оешмалары мәдәният хезмәткәрләренә кызыксындыру характерындагы түләүләр күләме һәм аларны билгеләү тәртибе.</w:t>
      </w:r>
    </w:p>
    <w:p w:rsidR="0068756E" w:rsidRPr="00356EEF" w:rsidRDefault="00356EEF" w:rsidP="0068756E">
      <w:pPr>
        <w:spacing w:before="90" w:after="90"/>
        <w:ind w:firstLine="612"/>
        <w:jc w:val="both"/>
        <w:rPr>
          <w:sz w:val="24"/>
          <w:szCs w:val="24"/>
          <w:lang w:val="tt"/>
        </w:rPr>
      </w:pPr>
      <w:r w:rsidRPr="0068756E">
        <w:rPr>
          <w:sz w:val="24"/>
          <w:szCs w:val="24"/>
          <w:lang w:val="tt"/>
        </w:rPr>
        <w:t>5.9.1. Квалификация категориясе (B kk) өчен түләү һөнәри квалификация төркемнәре киселешендә аттестация нәтиҗәләре буенча квалификация категорияләре бирүне күздә тоткан белгечлекләр буенча мәшгуль мәдәният хезмәткәрләренә бирелә. Квалификация категориясе өчен түләүләр түбәндәге формула буенча исәпләнә:</w:t>
      </w:r>
    </w:p>
    <w:p w:rsidR="0068756E" w:rsidRPr="00356EEF" w:rsidRDefault="00356EEF" w:rsidP="0068756E">
      <w:pPr>
        <w:spacing w:before="90" w:after="90"/>
        <w:ind w:left="876" w:right="876"/>
        <w:jc w:val="center"/>
        <w:rPr>
          <w:sz w:val="24"/>
          <w:szCs w:val="24"/>
          <w:lang w:val="tt"/>
        </w:rPr>
      </w:pPr>
      <w:r w:rsidRPr="0068756E">
        <w:rPr>
          <w:noProof/>
          <w:sz w:val="24"/>
          <w:szCs w:val="24"/>
        </w:rPr>
        <w:drawing>
          <wp:inline distT="0" distB="0" distL="0" distR="0">
            <wp:extent cx="1264285" cy="540385"/>
            <wp:effectExtent l="0" t="0" r="0" b="0"/>
            <wp:docPr id="50" name="Рисунок 5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2895" name="Picture 4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6428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spacing w:before="90" w:after="90"/>
        <w:ind w:firstLine="612"/>
        <w:jc w:val="both"/>
        <w:rPr>
          <w:sz w:val="24"/>
          <w:szCs w:val="24"/>
          <w:lang w:val="tt"/>
        </w:rPr>
      </w:pPr>
      <w:r w:rsidRPr="0068756E">
        <w:rPr>
          <w:sz w:val="24"/>
          <w:szCs w:val="24"/>
          <w:lang w:val="tt"/>
        </w:rPr>
        <w:t xml:space="preserve">биредә: </w:t>
      </w:r>
    </w:p>
    <w:p w:rsidR="0068756E" w:rsidRPr="00356EEF" w:rsidRDefault="00356EEF" w:rsidP="0068756E">
      <w:pPr>
        <w:spacing w:before="90" w:after="90"/>
        <w:ind w:firstLine="612"/>
        <w:jc w:val="both"/>
        <w:rPr>
          <w:sz w:val="24"/>
          <w:szCs w:val="24"/>
          <w:lang w:val="tt"/>
        </w:rPr>
      </w:pPr>
      <w:r w:rsidRPr="0068756E">
        <w:rPr>
          <w:sz w:val="24"/>
          <w:szCs w:val="24"/>
          <w:lang w:val="tt"/>
        </w:rPr>
        <w:t>O d - яшьләр сәясәтендә эшләүче мәдәният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kk - 9 нче таблицада китерелгән квалификация категориясе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Квалификация категориясе өчен түләүләрне үзгәртү (билгеләү) аттестация комиссиясе төзелгән орган (учреждение) боерыгы датасы нигезендә башкарыла.</w:t>
      </w:r>
    </w:p>
    <w:p w:rsidR="0068756E" w:rsidRPr="0068756E" w:rsidRDefault="00356EEF" w:rsidP="0068756E">
      <w:pPr>
        <w:spacing w:before="90" w:after="90"/>
        <w:ind w:firstLine="612"/>
        <w:jc w:val="both"/>
        <w:rPr>
          <w:sz w:val="24"/>
          <w:szCs w:val="24"/>
        </w:rPr>
      </w:pPr>
      <w:r w:rsidRPr="0068756E">
        <w:rPr>
          <w:sz w:val="24"/>
          <w:szCs w:val="24"/>
        </w:rPr>
        <w:t> </w:t>
      </w:r>
    </w:p>
    <w:p w:rsidR="0068756E" w:rsidRPr="0068756E" w:rsidRDefault="00356EEF" w:rsidP="0068756E">
      <w:pPr>
        <w:spacing w:before="90" w:after="90"/>
        <w:jc w:val="right"/>
        <w:rPr>
          <w:sz w:val="24"/>
          <w:szCs w:val="24"/>
        </w:rPr>
      </w:pPr>
      <w:r w:rsidRPr="0068756E">
        <w:rPr>
          <w:sz w:val="24"/>
          <w:szCs w:val="24"/>
          <w:lang w:val="tt"/>
        </w:rPr>
        <w:t>9 нчы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Квалификация категориясе өчен өстәмәләр күләме</w:t>
      </w:r>
    </w:p>
    <w:tbl>
      <w:tblPr>
        <w:tblW w:w="0" w:type="auto"/>
        <w:tblCellMar>
          <w:left w:w="0" w:type="dxa"/>
          <w:right w:w="0" w:type="dxa"/>
        </w:tblCellMar>
        <w:tblLook w:val="04A0" w:firstRow="1" w:lastRow="0" w:firstColumn="1" w:lastColumn="0" w:noHBand="0" w:noVBand="1"/>
      </w:tblPr>
      <w:tblGrid>
        <w:gridCol w:w="7516"/>
        <w:gridCol w:w="2670"/>
      </w:tblGrid>
      <w:tr w:rsidR="000960A0" w:rsidTr="0068756E">
        <w:tc>
          <w:tcPr>
            <w:tcW w:w="7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Квалификацион категория</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"Әйдәп баручы звено мәдәният, сәнгать һәм кинематография хезмәткәрләре вазыйфалары" профессиональ квалификация төркеме</w:t>
            </w:r>
          </w:p>
        </w:tc>
      </w:tr>
      <w:tr w:rsidR="000960A0" w:rsidTr="0068756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категориясе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7,5</w:t>
            </w:r>
          </w:p>
        </w:tc>
      </w:tr>
      <w:tr w:rsidR="000960A0" w:rsidTr="0068756E">
        <w:tc>
          <w:tcPr>
            <w:tcW w:w="7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квалификация категориясе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12,5</w:t>
            </w:r>
          </w:p>
        </w:tc>
      </w:tr>
    </w:tbl>
    <w:p w:rsidR="0068756E" w:rsidRPr="0068756E" w:rsidRDefault="00356EEF" w:rsidP="0068756E">
      <w:pPr>
        <w:spacing w:before="90" w:after="90"/>
        <w:ind w:firstLine="612"/>
        <w:jc w:val="both"/>
        <w:rPr>
          <w:sz w:val="24"/>
          <w:szCs w:val="24"/>
        </w:rPr>
      </w:pPr>
      <w:r w:rsidRPr="0068756E">
        <w:rPr>
          <w:sz w:val="24"/>
          <w:szCs w:val="24"/>
          <w:lang w:val="tt"/>
        </w:rPr>
        <w:t> 5.9.2. профиль буенча эш стажы өчен түләүләр (B s) профиль буенча эш озынлыгына карап, һөнәри квалификация төркемнәре буенча төркемнәр буенча билгеләнә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lastRenderedPageBreak/>
        <w:drawing>
          <wp:inline distT="0" distB="0" distL="0" distR="0">
            <wp:extent cx="1200785" cy="540385"/>
            <wp:effectExtent l="0" t="0" r="0" b="0"/>
            <wp:docPr id="51" name="Рисунок 5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80651" name="Picture 4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00785" cy="540385"/>
                    </a:xfrm>
                    <a:prstGeom prst="rect">
                      <a:avLst/>
                    </a:prstGeom>
                    <a:noFill/>
                    <a:ln>
                      <a:noFill/>
                    </a:ln>
                  </pic:spPr>
                </pic:pic>
              </a:graphicData>
            </a:graphic>
          </wp:inline>
        </w:drawing>
      </w:r>
      <w:r w:rsidRPr="0068756E">
        <w:rPr>
          <w:sz w:val="24"/>
          <w:szCs w:val="24"/>
          <w:lang w:val="tt"/>
        </w:rPr>
        <w:t>, </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сәясәтендә эшләүче мәдәният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kk - 10 нчы таблицада китерелгән профиль буенча эш стажы өчен өстәмәләр күләме.</w:t>
      </w:r>
    </w:p>
    <w:p w:rsidR="0068756E" w:rsidRPr="0068756E" w:rsidRDefault="00356EEF" w:rsidP="0068756E">
      <w:pPr>
        <w:spacing w:before="90" w:after="90"/>
        <w:jc w:val="right"/>
        <w:rPr>
          <w:sz w:val="24"/>
          <w:szCs w:val="24"/>
        </w:rPr>
      </w:pPr>
      <w:r w:rsidRPr="0068756E">
        <w:rPr>
          <w:sz w:val="24"/>
          <w:szCs w:val="24"/>
          <w:lang w:val="tt"/>
        </w:rPr>
        <w:t>10 нчы таблица</w:t>
      </w:r>
    </w:p>
    <w:p w:rsidR="0068756E" w:rsidRPr="0068756E" w:rsidRDefault="00356EEF" w:rsidP="0068756E">
      <w:pPr>
        <w:spacing w:before="90" w:after="90"/>
        <w:ind w:left="876" w:right="876"/>
        <w:jc w:val="center"/>
        <w:rPr>
          <w:b/>
          <w:bCs/>
          <w:sz w:val="24"/>
          <w:szCs w:val="24"/>
        </w:rPr>
      </w:pPr>
      <w:r w:rsidRPr="0068756E">
        <w:rPr>
          <w:b/>
          <w:bCs/>
          <w:sz w:val="24"/>
          <w:szCs w:val="24"/>
          <w:lang w:val="tt"/>
        </w:rPr>
        <w:t>профиль буенча эш стажы өчен өстәмә күләмнәре</w:t>
      </w:r>
    </w:p>
    <w:tbl>
      <w:tblPr>
        <w:tblW w:w="0" w:type="auto"/>
        <w:tblCellMar>
          <w:left w:w="0" w:type="dxa"/>
          <w:right w:w="0" w:type="dxa"/>
        </w:tblCellMar>
        <w:tblLook w:val="04A0" w:firstRow="1" w:lastRow="0" w:firstColumn="1" w:lastColumn="0" w:noHBand="0" w:noVBand="1"/>
      </w:tblPr>
      <w:tblGrid>
        <w:gridCol w:w="5232"/>
        <w:gridCol w:w="2406"/>
        <w:gridCol w:w="2548"/>
      </w:tblGrid>
      <w:tr w:rsidR="000960A0" w:rsidTr="00E80FAC">
        <w:tc>
          <w:tcPr>
            <w:tcW w:w="5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 квалификация төркеме исеме</w:t>
            </w:r>
          </w:p>
        </w:tc>
        <w:tc>
          <w:tcPr>
            <w:tcW w:w="2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Стаж буенча төркем</w:t>
            </w:r>
          </w:p>
        </w:tc>
        <w:tc>
          <w:tcPr>
            <w:tcW w:w="2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E80FAC">
        <w:tc>
          <w:tcPr>
            <w:tcW w:w="5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Мәдәният, сәнгать һәм урта звено кинематографиясе хезмәткәрләре вазыйфаларының һөнәри квалификация төркеме</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E80FAC">
            <w:pPr>
              <w:rPr>
                <w:sz w:val="24"/>
                <w:szCs w:val="24"/>
              </w:rPr>
            </w:pPr>
            <w:r w:rsidRPr="0068756E">
              <w:rPr>
                <w:sz w:val="24"/>
                <w:szCs w:val="24"/>
                <w:lang w:val="tt"/>
              </w:rPr>
              <w:t xml:space="preserve">3 </w:t>
            </w:r>
            <w:r w:rsidR="00E80FAC">
              <w:rPr>
                <w:sz w:val="24"/>
                <w:szCs w:val="24"/>
                <w:lang w:val="tt"/>
              </w:rPr>
              <w:t>елдан</w:t>
            </w:r>
            <w:r w:rsidRPr="0068756E">
              <w:rPr>
                <w:sz w:val="24"/>
                <w:szCs w:val="24"/>
                <w:lang w:val="tt"/>
              </w:rPr>
              <w:t xml:space="preserve"> 6 </w:t>
            </w:r>
            <w:r w:rsidR="00E80FAC">
              <w:rPr>
                <w:sz w:val="24"/>
                <w:szCs w:val="24"/>
                <w:lang w:val="tt"/>
              </w:rPr>
              <w:t>елга</w:t>
            </w:r>
            <w:r w:rsidRPr="0068756E">
              <w:rPr>
                <w:sz w:val="24"/>
                <w:szCs w:val="24"/>
                <w:lang w:val="tt"/>
              </w:rPr>
              <w:t xml:space="preserve"> 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r>
      <w:tr w:rsidR="000960A0" w:rsidTr="00E80FAC">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E80FAC">
            <w:pPr>
              <w:rPr>
                <w:sz w:val="24"/>
                <w:szCs w:val="24"/>
              </w:rPr>
            </w:pPr>
            <w:r w:rsidRPr="0068756E">
              <w:rPr>
                <w:sz w:val="24"/>
                <w:szCs w:val="24"/>
                <w:lang w:val="tt"/>
              </w:rPr>
              <w:t xml:space="preserve">6 </w:t>
            </w:r>
            <w:r w:rsidR="00E80FAC">
              <w:rPr>
                <w:sz w:val="24"/>
                <w:szCs w:val="24"/>
                <w:lang w:val="tt"/>
              </w:rPr>
              <w:t>елдан</w:t>
            </w:r>
            <w:r w:rsidRPr="0068756E">
              <w:rPr>
                <w:sz w:val="24"/>
                <w:szCs w:val="24"/>
                <w:lang w:val="tt"/>
              </w:rPr>
              <w:t xml:space="preserve"> 10 </w:t>
            </w:r>
            <w:r w:rsidR="00E80FAC">
              <w:rPr>
                <w:sz w:val="24"/>
                <w:szCs w:val="24"/>
                <w:lang w:val="tt"/>
              </w:rPr>
              <w:t xml:space="preserve">елга </w:t>
            </w:r>
            <w:r w:rsidRPr="0068756E">
              <w:rPr>
                <w:sz w:val="24"/>
                <w:szCs w:val="24"/>
                <w:lang w:val="tt"/>
              </w:rPr>
              <w:t>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w:t>
            </w:r>
          </w:p>
        </w:tc>
      </w:tr>
      <w:tr w:rsidR="000960A0" w:rsidTr="00E80FAC">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E80FAC">
            <w:pPr>
              <w:rPr>
                <w:sz w:val="24"/>
                <w:szCs w:val="24"/>
              </w:rPr>
            </w:pPr>
            <w:r w:rsidRPr="0068756E">
              <w:rPr>
                <w:sz w:val="24"/>
                <w:szCs w:val="24"/>
                <w:lang w:val="tt"/>
              </w:rPr>
              <w:t xml:space="preserve">10нан 15 </w:t>
            </w:r>
            <w:r w:rsidR="00E80FAC">
              <w:rPr>
                <w:sz w:val="24"/>
                <w:szCs w:val="24"/>
                <w:lang w:val="tt"/>
              </w:rPr>
              <w:t xml:space="preserve">елга </w:t>
            </w:r>
            <w:r w:rsidRPr="0068756E">
              <w:rPr>
                <w:sz w:val="24"/>
                <w:szCs w:val="24"/>
                <w:lang w:val="tt"/>
              </w:rPr>
              <w:t>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r>
      <w:tr w:rsidR="000960A0" w:rsidTr="00E80FAC">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E80FAC" w:rsidTr="00E80FAC">
        <w:tc>
          <w:tcPr>
            <w:tcW w:w="52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rPr>
                <w:sz w:val="24"/>
                <w:szCs w:val="24"/>
              </w:rPr>
            </w:pPr>
            <w:r w:rsidRPr="0068756E">
              <w:rPr>
                <w:sz w:val="24"/>
                <w:szCs w:val="24"/>
                <w:lang w:val="tt"/>
              </w:rPr>
              <w:t>Алдынгы звено мәдәният, сәнгать һәм кинематография хезмәткәрләре вазыйфаларының һөнәри квалификация төркеме</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rPr>
                <w:sz w:val="24"/>
                <w:szCs w:val="24"/>
              </w:rPr>
            </w:pPr>
            <w:r w:rsidRPr="0068756E">
              <w:rPr>
                <w:sz w:val="24"/>
                <w:szCs w:val="24"/>
                <w:lang w:val="tt"/>
              </w:rPr>
              <w:t xml:space="preserve">3 </w:t>
            </w:r>
            <w:r>
              <w:rPr>
                <w:sz w:val="24"/>
                <w:szCs w:val="24"/>
                <w:lang w:val="tt"/>
              </w:rPr>
              <w:t>елдан</w:t>
            </w:r>
            <w:r w:rsidRPr="0068756E">
              <w:rPr>
                <w:sz w:val="24"/>
                <w:szCs w:val="24"/>
                <w:lang w:val="tt"/>
              </w:rPr>
              <w:t xml:space="preserve"> 6 </w:t>
            </w:r>
            <w:r>
              <w:rPr>
                <w:sz w:val="24"/>
                <w:szCs w:val="24"/>
                <w:lang w:val="tt"/>
              </w:rPr>
              <w:t>елга</w:t>
            </w:r>
            <w:r w:rsidRPr="0068756E">
              <w:rPr>
                <w:sz w:val="24"/>
                <w:szCs w:val="24"/>
                <w:lang w:val="tt"/>
              </w:rPr>
              <w:t xml:space="preserve"> 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jc w:val="center"/>
              <w:rPr>
                <w:sz w:val="24"/>
                <w:szCs w:val="24"/>
              </w:rPr>
            </w:pPr>
            <w:r w:rsidRPr="0068756E">
              <w:rPr>
                <w:sz w:val="24"/>
                <w:szCs w:val="24"/>
                <w:lang w:val="tt"/>
              </w:rPr>
              <w:t>1,5</w:t>
            </w:r>
          </w:p>
        </w:tc>
      </w:tr>
      <w:tr w:rsidR="00E80FAC" w:rsidTr="00E80FAC">
        <w:tc>
          <w:tcPr>
            <w:tcW w:w="0" w:type="auto"/>
            <w:vMerge/>
            <w:tcBorders>
              <w:top w:val="nil"/>
              <w:left w:val="single" w:sz="8" w:space="0" w:color="auto"/>
              <w:bottom w:val="single" w:sz="8" w:space="0" w:color="auto"/>
              <w:right w:val="single" w:sz="8" w:space="0" w:color="auto"/>
            </w:tcBorders>
            <w:vAlign w:val="center"/>
            <w:hideMark/>
          </w:tcPr>
          <w:p w:rsidR="00E80FAC" w:rsidRPr="0068756E" w:rsidRDefault="00E80FAC" w:rsidP="00E80FAC">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rPr>
                <w:sz w:val="24"/>
                <w:szCs w:val="24"/>
              </w:rPr>
            </w:pPr>
            <w:r w:rsidRPr="0068756E">
              <w:rPr>
                <w:sz w:val="24"/>
                <w:szCs w:val="24"/>
                <w:lang w:val="tt"/>
              </w:rPr>
              <w:t xml:space="preserve">6 </w:t>
            </w:r>
            <w:r>
              <w:rPr>
                <w:sz w:val="24"/>
                <w:szCs w:val="24"/>
                <w:lang w:val="tt"/>
              </w:rPr>
              <w:t>елдан</w:t>
            </w:r>
            <w:r w:rsidRPr="0068756E">
              <w:rPr>
                <w:sz w:val="24"/>
                <w:szCs w:val="24"/>
                <w:lang w:val="tt"/>
              </w:rPr>
              <w:t xml:space="preserve"> 10 </w:t>
            </w:r>
            <w:r>
              <w:rPr>
                <w:sz w:val="24"/>
                <w:szCs w:val="24"/>
                <w:lang w:val="tt"/>
              </w:rPr>
              <w:t xml:space="preserve">елга </w:t>
            </w:r>
            <w:r w:rsidRPr="0068756E">
              <w:rPr>
                <w:sz w:val="24"/>
                <w:szCs w:val="24"/>
                <w:lang w:val="tt"/>
              </w:rPr>
              <w:t>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jc w:val="center"/>
              <w:rPr>
                <w:sz w:val="24"/>
                <w:szCs w:val="24"/>
              </w:rPr>
            </w:pPr>
            <w:r w:rsidRPr="0068756E">
              <w:rPr>
                <w:sz w:val="24"/>
                <w:szCs w:val="24"/>
                <w:lang w:val="tt"/>
              </w:rPr>
              <w:t>3,5</w:t>
            </w:r>
          </w:p>
        </w:tc>
      </w:tr>
      <w:tr w:rsidR="00E80FAC" w:rsidTr="00E80FAC">
        <w:tc>
          <w:tcPr>
            <w:tcW w:w="0" w:type="auto"/>
            <w:vMerge/>
            <w:tcBorders>
              <w:top w:val="nil"/>
              <w:left w:val="single" w:sz="8" w:space="0" w:color="auto"/>
              <w:bottom w:val="single" w:sz="8" w:space="0" w:color="auto"/>
              <w:right w:val="single" w:sz="8" w:space="0" w:color="auto"/>
            </w:tcBorders>
            <w:vAlign w:val="center"/>
            <w:hideMark/>
          </w:tcPr>
          <w:p w:rsidR="00E80FAC" w:rsidRPr="0068756E" w:rsidRDefault="00E80FAC" w:rsidP="00E80FAC">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rPr>
                <w:sz w:val="24"/>
                <w:szCs w:val="24"/>
              </w:rPr>
            </w:pPr>
            <w:r w:rsidRPr="0068756E">
              <w:rPr>
                <w:sz w:val="24"/>
                <w:szCs w:val="24"/>
                <w:lang w:val="tt"/>
              </w:rPr>
              <w:t xml:space="preserve">10нан 15 </w:t>
            </w:r>
            <w:r>
              <w:rPr>
                <w:sz w:val="24"/>
                <w:szCs w:val="24"/>
                <w:lang w:val="tt"/>
              </w:rPr>
              <w:t xml:space="preserve">елга </w:t>
            </w:r>
            <w:r w:rsidRPr="0068756E">
              <w:rPr>
                <w:sz w:val="24"/>
                <w:szCs w:val="24"/>
                <w:lang w:val="tt"/>
              </w:rPr>
              <w:t>кадәр</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E80FAC" w:rsidRPr="0068756E" w:rsidRDefault="00E80FAC" w:rsidP="00E80FAC">
            <w:pPr>
              <w:jc w:val="center"/>
              <w:rPr>
                <w:sz w:val="24"/>
                <w:szCs w:val="24"/>
              </w:rPr>
            </w:pPr>
            <w:r w:rsidRPr="0068756E">
              <w:rPr>
                <w:sz w:val="24"/>
                <w:szCs w:val="24"/>
                <w:lang w:val="tt"/>
              </w:rPr>
              <w:t>5,0</w:t>
            </w:r>
          </w:p>
        </w:tc>
      </w:tr>
      <w:tr w:rsidR="000960A0" w:rsidTr="00E80FAC">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 елдан артык</w:t>
            </w:r>
          </w:p>
        </w:tc>
        <w:tc>
          <w:tcPr>
            <w:tcW w:w="2548"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6,5</w:t>
            </w:r>
          </w:p>
        </w:tc>
      </w:tr>
    </w:tbl>
    <w:p w:rsidR="0068756E" w:rsidRPr="0068756E" w:rsidRDefault="00356EEF" w:rsidP="0068756E">
      <w:pPr>
        <w:spacing w:before="90" w:after="90"/>
        <w:ind w:firstLine="612"/>
        <w:jc w:val="both"/>
        <w:rPr>
          <w:sz w:val="24"/>
          <w:szCs w:val="24"/>
        </w:rPr>
      </w:pPr>
      <w:r w:rsidRPr="0068756E">
        <w:rPr>
          <w:sz w:val="24"/>
          <w:szCs w:val="24"/>
          <w:lang w:val="tt"/>
        </w:rPr>
        <w:t> Эш стажы үзгәргәндә, профиль буенча эш стажы өчен түләү күләмен билгеләү (үзгәртү) стажы үзгәргәндә, стажын раслаучы документлар учреждениедә булса яисә стажын раслаучы кирәкле документ бирелгән көннән алып башкарыла.</w:t>
      </w:r>
    </w:p>
    <w:p w:rsidR="0068756E" w:rsidRPr="0068756E" w:rsidRDefault="00356EEF" w:rsidP="0068756E">
      <w:pPr>
        <w:spacing w:before="90" w:after="90"/>
        <w:ind w:firstLine="612"/>
        <w:jc w:val="both"/>
        <w:rPr>
          <w:sz w:val="24"/>
          <w:szCs w:val="24"/>
        </w:rPr>
      </w:pPr>
      <w:r w:rsidRPr="0068756E">
        <w:rPr>
          <w:sz w:val="24"/>
          <w:szCs w:val="24"/>
          <w:lang w:val="tt"/>
        </w:rPr>
        <w:t>5.9.3. Мактаулы исемнәр булган өчен түләүләр мәдәният хезмәткәрләренә бирелә һәм түбәндәге формула буенча исәпләнә:</w:t>
      </w:r>
    </w:p>
    <w:p w:rsidR="0068756E" w:rsidRPr="0068756E" w:rsidRDefault="00356EEF" w:rsidP="0068756E">
      <w:pPr>
        <w:spacing w:before="90" w:after="90"/>
        <w:ind w:left="876" w:right="876"/>
        <w:jc w:val="center"/>
        <w:rPr>
          <w:sz w:val="24"/>
          <w:szCs w:val="24"/>
        </w:rPr>
      </w:pPr>
      <w:r w:rsidRPr="0068756E">
        <w:rPr>
          <w:noProof/>
          <w:sz w:val="24"/>
          <w:szCs w:val="24"/>
        </w:rPr>
        <w:drawing>
          <wp:inline distT="0" distB="0" distL="0" distR="0">
            <wp:extent cx="1288415" cy="540385"/>
            <wp:effectExtent l="0" t="0" r="0" b="0"/>
            <wp:docPr id="52" name="Рисунок 5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63689" name="Picture 4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8841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spacing w:before="90" w:after="90"/>
        <w:ind w:firstLine="612"/>
        <w:jc w:val="both"/>
        <w:rPr>
          <w:sz w:val="24"/>
          <w:szCs w:val="24"/>
        </w:rPr>
      </w:pPr>
      <w:r w:rsidRPr="0068756E">
        <w:rPr>
          <w:sz w:val="24"/>
          <w:szCs w:val="24"/>
          <w:lang w:val="tt"/>
        </w:rPr>
        <w:t xml:space="preserve">биредә: </w:t>
      </w:r>
    </w:p>
    <w:p w:rsidR="0068756E" w:rsidRPr="0068756E" w:rsidRDefault="00356EEF" w:rsidP="0068756E">
      <w:pPr>
        <w:spacing w:before="90" w:after="90"/>
        <w:ind w:firstLine="612"/>
        <w:jc w:val="both"/>
        <w:rPr>
          <w:sz w:val="24"/>
          <w:szCs w:val="24"/>
        </w:rPr>
      </w:pPr>
      <w:r w:rsidRPr="0068756E">
        <w:rPr>
          <w:sz w:val="24"/>
          <w:szCs w:val="24"/>
          <w:lang w:val="tt"/>
        </w:rPr>
        <w:t>O d - яшьләр сәясәтендә эшләүче мәдәният хезмәткәрләренең вазыйфаи оклады;</w:t>
      </w:r>
    </w:p>
    <w:p w:rsidR="0068756E" w:rsidRPr="0068756E" w:rsidRDefault="00356EEF" w:rsidP="0068756E">
      <w:pPr>
        <w:spacing w:before="90" w:after="90"/>
        <w:ind w:firstLine="612"/>
        <w:jc w:val="both"/>
        <w:rPr>
          <w:sz w:val="24"/>
          <w:szCs w:val="24"/>
        </w:rPr>
      </w:pPr>
      <w:r w:rsidRPr="0068756E">
        <w:rPr>
          <w:sz w:val="24"/>
          <w:szCs w:val="24"/>
          <w:lang w:val="tt"/>
        </w:rPr>
        <w:t>D pz - мактаулы исемнәр булган өчен өстәмәләр күләме.</w:t>
      </w:r>
    </w:p>
    <w:p w:rsidR="0068756E" w:rsidRPr="0068756E" w:rsidRDefault="00356EEF" w:rsidP="0068756E">
      <w:pPr>
        <w:spacing w:before="90" w:after="90"/>
        <w:ind w:firstLine="612"/>
        <w:jc w:val="both"/>
        <w:rPr>
          <w:sz w:val="24"/>
          <w:szCs w:val="24"/>
        </w:rPr>
      </w:pPr>
      <w:r w:rsidRPr="0068756E">
        <w:rPr>
          <w:sz w:val="24"/>
          <w:szCs w:val="24"/>
          <w:lang w:val="tt"/>
        </w:rPr>
        <w:t>Татарстан Республикас</w:t>
      </w:r>
      <w:r w:rsidR="004E5CD0">
        <w:rPr>
          <w:sz w:val="24"/>
          <w:szCs w:val="24"/>
          <w:lang w:val="tt"/>
        </w:rPr>
        <w:t>ының мактаулы исемнәре, Совет</w:t>
      </w:r>
      <w:r w:rsidRPr="0068756E">
        <w:rPr>
          <w:sz w:val="24"/>
          <w:szCs w:val="24"/>
          <w:lang w:val="tt"/>
        </w:rPr>
        <w:t xml:space="preserve"> Социалистик Республикалары союзы составында автономияле республикаларның мактаулы исемнәре булу өчен өстәмәләр күләме 6 процент тәшкил итә.</w:t>
      </w:r>
    </w:p>
    <w:p w:rsidR="0068756E" w:rsidRPr="0068756E" w:rsidRDefault="00356EEF" w:rsidP="0068756E">
      <w:pPr>
        <w:spacing w:before="90" w:after="90"/>
        <w:ind w:firstLine="612"/>
        <w:jc w:val="both"/>
        <w:rPr>
          <w:sz w:val="24"/>
          <w:szCs w:val="24"/>
        </w:rPr>
      </w:pPr>
      <w:r w:rsidRPr="0068756E">
        <w:rPr>
          <w:sz w:val="24"/>
          <w:szCs w:val="24"/>
          <w:lang w:val="tt"/>
        </w:rPr>
        <w:t>Россия Федерациясе, Совет Социалистик Республикалар Союзы, Совет Социалистик Республикалар Союзы составындагы союздаш республикалар мактаулы исемнәре булган өчен өстәмә түләү  күләме 7 процент тәшкил итә.</w:t>
      </w:r>
    </w:p>
    <w:p w:rsidR="0068756E" w:rsidRPr="0068756E" w:rsidRDefault="00356EEF" w:rsidP="0068756E">
      <w:pPr>
        <w:ind w:firstLine="612"/>
        <w:jc w:val="both"/>
        <w:rPr>
          <w:sz w:val="24"/>
          <w:szCs w:val="24"/>
        </w:rPr>
      </w:pPr>
      <w:r w:rsidRPr="0068756E">
        <w:rPr>
          <w:sz w:val="24"/>
          <w:szCs w:val="24"/>
          <w:lang w:val="tt"/>
        </w:rPr>
        <w:t>Мәдәният хезмәткәрләренә тиешле түләүләр бирелә торган мактаулы исемнәр исемлеге әлеге Нигезләмәгә кушымтаның 4 нче таблицасында китерелгән.</w:t>
      </w:r>
    </w:p>
    <w:p w:rsidR="0068756E" w:rsidRPr="00356EEF" w:rsidRDefault="00356EEF" w:rsidP="0068756E">
      <w:pPr>
        <w:ind w:firstLine="612"/>
        <w:jc w:val="both"/>
        <w:rPr>
          <w:sz w:val="24"/>
          <w:szCs w:val="24"/>
          <w:lang w:val="tt"/>
        </w:rPr>
      </w:pPr>
      <w:r w:rsidRPr="0068756E">
        <w:rPr>
          <w:sz w:val="24"/>
          <w:szCs w:val="24"/>
          <w:lang w:val="tt"/>
        </w:rPr>
        <w:t>Мактаулы исемнәр булган өчен түләү күләмнәрен билгеләү алар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68756E" w:rsidRPr="00356EEF" w:rsidRDefault="00356EEF" w:rsidP="0068756E">
      <w:pPr>
        <w:ind w:firstLine="612"/>
        <w:jc w:val="both"/>
        <w:rPr>
          <w:sz w:val="24"/>
          <w:szCs w:val="24"/>
          <w:lang w:val="tt"/>
        </w:rPr>
      </w:pPr>
      <w:r w:rsidRPr="0068756E">
        <w:rPr>
          <w:sz w:val="24"/>
          <w:szCs w:val="24"/>
          <w:lang w:val="tt"/>
        </w:rPr>
        <w:t>5.9.4. Хезмәтнең интенсивлыгы өчен түләүләр (B it) мәдәният хезмәткәрләренә билгеләнә һәм түбәндәге формула буенча исәпләнә:</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1232535" cy="540385"/>
            <wp:effectExtent l="0" t="0" r="0" b="0"/>
            <wp:docPr id="53" name="Рисунок 5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65006" name="Picture 5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23253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O d - яшьләр сәясәтендә эшләүче мәдәният хезмәткәрләренең вазыйфаи оклады;</w:t>
      </w:r>
    </w:p>
    <w:p w:rsidR="0068756E" w:rsidRPr="00356EEF" w:rsidRDefault="00356EEF" w:rsidP="0068756E">
      <w:pPr>
        <w:ind w:firstLine="612"/>
        <w:jc w:val="both"/>
        <w:rPr>
          <w:sz w:val="24"/>
          <w:szCs w:val="24"/>
          <w:lang w:val="tt"/>
        </w:rPr>
      </w:pPr>
      <w:r w:rsidRPr="0068756E">
        <w:rPr>
          <w:sz w:val="24"/>
          <w:szCs w:val="24"/>
          <w:lang w:val="tt"/>
        </w:rPr>
        <w:t>D it - 11 нче таблицада китерелгән хезмәтнең интенсивлыгы өчен өстәмәләр күләме.</w:t>
      </w: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356EEF" w:rsidP="0068756E">
      <w:pPr>
        <w:jc w:val="right"/>
        <w:rPr>
          <w:sz w:val="24"/>
          <w:szCs w:val="24"/>
          <w:lang w:val="tt"/>
        </w:rPr>
      </w:pPr>
      <w:r w:rsidRPr="0068756E">
        <w:rPr>
          <w:sz w:val="24"/>
          <w:szCs w:val="24"/>
          <w:lang w:val="tt"/>
        </w:rPr>
        <w:t>11 нче таблица</w:t>
      </w:r>
    </w:p>
    <w:p w:rsidR="0068756E" w:rsidRPr="00356EEF" w:rsidRDefault="00356EEF" w:rsidP="0068756E">
      <w:pPr>
        <w:ind w:left="876" w:right="876"/>
        <w:jc w:val="center"/>
        <w:rPr>
          <w:b/>
          <w:bCs/>
          <w:sz w:val="24"/>
          <w:szCs w:val="24"/>
          <w:lang w:val="tt"/>
        </w:rPr>
      </w:pPr>
      <w:r w:rsidRPr="0068756E">
        <w:rPr>
          <w:b/>
          <w:bCs/>
          <w:sz w:val="24"/>
          <w:szCs w:val="24"/>
          <w:lang w:val="tt"/>
        </w:rPr>
        <w:lastRenderedPageBreak/>
        <w:t>Хезмәтнең интенсивлыгы өчен өстәмә күләмнәре</w:t>
      </w:r>
    </w:p>
    <w:tbl>
      <w:tblPr>
        <w:tblW w:w="0" w:type="auto"/>
        <w:tblCellMar>
          <w:left w:w="0" w:type="dxa"/>
          <w:right w:w="0" w:type="dxa"/>
        </w:tblCellMar>
        <w:tblLook w:val="04A0" w:firstRow="1" w:lastRow="0" w:firstColumn="1" w:lastColumn="0" w:noHBand="0" w:noVBand="1"/>
      </w:tblPr>
      <w:tblGrid>
        <w:gridCol w:w="4644"/>
        <w:gridCol w:w="3829"/>
        <w:gridCol w:w="1701"/>
      </w:tblGrid>
      <w:tr w:rsidR="000960A0" w:rsidTr="0068756E">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Һөнәри квалификация төркеме исеме</w:t>
            </w:r>
          </w:p>
        </w:tc>
        <w:tc>
          <w:tcPr>
            <w:tcW w:w="3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Өстәмәләр күләме, процентлар</w:t>
            </w:r>
          </w:p>
        </w:tc>
      </w:tr>
      <w:tr w:rsidR="000960A0" w:rsidTr="0068756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r>
      <w:tr w:rsidR="000960A0" w:rsidTr="0068756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"Техник башкаручылар һәм ярдәмче состав артистлары вазыйфалары" профессиональ квалификация төркеме</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барлык вазыйфалар</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r>
      <w:tr w:rsidR="000960A0" w:rsidTr="0068756E">
        <w:tc>
          <w:tcPr>
            <w:tcW w:w="46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"Мәдәният, сәнгать һәм урта звено кинематографиясе хезмәткәрләре вазыйфалары" һөнәри квалификация төркеме</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аккомпаниатор, костюмер мөдире</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түгәрәк, һәвәскәр берләшмә, кызыксынулар буенча клуб җитәкчесе, культоештыручы</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61,0</w:t>
            </w:r>
          </w:p>
        </w:tc>
      </w:tr>
      <w:tr w:rsidR="000960A0" w:rsidTr="0068756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"Әйдәп баручы звено мәдәният, сәнгать һәм кинематография хезмәткәрләре вазыйфалары" профессиональ квалификация төркеме</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барлык вазыйфалар</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49,0</w:t>
            </w:r>
          </w:p>
        </w:tc>
      </w:tr>
      <w:tr w:rsidR="000960A0" w:rsidTr="0068756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"Мәдәният, сәнгать һәм кинематография учреждениеләренең җитәкче составы вазыйфалары" профессиональ квалификация төркеме</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барлык вазыйфалар</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49,0</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firstLine="612"/>
        <w:jc w:val="both"/>
        <w:rPr>
          <w:sz w:val="24"/>
          <w:szCs w:val="24"/>
        </w:rPr>
      </w:pPr>
      <w:r w:rsidRPr="0068756E">
        <w:rPr>
          <w:sz w:val="24"/>
          <w:szCs w:val="24"/>
          <w:lang w:val="tt"/>
        </w:rPr>
        <w:t>5.10. Премиаль һәм башка бүләкләү түләүләре яшьләрнең төп эш урыны буенча оешма хезмәткәрләренә юбилей даталары, рәхмәт хатлары, грамоталар, дәүләт бүләкләре алу һәм оешманың локаль норматив актларында һәм коллектив шартнамәләрендә билгеләнгән башка нигезләр буенча бер үк вакытта билгеле бер вакыт (ай, квартал, ел) чорына бәйле рәвештә билгеләнә.</w:t>
      </w:r>
    </w:p>
    <w:p w:rsidR="0068756E" w:rsidRPr="0068756E" w:rsidRDefault="00356EEF" w:rsidP="0068756E">
      <w:pPr>
        <w:ind w:firstLine="612"/>
        <w:jc w:val="both"/>
        <w:rPr>
          <w:sz w:val="24"/>
          <w:szCs w:val="24"/>
        </w:rPr>
      </w:pPr>
      <w:r w:rsidRPr="0068756E">
        <w:rPr>
          <w:sz w:val="24"/>
          <w:szCs w:val="24"/>
          <w:lang w:val="tt"/>
        </w:rPr>
        <w:t>5.10.1. Эш нәтиҗәләре буенча премия һәм башка бүләкләү түләүләрен башкару күләме, тәртибе һәм шартлары яшьләр сәясәте оешмаларының локаль норматив актлары һәм коллектив килешүләр белән билгеләнә.</w:t>
      </w:r>
    </w:p>
    <w:p w:rsidR="0068756E" w:rsidRPr="0068756E" w:rsidRDefault="00356EEF" w:rsidP="0068756E">
      <w:pPr>
        <w:ind w:firstLine="612"/>
        <w:jc w:val="both"/>
        <w:rPr>
          <w:sz w:val="24"/>
          <w:szCs w:val="24"/>
        </w:rPr>
      </w:pPr>
      <w:r w:rsidRPr="0068756E">
        <w:rPr>
          <w:sz w:val="24"/>
          <w:szCs w:val="24"/>
          <w:lang w:val="tt"/>
        </w:rPr>
        <w:t>5.10.2. Яшьләр сәясәте оешмалары хезмәткәрләренә премия түләүләренә каралган хезмәт өчен түләү фонды күләме төп эш урыны һәм төп вазыйфасы буенча яшьләр сәясәте оешмалары хезмәткәрләренә кызыксындыру характерындагы түләүгә каралган хезмәт өчен түләү фондының кимендә 2 процентын тәшкил итә.</w:t>
      </w:r>
    </w:p>
    <w:p w:rsidR="0068756E" w:rsidRPr="00356EEF" w:rsidRDefault="00356EEF" w:rsidP="0068756E">
      <w:pPr>
        <w:ind w:firstLine="612"/>
        <w:jc w:val="both"/>
        <w:rPr>
          <w:sz w:val="24"/>
          <w:szCs w:val="24"/>
          <w:lang w:val="tt"/>
        </w:rPr>
      </w:pPr>
      <w:r w:rsidRPr="0068756E">
        <w:rPr>
          <w:sz w:val="24"/>
          <w:szCs w:val="24"/>
          <w:lang w:val="tt"/>
        </w:rPr>
        <w:t>5.11. Башкарыла торган эшләрнең сыйфаты өчен түләүләр физик культура хезмәткәрләренә, мәгариф хезмәткәрләренә, медицина хезмәткәрләренә, мәдәният хезмәткәрләренә төп эш урыны һәм билгеле бер вакыт эчендә хезмәт нәтиҗәләре буенча төп вазыйфа буенча яшьләр сәясәте оешмаларында билгеләнә. Башкарыла торган эшләрнең сыйфаты өчен түләүләр күләменә йогынты ясый торган төп критерий булып яшьләр сәясәте оешмалары хезмәткәрләре эшчәнлегенең нәтиҗәлелеген бәяләү критерийларының иң чик күрсәткечләренә ирешү тора.</w:t>
      </w:r>
    </w:p>
    <w:p w:rsidR="0068756E" w:rsidRPr="00356EEF" w:rsidRDefault="00356EEF" w:rsidP="0068756E">
      <w:pPr>
        <w:ind w:firstLine="612"/>
        <w:jc w:val="both"/>
        <w:rPr>
          <w:sz w:val="24"/>
          <w:szCs w:val="24"/>
          <w:lang w:val="tt"/>
        </w:rPr>
      </w:pPr>
      <w:r w:rsidRPr="0068756E">
        <w:rPr>
          <w:sz w:val="24"/>
          <w:szCs w:val="24"/>
          <w:lang w:val="tt"/>
        </w:rPr>
        <w:t>5.11.1. Яшьләр сәясәте оешмалары хезмәткәрләре эшчәнлегенең нәтиҗәлелеген бәяләү критерийлары яшьләр сәясәте оешмалары җитәкчеләре тарафыннан раслана. Яшьләр сәясәте оешмаларында хезмәткәрләр эшчәнлегенең нәтиҗәлелеген бәяләү критерийларының әһәмияте һәм түләүләр башкару шартлары оешма алдына куелган бурычлар нигезендә ел саен билгеләнә.</w:t>
      </w:r>
    </w:p>
    <w:p w:rsidR="0068756E" w:rsidRPr="00356EEF" w:rsidRDefault="00356EEF" w:rsidP="0068756E">
      <w:pPr>
        <w:ind w:firstLine="612"/>
        <w:jc w:val="both"/>
        <w:rPr>
          <w:sz w:val="24"/>
          <w:szCs w:val="24"/>
          <w:lang w:val="tt"/>
        </w:rPr>
      </w:pPr>
      <w:r w:rsidRPr="0068756E">
        <w:rPr>
          <w:sz w:val="24"/>
          <w:szCs w:val="24"/>
          <w:lang w:val="tt"/>
        </w:rPr>
        <w:t>5.11.2. Башкарыла торган эшләрнең сыйфаты өчен түләүләрнең күләме, тәртибе һәм шартлары оешманың локаль норматив актлары һәм коллектив килешүләр белән билгеләнә.</w:t>
      </w:r>
    </w:p>
    <w:p w:rsidR="0068756E" w:rsidRPr="00356EEF" w:rsidRDefault="00356EEF" w:rsidP="0068756E">
      <w:pPr>
        <w:ind w:firstLine="612"/>
        <w:jc w:val="both"/>
        <w:rPr>
          <w:sz w:val="24"/>
          <w:szCs w:val="24"/>
          <w:lang w:val="tt"/>
        </w:rPr>
      </w:pPr>
      <w:r w:rsidRPr="0068756E">
        <w:rPr>
          <w:sz w:val="24"/>
          <w:szCs w:val="24"/>
          <w:lang w:val="tt"/>
        </w:rPr>
        <w:t>5.11.3. Башкарыла торган эшләрнең сыйфаты өчен түләүләр түбәндәге формула буенча исәпләнә:</w:t>
      </w:r>
      <w:r w:rsidRPr="0068756E">
        <w:rPr>
          <w:noProof/>
          <w:sz w:val="24"/>
          <w:szCs w:val="24"/>
        </w:rPr>
        <w:drawing>
          <wp:inline distT="0" distB="0" distL="0" distR="0">
            <wp:extent cx="397510" cy="325755"/>
            <wp:effectExtent l="0" t="0" r="0" b="0"/>
            <wp:docPr id="54" name="Рисунок 5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34715" name="Picture 5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97510" cy="325755"/>
                    </a:xfrm>
                    <a:prstGeom prst="rect">
                      <a:avLst/>
                    </a:prstGeom>
                    <a:noFill/>
                    <a:ln>
                      <a:noFill/>
                    </a:ln>
                  </pic:spPr>
                </pic:pic>
              </a:graphicData>
            </a:graphic>
          </wp:inline>
        </w:drawing>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2799080" cy="1065530"/>
            <wp:effectExtent l="0" t="0" r="0" b="0"/>
            <wp:docPr id="55" name="Рисунок 5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45477" name="Picture 5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799080" cy="1065530"/>
                    </a:xfrm>
                    <a:prstGeom prst="rect">
                      <a:avLst/>
                    </a:prstGeom>
                    <a:noFill/>
                    <a:ln>
                      <a:noFill/>
                    </a:ln>
                  </pic:spPr>
                </pic:pic>
              </a:graphicData>
            </a:graphic>
          </wp:inline>
        </w:drawing>
      </w:r>
      <w:r w:rsidRPr="0068756E">
        <w:rPr>
          <w:sz w:val="24"/>
          <w:szCs w:val="24"/>
          <w:lang w:val="tt"/>
        </w:rPr>
        <w:t>, </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FOT k - башкарыла торган эшләрнең сыйфаты өчен түләүгә каралган хезмәт өчен түләү фонды;</w:t>
      </w:r>
    </w:p>
    <w:p w:rsidR="0068756E" w:rsidRPr="00356EEF" w:rsidRDefault="00356EEF" w:rsidP="0068756E">
      <w:pPr>
        <w:ind w:firstLine="612"/>
        <w:jc w:val="both"/>
        <w:rPr>
          <w:sz w:val="24"/>
          <w:szCs w:val="24"/>
          <w:lang w:val="tt"/>
        </w:rPr>
      </w:pPr>
      <w:r w:rsidRPr="0068756E">
        <w:rPr>
          <w:sz w:val="24"/>
          <w:szCs w:val="24"/>
          <w:lang w:val="tt"/>
        </w:rPr>
        <w:lastRenderedPageBreak/>
        <w:t>– j-нче хезмәткәр буенча эшчәнлекнең нәтиҗәлелеген бәяләүнең нормалаштырылган i-нче критерие;</w:t>
      </w:r>
    </w:p>
    <w:p w:rsidR="0068756E" w:rsidRPr="00356EEF" w:rsidRDefault="00356EEF" w:rsidP="0068756E">
      <w:pPr>
        <w:ind w:firstLine="612"/>
        <w:jc w:val="both"/>
        <w:rPr>
          <w:sz w:val="24"/>
          <w:szCs w:val="24"/>
          <w:lang w:val="tt"/>
        </w:rPr>
      </w:pPr>
      <w:r w:rsidRPr="0068756E">
        <w:rPr>
          <w:sz w:val="24"/>
          <w:szCs w:val="24"/>
          <w:lang w:val="tt"/>
        </w:rPr>
        <w:t>K i - эшчәнлекнең нәтиҗәлелеген бәяләүнең i-го үлчәм коэффициенты;</w:t>
      </w:r>
    </w:p>
    <w:p w:rsidR="0068756E" w:rsidRPr="00356EEF" w:rsidRDefault="00356EEF" w:rsidP="0068756E">
      <w:pPr>
        <w:ind w:firstLine="612"/>
        <w:jc w:val="both"/>
        <w:rPr>
          <w:sz w:val="24"/>
          <w:szCs w:val="24"/>
          <w:lang w:val="tt"/>
        </w:rPr>
      </w:pPr>
      <w:r w:rsidRPr="0068756E">
        <w:rPr>
          <w:sz w:val="24"/>
          <w:szCs w:val="24"/>
          <w:lang w:val="tt"/>
        </w:rPr>
        <w:t>n - эшчәнлекнең нәтиҗәлелеген бәяләү критерийлары саны;</w:t>
      </w:r>
    </w:p>
    <w:p w:rsidR="0068756E" w:rsidRPr="00356EEF" w:rsidRDefault="00356EEF" w:rsidP="0068756E">
      <w:pPr>
        <w:ind w:firstLine="612"/>
        <w:jc w:val="both"/>
        <w:rPr>
          <w:sz w:val="24"/>
          <w:szCs w:val="24"/>
          <w:lang w:val="tt"/>
        </w:rPr>
      </w:pPr>
      <w:r w:rsidRPr="0068756E">
        <w:rPr>
          <w:sz w:val="24"/>
          <w:szCs w:val="24"/>
          <w:lang w:val="tt"/>
        </w:rPr>
        <w:t>m - яшьләр сәясәте оешмалары хезмәткәрләре саны.</w:t>
      </w:r>
    </w:p>
    <w:p w:rsidR="0068756E" w:rsidRPr="00356EEF" w:rsidRDefault="00356EEF" w:rsidP="0068756E">
      <w:pPr>
        <w:ind w:firstLine="612"/>
        <w:jc w:val="both"/>
        <w:rPr>
          <w:sz w:val="24"/>
          <w:szCs w:val="24"/>
          <w:lang w:val="tt"/>
        </w:rPr>
      </w:pPr>
      <w:r w:rsidRPr="0068756E">
        <w:rPr>
          <w:sz w:val="24"/>
          <w:szCs w:val="24"/>
          <w:lang w:val="tt"/>
        </w:rPr>
        <w:t>5.11.4. Эшчәнлекнең нәтиҗәлелеге критерийларын нормалаштыру төрле зурлыктагы нәтиҗәлелек критерийларын чагыштыруны тәэмин итә. Нормалаштыру - эшчәнлекнең нәтиҗәлелеге критерие (иң яхшысы һәм иң начары) күрсәткечләренең диапазонын сайлаудан гыйбарәт, шуларның берсе нульгә тигезләнгән критерийга, икенчесе - бердәй күрсәткечкә туры килә. Чын мәгънәсе булганда эшчәнлекнең нәтиҗәлелеге критерие күрсәткечләренең диапазоны чикләрендә нәтиҗәлелек критерие ачыкланганда эшчәнлекнең нәтиҗәлелеге критерие нульдән алып берәмлекләргә кадәр билгеләнә. Чынлыкта нәтиҗәлелек критерие иң начар күрсәткечтән түбәнрәк булганда, норматив критерийның әһәмияте нульгә тигез була, иң яхшысы - берәмлектән югарырак булганда.</w:t>
      </w:r>
    </w:p>
    <w:p w:rsidR="0068756E" w:rsidRPr="00356EEF" w:rsidRDefault="00356EEF" w:rsidP="0068756E">
      <w:pPr>
        <w:ind w:firstLine="612"/>
        <w:jc w:val="both"/>
        <w:rPr>
          <w:sz w:val="24"/>
          <w:szCs w:val="24"/>
          <w:lang w:val="tt"/>
        </w:rPr>
      </w:pPr>
      <w:r w:rsidRPr="0068756E">
        <w:rPr>
          <w:sz w:val="24"/>
          <w:szCs w:val="24"/>
          <w:lang w:val="tt"/>
        </w:rPr>
        <w:t>5.11.5. Эшчәнлекнең нәтиҗәлелек критериенең стандартлаштырылган критерие мәгънәсенең эшчәнлекнең нәтиҗәлелеге критерие күрсәткеченнән туры булырга мөмкин (уңай динамика критерийның мәгънәсе арту белән билгеләнә) һәм киресенчә (уңай динамика критерийның мәгънәсе кимү белән билгеләнә).</w:t>
      </w:r>
    </w:p>
    <w:p w:rsidR="0068756E" w:rsidRPr="00356EEF" w:rsidRDefault="00356EEF" w:rsidP="0068756E">
      <w:pPr>
        <w:ind w:firstLine="612"/>
        <w:jc w:val="both"/>
        <w:rPr>
          <w:sz w:val="24"/>
          <w:szCs w:val="24"/>
          <w:lang w:val="tt"/>
        </w:rPr>
      </w:pPr>
      <w:r w:rsidRPr="0068756E">
        <w:rPr>
          <w:sz w:val="24"/>
          <w:szCs w:val="24"/>
          <w:lang w:val="tt"/>
        </w:rPr>
        <w:t>5.11.6. Чикләнгән критерий (I i) мәгънәсенә турыдан-туры бәйлелектә критерий түбәндәге формула буенча исәпләнә:</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890270" cy="636270"/>
            <wp:effectExtent l="0" t="0" r="0" b="0"/>
            <wp:docPr id="56" name="Рисунок 5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40979" name="Picture 5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890270" cy="636270"/>
                    </a:xfrm>
                    <a:prstGeom prst="rect">
                      <a:avLst/>
                    </a:prstGeom>
                    <a:noFill/>
                    <a:ln>
                      <a:noFill/>
                    </a:ln>
                  </pic:spPr>
                </pic:pic>
              </a:graphicData>
            </a:graphic>
          </wp:inline>
        </w:drawing>
      </w:r>
      <w:r w:rsidRPr="0068756E">
        <w:rPr>
          <w:sz w:val="24"/>
          <w:szCs w:val="24"/>
          <w:lang w:val="tt"/>
        </w:rPr>
        <w:t>, </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FI i - эшчәнлекнең нәтиҗәлелеге критерие фактик әһәмияткә ия;</w:t>
      </w:r>
    </w:p>
    <w:p w:rsidR="0068756E" w:rsidRPr="00356EEF" w:rsidRDefault="00356EEF" w:rsidP="0068756E">
      <w:pPr>
        <w:ind w:firstLine="612"/>
        <w:jc w:val="both"/>
        <w:rPr>
          <w:sz w:val="24"/>
          <w:szCs w:val="24"/>
          <w:lang w:val="tt"/>
        </w:rPr>
      </w:pPr>
      <w:r w:rsidRPr="0068756E">
        <w:rPr>
          <w:sz w:val="24"/>
          <w:szCs w:val="24"/>
          <w:lang w:val="tt"/>
        </w:rPr>
        <w:t>M i - эшчәнлекнең нәтиҗәлелеге критериенең иң яхшы әһәмияте;</w:t>
      </w:r>
    </w:p>
    <w:p w:rsidR="0068756E" w:rsidRPr="00356EEF" w:rsidRDefault="00356EEF" w:rsidP="0068756E">
      <w:pPr>
        <w:ind w:firstLine="612"/>
        <w:jc w:val="both"/>
        <w:rPr>
          <w:sz w:val="24"/>
          <w:szCs w:val="24"/>
          <w:lang w:val="tt"/>
        </w:rPr>
      </w:pPr>
      <w:r w:rsidRPr="0068756E">
        <w:rPr>
          <w:sz w:val="24"/>
          <w:szCs w:val="24"/>
          <w:lang w:val="tt"/>
        </w:rPr>
        <w:t>L i - эшчәнлекнең нәтиҗәлелеге критерие иң начар әһәмияткә ия.</w:t>
      </w:r>
    </w:p>
    <w:p w:rsidR="0068756E" w:rsidRPr="00356EEF" w:rsidRDefault="00356EEF" w:rsidP="0068756E">
      <w:pPr>
        <w:ind w:firstLine="612"/>
        <w:jc w:val="both"/>
        <w:rPr>
          <w:sz w:val="24"/>
          <w:szCs w:val="24"/>
          <w:lang w:val="tt"/>
        </w:rPr>
      </w:pPr>
      <w:r w:rsidRPr="0068756E">
        <w:rPr>
          <w:sz w:val="24"/>
          <w:szCs w:val="24"/>
          <w:lang w:val="tt"/>
        </w:rPr>
        <w:t>5.11.7. Эшчәнлек нәтиҗәлелегенең нормалаштырылган критерие (I i) аның мәгънәсенә бәйле рәвештә критерий түбәндәге формула буенча исәпләнә:</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1105535" cy="636270"/>
            <wp:effectExtent l="0" t="0" r="0" b="0"/>
            <wp:docPr id="57" name="Рисунок 5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82072" name="Picture 5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05535" cy="636270"/>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FI i - эшчәнлекнең нәтиҗәлелеге критерие фактик әһәмияткә ия;</w:t>
      </w:r>
    </w:p>
    <w:p w:rsidR="0068756E" w:rsidRPr="00356EEF" w:rsidRDefault="00356EEF" w:rsidP="0068756E">
      <w:pPr>
        <w:ind w:firstLine="612"/>
        <w:jc w:val="both"/>
        <w:rPr>
          <w:sz w:val="24"/>
          <w:szCs w:val="24"/>
          <w:lang w:val="tt"/>
        </w:rPr>
      </w:pPr>
      <w:r w:rsidRPr="0068756E">
        <w:rPr>
          <w:sz w:val="24"/>
          <w:szCs w:val="24"/>
          <w:lang w:val="tt"/>
        </w:rPr>
        <w:t>M i - эшчәнлекнең нәтиҗәлелеге критериенең иң яхшы әһәмияте;</w:t>
      </w:r>
    </w:p>
    <w:p w:rsidR="0068756E" w:rsidRPr="00356EEF" w:rsidRDefault="00356EEF" w:rsidP="0068756E">
      <w:pPr>
        <w:ind w:firstLine="612"/>
        <w:jc w:val="both"/>
        <w:rPr>
          <w:sz w:val="24"/>
          <w:szCs w:val="24"/>
          <w:lang w:val="tt"/>
        </w:rPr>
      </w:pPr>
      <w:r w:rsidRPr="0068756E">
        <w:rPr>
          <w:sz w:val="24"/>
          <w:szCs w:val="24"/>
          <w:lang w:val="tt"/>
        </w:rPr>
        <w:t>L i - эшчәнлекнең нәтиҗәлелеге критерие иң начар әһәмияткә ия.</w:t>
      </w:r>
    </w:p>
    <w:p w:rsidR="0068756E" w:rsidRPr="00356EEF" w:rsidRDefault="00356EEF" w:rsidP="0068756E">
      <w:pPr>
        <w:ind w:firstLine="612"/>
        <w:jc w:val="both"/>
        <w:rPr>
          <w:sz w:val="24"/>
          <w:szCs w:val="24"/>
          <w:lang w:val="tt"/>
        </w:rPr>
      </w:pPr>
      <w:r w:rsidRPr="0068756E">
        <w:rPr>
          <w:sz w:val="24"/>
          <w:szCs w:val="24"/>
          <w:lang w:val="tt"/>
        </w:rPr>
        <w:t>5.11.8. Язгы коэффициентлар белән эшчәнлекнең нәтиҗәлелеге критериенең өстенлеге дәрәҗәсе билгеләнә. Иң өстенлекле критерийга иң зур коэффициент бирелә. Чагыштырма үлчәү коэффициенты (K i) түбәндәге формула буенча исәпләнә:</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1144905" cy="993775"/>
            <wp:effectExtent l="0" t="0" r="0" b="0"/>
            <wp:docPr id="58" name="Рисунок 5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91738" name="Picture 5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144905" cy="99377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tt"/>
        </w:rPr>
      </w:pPr>
      <w:r w:rsidRPr="0068756E">
        <w:rPr>
          <w:sz w:val="24"/>
          <w:szCs w:val="24"/>
          <w:lang w:val="tt"/>
        </w:rPr>
        <w:t>кайда VK i - эшчәнлекнең нәтиҗәлелеген бәяләүнең i-нче критерие саллы коэффициенты.</w:t>
      </w:r>
    </w:p>
    <w:p w:rsidR="0068756E" w:rsidRPr="00356EEF" w:rsidRDefault="00356EEF" w:rsidP="0068756E">
      <w:pPr>
        <w:ind w:firstLine="612"/>
        <w:jc w:val="both"/>
        <w:rPr>
          <w:sz w:val="24"/>
          <w:szCs w:val="24"/>
          <w:lang w:val="tt"/>
        </w:rPr>
      </w:pPr>
      <w:r w:rsidRPr="0068756E">
        <w:rPr>
          <w:sz w:val="24"/>
          <w:szCs w:val="24"/>
          <w:lang w:val="tt"/>
        </w:rPr>
        <w:t>5.11.9. Хезмәткәрләр эшчәнлегенең нәтиҗәлелеге критерийлары буенча үлчәү коэффициентларының иң чик күләме 12-15 нче таблицаларда күрсәтелгән.</w:t>
      </w: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356EEF" w:rsidP="0068756E">
      <w:pPr>
        <w:jc w:val="right"/>
        <w:rPr>
          <w:sz w:val="24"/>
          <w:szCs w:val="24"/>
          <w:lang w:val="tt"/>
        </w:rPr>
      </w:pPr>
      <w:r w:rsidRPr="0068756E">
        <w:rPr>
          <w:sz w:val="24"/>
          <w:szCs w:val="24"/>
          <w:lang w:val="tt"/>
        </w:rPr>
        <w:t>12 нче таблица</w:t>
      </w:r>
    </w:p>
    <w:p w:rsidR="0068756E" w:rsidRPr="00356EEF" w:rsidRDefault="00356EEF" w:rsidP="0068756E">
      <w:pPr>
        <w:ind w:left="876" w:right="876"/>
        <w:jc w:val="center"/>
        <w:rPr>
          <w:b/>
          <w:bCs/>
          <w:sz w:val="24"/>
          <w:szCs w:val="24"/>
          <w:lang w:val="tt"/>
        </w:rPr>
      </w:pPr>
      <w:r w:rsidRPr="0068756E">
        <w:rPr>
          <w:b/>
          <w:bCs/>
          <w:sz w:val="24"/>
          <w:szCs w:val="24"/>
          <w:lang w:val="tt"/>
        </w:rPr>
        <w:t>Физик культура хезмәткәрләре эшчәнлегенең нәтиҗәлелеге критерийлары буенча үлчәү коэффициентларының иң чик җыелма күләме</w:t>
      </w:r>
    </w:p>
    <w:tbl>
      <w:tblPr>
        <w:tblW w:w="0" w:type="auto"/>
        <w:tblCellMar>
          <w:left w:w="0" w:type="dxa"/>
          <w:right w:w="0" w:type="dxa"/>
        </w:tblCellMar>
        <w:tblLook w:val="04A0" w:firstRow="1" w:lastRow="0" w:firstColumn="1" w:lastColumn="0" w:noHBand="0" w:noVBand="1"/>
      </w:tblPr>
      <w:tblGrid>
        <w:gridCol w:w="3345"/>
        <w:gridCol w:w="2666"/>
        <w:gridCol w:w="4175"/>
      </w:tblGrid>
      <w:tr w:rsidR="000960A0" w:rsidTr="0068756E">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42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Үлчәм коэффициентларының иң чик җыелма күләме</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Икенче дәрәҗәдәге физик культура һәм спорт хезмәткәрләре вазыйфаларының һөнәри квалификация төркеме</w:t>
            </w:r>
          </w:p>
        </w:tc>
      </w:tr>
      <w:tr w:rsidR="000960A0" w:rsidTr="0068756E">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Хореограф</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422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13 нче таблица</w:t>
      </w:r>
    </w:p>
    <w:p w:rsidR="0068756E" w:rsidRPr="0068756E" w:rsidRDefault="00356EEF" w:rsidP="0068756E">
      <w:pPr>
        <w:ind w:left="876" w:right="876"/>
        <w:jc w:val="center"/>
        <w:rPr>
          <w:b/>
          <w:bCs/>
          <w:sz w:val="24"/>
          <w:szCs w:val="24"/>
        </w:rPr>
      </w:pPr>
      <w:r w:rsidRPr="0068756E">
        <w:rPr>
          <w:b/>
          <w:bCs/>
          <w:sz w:val="24"/>
          <w:szCs w:val="24"/>
          <w:lang w:val="tt"/>
        </w:rPr>
        <w:t>Мәгариф хезмәткәрләре эшчәнлегенең нәтиҗәлелеге критерийлары буенча үлчәү коэффициентларының иң чик җыелма күләме</w:t>
      </w:r>
    </w:p>
    <w:tbl>
      <w:tblPr>
        <w:tblW w:w="0" w:type="auto"/>
        <w:tblCellMar>
          <w:left w:w="0" w:type="dxa"/>
          <w:right w:w="0" w:type="dxa"/>
        </w:tblCellMar>
        <w:tblLook w:val="04A0" w:firstRow="1" w:lastRow="0" w:firstColumn="1" w:lastColumn="0" w:noHBand="0" w:noVBand="1"/>
      </w:tblPr>
      <w:tblGrid>
        <w:gridCol w:w="949"/>
        <w:gridCol w:w="4440"/>
        <w:gridCol w:w="2111"/>
        <w:gridCol w:w="2686"/>
      </w:tblGrid>
      <w:tr w:rsidR="000960A0" w:rsidTr="0068756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Үлчәм коэффициентларының иң чик җыелма күләме</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Беренче дәрәҗәдәге ярдәмче укыту персоналының һөнәри квалификация төркеме</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Уку часте секретаре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Икенче дәрәҗәдәге ярдәмче персоналның һөнәри квалификация төркеме</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Режим буенча дежур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Кече тәрбияче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Педагогик хезмәткәрләр вазыйфаларының һөнәри квалификация төркеме</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Хезмәт буенча инструктор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Физик культура инструкторы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Музыкаль җитәкче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Концертмейстер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Өстәмә белем бирү педагогы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Педагог-оештыручы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Социаль педагог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Тренер-укытучы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Инструктор-методист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3.10.</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Яшьләр белән эшләү буенча белгеч</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Яшьләр белән социаль эш буенча белгеч</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3.13.</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инструктор-методист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3.14.</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Тәрбияче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3.15.</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тренер-укытучы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3.16.</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Педагог-психолог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3.17.</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методист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3.18.</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Укытучы-логопед (логопед)</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3.19.</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Өлкән тәрбияче</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 Структур бүлекчәләр җитәкчеләре вазыйфаларының һөнәри квалификация төркеме</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Структур бүлек мөдире (башлыгы) : балаларга гомуми белем бирү программасын һәм өстәмә белем бирү программасын гамәлгә ашыручы башка структур бүлекчәләр (икенче квалификация дәрәҗәсенә кертелгән структур бүлекчәләр җитәкчеләреннән тыш)</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65</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 xml:space="preserve">Уку программасын һәм балаларга өстәмә белем бирү программасын гамәлгә ашыручы аерымланган структур бүлекчә мөдире (җитәкчесе), итәкче (мөдире, директор, җитәкче, идарәче): кабинет, лаборатория, бүлек, бүлек, бүлекчә, уку-консультация пункты, уку (укыту-җитештерү) остаханәсе, укыту (укыту-җитештерү) остаханәсе һәм </w:t>
            </w:r>
            <w:r w:rsidRPr="0068756E">
              <w:rPr>
                <w:sz w:val="24"/>
                <w:szCs w:val="24"/>
                <w:lang w:val="tt"/>
              </w:rPr>
              <w:lastRenderedPageBreak/>
              <w:t>башлангыч һәм урта һөнәри белем бирү учреждениесенең (бүлекчәнең) башка структур бүлекчәләре (өченче квалификация дәрәҗәсенә кертелгән структур бүлекчәләр җитәкчеләреннән тыш)</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70</w:t>
            </w:r>
          </w:p>
        </w:tc>
      </w:tr>
    </w:tbl>
    <w:p w:rsidR="0068756E" w:rsidRPr="0068756E" w:rsidRDefault="00356EEF" w:rsidP="0068756E">
      <w:pPr>
        <w:ind w:firstLine="612"/>
        <w:jc w:val="both"/>
        <w:rPr>
          <w:sz w:val="24"/>
          <w:szCs w:val="24"/>
        </w:rPr>
      </w:pPr>
      <w:r w:rsidRPr="0068756E">
        <w:rPr>
          <w:sz w:val="24"/>
          <w:szCs w:val="24"/>
        </w:rPr>
        <w:lastRenderedPageBreak/>
        <w:t> </w:t>
      </w:r>
    </w:p>
    <w:p w:rsidR="0068756E" w:rsidRPr="0068756E" w:rsidRDefault="00356EEF" w:rsidP="0068756E">
      <w:pPr>
        <w:jc w:val="right"/>
        <w:rPr>
          <w:sz w:val="24"/>
          <w:szCs w:val="24"/>
        </w:rPr>
      </w:pPr>
      <w:r w:rsidRPr="0068756E">
        <w:rPr>
          <w:sz w:val="24"/>
          <w:szCs w:val="24"/>
          <w:lang w:val="tt"/>
        </w:rPr>
        <w:t>14 нче таблица</w:t>
      </w:r>
    </w:p>
    <w:p w:rsidR="0068756E" w:rsidRPr="0068756E" w:rsidRDefault="00356EEF" w:rsidP="0068756E">
      <w:pPr>
        <w:ind w:left="876" w:right="876"/>
        <w:jc w:val="center"/>
        <w:rPr>
          <w:b/>
          <w:bCs/>
          <w:sz w:val="24"/>
          <w:szCs w:val="24"/>
        </w:rPr>
      </w:pPr>
      <w:r w:rsidRPr="0068756E">
        <w:rPr>
          <w:b/>
          <w:bCs/>
          <w:sz w:val="24"/>
          <w:szCs w:val="24"/>
          <w:lang w:val="tt"/>
        </w:rPr>
        <w:t>Медицина хезмәткәрләре эшчәнлегенең нәтиҗәлелеге критерийлары буенча үлчәү коэффициентларының иң чик җыелма күләме</w:t>
      </w:r>
    </w:p>
    <w:tbl>
      <w:tblPr>
        <w:tblW w:w="0" w:type="auto"/>
        <w:tblCellMar>
          <w:left w:w="0" w:type="dxa"/>
          <w:right w:w="0" w:type="dxa"/>
        </w:tblCellMar>
        <w:tblLook w:val="04A0" w:firstRow="1" w:lastRow="0" w:firstColumn="1" w:lastColumn="0" w:noHBand="0" w:noVBand="1"/>
      </w:tblPr>
      <w:tblGrid>
        <w:gridCol w:w="842"/>
        <w:gridCol w:w="4545"/>
        <w:gridCol w:w="2112"/>
        <w:gridCol w:w="2687"/>
      </w:tblGrid>
      <w:tr w:rsidR="000960A0" w:rsidTr="0068756E">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Үлчәм коэффициентларының иң чик җыелма күләме</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Урта медицина һәм фармацевтика персоналы вазыйфаларының һөнәри квалификация төркеме</w:t>
            </w:r>
          </w:p>
        </w:tc>
      </w:tr>
      <w:tr w:rsidR="000960A0" w:rsidTr="0068756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диета буенча Шәфкать туташы( диета буенча медбрат)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w:t>
            </w:r>
          </w:p>
        </w:tc>
      </w:tr>
      <w:tr w:rsidR="000960A0" w:rsidTr="0068756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Шәфкать туташы (медбрат)</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Массаж шәфкать туташы (массаж медбраты)</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0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Табиблар һәм провизорлар вазыйфаларының һөнәри квалификация төркеме</w:t>
            </w:r>
          </w:p>
        </w:tc>
      </w:tr>
      <w:tr w:rsidR="000960A0" w:rsidTr="0068756E">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Табиб-белгечләр (өченче һәм дүртенче квалификация дәрәҗәләренә кертелгән табиблардан тыш)</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60</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15 нче таблица</w:t>
      </w:r>
    </w:p>
    <w:p w:rsidR="0068756E" w:rsidRPr="0068756E" w:rsidRDefault="00356EEF" w:rsidP="0068756E">
      <w:pPr>
        <w:ind w:left="876" w:right="876"/>
        <w:jc w:val="center"/>
        <w:rPr>
          <w:b/>
          <w:bCs/>
          <w:sz w:val="24"/>
          <w:szCs w:val="24"/>
        </w:rPr>
      </w:pPr>
      <w:r w:rsidRPr="0068756E">
        <w:rPr>
          <w:b/>
          <w:bCs/>
          <w:sz w:val="24"/>
          <w:szCs w:val="24"/>
          <w:lang w:val="tt"/>
        </w:rPr>
        <w:t>Мәдәният хезмәткәрләре эшчәнлегенең нәтиҗәлелеге критерийлары буенча үлчәү коэффициентларының иң чик җыелма күләме</w:t>
      </w:r>
    </w:p>
    <w:tbl>
      <w:tblPr>
        <w:tblW w:w="0" w:type="auto"/>
        <w:tblCellMar>
          <w:left w:w="0" w:type="dxa"/>
          <w:right w:w="0" w:type="dxa"/>
        </w:tblCellMar>
        <w:tblLook w:val="04A0" w:firstRow="1" w:lastRow="0" w:firstColumn="1" w:lastColumn="0" w:noHBand="0" w:noVBand="1"/>
      </w:tblPr>
      <w:tblGrid>
        <w:gridCol w:w="1082"/>
        <w:gridCol w:w="6586"/>
        <w:gridCol w:w="2518"/>
      </w:tblGrid>
      <w:tr w:rsidR="000960A0" w:rsidTr="0068756E">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Вазыйфаның исеме</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Үлчәм коэффициентларының иң чик җыелма күләме</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Техник башкаручылар һәм ярдәмче состав артистлары вазыйфаларының һөнәри-квалификация төркеме</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Билетлар контролеры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Мәдәният, сәнгать һәм урта звено кинематографиясе хезмәткәрләре вазыйфаларының һөнәри-квалификация төркеме</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Аккомпаниатор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Костюмер мөдире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Культоештыручы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Түгәрәк, һәвәскәр берләшмә, кызыксынулар буенча клуб җитәкчесе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Алдынгы звено мәдәният, сәнгать һәм кинематография хезмәткәрләре вазыйфаларының һөнәри-квалификация төркеме</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Аккомпаниатор-концертмейстер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Тавыш операторы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Кинооператор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Китапханә, музей һәм башка шундый учреждениеләр һәм оешмалар мөхәррире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Клуб эше методикасы буенча белгеч</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Яктылык буенча рәссам</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Рәссам-декоратор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Рәссам-бизәүче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Рәссам-фотограф</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3.10.</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Труппа мөдире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Вокал буенча репетир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Балет артисты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Драма артисты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Симфоник, камера, эстрада-симфоник, рухи оркестр, халык уен кораллары оркестры артисты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r>
      <w:tr w:rsidR="000960A0" w:rsidTr="0068756E">
        <w:tc>
          <w:tcPr>
            <w:tcW w:w="1031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 Мәдәният, сәнгать һәм кинематография учреждениеләренең җитәкче составы вазыйфаларының һөнәри квалификация төркеме</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Мәдәният йорты (сарае) бүлеге (секторы), мәдәният һәм ял паркы, халык иҗатының фәнни-методик үзәге, халык иҗаты йорты, халык мәдәнияте үзәге (мәдәният һәм ял итү) һәм башка шундый учреждениеләр һәм оешмалар бүлек мөдире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Тавыш режиссеры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Режиссер-куючы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Режиссер (дирижер, балетмейстер, хормейстер)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Массакүләм тамашалар режиссеры</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Сәнгать җитәкчесе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4.7.</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Баш дирижер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Баш режиссер</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Әдәби-драматургия өлеше җитәкчесе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Сәнгать-сәхнә өлеше мөдире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r w:rsidR="000960A0" w:rsidTr="0068756E">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Музыкаль өлеш мөдире</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firstLine="612"/>
        <w:jc w:val="both"/>
        <w:rPr>
          <w:sz w:val="24"/>
          <w:szCs w:val="24"/>
        </w:rPr>
      </w:pPr>
      <w:r w:rsidRPr="0068756E">
        <w:rPr>
          <w:sz w:val="24"/>
          <w:szCs w:val="24"/>
          <w:lang w:val="tt"/>
        </w:rPr>
        <w:t>5.11.10. Оешма эшчәнлегенең нәтиҗәлелеге критерийлары һәм яшьләр сәясәте оешмалары типлары киселешендә аларның саллы коэффициентлары Татарстан Республикасы Яшьләр эшләре министрлыгы тарафыннан раслана.</w:t>
      </w:r>
    </w:p>
    <w:p w:rsidR="0068756E" w:rsidRPr="0068756E" w:rsidRDefault="00356EEF" w:rsidP="0068756E">
      <w:pPr>
        <w:ind w:firstLine="612"/>
        <w:jc w:val="both"/>
        <w:rPr>
          <w:sz w:val="24"/>
          <w:szCs w:val="24"/>
        </w:rPr>
      </w:pPr>
      <w:r w:rsidRPr="0068756E">
        <w:rPr>
          <w:sz w:val="24"/>
          <w:szCs w:val="24"/>
          <w:lang w:val="tt"/>
        </w:rPr>
        <w:t>5.11.11. Яшьләр сәясәте оешмаларында башкарыла торган эшләрнең сыйфаты өчен стимуллаштыру характерындагы түләүләр фонды (FOT k) формалаша, аның күләме түбәндәге формула буенча исәпләнә:</w:t>
      </w:r>
    </w:p>
    <w:p w:rsidR="0068756E" w:rsidRPr="0068756E" w:rsidRDefault="00356EEF" w:rsidP="0068756E">
      <w:pPr>
        <w:ind w:left="876" w:right="876"/>
        <w:jc w:val="center"/>
        <w:rPr>
          <w:sz w:val="24"/>
          <w:szCs w:val="24"/>
        </w:rPr>
      </w:pPr>
      <w:r w:rsidRPr="0068756E">
        <w:rPr>
          <w:noProof/>
          <w:sz w:val="24"/>
          <w:szCs w:val="24"/>
        </w:rPr>
        <w:drawing>
          <wp:inline distT="0" distB="0" distL="0" distR="0">
            <wp:extent cx="1772920" cy="540385"/>
            <wp:effectExtent l="0" t="0" r="0" b="0"/>
            <wp:docPr id="59" name="Рисунок 5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64220" name="Picture 5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772920"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ind w:firstLine="612"/>
        <w:jc w:val="both"/>
        <w:rPr>
          <w:sz w:val="24"/>
          <w:szCs w:val="24"/>
        </w:rPr>
      </w:pPr>
      <w:r w:rsidRPr="0068756E">
        <w:rPr>
          <w:sz w:val="24"/>
          <w:szCs w:val="24"/>
          <w:lang w:val="tt"/>
        </w:rPr>
        <w:t xml:space="preserve">биредә: </w:t>
      </w:r>
    </w:p>
    <w:p w:rsidR="0068756E" w:rsidRPr="0068756E" w:rsidRDefault="00356EEF" w:rsidP="0068756E">
      <w:pPr>
        <w:ind w:firstLine="612"/>
        <w:jc w:val="both"/>
        <w:rPr>
          <w:sz w:val="24"/>
          <w:szCs w:val="24"/>
        </w:rPr>
      </w:pPr>
      <w:r w:rsidRPr="0068756E">
        <w:rPr>
          <w:sz w:val="24"/>
          <w:szCs w:val="24"/>
          <w:lang w:val="tt"/>
        </w:rPr>
        <w:t>FOT do - төп эш урыны буенча хезмәткәрләрнең вазыйфаи окладлары буенча яшьләр сәясәте оешмалары хезмәткәрләренең хезмәте өчен түләү фонды;</w:t>
      </w:r>
    </w:p>
    <w:p w:rsidR="0068756E" w:rsidRPr="0068756E" w:rsidRDefault="00356EEF" w:rsidP="0068756E">
      <w:pPr>
        <w:ind w:firstLine="612"/>
        <w:jc w:val="both"/>
        <w:rPr>
          <w:sz w:val="24"/>
          <w:szCs w:val="24"/>
        </w:rPr>
      </w:pPr>
      <w:r w:rsidRPr="0068756E">
        <w:rPr>
          <w:sz w:val="24"/>
          <w:szCs w:val="24"/>
          <w:lang w:val="tt"/>
        </w:rPr>
        <w:t>D k - башкарыла торган эшләрнең сыйфаты өчен кызыксындыру характерындагы түләүгә хезмәт өчен түләү фонды өлеше.</w:t>
      </w:r>
    </w:p>
    <w:p w:rsidR="0068756E" w:rsidRPr="0068756E" w:rsidRDefault="00356EEF" w:rsidP="0068756E">
      <w:pPr>
        <w:ind w:firstLine="612"/>
        <w:jc w:val="both"/>
        <w:rPr>
          <w:sz w:val="24"/>
          <w:szCs w:val="24"/>
        </w:rPr>
      </w:pPr>
      <w:r w:rsidRPr="0068756E">
        <w:rPr>
          <w:sz w:val="24"/>
          <w:szCs w:val="24"/>
          <w:lang w:val="tt"/>
        </w:rPr>
        <w:t>Башкарыла торган эшләрнең сыйфаты өчен кызыксындыру характерындагы түләүгә хезмәт өчен түләү фондының тәкъдим ителә торган күләме төп эш урыны буенча хезмәткәрләрнең вазыйфаи окладлары буенча яшьләр сәясәте оешмалары хезмәткәрләренә хезмәт өчен түләү фондының 10 проценты күләмендә кабул ителә.</w:t>
      </w:r>
    </w:p>
    <w:p w:rsidR="0068756E" w:rsidRPr="0068756E" w:rsidRDefault="00356EEF" w:rsidP="0068756E">
      <w:pPr>
        <w:ind w:firstLine="612"/>
        <w:jc w:val="both"/>
        <w:rPr>
          <w:sz w:val="24"/>
          <w:szCs w:val="24"/>
        </w:rPr>
      </w:pPr>
      <w:r w:rsidRPr="0068756E">
        <w:rPr>
          <w:sz w:val="24"/>
          <w:szCs w:val="24"/>
          <w:lang w:val="tt"/>
        </w:rPr>
        <w:t>5.11.12. Авыл җирлегендә (B sm) эшләүче белгечләргә түләүләр физик культура хезмәткәрләренең икенче дәрәҗәдәге физик культура хезмәткәрләре вазыйфаларының һөнәри квалификация төркемнәренә керүче физик культура хезмәткәрләренә, педагогик хезмәткәрләр вазыйфаларының һөнәри квалификация төркемнәренә керүче һәм структур бүлекчәләр җитәкчеләренә, медицина хезмәткәрләренә, урта медицина һәм фармацевтика персоналының, табиблар һәм провизорларның һөнәри квалификация төркемнәренә керүче медицина хезмәткәрләренә, мәдәният, сәнгать һәм кинематография хезмәткәрләренең һөнәри квалификация төркемнәренә керүче мәдәният хезмәткәрләренә, әйдәп баручы звено һәм җитәкче составтагы хезмәткәрләргә бирелә һәм түбәндәге формула буенча исәпләнә:</w:t>
      </w:r>
    </w:p>
    <w:p w:rsidR="0068756E" w:rsidRPr="0068756E" w:rsidRDefault="00356EEF" w:rsidP="0068756E">
      <w:pPr>
        <w:ind w:left="876" w:right="876"/>
        <w:jc w:val="center"/>
        <w:rPr>
          <w:sz w:val="24"/>
          <w:szCs w:val="24"/>
          <w:lang w:val="en-US"/>
        </w:rPr>
      </w:pPr>
      <w:r w:rsidRPr="0068756E">
        <w:rPr>
          <w:i/>
          <w:iCs/>
          <w:sz w:val="24"/>
          <w:szCs w:val="24"/>
          <w:lang w:val="tt"/>
        </w:rPr>
        <w:t>B</w:t>
      </w:r>
      <w:r w:rsidRPr="0068756E">
        <w:rPr>
          <w:sz w:val="18"/>
          <w:szCs w:val="18"/>
          <w:vertAlign w:val="subscript"/>
          <w:lang w:val="tt"/>
        </w:rPr>
        <w:t> sm</w:t>
      </w:r>
      <w:r w:rsidRPr="0068756E">
        <w:rPr>
          <w:sz w:val="24"/>
          <w:szCs w:val="24"/>
          <w:lang w:val="tt"/>
        </w:rPr>
        <w:t>=</w:t>
      </w:r>
      <w:r w:rsidRPr="0068756E">
        <w:rPr>
          <w:i/>
          <w:iCs/>
          <w:sz w:val="24"/>
          <w:szCs w:val="24"/>
          <w:lang w:val="tt"/>
        </w:rPr>
        <w:t>D</w:t>
      </w:r>
      <w:r w:rsidRPr="0068756E">
        <w:rPr>
          <w:sz w:val="18"/>
          <w:szCs w:val="18"/>
          <w:vertAlign w:val="subscript"/>
          <w:lang w:val="tt"/>
        </w:rPr>
        <w:t> sm</w:t>
      </w:r>
      <w:r w:rsidRPr="0068756E">
        <w:rPr>
          <w:noProof/>
          <w:sz w:val="24"/>
          <w:szCs w:val="24"/>
        </w:rPr>
        <w:drawing>
          <wp:inline distT="0" distB="0" distL="0" distR="0">
            <wp:extent cx="111125" cy="207010"/>
            <wp:effectExtent l="0" t="0" r="3175" b="0"/>
            <wp:docPr id="60" name="Рисунок 6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17054" name="Picture 5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1125" cy="207010"/>
                    </a:xfrm>
                    <a:prstGeom prst="rect">
                      <a:avLst/>
                    </a:prstGeom>
                    <a:noFill/>
                    <a:ln>
                      <a:noFill/>
                    </a:ln>
                  </pic:spPr>
                </pic:pic>
              </a:graphicData>
            </a:graphic>
          </wp:inline>
        </w:drawing>
      </w:r>
      <w:r w:rsidRPr="0068756E">
        <w:rPr>
          <w:i/>
          <w:iCs/>
          <w:sz w:val="24"/>
          <w:szCs w:val="24"/>
          <w:lang w:val="tt"/>
        </w:rPr>
        <w:t>S</w:t>
      </w:r>
      <w:r w:rsidRPr="0068756E">
        <w:rPr>
          <w:sz w:val="24"/>
          <w:szCs w:val="24"/>
          <w:lang w:val="tt"/>
        </w:rPr>
        <w:t>,</w:t>
      </w:r>
    </w:p>
    <w:p w:rsidR="0068756E" w:rsidRPr="0068756E" w:rsidRDefault="00356EEF" w:rsidP="0068756E">
      <w:pPr>
        <w:ind w:firstLine="612"/>
        <w:jc w:val="both"/>
        <w:rPr>
          <w:sz w:val="24"/>
          <w:szCs w:val="24"/>
          <w:lang w:val="en-US"/>
        </w:rPr>
      </w:pPr>
      <w:r w:rsidRPr="0068756E">
        <w:rPr>
          <w:sz w:val="24"/>
          <w:szCs w:val="24"/>
          <w:lang w:val="tt"/>
        </w:rPr>
        <w:t xml:space="preserve">биредә: </w:t>
      </w:r>
    </w:p>
    <w:p w:rsidR="0068756E" w:rsidRPr="00356EEF" w:rsidRDefault="00356EEF" w:rsidP="0068756E">
      <w:pPr>
        <w:ind w:firstLine="612"/>
        <w:jc w:val="both"/>
        <w:rPr>
          <w:sz w:val="24"/>
          <w:szCs w:val="24"/>
          <w:lang w:val="en-US"/>
        </w:rPr>
      </w:pPr>
      <w:r w:rsidRPr="0068756E">
        <w:rPr>
          <w:sz w:val="24"/>
          <w:szCs w:val="24"/>
          <w:lang w:val="tt"/>
        </w:rPr>
        <w:t>D sm - авыл җирлегендә 1388,5 сумлык эш өчен түләү күләме;</w:t>
      </w:r>
    </w:p>
    <w:p w:rsidR="0068756E" w:rsidRPr="00356EEF" w:rsidRDefault="00356EEF" w:rsidP="0068756E">
      <w:pPr>
        <w:ind w:firstLine="612"/>
        <w:jc w:val="both"/>
        <w:rPr>
          <w:sz w:val="24"/>
          <w:szCs w:val="24"/>
          <w:lang w:val="en-US"/>
        </w:rPr>
      </w:pPr>
      <w:r w:rsidRPr="0068756E">
        <w:rPr>
          <w:sz w:val="24"/>
          <w:szCs w:val="24"/>
          <w:lang w:val="tt"/>
        </w:rPr>
        <w:t>S - яшьләр сәясәте оешмалары хезмәткәрләре биләгән ставкаларның фактик саны. </w:t>
      </w:r>
    </w:p>
    <w:p w:rsidR="0068756E" w:rsidRPr="00356EEF" w:rsidRDefault="00356EEF" w:rsidP="0068756E">
      <w:pPr>
        <w:ind w:left="876" w:right="876"/>
        <w:jc w:val="center"/>
        <w:rPr>
          <w:b/>
          <w:bCs/>
          <w:sz w:val="24"/>
          <w:szCs w:val="24"/>
          <w:lang w:val="en-US"/>
        </w:rPr>
      </w:pPr>
      <w:r w:rsidRPr="0068756E">
        <w:rPr>
          <w:b/>
          <w:bCs/>
          <w:sz w:val="24"/>
          <w:szCs w:val="24"/>
          <w:lang w:val="tt"/>
        </w:rPr>
        <w:t>VI. Компенсация характерындагы түләүләр</w:t>
      </w:r>
    </w:p>
    <w:p w:rsidR="0068756E" w:rsidRPr="00356EEF" w:rsidRDefault="00356EEF" w:rsidP="0068756E">
      <w:pPr>
        <w:ind w:firstLine="612"/>
        <w:jc w:val="both"/>
        <w:rPr>
          <w:sz w:val="24"/>
          <w:szCs w:val="24"/>
          <w:lang w:val="en-US"/>
        </w:rPr>
      </w:pPr>
      <w:r w:rsidRPr="0068756E">
        <w:rPr>
          <w:sz w:val="24"/>
          <w:szCs w:val="24"/>
          <w:lang w:val="tt"/>
        </w:rPr>
        <w:lastRenderedPageBreak/>
        <w:t>6.1. Яшьләр сәясәте оешмаларында компенсация характерын түләүгә түбәндәгеләр керә:</w:t>
      </w:r>
    </w:p>
    <w:p w:rsidR="0068756E" w:rsidRPr="00356EEF" w:rsidRDefault="00356EEF" w:rsidP="0068756E">
      <w:pPr>
        <w:ind w:firstLine="612"/>
        <w:jc w:val="both"/>
        <w:rPr>
          <w:sz w:val="24"/>
          <w:szCs w:val="24"/>
          <w:lang w:val="en-US"/>
        </w:rPr>
      </w:pPr>
      <w:r w:rsidRPr="0068756E">
        <w:rPr>
          <w:sz w:val="24"/>
          <w:szCs w:val="24"/>
          <w:lang w:val="tt"/>
        </w:rPr>
        <w:t>зарарлы һәм (яисә) куркыныч хезмәт шартлары булган эшләрдә эшләүче хезмәткәрләргә компенсация характерындагы түләүләр;</w:t>
      </w:r>
    </w:p>
    <w:p w:rsidR="0068756E" w:rsidRPr="00356EEF" w:rsidRDefault="00356EEF" w:rsidP="0068756E">
      <w:pPr>
        <w:ind w:firstLine="612"/>
        <w:jc w:val="both"/>
        <w:rPr>
          <w:sz w:val="24"/>
          <w:szCs w:val="24"/>
          <w:lang w:val="en-US"/>
        </w:rPr>
      </w:pPr>
      <w:r w:rsidRPr="0068756E">
        <w:rPr>
          <w:sz w:val="24"/>
          <w:szCs w:val="24"/>
          <w:lang w:val="tt"/>
        </w:rPr>
        <w:t>нормаль шартлардан читләшкән шартларда (төрле квалификация, һөнәр (вазыйфалар) кушканда, артык хезмәт башкарганда, төнлә эшләгәндә һәм нормаль шартлардан читләшкән башка шартларда башкарган өчен компенсация характерындагы түләүләр).</w:t>
      </w:r>
    </w:p>
    <w:p w:rsidR="0068756E" w:rsidRPr="00356EEF" w:rsidRDefault="00356EEF" w:rsidP="0068756E">
      <w:pPr>
        <w:ind w:firstLine="612"/>
        <w:jc w:val="both"/>
        <w:rPr>
          <w:sz w:val="24"/>
          <w:szCs w:val="24"/>
          <w:lang w:val="en-US"/>
        </w:rPr>
      </w:pPr>
      <w:r w:rsidRPr="0068756E">
        <w:rPr>
          <w:sz w:val="24"/>
          <w:szCs w:val="24"/>
          <w:lang w:val="tt"/>
        </w:rPr>
        <w:t>6.2. Компенсация характерындагы түләүләр, аларны гамәлгә ашыру күләмнәре һәм шартлары хезмәт законнары һәм хезмәт хокукы нормалары булган башка норматив хокукый актлар нигезендә күмәк шартнамәләр, локаль норматив актлар, хезмәт шартнамәсе белән билгеләнә.</w:t>
      </w:r>
    </w:p>
    <w:p w:rsidR="0068756E" w:rsidRPr="00356EEF" w:rsidRDefault="00356EEF" w:rsidP="0068756E">
      <w:pPr>
        <w:ind w:firstLine="612"/>
        <w:jc w:val="both"/>
        <w:rPr>
          <w:sz w:val="24"/>
          <w:szCs w:val="24"/>
          <w:lang w:val="en-US"/>
        </w:rPr>
      </w:pPr>
      <w:r w:rsidRPr="0068756E">
        <w:rPr>
          <w:sz w:val="24"/>
          <w:szCs w:val="24"/>
          <w:lang w:val="tt"/>
        </w:rPr>
        <w:t>6.3. Зарарлы һәм (яисә) куркыныч хезмәт шартлары булган эшләрдә эшләүче хезмәткәрләргә компенсация характерындагы түләүләр (В kh) түбәндәге формула буенча исәпләнә: </w:t>
      </w:r>
    </w:p>
    <w:p w:rsidR="0068756E" w:rsidRPr="00356EEF" w:rsidRDefault="00356EEF" w:rsidP="0068756E">
      <w:pPr>
        <w:ind w:left="876" w:right="876"/>
        <w:jc w:val="center"/>
        <w:rPr>
          <w:sz w:val="24"/>
          <w:szCs w:val="24"/>
          <w:lang w:val="en-US"/>
        </w:rPr>
      </w:pPr>
      <w:r w:rsidRPr="0068756E">
        <w:rPr>
          <w:noProof/>
          <w:sz w:val="24"/>
          <w:szCs w:val="24"/>
        </w:rPr>
        <w:drawing>
          <wp:inline distT="0" distB="0" distL="0" distR="0">
            <wp:extent cx="1741170" cy="572770"/>
            <wp:effectExtent l="0" t="0" r="0" b="0"/>
            <wp:docPr id="61" name="Рисунок 6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59985" name="Picture 58"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741170" cy="572770"/>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en-US"/>
        </w:rPr>
      </w:pPr>
      <w:r w:rsidRPr="0068756E">
        <w:rPr>
          <w:sz w:val="24"/>
          <w:szCs w:val="24"/>
          <w:lang w:val="tt"/>
        </w:rPr>
        <w:t xml:space="preserve">биредә: </w:t>
      </w:r>
    </w:p>
    <w:p w:rsidR="0068756E" w:rsidRPr="00356EEF" w:rsidRDefault="00356EEF" w:rsidP="0068756E">
      <w:pPr>
        <w:ind w:firstLine="612"/>
        <w:jc w:val="both"/>
        <w:rPr>
          <w:sz w:val="24"/>
          <w:szCs w:val="24"/>
          <w:lang w:val="en-US"/>
        </w:rPr>
      </w:pPr>
      <w:r w:rsidRPr="0068756E">
        <w:rPr>
          <w:sz w:val="24"/>
          <w:szCs w:val="24"/>
          <w:lang w:val="tt"/>
        </w:rPr>
        <w:t>O b - әлеге Нигезләмәнең II бүлеге нигезендә кабул ителә торган яшьләр сәясәте оешмалары хезмәткәрләренең төп оклады күләме;</w:t>
      </w:r>
    </w:p>
    <w:p w:rsidR="0068756E" w:rsidRPr="00356EEF" w:rsidRDefault="00356EEF" w:rsidP="0068756E">
      <w:pPr>
        <w:ind w:firstLine="612"/>
        <w:jc w:val="both"/>
        <w:rPr>
          <w:sz w:val="24"/>
          <w:szCs w:val="24"/>
          <w:lang w:val="en-US"/>
        </w:rPr>
      </w:pPr>
      <w:r w:rsidRPr="0068756E">
        <w:rPr>
          <w:sz w:val="24"/>
          <w:szCs w:val="24"/>
          <w:lang w:val="tt"/>
        </w:rPr>
        <w:t>D kh - Россия Федерациясе Хезмәт кодексы нигезендә кабул ителә торган компенсация характерын түләүгә өстәмәләр күләме;</w:t>
      </w:r>
    </w:p>
    <w:p w:rsidR="0068756E" w:rsidRPr="00356EEF" w:rsidRDefault="00356EEF" w:rsidP="0068756E">
      <w:pPr>
        <w:ind w:firstLine="612"/>
        <w:jc w:val="both"/>
        <w:rPr>
          <w:sz w:val="24"/>
          <w:szCs w:val="24"/>
          <w:lang w:val="en-US"/>
        </w:rPr>
      </w:pPr>
      <w:r w:rsidRPr="0068756E">
        <w:rPr>
          <w:sz w:val="24"/>
          <w:szCs w:val="24"/>
          <w:lang w:val="tt"/>
        </w:rPr>
        <w:t>H fk - законнарда компенсацияләр характерындагы түләүләр каралган фактта эшләнгән вакыт (ставка);</w:t>
      </w:r>
    </w:p>
    <w:p w:rsidR="0068756E" w:rsidRPr="00356EEF" w:rsidRDefault="00356EEF" w:rsidP="0068756E">
      <w:pPr>
        <w:ind w:firstLine="612"/>
        <w:jc w:val="both"/>
        <w:rPr>
          <w:sz w:val="24"/>
          <w:szCs w:val="24"/>
          <w:lang w:val="en-US"/>
        </w:rPr>
      </w:pPr>
      <w:r w:rsidRPr="0068756E">
        <w:rPr>
          <w:sz w:val="24"/>
          <w:szCs w:val="24"/>
          <w:lang w:val="tt"/>
        </w:rPr>
        <w:t>H n - әлеге Нигезләмәнең III бүлеге белән билгеләнгән яшьләр сәясәте оешмалары хезмәткәрләренең база оклады өчен сәгать нормасы.</w:t>
      </w:r>
    </w:p>
    <w:p w:rsidR="0068756E" w:rsidRPr="00356EEF" w:rsidRDefault="00356EEF" w:rsidP="0068756E">
      <w:pPr>
        <w:ind w:firstLine="612"/>
        <w:jc w:val="both"/>
        <w:rPr>
          <w:sz w:val="24"/>
          <w:szCs w:val="24"/>
          <w:lang w:val="en-US"/>
        </w:rPr>
      </w:pPr>
      <w:r w:rsidRPr="0068756E">
        <w:rPr>
          <w:sz w:val="24"/>
          <w:szCs w:val="24"/>
          <w:lang w:val="tt"/>
        </w:rPr>
        <w:t>Зарарлы һәм (яисә) куркыныч хезмәт шартлары булган эшләрдә эшләүче хезмәткәрләргә хезмәт өчен түләү нормаль хезмәт шартлары булган төрле эшләр өчен билгеләнгән окладлар (вазыйфаи окладлар) белән чагыштырганда, хезмәт шартларын махсус бәяләү нигезендә кимендә 4 процент күләмендә билгеләнә.</w:t>
      </w:r>
    </w:p>
    <w:p w:rsidR="0068756E" w:rsidRPr="00356EEF" w:rsidRDefault="00356EEF" w:rsidP="0068756E">
      <w:pPr>
        <w:ind w:firstLine="612"/>
        <w:jc w:val="both"/>
        <w:rPr>
          <w:sz w:val="24"/>
          <w:szCs w:val="24"/>
          <w:lang w:val="en-US"/>
        </w:rPr>
      </w:pPr>
      <w:r w:rsidRPr="0068756E">
        <w:rPr>
          <w:sz w:val="24"/>
          <w:szCs w:val="24"/>
          <w:lang w:val="tt"/>
        </w:rPr>
        <w:t>6.4. Гадәти (төрле квалификация эшләрен башкарганда, һөнәрләрне (вазыйфаларны) берләштергәндә, югары дәрестә эшләгән, төнлә эшләгән һәм нормаль шартлардан читләшкән башка шартларда эшләгән өчен түләүләр Россия Федерациясе Хезмәт кодексы нигезендә билгеләнә.</w:t>
      </w:r>
    </w:p>
    <w:p w:rsidR="0068756E" w:rsidRPr="00356EEF" w:rsidRDefault="00356EEF" w:rsidP="0068756E">
      <w:pPr>
        <w:ind w:firstLine="612"/>
        <w:jc w:val="both"/>
        <w:rPr>
          <w:sz w:val="24"/>
          <w:szCs w:val="24"/>
          <w:lang w:val="en-US"/>
        </w:rPr>
      </w:pPr>
      <w:r w:rsidRPr="00356EEF">
        <w:rPr>
          <w:sz w:val="24"/>
          <w:szCs w:val="24"/>
          <w:lang w:val="en-US"/>
        </w:rPr>
        <w:t> </w:t>
      </w:r>
    </w:p>
    <w:p w:rsidR="0068756E" w:rsidRPr="00356EEF" w:rsidRDefault="00356EEF" w:rsidP="0068756E">
      <w:pPr>
        <w:ind w:left="876" w:right="876"/>
        <w:jc w:val="center"/>
        <w:rPr>
          <w:b/>
          <w:bCs/>
          <w:sz w:val="24"/>
          <w:szCs w:val="24"/>
          <w:lang w:val="en-US"/>
        </w:rPr>
      </w:pPr>
      <w:r w:rsidRPr="0068756E">
        <w:rPr>
          <w:b/>
          <w:bCs/>
          <w:sz w:val="24"/>
          <w:szCs w:val="24"/>
          <w:lang w:val="tt"/>
        </w:rPr>
        <w:t>VII. Яшьләр сәясәте оешмасы җитәкчесенең, җитәкче урынбасарының һәм баш бухгалтерның хезмәт хакын билгеләү тәртибе</w:t>
      </w:r>
    </w:p>
    <w:p w:rsidR="0068756E" w:rsidRPr="00356EEF" w:rsidRDefault="00356EEF" w:rsidP="0068756E">
      <w:pPr>
        <w:ind w:firstLine="612"/>
        <w:jc w:val="both"/>
        <w:rPr>
          <w:sz w:val="24"/>
          <w:szCs w:val="24"/>
          <w:lang w:val="en-US"/>
        </w:rPr>
      </w:pPr>
      <w:r w:rsidRPr="0068756E">
        <w:rPr>
          <w:sz w:val="24"/>
          <w:szCs w:val="24"/>
          <w:lang w:val="tt"/>
        </w:rPr>
        <w:t>7.1. Яшьләр сәясәте оешмалары җитәкчеләренең, аларның урынбасарларының һәм төп бухгалтерларның хезмәт хакы, компенсация һәм кызыксындыру характерындагы түләүләр.</w:t>
      </w:r>
    </w:p>
    <w:p w:rsidR="0068756E" w:rsidRPr="00356EEF" w:rsidRDefault="00356EEF" w:rsidP="0068756E">
      <w:pPr>
        <w:ind w:firstLine="612"/>
        <w:jc w:val="both"/>
        <w:rPr>
          <w:sz w:val="24"/>
          <w:szCs w:val="24"/>
          <w:lang w:val="en-US"/>
        </w:rPr>
      </w:pPr>
      <w:r w:rsidRPr="0068756E">
        <w:rPr>
          <w:sz w:val="24"/>
          <w:szCs w:val="24"/>
          <w:lang w:val="tt"/>
        </w:rPr>
        <w:t>7.2. Яшьләр сәясәте оешмасы җитәкчесенең вазыйфаи оклады (O d) Татарстан Республикасы Яшьләр эшләре министрлыгы тарафыннан агымдагы елның 1 гыйнварына бер тапкыр яисә хезмәткә түләү төркеменә бәйле рәвештә оешма төзү датасына билгеләнә һәм түбәндәге формула буенча исәпләнә:</w:t>
      </w:r>
    </w:p>
    <w:p w:rsidR="0068756E" w:rsidRPr="00356EEF" w:rsidRDefault="00356EEF" w:rsidP="0068756E">
      <w:pPr>
        <w:ind w:left="876" w:right="876"/>
        <w:jc w:val="center"/>
        <w:rPr>
          <w:sz w:val="24"/>
          <w:szCs w:val="24"/>
          <w:lang w:val="en-US"/>
        </w:rPr>
      </w:pPr>
      <w:r w:rsidRPr="0068756E">
        <w:rPr>
          <w:i/>
          <w:iCs/>
          <w:sz w:val="24"/>
          <w:szCs w:val="24"/>
          <w:lang w:val="tt"/>
        </w:rPr>
        <w:t>O</w:t>
      </w:r>
      <w:r w:rsidRPr="0068756E">
        <w:rPr>
          <w:sz w:val="18"/>
          <w:szCs w:val="18"/>
          <w:vertAlign w:val="subscript"/>
          <w:lang w:val="tt"/>
        </w:rPr>
        <w:t> d</w:t>
      </w:r>
      <w:r w:rsidRPr="0068756E">
        <w:rPr>
          <w:sz w:val="24"/>
          <w:szCs w:val="24"/>
          <w:lang w:val="tt"/>
        </w:rPr>
        <w:t>=</w:t>
      </w:r>
      <w:r w:rsidRPr="0068756E">
        <w:rPr>
          <w:i/>
          <w:iCs/>
          <w:sz w:val="24"/>
          <w:szCs w:val="24"/>
          <w:lang w:val="tt"/>
        </w:rPr>
        <w:t>O</w:t>
      </w:r>
      <w:r w:rsidRPr="0068756E">
        <w:rPr>
          <w:sz w:val="18"/>
          <w:szCs w:val="18"/>
          <w:vertAlign w:val="subscript"/>
          <w:lang w:val="tt"/>
        </w:rPr>
        <w:t> b</w:t>
      </w:r>
      <w:r w:rsidRPr="0068756E">
        <w:rPr>
          <w:noProof/>
          <w:sz w:val="24"/>
          <w:szCs w:val="24"/>
        </w:rPr>
        <w:drawing>
          <wp:inline distT="0" distB="0" distL="0" distR="0">
            <wp:extent cx="111125" cy="207010"/>
            <wp:effectExtent l="0" t="0" r="3175" b="0"/>
            <wp:docPr id="62" name="Рисунок 6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23462" name="Picture 59"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1125" cy="207010"/>
                    </a:xfrm>
                    <a:prstGeom prst="rect">
                      <a:avLst/>
                    </a:prstGeom>
                    <a:noFill/>
                    <a:ln>
                      <a:noFill/>
                    </a:ln>
                  </pic:spPr>
                </pic:pic>
              </a:graphicData>
            </a:graphic>
          </wp:inline>
        </w:drawing>
      </w:r>
      <w:r w:rsidRPr="0068756E">
        <w:rPr>
          <w:i/>
          <w:iCs/>
          <w:sz w:val="24"/>
          <w:szCs w:val="24"/>
          <w:lang w:val="tt"/>
        </w:rPr>
        <w:t>H</w:t>
      </w:r>
      <w:r w:rsidRPr="0068756E">
        <w:rPr>
          <w:sz w:val="18"/>
          <w:szCs w:val="18"/>
          <w:vertAlign w:val="subscript"/>
          <w:lang w:val="tt"/>
        </w:rPr>
        <w:t> n</w:t>
      </w:r>
      <w:r w:rsidRPr="0068756E">
        <w:rPr>
          <w:sz w:val="24"/>
          <w:szCs w:val="24"/>
          <w:lang w:val="tt"/>
        </w:rPr>
        <w:t>,</w:t>
      </w:r>
    </w:p>
    <w:p w:rsidR="0068756E" w:rsidRPr="00356EEF" w:rsidRDefault="00356EEF" w:rsidP="0068756E">
      <w:pPr>
        <w:ind w:firstLine="612"/>
        <w:jc w:val="both"/>
        <w:rPr>
          <w:sz w:val="24"/>
          <w:szCs w:val="24"/>
          <w:lang w:val="en-US"/>
        </w:rPr>
      </w:pPr>
      <w:r w:rsidRPr="0068756E">
        <w:rPr>
          <w:sz w:val="24"/>
          <w:szCs w:val="24"/>
          <w:lang w:val="tt"/>
        </w:rPr>
        <w:t xml:space="preserve">биредә: </w:t>
      </w:r>
    </w:p>
    <w:p w:rsidR="0068756E" w:rsidRPr="00356EEF" w:rsidRDefault="00356EEF" w:rsidP="0068756E">
      <w:pPr>
        <w:ind w:firstLine="612"/>
        <w:jc w:val="both"/>
        <w:rPr>
          <w:sz w:val="24"/>
          <w:szCs w:val="24"/>
          <w:lang w:val="en-US"/>
        </w:rPr>
      </w:pPr>
      <w:r w:rsidRPr="0068756E">
        <w:rPr>
          <w:sz w:val="24"/>
          <w:szCs w:val="24"/>
          <w:lang w:val="tt"/>
        </w:rPr>
        <w:t>O b - җитәкченең төп оклады күләме;</w:t>
      </w:r>
    </w:p>
    <w:p w:rsidR="0068756E" w:rsidRPr="0068756E" w:rsidRDefault="00356EEF" w:rsidP="0068756E">
      <w:pPr>
        <w:ind w:firstLine="612"/>
        <w:jc w:val="both"/>
        <w:rPr>
          <w:sz w:val="24"/>
          <w:szCs w:val="24"/>
        </w:rPr>
      </w:pPr>
      <w:r w:rsidRPr="0068756E">
        <w:rPr>
          <w:sz w:val="24"/>
          <w:szCs w:val="24"/>
          <w:lang w:val="tt"/>
        </w:rPr>
        <w:t>H n - әлеге вазыйфа буенча ставка нигезендә база оклады өчен сәгать нормасы.</w:t>
      </w:r>
    </w:p>
    <w:p w:rsidR="0068756E" w:rsidRPr="0068756E" w:rsidRDefault="00356EEF" w:rsidP="0068756E">
      <w:pPr>
        <w:ind w:firstLine="612"/>
        <w:jc w:val="both"/>
        <w:rPr>
          <w:sz w:val="24"/>
          <w:szCs w:val="24"/>
        </w:rPr>
      </w:pPr>
      <w:r w:rsidRPr="0068756E">
        <w:rPr>
          <w:sz w:val="24"/>
          <w:szCs w:val="24"/>
          <w:lang w:val="tt"/>
        </w:rPr>
        <w:t>Яшьләр сәясәте оешмаларында җитәкченең хезмәте өчен түләү төркеме яшьләр сәясәте оешмалары хезмәткәрләренең штат санына бәйле рәвештә билгеләнә.</w:t>
      </w:r>
    </w:p>
    <w:p w:rsidR="0068756E" w:rsidRPr="0068756E" w:rsidRDefault="00356EEF" w:rsidP="0068756E">
      <w:pPr>
        <w:ind w:firstLine="612"/>
        <w:jc w:val="both"/>
        <w:rPr>
          <w:sz w:val="24"/>
          <w:szCs w:val="24"/>
        </w:rPr>
      </w:pPr>
      <w:r w:rsidRPr="0068756E">
        <w:rPr>
          <w:sz w:val="24"/>
          <w:szCs w:val="24"/>
          <w:lang w:val="tt"/>
        </w:rPr>
        <w:t>7.3. Яшьләр сәясәте оешмаларында җитәкчеләр урынбасарларының һәм төп бухгалтерларның вазыйфаи окладлары әлеге оешмалар җитәкчеләренең вазыйфаи окладларыннан 20-30 процентка түбәнрәк билгеләнә.</w:t>
      </w:r>
    </w:p>
    <w:p w:rsidR="0068756E" w:rsidRPr="0068756E" w:rsidRDefault="00356EEF" w:rsidP="0068756E">
      <w:pPr>
        <w:ind w:firstLine="612"/>
        <w:jc w:val="both"/>
        <w:rPr>
          <w:sz w:val="24"/>
          <w:szCs w:val="24"/>
        </w:rPr>
      </w:pPr>
      <w:r w:rsidRPr="0068756E">
        <w:rPr>
          <w:sz w:val="24"/>
          <w:szCs w:val="24"/>
          <w:lang w:val="tt"/>
        </w:rPr>
        <w:t>7.4. Җитәкчеләрнең хезмәт хакы буенча төркем, җитәкчеләрнең төп окладлары күләмнәре 16 нчы таблицада күрсәтелгән.</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16 нчы таблица</w:t>
      </w:r>
    </w:p>
    <w:p w:rsidR="0068756E" w:rsidRPr="0068756E" w:rsidRDefault="00356EEF" w:rsidP="0068756E">
      <w:pPr>
        <w:ind w:left="876" w:right="876"/>
        <w:jc w:val="center"/>
        <w:rPr>
          <w:b/>
          <w:bCs/>
          <w:sz w:val="24"/>
          <w:szCs w:val="24"/>
        </w:rPr>
      </w:pPr>
      <w:r w:rsidRPr="0068756E">
        <w:rPr>
          <w:b/>
          <w:bCs/>
          <w:sz w:val="24"/>
          <w:szCs w:val="24"/>
          <w:lang w:val="tt"/>
        </w:rPr>
        <w:t>Яшьләр сәясәте оешмалары җитәкчеләренең база окладлары күләмнәре</w:t>
      </w:r>
    </w:p>
    <w:tbl>
      <w:tblPr>
        <w:tblW w:w="0" w:type="auto"/>
        <w:tblCellMar>
          <w:left w:w="0" w:type="dxa"/>
          <w:right w:w="0" w:type="dxa"/>
        </w:tblCellMar>
        <w:tblLook w:val="04A0" w:firstRow="1" w:lastRow="0" w:firstColumn="1" w:lastColumn="0" w:noHBand="0" w:noVBand="1"/>
      </w:tblPr>
      <w:tblGrid>
        <w:gridCol w:w="949"/>
        <w:gridCol w:w="4890"/>
        <w:gridCol w:w="1960"/>
        <w:gridCol w:w="2387"/>
      </w:tblGrid>
      <w:tr w:rsidR="000960A0" w:rsidTr="0068756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Оешма төренең исеме/оешманың штат саны, берәмлекләр</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Хезмәт хакы буенча төркем</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Җитәкченең оклады </w:t>
            </w:r>
            <w:r w:rsidRPr="0068756E">
              <w:rPr>
                <w:sz w:val="18"/>
                <w:szCs w:val="18"/>
                <w:vertAlign w:val="superscript"/>
                <w:lang w:val="tt"/>
              </w:rPr>
              <w:t>&lt;*&gt;</w:t>
            </w:r>
            <w:r w:rsidRPr="0068756E">
              <w:rPr>
                <w:sz w:val="24"/>
                <w:szCs w:val="24"/>
                <w:lang w:val="tt"/>
              </w:rPr>
              <w:t>, сум</w:t>
            </w:r>
          </w:p>
        </w:tc>
      </w:tr>
      <w:tr w:rsidR="000960A0" w:rsidTr="0068756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1.</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Яшьләр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30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31 дән 50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38200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51 дән 70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40900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кешедән 150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48200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Сәламәтләндерү-ял итү учреждениеләре (лагерьлар)</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34500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Яшәү урыны буенча яшьләр (яшүсмерләр) клублары</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12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13 кешедән 25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34500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26 кешедән 40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41 дән 70 кә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40900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кешедән 140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141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64500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Хәрби-патриотик эш һәм хәрби яшьләргә әзерлек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20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33400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41800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Җәмәгать тәртибен саклау буенча яшьләр (студентлар) формированиеләре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31500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30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36400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31 дән 50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37400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51 дән 70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38400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кешедән 90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39400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91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40400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Балалар һәм яшүсмерләрне сәламәтләндерүне, ял иттерүне һәм эш белән тәэмин итүне оештыру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45 не кертеп</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46 кешедән 90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91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47000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Студентларның хезмәт отрядлары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37200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30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38200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39200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8.</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Балалар һәм яшьләргә психологик-педагогик ярдәм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25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26 дан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44100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9.</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Балалар һәм яшьләр өчен телефон аша ашыгыч психологик ярдәм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30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31 дән 50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51 дән 70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54000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девиант тәртипле балалар өчен социаль-тернәкләндерү үзәге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20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21 дән 40 ка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41 дән 60 ка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61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50000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Яшьләргә ярдәм итү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12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13 кешедән 25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34500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26 кешедән 40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39100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41 дән 70 кә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40900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кешедән 140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141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64500</w:t>
            </w:r>
          </w:p>
        </w:tc>
      </w:tr>
      <w:tr w:rsidR="000960A0" w:rsidTr="0068756E">
        <w:tc>
          <w:tcPr>
            <w:tcW w:w="95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35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Яшьләр, инновацион һәм профилактик программаларның республика үзәкләре</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30000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11 кешедән 30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31 дән 50 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38200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51 дән 70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40900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71 кешедән 150 кешегә кадәр</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42700</w:t>
            </w:r>
          </w:p>
        </w:tc>
      </w:tr>
      <w:tr w:rsidR="000960A0" w:rsidTr="0068756E">
        <w:tc>
          <w:tcPr>
            <w:tcW w:w="0" w:type="auto"/>
            <w:vMerge/>
            <w:tcBorders>
              <w:top w:val="nil"/>
              <w:left w:val="single" w:sz="8" w:space="0" w:color="auto"/>
              <w:bottom w:val="single" w:sz="8" w:space="0" w:color="auto"/>
              <w:right w:val="single" w:sz="8" w:space="0" w:color="auto"/>
            </w:tcBorders>
            <w:vAlign w:val="center"/>
            <w:hideMark/>
          </w:tcPr>
          <w:p w:rsidR="0068756E" w:rsidRPr="0068756E" w:rsidRDefault="0068756E" w:rsidP="0068756E">
            <w:pPr>
              <w:rPr>
                <w:sz w:val="24"/>
                <w:szCs w:val="24"/>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151 дән</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6</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48200</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firstLine="612"/>
        <w:jc w:val="both"/>
        <w:rPr>
          <w:sz w:val="24"/>
          <w:szCs w:val="24"/>
        </w:rPr>
      </w:pPr>
      <w:r w:rsidRPr="0068756E">
        <w:rPr>
          <w:sz w:val="24"/>
          <w:szCs w:val="24"/>
          <w:lang w:val="tt"/>
        </w:rPr>
        <w:t>_____________________________</w:t>
      </w:r>
    </w:p>
    <w:p w:rsidR="0068756E" w:rsidRPr="0068756E" w:rsidRDefault="00356EEF" w:rsidP="0068756E">
      <w:pPr>
        <w:ind w:firstLine="612"/>
        <w:jc w:val="both"/>
        <w:rPr>
          <w:sz w:val="24"/>
          <w:szCs w:val="24"/>
        </w:rPr>
      </w:pPr>
      <w:r w:rsidRPr="0068756E">
        <w:rPr>
          <w:sz w:val="24"/>
          <w:szCs w:val="24"/>
          <w:lang w:val="tt"/>
        </w:rPr>
        <w:t>* Дәүләт яшьләр сәясәте оешмалары җитәкчеләре, башкарыла торган эшләрнең катлаулылыгын һәм мөһимлеген исәпкә алып, шулай ук эшчәнлек профиле буенча яшьләр сәясәтенең муниципаль оешмаларына оештыру һәм методик ярдәм күрсәтүгә бәйле рәвештә, 1,1 күләмендә база окладына карата арттыра торган коэффициент билгеләнә.</w:t>
      </w:r>
    </w:p>
    <w:p w:rsidR="0068756E" w:rsidRPr="0068756E" w:rsidRDefault="00356EEF" w:rsidP="0068756E">
      <w:pPr>
        <w:ind w:firstLine="612"/>
        <w:jc w:val="both"/>
        <w:rPr>
          <w:sz w:val="24"/>
          <w:szCs w:val="24"/>
        </w:rPr>
      </w:pPr>
      <w:r w:rsidRPr="0068756E">
        <w:rPr>
          <w:sz w:val="24"/>
          <w:szCs w:val="24"/>
          <w:lang w:val="tt"/>
        </w:rPr>
        <w:t>7.5. Башкарыла торган эшләрнең сыйфаты өчен кызыксындыру характерындагы түләүләр яшьләр сәясәтен оештыру җитәкчесенә эшчәнлекнең нәтиҗәлелеге критерийлары нигезендә билгеләнгән эшчәнлек нәтиҗәләрен исәпкә алып, Татарстан Республикасы Яшьләр эшләре министрлыгы тарафыннан билгеләнә.</w:t>
      </w:r>
    </w:p>
    <w:p w:rsidR="0068756E" w:rsidRPr="0068756E" w:rsidRDefault="00356EEF" w:rsidP="0068756E">
      <w:pPr>
        <w:ind w:firstLine="612"/>
        <w:jc w:val="both"/>
        <w:rPr>
          <w:sz w:val="24"/>
          <w:szCs w:val="24"/>
        </w:rPr>
      </w:pPr>
      <w:r w:rsidRPr="0068756E">
        <w:rPr>
          <w:sz w:val="24"/>
          <w:szCs w:val="24"/>
          <w:lang w:val="tt"/>
        </w:rPr>
        <w:t>Яшьләр сәясәте оешмасы җитәкчесенә стимул характерындагы түләүләр ай саен, квартал саен, ел йомгаклары буенча, мөһим һәм аеруча мөһим биремнәрне үтәгән өчен түләнергә мөмкин.</w:t>
      </w:r>
    </w:p>
    <w:p w:rsidR="0068756E" w:rsidRPr="00356EEF" w:rsidRDefault="00356EEF" w:rsidP="0068756E">
      <w:pPr>
        <w:ind w:firstLine="612"/>
        <w:jc w:val="both"/>
        <w:rPr>
          <w:sz w:val="24"/>
          <w:szCs w:val="24"/>
          <w:lang w:val="tt"/>
        </w:rPr>
      </w:pPr>
      <w:r w:rsidRPr="0068756E">
        <w:rPr>
          <w:sz w:val="24"/>
          <w:szCs w:val="24"/>
          <w:lang w:val="tt"/>
        </w:rPr>
        <w:t>7.6. Җитәкче урынбасарларына, яшьләр сәясәте оешмасының баш бухгалтерына башкарыла торган эшләрнең сыйфаты өчен кызыксындыргыч характердагы түләүләр, эшчәнлекләренең нәтиҗәлелеге критерийлары нигезендә билгеләнгән эшчәнлек нәтиҗәләрен исәпкә алып, яшьләр сәясәте оешмасы җитәкчесе тарафыннан билгеләнә. Җитәкче урынбасарларына, баш бухгалтерга кызыксындыргыч характердагы түләүләр ай саен, квартал саен, ел йомгаклары буенча, мөһим һәм аеруча мөһим биремнәрне үтәү өчен гамәлгә ашырылырга мөмкин.</w:t>
      </w:r>
    </w:p>
    <w:p w:rsidR="0068756E" w:rsidRPr="00356EEF" w:rsidRDefault="00356EEF" w:rsidP="0068756E">
      <w:pPr>
        <w:ind w:firstLine="612"/>
        <w:jc w:val="both"/>
        <w:rPr>
          <w:sz w:val="24"/>
          <w:szCs w:val="24"/>
          <w:lang w:val="tt"/>
        </w:rPr>
      </w:pPr>
      <w:r w:rsidRPr="0068756E">
        <w:rPr>
          <w:sz w:val="24"/>
          <w:szCs w:val="24"/>
          <w:lang w:val="tt"/>
        </w:rPr>
        <w:t>7.7. Яшьләр сәясәтен оештыруда җитәкче, җитәкче урынбасарлары, баш бухгалтер эшчәнлегенең нәтиҗәлелеге критерийлары һәм аларның саллы коэффициентлары Татарстан Республикасы Яшьләр эшләре министрлыгы тарафыннан раслана.</w:t>
      </w:r>
    </w:p>
    <w:p w:rsidR="0068756E" w:rsidRPr="00356EEF" w:rsidRDefault="00356EEF" w:rsidP="0068756E">
      <w:pPr>
        <w:ind w:firstLine="612"/>
        <w:jc w:val="both"/>
        <w:rPr>
          <w:sz w:val="24"/>
          <w:szCs w:val="24"/>
          <w:lang w:val="tt"/>
        </w:rPr>
      </w:pPr>
      <w:r w:rsidRPr="0068756E">
        <w:rPr>
          <w:sz w:val="24"/>
          <w:szCs w:val="24"/>
          <w:lang w:val="tt"/>
        </w:rPr>
        <w:t>7.8. Башкарыла торган эшләрнең сыйфаты өчен түләүләр (B k) түбәндәге формула буенча исәпләнә:</w:t>
      </w:r>
    </w:p>
    <w:p w:rsidR="0068756E" w:rsidRPr="00356EEF" w:rsidRDefault="00356EEF" w:rsidP="0068756E">
      <w:pPr>
        <w:ind w:left="876" w:right="876"/>
        <w:jc w:val="center"/>
        <w:rPr>
          <w:sz w:val="24"/>
          <w:szCs w:val="24"/>
          <w:lang w:val="tt"/>
        </w:rPr>
      </w:pPr>
      <w:r w:rsidRPr="0068756E">
        <w:rPr>
          <w:i/>
          <w:iCs/>
          <w:sz w:val="24"/>
          <w:szCs w:val="24"/>
          <w:lang w:val="tt"/>
        </w:rPr>
        <w:t>B</w:t>
      </w:r>
      <w:r w:rsidRPr="0068756E">
        <w:rPr>
          <w:sz w:val="18"/>
          <w:szCs w:val="18"/>
          <w:vertAlign w:val="subscript"/>
          <w:lang w:val="tt"/>
        </w:rPr>
        <w:t> k</w:t>
      </w:r>
      <w:r w:rsidRPr="0068756E">
        <w:rPr>
          <w:sz w:val="24"/>
          <w:szCs w:val="24"/>
          <w:lang w:val="tt"/>
        </w:rPr>
        <w:t>=</w:t>
      </w:r>
      <w:r w:rsidRPr="0068756E">
        <w:rPr>
          <w:i/>
          <w:iCs/>
          <w:sz w:val="24"/>
          <w:szCs w:val="24"/>
          <w:lang w:val="tt"/>
        </w:rPr>
        <w:t>B</w:t>
      </w:r>
      <w:r w:rsidRPr="0068756E">
        <w:rPr>
          <w:sz w:val="18"/>
          <w:szCs w:val="18"/>
          <w:vertAlign w:val="subscript"/>
          <w:lang w:val="tt"/>
        </w:rPr>
        <w:t> C</w:t>
      </w:r>
      <w:r w:rsidRPr="0068756E">
        <w:rPr>
          <w:noProof/>
          <w:sz w:val="24"/>
          <w:szCs w:val="24"/>
        </w:rPr>
        <w:drawing>
          <wp:inline distT="0" distB="0" distL="0" distR="0">
            <wp:extent cx="111125" cy="207010"/>
            <wp:effectExtent l="0" t="0" r="3175" b="0"/>
            <wp:docPr id="63" name="Рисунок 6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85847" name="Picture 60"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1125" cy="207010"/>
                    </a:xfrm>
                    <a:prstGeom prst="rect">
                      <a:avLst/>
                    </a:prstGeom>
                    <a:noFill/>
                    <a:ln>
                      <a:noFill/>
                    </a:ln>
                  </pic:spPr>
                </pic:pic>
              </a:graphicData>
            </a:graphic>
          </wp:inline>
        </w:drawing>
      </w:r>
      <w:r w:rsidRPr="0068756E">
        <w:rPr>
          <w:i/>
          <w:iCs/>
          <w:sz w:val="24"/>
          <w:szCs w:val="24"/>
          <w:lang w:val="tt"/>
        </w:rPr>
        <w:t>K</w:t>
      </w:r>
      <w:r w:rsidRPr="0068756E">
        <w:rPr>
          <w:sz w:val="18"/>
          <w:szCs w:val="18"/>
          <w:vertAlign w:val="subscript"/>
          <w:lang w:val="tt"/>
        </w:rPr>
        <w:t> VK</w:t>
      </w:r>
      <w:r w:rsidRPr="0068756E">
        <w:rPr>
          <w:sz w:val="24"/>
          <w:szCs w:val="24"/>
          <w:lang w:val="tt"/>
        </w:rPr>
        <w:t>, </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В C - яшьләр сәясәте оешмасының җитәкчесенең (җитәкче урынбасарларының һәм баш бухгалтерның) вазыйфаи окладының 20 проценты күләмендә кызыксындыру характерындагы түләүләр күләме;</w:t>
      </w:r>
    </w:p>
    <w:p w:rsidR="0068756E" w:rsidRPr="0068756E" w:rsidRDefault="00356EEF" w:rsidP="0068756E">
      <w:pPr>
        <w:ind w:firstLine="612"/>
        <w:jc w:val="both"/>
        <w:rPr>
          <w:sz w:val="24"/>
          <w:szCs w:val="24"/>
        </w:rPr>
      </w:pPr>
      <w:r w:rsidRPr="0068756E">
        <w:rPr>
          <w:sz w:val="24"/>
          <w:szCs w:val="24"/>
          <w:lang w:val="tt"/>
        </w:rPr>
        <w:t>K VK - сыйфат критерийларын үтәү коэффициенты.</w:t>
      </w:r>
    </w:p>
    <w:p w:rsidR="0068756E" w:rsidRPr="0068756E" w:rsidRDefault="00356EEF" w:rsidP="0068756E">
      <w:pPr>
        <w:ind w:firstLine="612"/>
        <w:jc w:val="both"/>
        <w:rPr>
          <w:sz w:val="24"/>
          <w:szCs w:val="24"/>
        </w:rPr>
      </w:pPr>
      <w:r w:rsidRPr="0068756E">
        <w:rPr>
          <w:sz w:val="24"/>
          <w:szCs w:val="24"/>
          <w:lang w:val="tt"/>
        </w:rPr>
        <w:t>7.9. Компенсация характерындагы түләүләр җитәкче, аның урынбасарлары, Россия Федерациясе Хезмәт кодексы нигезендә яшьләр сәясәте оешмасының баш бухгалтеры өчен билгеләнә.</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VIII. Яшьләр сәясәте оешмаларында хезмәт өчен түләү фондын формалаштыру һәм куллану тәртибе</w:t>
      </w:r>
    </w:p>
    <w:p w:rsidR="0068756E" w:rsidRPr="0068756E" w:rsidRDefault="00356EEF" w:rsidP="0068756E">
      <w:pPr>
        <w:ind w:firstLine="612"/>
        <w:jc w:val="both"/>
        <w:rPr>
          <w:sz w:val="24"/>
          <w:szCs w:val="24"/>
        </w:rPr>
      </w:pPr>
      <w:r w:rsidRPr="0068756E">
        <w:rPr>
          <w:sz w:val="24"/>
          <w:szCs w:val="24"/>
          <w:lang w:val="tt"/>
        </w:rPr>
        <w:t>8.1. Яшьләр сәясәте оешмаларында хезмәт өчен түләү фондын формалаштыру норматив чыгымнар, кулланучылар һәм башкарыла торган эшләр саны нигезендә билгеләнгән агымдагы финанс елына яшьләр сәясәте оешмалары акчалары күләме чикләрендә гамәлгә ашырыла һәм яшьләр сәясәте оешмаларында финанс-хуҗалык эшчәнлеге яисә бюджет сметасы планында чагыла.</w:t>
      </w:r>
    </w:p>
    <w:p w:rsidR="0068756E" w:rsidRPr="0068756E" w:rsidRDefault="00356EEF" w:rsidP="0068756E">
      <w:pPr>
        <w:ind w:firstLine="612"/>
        <w:jc w:val="both"/>
        <w:rPr>
          <w:sz w:val="24"/>
          <w:szCs w:val="24"/>
        </w:rPr>
      </w:pPr>
      <w:r w:rsidRPr="0068756E">
        <w:rPr>
          <w:sz w:val="24"/>
          <w:szCs w:val="24"/>
          <w:lang w:val="tt"/>
        </w:rPr>
        <w:t xml:space="preserve">8.2. Әлеге Нигезләмәдә билгеләнгән вазыйфаи окладларны исәпләү, компенсация һәм кызыксындыру характерындагы түләүләр Татарстан Республикасы яшьләр сәясәтенең дәүләт оешмалары хезмәткәрләренә (эшче, эшче, эшче мәдәният, сәнгать һәм кинематографиянең </w:t>
      </w:r>
      <w:r w:rsidRPr="0068756E">
        <w:rPr>
          <w:sz w:val="24"/>
          <w:szCs w:val="24"/>
          <w:lang w:val="tt"/>
        </w:rPr>
        <w:lastRenderedPageBreak/>
        <w:t>гомумтармак һөнәрләре, җитәкчеләрнең, белгечләрнең һәм хезмәткәрләрнең гомумтармак вазыйфалары хезмәткәрләрен дә кертеп) агымдагы финанс-хуҗалык эшчәнлеге планында яисә Татарстан Республикасы яшьләр сәясәтенең дәүләт оешмаларының бюджет сметасында каралган акчалар исәбеннән гамәлгә ашырыла.</w:t>
      </w:r>
    </w:p>
    <w:p w:rsidR="0068756E" w:rsidRPr="0068756E" w:rsidRDefault="00356EEF" w:rsidP="0068756E">
      <w:pPr>
        <w:ind w:firstLine="612"/>
        <w:jc w:val="both"/>
        <w:rPr>
          <w:sz w:val="24"/>
          <w:szCs w:val="24"/>
        </w:rPr>
      </w:pPr>
      <w:r w:rsidRPr="0068756E">
        <w:rPr>
          <w:sz w:val="24"/>
          <w:szCs w:val="24"/>
          <w:lang w:val="tt"/>
        </w:rPr>
        <w:t>8.3. Түләүле хезмәтләр күрсәтүдән алынган керемнәрне дә кертеп, финанс белән тәэмин итүнең барлык чыганаклары исәбеннән яшьләр сәясәте оешмаларының финанс-хуҗалык эшчәнлеге планын үтәү барышында барлыкка килгән хезмәткә түләү фонды икътисады тиешле чор (ай, квартал, ел) өчен әлеге Нигезләмә нормаларын исәпкә алып кабул ителгән яшьләр сәясәте оешмаларының локаль норматив актлары нигезендә кызыксындыру түләүләренә җибәрелергә мөмкин.</w:t>
      </w:r>
    </w:p>
    <w:p w:rsidR="0068756E" w:rsidRPr="0068756E" w:rsidRDefault="00356EEF" w:rsidP="0068756E">
      <w:pPr>
        <w:ind w:firstLine="612"/>
        <w:jc w:val="both"/>
        <w:rPr>
          <w:sz w:val="24"/>
          <w:szCs w:val="24"/>
        </w:rPr>
      </w:pPr>
      <w:r w:rsidRPr="0068756E">
        <w:rPr>
          <w:sz w:val="24"/>
          <w:szCs w:val="24"/>
          <w:lang w:val="tt"/>
        </w:rPr>
        <w:t>Хезмәт өчен түләү фонды экономиясе булганда, кызыксындыру түләүләре вазыйфаларның һөнәри-квалификация төркеме хезмәткәрләренә бирелә, алар буенча хезмәт өчен түләү фонды экономиясе барлыкка килде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68756E" w:rsidRPr="0068756E" w:rsidRDefault="00356EEF" w:rsidP="0068756E">
      <w:pPr>
        <w:ind w:firstLine="612"/>
        <w:jc w:val="both"/>
        <w:rPr>
          <w:sz w:val="24"/>
          <w:szCs w:val="24"/>
        </w:rPr>
      </w:pPr>
      <w:r w:rsidRPr="0068756E">
        <w:rPr>
          <w:sz w:val="24"/>
          <w:szCs w:val="24"/>
          <w:lang w:val="tt"/>
        </w:rPr>
        <w:t>Хезмәт нормасын (хезмәт бурычларын) үтәгән эш вакыты нормасын исәпкә алып, яшьләр сәясәте оешмалары хезмәткәренә тиешле чорда хезмәт өчен түләүнең минималь күләме турында» 2000 елның 19 июнендәге N 82-ФЗ номерлы Федераль закон белән билгеләнгән хезмәткә түләүнең өч тапкыр минималь күләменнән арта алмый (яшьләр сәясәте оешмасы җитәкчесеннән тыш).</w:t>
      </w:r>
    </w:p>
    <w:p w:rsidR="0068756E" w:rsidRPr="0068756E" w:rsidRDefault="00356EEF" w:rsidP="0068756E">
      <w:pPr>
        <w:ind w:firstLine="612"/>
        <w:jc w:val="both"/>
        <w:rPr>
          <w:sz w:val="24"/>
          <w:szCs w:val="24"/>
        </w:rPr>
      </w:pPr>
      <w:r w:rsidRPr="0068756E">
        <w:rPr>
          <w:sz w:val="24"/>
          <w:szCs w:val="24"/>
          <w:lang w:val="tt"/>
        </w:rPr>
        <w:t>Хезмәт өчен түләү фондын экономияләү исәбенә кызыксындыру түләүләре күләме яшьләр сәясәтен оештыру җитәкчесе тарафыннан Татарстан Республикасы Яшьләр эшләре министрлыгы тарафыннан билгеләнә.</w:t>
      </w:r>
    </w:p>
    <w:p w:rsidR="0068756E" w:rsidRPr="0068756E" w:rsidRDefault="00356EEF" w:rsidP="0068756E">
      <w:pPr>
        <w:ind w:firstLine="612"/>
        <w:jc w:val="both"/>
        <w:rPr>
          <w:sz w:val="24"/>
          <w:szCs w:val="24"/>
        </w:rPr>
      </w:pPr>
      <w:r w:rsidRPr="0068756E">
        <w:rPr>
          <w:sz w:val="24"/>
          <w:szCs w:val="24"/>
          <w:lang w:val="tt"/>
        </w:rPr>
        <w:t>Финанс белән тәэмин итүнең барлык чыганаклары, түләүле хезмәтләр күрсәтүдән алынган керемнәрне дә кертеп, яшьләр сәясәте оешмаларының финанс-хуҗалык эшчәнлеге планын үтәү барышында барлыкка килгән хезмәткә түләү фонды экономиясеннән файдаланган өчен җаваплылык яшьләр сәясәте оешмасы җитәкчесенә йөкләнә.</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Аерым бәйсез оешмалар яшьләр сәясәтенең дәүләт оешмалары хезмәткәрләренә хезмәт өчен түләү шартлары турындагы нигезләмәгә кушымта</w:t>
      </w:r>
      <w:r w:rsidRPr="0068756E">
        <w:rPr>
          <w:sz w:val="24"/>
          <w:szCs w:val="24"/>
          <w:lang w:val="tt"/>
        </w:rPr>
        <w:br/>
      </w:r>
      <w:r w:rsidRPr="0068756E">
        <w:rPr>
          <w:sz w:val="24"/>
          <w:szCs w:val="24"/>
          <w:lang w:val="tt"/>
        </w:rPr>
        <w:br/>
      </w:r>
      <w:r w:rsidRPr="0068756E">
        <w:rPr>
          <w:sz w:val="24"/>
          <w:szCs w:val="24"/>
          <w:lang w:val="tt"/>
        </w:rPr>
        <w:br/>
        <w:t xml:space="preserve"> </w:t>
      </w:r>
    </w:p>
    <w:p w:rsidR="0068756E" w:rsidRPr="0068756E" w:rsidRDefault="00356EEF" w:rsidP="0068756E">
      <w:pPr>
        <w:jc w:val="right"/>
        <w:rPr>
          <w:sz w:val="24"/>
          <w:szCs w:val="24"/>
        </w:rPr>
      </w:pPr>
      <w:r w:rsidRPr="0068756E">
        <w:rPr>
          <w:sz w:val="24"/>
          <w:szCs w:val="24"/>
          <w:lang w:val="tt"/>
        </w:rPr>
        <w:t>Татарстан Республикасы Мамадыш муниципаль районы</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1 нче таблица</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Физик культура хезмәткәрләренә кызыксындыру характерындагы түләүләр бирелгән мактаулы исемнәр, спорт исемнәре исемлеге</w:t>
      </w:r>
      <w:r w:rsidRPr="0068756E">
        <w:rPr>
          <w:b/>
          <w:bCs/>
          <w:sz w:val="24"/>
          <w:szCs w:val="24"/>
          <w:lang w:val="tt"/>
        </w:rPr>
        <w:br/>
      </w:r>
    </w:p>
    <w:tbl>
      <w:tblPr>
        <w:tblW w:w="0" w:type="auto"/>
        <w:tblCellMar>
          <w:left w:w="0" w:type="dxa"/>
          <w:right w:w="0" w:type="dxa"/>
        </w:tblCellMar>
        <w:tblLook w:val="04A0" w:firstRow="1" w:lastRow="0" w:firstColumn="1" w:lastColumn="0" w:noHBand="0" w:noVBand="1"/>
      </w:tblPr>
      <w:tblGrid>
        <w:gridCol w:w="981"/>
        <w:gridCol w:w="9205"/>
      </w:tblGrid>
      <w:tr w:rsidR="000960A0" w:rsidTr="0068756E">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9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 исеме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Россия Федерациясенең мактаулы исемнәре, спорт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физик культура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тренеры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мактаулы спорт судьясы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спорт мастеры халыкара класслы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халыкара класслы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Гроссмейстеры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мактаулы спорт судьясы</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Татарстан Республикасының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физик культура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тренеры</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Совет Социалистик Республикасы Берлегенең мактаулы исемнәре, спорт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тренеры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Халыкара класслы СССР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 Гроссмейстеры</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 Совет Социалистик Республикалары берлеге составында союздаш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физкультура һәм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һәм спорт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тренер</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 Совет Социалистик Республикалар Союзы составындагы автономияле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физкультура һәм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һәм спорт хезмәткәре</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2 нче таблица</w:t>
      </w:r>
    </w:p>
    <w:p w:rsidR="0068756E" w:rsidRPr="0068756E" w:rsidRDefault="00356EEF" w:rsidP="0068756E">
      <w:pPr>
        <w:ind w:left="876" w:right="876"/>
        <w:jc w:val="center"/>
        <w:rPr>
          <w:b/>
          <w:bCs/>
          <w:sz w:val="24"/>
          <w:szCs w:val="24"/>
        </w:rPr>
      </w:pPr>
      <w:r w:rsidRPr="0068756E">
        <w:rPr>
          <w:b/>
          <w:bCs/>
          <w:sz w:val="24"/>
          <w:szCs w:val="24"/>
          <w:lang w:val="tt"/>
        </w:rPr>
        <w:t>Мәгариф хезмәткәрләренә кызыксындыру түләүләре бирелә торган мактаулы исемнәр, спорт исемнәре һәм ведомство бүләкләре исемлеге</w:t>
      </w:r>
      <w:r w:rsidRPr="0068756E">
        <w:rPr>
          <w:b/>
          <w:bCs/>
          <w:sz w:val="24"/>
          <w:szCs w:val="24"/>
          <w:lang w:val="tt"/>
        </w:rPr>
        <w:br/>
      </w:r>
    </w:p>
    <w:tbl>
      <w:tblPr>
        <w:tblW w:w="0" w:type="auto"/>
        <w:tblCellMar>
          <w:left w:w="0" w:type="dxa"/>
          <w:right w:w="0" w:type="dxa"/>
        </w:tblCellMar>
        <w:tblLook w:val="04A0" w:firstRow="1" w:lastRow="0" w:firstColumn="1" w:lastColumn="0" w:noHBand="0" w:noVBand="1"/>
      </w:tblPr>
      <w:tblGrid>
        <w:gridCol w:w="983"/>
        <w:gridCol w:w="9203"/>
      </w:tblGrid>
      <w:tr w:rsidR="000960A0" w:rsidTr="0068756E">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9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 исеме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Россия Федерациясенең мактаулы исемнәре, спорт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Халык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фән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югары мәктәп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җитештерү буенча атказанган белем бирү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физик культура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рәссамы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1.10.</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тренеры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атказанган спорт мастеры халыкара класслы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халыкара класслы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Гроссмейстеры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Россиянең мактаулы спорт судьясы</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Совет Социалистик Республикалар Союзының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халык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тренеры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Халыкара класслы СССР спорт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 Гроссмейстеры</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Совет Социалистик Республикалар Союзы составындагы союздаш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физкультура һәм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3.3.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һәм спорт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тренер</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мәктәп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3.10.</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укытучы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югары мәктәп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халык мәгарифе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Югары мәктәпнең атказанган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техника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эшлеклесе</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 Совет Социалистик Республикалары берлеге составында автономияле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физкультура һәм спорт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физик культура һәм спорт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мәктәп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мәктәп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мастеры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һөнәри-техник белем бирү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югары мәктәп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мәдәният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техника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тренер</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 Татарстан Республикасының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 Халык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мәктәп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 Атказанган укытучысы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фән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югары мәктәп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физик культура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5.8.</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тренеры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5.9.</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яшьләр сәясәте өлкәсе хезмәткәре</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Россия Федерациясенең ведомство бүләкләре, Советлар Социалистик Республикалары берлегенең ведомство бүләкләре, Россия Советлар Федератив Социалистик Республикасының ведомство бүләкләре</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Россия Федерациясе Мәгариф һәм фән министрлыгы (Россия Федерациясе Мәгариф министрлыгы)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гомуми белем бирүнең мактаулы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башлангыч һөнәри белемнең мактаулы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урта һөнәри белемнең мактаулы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югары һөнәри белемнең мактаулы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фән һәм техника мактаулы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1.6.</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яшьләр сәясәте өлкәсендә мактаулы хезмәткәр</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1.7.</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физик культурасының һәм спортының мактаулы хезмәткәре</w:t>
            </w:r>
          </w:p>
        </w:tc>
      </w:tr>
      <w:tr w:rsidR="000960A0" w:rsidTr="0068756E">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СССР Халык мәгарифе министрлыгы (РСФСР), СССРның Мәгариф министрлыгы (РСФСР)</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мәгариф отличнигы» билгесе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мәгарифе отличнигы" билгесе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2.3.</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 xml:space="preserve">«СССРның һөнәри техник белем бирү отличнигы» билгесе </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«РСФСР һөнәри техник белем бирү отличнигы» билгесе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c>
          <w:tcPr>
            <w:tcW w:w="9326"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"Физик культура һәм спорт отличнигы" билгесе</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3 нче таблица</w:t>
      </w:r>
    </w:p>
    <w:p w:rsidR="0068756E" w:rsidRPr="0068756E" w:rsidRDefault="00356EEF" w:rsidP="0068756E">
      <w:pPr>
        <w:ind w:left="876" w:right="876"/>
        <w:jc w:val="center"/>
        <w:rPr>
          <w:b/>
          <w:bCs/>
          <w:sz w:val="24"/>
          <w:szCs w:val="24"/>
        </w:rPr>
      </w:pPr>
      <w:r w:rsidRPr="0068756E">
        <w:rPr>
          <w:b/>
          <w:bCs/>
          <w:sz w:val="24"/>
          <w:szCs w:val="24"/>
          <w:lang w:val="tt"/>
        </w:rPr>
        <w:t>Медицина хезмәткәрләренә кызыксындыру түләүләре бирелә торган мактаулы исемнәр исемлеге</w:t>
      </w:r>
      <w:r w:rsidRPr="0068756E">
        <w:rPr>
          <w:b/>
          <w:bCs/>
          <w:sz w:val="24"/>
          <w:szCs w:val="24"/>
          <w:lang w:val="tt"/>
        </w:rPr>
        <w:br/>
      </w:r>
    </w:p>
    <w:tbl>
      <w:tblPr>
        <w:tblW w:w="0" w:type="auto"/>
        <w:tblCellMar>
          <w:left w:w="0" w:type="dxa"/>
          <w:right w:w="0" w:type="dxa"/>
        </w:tblCellMar>
        <w:tblLook w:val="04A0" w:firstRow="1" w:lastRow="0" w:firstColumn="1" w:lastColumn="0" w:noHBand="0" w:noVBand="1"/>
      </w:tblPr>
      <w:tblGrid>
        <w:gridCol w:w="987"/>
        <w:gridCol w:w="9199"/>
      </w:tblGrid>
      <w:tr w:rsidR="000960A0" w:rsidTr="0068756E">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9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 исеме</w:t>
            </w:r>
          </w:p>
        </w:tc>
      </w:tr>
      <w:tr w:rsidR="000960A0" w:rsidTr="0068756E">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Россия Федерациясенең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табибы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сәламәтлек саклау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сәламәтлек саклау отличнигы</w:t>
            </w:r>
          </w:p>
        </w:tc>
      </w:tr>
      <w:tr w:rsidR="000960A0" w:rsidTr="0068756E">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Татарстан Республикасының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табибы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9213"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сәламәтлек саклау хезмәткәре</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jc w:val="right"/>
        <w:rPr>
          <w:sz w:val="24"/>
          <w:szCs w:val="24"/>
        </w:rPr>
      </w:pPr>
      <w:r w:rsidRPr="0068756E">
        <w:rPr>
          <w:sz w:val="24"/>
          <w:szCs w:val="24"/>
          <w:lang w:val="tt"/>
        </w:rPr>
        <w:t>4 нче таблица</w:t>
      </w:r>
    </w:p>
    <w:p w:rsidR="0068756E" w:rsidRPr="0068756E" w:rsidRDefault="00356EEF" w:rsidP="0068756E">
      <w:pPr>
        <w:ind w:left="876" w:right="876"/>
        <w:jc w:val="center"/>
        <w:rPr>
          <w:b/>
          <w:bCs/>
          <w:sz w:val="24"/>
          <w:szCs w:val="24"/>
        </w:rPr>
      </w:pPr>
      <w:r w:rsidRPr="0068756E">
        <w:rPr>
          <w:b/>
          <w:bCs/>
          <w:sz w:val="24"/>
          <w:szCs w:val="24"/>
          <w:lang w:val="tt"/>
        </w:rPr>
        <w:t>Мәдәният хезмәткәрләренә кызыксындыру түләүләре бирелә торган исем исемлеге</w:t>
      </w:r>
      <w:r w:rsidRPr="0068756E">
        <w:rPr>
          <w:b/>
          <w:bCs/>
          <w:sz w:val="24"/>
          <w:szCs w:val="24"/>
          <w:lang w:val="tt"/>
        </w:rPr>
        <w:br/>
        <w:t xml:space="preserve"> </w:t>
      </w:r>
    </w:p>
    <w:tbl>
      <w:tblPr>
        <w:tblW w:w="0" w:type="auto"/>
        <w:tblCellMar>
          <w:left w:w="0" w:type="dxa"/>
          <w:right w:w="0" w:type="dxa"/>
        </w:tblCellMar>
        <w:tblLook w:val="04A0" w:firstRow="1" w:lastRow="0" w:firstColumn="1" w:lastColumn="0" w:noHBand="0" w:noVBand="1"/>
      </w:tblPr>
      <w:tblGrid>
        <w:gridCol w:w="982"/>
        <w:gridCol w:w="9204"/>
      </w:tblGrid>
      <w:tr w:rsidR="000960A0" w:rsidTr="0068756E">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93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 исеме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 Россия Федерациясенең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халык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халык рәссамы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рәссамы</w:t>
            </w:r>
          </w:p>
        </w:tc>
      </w:tr>
      <w:tr w:rsidR="000960A0" w:rsidTr="0068756E">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 Татарстан Республикасының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Халык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 Халык язучысы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Халык шагыйре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Халык рәссамы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сәнгать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мәдәният хезмәткәре</w:t>
            </w:r>
          </w:p>
        </w:tc>
      </w:tr>
      <w:tr w:rsidR="000960A0" w:rsidTr="0068756E">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 Советлар Социалистик Республикалары берлегенең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халык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халык рәссамы</w:t>
            </w:r>
          </w:p>
        </w:tc>
      </w:tr>
      <w:tr w:rsidR="000960A0" w:rsidTr="0068756E">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 Совет Социалистик Республикалары берлеге составында союздаш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пропагандачы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артист</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сәнгать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рәссамы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рәссам</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язучысы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язучы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шагыйре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җырчысы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4.11.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акыны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журналист</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мәдәният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мәдәни-агарту эше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китапханәче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Гамәли сәнгать остасы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халык иҗаты мастеры</w:t>
            </w:r>
          </w:p>
        </w:tc>
      </w:tr>
      <w:tr w:rsidR="000960A0" w:rsidTr="0068756E">
        <w:tc>
          <w:tcPr>
            <w:tcW w:w="103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 Совет Социалистик Республикалар Союзы составындагы автономияле республикаларның мактаулы исемнәре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артисты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артист</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сәнгать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рәссамы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рәссам</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5.6.</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язучысы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5.7.</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язучы</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5.8.</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 шагыйре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5.9.</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журналист</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5.10.</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мәдәният хезмәткәре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5.11.</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китапханәче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5.12.</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мәдәният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5.13.</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техника эшлеклесе</w:t>
            </w:r>
          </w:p>
        </w:tc>
      </w:tr>
      <w:tr w:rsidR="000960A0" w:rsidTr="0068756E">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5.14.</w:t>
            </w:r>
          </w:p>
        </w:tc>
        <w:tc>
          <w:tcPr>
            <w:tcW w:w="935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эшлеклесе</w:t>
            </w:r>
          </w:p>
        </w:tc>
      </w:tr>
    </w:tbl>
    <w:p w:rsidR="0068756E" w:rsidRDefault="0068756E"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Default="00CA30DB" w:rsidP="0068756E">
      <w:pPr>
        <w:ind w:right="876"/>
        <w:rPr>
          <w:b/>
          <w:bCs/>
          <w:sz w:val="24"/>
          <w:szCs w:val="24"/>
        </w:rPr>
      </w:pPr>
    </w:p>
    <w:p w:rsidR="00CA30DB" w:rsidRPr="0068756E" w:rsidRDefault="00CA30DB" w:rsidP="0068756E">
      <w:pPr>
        <w:ind w:right="876"/>
        <w:rPr>
          <w:b/>
          <w:bCs/>
          <w:sz w:val="24"/>
          <w:szCs w:val="24"/>
        </w:rPr>
      </w:pPr>
    </w:p>
    <w:p w:rsidR="003E36EF" w:rsidRDefault="00356EEF" w:rsidP="003E36EF">
      <w:pPr>
        <w:jc w:val="right"/>
        <w:rPr>
          <w:sz w:val="22"/>
          <w:szCs w:val="22"/>
          <w:lang w:val="tt"/>
        </w:rPr>
      </w:pPr>
      <w:r>
        <w:rPr>
          <w:sz w:val="22"/>
          <w:szCs w:val="22"/>
          <w:lang w:val="tt"/>
        </w:rPr>
        <w:lastRenderedPageBreak/>
        <w:t xml:space="preserve">                                                                           </w:t>
      </w:r>
      <w:r w:rsidR="003E36EF" w:rsidRPr="00251FF4">
        <w:rPr>
          <w:sz w:val="22"/>
          <w:szCs w:val="22"/>
          <w:lang w:val="tt"/>
        </w:rPr>
        <w:t xml:space="preserve">Татарстан Республикасы </w:t>
      </w:r>
    </w:p>
    <w:p w:rsidR="003E36EF" w:rsidRDefault="003E36EF" w:rsidP="003E36EF">
      <w:pPr>
        <w:jc w:val="right"/>
        <w:rPr>
          <w:sz w:val="22"/>
          <w:szCs w:val="22"/>
          <w:lang w:val="tt"/>
        </w:rPr>
      </w:pPr>
      <w:r w:rsidRPr="00251FF4">
        <w:rPr>
          <w:sz w:val="22"/>
          <w:szCs w:val="22"/>
          <w:lang w:val="tt"/>
        </w:rPr>
        <w:t xml:space="preserve">Мамадыш муниципаль районы </w:t>
      </w:r>
    </w:p>
    <w:p w:rsidR="003E36EF" w:rsidRDefault="003E36EF" w:rsidP="003E36EF">
      <w:pPr>
        <w:jc w:val="right"/>
        <w:rPr>
          <w:sz w:val="22"/>
          <w:szCs w:val="22"/>
          <w:lang w:val="tt"/>
        </w:rPr>
      </w:pPr>
      <w:r w:rsidRPr="00251FF4">
        <w:rPr>
          <w:sz w:val="22"/>
          <w:szCs w:val="22"/>
          <w:lang w:val="tt"/>
        </w:rPr>
        <w:t xml:space="preserve">Башкарма комитетының </w:t>
      </w:r>
    </w:p>
    <w:p w:rsidR="003E36EF" w:rsidRDefault="00CA30DB" w:rsidP="003E36EF">
      <w:pPr>
        <w:jc w:val="right"/>
        <w:rPr>
          <w:sz w:val="22"/>
          <w:szCs w:val="22"/>
          <w:lang w:val="tt"/>
        </w:rPr>
      </w:pPr>
      <w:r>
        <w:rPr>
          <w:sz w:val="22"/>
          <w:szCs w:val="22"/>
          <w:lang w:val="tt"/>
        </w:rPr>
        <w:t>16.07.</w:t>
      </w:r>
      <w:r w:rsidR="003E36EF" w:rsidRPr="00251FF4">
        <w:rPr>
          <w:sz w:val="22"/>
          <w:szCs w:val="22"/>
          <w:lang w:val="tt"/>
        </w:rPr>
        <w:t>2024 ел,</w:t>
      </w:r>
    </w:p>
    <w:p w:rsidR="003E36EF" w:rsidRPr="00251FF4" w:rsidRDefault="00CA30DB" w:rsidP="003E36EF">
      <w:pPr>
        <w:jc w:val="right"/>
        <w:rPr>
          <w:sz w:val="22"/>
          <w:szCs w:val="22"/>
          <w:lang w:val="tt"/>
        </w:rPr>
      </w:pPr>
      <w:r>
        <w:rPr>
          <w:sz w:val="22"/>
          <w:szCs w:val="22"/>
          <w:lang w:val="tt"/>
        </w:rPr>
        <w:t xml:space="preserve"> № 267 </w:t>
      </w:r>
      <w:bookmarkStart w:id="0" w:name="_GoBack"/>
      <w:bookmarkEnd w:id="0"/>
      <w:r w:rsidR="003E36EF" w:rsidRPr="00251FF4">
        <w:rPr>
          <w:sz w:val="22"/>
          <w:szCs w:val="22"/>
          <w:lang w:val="tt"/>
        </w:rPr>
        <w:t xml:space="preserve"> карарына</w:t>
      </w:r>
    </w:p>
    <w:p w:rsidR="003E36EF" w:rsidRPr="00356EEF" w:rsidRDefault="003E36EF" w:rsidP="003E36EF">
      <w:pPr>
        <w:jc w:val="right"/>
        <w:rPr>
          <w:b/>
          <w:sz w:val="24"/>
          <w:szCs w:val="24"/>
          <w:lang w:val="tt"/>
        </w:rPr>
      </w:pPr>
      <w:r>
        <w:rPr>
          <w:sz w:val="22"/>
          <w:szCs w:val="22"/>
          <w:lang w:val="tt"/>
        </w:rPr>
        <w:t>2 нче к</w:t>
      </w:r>
      <w:r w:rsidRPr="00251FF4">
        <w:rPr>
          <w:sz w:val="22"/>
          <w:szCs w:val="22"/>
          <w:lang w:val="tt"/>
        </w:rPr>
        <w:t>ушымта</w:t>
      </w:r>
    </w:p>
    <w:p w:rsidR="0068756E" w:rsidRPr="0068756E" w:rsidRDefault="0068756E" w:rsidP="003E36EF">
      <w:pPr>
        <w:jc w:val="center"/>
        <w:rPr>
          <w:b/>
          <w:bCs/>
          <w:sz w:val="24"/>
          <w:szCs w:val="24"/>
        </w:rPr>
      </w:pPr>
    </w:p>
    <w:p w:rsidR="0068756E" w:rsidRPr="0068756E" w:rsidRDefault="0068756E" w:rsidP="0068756E">
      <w:pPr>
        <w:ind w:left="876" w:right="876"/>
        <w:jc w:val="center"/>
        <w:rPr>
          <w:b/>
          <w:bCs/>
          <w:sz w:val="24"/>
          <w:szCs w:val="24"/>
        </w:rPr>
      </w:pPr>
    </w:p>
    <w:p w:rsidR="0068756E" w:rsidRPr="00F300D4" w:rsidRDefault="00F300D4" w:rsidP="0068756E">
      <w:pPr>
        <w:ind w:left="876" w:right="876"/>
        <w:jc w:val="center"/>
        <w:rPr>
          <w:b/>
          <w:bCs/>
          <w:sz w:val="24"/>
          <w:szCs w:val="24"/>
          <w:lang w:val="tt"/>
        </w:rPr>
      </w:pPr>
      <w:r w:rsidRPr="00F300D4">
        <w:rPr>
          <w:b/>
          <w:bCs/>
          <w:sz w:val="24"/>
          <w:szCs w:val="24"/>
          <w:lang w:val="tt"/>
        </w:rPr>
        <w:t xml:space="preserve">Татарстан Республикасы Мамадыш муниципаль районының дәүләт яшьләр сәясәте оешмалары җитәкчеләренә, </w:t>
      </w:r>
      <w:r>
        <w:rPr>
          <w:b/>
          <w:bCs/>
          <w:sz w:val="24"/>
          <w:szCs w:val="24"/>
          <w:lang w:val="tt"/>
        </w:rPr>
        <w:t>э</w:t>
      </w:r>
      <w:r w:rsidR="00356EEF" w:rsidRPr="0068756E">
        <w:rPr>
          <w:b/>
          <w:bCs/>
          <w:sz w:val="24"/>
          <w:szCs w:val="24"/>
          <w:lang w:val="tt"/>
        </w:rPr>
        <w:t xml:space="preserve">шчеләрнең, мәдәниятнең, сәнгатьнең һәм кинематографиянең гомумтармак һөнәрләре хезмәткәрләренең һөнәри квалификация төркемнәре хезмәткәрләренә, белгечләренә һәм </w:t>
      </w:r>
      <w:r>
        <w:rPr>
          <w:b/>
          <w:bCs/>
          <w:sz w:val="24"/>
          <w:szCs w:val="24"/>
          <w:lang w:val="tt"/>
        </w:rPr>
        <w:t>гомумтармак вазыйфалары</w:t>
      </w:r>
      <w:r w:rsidRPr="00F300D4">
        <w:rPr>
          <w:b/>
          <w:bCs/>
          <w:sz w:val="24"/>
          <w:szCs w:val="24"/>
          <w:lang w:val="tt"/>
        </w:rPr>
        <w:t xml:space="preserve"> </w:t>
      </w:r>
      <w:r>
        <w:rPr>
          <w:b/>
          <w:bCs/>
          <w:sz w:val="24"/>
          <w:szCs w:val="24"/>
          <w:lang w:val="tt"/>
        </w:rPr>
        <w:t>хезмәткәрләренә</w:t>
      </w:r>
      <w:r w:rsidR="00356EEF" w:rsidRPr="0068756E">
        <w:rPr>
          <w:b/>
          <w:bCs/>
          <w:sz w:val="24"/>
          <w:szCs w:val="24"/>
          <w:lang w:val="tt"/>
        </w:rPr>
        <w:t xml:space="preserve"> түләү шартлары </w:t>
      </w:r>
      <w:r>
        <w:rPr>
          <w:b/>
          <w:bCs/>
          <w:sz w:val="24"/>
          <w:szCs w:val="24"/>
          <w:lang w:val="tt"/>
        </w:rPr>
        <w:t>турында нигезләмә,</w:t>
      </w:r>
      <w:r w:rsidR="00356EEF" w:rsidRPr="0068756E">
        <w:rPr>
          <w:b/>
          <w:bCs/>
          <w:sz w:val="24"/>
          <w:szCs w:val="24"/>
          <w:lang w:val="tt"/>
        </w:rPr>
        <w:br/>
      </w:r>
      <w:r>
        <w:rPr>
          <w:b/>
          <w:bCs/>
          <w:sz w:val="24"/>
          <w:szCs w:val="24"/>
          <w:lang w:val="tt"/>
        </w:rPr>
        <w:t>,</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I. Гомуми нигезләмәләр</w:t>
      </w:r>
    </w:p>
    <w:p w:rsidR="0068756E" w:rsidRPr="0068756E" w:rsidRDefault="00356EEF" w:rsidP="0068756E">
      <w:pPr>
        <w:ind w:firstLine="612"/>
        <w:jc w:val="both"/>
        <w:rPr>
          <w:sz w:val="24"/>
          <w:szCs w:val="24"/>
        </w:rPr>
      </w:pPr>
      <w:r w:rsidRPr="0068756E">
        <w:rPr>
          <w:sz w:val="24"/>
          <w:szCs w:val="24"/>
          <w:lang w:val="tt"/>
        </w:rPr>
        <w:t>1.1. Әлеге Нигезләмә Татарстан Республикасы Мамадыш муниципаль районының дәүләт яшьләр сәясәте оешмалары хезмәткәрләренең окладларын формалаштыру тәртибен (алга таба - яшьләр сәясәтен оештыру), компенсация һәм кызыксындыру характерындагы түләүләр шартларын һәм күләмен, шулай ук аларны билгеләү критерийларын билгели.</w:t>
      </w:r>
    </w:p>
    <w:p w:rsidR="0068756E" w:rsidRPr="0068756E" w:rsidRDefault="00356EEF" w:rsidP="0068756E">
      <w:pPr>
        <w:ind w:firstLine="612"/>
        <w:jc w:val="both"/>
        <w:rPr>
          <w:sz w:val="24"/>
          <w:szCs w:val="24"/>
        </w:rPr>
      </w:pPr>
      <w:r w:rsidRPr="0068756E">
        <w:rPr>
          <w:sz w:val="24"/>
          <w:szCs w:val="24"/>
          <w:lang w:val="tt"/>
        </w:rPr>
        <w:t>1.2. Әлеге Нигезләмәдә түбәндәге төшенчәләр һәм билгеләмәләр кулланыла:</w:t>
      </w:r>
    </w:p>
    <w:p w:rsidR="0068756E" w:rsidRPr="0068756E" w:rsidRDefault="00356EEF" w:rsidP="0068756E">
      <w:pPr>
        <w:ind w:firstLine="612"/>
        <w:jc w:val="both"/>
        <w:rPr>
          <w:sz w:val="24"/>
          <w:szCs w:val="24"/>
        </w:rPr>
      </w:pPr>
      <w:r w:rsidRPr="0068756E">
        <w:rPr>
          <w:sz w:val="24"/>
          <w:szCs w:val="24"/>
          <w:lang w:val="tt"/>
        </w:rPr>
        <w:t>хезмәткә түләү системасы - яшьләр сәясәте оешмалары хезмәткәрләренең хезмәт өчен түләү шартларын һәм күләмнәрен билгели торган нормалар җыелмасы, база окладлары, вазыйфаи окладлары күләмнәрен дә кертеп, шулай ук федераль законнар һәм Татарстан Республикасы законнары нигезендә билгеләнгән компенсация һәм кызыксындыру характерындагы түләүләр;</w:t>
      </w:r>
    </w:p>
    <w:p w:rsidR="0068756E" w:rsidRPr="0068756E" w:rsidRDefault="00356EEF" w:rsidP="0068756E">
      <w:pPr>
        <w:ind w:firstLine="612"/>
        <w:jc w:val="both"/>
        <w:rPr>
          <w:sz w:val="24"/>
          <w:szCs w:val="24"/>
        </w:rPr>
      </w:pPr>
      <w:r w:rsidRPr="0068756E">
        <w:rPr>
          <w:sz w:val="24"/>
          <w:szCs w:val="24"/>
          <w:lang w:val="tt"/>
        </w:rPr>
        <w:t>нигез оклады - компенсация һәм стимуллаштыру түләүләрен исәпкә алмыйча, тиешле һөнәри квалификация төркеменә керә торган эшче яисә җитәкче, белгеч, техник башкаручы һөнәре буенча һөнәри эшчәнлекне гамәлгә ашыручы яшьләр сәясәте оешмалары хезмәткәре оклады;</w:t>
      </w:r>
    </w:p>
    <w:p w:rsidR="0068756E" w:rsidRPr="0068756E" w:rsidRDefault="00356EEF" w:rsidP="0068756E">
      <w:pPr>
        <w:ind w:firstLine="612"/>
        <w:jc w:val="both"/>
        <w:rPr>
          <w:sz w:val="24"/>
          <w:szCs w:val="24"/>
        </w:rPr>
      </w:pPr>
      <w:r w:rsidRPr="0068756E">
        <w:rPr>
          <w:sz w:val="24"/>
          <w:szCs w:val="24"/>
          <w:lang w:val="tt"/>
        </w:rPr>
        <w:t>вазифаи оклад - компенсация һәм кызыксындыру түләүләрен исәпкә алмыйча, фактта эшләнгән бер ай эчендә хезмәт (вазыйфаи) бурычларын үтәгән өчен хезмәткәрнең хезмәтенә түләүнең беркетелгән күләме;</w:t>
      </w:r>
    </w:p>
    <w:p w:rsidR="0068756E" w:rsidRPr="0068756E" w:rsidRDefault="00356EEF" w:rsidP="0068756E">
      <w:pPr>
        <w:ind w:firstLine="612"/>
        <w:jc w:val="both"/>
        <w:rPr>
          <w:sz w:val="24"/>
          <w:szCs w:val="24"/>
        </w:rPr>
      </w:pPr>
      <w:r w:rsidRPr="0068756E">
        <w:rPr>
          <w:sz w:val="24"/>
          <w:szCs w:val="24"/>
          <w:lang w:val="tt"/>
        </w:rPr>
        <w:t>хезмәт хакы (хезмәткәрнең хезмәт хакы) - хезмәткәрнең квалификациясенә, катлаулылыгына, башкарыла торган эшнең күләменә, сыйфатына һәм шартларына карап, хезмәт өчен түләү, шулай ук компенсация һәм стимуллаштыру түләүләре;</w:t>
      </w:r>
    </w:p>
    <w:p w:rsidR="0068756E" w:rsidRPr="0068756E" w:rsidRDefault="00356EEF" w:rsidP="0068756E">
      <w:pPr>
        <w:ind w:firstLine="612"/>
        <w:jc w:val="both"/>
        <w:rPr>
          <w:sz w:val="24"/>
          <w:szCs w:val="24"/>
        </w:rPr>
      </w:pPr>
      <w:r w:rsidRPr="0068756E">
        <w:rPr>
          <w:sz w:val="24"/>
          <w:szCs w:val="24"/>
          <w:lang w:val="tt"/>
        </w:rPr>
        <w:t>компенсация характерындагы түләүләр - компенсация характерындагы өстәмәләр һәм өстәмә түләүләр, шул исәптән нормаль шартлардагы эш өчен һәм компенсация характерындагы башка түләүләр;</w:t>
      </w:r>
    </w:p>
    <w:p w:rsidR="0068756E" w:rsidRPr="0068756E" w:rsidRDefault="00356EEF" w:rsidP="0068756E">
      <w:pPr>
        <w:ind w:firstLine="612"/>
        <w:jc w:val="both"/>
        <w:rPr>
          <w:sz w:val="24"/>
          <w:szCs w:val="24"/>
        </w:rPr>
      </w:pPr>
      <w:r w:rsidRPr="0068756E">
        <w:rPr>
          <w:sz w:val="24"/>
          <w:szCs w:val="24"/>
          <w:lang w:val="tt"/>
        </w:rPr>
        <w:t>стимуллаштыру характерындагы түләүләр - өстәмә түләүләр һәм стимуллаштыручы характердагы өстәмәләр, премияләр һәм башка кызыксындыру түләүләре.</w:t>
      </w:r>
    </w:p>
    <w:p w:rsidR="0068756E" w:rsidRPr="0068756E" w:rsidRDefault="00356EEF" w:rsidP="0068756E">
      <w:pPr>
        <w:ind w:firstLine="612"/>
        <w:jc w:val="both"/>
        <w:rPr>
          <w:sz w:val="24"/>
          <w:szCs w:val="24"/>
        </w:rPr>
      </w:pPr>
      <w:r w:rsidRPr="0068756E">
        <w:rPr>
          <w:sz w:val="24"/>
          <w:szCs w:val="24"/>
          <w:lang w:val="tt"/>
        </w:rPr>
        <w:t>1.3. Хезмәткәрнең хезмәт хакы (хезмәт хакы) түбәндәгеләрдән чыгып билгеләнә:</w:t>
      </w:r>
    </w:p>
    <w:p w:rsidR="0068756E" w:rsidRPr="0068756E" w:rsidRDefault="00356EEF" w:rsidP="0068756E">
      <w:pPr>
        <w:ind w:firstLine="612"/>
        <w:jc w:val="both"/>
        <w:rPr>
          <w:sz w:val="24"/>
          <w:szCs w:val="24"/>
        </w:rPr>
      </w:pPr>
      <w:r w:rsidRPr="0068756E">
        <w:rPr>
          <w:sz w:val="24"/>
          <w:szCs w:val="24"/>
          <w:lang w:val="tt"/>
        </w:rPr>
        <w:t>вазыйфаи окладларны;</w:t>
      </w:r>
    </w:p>
    <w:p w:rsidR="0068756E" w:rsidRPr="0068756E" w:rsidRDefault="00356EEF" w:rsidP="0068756E">
      <w:pPr>
        <w:ind w:firstLine="612"/>
        <w:jc w:val="both"/>
        <w:rPr>
          <w:sz w:val="24"/>
          <w:szCs w:val="24"/>
        </w:rPr>
      </w:pPr>
      <w:r w:rsidRPr="0068756E">
        <w:rPr>
          <w:sz w:val="24"/>
          <w:szCs w:val="24"/>
          <w:lang w:val="tt"/>
        </w:rPr>
        <w:t>компенсация характерындагы түләүләр;</w:t>
      </w:r>
    </w:p>
    <w:p w:rsidR="0068756E" w:rsidRPr="0068756E" w:rsidRDefault="00356EEF" w:rsidP="0068756E">
      <w:pPr>
        <w:ind w:firstLine="612"/>
        <w:jc w:val="both"/>
        <w:rPr>
          <w:sz w:val="24"/>
          <w:szCs w:val="24"/>
        </w:rPr>
      </w:pPr>
      <w:r w:rsidRPr="0068756E">
        <w:rPr>
          <w:sz w:val="24"/>
          <w:szCs w:val="24"/>
          <w:lang w:val="tt"/>
        </w:rPr>
        <w:t>стимуллаштыру характерындагы түләүләр.</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 xml:space="preserve">II. Эшчеләрнең, </w:t>
      </w:r>
      <w:r w:rsidR="00F300D4">
        <w:rPr>
          <w:b/>
          <w:bCs/>
          <w:sz w:val="24"/>
          <w:szCs w:val="24"/>
          <w:lang w:val="tt"/>
        </w:rPr>
        <w:t>мәдәният хезмәткәрләренең</w:t>
      </w:r>
      <w:r w:rsidRPr="0068756E">
        <w:rPr>
          <w:b/>
          <w:bCs/>
          <w:sz w:val="24"/>
          <w:szCs w:val="24"/>
          <w:lang w:val="tt"/>
        </w:rPr>
        <w:t>, сәнгатьнең һәм кинематографиянең гомумтармак һөнәрләре хезмәткәрләренең һөнәри квалификация төркемнәре хезмәткәрләренең</w:t>
      </w:r>
      <w:r w:rsidR="00F300D4">
        <w:rPr>
          <w:b/>
          <w:bCs/>
          <w:sz w:val="24"/>
          <w:szCs w:val="24"/>
          <w:lang w:val="tt"/>
        </w:rPr>
        <w:t xml:space="preserve">, </w:t>
      </w:r>
      <w:r w:rsidR="00F300D4" w:rsidRPr="00F300D4">
        <w:rPr>
          <w:b/>
          <w:bCs/>
          <w:sz w:val="24"/>
          <w:szCs w:val="24"/>
          <w:lang w:val="tt"/>
        </w:rPr>
        <w:t>яшьләр сәясәте оешмалары белгечләренең һәм хезмәткәрләренең гомумтармак вазыйфаларын</w:t>
      </w:r>
      <w:r w:rsidR="00F300D4">
        <w:rPr>
          <w:b/>
          <w:bCs/>
          <w:sz w:val="24"/>
          <w:szCs w:val="24"/>
          <w:lang w:val="tt"/>
        </w:rPr>
        <w:t>ың</w:t>
      </w:r>
      <w:r w:rsidRPr="0068756E">
        <w:rPr>
          <w:b/>
          <w:bCs/>
          <w:sz w:val="24"/>
          <w:szCs w:val="24"/>
          <w:lang w:val="tt"/>
        </w:rPr>
        <w:t xml:space="preserve"> база окладларын билгеләү</w:t>
      </w:r>
    </w:p>
    <w:p w:rsidR="0068756E" w:rsidRPr="0068756E" w:rsidRDefault="00356EEF" w:rsidP="0068756E">
      <w:pPr>
        <w:ind w:firstLine="612"/>
        <w:jc w:val="both"/>
        <w:rPr>
          <w:sz w:val="24"/>
          <w:szCs w:val="24"/>
        </w:rPr>
      </w:pPr>
      <w:r w:rsidRPr="0068756E">
        <w:rPr>
          <w:sz w:val="24"/>
          <w:szCs w:val="24"/>
          <w:lang w:val="tt"/>
        </w:rPr>
        <w:t>2.1. Эшче, эшче культурасы, сәнгате һәм яшьләр сәясәте оешмаларының гомумтармак һөнәрләре хезмәткәрләренең база квалификация төркемнәре түбәндәге күләмнәрдә билгеләнә:</w:t>
      </w:r>
    </w:p>
    <w:tbl>
      <w:tblPr>
        <w:tblW w:w="0" w:type="auto"/>
        <w:tblCellMar>
          <w:left w:w="0" w:type="dxa"/>
          <w:right w:w="0" w:type="dxa"/>
        </w:tblCellMar>
        <w:tblLook w:val="04A0" w:firstRow="1" w:lastRow="0" w:firstColumn="1" w:lastColumn="0" w:noHBand="0" w:noVBand="1"/>
      </w:tblPr>
      <w:tblGrid>
        <w:gridCol w:w="6761"/>
        <w:gridCol w:w="3425"/>
      </w:tblGrid>
      <w:tr w:rsidR="000960A0" w:rsidTr="0068756E">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3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"Беренче дәрәҗәдәге эшче һөнәрләре" профессиональ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19242</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19440</w:t>
            </w:r>
          </w:p>
        </w:tc>
      </w:tr>
      <w:tr w:rsidR="000960A0" w:rsidTr="0068756E">
        <w:tc>
          <w:tcPr>
            <w:tcW w:w="1020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"Икенче дәрәҗәдәге эшче һөнәрләре" профессиональ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19581</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lastRenderedPageBreak/>
              <w:t>Икенче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19755</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19933</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 квалификация дәрәҗәсе</w:t>
            </w:r>
          </w:p>
        </w:tc>
        <w:tc>
          <w:tcPr>
            <w:tcW w:w="3430"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20464</w:t>
            </w:r>
          </w:p>
        </w:tc>
      </w:tr>
    </w:tbl>
    <w:p w:rsidR="0068756E" w:rsidRPr="0068756E" w:rsidRDefault="00356EEF" w:rsidP="0068756E">
      <w:pPr>
        <w:jc w:val="both"/>
        <w:rPr>
          <w:sz w:val="24"/>
          <w:szCs w:val="24"/>
        </w:rPr>
      </w:pPr>
      <w:r w:rsidRPr="0068756E">
        <w:rPr>
          <w:sz w:val="24"/>
          <w:szCs w:val="24"/>
          <w:lang w:val="tt"/>
        </w:rPr>
        <w:t>     2.2. Яшьләр сәясәте оешмалары җитәкчеләренең, белгечләренең һәм хезмәткәрләренең гомумтармак вазыйфаларының һөнәри квалификация төркемнәре хезмәткәрләренең төп окладлары түбәндәге күләмнәрдә билгеләнә: </w:t>
      </w:r>
    </w:p>
    <w:tbl>
      <w:tblPr>
        <w:tblW w:w="0" w:type="auto"/>
        <w:tblCellMar>
          <w:left w:w="0" w:type="dxa"/>
          <w:right w:w="0" w:type="dxa"/>
        </w:tblCellMar>
        <w:tblLook w:val="04A0" w:firstRow="1" w:lastRow="0" w:firstColumn="1" w:lastColumn="0" w:noHBand="0" w:noVBand="1"/>
      </w:tblPr>
      <w:tblGrid>
        <w:gridCol w:w="6771"/>
        <w:gridCol w:w="3402"/>
      </w:tblGrid>
      <w:tr w:rsidR="000960A0" w:rsidTr="0068756E">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Квалификация дәрәҗәсе</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Айга база оклады күләме, сум</w:t>
            </w:r>
          </w:p>
        </w:tc>
      </w:tr>
      <w:tr w:rsidR="000960A0" w:rsidTr="0068756E">
        <w:tc>
          <w:tcPr>
            <w:tcW w:w="101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"Беренче дәрәҗәдәге хезмәткәрләрнең гомумтармак вазыйфалары "һөнәри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19242</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19440</w:t>
            </w:r>
          </w:p>
        </w:tc>
      </w:tr>
      <w:tr w:rsidR="000960A0" w:rsidTr="0068756E">
        <w:tc>
          <w:tcPr>
            <w:tcW w:w="101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"Икенче дәрәҗәдәге хезмәткәрләрнең гомумтармак вазыйфалары" һөнәри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19581</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19755</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19933</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20160</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Бишенче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20346</w:t>
            </w:r>
          </w:p>
        </w:tc>
      </w:tr>
      <w:tr w:rsidR="000960A0" w:rsidTr="0068756E">
        <w:tc>
          <w:tcPr>
            <w:tcW w:w="101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"Өченче дәрәҗәдәге хезмәткәрләрнең гомумтармак вазыйфалары " һөнәри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20536</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20729</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20926</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Дүртенче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21127</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Бишенче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21353</w:t>
            </w:r>
          </w:p>
        </w:tc>
      </w:tr>
      <w:tr w:rsidR="000960A0" w:rsidTr="0068756E">
        <w:tc>
          <w:tcPr>
            <w:tcW w:w="101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"Дүртенче дәрәҗәдәге хезмәткәрләрнең гомумтармак вазыйфалары " һөнәри квалификация төркеме</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Беренче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22265</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22465</w:t>
            </w:r>
          </w:p>
        </w:tc>
      </w:tr>
      <w:tr w:rsidR="000960A0" w:rsidTr="0068756E">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Өченче квалификация дәрәҗәсе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22665</w:t>
            </w:r>
          </w:p>
        </w:tc>
      </w:tr>
    </w:tbl>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III. Яшьләр сәясәте оешмалары җитәкчеләренең, белгечләренең һәм хезмәткәрләренең гомумтармак һөнәрләре, эшче мәдәният, сәнгать һәм кинематография хезмәткәрләренең вазыйфаи окладын формалаштыру тәртибе</w:t>
      </w:r>
    </w:p>
    <w:p w:rsidR="0068756E" w:rsidRPr="0068756E" w:rsidRDefault="00F300D4" w:rsidP="0068756E">
      <w:pPr>
        <w:ind w:firstLine="612"/>
        <w:jc w:val="both"/>
        <w:rPr>
          <w:sz w:val="24"/>
          <w:szCs w:val="24"/>
        </w:rPr>
      </w:pPr>
      <w:r>
        <w:rPr>
          <w:sz w:val="24"/>
          <w:szCs w:val="24"/>
          <w:lang w:val="tt"/>
        </w:rPr>
        <w:t xml:space="preserve">3.1. Эшче, </w:t>
      </w:r>
      <w:r w:rsidR="00356EEF" w:rsidRPr="0068756E">
        <w:rPr>
          <w:sz w:val="24"/>
          <w:szCs w:val="24"/>
          <w:lang w:val="tt"/>
        </w:rPr>
        <w:t xml:space="preserve"> мәдәният</w:t>
      </w:r>
      <w:r>
        <w:rPr>
          <w:sz w:val="24"/>
          <w:szCs w:val="24"/>
          <w:lang w:val="tt"/>
        </w:rPr>
        <w:t xml:space="preserve"> хезмәткәрләре</w:t>
      </w:r>
      <w:r w:rsidR="00356EEF" w:rsidRPr="0068756E">
        <w:rPr>
          <w:sz w:val="24"/>
          <w:szCs w:val="24"/>
          <w:lang w:val="tt"/>
        </w:rPr>
        <w:t>, сәнгать һәм кинематографиянең гомумтармак һөнәрләре хезмәткәрләренең һөнәри квалификация төркемнәре хезмәткәрләренең вазыйфаи оклады, яшьләр сәясәте оешмалары җитәкчеләренең, белгечләренең һәм хезмәткәрләренең гомумтармак вазыйфалары (O d) түбәндәге формула буенча исәпләнә:</w:t>
      </w:r>
    </w:p>
    <w:p w:rsidR="0068756E" w:rsidRPr="0068756E" w:rsidRDefault="00356EEF" w:rsidP="0068756E">
      <w:pPr>
        <w:ind w:left="876" w:right="876"/>
        <w:jc w:val="center"/>
        <w:rPr>
          <w:sz w:val="24"/>
          <w:szCs w:val="24"/>
        </w:rPr>
      </w:pPr>
      <w:r w:rsidRPr="0068756E">
        <w:rPr>
          <w:noProof/>
          <w:sz w:val="24"/>
          <w:szCs w:val="24"/>
        </w:rPr>
        <w:drawing>
          <wp:inline distT="0" distB="0" distL="0" distR="0">
            <wp:extent cx="970280" cy="572770"/>
            <wp:effectExtent l="0" t="0" r="0" b="0"/>
            <wp:docPr id="64" name="Рисунок 6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40951" name="Picture 61"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970280" cy="572770"/>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ind w:firstLine="612"/>
        <w:jc w:val="both"/>
        <w:rPr>
          <w:sz w:val="24"/>
          <w:szCs w:val="24"/>
        </w:rPr>
      </w:pPr>
      <w:r w:rsidRPr="0068756E">
        <w:rPr>
          <w:sz w:val="24"/>
          <w:szCs w:val="24"/>
          <w:lang w:val="tt"/>
        </w:rPr>
        <w:t xml:space="preserve">биредә: </w:t>
      </w:r>
    </w:p>
    <w:p w:rsidR="0068756E" w:rsidRPr="0068756E" w:rsidRDefault="00356EEF" w:rsidP="0068756E">
      <w:pPr>
        <w:ind w:firstLine="612"/>
        <w:jc w:val="both"/>
        <w:rPr>
          <w:sz w:val="24"/>
          <w:szCs w:val="24"/>
        </w:rPr>
      </w:pPr>
      <w:r w:rsidRPr="0068756E">
        <w:rPr>
          <w:sz w:val="24"/>
          <w:szCs w:val="24"/>
          <w:lang w:val="tt"/>
        </w:rPr>
        <w:t>H f - эшче өчен билгеләнгән эш вакытының дәвамлылыгы чикләрендә яшьләр сәясәте оешмалары хезмәткәрләренең эш сәгатьләренең фактик саны;</w:t>
      </w:r>
    </w:p>
    <w:p w:rsidR="0068756E" w:rsidRPr="0068756E" w:rsidRDefault="00356EEF" w:rsidP="0068756E">
      <w:pPr>
        <w:ind w:firstLine="612"/>
        <w:jc w:val="both"/>
        <w:rPr>
          <w:sz w:val="24"/>
          <w:szCs w:val="24"/>
        </w:rPr>
      </w:pPr>
      <w:r w:rsidRPr="0068756E">
        <w:rPr>
          <w:sz w:val="24"/>
          <w:szCs w:val="24"/>
          <w:lang w:val="tt"/>
        </w:rPr>
        <w:t>H n - Татарстан Республикасы яшьләр сәясәтенең дәүләт оешмалары хезмәткәрләренең төп оклады өчен сәгать нормасы;</w:t>
      </w:r>
    </w:p>
    <w:p w:rsidR="0068756E" w:rsidRPr="0068756E" w:rsidRDefault="00356EEF" w:rsidP="0068756E">
      <w:pPr>
        <w:ind w:firstLine="612"/>
        <w:jc w:val="both"/>
        <w:rPr>
          <w:sz w:val="24"/>
          <w:szCs w:val="24"/>
        </w:rPr>
      </w:pPr>
      <w:r w:rsidRPr="0068756E">
        <w:rPr>
          <w:sz w:val="24"/>
          <w:szCs w:val="24"/>
          <w:lang w:val="tt"/>
        </w:rPr>
        <w:t>O - әлеге Нигезләмәнең II бүлеге нигезендә кабул ителә торган эшче, эшче мәдәният, сәнгать һәм кинематографиянең гомумтармак һөнәрләре хезмәткәрләренең һөнәри квалификация төркемнәре хезмәткәрләренең база оклады күләме.</w:t>
      </w:r>
    </w:p>
    <w:p w:rsidR="0068756E" w:rsidRPr="0068756E" w:rsidRDefault="00356EEF" w:rsidP="0068756E">
      <w:pPr>
        <w:ind w:firstLine="612"/>
        <w:jc w:val="both"/>
        <w:rPr>
          <w:sz w:val="24"/>
          <w:szCs w:val="24"/>
        </w:rPr>
      </w:pPr>
      <w:r w:rsidRPr="0068756E">
        <w:rPr>
          <w:sz w:val="24"/>
          <w:szCs w:val="24"/>
        </w:rPr>
        <w:t> </w:t>
      </w:r>
    </w:p>
    <w:p w:rsidR="0068756E" w:rsidRPr="0068756E" w:rsidRDefault="00356EEF" w:rsidP="0068756E">
      <w:pPr>
        <w:ind w:left="876" w:right="876"/>
        <w:jc w:val="center"/>
        <w:rPr>
          <w:b/>
          <w:bCs/>
          <w:sz w:val="24"/>
          <w:szCs w:val="24"/>
        </w:rPr>
      </w:pPr>
      <w:r w:rsidRPr="0068756E">
        <w:rPr>
          <w:b/>
          <w:bCs/>
          <w:sz w:val="24"/>
          <w:szCs w:val="24"/>
          <w:lang w:val="tt"/>
        </w:rPr>
        <w:t>IV. кызыксындыру характерындагы түләүләр</w:t>
      </w:r>
    </w:p>
    <w:p w:rsidR="0068756E" w:rsidRPr="0068756E" w:rsidRDefault="00356EEF" w:rsidP="0068756E">
      <w:pPr>
        <w:ind w:firstLine="612"/>
        <w:jc w:val="both"/>
        <w:rPr>
          <w:sz w:val="24"/>
          <w:szCs w:val="24"/>
        </w:rPr>
      </w:pPr>
      <w:r w:rsidRPr="0068756E">
        <w:rPr>
          <w:sz w:val="24"/>
          <w:szCs w:val="24"/>
          <w:lang w:val="tt"/>
        </w:rPr>
        <w:t>4.1. Кызыксындыргыч характердагы түләүләргә хезмәткәрне хезмәтнең сыйфат нәтиҗәсенә стимуллаштыруга, шулай ук башкарылган эш өчен бүләкләүгә юнәлдерелгән түләүләр керә.</w:t>
      </w:r>
    </w:p>
    <w:p w:rsidR="0068756E" w:rsidRPr="0068756E" w:rsidRDefault="00356EEF" w:rsidP="0068756E">
      <w:pPr>
        <w:ind w:firstLine="612"/>
        <w:jc w:val="both"/>
        <w:rPr>
          <w:sz w:val="24"/>
          <w:szCs w:val="24"/>
        </w:rPr>
      </w:pPr>
      <w:r w:rsidRPr="0068756E">
        <w:rPr>
          <w:sz w:val="24"/>
          <w:szCs w:val="24"/>
          <w:lang w:val="tt"/>
        </w:rPr>
        <w:lastRenderedPageBreak/>
        <w:t>4.2. стимуллаштыру характерындагы түләүләр түбәндәгеләрне үз эченә ала:</w:t>
      </w:r>
    </w:p>
    <w:p w:rsidR="0068756E" w:rsidRPr="0068756E" w:rsidRDefault="00356EEF" w:rsidP="0068756E">
      <w:pPr>
        <w:ind w:firstLine="612"/>
        <w:jc w:val="both"/>
        <w:rPr>
          <w:sz w:val="24"/>
          <w:szCs w:val="24"/>
        </w:rPr>
      </w:pPr>
      <w:r w:rsidRPr="0068756E">
        <w:rPr>
          <w:sz w:val="24"/>
          <w:szCs w:val="24"/>
          <w:lang w:val="tt"/>
        </w:rPr>
        <w:t>мактаулы исемнәр булган өчен түләү;</w:t>
      </w:r>
    </w:p>
    <w:p w:rsidR="0068756E" w:rsidRPr="0068756E" w:rsidRDefault="00356EEF" w:rsidP="0068756E">
      <w:pPr>
        <w:ind w:firstLine="612"/>
        <w:jc w:val="both"/>
        <w:rPr>
          <w:sz w:val="24"/>
          <w:szCs w:val="24"/>
        </w:rPr>
      </w:pPr>
      <w:r w:rsidRPr="0068756E">
        <w:rPr>
          <w:sz w:val="24"/>
          <w:szCs w:val="24"/>
          <w:lang w:val="tt"/>
        </w:rPr>
        <w:t>вазыйфа буенча эш стажы өчен түләүләр;</w:t>
      </w:r>
    </w:p>
    <w:p w:rsidR="0068756E" w:rsidRPr="0068756E" w:rsidRDefault="00356EEF" w:rsidP="0068756E">
      <w:pPr>
        <w:ind w:firstLine="612"/>
        <w:jc w:val="both"/>
        <w:rPr>
          <w:sz w:val="24"/>
          <w:szCs w:val="24"/>
        </w:rPr>
      </w:pPr>
      <w:r w:rsidRPr="0068756E">
        <w:rPr>
          <w:sz w:val="24"/>
          <w:szCs w:val="24"/>
          <w:lang w:val="tt"/>
        </w:rPr>
        <w:t>премия һәм башка кызыксындыру түләүләре.</w:t>
      </w:r>
    </w:p>
    <w:p w:rsidR="0068756E" w:rsidRPr="0068756E" w:rsidRDefault="00356EEF" w:rsidP="0068756E">
      <w:pPr>
        <w:ind w:firstLine="612"/>
        <w:jc w:val="both"/>
        <w:rPr>
          <w:sz w:val="24"/>
          <w:szCs w:val="24"/>
        </w:rPr>
      </w:pPr>
      <w:r w:rsidRPr="0068756E">
        <w:rPr>
          <w:sz w:val="24"/>
          <w:szCs w:val="24"/>
          <w:lang w:val="tt"/>
        </w:rPr>
        <w:t>4.3. Мактаулы исемнәр булган (B pz) өчен түләүләр эшче, эшче мәдәният, сәнгать һәм кинематография гомумтармак һөнәрләренең һөнәри квалификация төркемнәренә, җитәкчеләрнең, белгечләрнең һәм хезмәткәрләрнең гомумтармак вазыйфаларына керүче хезмәткәрләргә бирелә һәм түбәндәге формула буенча исәпләнә: </w:t>
      </w:r>
    </w:p>
    <w:p w:rsidR="0068756E" w:rsidRPr="0068756E" w:rsidRDefault="00356EEF" w:rsidP="0068756E">
      <w:pPr>
        <w:ind w:left="876" w:right="876"/>
        <w:jc w:val="center"/>
        <w:rPr>
          <w:sz w:val="24"/>
          <w:szCs w:val="24"/>
        </w:rPr>
      </w:pPr>
      <w:r w:rsidRPr="0068756E">
        <w:rPr>
          <w:noProof/>
          <w:sz w:val="24"/>
          <w:szCs w:val="24"/>
        </w:rPr>
        <w:drawing>
          <wp:inline distT="0" distB="0" distL="0" distR="0">
            <wp:extent cx="1288415" cy="540385"/>
            <wp:effectExtent l="0" t="0" r="0" b="0"/>
            <wp:docPr id="65" name="Рисунок 65"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59927" name="Picture 62"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288415" cy="540385"/>
                    </a:xfrm>
                    <a:prstGeom prst="rect">
                      <a:avLst/>
                    </a:prstGeom>
                    <a:noFill/>
                    <a:ln>
                      <a:noFill/>
                    </a:ln>
                  </pic:spPr>
                </pic:pic>
              </a:graphicData>
            </a:graphic>
          </wp:inline>
        </w:drawing>
      </w:r>
      <w:r w:rsidRPr="0068756E">
        <w:rPr>
          <w:sz w:val="24"/>
          <w:szCs w:val="24"/>
          <w:lang w:val="tt"/>
        </w:rPr>
        <w:t>,</w:t>
      </w:r>
    </w:p>
    <w:p w:rsidR="0068756E" w:rsidRPr="0068756E" w:rsidRDefault="00356EEF" w:rsidP="0068756E">
      <w:pPr>
        <w:ind w:firstLine="612"/>
        <w:jc w:val="both"/>
        <w:rPr>
          <w:sz w:val="24"/>
          <w:szCs w:val="24"/>
        </w:rPr>
      </w:pPr>
      <w:r w:rsidRPr="0068756E">
        <w:rPr>
          <w:sz w:val="24"/>
          <w:szCs w:val="24"/>
          <w:lang w:val="tt"/>
        </w:rPr>
        <w:t xml:space="preserve">биредә: </w:t>
      </w:r>
    </w:p>
    <w:p w:rsidR="0068756E" w:rsidRPr="0068756E" w:rsidRDefault="00356EEF" w:rsidP="0068756E">
      <w:pPr>
        <w:ind w:firstLine="612"/>
        <w:jc w:val="both"/>
        <w:rPr>
          <w:sz w:val="24"/>
          <w:szCs w:val="24"/>
        </w:rPr>
      </w:pPr>
      <w:r w:rsidRPr="0068756E">
        <w:rPr>
          <w:sz w:val="24"/>
          <w:szCs w:val="24"/>
          <w:lang w:val="tt"/>
        </w:rPr>
        <w:t>O d - яшьләр сәясәте оешмалары җитәкчеләренең, белгечләренең һәм хезмәткәрләренең гомумтармак һөнәрләре хезмәткәрләренең һөнәри квалификация төркемнәре хезмәткәрләренең вазыйфаи оклады;</w:t>
      </w:r>
    </w:p>
    <w:p w:rsidR="0068756E" w:rsidRPr="0068756E" w:rsidRDefault="00356EEF" w:rsidP="0068756E">
      <w:pPr>
        <w:ind w:firstLine="612"/>
        <w:jc w:val="both"/>
        <w:rPr>
          <w:sz w:val="24"/>
          <w:szCs w:val="24"/>
        </w:rPr>
      </w:pPr>
      <w:r w:rsidRPr="0068756E">
        <w:rPr>
          <w:sz w:val="24"/>
          <w:szCs w:val="24"/>
          <w:lang w:val="tt"/>
        </w:rPr>
        <w:t>D pz - мактаулы исемнәр булган өчен өстәмәләр күләме 3 процент тәшкил итә.</w:t>
      </w:r>
    </w:p>
    <w:p w:rsidR="0068756E" w:rsidRPr="0068756E" w:rsidRDefault="00356EEF" w:rsidP="0068756E">
      <w:pPr>
        <w:ind w:firstLine="612"/>
        <w:jc w:val="both"/>
        <w:rPr>
          <w:sz w:val="24"/>
          <w:szCs w:val="24"/>
        </w:rPr>
      </w:pPr>
      <w:r w:rsidRPr="0068756E">
        <w:rPr>
          <w:sz w:val="24"/>
          <w:szCs w:val="24"/>
          <w:lang w:val="tt"/>
        </w:rPr>
        <w:t>4.3.1. Хезмәткәрләргә тиешле түләүләр бирелә торган мактаулы исемнәр исемлеге әлеге Нигезләмәгә кушымтада китерелгән.</w:t>
      </w:r>
    </w:p>
    <w:p w:rsidR="0068756E" w:rsidRPr="00356EEF" w:rsidRDefault="00356EEF" w:rsidP="0068756E">
      <w:pPr>
        <w:ind w:firstLine="612"/>
        <w:jc w:val="both"/>
        <w:rPr>
          <w:sz w:val="24"/>
          <w:szCs w:val="24"/>
          <w:lang w:val="tt"/>
        </w:rPr>
      </w:pPr>
      <w:r w:rsidRPr="0068756E">
        <w:rPr>
          <w:sz w:val="24"/>
          <w:szCs w:val="24"/>
          <w:lang w:val="tt"/>
        </w:rPr>
        <w:t>4.3.2. Мактаулы исемнәр булган өчен түләү күләмнәрен билгеләү мактаулы исем бирелгән көннән башкарыла. Ике һәм аннан да күбрәк мактаулы исемне алган хезмәткәрләргә аларның булуы өчен түләү хезмәткәрне сайлау буенча мактаулы исемнәрнең берсе буенча билгеләнә.</w:t>
      </w:r>
    </w:p>
    <w:p w:rsidR="0068756E" w:rsidRPr="00356EEF" w:rsidRDefault="00356EEF" w:rsidP="0068756E">
      <w:pPr>
        <w:ind w:firstLine="612"/>
        <w:jc w:val="both"/>
        <w:rPr>
          <w:sz w:val="24"/>
          <w:szCs w:val="24"/>
          <w:lang w:val="tt"/>
        </w:rPr>
      </w:pPr>
      <w:r w:rsidRPr="0068756E">
        <w:rPr>
          <w:sz w:val="24"/>
          <w:szCs w:val="24"/>
          <w:lang w:val="tt"/>
        </w:rPr>
        <w:t>4.4. Вазыйфасы (белгечлеге) (B s) буенча эш стажы өчен түләү, вазыйфасы (белгечлеге) буенча эш озынлыгына карап, һөнәри-квалификация төркемнәре һәм квалификация дәрәҗәләре буенча төркемнәр буенча җитәкчеләрнең, белгечләрнең һәм хезмәткәрләрнең гомумтармак вазыйфаларының һөнәри квалификация төркеме хезмәткәрләренә билгеләнә һәм түбәндәге формула буенча исәпләнә:</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1200785" cy="540385"/>
            <wp:effectExtent l="0" t="0" r="0" b="0"/>
            <wp:docPr id="66" name="Рисунок 66"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0467" name="Picture 63"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200785" cy="540385"/>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O d - яшьләр сәясәте оешмалары җитәкчеләренең, белгечләренең һәм хезмәткәрләренең гомумтармак вазыйфаларының һөнәри квалификация төркемнәре хезмәткәрләренең вазыйфаи оклады;</w:t>
      </w:r>
    </w:p>
    <w:p w:rsidR="0068756E" w:rsidRPr="00356EEF" w:rsidRDefault="00356EEF" w:rsidP="0068756E">
      <w:pPr>
        <w:ind w:firstLine="612"/>
        <w:jc w:val="both"/>
        <w:rPr>
          <w:sz w:val="24"/>
          <w:szCs w:val="24"/>
          <w:lang w:val="tt"/>
        </w:rPr>
      </w:pPr>
      <w:r w:rsidRPr="0068756E">
        <w:rPr>
          <w:sz w:val="24"/>
          <w:szCs w:val="24"/>
          <w:lang w:val="tt"/>
        </w:rPr>
        <w:t>D s - вазыйфасы (белгечлеге) буенча эш стажы өчен өстәмәләр күләме.</w:t>
      </w:r>
    </w:p>
    <w:p w:rsidR="0068756E" w:rsidRPr="00356EEF" w:rsidRDefault="00356EEF" w:rsidP="0068756E">
      <w:pPr>
        <w:ind w:firstLine="612"/>
        <w:jc w:val="both"/>
        <w:rPr>
          <w:sz w:val="24"/>
          <w:szCs w:val="24"/>
          <w:lang w:val="tt"/>
        </w:rPr>
      </w:pPr>
      <w:r w:rsidRPr="0068756E">
        <w:rPr>
          <w:sz w:val="24"/>
          <w:szCs w:val="24"/>
          <w:lang w:val="tt"/>
        </w:rPr>
        <w:t>4.4.1. Вазыйфасы (белгечлеге) буенча эш стажы өчен өстәмәләр күләмен түбәндәгеләр төзи:</w:t>
      </w:r>
    </w:p>
    <w:p w:rsidR="0068756E" w:rsidRPr="0068756E" w:rsidRDefault="00356EEF" w:rsidP="0068756E">
      <w:pPr>
        <w:ind w:firstLine="612"/>
        <w:jc w:val="both"/>
        <w:rPr>
          <w:sz w:val="24"/>
          <w:szCs w:val="24"/>
        </w:rPr>
      </w:pPr>
      <w:r w:rsidRPr="0068756E">
        <w:rPr>
          <w:sz w:val="24"/>
          <w:szCs w:val="24"/>
          <w:lang w:val="tt"/>
        </w:rPr>
        <w:t>вазыйфасы (белгечлеге) буенча эш стажы 2 дән 5 елга кадәр булганда - 2,5 процент;</w:t>
      </w:r>
    </w:p>
    <w:p w:rsidR="0068756E" w:rsidRPr="0068756E" w:rsidRDefault="00356EEF" w:rsidP="0068756E">
      <w:pPr>
        <w:ind w:firstLine="612"/>
        <w:jc w:val="both"/>
        <w:rPr>
          <w:sz w:val="24"/>
          <w:szCs w:val="24"/>
        </w:rPr>
      </w:pPr>
      <w:r w:rsidRPr="0068756E">
        <w:rPr>
          <w:sz w:val="24"/>
          <w:szCs w:val="24"/>
          <w:lang w:val="tt"/>
        </w:rPr>
        <w:t>вазыйфасы (белгечлеге) буенча эш стажы 5 елдан 10 елга кадәр булганда - 4 процент;</w:t>
      </w:r>
    </w:p>
    <w:p w:rsidR="0068756E" w:rsidRPr="0068756E" w:rsidRDefault="00356EEF" w:rsidP="0068756E">
      <w:pPr>
        <w:ind w:firstLine="612"/>
        <w:jc w:val="both"/>
        <w:rPr>
          <w:sz w:val="24"/>
          <w:szCs w:val="24"/>
        </w:rPr>
      </w:pPr>
      <w:r w:rsidRPr="0068756E">
        <w:rPr>
          <w:sz w:val="24"/>
          <w:szCs w:val="24"/>
          <w:lang w:val="tt"/>
        </w:rPr>
        <w:t>вазыйфасы (белгечлеге) буенча эш стажы 10 елдан 15 елга кадәр булганда - 5 процент;</w:t>
      </w:r>
    </w:p>
    <w:p w:rsidR="0068756E" w:rsidRPr="0068756E" w:rsidRDefault="00356EEF" w:rsidP="0068756E">
      <w:pPr>
        <w:ind w:firstLine="612"/>
        <w:jc w:val="both"/>
        <w:rPr>
          <w:sz w:val="24"/>
          <w:szCs w:val="24"/>
        </w:rPr>
      </w:pPr>
      <w:r w:rsidRPr="0068756E">
        <w:rPr>
          <w:sz w:val="24"/>
          <w:szCs w:val="24"/>
          <w:lang w:val="tt"/>
        </w:rPr>
        <w:t>вазыйфасы (белгечлеге) буенча эш стажы 15 елдан артык булганда - 6 процент.</w:t>
      </w:r>
    </w:p>
    <w:p w:rsidR="0068756E" w:rsidRPr="0068756E" w:rsidRDefault="00356EEF" w:rsidP="0068756E">
      <w:pPr>
        <w:ind w:firstLine="612"/>
        <w:jc w:val="both"/>
        <w:rPr>
          <w:sz w:val="24"/>
          <w:szCs w:val="24"/>
        </w:rPr>
      </w:pPr>
      <w:r w:rsidRPr="0068756E">
        <w:rPr>
          <w:sz w:val="24"/>
          <w:szCs w:val="24"/>
          <w:lang w:val="tt"/>
        </w:rPr>
        <w:t>4.4.2. Эш стажы үзгәргәндә вазыйфа (белгечлек) буенча эш стажы өчен түләү күләмен билгеләү (үзгәртү) эш стажы үзгәргәндә, стажын раслый торган документлар оешмада булса яисә стажын раслый торган кирәкле документ тапшырылган көннән алып эш стажы өчен түләү күләмен арттыруга хокук бирә торган стажга ирешү көненнән башкарыла.</w:t>
      </w:r>
    </w:p>
    <w:p w:rsidR="0068756E" w:rsidRPr="0068756E" w:rsidRDefault="00356EEF" w:rsidP="0068756E">
      <w:pPr>
        <w:ind w:firstLine="612"/>
        <w:jc w:val="both"/>
        <w:rPr>
          <w:sz w:val="24"/>
          <w:szCs w:val="24"/>
        </w:rPr>
      </w:pPr>
      <w:r w:rsidRPr="0068756E">
        <w:rPr>
          <w:sz w:val="24"/>
          <w:szCs w:val="24"/>
          <w:lang w:val="tt"/>
        </w:rPr>
        <w:t>4.4.3. Вазыйфалар (белгечлекләр) буенча эш стажына 1 нче таблица нигезендә вазыйфалар (һөнәрләр) буенча эш вакыты исәпләнә.</w:t>
      </w:r>
    </w:p>
    <w:p w:rsidR="0068756E" w:rsidRPr="0068756E" w:rsidRDefault="00356EEF" w:rsidP="0068756E">
      <w:pPr>
        <w:jc w:val="right"/>
        <w:rPr>
          <w:sz w:val="24"/>
          <w:szCs w:val="24"/>
        </w:rPr>
      </w:pPr>
      <w:r w:rsidRPr="0068756E">
        <w:rPr>
          <w:sz w:val="24"/>
          <w:szCs w:val="24"/>
          <w:lang w:val="tt"/>
        </w:rPr>
        <w:t>1 нче таблица</w:t>
      </w:r>
    </w:p>
    <w:p w:rsidR="0068756E" w:rsidRPr="0068756E" w:rsidRDefault="00356EEF" w:rsidP="0068756E">
      <w:pPr>
        <w:ind w:left="876" w:right="876"/>
        <w:jc w:val="center"/>
        <w:rPr>
          <w:b/>
          <w:bCs/>
          <w:sz w:val="24"/>
          <w:szCs w:val="24"/>
        </w:rPr>
      </w:pPr>
      <w:r w:rsidRPr="0068756E">
        <w:rPr>
          <w:b/>
          <w:bCs/>
          <w:sz w:val="24"/>
          <w:szCs w:val="24"/>
          <w:lang w:val="tt"/>
        </w:rPr>
        <w:t>Вазыйфалар (һөнәрләр) исемлеге, эш вакыты вазыйфасы (белгечлеге) буенча эш стажына исәпләнә</w:t>
      </w:r>
    </w:p>
    <w:tbl>
      <w:tblPr>
        <w:tblW w:w="0" w:type="auto"/>
        <w:tblCellMar>
          <w:left w:w="0" w:type="dxa"/>
          <w:right w:w="0" w:type="dxa"/>
        </w:tblCellMar>
        <w:tblLook w:val="04A0" w:firstRow="1" w:lastRow="0" w:firstColumn="1" w:lastColumn="0" w:noHBand="0" w:noVBand="1"/>
      </w:tblPr>
      <w:tblGrid>
        <w:gridCol w:w="676"/>
        <w:gridCol w:w="4744"/>
        <w:gridCol w:w="4766"/>
      </w:tblGrid>
      <w:tr w:rsidR="000960A0" w:rsidTr="0068756E">
        <w:tc>
          <w:tcPr>
            <w:tcW w:w="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48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Җитәкчеләр, белгечләр һәм хезмәткәрләр гомумтармак вазыйфаларының һөнәри квалификация төркемнәренә керә торган хезмәткәрләр вазыйфалары («баш», «өлкән» вазыйфаи исемнәрен кертеп, вазыйфа эчендәге барлык категорияләр) исеме</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Эш чорлары кызыксындыру түләүләрен билгеләү өчен белгечлек буенча эш стажына кертелә торган вазыйфалар (һөнәрләр) исемнәре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Финанс бүлеге начальнигы, план-икътисад бүлеге башлыгы, баш бухгалтер, бухгалтер, бухгалтер-ревизор, икътисадчы, бухгалтерлык исәбе һәм хуҗалык эшчәнлеген анализлау буенча икътисадчы, исәпләү (мәгълүмат-исәпләү) үзәгенең икътисадчысы, шартнамә һәм претензия эше буенча икътисадчы, финанс эше буенча икътисадчы, планлаштыру буенча техник, хисапчы, калькулятор, кассир, таксировщик, статистика, хисапчы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Финанс бүлеге начальнигы, планлы-икътисадый бүлек башлыгы, баш бухгалтер, бухгалтер-ревизор урынбасары, икътисадчы, хуҗалык эшчәнлеген бухгалтерлык исәбенә алу һәм анализлау буенча икътисадчы, исәпләү (мәгълүмат-исәпләү) үзәгенең икътисадчысы, шартнамә һәм претензия эше буенча икътисадчы, матди-техник тәэминат экономисты, планлаштыру буенча икътисадчы, сату буенча икътисадчы, финанс эше буенча икътисадчы, планлаштыру, хисапчы, калькулятор, кассир, статистика, статистика буенча консультант, салым һәм җыемнар буенча консультант, аудитор</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Матди-техник тәэмин итү икътисадчысы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Матди-техник тәэмин итү икътисадчысы, матди-техник тәэмин итү бүлеге начальнигы, склад мөдире, бухгалтер, бухгалтер-ревизор, икътисадчы, бухгалтерлык хисабы һәм хуҗалык эшчәнлегенә анализ ясау буенча икътисадчы, хисаплау (мәгълүмати-хисаплау) үзәгенең икътисадчысы, шартнамә һәм претензия эше буенча икътисадчы, сату буенча икътисадчы, финанс эше буенча икътисадчы, товар белгече, техник планлаштыру, хисапчы, таксировщик, хисапчы, хисапчы, хисапчы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Хезмәтне оештыру һәм түләү бүлеге башлыгы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 xml:space="preserve">Хезмәтне   оештыру һәм түләү бүлеге башлыгы, хезмәтне оештыру һәм җитештерү белән идарә   итү лабораториясе (бюро) башлыгы, хезмәт буенча норматив-тикшеренү   лабораториясе башлыгы, хезмәт социологиясе лабораториясе (бюро) башлыгы,   социаль үсеш бүлеге башлыгы, хезмәт буенча икътисадчы,хезмәтне нормалаштыру   буенча инженер, хезмәтне оештыру һәм нормалаштыру буенча инженер , хезмәтне   оештыру буенча инженер, инструктор-дактилолог,  хезмәт буенча техник, социолог, нарядчы,  хронометражчы </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Хезмәтне саклау бүлеге башлыгы, хезмәтне саклау һәм куркынычсызлык техникасы буенча инженер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Хезмәтне саклау бүлеге башлыгы, хезмәтне оештыру һәм түләү бүлеге башлыгы, хезмәтне оештыру һәм җитештерү белән идарә итү буенча лаборатория (бюро) башлыгы, хезмәт буенча норматив-тикшеренү лабораториясе башлыгы, хезмәтне саклау һәм техника иминлеге инженеры, инженер</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Кадрлар бүлеге башлыгы (махсус бүлек) башлыгы, кадрлар әзерләү бүлеге башлыгы, кадрлар буенча менеджер, кадрлар буенча белгеч, кадрлар буенча инспектор, кадрлар әзерләү буенча инженер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Кадрлар бүлеге башлыгы (махсус бүлек) башлыгы, кадрлар әзерләү бүлеге башлыгы, персонал буенча менеджер, кадрлар буенча белгеч, кадрлар буенча инспектор, кадрлар әзерләү буенча инженер, инструктор-</w:t>
            </w:r>
            <w:r w:rsidRPr="0068756E">
              <w:rPr>
                <w:sz w:val="24"/>
                <w:szCs w:val="24"/>
                <w:lang w:val="tt"/>
              </w:rPr>
              <w:lastRenderedPageBreak/>
              <w:t>дактилолог, профконсультант, юрисконсульт, табельщик</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Социаль үсеш бүлеге башлыгы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Социаль үсеш бүлеге башлыгы, кадрлар бүлеге башлыгы, кадрлар әзерләү бүлеге башлыгы, хезмәтне оештыру һәм түләү бүлеге башлыгы, хезмәтне оештыру һәм җитештерү белән идарә итү лабораториясе (бюро) башлыгы, хезмәт социологиясе лабораториясе (бюросы) башлыгы, хезмәтне саклау бүлеге башлыгы, персонал буенча инженер, кадрлар буенча белгеч, инструктор-дактилолог, кадрлар буенча инспектор, хезмәтне саклау һәм куркынычсызлык техникасы инженеры, хезмәтне нормалаштыру буенча инженер, хезмәтне оештыру һәм нормалаштыру буенча инженер, хезмәтне оештыру буенча инженер, хезмәт буенча техник, социолог</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Профконсультант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Профконсультант, кадрлар бүлеге башлыгы, кадрлар буенча белгеч, кадрлар буенча инспектор, персонал буенча менеджер, психолог, социолог, халыкны эш белән тәэмин итү үзәге инспекторы, инструктор-дактилолог</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Юридик бүлек башлыгы, юрисконсульт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Юридик бүлек башлыгы, юрисконсульт</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Архив мөдире, канцелярия мөдире, документ белгече, архивариус, эш башкаручы, йөкләмәләр үтәлешен контрольдә тоту буенча инспектор, секретарь, секретарь-машинист, секретарь-стенографист, күрмәүче белгеч секретаре, җитәкче секретаре, экспедитор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Архив мөдире, канцелярия мөдире, документлар алып баручы, архивариус, эш башкаручы, йөкләмәләр үтәлешен контрольдә тоту буенча инспектор, секретарь, секретарь-машинист, секретарь-стенографист, стенографист,күрмәүче белгеч секретаре, җитәкче секретаре, паспортист, кодификатор,экспедитор</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Машинкада басу бюросы мөдире, күчермә-күбәйткеч бюро мөдире, машинистка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Машинкада басу бюросы мөдире, күчермә-күбәйткеч бюро мөдире, машинистка, секретарь-машинистка, күчермәче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Матди-техник тәэмин итү бүлеге башлыгы, хуҗалык бүлеге башлыгы, склад мөдире, хуҗалык мөдире</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Матди-техник тәэмин итү бүлеге начальнигы, хуҗалык бүлеге начальнигы, склад мөдире, хуҗалык мөдире, товар белгече, агент, сатып алулар агенты, тәэмин итү буенча агент, тәэмин итү буенча икътисадчы, товар белгече, йөкләр ташу буенча экспедитор</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Тулай торак мөдире, пропускларның дежур бюросы, комендант, администратор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Мәктәпнең торак корпусы мөдире, тулай торак мөдире, пропусклар бюросы мөдире, ял бүлмәсе мөдире, хуҗалык мөдире, дежур бюро, дежурный (белешмәләр бирү буенча, залга, кунакханә катына, автомобиль йөртүчеләрнең ял итү бүлмәсенә, тулай торакка һ.б.), комендант, администратор, саклау камерасы мөдире.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Гараж башлыгы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Гараж начальнигы, автоколонна башлыгы, пассажир транспорты контролеры, диспетчерлык хәрәкәте операторы һәм төяү-бушату эшләре операторы, автотехника буенча белгеч (эксперт-</w:t>
            </w:r>
            <w:r w:rsidRPr="0068756E">
              <w:rPr>
                <w:sz w:val="24"/>
                <w:szCs w:val="24"/>
                <w:lang w:val="tt"/>
              </w:rPr>
              <w:lastRenderedPageBreak/>
              <w:t>автотехник), юл хуҗалыгы эксперты, автотранспорт йөртүчесе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14.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Җитештерү мөдире (шеф-повар), ашханә мөдире</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Җитештерү мөдире (шеф-повар), ашханә мөдире, пешекче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Диспетчер, диспетчерлык хезмәте операторы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Диспетчер, диспетчерлык хезмәте операторы, диспетчерлык хәрәкәте һәм төяү-бушату эшләре операторы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Фотолаборатория мөдире</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Фотолаборатория мөдире, фотограф, рәссам-фотограф</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Механик, ремонт буенча инженер-энергетик (энергетика)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Ремонт цехы начальнигы, остаханә начальнигы (мөдире), механик, ремонт буенча инженер, инженер-энергетик, инженер</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Инженер-программист (программист), техник-программист, математик, фонд инспекторы, фонд инспекторы ассистенты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Җитештерү белән идарә итүнең автоматлаштырылган системасы бүлеге башлыгы, җитештерү процессларын автоматлаштыру һәм механикалаштыру бүлеге башлыгы, инженер-программист (программист), җитештерү процессларын автоматлаштыру һәм механикалаштыру буенча инженер, җитештерү белән идарә итүнең автоматлаштырылган системалары буенча инженер, инженер, математик, техник-программист, фонд техник инспекторы, фонд инспекторы, фонд ассистенты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Фәнни-техник китапханә мөдире, мәгълүмат бүлеге башлыгы, мәгълүматны яклау бүлеге (лаборатория, сектор) башлыгы, фәнни-техник мәгълүмат буенча инженер, мәгълүматны яклау буенча инженер, мәгълүматны яклау буенча белгеч, мәгълүматны яклау буенча белгеч, мәгълүматны яклау буенча техник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Фәнни-техник китапханә мөдире, мәгълүмат бүлеге башлыгы, фәнни-техник мәгълүмат бүлеге башлыгы, мәгълүматны яклау бүлеге (лаборатория, сектор) башлыгы, фәнни-техник мәгълүмат буенча инженер, мәгълүматны яклау буенча инженер, патент һәм уйлап табулар буенча инженер, мәгълүматны яклау буенча инженер, мәгълүматны яклау буенча белгеч, техник, техник яклау буенча белгеч</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Техник-икътисадый тикшеренүләр лабораториясе (бюро) башлыгы, тикшеренү лабораториясе башлыгы, мәгълүмат бүлеге башлыгы, аналитик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Техник-икътисадый тикшеренүләр лабораториясе (бюро) башлыгы, тикшеренү лабораториясе башлыгы, мәгълүмат бүлеге башлыгы, фәнни-техник мәгълүмат бүлеге башлыгы, аналитик</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Инженер-лаборант, техник-лаборант, лаборант</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Заводның үзәк лабораториясе башлыгы, җитештерү лабораториясе башлыгы (җитештерүне контрольдә тоту), инженер-лаборант, инженер, техник-лаборант, техник, лаборант</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Техник по инструменту, техник-технолог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 xml:space="preserve">Җитештерү бүлеге башлыгы, техник бүлек башлыгы, инструмент җитештерү цехы башлыгы, җитештерү процессларын автоматлаштыру һәм механикалаштыру бүлеге башлыгы, җитештерү процессларын автоматлаштыру һәм механикалаштыру бүлеге башлыгы, цех башлыгы, цех (участок) башлыгы, контроль мастеры, участок мастеры, инженер, җитештерү процессларын әзерләү буенча инженер, </w:t>
            </w:r>
            <w:r w:rsidRPr="0068756E">
              <w:rPr>
                <w:sz w:val="24"/>
                <w:szCs w:val="24"/>
                <w:lang w:val="tt"/>
              </w:rPr>
              <w:lastRenderedPageBreak/>
              <w:t>инженер-технолог, автоматлаштыру һәм механикалаштыру буенча инженер, инструментлар буенча инженер, җиһаз комплектацияләү буенча инженер, инженер-конструктор (конструктор), җитештерү белән идарә итүне оештыру буенча инженер, патент һәм уйлап табу эше буенча инженер, фәнни-техник мәгълүмат буенча инженер, механик, техник,-инструмент буенча конструктор, техник-технолог</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23.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Инженер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Барлык атамалар кергән инженер, җитештерү бүлеге башлыгы, техник бүлек башлыгы, сынаулы җитештерү цехы башлыгы, җитештерү процессларын автоматлаштыру һәм механикалаштыру бүлеге башлыгы, цех (участок) башлыгы, капиталь төзелеш бүлеге башлыгы, участок мастеры, механик, техник, техник-конструктор, инструмент буенча техник, техник-технолог</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Инженер-электроник (электроник), исәпләү (мәгълүмат-исәпләү) үзәге технигы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Инженер-электроник (электроник), исәпләү (мәгълүмат-хисаплау) үзәге технигы, инженер, программист (программист), техник-программист, техник</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Күчермә ясаучы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Чертежник, сызымчы-конструктор, копировщик, рәссам</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26.</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Психолог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Психолог, медицина психологы, педагог-психолог, профконсультант</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27.</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Физиолог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Физиолог, биолог</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28.</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Социолог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Социолог, хезмәт социологиясе лабораториясе (бюросы) башлыгы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29.</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Барлык исемнәрнең рәссамнары, архитектор, сызымчы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30.</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Архитектор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Рәссам-конструктор (дизайнер), сызым-конструктор, сызым ясаучы</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Тылмач-дактилолог, сурдотәрҗемәче</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Тылмач-дактилолог, сурдотәрҗемәче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Бүлек (ферма, авыл хуҗалыгы участогы) идарәчесе</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Бүлек (ферма, авыл хуҗалыгы участогы), агроном, зоотехник белән идарә итүче</w:t>
            </w:r>
          </w:p>
        </w:tc>
      </w:tr>
      <w:tr w:rsidR="000960A0" w:rsidTr="0068756E">
        <w:tc>
          <w:tcPr>
            <w:tcW w:w="6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w:t>
            </w:r>
          </w:p>
        </w:tc>
        <w:tc>
          <w:tcPr>
            <w:tcW w:w="481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Филиал директоры (җитәкчесе, мөдире), башка аерымланган структур бүлекчә директоры</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Икътисадый эшчәнлекнең тиешле төре хезмәткәрләре Вазыйфаларының һөнәри квалификация төркемнәренә кертелгән вазыйфалар</w:t>
            </w:r>
          </w:p>
        </w:tc>
      </w:tr>
    </w:tbl>
    <w:p w:rsidR="0068756E" w:rsidRPr="00356EEF" w:rsidRDefault="00356EEF" w:rsidP="0068756E">
      <w:pPr>
        <w:ind w:firstLine="612"/>
        <w:jc w:val="both"/>
        <w:rPr>
          <w:sz w:val="24"/>
          <w:szCs w:val="24"/>
          <w:lang w:val="tt"/>
        </w:rPr>
      </w:pPr>
      <w:r w:rsidRPr="0068756E">
        <w:rPr>
          <w:sz w:val="24"/>
          <w:szCs w:val="24"/>
          <w:lang w:val="tt"/>
        </w:rPr>
        <w:t> 4.5. Премиаль һәм башка бүләкләү түләүләре яшьләр сәясәте оешмалары хезмәткәрләренә билгеле бер вакыт (ай, квартал, ел) өчен, шулай ук юбилей даталары, аерымлык билгеләре, рәхмәт хатлары, грамоталар, бүләкләр алу һәм яшьләр сәясәте оешмаларының локаль норматив актларында һәм коллектив шартнамәләрендә билгеләнгән башка нигезләрдә билгеләнә.</w:t>
      </w:r>
    </w:p>
    <w:p w:rsidR="0068756E" w:rsidRPr="00356EEF" w:rsidRDefault="00356EEF" w:rsidP="0068756E">
      <w:pPr>
        <w:ind w:firstLine="612"/>
        <w:jc w:val="both"/>
        <w:rPr>
          <w:sz w:val="24"/>
          <w:szCs w:val="24"/>
          <w:lang w:val="tt"/>
        </w:rPr>
      </w:pPr>
      <w:r w:rsidRPr="0068756E">
        <w:rPr>
          <w:sz w:val="24"/>
          <w:szCs w:val="24"/>
          <w:lang w:val="tt"/>
        </w:rPr>
        <w:t>4.5.1. Премия һәм башка бүләкләү түләүләрен башкару күләме, тәртибе һәм шартлары яшьләр сәясәте оешмаларының локаль норматив актлары һәм коллектив килешүләр белән билгеләнә.</w:t>
      </w:r>
    </w:p>
    <w:p w:rsidR="0068756E" w:rsidRPr="00356EEF" w:rsidRDefault="00356EEF" w:rsidP="0068756E">
      <w:pPr>
        <w:ind w:firstLine="612"/>
        <w:jc w:val="both"/>
        <w:rPr>
          <w:sz w:val="24"/>
          <w:szCs w:val="24"/>
          <w:lang w:val="tt"/>
        </w:rPr>
      </w:pPr>
      <w:r w:rsidRPr="0068756E">
        <w:rPr>
          <w:sz w:val="24"/>
          <w:szCs w:val="24"/>
          <w:lang w:val="tt"/>
        </w:rPr>
        <w:t>4.5.2. Эшчеләрнең, эшче культурасының, сәнгатьнең һәм кинематографиянең гомумтармак һөнәрләре хезмәткәрләренең һөнәри квалификация төркемнәре хезмәткәрләренә, җитәкчеләрнең, белгечләрнең һәм хезмәткәрләрнең гомумтармак вазыйфаларына премия түләүләренә каралган хезмәт өчен түләү фондының тәкъдим ителә торган күләме төп эш урыны буенча хезмәткәрләргә окладлар (вазыйфаи окладлар) түләүгә һәм кызыксындыру характерындагы башка түләүләргә каралган хезмәт өчен түләү фондының кимендә 2 процентын тәшкил итә.</w:t>
      </w: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356EEF" w:rsidP="0068756E">
      <w:pPr>
        <w:ind w:left="876" w:right="876"/>
        <w:jc w:val="center"/>
        <w:rPr>
          <w:b/>
          <w:bCs/>
          <w:sz w:val="24"/>
          <w:szCs w:val="24"/>
          <w:lang w:val="tt"/>
        </w:rPr>
      </w:pPr>
      <w:r w:rsidRPr="0068756E">
        <w:rPr>
          <w:b/>
          <w:bCs/>
          <w:sz w:val="24"/>
          <w:szCs w:val="24"/>
          <w:lang w:val="tt"/>
        </w:rPr>
        <w:lastRenderedPageBreak/>
        <w:t>V. Компенсация характерындагы түләүләр</w:t>
      </w:r>
    </w:p>
    <w:p w:rsidR="0068756E" w:rsidRPr="00356EEF" w:rsidRDefault="00356EEF" w:rsidP="0068756E">
      <w:pPr>
        <w:ind w:firstLine="612"/>
        <w:jc w:val="both"/>
        <w:rPr>
          <w:sz w:val="24"/>
          <w:szCs w:val="24"/>
          <w:lang w:val="tt"/>
        </w:rPr>
      </w:pPr>
      <w:r w:rsidRPr="0068756E">
        <w:rPr>
          <w:sz w:val="24"/>
          <w:szCs w:val="24"/>
          <w:lang w:val="tt"/>
        </w:rPr>
        <w:t>5.1. Яшьләр сәясәте оешмаларында компенсация характерын түләүгә түбәндәгеләр керә:</w:t>
      </w:r>
    </w:p>
    <w:p w:rsidR="0068756E" w:rsidRPr="00356EEF" w:rsidRDefault="00356EEF" w:rsidP="0068756E">
      <w:pPr>
        <w:ind w:firstLine="612"/>
        <w:jc w:val="both"/>
        <w:rPr>
          <w:sz w:val="24"/>
          <w:szCs w:val="24"/>
          <w:lang w:val="tt"/>
        </w:rPr>
      </w:pPr>
      <w:r w:rsidRPr="0068756E">
        <w:rPr>
          <w:sz w:val="24"/>
          <w:szCs w:val="24"/>
          <w:lang w:val="tt"/>
        </w:rPr>
        <w:t>зарарлы һәм (яисә) куркыныч хезмәт шартлары булган эшләрдә эшләүче хезмәткәрләргә компенсация характерындагы түләүләр;</w:t>
      </w:r>
    </w:p>
    <w:p w:rsidR="0068756E" w:rsidRPr="00356EEF" w:rsidRDefault="00356EEF" w:rsidP="0068756E">
      <w:pPr>
        <w:ind w:firstLine="612"/>
        <w:jc w:val="both"/>
        <w:rPr>
          <w:sz w:val="24"/>
          <w:szCs w:val="24"/>
          <w:lang w:val="tt"/>
        </w:rPr>
      </w:pPr>
      <w:r w:rsidRPr="0068756E">
        <w:rPr>
          <w:sz w:val="24"/>
          <w:szCs w:val="24"/>
          <w:lang w:val="tt"/>
        </w:rPr>
        <w:t>нормаль шартлардан читләшкән шартларда (төрле квалификация, һөнәр (вазыйфалар) кушканда, артык хезмәт башкарганда, төнлә эшләгәндә һәм нормаль шартлардан читләшкән башка шартларда башкарган өчен компенсация характерындагы түләүләр).</w:t>
      </w:r>
    </w:p>
    <w:p w:rsidR="0068756E" w:rsidRPr="00356EEF" w:rsidRDefault="00356EEF" w:rsidP="0068756E">
      <w:pPr>
        <w:ind w:firstLine="612"/>
        <w:jc w:val="both"/>
        <w:rPr>
          <w:sz w:val="24"/>
          <w:szCs w:val="24"/>
          <w:lang w:val="tt"/>
        </w:rPr>
      </w:pPr>
      <w:r w:rsidRPr="0068756E">
        <w:rPr>
          <w:sz w:val="24"/>
          <w:szCs w:val="24"/>
          <w:lang w:val="tt"/>
        </w:rPr>
        <w:t>5.2. Хезмәтнең зарарлы һәм (яисә) куркыныч шартлары булган эшләрдә эшләүче хезмәткәрләргә компенсация характерын бирү, һәм нормаль (һөнәрләрне (вазыйфаларны) берләштерү, гадәттән тыш эшне, төнлә эшләү, хезмәт күрсәтү зоналарын киңәйтү, хезмәт күрсәтү күләмен арттыру яисә эшсез хезмәткәрнең бурычларын эштән азат итмичә, хезмәт шартнамәсе белән билгеләнгән эштән азат итмичә үтәү, ял һәм бәйрәм көннәрендә эшләү өчен) законнар нигезендә һәм расланган яшьләр сәясәте оешмалары хезмәтенә түләү фонды чикләрендә тиешле финанс елына билгеләнә.</w:t>
      </w:r>
    </w:p>
    <w:p w:rsidR="0068756E" w:rsidRPr="00356EEF" w:rsidRDefault="00356EEF" w:rsidP="0068756E">
      <w:pPr>
        <w:ind w:firstLine="612"/>
        <w:jc w:val="both"/>
        <w:rPr>
          <w:sz w:val="24"/>
          <w:szCs w:val="24"/>
          <w:lang w:val="tt"/>
        </w:rPr>
      </w:pPr>
      <w:r w:rsidRPr="0068756E">
        <w:rPr>
          <w:sz w:val="24"/>
          <w:szCs w:val="24"/>
          <w:lang w:val="tt"/>
        </w:rPr>
        <w:t>Компенсация характерындагы түләүләр, аларны гамәлгә ашыру күләмнәре һәм шартлары хезмәт законнары һәм хезмәт хокукы нормалары, әлеге Нигезләмә булган башка норматив хокукый актлар нигезендә күмәк шартнамәләр, килешүләр, локаль норматив актлар белән билгеләнә.</w:t>
      </w:r>
    </w:p>
    <w:p w:rsidR="0068756E" w:rsidRPr="00356EEF" w:rsidRDefault="00356EEF" w:rsidP="0068756E">
      <w:pPr>
        <w:ind w:firstLine="612"/>
        <w:jc w:val="both"/>
        <w:rPr>
          <w:sz w:val="24"/>
          <w:szCs w:val="24"/>
          <w:lang w:val="tt"/>
        </w:rPr>
      </w:pPr>
      <w:r w:rsidRPr="0068756E">
        <w:rPr>
          <w:sz w:val="24"/>
          <w:szCs w:val="24"/>
          <w:lang w:val="tt"/>
        </w:rPr>
        <w:t>5.2.1. Хезмәт шартлары зарарлы һәм (яисә) куркыныч булган эшләрдә эшләүче хезмәткәрләргә компенсация характерын түләү (В kh) түбәндәге формула буенча исәпләнә: </w:t>
      </w:r>
    </w:p>
    <w:p w:rsidR="0068756E" w:rsidRPr="00356EEF" w:rsidRDefault="00356EEF" w:rsidP="0068756E">
      <w:pPr>
        <w:ind w:left="876" w:right="876"/>
        <w:jc w:val="center"/>
        <w:rPr>
          <w:sz w:val="24"/>
          <w:szCs w:val="24"/>
          <w:lang w:val="tt"/>
        </w:rPr>
      </w:pPr>
      <w:r w:rsidRPr="0068756E">
        <w:rPr>
          <w:noProof/>
          <w:sz w:val="24"/>
          <w:szCs w:val="24"/>
        </w:rPr>
        <w:drawing>
          <wp:inline distT="0" distB="0" distL="0" distR="0">
            <wp:extent cx="1693545" cy="572770"/>
            <wp:effectExtent l="0" t="0" r="0" b="0"/>
            <wp:docPr id="67" name="Рисунок 67"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78922" name="Picture 64" descr="Постановление Кабинета Министров Республики Татарстан от 18.06.2024 N 434 &quot;О внеcении изменений в постановление Кабинета Министров Республики Татарстан от 14.08.2018 N 665 &quot;Об условиях оплаты труда работников государственных организаций молодежной политики Республики Татарстан&quot;"/>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693545" cy="572770"/>
                    </a:xfrm>
                    <a:prstGeom prst="rect">
                      <a:avLst/>
                    </a:prstGeom>
                    <a:noFill/>
                    <a:ln>
                      <a:noFill/>
                    </a:ln>
                  </pic:spPr>
                </pic:pic>
              </a:graphicData>
            </a:graphic>
          </wp:inline>
        </w:drawing>
      </w:r>
      <w:r w:rsidRPr="0068756E">
        <w:rPr>
          <w:sz w:val="24"/>
          <w:szCs w:val="24"/>
          <w:lang w:val="tt"/>
        </w:rPr>
        <w:t>,</w:t>
      </w:r>
    </w:p>
    <w:p w:rsidR="0068756E" w:rsidRPr="00356EEF" w:rsidRDefault="00356EEF" w:rsidP="0068756E">
      <w:pPr>
        <w:ind w:firstLine="612"/>
        <w:jc w:val="both"/>
        <w:rPr>
          <w:sz w:val="24"/>
          <w:szCs w:val="24"/>
          <w:lang w:val="tt"/>
        </w:rPr>
      </w:pPr>
      <w:r w:rsidRPr="0068756E">
        <w:rPr>
          <w:sz w:val="24"/>
          <w:szCs w:val="24"/>
          <w:lang w:val="tt"/>
        </w:rPr>
        <w:t xml:space="preserve">биредә: </w:t>
      </w:r>
    </w:p>
    <w:p w:rsidR="0068756E" w:rsidRPr="00356EEF" w:rsidRDefault="00356EEF" w:rsidP="0068756E">
      <w:pPr>
        <w:ind w:firstLine="612"/>
        <w:jc w:val="both"/>
        <w:rPr>
          <w:sz w:val="24"/>
          <w:szCs w:val="24"/>
          <w:lang w:val="tt"/>
        </w:rPr>
      </w:pPr>
      <w:r w:rsidRPr="0068756E">
        <w:rPr>
          <w:sz w:val="24"/>
          <w:szCs w:val="24"/>
          <w:lang w:val="tt"/>
        </w:rPr>
        <w:t>O - Татарстан Республикасы яшьләр сәясәтенең дәүләт оешмалары җитәкчеләренең, белгечләренең һәм хезмәткәрләренең гомумтармак һөнәрләре хезмәткәрләренең төп оклады;</w:t>
      </w:r>
    </w:p>
    <w:p w:rsidR="0068756E" w:rsidRPr="00356EEF" w:rsidRDefault="00356EEF" w:rsidP="0068756E">
      <w:pPr>
        <w:ind w:firstLine="612"/>
        <w:jc w:val="both"/>
        <w:rPr>
          <w:sz w:val="24"/>
          <w:szCs w:val="24"/>
          <w:lang w:val="tt"/>
        </w:rPr>
      </w:pPr>
      <w:r w:rsidRPr="0068756E">
        <w:rPr>
          <w:sz w:val="24"/>
          <w:szCs w:val="24"/>
          <w:lang w:val="tt"/>
        </w:rPr>
        <w:t>D kh - Россия Федерациясе Хезмәт кодексы нигезендә кабул ителә торган компенсация характерындагы өстәмәләр күләме;</w:t>
      </w:r>
    </w:p>
    <w:p w:rsidR="0068756E" w:rsidRPr="00356EEF" w:rsidRDefault="00356EEF" w:rsidP="0068756E">
      <w:pPr>
        <w:ind w:firstLine="612"/>
        <w:jc w:val="both"/>
        <w:rPr>
          <w:sz w:val="24"/>
          <w:szCs w:val="24"/>
          <w:lang w:val="tt"/>
        </w:rPr>
      </w:pPr>
      <w:r w:rsidRPr="0068756E">
        <w:rPr>
          <w:sz w:val="24"/>
          <w:szCs w:val="24"/>
          <w:lang w:val="tt"/>
        </w:rPr>
        <w:t>H fk - законнарда компенсация характерындагы түләүләр каралган фактта эшләнгән вакыт;</w:t>
      </w:r>
    </w:p>
    <w:p w:rsidR="0068756E" w:rsidRPr="00356EEF" w:rsidRDefault="00356EEF" w:rsidP="0068756E">
      <w:pPr>
        <w:ind w:firstLine="612"/>
        <w:jc w:val="both"/>
        <w:rPr>
          <w:sz w:val="24"/>
          <w:szCs w:val="24"/>
          <w:lang w:val="tt"/>
        </w:rPr>
      </w:pPr>
      <w:r w:rsidRPr="0068756E">
        <w:rPr>
          <w:sz w:val="24"/>
          <w:szCs w:val="24"/>
          <w:lang w:val="tt"/>
        </w:rPr>
        <w:t>H n - Россия Федерациясе Хезмәт кодексы нигезендә кабул ителә торган эшче, эшче мәдәният, сәнгать һәм кинематографиянең гомумтармак һөнәрләренең база оклады өчен җитәкчеләрнең, белгечләрнең һәм хезмәткәрләрнең гомумтармак вазыйфалары өчен сәгать нормасы.</w:t>
      </w:r>
    </w:p>
    <w:p w:rsidR="0068756E" w:rsidRPr="00356EEF" w:rsidRDefault="00356EEF" w:rsidP="0068756E">
      <w:pPr>
        <w:ind w:firstLine="612"/>
        <w:jc w:val="both"/>
        <w:rPr>
          <w:sz w:val="24"/>
          <w:szCs w:val="24"/>
          <w:lang w:val="tt"/>
        </w:rPr>
      </w:pPr>
      <w:r w:rsidRPr="0068756E">
        <w:rPr>
          <w:sz w:val="24"/>
          <w:szCs w:val="24"/>
          <w:lang w:val="tt"/>
        </w:rPr>
        <w:t>Зарарлы һәм (яисә) куркыныч хезмәт шартлары булган эшләрдә эшләүче хезмәткәрләргә хезмәт өчен түләү нормаль хезмәт шартлары булган төрле эшләр өчен билгеләнгән окладлар (вазыйфаи окладлар) белән чагыштырганда, хезмәт шартларын махсус бәяләү нигезендә кимендә 4 процент күләмендә билгеләнә.</w:t>
      </w:r>
    </w:p>
    <w:p w:rsidR="0068756E" w:rsidRPr="00356EEF" w:rsidRDefault="00356EEF" w:rsidP="0068756E">
      <w:pPr>
        <w:ind w:firstLine="612"/>
        <w:jc w:val="both"/>
        <w:rPr>
          <w:sz w:val="24"/>
          <w:szCs w:val="24"/>
          <w:lang w:val="tt"/>
        </w:rPr>
      </w:pPr>
      <w:r w:rsidRPr="0068756E">
        <w:rPr>
          <w:sz w:val="24"/>
          <w:szCs w:val="24"/>
          <w:lang w:val="tt"/>
        </w:rPr>
        <w:t>5.3. Нормаль эшләрдән читләшкән шартларда (төрле квалификация эшләрен башкарганда, профессияләр (вазыйфалар) берләштергәндә, гадәттән тыш эш өчен, төнлә эшләгән һәм нормаль шартлардан читләштерелә торган башка шартларда эшләгән өчен түләүләр Россия Федерациясе Хезмәт кодексы нигезендә билгеләнә.</w:t>
      </w: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C231A3" w:rsidP="0068756E">
      <w:pPr>
        <w:jc w:val="right"/>
        <w:rPr>
          <w:sz w:val="24"/>
          <w:szCs w:val="24"/>
          <w:lang w:val="tt"/>
        </w:rPr>
      </w:pPr>
      <w:r w:rsidRPr="00C231A3">
        <w:rPr>
          <w:sz w:val="24"/>
          <w:szCs w:val="24"/>
          <w:lang w:val="tt"/>
        </w:rPr>
        <w:t xml:space="preserve">Татарстан Республикасы Мамадыш муниципаль районы </w:t>
      </w:r>
      <w:r w:rsidR="00356EEF" w:rsidRPr="0068756E">
        <w:rPr>
          <w:sz w:val="24"/>
          <w:szCs w:val="24"/>
          <w:lang w:val="tt"/>
        </w:rPr>
        <w:t>Эшчеләрнең, эшче культурасының, сәнгатьнең һәм кинематографиянең гомумтармак һөнәрләре хезмәткәрләренең һөнәри квалификация төркемнәре хезмәткәрләренә хезмәт өчен түләү шартлары турындагы нигезләмәгә кушымта</w:t>
      </w:r>
      <w:r w:rsidR="00356EEF" w:rsidRPr="0068756E">
        <w:rPr>
          <w:sz w:val="24"/>
          <w:szCs w:val="24"/>
          <w:lang w:val="tt"/>
        </w:rPr>
        <w:br/>
      </w:r>
      <w:r w:rsidR="00356EEF" w:rsidRPr="0068756E">
        <w:rPr>
          <w:sz w:val="24"/>
          <w:szCs w:val="24"/>
          <w:lang w:val="tt"/>
        </w:rPr>
        <w:br/>
      </w:r>
      <w:r w:rsidR="00356EEF" w:rsidRPr="0068756E">
        <w:rPr>
          <w:sz w:val="24"/>
          <w:szCs w:val="24"/>
          <w:lang w:val="tt"/>
        </w:rPr>
        <w:br/>
      </w:r>
    </w:p>
    <w:p w:rsidR="0068756E" w:rsidRPr="00356EEF" w:rsidRDefault="0068756E" w:rsidP="0068756E">
      <w:pPr>
        <w:jc w:val="right"/>
        <w:rPr>
          <w:sz w:val="24"/>
          <w:szCs w:val="24"/>
          <w:lang w:val="tt"/>
        </w:rPr>
      </w:pPr>
    </w:p>
    <w:p w:rsidR="0068756E" w:rsidRPr="00356EEF" w:rsidRDefault="00356EEF" w:rsidP="0068756E">
      <w:pPr>
        <w:ind w:firstLine="612"/>
        <w:jc w:val="both"/>
        <w:rPr>
          <w:sz w:val="24"/>
          <w:szCs w:val="24"/>
          <w:lang w:val="tt"/>
        </w:rPr>
      </w:pPr>
      <w:r w:rsidRPr="00356EEF">
        <w:rPr>
          <w:sz w:val="24"/>
          <w:szCs w:val="24"/>
          <w:lang w:val="tt"/>
        </w:rPr>
        <w:t> </w:t>
      </w:r>
    </w:p>
    <w:p w:rsidR="0068756E" w:rsidRPr="00356EEF" w:rsidRDefault="00356EEF" w:rsidP="0068756E">
      <w:pPr>
        <w:ind w:left="876" w:right="876"/>
        <w:jc w:val="center"/>
        <w:rPr>
          <w:b/>
          <w:bCs/>
          <w:sz w:val="24"/>
          <w:szCs w:val="24"/>
          <w:lang w:val="tt"/>
        </w:rPr>
      </w:pPr>
      <w:r w:rsidRPr="0068756E">
        <w:rPr>
          <w:b/>
          <w:bCs/>
          <w:sz w:val="24"/>
          <w:szCs w:val="24"/>
          <w:lang w:val="tt"/>
        </w:rPr>
        <w:t>Хезмәткәрләргә кызыксындыру характерындагы түләүләр бирелгән мактаулы исемнәр исемлеге</w:t>
      </w:r>
      <w:r w:rsidRPr="0068756E">
        <w:rPr>
          <w:b/>
          <w:bCs/>
          <w:sz w:val="24"/>
          <w:szCs w:val="24"/>
          <w:lang w:val="tt"/>
        </w:rPr>
        <w:br/>
      </w:r>
    </w:p>
    <w:tbl>
      <w:tblPr>
        <w:tblW w:w="0" w:type="auto"/>
        <w:tblCellMar>
          <w:left w:w="0" w:type="dxa"/>
          <w:right w:w="0" w:type="dxa"/>
        </w:tblCellMar>
        <w:tblLook w:val="04A0" w:firstRow="1" w:lastRow="0" w:firstColumn="1" w:lastColumn="0" w:noHBand="0" w:noVBand="1"/>
      </w:tblPr>
      <w:tblGrid>
        <w:gridCol w:w="1122"/>
        <w:gridCol w:w="9064"/>
      </w:tblGrid>
      <w:tr w:rsidR="000960A0" w:rsidTr="0068756E">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N</w:t>
            </w:r>
          </w:p>
          <w:p w:rsidR="0068756E" w:rsidRPr="0068756E" w:rsidRDefault="00356EEF" w:rsidP="0068756E">
            <w:pPr>
              <w:jc w:val="center"/>
              <w:rPr>
                <w:sz w:val="24"/>
                <w:szCs w:val="24"/>
              </w:rPr>
            </w:pPr>
            <w:r w:rsidRPr="0068756E">
              <w:rPr>
                <w:sz w:val="24"/>
                <w:szCs w:val="24"/>
                <w:lang w:val="tt"/>
              </w:rPr>
              <w:t>п/п</w:t>
            </w:r>
          </w:p>
        </w:tc>
        <w:tc>
          <w:tcPr>
            <w:tcW w:w="9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 xml:space="preserve"> исеме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мактаулы исемнәре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халык рәссамы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архитекторы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сәнгать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фән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җиртөзәре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зоотехнигы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уйлап табучысы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конструкторы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җитештерү буенча атказанган белем бирү мастеры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машина төзүчесе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 халкына көнкүреш хезмәте күрсәтүнең атказанган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торак-коммуналь хуҗалык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азык-төлек индустриясе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элемтә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текстиль һәм җиңел сәнәгать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рационализаторы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эчке эшләр органнары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коткаручысы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төзүчесе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рәссамы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икътисадчысы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энергетигы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1.24.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Россия Федерациясенең атказанган юристы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мактаулы исемнәре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Халык рәссамы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архитекторы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фән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уйлап табучысы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машина төзүчесе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торак-коммуналь хуҗалык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җиңел сәнәгать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азык-төлек сәнәгате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элемтә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рационализаторы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эчке эшләр органнары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коткаручысы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төзүчесе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икътисадчысы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энергетигы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2.17.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Татарстан Республикасының Атказанган юристы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Советлар Социалистик Республикалары берлегенең мактаулы исемнәре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халык архитекторы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уйлап табучысы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сәнәгать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төзүчесе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СССРның атказанган элемтә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3.7.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СССР Кораллы Көчләренең атказанган белгече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Совет Социалистик Республикалары берлеге составында союздаш республикаларның мактаулы исемнәре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4.1.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сәнәгать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энергетик</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машина төзүче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Азык-төлек индустриясенең атказанган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полиграфист</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автотранспорт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элемтәче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элемтә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төзүче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Халыкка көнкүреш хезмәте күрсәтүнең атказанган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көнкүреш хезмәте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коммуналь хуҗалык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торак-коммуналь хуҗалык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халыкка коммуналь һәм көнкүреш хезмәте күрсәтү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коммуналь-көнкүреш хезмәте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социаль тәэмин итү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техника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юрист</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инженер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уйлап табучы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рационализатор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мастер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икътисадчы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бухгалтер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4.27.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Яшьләрнең атказанган остазы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Советлар Социалистик Республикалары берлеге составында автономияле республикаларның мактаулы исемнәре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сәнәгать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машина төзүче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медицина сәнәгате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транспорт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шофер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машина йөртүчесе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элемтәче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элемтә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төзүче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сәүдә һәм җәмәгать туклануы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сәүдә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Халыкка көнкүреш хезмәте күрсәтүнең атказанган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көнкүреш хезмәте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торак-коммуналь хуҗалык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мәдәният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һәм техника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фән эшлеклесе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5.18.</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юрист</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5.19.</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милиция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5.20.</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техник</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5.21.</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инженер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5.22.</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уйлап табучы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5.23.</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рационализатор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5.24.</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икътисадчы</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lastRenderedPageBreak/>
              <w:t>5.25.</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бухгалтер</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5.26.</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халык хуҗалыгы хезмәткәре</w:t>
            </w:r>
          </w:p>
        </w:tc>
      </w:tr>
      <w:tr w:rsidR="000960A0" w:rsidTr="0068756E">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jc w:val="center"/>
              <w:rPr>
                <w:sz w:val="24"/>
                <w:szCs w:val="24"/>
              </w:rPr>
            </w:pPr>
            <w:r w:rsidRPr="0068756E">
              <w:rPr>
                <w:sz w:val="24"/>
                <w:szCs w:val="24"/>
                <w:lang w:val="tt"/>
              </w:rPr>
              <w:t>5.27.</w:t>
            </w:r>
          </w:p>
        </w:tc>
        <w:tc>
          <w:tcPr>
            <w:tcW w:w="9185" w:type="dxa"/>
            <w:tcBorders>
              <w:top w:val="nil"/>
              <w:left w:val="nil"/>
              <w:bottom w:val="single" w:sz="8" w:space="0" w:color="auto"/>
              <w:right w:val="single" w:sz="8" w:space="0" w:color="auto"/>
            </w:tcBorders>
            <w:tcMar>
              <w:top w:w="0" w:type="dxa"/>
              <w:left w:w="108" w:type="dxa"/>
              <w:bottom w:w="0" w:type="dxa"/>
              <w:right w:w="108" w:type="dxa"/>
            </w:tcMar>
            <w:hideMark/>
          </w:tcPr>
          <w:p w:rsidR="0068756E" w:rsidRPr="0068756E" w:rsidRDefault="00356EEF" w:rsidP="0068756E">
            <w:pPr>
              <w:rPr>
                <w:sz w:val="24"/>
                <w:szCs w:val="24"/>
              </w:rPr>
            </w:pPr>
            <w:r w:rsidRPr="0068756E">
              <w:rPr>
                <w:sz w:val="24"/>
                <w:szCs w:val="24"/>
                <w:lang w:val="tt"/>
              </w:rPr>
              <w:t>"Атказанган рационализатор һәм уйлап табучы"</w:t>
            </w:r>
          </w:p>
        </w:tc>
      </w:tr>
    </w:tbl>
    <w:p w:rsidR="0068756E" w:rsidRPr="0068756E" w:rsidRDefault="0068756E" w:rsidP="0068756E">
      <w:pPr>
        <w:spacing w:line="276" w:lineRule="auto"/>
        <w:rPr>
          <w:rFonts w:ascii="Calibri" w:eastAsia="Calibri" w:hAnsi="Calibri"/>
          <w:sz w:val="22"/>
          <w:szCs w:val="22"/>
          <w:lang w:eastAsia="en-US"/>
        </w:rPr>
      </w:pPr>
    </w:p>
    <w:p w:rsidR="0068756E" w:rsidRPr="0068756E" w:rsidRDefault="0068756E" w:rsidP="0068756E">
      <w:pPr>
        <w:spacing w:line="330" w:lineRule="atLeast"/>
        <w:jc w:val="center"/>
        <w:textAlignment w:val="baseline"/>
        <w:rPr>
          <w:b/>
          <w:bCs/>
          <w:sz w:val="24"/>
          <w:szCs w:val="24"/>
        </w:rPr>
      </w:pPr>
    </w:p>
    <w:p w:rsidR="0068756E" w:rsidRPr="0068756E" w:rsidRDefault="0068756E" w:rsidP="0068756E">
      <w:pPr>
        <w:spacing w:line="330" w:lineRule="atLeast"/>
        <w:jc w:val="center"/>
        <w:textAlignment w:val="baseline"/>
        <w:rPr>
          <w:b/>
          <w:bCs/>
          <w:sz w:val="24"/>
          <w:szCs w:val="24"/>
        </w:rPr>
      </w:pPr>
    </w:p>
    <w:p w:rsidR="0068756E" w:rsidRPr="0068756E" w:rsidRDefault="0068756E" w:rsidP="0068756E">
      <w:pPr>
        <w:spacing w:line="330" w:lineRule="atLeast"/>
        <w:jc w:val="center"/>
        <w:textAlignment w:val="baseline"/>
        <w:rPr>
          <w:b/>
          <w:bCs/>
          <w:sz w:val="24"/>
          <w:szCs w:val="24"/>
        </w:rPr>
      </w:pPr>
    </w:p>
    <w:p w:rsidR="0068756E" w:rsidRPr="0068756E" w:rsidRDefault="0068756E" w:rsidP="0068756E">
      <w:pPr>
        <w:spacing w:line="330" w:lineRule="atLeast"/>
        <w:textAlignment w:val="baseline"/>
        <w:rPr>
          <w:b/>
          <w:bCs/>
          <w:sz w:val="24"/>
          <w:szCs w:val="24"/>
        </w:rPr>
      </w:pPr>
    </w:p>
    <w:p w:rsidR="0068756E" w:rsidRPr="0068756E" w:rsidRDefault="0068756E" w:rsidP="0068756E">
      <w:pPr>
        <w:spacing w:line="330" w:lineRule="atLeast"/>
        <w:jc w:val="center"/>
        <w:textAlignment w:val="baseline"/>
        <w:rPr>
          <w:b/>
          <w:bCs/>
          <w:sz w:val="24"/>
          <w:szCs w:val="24"/>
        </w:rPr>
      </w:pPr>
    </w:p>
    <w:p w:rsidR="0068756E" w:rsidRPr="0068756E" w:rsidRDefault="0068756E" w:rsidP="0068756E">
      <w:pPr>
        <w:spacing w:line="330" w:lineRule="atLeast"/>
        <w:jc w:val="center"/>
        <w:textAlignment w:val="baseline"/>
        <w:rPr>
          <w:b/>
          <w:bCs/>
          <w:sz w:val="24"/>
          <w:szCs w:val="24"/>
        </w:rPr>
      </w:pPr>
    </w:p>
    <w:p w:rsidR="0068756E" w:rsidRPr="0068756E" w:rsidRDefault="0068756E" w:rsidP="0068756E">
      <w:pPr>
        <w:widowControl w:val="0"/>
        <w:tabs>
          <w:tab w:val="left" w:pos="7574"/>
        </w:tabs>
        <w:spacing w:line="312" w:lineRule="exact"/>
        <w:jc w:val="both"/>
        <w:rPr>
          <w:rFonts w:eastAsiaTheme="minorEastAsia"/>
          <w:sz w:val="24"/>
          <w:szCs w:val="24"/>
        </w:rPr>
      </w:pPr>
    </w:p>
    <w:p w:rsidR="00C278F5" w:rsidRPr="00C278F5" w:rsidRDefault="00C278F5" w:rsidP="00C278F5">
      <w:pPr>
        <w:rPr>
          <w:sz w:val="28"/>
          <w:szCs w:val="28"/>
        </w:rPr>
      </w:pPr>
    </w:p>
    <w:sectPr w:rsidR="00C278F5" w:rsidRPr="00C278F5" w:rsidSect="007D092A">
      <w:pgSz w:w="11909" w:h="16834"/>
      <w:pgMar w:top="709" w:right="427" w:bottom="36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E461ED"/>
    <w:multiLevelType w:val="multilevel"/>
    <w:tmpl w:val="CB0866B2"/>
    <w:lvl w:ilvl="0">
      <w:start w:val="8"/>
      <w:numFmt w:val="decimal"/>
      <w:lvlText w:val="%1"/>
      <w:lvlJc w:val="left"/>
      <w:pPr>
        <w:ind w:left="257" w:hanging="471"/>
      </w:pPr>
      <w:rPr>
        <w:rFonts w:hint="default"/>
        <w:lang w:val="kk-KZ" w:eastAsia="en-US" w:bidi="ar-SA"/>
      </w:rPr>
    </w:lvl>
    <w:lvl w:ilvl="1">
      <w:start w:val="1"/>
      <w:numFmt w:val="decimal"/>
      <w:lvlText w:val="%1.%2."/>
      <w:lvlJc w:val="left"/>
      <w:pPr>
        <w:ind w:left="257" w:hanging="471"/>
      </w:pPr>
      <w:rPr>
        <w:rFonts w:hint="default"/>
        <w:spacing w:val="0"/>
        <w:w w:val="101"/>
        <w:lang w:val="kk-KZ" w:eastAsia="en-US" w:bidi="ar-SA"/>
      </w:rPr>
    </w:lvl>
    <w:lvl w:ilvl="2">
      <w:start w:val="1"/>
      <w:numFmt w:val="decimal"/>
      <w:lvlText w:val="%3."/>
      <w:lvlJc w:val="left"/>
      <w:pPr>
        <w:ind w:left="4785" w:hanging="289"/>
      </w:pPr>
      <w:rPr>
        <w:rFonts w:ascii="Times New Roman" w:eastAsia="Times New Roman" w:hAnsi="Times New Roman" w:cs="Times New Roman" w:hint="default"/>
        <w:b w:val="0"/>
        <w:bCs w:val="0"/>
        <w:i w:val="0"/>
        <w:iCs w:val="0"/>
        <w:spacing w:val="0"/>
        <w:w w:val="88"/>
        <w:sz w:val="26"/>
        <w:szCs w:val="26"/>
        <w:lang w:val="kk-KZ" w:eastAsia="en-US" w:bidi="ar-SA"/>
      </w:rPr>
    </w:lvl>
    <w:lvl w:ilvl="3">
      <w:start w:val="1"/>
      <w:numFmt w:val="decimal"/>
      <w:lvlText w:val="%3.%4."/>
      <w:lvlJc w:val="left"/>
      <w:pPr>
        <w:ind w:left="280" w:hanging="483"/>
      </w:pPr>
      <w:rPr>
        <w:rFonts w:hint="default"/>
        <w:spacing w:val="0"/>
        <w:w w:val="105"/>
        <w:lang w:val="kk-KZ" w:eastAsia="en-US" w:bidi="ar-SA"/>
      </w:rPr>
    </w:lvl>
    <w:lvl w:ilvl="4">
      <w:start w:val="2"/>
      <w:numFmt w:val="upperRoman"/>
      <w:lvlText w:val="%5."/>
      <w:lvlJc w:val="left"/>
      <w:pPr>
        <w:ind w:left="1679" w:hanging="264"/>
        <w:jc w:val="right"/>
      </w:pPr>
      <w:rPr>
        <w:rFonts w:hint="default"/>
        <w:spacing w:val="0"/>
        <w:w w:val="95"/>
        <w:lang w:val="kk-KZ" w:eastAsia="en-US" w:bidi="ar-SA"/>
      </w:rPr>
    </w:lvl>
    <w:lvl w:ilvl="5">
      <w:numFmt w:val="bullet"/>
      <w:lvlText w:val="•"/>
      <w:lvlJc w:val="left"/>
      <w:pPr>
        <w:ind w:left="6351" w:hanging="264"/>
      </w:pPr>
      <w:rPr>
        <w:rFonts w:hint="default"/>
        <w:lang w:val="kk-KZ" w:eastAsia="en-US" w:bidi="ar-SA"/>
      </w:rPr>
    </w:lvl>
    <w:lvl w:ilvl="6">
      <w:numFmt w:val="bullet"/>
      <w:lvlText w:val="•"/>
      <w:lvlJc w:val="left"/>
      <w:pPr>
        <w:ind w:left="7137" w:hanging="264"/>
      </w:pPr>
      <w:rPr>
        <w:rFonts w:hint="default"/>
        <w:lang w:val="kk-KZ" w:eastAsia="en-US" w:bidi="ar-SA"/>
      </w:rPr>
    </w:lvl>
    <w:lvl w:ilvl="7">
      <w:numFmt w:val="bullet"/>
      <w:lvlText w:val="•"/>
      <w:lvlJc w:val="left"/>
      <w:pPr>
        <w:ind w:left="7922" w:hanging="264"/>
      </w:pPr>
      <w:rPr>
        <w:rFonts w:hint="default"/>
        <w:lang w:val="kk-KZ" w:eastAsia="en-US" w:bidi="ar-SA"/>
      </w:rPr>
    </w:lvl>
    <w:lvl w:ilvl="8">
      <w:numFmt w:val="bullet"/>
      <w:lvlText w:val="•"/>
      <w:lvlJc w:val="left"/>
      <w:pPr>
        <w:ind w:left="8708" w:hanging="264"/>
      </w:pPr>
      <w:rPr>
        <w:rFonts w:hint="default"/>
        <w:lang w:val="kk-KZ" w:eastAsia="en-US" w:bidi="ar-SA"/>
      </w:rPr>
    </w:lvl>
  </w:abstractNum>
  <w:abstractNum w:abstractNumId="2" w15:restartNumberingAfterBreak="0">
    <w:nsid w:val="017E7D15"/>
    <w:multiLevelType w:val="hybridMultilevel"/>
    <w:tmpl w:val="614C1C4A"/>
    <w:lvl w:ilvl="0" w:tplc="32987416">
      <w:start w:val="1"/>
      <w:numFmt w:val="decimal"/>
      <w:lvlText w:val="%1."/>
      <w:lvlJc w:val="left"/>
      <w:pPr>
        <w:ind w:left="2070" w:hanging="1170"/>
      </w:pPr>
      <w:rPr>
        <w:rFonts w:hint="default"/>
      </w:rPr>
    </w:lvl>
    <w:lvl w:ilvl="1" w:tplc="14928150" w:tentative="1">
      <w:start w:val="1"/>
      <w:numFmt w:val="lowerLetter"/>
      <w:lvlText w:val="%2."/>
      <w:lvlJc w:val="left"/>
      <w:pPr>
        <w:ind w:left="1980" w:hanging="360"/>
      </w:pPr>
    </w:lvl>
    <w:lvl w:ilvl="2" w:tplc="62F61036" w:tentative="1">
      <w:start w:val="1"/>
      <w:numFmt w:val="lowerRoman"/>
      <w:lvlText w:val="%3."/>
      <w:lvlJc w:val="right"/>
      <w:pPr>
        <w:ind w:left="2700" w:hanging="180"/>
      </w:pPr>
    </w:lvl>
    <w:lvl w:ilvl="3" w:tplc="50FA11B0" w:tentative="1">
      <w:start w:val="1"/>
      <w:numFmt w:val="decimal"/>
      <w:lvlText w:val="%4."/>
      <w:lvlJc w:val="left"/>
      <w:pPr>
        <w:ind w:left="3420" w:hanging="360"/>
      </w:pPr>
    </w:lvl>
    <w:lvl w:ilvl="4" w:tplc="EF3212E8" w:tentative="1">
      <w:start w:val="1"/>
      <w:numFmt w:val="lowerLetter"/>
      <w:lvlText w:val="%5."/>
      <w:lvlJc w:val="left"/>
      <w:pPr>
        <w:ind w:left="4140" w:hanging="360"/>
      </w:pPr>
    </w:lvl>
    <w:lvl w:ilvl="5" w:tplc="D2B4E5BA" w:tentative="1">
      <w:start w:val="1"/>
      <w:numFmt w:val="lowerRoman"/>
      <w:lvlText w:val="%6."/>
      <w:lvlJc w:val="right"/>
      <w:pPr>
        <w:ind w:left="4860" w:hanging="180"/>
      </w:pPr>
    </w:lvl>
    <w:lvl w:ilvl="6" w:tplc="BF7ECDC8" w:tentative="1">
      <w:start w:val="1"/>
      <w:numFmt w:val="decimal"/>
      <w:lvlText w:val="%7."/>
      <w:lvlJc w:val="left"/>
      <w:pPr>
        <w:ind w:left="5580" w:hanging="360"/>
      </w:pPr>
    </w:lvl>
    <w:lvl w:ilvl="7" w:tplc="19565832" w:tentative="1">
      <w:start w:val="1"/>
      <w:numFmt w:val="lowerLetter"/>
      <w:lvlText w:val="%8."/>
      <w:lvlJc w:val="left"/>
      <w:pPr>
        <w:ind w:left="6300" w:hanging="360"/>
      </w:pPr>
    </w:lvl>
    <w:lvl w:ilvl="8" w:tplc="D4A66AC2" w:tentative="1">
      <w:start w:val="1"/>
      <w:numFmt w:val="lowerRoman"/>
      <w:lvlText w:val="%9."/>
      <w:lvlJc w:val="right"/>
      <w:pPr>
        <w:ind w:left="7020" w:hanging="180"/>
      </w:pPr>
    </w:lvl>
  </w:abstractNum>
  <w:abstractNum w:abstractNumId="3" w15:restartNumberingAfterBreak="0">
    <w:nsid w:val="03AC1FDD"/>
    <w:multiLevelType w:val="hybridMultilevel"/>
    <w:tmpl w:val="3C34FEAE"/>
    <w:lvl w:ilvl="0" w:tplc="E15079D2">
      <w:start w:val="1"/>
      <w:numFmt w:val="bullet"/>
      <w:lvlText w:val="–"/>
      <w:lvlJc w:val="left"/>
      <w:pPr>
        <w:tabs>
          <w:tab w:val="num" w:pos="1636"/>
        </w:tabs>
        <w:ind w:left="1636" w:firstLine="37"/>
      </w:pPr>
      <w:rPr>
        <w:rFonts w:ascii="Times New Roman" w:hAnsi="Times New Roman" w:cs="Times New Roman" w:hint="default"/>
      </w:rPr>
    </w:lvl>
    <w:lvl w:ilvl="1" w:tplc="0728C5DE" w:tentative="1">
      <w:start w:val="1"/>
      <w:numFmt w:val="bullet"/>
      <w:lvlText w:val="o"/>
      <w:lvlJc w:val="left"/>
      <w:pPr>
        <w:tabs>
          <w:tab w:val="num" w:pos="2433"/>
        </w:tabs>
        <w:ind w:left="2433" w:hanging="360"/>
      </w:pPr>
      <w:rPr>
        <w:rFonts w:ascii="Courier New" w:hAnsi="Courier New" w:cs="Courier New" w:hint="default"/>
      </w:rPr>
    </w:lvl>
    <w:lvl w:ilvl="2" w:tplc="92F2D892" w:tentative="1">
      <w:start w:val="1"/>
      <w:numFmt w:val="bullet"/>
      <w:lvlText w:val=""/>
      <w:lvlJc w:val="left"/>
      <w:pPr>
        <w:tabs>
          <w:tab w:val="num" w:pos="3153"/>
        </w:tabs>
        <w:ind w:left="3153" w:hanging="360"/>
      </w:pPr>
      <w:rPr>
        <w:rFonts w:ascii="Wingdings" w:hAnsi="Wingdings" w:hint="default"/>
      </w:rPr>
    </w:lvl>
    <w:lvl w:ilvl="3" w:tplc="F79A7390" w:tentative="1">
      <w:start w:val="1"/>
      <w:numFmt w:val="bullet"/>
      <w:lvlText w:val=""/>
      <w:lvlJc w:val="left"/>
      <w:pPr>
        <w:tabs>
          <w:tab w:val="num" w:pos="3873"/>
        </w:tabs>
        <w:ind w:left="3873" w:hanging="360"/>
      </w:pPr>
      <w:rPr>
        <w:rFonts w:ascii="Symbol" w:hAnsi="Symbol" w:hint="default"/>
      </w:rPr>
    </w:lvl>
    <w:lvl w:ilvl="4" w:tplc="BEF41278" w:tentative="1">
      <w:start w:val="1"/>
      <w:numFmt w:val="bullet"/>
      <w:lvlText w:val="o"/>
      <w:lvlJc w:val="left"/>
      <w:pPr>
        <w:tabs>
          <w:tab w:val="num" w:pos="4593"/>
        </w:tabs>
        <w:ind w:left="4593" w:hanging="360"/>
      </w:pPr>
      <w:rPr>
        <w:rFonts w:ascii="Courier New" w:hAnsi="Courier New" w:cs="Courier New" w:hint="default"/>
      </w:rPr>
    </w:lvl>
    <w:lvl w:ilvl="5" w:tplc="05ECA2F6" w:tentative="1">
      <w:start w:val="1"/>
      <w:numFmt w:val="bullet"/>
      <w:lvlText w:val=""/>
      <w:lvlJc w:val="left"/>
      <w:pPr>
        <w:tabs>
          <w:tab w:val="num" w:pos="5313"/>
        </w:tabs>
        <w:ind w:left="5313" w:hanging="360"/>
      </w:pPr>
      <w:rPr>
        <w:rFonts w:ascii="Wingdings" w:hAnsi="Wingdings" w:hint="default"/>
      </w:rPr>
    </w:lvl>
    <w:lvl w:ilvl="6" w:tplc="3CC6EE64" w:tentative="1">
      <w:start w:val="1"/>
      <w:numFmt w:val="bullet"/>
      <w:lvlText w:val=""/>
      <w:lvlJc w:val="left"/>
      <w:pPr>
        <w:tabs>
          <w:tab w:val="num" w:pos="6033"/>
        </w:tabs>
        <w:ind w:left="6033" w:hanging="360"/>
      </w:pPr>
      <w:rPr>
        <w:rFonts w:ascii="Symbol" w:hAnsi="Symbol" w:hint="default"/>
      </w:rPr>
    </w:lvl>
    <w:lvl w:ilvl="7" w:tplc="3C36696C" w:tentative="1">
      <w:start w:val="1"/>
      <w:numFmt w:val="bullet"/>
      <w:lvlText w:val="o"/>
      <w:lvlJc w:val="left"/>
      <w:pPr>
        <w:tabs>
          <w:tab w:val="num" w:pos="6753"/>
        </w:tabs>
        <w:ind w:left="6753" w:hanging="360"/>
      </w:pPr>
      <w:rPr>
        <w:rFonts w:ascii="Courier New" w:hAnsi="Courier New" w:cs="Courier New" w:hint="default"/>
      </w:rPr>
    </w:lvl>
    <w:lvl w:ilvl="8" w:tplc="D86E8A18"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10063D0A">
      <w:start w:val="1"/>
      <w:numFmt w:val="bullet"/>
      <w:lvlText w:val="-"/>
      <w:lvlJc w:val="left"/>
      <w:pPr>
        <w:tabs>
          <w:tab w:val="num" w:pos="720"/>
        </w:tabs>
        <w:ind w:left="720" w:hanging="360"/>
      </w:pPr>
      <w:rPr>
        <w:rFonts w:ascii="Times New Roman" w:eastAsia="Times New Roman" w:hAnsi="Times New Roman" w:cs="Times New Roman" w:hint="default"/>
      </w:rPr>
    </w:lvl>
    <w:lvl w:ilvl="1" w:tplc="338608C6" w:tentative="1">
      <w:start w:val="1"/>
      <w:numFmt w:val="bullet"/>
      <w:lvlText w:val="o"/>
      <w:lvlJc w:val="left"/>
      <w:pPr>
        <w:tabs>
          <w:tab w:val="num" w:pos="1440"/>
        </w:tabs>
        <w:ind w:left="1440" w:hanging="360"/>
      </w:pPr>
      <w:rPr>
        <w:rFonts w:ascii="Courier New" w:hAnsi="Courier New" w:hint="default"/>
      </w:rPr>
    </w:lvl>
    <w:lvl w:ilvl="2" w:tplc="0EF8822A" w:tentative="1">
      <w:start w:val="1"/>
      <w:numFmt w:val="bullet"/>
      <w:lvlText w:val=""/>
      <w:lvlJc w:val="left"/>
      <w:pPr>
        <w:tabs>
          <w:tab w:val="num" w:pos="2160"/>
        </w:tabs>
        <w:ind w:left="2160" w:hanging="360"/>
      </w:pPr>
      <w:rPr>
        <w:rFonts w:ascii="Wingdings" w:hAnsi="Wingdings" w:hint="default"/>
      </w:rPr>
    </w:lvl>
    <w:lvl w:ilvl="3" w:tplc="EE0E2E7C" w:tentative="1">
      <w:start w:val="1"/>
      <w:numFmt w:val="bullet"/>
      <w:lvlText w:val=""/>
      <w:lvlJc w:val="left"/>
      <w:pPr>
        <w:tabs>
          <w:tab w:val="num" w:pos="2880"/>
        </w:tabs>
        <w:ind w:left="2880" w:hanging="360"/>
      </w:pPr>
      <w:rPr>
        <w:rFonts w:ascii="Symbol" w:hAnsi="Symbol" w:hint="default"/>
      </w:rPr>
    </w:lvl>
    <w:lvl w:ilvl="4" w:tplc="A84E6C68" w:tentative="1">
      <w:start w:val="1"/>
      <w:numFmt w:val="bullet"/>
      <w:lvlText w:val="o"/>
      <w:lvlJc w:val="left"/>
      <w:pPr>
        <w:tabs>
          <w:tab w:val="num" w:pos="3600"/>
        </w:tabs>
        <w:ind w:left="3600" w:hanging="360"/>
      </w:pPr>
      <w:rPr>
        <w:rFonts w:ascii="Courier New" w:hAnsi="Courier New" w:hint="default"/>
      </w:rPr>
    </w:lvl>
    <w:lvl w:ilvl="5" w:tplc="5B8C5F34" w:tentative="1">
      <w:start w:val="1"/>
      <w:numFmt w:val="bullet"/>
      <w:lvlText w:val=""/>
      <w:lvlJc w:val="left"/>
      <w:pPr>
        <w:tabs>
          <w:tab w:val="num" w:pos="4320"/>
        </w:tabs>
        <w:ind w:left="4320" w:hanging="360"/>
      </w:pPr>
      <w:rPr>
        <w:rFonts w:ascii="Wingdings" w:hAnsi="Wingdings" w:hint="default"/>
      </w:rPr>
    </w:lvl>
    <w:lvl w:ilvl="6" w:tplc="CEE0EDDE" w:tentative="1">
      <w:start w:val="1"/>
      <w:numFmt w:val="bullet"/>
      <w:lvlText w:val=""/>
      <w:lvlJc w:val="left"/>
      <w:pPr>
        <w:tabs>
          <w:tab w:val="num" w:pos="5040"/>
        </w:tabs>
        <w:ind w:left="5040" w:hanging="360"/>
      </w:pPr>
      <w:rPr>
        <w:rFonts w:ascii="Symbol" w:hAnsi="Symbol" w:hint="default"/>
      </w:rPr>
    </w:lvl>
    <w:lvl w:ilvl="7" w:tplc="1182FE50" w:tentative="1">
      <w:start w:val="1"/>
      <w:numFmt w:val="bullet"/>
      <w:lvlText w:val="o"/>
      <w:lvlJc w:val="left"/>
      <w:pPr>
        <w:tabs>
          <w:tab w:val="num" w:pos="5760"/>
        </w:tabs>
        <w:ind w:left="5760" w:hanging="360"/>
      </w:pPr>
      <w:rPr>
        <w:rFonts w:ascii="Courier New" w:hAnsi="Courier New" w:hint="default"/>
      </w:rPr>
    </w:lvl>
    <w:lvl w:ilvl="8" w:tplc="030636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221C5"/>
    <w:multiLevelType w:val="multilevel"/>
    <w:tmpl w:val="10D86E86"/>
    <w:lvl w:ilvl="0">
      <w:start w:val="4"/>
      <w:numFmt w:val="decimal"/>
      <w:lvlText w:val="%1"/>
      <w:lvlJc w:val="left"/>
      <w:pPr>
        <w:ind w:left="266" w:hanging="494"/>
      </w:pPr>
      <w:rPr>
        <w:rFonts w:hint="default"/>
        <w:lang w:val="kk-KZ" w:eastAsia="en-US" w:bidi="ar-SA"/>
      </w:rPr>
    </w:lvl>
    <w:lvl w:ilvl="1">
      <w:start w:val="1"/>
      <w:numFmt w:val="decimal"/>
      <w:lvlText w:val="%1.%2."/>
      <w:lvlJc w:val="left"/>
      <w:pPr>
        <w:ind w:left="266" w:hanging="494"/>
      </w:pPr>
      <w:rPr>
        <w:rFonts w:hint="default"/>
        <w:spacing w:val="0"/>
        <w:w w:val="99"/>
        <w:lang w:val="kk-KZ" w:eastAsia="en-US" w:bidi="ar-SA"/>
      </w:rPr>
    </w:lvl>
    <w:lvl w:ilvl="2">
      <w:start w:val="1"/>
      <w:numFmt w:val="decimal"/>
      <w:lvlText w:val="%1.%2.%3."/>
      <w:lvlJc w:val="left"/>
      <w:pPr>
        <w:ind w:left="263" w:hanging="684"/>
      </w:pPr>
      <w:rPr>
        <w:rFonts w:ascii="Times New Roman" w:eastAsia="Times New Roman" w:hAnsi="Times New Roman" w:cs="Times New Roman" w:hint="default"/>
        <w:b w:val="0"/>
        <w:bCs w:val="0"/>
        <w:i w:val="0"/>
        <w:iCs w:val="0"/>
        <w:spacing w:val="0"/>
        <w:w w:val="104"/>
        <w:sz w:val="26"/>
        <w:szCs w:val="26"/>
        <w:lang w:val="kk-KZ" w:eastAsia="en-US" w:bidi="ar-SA"/>
      </w:rPr>
    </w:lvl>
    <w:lvl w:ilvl="3">
      <w:numFmt w:val="bullet"/>
      <w:lvlText w:val="•"/>
      <w:lvlJc w:val="left"/>
      <w:pPr>
        <w:ind w:left="3266" w:hanging="684"/>
      </w:pPr>
      <w:rPr>
        <w:rFonts w:hint="default"/>
        <w:lang w:val="kk-KZ" w:eastAsia="en-US" w:bidi="ar-SA"/>
      </w:rPr>
    </w:lvl>
    <w:lvl w:ilvl="4">
      <w:numFmt w:val="bullet"/>
      <w:lvlText w:val="•"/>
      <w:lvlJc w:val="left"/>
      <w:pPr>
        <w:ind w:left="4268" w:hanging="684"/>
      </w:pPr>
      <w:rPr>
        <w:rFonts w:hint="default"/>
        <w:lang w:val="kk-KZ" w:eastAsia="en-US" w:bidi="ar-SA"/>
      </w:rPr>
    </w:lvl>
    <w:lvl w:ilvl="5">
      <w:numFmt w:val="bullet"/>
      <w:lvlText w:val="•"/>
      <w:lvlJc w:val="left"/>
      <w:pPr>
        <w:ind w:left="5270" w:hanging="684"/>
      </w:pPr>
      <w:rPr>
        <w:rFonts w:hint="default"/>
        <w:lang w:val="kk-KZ" w:eastAsia="en-US" w:bidi="ar-SA"/>
      </w:rPr>
    </w:lvl>
    <w:lvl w:ilvl="6">
      <w:numFmt w:val="bullet"/>
      <w:lvlText w:val="•"/>
      <w:lvlJc w:val="left"/>
      <w:pPr>
        <w:ind w:left="6272" w:hanging="684"/>
      </w:pPr>
      <w:rPr>
        <w:rFonts w:hint="default"/>
        <w:lang w:val="kk-KZ" w:eastAsia="en-US" w:bidi="ar-SA"/>
      </w:rPr>
    </w:lvl>
    <w:lvl w:ilvl="7">
      <w:numFmt w:val="bullet"/>
      <w:lvlText w:val="•"/>
      <w:lvlJc w:val="left"/>
      <w:pPr>
        <w:ind w:left="7274" w:hanging="684"/>
      </w:pPr>
      <w:rPr>
        <w:rFonts w:hint="default"/>
        <w:lang w:val="kk-KZ" w:eastAsia="en-US" w:bidi="ar-SA"/>
      </w:rPr>
    </w:lvl>
    <w:lvl w:ilvl="8">
      <w:numFmt w:val="bullet"/>
      <w:lvlText w:val="•"/>
      <w:lvlJc w:val="left"/>
      <w:pPr>
        <w:ind w:left="8276" w:hanging="684"/>
      </w:pPr>
      <w:rPr>
        <w:rFonts w:hint="default"/>
        <w:lang w:val="kk-KZ" w:eastAsia="en-US" w:bidi="ar-SA"/>
      </w:rPr>
    </w:lvl>
  </w:abstractNum>
  <w:abstractNum w:abstractNumId="6" w15:restartNumberingAfterBreak="0">
    <w:nsid w:val="047A64BB"/>
    <w:multiLevelType w:val="hybridMultilevel"/>
    <w:tmpl w:val="464E8C7E"/>
    <w:lvl w:ilvl="0" w:tplc="DF58E8C0">
      <w:start w:val="1"/>
      <w:numFmt w:val="decimal"/>
      <w:lvlText w:val="%1."/>
      <w:lvlJc w:val="left"/>
      <w:pPr>
        <w:ind w:left="927" w:hanging="360"/>
      </w:pPr>
      <w:rPr>
        <w:rFonts w:hint="default"/>
      </w:rPr>
    </w:lvl>
    <w:lvl w:ilvl="1" w:tplc="C53E7BF8" w:tentative="1">
      <w:start w:val="1"/>
      <w:numFmt w:val="lowerLetter"/>
      <w:lvlText w:val="%2."/>
      <w:lvlJc w:val="left"/>
      <w:pPr>
        <w:ind w:left="1647" w:hanging="360"/>
      </w:pPr>
    </w:lvl>
    <w:lvl w:ilvl="2" w:tplc="4B86D710" w:tentative="1">
      <w:start w:val="1"/>
      <w:numFmt w:val="lowerRoman"/>
      <w:lvlText w:val="%3."/>
      <w:lvlJc w:val="right"/>
      <w:pPr>
        <w:ind w:left="2367" w:hanging="180"/>
      </w:pPr>
    </w:lvl>
    <w:lvl w:ilvl="3" w:tplc="1F8464A8" w:tentative="1">
      <w:start w:val="1"/>
      <w:numFmt w:val="decimal"/>
      <w:lvlText w:val="%4."/>
      <w:lvlJc w:val="left"/>
      <w:pPr>
        <w:ind w:left="3087" w:hanging="360"/>
      </w:pPr>
    </w:lvl>
    <w:lvl w:ilvl="4" w:tplc="F73C5368" w:tentative="1">
      <w:start w:val="1"/>
      <w:numFmt w:val="lowerLetter"/>
      <w:lvlText w:val="%5."/>
      <w:lvlJc w:val="left"/>
      <w:pPr>
        <w:ind w:left="3807" w:hanging="360"/>
      </w:pPr>
    </w:lvl>
    <w:lvl w:ilvl="5" w:tplc="2774FCD4" w:tentative="1">
      <w:start w:val="1"/>
      <w:numFmt w:val="lowerRoman"/>
      <w:lvlText w:val="%6."/>
      <w:lvlJc w:val="right"/>
      <w:pPr>
        <w:ind w:left="4527" w:hanging="180"/>
      </w:pPr>
    </w:lvl>
    <w:lvl w:ilvl="6" w:tplc="14A68030" w:tentative="1">
      <w:start w:val="1"/>
      <w:numFmt w:val="decimal"/>
      <w:lvlText w:val="%7."/>
      <w:lvlJc w:val="left"/>
      <w:pPr>
        <w:ind w:left="5247" w:hanging="360"/>
      </w:pPr>
    </w:lvl>
    <w:lvl w:ilvl="7" w:tplc="3E62A4EC" w:tentative="1">
      <w:start w:val="1"/>
      <w:numFmt w:val="lowerLetter"/>
      <w:lvlText w:val="%8."/>
      <w:lvlJc w:val="left"/>
      <w:pPr>
        <w:ind w:left="5967" w:hanging="360"/>
      </w:pPr>
    </w:lvl>
    <w:lvl w:ilvl="8" w:tplc="6430FA18" w:tentative="1">
      <w:start w:val="1"/>
      <w:numFmt w:val="lowerRoman"/>
      <w:lvlText w:val="%9."/>
      <w:lvlJc w:val="right"/>
      <w:pPr>
        <w:ind w:left="6687" w:hanging="180"/>
      </w:pPr>
    </w:lvl>
  </w:abstractNum>
  <w:abstractNum w:abstractNumId="7" w15:restartNumberingAfterBreak="0">
    <w:nsid w:val="050E29BC"/>
    <w:multiLevelType w:val="hybridMultilevel"/>
    <w:tmpl w:val="87184846"/>
    <w:lvl w:ilvl="0" w:tplc="E0BADD24">
      <w:start w:val="1"/>
      <w:numFmt w:val="decimal"/>
      <w:lvlText w:val="%1."/>
      <w:lvlJc w:val="left"/>
      <w:pPr>
        <w:ind w:left="1069" w:hanging="360"/>
      </w:pPr>
      <w:rPr>
        <w:sz w:val="28"/>
      </w:rPr>
    </w:lvl>
    <w:lvl w:ilvl="1" w:tplc="2F6E0A2E">
      <w:start w:val="1"/>
      <w:numFmt w:val="lowerLetter"/>
      <w:lvlText w:val="%2."/>
      <w:lvlJc w:val="left"/>
      <w:pPr>
        <w:ind w:left="1789" w:hanging="360"/>
      </w:pPr>
    </w:lvl>
    <w:lvl w:ilvl="2" w:tplc="0B2CDDEC">
      <w:start w:val="1"/>
      <w:numFmt w:val="lowerRoman"/>
      <w:lvlText w:val="%3."/>
      <w:lvlJc w:val="right"/>
      <w:pPr>
        <w:ind w:left="2509" w:hanging="180"/>
      </w:pPr>
    </w:lvl>
    <w:lvl w:ilvl="3" w:tplc="46662442">
      <w:start w:val="1"/>
      <w:numFmt w:val="decimal"/>
      <w:lvlText w:val="%4."/>
      <w:lvlJc w:val="left"/>
      <w:pPr>
        <w:ind w:left="3229" w:hanging="360"/>
      </w:pPr>
    </w:lvl>
    <w:lvl w:ilvl="4" w:tplc="48F0A6E2">
      <w:start w:val="1"/>
      <w:numFmt w:val="lowerLetter"/>
      <w:lvlText w:val="%5."/>
      <w:lvlJc w:val="left"/>
      <w:pPr>
        <w:ind w:left="3949" w:hanging="360"/>
      </w:pPr>
    </w:lvl>
    <w:lvl w:ilvl="5" w:tplc="A99412AE">
      <w:start w:val="1"/>
      <w:numFmt w:val="lowerRoman"/>
      <w:lvlText w:val="%6."/>
      <w:lvlJc w:val="right"/>
      <w:pPr>
        <w:ind w:left="4669" w:hanging="180"/>
      </w:pPr>
    </w:lvl>
    <w:lvl w:ilvl="6" w:tplc="DD9AED62">
      <w:start w:val="1"/>
      <w:numFmt w:val="decimal"/>
      <w:lvlText w:val="%7."/>
      <w:lvlJc w:val="left"/>
      <w:pPr>
        <w:ind w:left="5389" w:hanging="360"/>
      </w:pPr>
    </w:lvl>
    <w:lvl w:ilvl="7" w:tplc="50C631F0">
      <w:start w:val="1"/>
      <w:numFmt w:val="lowerLetter"/>
      <w:lvlText w:val="%8."/>
      <w:lvlJc w:val="left"/>
      <w:pPr>
        <w:ind w:left="6109" w:hanging="360"/>
      </w:pPr>
    </w:lvl>
    <w:lvl w:ilvl="8" w:tplc="3B185206">
      <w:start w:val="1"/>
      <w:numFmt w:val="lowerRoman"/>
      <w:lvlText w:val="%9."/>
      <w:lvlJc w:val="right"/>
      <w:pPr>
        <w:ind w:left="6829" w:hanging="180"/>
      </w:pPr>
    </w:lvl>
  </w:abstractNum>
  <w:abstractNum w:abstractNumId="8" w15:restartNumberingAfterBreak="0">
    <w:nsid w:val="0D164817"/>
    <w:multiLevelType w:val="hybridMultilevel"/>
    <w:tmpl w:val="6422018E"/>
    <w:lvl w:ilvl="0" w:tplc="12C45AD4">
      <w:start w:val="1"/>
      <w:numFmt w:val="bullet"/>
      <w:pStyle w:val="1"/>
      <w:lvlText w:val=""/>
      <w:lvlJc w:val="left"/>
      <w:pPr>
        <w:tabs>
          <w:tab w:val="num" w:pos="1353"/>
        </w:tabs>
        <w:ind w:left="1353" w:hanging="360"/>
      </w:pPr>
      <w:rPr>
        <w:rFonts w:ascii="Wingdings" w:hAnsi="Wingdings" w:hint="default"/>
      </w:rPr>
    </w:lvl>
    <w:lvl w:ilvl="1" w:tplc="F04AE5F4">
      <w:start w:val="1"/>
      <w:numFmt w:val="bullet"/>
      <w:lvlText w:val="o"/>
      <w:lvlJc w:val="left"/>
      <w:pPr>
        <w:ind w:left="2148" w:hanging="360"/>
      </w:pPr>
      <w:rPr>
        <w:rFonts w:ascii="Courier New" w:hAnsi="Courier New" w:cs="Courier New" w:hint="default"/>
      </w:rPr>
    </w:lvl>
    <w:lvl w:ilvl="2" w:tplc="8904F432" w:tentative="1">
      <w:start w:val="1"/>
      <w:numFmt w:val="bullet"/>
      <w:lvlText w:val=""/>
      <w:lvlJc w:val="left"/>
      <w:pPr>
        <w:ind w:left="2868" w:hanging="360"/>
      </w:pPr>
      <w:rPr>
        <w:rFonts w:ascii="Wingdings" w:hAnsi="Wingdings" w:hint="default"/>
      </w:rPr>
    </w:lvl>
    <w:lvl w:ilvl="3" w:tplc="AB044438" w:tentative="1">
      <w:start w:val="1"/>
      <w:numFmt w:val="bullet"/>
      <w:lvlText w:val=""/>
      <w:lvlJc w:val="left"/>
      <w:pPr>
        <w:ind w:left="3588" w:hanging="360"/>
      </w:pPr>
      <w:rPr>
        <w:rFonts w:ascii="Symbol" w:hAnsi="Symbol" w:hint="default"/>
      </w:rPr>
    </w:lvl>
    <w:lvl w:ilvl="4" w:tplc="7A184E42" w:tentative="1">
      <w:start w:val="1"/>
      <w:numFmt w:val="bullet"/>
      <w:lvlText w:val="o"/>
      <w:lvlJc w:val="left"/>
      <w:pPr>
        <w:ind w:left="4308" w:hanging="360"/>
      </w:pPr>
      <w:rPr>
        <w:rFonts w:ascii="Courier New" w:hAnsi="Courier New" w:cs="Courier New" w:hint="default"/>
      </w:rPr>
    </w:lvl>
    <w:lvl w:ilvl="5" w:tplc="9C8E9ABA" w:tentative="1">
      <w:start w:val="1"/>
      <w:numFmt w:val="bullet"/>
      <w:lvlText w:val=""/>
      <w:lvlJc w:val="left"/>
      <w:pPr>
        <w:ind w:left="5028" w:hanging="360"/>
      </w:pPr>
      <w:rPr>
        <w:rFonts w:ascii="Wingdings" w:hAnsi="Wingdings" w:hint="default"/>
      </w:rPr>
    </w:lvl>
    <w:lvl w:ilvl="6" w:tplc="4928F05C" w:tentative="1">
      <w:start w:val="1"/>
      <w:numFmt w:val="bullet"/>
      <w:lvlText w:val=""/>
      <w:lvlJc w:val="left"/>
      <w:pPr>
        <w:ind w:left="5748" w:hanging="360"/>
      </w:pPr>
      <w:rPr>
        <w:rFonts w:ascii="Symbol" w:hAnsi="Symbol" w:hint="default"/>
      </w:rPr>
    </w:lvl>
    <w:lvl w:ilvl="7" w:tplc="B302C7CC" w:tentative="1">
      <w:start w:val="1"/>
      <w:numFmt w:val="bullet"/>
      <w:lvlText w:val="o"/>
      <w:lvlJc w:val="left"/>
      <w:pPr>
        <w:ind w:left="6468" w:hanging="360"/>
      </w:pPr>
      <w:rPr>
        <w:rFonts w:ascii="Courier New" w:hAnsi="Courier New" w:cs="Courier New" w:hint="default"/>
      </w:rPr>
    </w:lvl>
    <w:lvl w:ilvl="8" w:tplc="67080486" w:tentative="1">
      <w:start w:val="1"/>
      <w:numFmt w:val="bullet"/>
      <w:lvlText w:val=""/>
      <w:lvlJc w:val="left"/>
      <w:pPr>
        <w:ind w:left="7188" w:hanging="360"/>
      </w:pPr>
      <w:rPr>
        <w:rFonts w:ascii="Wingdings" w:hAnsi="Wingdings" w:hint="default"/>
      </w:rPr>
    </w:lvl>
  </w:abstractNum>
  <w:abstractNum w:abstractNumId="9" w15:restartNumberingAfterBreak="0">
    <w:nsid w:val="12FA2561"/>
    <w:multiLevelType w:val="hybridMultilevel"/>
    <w:tmpl w:val="81FAD288"/>
    <w:lvl w:ilvl="0" w:tplc="678027EE">
      <w:start w:val="4"/>
      <w:numFmt w:val="decimal"/>
      <w:lvlText w:val="%1."/>
      <w:lvlJc w:val="left"/>
      <w:pPr>
        <w:ind w:left="928" w:hanging="360"/>
      </w:pPr>
    </w:lvl>
    <w:lvl w:ilvl="1" w:tplc="5B5408EA">
      <w:start w:val="1"/>
      <w:numFmt w:val="lowerLetter"/>
      <w:lvlText w:val="%2."/>
      <w:lvlJc w:val="left"/>
      <w:pPr>
        <w:ind w:left="1648" w:hanging="360"/>
      </w:pPr>
    </w:lvl>
    <w:lvl w:ilvl="2" w:tplc="3D0C59C0">
      <w:start w:val="1"/>
      <w:numFmt w:val="lowerRoman"/>
      <w:lvlText w:val="%3."/>
      <w:lvlJc w:val="right"/>
      <w:pPr>
        <w:ind w:left="2368" w:hanging="180"/>
      </w:pPr>
    </w:lvl>
    <w:lvl w:ilvl="3" w:tplc="A8C07604">
      <w:start w:val="1"/>
      <w:numFmt w:val="decimal"/>
      <w:lvlText w:val="%4."/>
      <w:lvlJc w:val="left"/>
      <w:pPr>
        <w:ind w:left="3088" w:hanging="360"/>
      </w:pPr>
    </w:lvl>
    <w:lvl w:ilvl="4" w:tplc="16C26564">
      <w:start w:val="1"/>
      <w:numFmt w:val="lowerLetter"/>
      <w:lvlText w:val="%5."/>
      <w:lvlJc w:val="left"/>
      <w:pPr>
        <w:ind w:left="3808" w:hanging="360"/>
      </w:pPr>
    </w:lvl>
    <w:lvl w:ilvl="5" w:tplc="29C25A16">
      <w:start w:val="1"/>
      <w:numFmt w:val="lowerRoman"/>
      <w:lvlText w:val="%6."/>
      <w:lvlJc w:val="right"/>
      <w:pPr>
        <w:ind w:left="4528" w:hanging="180"/>
      </w:pPr>
    </w:lvl>
    <w:lvl w:ilvl="6" w:tplc="9048A9E8">
      <w:start w:val="1"/>
      <w:numFmt w:val="decimal"/>
      <w:lvlText w:val="%7."/>
      <w:lvlJc w:val="left"/>
      <w:pPr>
        <w:ind w:left="5248" w:hanging="360"/>
      </w:pPr>
    </w:lvl>
    <w:lvl w:ilvl="7" w:tplc="DA3A86BA">
      <w:start w:val="1"/>
      <w:numFmt w:val="lowerLetter"/>
      <w:lvlText w:val="%8."/>
      <w:lvlJc w:val="left"/>
      <w:pPr>
        <w:ind w:left="5968" w:hanging="360"/>
      </w:pPr>
    </w:lvl>
    <w:lvl w:ilvl="8" w:tplc="17E86596">
      <w:start w:val="1"/>
      <w:numFmt w:val="lowerRoman"/>
      <w:lvlText w:val="%9."/>
      <w:lvlJc w:val="right"/>
      <w:pPr>
        <w:ind w:left="6688" w:hanging="180"/>
      </w:pPr>
    </w:lvl>
  </w:abstractNum>
  <w:abstractNum w:abstractNumId="10" w15:restartNumberingAfterBreak="0">
    <w:nsid w:val="14AF29BE"/>
    <w:multiLevelType w:val="hybridMultilevel"/>
    <w:tmpl w:val="4FB08990"/>
    <w:lvl w:ilvl="0" w:tplc="61C8D47E">
      <w:start w:val="1"/>
      <w:numFmt w:val="decimal"/>
      <w:lvlText w:val="%1."/>
      <w:lvlJc w:val="left"/>
      <w:pPr>
        <w:tabs>
          <w:tab w:val="num" w:pos="1080"/>
        </w:tabs>
        <w:ind w:left="1080" w:hanging="360"/>
      </w:pPr>
      <w:rPr>
        <w:rFonts w:hint="default"/>
      </w:rPr>
    </w:lvl>
    <w:lvl w:ilvl="1" w:tplc="824E593C" w:tentative="1">
      <w:start w:val="1"/>
      <w:numFmt w:val="lowerLetter"/>
      <w:lvlText w:val="%2."/>
      <w:lvlJc w:val="left"/>
      <w:pPr>
        <w:tabs>
          <w:tab w:val="num" w:pos="1800"/>
        </w:tabs>
        <w:ind w:left="1800" w:hanging="360"/>
      </w:pPr>
    </w:lvl>
    <w:lvl w:ilvl="2" w:tplc="DA407F9A" w:tentative="1">
      <w:start w:val="1"/>
      <w:numFmt w:val="lowerRoman"/>
      <w:lvlText w:val="%3."/>
      <w:lvlJc w:val="right"/>
      <w:pPr>
        <w:tabs>
          <w:tab w:val="num" w:pos="2520"/>
        </w:tabs>
        <w:ind w:left="2520" w:hanging="180"/>
      </w:pPr>
    </w:lvl>
    <w:lvl w:ilvl="3" w:tplc="B50AF798" w:tentative="1">
      <w:start w:val="1"/>
      <w:numFmt w:val="decimal"/>
      <w:lvlText w:val="%4."/>
      <w:lvlJc w:val="left"/>
      <w:pPr>
        <w:tabs>
          <w:tab w:val="num" w:pos="3240"/>
        </w:tabs>
        <w:ind w:left="3240" w:hanging="360"/>
      </w:pPr>
    </w:lvl>
    <w:lvl w:ilvl="4" w:tplc="11DEB3C4" w:tentative="1">
      <w:start w:val="1"/>
      <w:numFmt w:val="lowerLetter"/>
      <w:lvlText w:val="%5."/>
      <w:lvlJc w:val="left"/>
      <w:pPr>
        <w:tabs>
          <w:tab w:val="num" w:pos="3960"/>
        </w:tabs>
        <w:ind w:left="3960" w:hanging="360"/>
      </w:pPr>
    </w:lvl>
    <w:lvl w:ilvl="5" w:tplc="FB00E3D0" w:tentative="1">
      <w:start w:val="1"/>
      <w:numFmt w:val="lowerRoman"/>
      <w:lvlText w:val="%6."/>
      <w:lvlJc w:val="right"/>
      <w:pPr>
        <w:tabs>
          <w:tab w:val="num" w:pos="4680"/>
        </w:tabs>
        <w:ind w:left="4680" w:hanging="180"/>
      </w:pPr>
    </w:lvl>
    <w:lvl w:ilvl="6" w:tplc="401604BA" w:tentative="1">
      <w:start w:val="1"/>
      <w:numFmt w:val="decimal"/>
      <w:lvlText w:val="%7."/>
      <w:lvlJc w:val="left"/>
      <w:pPr>
        <w:tabs>
          <w:tab w:val="num" w:pos="5400"/>
        </w:tabs>
        <w:ind w:left="5400" w:hanging="360"/>
      </w:pPr>
    </w:lvl>
    <w:lvl w:ilvl="7" w:tplc="A7726424" w:tentative="1">
      <w:start w:val="1"/>
      <w:numFmt w:val="lowerLetter"/>
      <w:lvlText w:val="%8."/>
      <w:lvlJc w:val="left"/>
      <w:pPr>
        <w:tabs>
          <w:tab w:val="num" w:pos="6120"/>
        </w:tabs>
        <w:ind w:left="6120" w:hanging="360"/>
      </w:pPr>
    </w:lvl>
    <w:lvl w:ilvl="8" w:tplc="15D0490A" w:tentative="1">
      <w:start w:val="1"/>
      <w:numFmt w:val="lowerRoman"/>
      <w:lvlText w:val="%9."/>
      <w:lvlJc w:val="right"/>
      <w:pPr>
        <w:tabs>
          <w:tab w:val="num" w:pos="6840"/>
        </w:tabs>
        <w:ind w:left="6840" w:hanging="180"/>
      </w:pPr>
    </w:lvl>
  </w:abstractNum>
  <w:abstractNum w:abstractNumId="11" w15:restartNumberingAfterBreak="0">
    <w:nsid w:val="20F800AE"/>
    <w:multiLevelType w:val="hybridMultilevel"/>
    <w:tmpl w:val="124AFD94"/>
    <w:lvl w:ilvl="0" w:tplc="C798CF82">
      <w:start w:val="1"/>
      <w:numFmt w:val="decimal"/>
      <w:lvlText w:val="%1."/>
      <w:lvlJc w:val="left"/>
      <w:pPr>
        <w:ind w:left="1353" w:hanging="360"/>
      </w:pPr>
      <w:rPr>
        <w:rFonts w:hint="default"/>
      </w:rPr>
    </w:lvl>
    <w:lvl w:ilvl="1" w:tplc="6108E41C" w:tentative="1">
      <w:start w:val="1"/>
      <w:numFmt w:val="lowerLetter"/>
      <w:lvlText w:val="%2."/>
      <w:lvlJc w:val="left"/>
      <w:pPr>
        <w:ind w:left="2073" w:hanging="360"/>
      </w:pPr>
    </w:lvl>
    <w:lvl w:ilvl="2" w:tplc="B934952A" w:tentative="1">
      <w:start w:val="1"/>
      <w:numFmt w:val="lowerRoman"/>
      <w:lvlText w:val="%3."/>
      <w:lvlJc w:val="right"/>
      <w:pPr>
        <w:ind w:left="2793" w:hanging="180"/>
      </w:pPr>
    </w:lvl>
    <w:lvl w:ilvl="3" w:tplc="1BA62380" w:tentative="1">
      <w:start w:val="1"/>
      <w:numFmt w:val="decimal"/>
      <w:lvlText w:val="%4."/>
      <w:lvlJc w:val="left"/>
      <w:pPr>
        <w:ind w:left="3513" w:hanging="360"/>
      </w:pPr>
    </w:lvl>
    <w:lvl w:ilvl="4" w:tplc="5630E586" w:tentative="1">
      <w:start w:val="1"/>
      <w:numFmt w:val="lowerLetter"/>
      <w:lvlText w:val="%5."/>
      <w:lvlJc w:val="left"/>
      <w:pPr>
        <w:ind w:left="4233" w:hanging="360"/>
      </w:pPr>
    </w:lvl>
    <w:lvl w:ilvl="5" w:tplc="E03E299A" w:tentative="1">
      <w:start w:val="1"/>
      <w:numFmt w:val="lowerRoman"/>
      <w:lvlText w:val="%6."/>
      <w:lvlJc w:val="right"/>
      <w:pPr>
        <w:ind w:left="4953" w:hanging="180"/>
      </w:pPr>
    </w:lvl>
    <w:lvl w:ilvl="6" w:tplc="572A7786" w:tentative="1">
      <w:start w:val="1"/>
      <w:numFmt w:val="decimal"/>
      <w:lvlText w:val="%7."/>
      <w:lvlJc w:val="left"/>
      <w:pPr>
        <w:ind w:left="5673" w:hanging="360"/>
      </w:pPr>
    </w:lvl>
    <w:lvl w:ilvl="7" w:tplc="D854A3DC" w:tentative="1">
      <w:start w:val="1"/>
      <w:numFmt w:val="lowerLetter"/>
      <w:lvlText w:val="%8."/>
      <w:lvlJc w:val="left"/>
      <w:pPr>
        <w:ind w:left="6393" w:hanging="360"/>
      </w:pPr>
    </w:lvl>
    <w:lvl w:ilvl="8" w:tplc="A684B7E2" w:tentative="1">
      <w:start w:val="1"/>
      <w:numFmt w:val="lowerRoman"/>
      <w:lvlText w:val="%9."/>
      <w:lvlJc w:val="right"/>
      <w:pPr>
        <w:ind w:left="7113" w:hanging="180"/>
      </w:pPr>
    </w:lvl>
  </w:abstractNum>
  <w:abstractNum w:abstractNumId="12" w15:restartNumberingAfterBreak="0">
    <w:nsid w:val="21050394"/>
    <w:multiLevelType w:val="multilevel"/>
    <w:tmpl w:val="9D008B74"/>
    <w:lvl w:ilvl="0">
      <w:start w:val="4"/>
      <w:numFmt w:val="decimal"/>
      <w:lvlText w:val="%1"/>
      <w:lvlJc w:val="left"/>
      <w:pPr>
        <w:ind w:left="276" w:hanging="684"/>
      </w:pPr>
      <w:rPr>
        <w:rFonts w:hint="default"/>
        <w:lang w:val="kk-KZ" w:eastAsia="en-US" w:bidi="ar-SA"/>
      </w:rPr>
    </w:lvl>
    <w:lvl w:ilvl="1">
      <w:start w:val="5"/>
      <w:numFmt w:val="decimal"/>
      <w:lvlText w:val="%1.%2"/>
      <w:lvlJc w:val="left"/>
      <w:pPr>
        <w:ind w:left="276" w:hanging="684"/>
      </w:pPr>
      <w:rPr>
        <w:rFonts w:hint="default"/>
        <w:lang w:val="kk-KZ" w:eastAsia="en-US" w:bidi="ar-SA"/>
      </w:rPr>
    </w:lvl>
    <w:lvl w:ilvl="2">
      <w:start w:val="1"/>
      <w:numFmt w:val="decimal"/>
      <w:lvlText w:val="%1.%2.%3."/>
      <w:lvlJc w:val="left"/>
      <w:pPr>
        <w:ind w:left="276" w:hanging="684"/>
      </w:pPr>
      <w:rPr>
        <w:rFonts w:ascii="Times New Roman" w:eastAsia="Times New Roman" w:hAnsi="Times New Roman" w:cs="Times New Roman" w:hint="default"/>
        <w:b w:val="0"/>
        <w:bCs w:val="0"/>
        <w:i w:val="0"/>
        <w:iCs w:val="0"/>
        <w:spacing w:val="0"/>
        <w:w w:val="104"/>
        <w:sz w:val="26"/>
        <w:szCs w:val="26"/>
        <w:lang w:val="kk-KZ" w:eastAsia="en-US" w:bidi="ar-SA"/>
      </w:rPr>
    </w:lvl>
    <w:lvl w:ilvl="3">
      <w:numFmt w:val="bullet"/>
      <w:lvlText w:val="•"/>
      <w:lvlJc w:val="left"/>
      <w:pPr>
        <w:ind w:left="3280" w:hanging="684"/>
      </w:pPr>
      <w:rPr>
        <w:rFonts w:hint="default"/>
        <w:lang w:val="kk-KZ" w:eastAsia="en-US" w:bidi="ar-SA"/>
      </w:rPr>
    </w:lvl>
    <w:lvl w:ilvl="4">
      <w:numFmt w:val="bullet"/>
      <w:lvlText w:val="•"/>
      <w:lvlJc w:val="left"/>
      <w:pPr>
        <w:ind w:left="4280" w:hanging="684"/>
      </w:pPr>
      <w:rPr>
        <w:rFonts w:hint="default"/>
        <w:lang w:val="kk-KZ" w:eastAsia="en-US" w:bidi="ar-SA"/>
      </w:rPr>
    </w:lvl>
    <w:lvl w:ilvl="5">
      <w:numFmt w:val="bullet"/>
      <w:lvlText w:val="•"/>
      <w:lvlJc w:val="left"/>
      <w:pPr>
        <w:ind w:left="5280" w:hanging="684"/>
      </w:pPr>
      <w:rPr>
        <w:rFonts w:hint="default"/>
        <w:lang w:val="kk-KZ" w:eastAsia="en-US" w:bidi="ar-SA"/>
      </w:rPr>
    </w:lvl>
    <w:lvl w:ilvl="6">
      <w:numFmt w:val="bullet"/>
      <w:lvlText w:val="•"/>
      <w:lvlJc w:val="left"/>
      <w:pPr>
        <w:ind w:left="6280" w:hanging="684"/>
      </w:pPr>
      <w:rPr>
        <w:rFonts w:hint="default"/>
        <w:lang w:val="kk-KZ" w:eastAsia="en-US" w:bidi="ar-SA"/>
      </w:rPr>
    </w:lvl>
    <w:lvl w:ilvl="7">
      <w:numFmt w:val="bullet"/>
      <w:lvlText w:val="•"/>
      <w:lvlJc w:val="left"/>
      <w:pPr>
        <w:ind w:left="7280" w:hanging="684"/>
      </w:pPr>
      <w:rPr>
        <w:rFonts w:hint="default"/>
        <w:lang w:val="kk-KZ" w:eastAsia="en-US" w:bidi="ar-SA"/>
      </w:rPr>
    </w:lvl>
    <w:lvl w:ilvl="8">
      <w:numFmt w:val="bullet"/>
      <w:lvlText w:val="•"/>
      <w:lvlJc w:val="left"/>
      <w:pPr>
        <w:ind w:left="8280" w:hanging="684"/>
      </w:pPr>
      <w:rPr>
        <w:rFonts w:hint="default"/>
        <w:lang w:val="kk-KZ" w:eastAsia="en-US" w:bidi="ar-SA"/>
      </w:rPr>
    </w:lvl>
  </w:abstractNum>
  <w:abstractNum w:abstractNumId="13" w15:restartNumberingAfterBreak="0">
    <w:nsid w:val="23287EBC"/>
    <w:multiLevelType w:val="hybridMultilevel"/>
    <w:tmpl w:val="1EE0E2CC"/>
    <w:lvl w:ilvl="0" w:tplc="F5BA9F44">
      <w:numFmt w:val="bullet"/>
      <w:lvlText w:val="–"/>
      <w:lvlJc w:val="left"/>
      <w:pPr>
        <w:ind w:left="1287" w:hanging="360"/>
      </w:pPr>
      <w:rPr>
        <w:rFonts w:ascii="Times New Roman" w:eastAsia="Times New Roman" w:hAnsi="Times New Roman" w:cs="Times New Roman" w:hint="default"/>
      </w:rPr>
    </w:lvl>
    <w:lvl w:ilvl="1" w:tplc="6756B844">
      <w:start w:val="1"/>
      <w:numFmt w:val="bullet"/>
      <w:lvlText w:val="o"/>
      <w:lvlJc w:val="left"/>
      <w:pPr>
        <w:ind w:left="2007" w:hanging="360"/>
      </w:pPr>
      <w:rPr>
        <w:rFonts w:ascii="Courier New" w:hAnsi="Courier New" w:cs="Courier New" w:hint="default"/>
      </w:rPr>
    </w:lvl>
    <w:lvl w:ilvl="2" w:tplc="78C6D788">
      <w:start w:val="1"/>
      <w:numFmt w:val="bullet"/>
      <w:lvlText w:val=""/>
      <w:lvlJc w:val="left"/>
      <w:pPr>
        <w:ind w:left="2727" w:hanging="360"/>
      </w:pPr>
      <w:rPr>
        <w:rFonts w:ascii="Wingdings" w:hAnsi="Wingdings" w:hint="default"/>
      </w:rPr>
    </w:lvl>
    <w:lvl w:ilvl="3" w:tplc="2F1CB2BA">
      <w:start w:val="1"/>
      <w:numFmt w:val="bullet"/>
      <w:lvlText w:val=""/>
      <w:lvlJc w:val="left"/>
      <w:pPr>
        <w:ind w:left="3447" w:hanging="360"/>
      </w:pPr>
      <w:rPr>
        <w:rFonts w:ascii="Symbol" w:hAnsi="Symbol" w:hint="default"/>
      </w:rPr>
    </w:lvl>
    <w:lvl w:ilvl="4" w:tplc="1CFC576E">
      <w:start w:val="1"/>
      <w:numFmt w:val="bullet"/>
      <w:lvlText w:val="o"/>
      <w:lvlJc w:val="left"/>
      <w:pPr>
        <w:ind w:left="4167" w:hanging="360"/>
      </w:pPr>
      <w:rPr>
        <w:rFonts w:ascii="Courier New" w:hAnsi="Courier New" w:cs="Courier New" w:hint="default"/>
      </w:rPr>
    </w:lvl>
    <w:lvl w:ilvl="5" w:tplc="9FE8F39E">
      <w:start w:val="1"/>
      <w:numFmt w:val="bullet"/>
      <w:lvlText w:val=""/>
      <w:lvlJc w:val="left"/>
      <w:pPr>
        <w:ind w:left="4887" w:hanging="360"/>
      </w:pPr>
      <w:rPr>
        <w:rFonts w:ascii="Wingdings" w:hAnsi="Wingdings" w:hint="default"/>
      </w:rPr>
    </w:lvl>
    <w:lvl w:ilvl="6" w:tplc="A2701692">
      <w:start w:val="1"/>
      <w:numFmt w:val="bullet"/>
      <w:lvlText w:val=""/>
      <w:lvlJc w:val="left"/>
      <w:pPr>
        <w:ind w:left="5607" w:hanging="360"/>
      </w:pPr>
      <w:rPr>
        <w:rFonts w:ascii="Symbol" w:hAnsi="Symbol" w:hint="default"/>
      </w:rPr>
    </w:lvl>
    <w:lvl w:ilvl="7" w:tplc="1E30862E">
      <w:start w:val="1"/>
      <w:numFmt w:val="bullet"/>
      <w:lvlText w:val="o"/>
      <w:lvlJc w:val="left"/>
      <w:pPr>
        <w:ind w:left="6327" w:hanging="360"/>
      </w:pPr>
      <w:rPr>
        <w:rFonts w:ascii="Courier New" w:hAnsi="Courier New" w:cs="Courier New" w:hint="default"/>
      </w:rPr>
    </w:lvl>
    <w:lvl w:ilvl="8" w:tplc="03341E62">
      <w:start w:val="1"/>
      <w:numFmt w:val="bullet"/>
      <w:lvlText w:val=""/>
      <w:lvlJc w:val="left"/>
      <w:pPr>
        <w:ind w:left="7047" w:hanging="360"/>
      </w:pPr>
      <w:rPr>
        <w:rFonts w:ascii="Wingdings" w:hAnsi="Wingdings" w:hint="default"/>
      </w:rPr>
    </w:lvl>
  </w:abstractNum>
  <w:abstractNum w:abstractNumId="14" w15:restartNumberingAfterBreak="0">
    <w:nsid w:val="28741E92"/>
    <w:multiLevelType w:val="hybridMultilevel"/>
    <w:tmpl w:val="DD92DCCC"/>
    <w:lvl w:ilvl="0" w:tplc="9466AF2A">
      <w:numFmt w:val="bullet"/>
      <w:lvlText w:val="–"/>
      <w:lvlJc w:val="left"/>
      <w:pPr>
        <w:ind w:left="1260" w:hanging="360"/>
      </w:pPr>
      <w:rPr>
        <w:rFonts w:ascii="Times New Roman" w:eastAsia="Times New Roman" w:hAnsi="Times New Roman" w:cs="Times New Roman" w:hint="default"/>
      </w:rPr>
    </w:lvl>
    <w:lvl w:ilvl="1" w:tplc="79680084">
      <w:start w:val="1"/>
      <w:numFmt w:val="bullet"/>
      <w:lvlText w:val="o"/>
      <w:lvlJc w:val="left"/>
      <w:pPr>
        <w:ind w:left="1980" w:hanging="360"/>
      </w:pPr>
      <w:rPr>
        <w:rFonts w:ascii="Courier New" w:hAnsi="Courier New" w:cs="Courier New" w:hint="default"/>
      </w:rPr>
    </w:lvl>
    <w:lvl w:ilvl="2" w:tplc="308823EE">
      <w:start w:val="1"/>
      <w:numFmt w:val="bullet"/>
      <w:lvlText w:val=""/>
      <w:lvlJc w:val="left"/>
      <w:pPr>
        <w:ind w:left="2700" w:hanging="360"/>
      </w:pPr>
      <w:rPr>
        <w:rFonts w:ascii="Wingdings" w:hAnsi="Wingdings" w:hint="default"/>
      </w:rPr>
    </w:lvl>
    <w:lvl w:ilvl="3" w:tplc="C31CAA2A">
      <w:start w:val="1"/>
      <w:numFmt w:val="bullet"/>
      <w:lvlText w:val=""/>
      <w:lvlJc w:val="left"/>
      <w:pPr>
        <w:ind w:left="3420" w:hanging="360"/>
      </w:pPr>
      <w:rPr>
        <w:rFonts w:ascii="Symbol" w:hAnsi="Symbol" w:hint="default"/>
      </w:rPr>
    </w:lvl>
    <w:lvl w:ilvl="4" w:tplc="80164BC0">
      <w:start w:val="1"/>
      <w:numFmt w:val="bullet"/>
      <w:lvlText w:val="o"/>
      <w:lvlJc w:val="left"/>
      <w:pPr>
        <w:ind w:left="4140" w:hanging="360"/>
      </w:pPr>
      <w:rPr>
        <w:rFonts w:ascii="Courier New" w:hAnsi="Courier New" w:cs="Courier New" w:hint="default"/>
      </w:rPr>
    </w:lvl>
    <w:lvl w:ilvl="5" w:tplc="77C8C488">
      <w:start w:val="1"/>
      <w:numFmt w:val="bullet"/>
      <w:lvlText w:val=""/>
      <w:lvlJc w:val="left"/>
      <w:pPr>
        <w:ind w:left="4860" w:hanging="360"/>
      </w:pPr>
      <w:rPr>
        <w:rFonts w:ascii="Wingdings" w:hAnsi="Wingdings" w:hint="default"/>
      </w:rPr>
    </w:lvl>
    <w:lvl w:ilvl="6" w:tplc="2DF68DB8">
      <w:start w:val="1"/>
      <w:numFmt w:val="bullet"/>
      <w:lvlText w:val=""/>
      <w:lvlJc w:val="left"/>
      <w:pPr>
        <w:ind w:left="5580" w:hanging="360"/>
      </w:pPr>
      <w:rPr>
        <w:rFonts w:ascii="Symbol" w:hAnsi="Symbol" w:hint="default"/>
      </w:rPr>
    </w:lvl>
    <w:lvl w:ilvl="7" w:tplc="6B306F86">
      <w:start w:val="1"/>
      <w:numFmt w:val="bullet"/>
      <w:lvlText w:val="o"/>
      <w:lvlJc w:val="left"/>
      <w:pPr>
        <w:ind w:left="6300" w:hanging="360"/>
      </w:pPr>
      <w:rPr>
        <w:rFonts w:ascii="Courier New" w:hAnsi="Courier New" w:cs="Courier New" w:hint="default"/>
      </w:rPr>
    </w:lvl>
    <w:lvl w:ilvl="8" w:tplc="EEF0F6F6">
      <w:start w:val="1"/>
      <w:numFmt w:val="bullet"/>
      <w:lvlText w:val=""/>
      <w:lvlJc w:val="left"/>
      <w:pPr>
        <w:ind w:left="7020" w:hanging="360"/>
      </w:pPr>
      <w:rPr>
        <w:rFonts w:ascii="Wingdings" w:hAnsi="Wingdings" w:hint="default"/>
      </w:rPr>
    </w:lvl>
  </w:abstractNum>
  <w:abstractNum w:abstractNumId="15" w15:restartNumberingAfterBreak="0">
    <w:nsid w:val="31716A5B"/>
    <w:multiLevelType w:val="multilevel"/>
    <w:tmpl w:val="508224DA"/>
    <w:lvl w:ilvl="0">
      <w:start w:val="7"/>
      <w:numFmt w:val="decimal"/>
      <w:lvlText w:val="%1"/>
      <w:lvlJc w:val="left"/>
      <w:pPr>
        <w:ind w:left="230" w:hanging="479"/>
      </w:pPr>
      <w:rPr>
        <w:rFonts w:hint="default"/>
        <w:lang w:val="kk-KZ" w:eastAsia="en-US" w:bidi="ar-SA"/>
      </w:rPr>
    </w:lvl>
    <w:lvl w:ilvl="1">
      <w:start w:val="1"/>
      <w:numFmt w:val="decimal"/>
      <w:lvlText w:val="%1.%2."/>
      <w:lvlJc w:val="left"/>
      <w:pPr>
        <w:ind w:left="230" w:hanging="479"/>
      </w:pPr>
      <w:rPr>
        <w:rFonts w:hint="default"/>
        <w:spacing w:val="0"/>
        <w:w w:val="106"/>
        <w:lang w:val="kk-KZ" w:eastAsia="en-US" w:bidi="ar-SA"/>
      </w:rPr>
    </w:lvl>
    <w:lvl w:ilvl="2">
      <w:numFmt w:val="bullet"/>
      <w:lvlText w:val="•"/>
      <w:lvlJc w:val="left"/>
      <w:pPr>
        <w:ind w:left="2248" w:hanging="479"/>
      </w:pPr>
      <w:rPr>
        <w:rFonts w:hint="default"/>
        <w:lang w:val="kk-KZ" w:eastAsia="en-US" w:bidi="ar-SA"/>
      </w:rPr>
    </w:lvl>
    <w:lvl w:ilvl="3">
      <w:numFmt w:val="bullet"/>
      <w:lvlText w:val="•"/>
      <w:lvlJc w:val="left"/>
      <w:pPr>
        <w:ind w:left="3252" w:hanging="479"/>
      </w:pPr>
      <w:rPr>
        <w:rFonts w:hint="default"/>
        <w:lang w:val="kk-KZ" w:eastAsia="en-US" w:bidi="ar-SA"/>
      </w:rPr>
    </w:lvl>
    <w:lvl w:ilvl="4">
      <w:numFmt w:val="bullet"/>
      <w:lvlText w:val="•"/>
      <w:lvlJc w:val="left"/>
      <w:pPr>
        <w:ind w:left="4256" w:hanging="479"/>
      </w:pPr>
      <w:rPr>
        <w:rFonts w:hint="default"/>
        <w:lang w:val="kk-KZ" w:eastAsia="en-US" w:bidi="ar-SA"/>
      </w:rPr>
    </w:lvl>
    <w:lvl w:ilvl="5">
      <w:numFmt w:val="bullet"/>
      <w:lvlText w:val="•"/>
      <w:lvlJc w:val="left"/>
      <w:pPr>
        <w:ind w:left="5260" w:hanging="479"/>
      </w:pPr>
      <w:rPr>
        <w:rFonts w:hint="default"/>
        <w:lang w:val="kk-KZ" w:eastAsia="en-US" w:bidi="ar-SA"/>
      </w:rPr>
    </w:lvl>
    <w:lvl w:ilvl="6">
      <w:numFmt w:val="bullet"/>
      <w:lvlText w:val="•"/>
      <w:lvlJc w:val="left"/>
      <w:pPr>
        <w:ind w:left="6264" w:hanging="479"/>
      </w:pPr>
      <w:rPr>
        <w:rFonts w:hint="default"/>
        <w:lang w:val="kk-KZ" w:eastAsia="en-US" w:bidi="ar-SA"/>
      </w:rPr>
    </w:lvl>
    <w:lvl w:ilvl="7">
      <w:numFmt w:val="bullet"/>
      <w:lvlText w:val="•"/>
      <w:lvlJc w:val="left"/>
      <w:pPr>
        <w:ind w:left="7268" w:hanging="479"/>
      </w:pPr>
      <w:rPr>
        <w:rFonts w:hint="default"/>
        <w:lang w:val="kk-KZ" w:eastAsia="en-US" w:bidi="ar-SA"/>
      </w:rPr>
    </w:lvl>
    <w:lvl w:ilvl="8">
      <w:numFmt w:val="bullet"/>
      <w:lvlText w:val="•"/>
      <w:lvlJc w:val="left"/>
      <w:pPr>
        <w:ind w:left="8272" w:hanging="479"/>
      </w:pPr>
      <w:rPr>
        <w:rFonts w:hint="default"/>
        <w:lang w:val="kk-KZ" w:eastAsia="en-US" w:bidi="ar-SA"/>
      </w:rPr>
    </w:lvl>
  </w:abstractNum>
  <w:abstractNum w:abstractNumId="16"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7" w15:restartNumberingAfterBreak="0">
    <w:nsid w:val="35570940"/>
    <w:multiLevelType w:val="multilevel"/>
    <w:tmpl w:val="48045184"/>
    <w:lvl w:ilvl="0">
      <w:start w:val="5"/>
      <w:numFmt w:val="decimal"/>
      <w:lvlText w:val="%1"/>
      <w:lvlJc w:val="left"/>
      <w:pPr>
        <w:ind w:left="974" w:hanging="492"/>
      </w:pPr>
      <w:rPr>
        <w:rFonts w:hint="default"/>
        <w:lang w:val="kk-KZ" w:eastAsia="en-US" w:bidi="ar-SA"/>
      </w:rPr>
    </w:lvl>
    <w:lvl w:ilvl="1">
      <w:start w:val="1"/>
      <w:numFmt w:val="decimal"/>
      <w:lvlText w:val="%1.%2."/>
      <w:lvlJc w:val="left"/>
      <w:pPr>
        <w:ind w:left="974" w:hanging="492"/>
      </w:pPr>
      <w:rPr>
        <w:rFonts w:hint="default"/>
        <w:spacing w:val="0"/>
        <w:w w:val="106"/>
        <w:lang w:val="kk-KZ" w:eastAsia="en-US" w:bidi="ar-SA"/>
      </w:rPr>
    </w:lvl>
    <w:lvl w:ilvl="2">
      <w:start w:val="1"/>
      <w:numFmt w:val="decimal"/>
      <w:lvlText w:val="%1.%2.%3."/>
      <w:lvlJc w:val="left"/>
      <w:pPr>
        <w:ind w:left="291" w:hanging="682"/>
      </w:pPr>
      <w:rPr>
        <w:rFonts w:ascii="Times New Roman" w:eastAsia="Times New Roman" w:hAnsi="Times New Roman" w:cs="Times New Roman" w:hint="default"/>
        <w:b w:val="0"/>
        <w:bCs w:val="0"/>
        <w:i w:val="0"/>
        <w:iCs w:val="0"/>
        <w:spacing w:val="0"/>
        <w:w w:val="106"/>
        <w:sz w:val="25"/>
        <w:szCs w:val="25"/>
        <w:lang w:val="kk-KZ" w:eastAsia="en-US" w:bidi="ar-SA"/>
      </w:rPr>
    </w:lvl>
    <w:lvl w:ilvl="3">
      <w:numFmt w:val="bullet"/>
      <w:lvlText w:val="•"/>
      <w:lvlJc w:val="left"/>
      <w:pPr>
        <w:ind w:left="3046" w:hanging="682"/>
      </w:pPr>
      <w:rPr>
        <w:rFonts w:hint="default"/>
        <w:lang w:val="kk-KZ" w:eastAsia="en-US" w:bidi="ar-SA"/>
      </w:rPr>
    </w:lvl>
    <w:lvl w:ilvl="4">
      <w:numFmt w:val="bullet"/>
      <w:lvlText w:val="•"/>
      <w:lvlJc w:val="left"/>
      <w:pPr>
        <w:ind w:left="4080" w:hanging="682"/>
      </w:pPr>
      <w:rPr>
        <w:rFonts w:hint="default"/>
        <w:lang w:val="kk-KZ" w:eastAsia="en-US" w:bidi="ar-SA"/>
      </w:rPr>
    </w:lvl>
    <w:lvl w:ilvl="5">
      <w:numFmt w:val="bullet"/>
      <w:lvlText w:val="•"/>
      <w:lvlJc w:val="left"/>
      <w:pPr>
        <w:ind w:left="5113" w:hanging="682"/>
      </w:pPr>
      <w:rPr>
        <w:rFonts w:hint="default"/>
        <w:lang w:val="kk-KZ" w:eastAsia="en-US" w:bidi="ar-SA"/>
      </w:rPr>
    </w:lvl>
    <w:lvl w:ilvl="6">
      <w:numFmt w:val="bullet"/>
      <w:lvlText w:val="•"/>
      <w:lvlJc w:val="left"/>
      <w:pPr>
        <w:ind w:left="6146" w:hanging="682"/>
      </w:pPr>
      <w:rPr>
        <w:rFonts w:hint="default"/>
        <w:lang w:val="kk-KZ" w:eastAsia="en-US" w:bidi="ar-SA"/>
      </w:rPr>
    </w:lvl>
    <w:lvl w:ilvl="7">
      <w:numFmt w:val="bullet"/>
      <w:lvlText w:val="•"/>
      <w:lvlJc w:val="left"/>
      <w:pPr>
        <w:ind w:left="7180" w:hanging="682"/>
      </w:pPr>
      <w:rPr>
        <w:rFonts w:hint="default"/>
        <w:lang w:val="kk-KZ" w:eastAsia="en-US" w:bidi="ar-SA"/>
      </w:rPr>
    </w:lvl>
    <w:lvl w:ilvl="8">
      <w:numFmt w:val="bullet"/>
      <w:lvlText w:val="•"/>
      <w:lvlJc w:val="left"/>
      <w:pPr>
        <w:ind w:left="8213" w:hanging="682"/>
      </w:pPr>
      <w:rPr>
        <w:rFonts w:hint="default"/>
        <w:lang w:val="kk-KZ" w:eastAsia="en-US" w:bidi="ar-SA"/>
      </w:rPr>
    </w:lvl>
  </w:abstractNum>
  <w:abstractNum w:abstractNumId="18" w15:restartNumberingAfterBreak="0">
    <w:nsid w:val="3B903EF6"/>
    <w:multiLevelType w:val="multilevel"/>
    <w:tmpl w:val="A4A4B28C"/>
    <w:lvl w:ilvl="0">
      <w:start w:val="5"/>
      <w:numFmt w:val="decimal"/>
      <w:lvlText w:val="%1"/>
      <w:lvlJc w:val="left"/>
      <w:pPr>
        <w:ind w:left="317" w:hanging="482"/>
      </w:pPr>
      <w:rPr>
        <w:rFonts w:hint="default"/>
        <w:lang w:val="kk-KZ" w:eastAsia="en-US" w:bidi="ar-SA"/>
      </w:rPr>
    </w:lvl>
    <w:lvl w:ilvl="1">
      <w:start w:val="1"/>
      <w:numFmt w:val="decimal"/>
      <w:lvlText w:val="%1.%2."/>
      <w:lvlJc w:val="left"/>
      <w:pPr>
        <w:ind w:left="317" w:hanging="482"/>
        <w:jc w:val="right"/>
      </w:pPr>
      <w:rPr>
        <w:rFonts w:hint="default"/>
        <w:spacing w:val="0"/>
        <w:w w:val="107"/>
        <w:lang w:val="kk-KZ" w:eastAsia="en-US" w:bidi="ar-SA"/>
      </w:rPr>
    </w:lvl>
    <w:lvl w:ilvl="2">
      <w:start w:val="1"/>
      <w:numFmt w:val="decimal"/>
      <w:lvlText w:val="%1.%2.%3."/>
      <w:lvlJc w:val="left"/>
      <w:pPr>
        <w:ind w:left="198" w:hanging="814"/>
      </w:pPr>
      <w:rPr>
        <w:rFonts w:hint="default"/>
        <w:spacing w:val="0"/>
        <w:w w:val="101"/>
        <w:lang w:val="kk-KZ" w:eastAsia="en-US" w:bidi="ar-SA"/>
      </w:rPr>
    </w:lvl>
    <w:lvl w:ilvl="3">
      <w:numFmt w:val="bullet"/>
      <w:lvlText w:val="•"/>
      <w:lvlJc w:val="left"/>
      <w:pPr>
        <w:ind w:left="320" w:hanging="814"/>
      </w:pPr>
      <w:rPr>
        <w:rFonts w:hint="default"/>
        <w:lang w:val="kk-KZ" w:eastAsia="en-US" w:bidi="ar-SA"/>
      </w:rPr>
    </w:lvl>
    <w:lvl w:ilvl="4">
      <w:numFmt w:val="bullet"/>
      <w:lvlText w:val="•"/>
      <w:lvlJc w:val="left"/>
      <w:pPr>
        <w:ind w:left="1742" w:hanging="814"/>
      </w:pPr>
      <w:rPr>
        <w:rFonts w:hint="default"/>
        <w:lang w:val="kk-KZ" w:eastAsia="en-US" w:bidi="ar-SA"/>
      </w:rPr>
    </w:lvl>
    <w:lvl w:ilvl="5">
      <w:numFmt w:val="bullet"/>
      <w:lvlText w:val="•"/>
      <w:lvlJc w:val="left"/>
      <w:pPr>
        <w:ind w:left="3165" w:hanging="814"/>
      </w:pPr>
      <w:rPr>
        <w:rFonts w:hint="default"/>
        <w:lang w:val="kk-KZ" w:eastAsia="en-US" w:bidi="ar-SA"/>
      </w:rPr>
    </w:lvl>
    <w:lvl w:ilvl="6">
      <w:numFmt w:val="bullet"/>
      <w:lvlText w:val="•"/>
      <w:lvlJc w:val="left"/>
      <w:pPr>
        <w:ind w:left="4588" w:hanging="814"/>
      </w:pPr>
      <w:rPr>
        <w:rFonts w:hint="default"/>
        <w:lang w:val="kk-KZ" w:eastAsia="en-US" w:bidi="ar-SA"/>
      </w:rPr>
    </w:lvl>
    <w:lvl w:ilvl="7">
      <w:numFmt w:val="bullet"/>
      <w:lvlText w:val="•"/>
      <w:lvlJc w:val="left"/>
      <w:pPr>
        <w:ind w:left="6011" w:hanging="814"/>
      </w:pPr>
      <w:rPr>
        <w:rFonts w:hint="default"/>
        <w:lang w:val="kk-KZ" w:eastAsia="en-US" w:bidi="ar-SA"/>
      </w:rPr>
    </w:lvl>
    <w:lvl w:ilvl="8">
      <w:numFmt w:val="bullet"/>
      <w:lvlText w:val="•"/>
      <w:lvlJc w:val="left"/>
      <w:pPr>
        <w:ind w:left="7434" w:hanging="814"/>
      </w:pPr>
      <w:rPr>
        <w:rFonts w:hint="default"/>
        <w:lang w:val="kk-KZ" w:eastAsia="en-US" w:bidi="ar-SA"/>
      </w:rPr>
    </w:lvl>
  </w:abstractNum>
  <w:abstractNum w:abstractNumId="19" w15:restartNumberingAfterBreak="0">
    <w:nsid w:val="3DB91E98"/>
    <w:multiLevelType w:val="hybridMultilevel"/>
    <w:tmpl w:val="2D1CEC08"/>
    <w:lvl w:ilvl="0" w:tplc="D6DC6930">
      <w:start w:val="1"/>
      <w:numFmt w:val="decimal"/>
      <w:lvlText w:val="%1."/>
      <w:lvlJc w:val="left"/>
      <w:pPr>
        <w:ind w:left="720" w:hanging="360"/>
      </w:pPr>
    </w:lvl>
    <w:lvl w:ilvl="1" w:tplc="F2AC64C0">
      <w:start w:val="1"/>
      <w:numFmt w:val="decimal"/>
      <w:lvlText w:val="%2."/>
      <w:lvlJc w:val="left"/>
      <w:pPr>
        <w:tabs>
          <w:tab w:val="num" w:pos="1440"/>
        </w:tabs>
        <w:ind w:left="1440" w:hanging="360"/>
      </w:pPr>
    </w:lvl>
    <w:lvl w:ilvl="2" w:tplc="9022D3B0">
      <w:start w:val="1"/>
      <w:numFmt w:val="decimal"/>
      <w:lvlText w:val="%3."/>
      <w:lvlJc w:val="left"/>
      <w:pPr>
        <w:tabs>
          <w:tab w:val="num" w:pos="2160"/>
        </w:tabs>
        <w:ind w:left="2160" w:hanging="360"/>
      </w:pPr>
    </w:lvl>
    <w:lvl w:ilvl="3" w:tplc="AA6A41D0">
      <w:start w:val="1"/>
      <w:numFmt w:val="decimal"/>
      <w:lvlText w:val="%4."/>
      <w:lvlJc w:val="left"/>
      <w:pPr>
        <w:tabs>
          <w:tab w:val="num" w:pos="2880"/>
        </w:tabs>
        <w:ind w:left="2880" w:hanging="360"/>
      </w:pPr>
    </w:lvl>
    <w:lvl w:ilvl="4" w:tplc="2D36F6B2">
      <w:start w:val="1"/>
      <w:numFmt w:val="decimal"/>
      <w:lvlText w:val="%5."/>
      <w:lvlJc w:val="left"/>
      <w:pPr>
        <w:tabs>
          <w:tab w:val="num" w:pos="3600"/>
        </w:tabs>
        <w:ind w:left="3600" w:hanging="360"/>
      </w:pPr>
    </w:lvl>
    <w:lvl w:ilvl="5" w:tplc="A712DA66">
      <w:start w:val="1"/>
      <w:numFmt w:val="decimal"/>
      <w:lvlText w:val="%6."/>
      <w:lvlJc w:val="left"/>
      <w:pPr>
        <w:tabs>
          <w:tab w:val="num" w:pos="4320"/>
        </w:tabs>
        <w:ind w:left="4320" w:hanging="360"/>
      </w:pPr>
    </w:lvl>
    <w:lvl w:ilvl="6" w:tplc="F356AFB4">
      <w:start w:val="1"/>
      <w:numFmt w:val="decimal"/>
      <w:lvlText w:val="%7."/>
      <w:lvlJc w:val="left"/>
      <w:pPr>
        <w:tabs>
          <w:tab w:val="num" w:pos="5040"/>
        </w:tabs>
        <w:ind w:left="5040" w:hanging="360"/>
      </w:pPr>
    </w:lvl>
    <w:lvl w:ilvl="7" w:tplc="FF923340">
      <w:start w:val="1"/>
      <w:numFmt w:val="decimal"/>
      <w:lvlText w:val="%8."/>
      <w:lvlJc w:val="left"/>
      <w:pPr>
        <w:tabs>
          <w:tab w:val="num" w:pos="5760"/>
        </w:tabs>
        <w:ind w:left="5760" w:hanging="360"/>
      </w:pPr>
    </w:lvl>
    <w:lvl w:ilvl="8" w:tplc="7F14C398">
      <w:start w:val="1"/>
      <w:numFmt w:val="decimal"/>
      <w:lvlText w:val="%9."/>
      <w:lvlJc w:val="left"/>
      <w:pPr>
        <w:tabs>
          <w:tab w:val="num" w:pos="6480"/>
        </w:tabs>
        <w:ind w:left="6480" w:hanging="360"/>
      </w:pPr>
    </w:lvl>
  </w:abstractNum>
  <w:abstractNum w:abstractNumId="20" w15:restartNumberingAfterBreak="0">
    <w:nsid w:val="413A02D7"/>
    <w:multiLevelType w:val="hybridMultilevel"/>
    <w:tmpl w:val="50A425B6"/>
    <w:lvl w:ilvl="0" w:tplc="FB1E4442">
      <w:start w:val="1"/>
      <w:numFmt w:val="decimal"/>
      <w:suff w:val="space"/>
      <w:lvlText w:val="%1."/>
      <w:lvlJc w:val="left"/>
      <w:pPr>
        <w:ind w:left="840" w:hanging="420"/>
      </w:pPr>
    </w:lvl>
    <w:lvl w:ilvl="1" w:tplc="1D12B2AE">
      <w:start w:val="1"/>
      <w:numFmt w:val="lowerLetter"/>
      <w:lvlText w:val="%2."/>
      <w:lvlJc w:val="left"/>
      <w:pPr>
        <w:tabs>
          <w:tab w:val="num" w:pos="1500"/>
        </w:tabs>
        <w:ind w:left="1500" w:hanging="360"/>
      </w:pPr>
    </w:lvl>
    <w:lvl w:ilvl="2" w:tplc="488C9EBA">
      <w:start w:val="1"/>
      <w:numFmt w:val="lowerRoman"/>
      <w:lvlText w:val="%3."/>
      <w:lvlJc w:val="right"/>
      <w:pPr>
        <w:tabs>
          <w:tab w:val="num" w:pos="2220"/>
        </w:tabs>
        <w:ind w:left="2220" w:hanging="180"/>
      </w:pPr>
    </w:lvl>
    <w:lvl w:ilvl="3" w:tplc="B02E6472">
      <w:start w:val="1"/>
      <w:numFmt w:val="decimal"/>
      <w:lvlText w:val="%4."/>
      <w:lvlJc w:val="left"/>
      <w:pPr>
        <w:tabs>
          <w:tab w:val="num" w:pos="2940"/>
        </w:tabs>
        <w:ind w:left="2940" w:hanging="360"/>
      </w:pPr>
    </w:lvl>
    <w:lvl w:ilvl="4" w:tplc="FA2E7B0A">
      <w:start w:val="1"/>
      <w:numFmt w:val="lowerLetter"/>
      <w:lvlText w:val="%5."/>
      <w:lvlJc w:val="left"/>
      <w:pPr>
        <w:tabs>
          <w:tab w:val="num" w:pos="3660"/>
        </w:tabs>
        <w:ind w:left="3660" w:hanging="360"/>
      </w:pPr>
    </w:lvl>
    <w:lvl w:ilvl="5" w:tplc="B080CAA2">
      <w:start w:val="1"/>
      <w:numFmt w:val="lowerRoman"/>
      <w:lvlText w:val="%6."/>
      <w:lvlJc w:val="right"/>
      <w:pPr>
        <w:tabs>
          <w:tab w:val="num" w:pos="4380"/>
        </w:tabs>
        <w:ind w:left="4380" w:hanging="180"/>
      </w:pPr>
    </w:lvl>
    <w:lvl w:ilvl="6" w:tplc="6596CAD6">
      <w:start w:val="1"/>
      <w:numFmt w:val="decimal"/>
      <w:lvlText w:val="%7."/>
      <w:lvlJc w:val="left"/>
      <w:pPr>
        <w:tabs>
          <w:tab w:val="num" w:pos="5100"/>
        </w:tabs>
        <w:ind w:left="5100" w:hanging="360"/>
      </w:pPr>
    </w:lvl>
    <w:lvl w:ilvl="7" w:tplc="16A2870C">
      <w:start w:val="1"/>
      <w:numFmt w:val="lowerLetter"/>
      <w:lvlText w:val="%8."/>
      <w:lvlJc w:val="left"/>
      <w:pPr>
        <w:tabs>
          <w:tab w:val="num" w:pos="5820"/>
        </w:tabs>
        <w:ind w:left="5820" w:hanging="360"/>
      </w:pPr>
    </w:lvl>
    <w:lvl w:ilvl="8" w:tplc="4F20FB4A">
      <w:start w:val="1"/>
      <w:numFmt w:val="lowerRoman"/>
      <w:lvlText w:val="%9."/>
      <w:lvlJc w:val="right"/>
      <w:pPr>
        <w:tabs>
          <w:tab w:val="num" w:pos="6540"/>
        </w:tabs>
        <w:ind w:left="6540" w:hanging="180"/>
      </w:pPr>
    </w:lvl>
  </w:abstractNum>
  <w:abstractNum w:abstractNumId="21" w15:restartNumberingAfterBreak="0">
    <w:nsid w:val="4148221B"/>
    <w:multiLevelType w:val="hybridMultilevel"/>
    <w:tmpl w:val="D600631A"/>
    <w:lvl w:ilvl="0" w:tplc="28D6F4CA">
      <w:start w:val="1"/>
      <w:numFmt w:val="decimal"/>
      <w:lvlText w:val="%1."/>
      <w:lvlJc w:val="left"/>
      <w:pPr>
        <w:ind w:left="1352" w:hanging="360"/>
      </w:pPr>
    </w:lvl>
    <w:lvl w:ilvl="1" w:tplc="AE7EC3EE">
      <w:start w:val="1"/>
      <w:numFmt w:val="lowerLetter"/>
      <w:lvlText w:val="%2."/>
      <w:lvlJc w:val="left"/>
      <w:pPr>
        <w:ind w:left="1440" w:hanging="360"/>
      </w:pPr>
    </w:lvl>
    <w:lvl w:ilvl="2" w:tplc="0CF67D02">
      <w:start w:val="1"/>
      <w:numFmt w:val="lowerRoman"/>
      <w:lvlText w:val="%3."/>
      <w:lvlJc w:val="right"/>
      <w:pPr>
        <w:ind w:left="2160" w:hanging="180"/>
      </w:pPr>
    </w:lvl>
    <w:lvl w:ilvl="3" w:tplc="3E906B66">
      <w:start w:val="1"/>
      <w:numFmt w:val="decimal"/>
      <w:lvlText w:val="%4."/>
      <w:lvlJc w:val="left"/>
      <w:pPr>
        <w:ind w:left="2880" w:hanging="360"/>
      </w:pPr>
    </w:lvl>
    <w:lvl w:ilvl="4" w:tplc="B1CC9348">
      <w:start w:val="1"/>
      <w:numFmt w:val="lowerLetter"/>
      <w:lvlText w:val="%5."/>
      <w:lvlJc w:val="left"/>
      <w:pPr>
        <w:ind w:left="3600" w:hanging="360"/>
      </w:pPr>
    </w:lvl>
    <w:lvl w:ilvl="5" w:tplc="D25801F6">
      <w:start w:val="1"/>
      <w:numFmt w:val="lowerRoman"/>
      <w:lvlText w:val="%6."/>
      <w:lvlJc w:val="right"/>
      <w:pPr>
        <w:ind w:left="4320" w:hanging="180"/>
      </w:pPr>
    </w:lvl>
    <w:lvl w:ilvl="6" w:tplc="914A460E">
      <w:start w:val="1"/>
      <w:numFmt w:val="decimal"/>
      <w:lvlText w:val="%7."/>
      <w:lvlJc w:val="left"/>
      <w:pPr>
        <w:ind w:left="5040" w:hanging="360"/>
      </w:pPr>
    </w:lvl>
    <w:lvl w:ilvl="7" w:tplc="ECC4B6A2">
      <w:start w:val="1"/>
      <w:numFmt w:val="lowerLetter"/>
      <w:lvlText w:val="%8."/>
      <w:lvlJc w:val="left"/>
      <w:pPr>
        <w:ind w:left="5760" w:hanging="360"/>
      </w:pPr>
    </w:lvl>
    <w:lvl w:ilvl="8" w:tplc="FC862DC0">
      <w:start w:val="1"/>
      <w:numFmt w:val="lowerRoman"/>
      <w:lvlText w:val="%9."/>
      <w:lvlJc w:val="right"/>
      <w:pPr>
        <w:ind w:left="6480" w:hanging="180"/>
      </w:pPr>
    </w:lvl>
  </w:abstractNum>
  <w:abstractNum w:abstractNumId="22" w15:restartNumberingAfterBreak="0">
    <w:nsid w:val="42903D98"/>
    <w:multiLevelType w:val="hybridMultilevel"/>
    <w:tmpl w:val="F50682C2"/>
    <w:lvl w:ilvl="0" w:tplc="63542518">
      <w:start w:val="1"/>
      <w:numFmt w:val="decimal"/>
      <w:lvlText w:val="%1."/>
      <w:lvlJc w:val="left"/>
      <w:pPr>
        <w:ind w:left="720" w:hanging="360"/>
      </w:pPr>
      <w:rPr>
        <w:rFonts w:hint="default"/>
      </w:rPr>
    </w:lvl>
    <w:lvl w:ilvl="1" w:tplc="713EE480" w:tentative="1">
      <w:start w:val="1"/>
      <w:numFmt w:val="lowerLetter"/>
      <w:lvlText w:val="%2."/>
      <w:lvlJc w:val="left"/>
      <w:pPr>
        <w:ind w:left="1440" w:hanging="360"/>
      </w:pPr>
    </w:lvl>
    <w:lvl w:ilvl="2" w:tplc="863E9BD0" w:tentative="1">
      <w:start w:val="1"/>
      <w:numFmt w:val="lowerRoman"/>
      <w:lvlText w:val="%3."/>
      <w:lvlJc w:val="right"/>
      <w:pPr>
        <w:ind w:left="2160" w:hanging="180"/>
      </w:pPr>
    </w:lvl>
    <w:lvl w:ilvl="3" w:tplc="FAB81C50" w:tentative="1">
      <w:start w:val="1"/>
      <w:numFmt w:val="decimal"/>
      <w:lvlText w:val="%4."/>
      <w:lvlJc w:val="left"/>
      <w:pPr>
        <w:ind w:left="2880" w:hanging="360"/>
      </w:pPr>
    </w:lvl>
    <w:lvl w:ilvl="4" w:tplc="A1C0E116" w:tentative="1">
      <w:start w:val="1"/>
      <w:numFmt w:val="lowerLetter"/>
      <w:lvlText w:val="%5."/>
      <w:lvlJc w:val="left"/>
      <w:pPr>
        <w:ind w:left="3600" w:hanging="360"/>
      </w:pPr>
    </w:lvl>
    <w:lvl w:ilvl="5" w:tplc="943E721A" w:tentative="1">
      <w:start w:val="1"/>
      <w:numFmt w:val="lowerRoman"/>
      <w:lvlText w:val="%6."/>
      <w:lvlJc w:val="right"/>
      <w:pPr>
        <w:ind w:left="4320" w:hanging="180"/>
      </w:pPr>
    </w:lvl>
    <w:lvl w:ilvl="6" w:tplc="E2EAC084" w:tentative="1">
      <w:start w:val="1"/>
      <w:numFmt w:val="decimal"/>
      <w:lvlText w:val="%7."/>
      <w:lvlJc w:val="left"/>
      <w:pPr>
        <w:ind w:left="5040" w:hanging="360"/>
      </w:pPr>
    </w:lvl>
    <w:lvl w:ilvl="7" w:tplc="2EF26728" w:tentative="1">
      <w:start w:val="1"/>
      <w:numFmt w:val="lowerLetter"/>
      <w:lvlText w:val="%8."/>
      <w:lvlJc w:val="left"/>
      <w:pPr>
        <w:ind w:left="5760" w:hanging="360"/>
      </w:pPr>
    </w:lvl>
    <w:lvl w:ilvl="8" w:tplc="D86887D4" w:tentative="1">
      <w:start w:val="1"/>
      <w:numFmt w:val="lowerRoman"/>
      <w:lvlText w:val="%9."/>
      <w:lvlJc w:val="right"/>
      <w:pPr>
        <w:ind w:left="6480" w:hanging="180"/>
      </w:pPr>
    </w:lvl>
  </w:abstractNum>
  <w:abstractNum w:abstractNumId="23" w15:restartNumberingAfterBreak="0">
    <w:nsid w:val="45132D82"/>
    <w:multiLevelType w:val="multilevel"/>
    <w:tmpl w:val="A0EE5638"/>
    <w:lvl w:ilvl="0">
      <w:start w:val="1"/>
      <w:numFmt w:val="decimal"/>
      <w:lvlText w:val="%1."/>
      <w:lvlJc w:val="left"/>
      <w:pPr>
        <w:ind w:left="390" w:hanging="390"/>
      </w:pPr>
      <w:rPr>
        <w:rFonts w:cs="Times New Roman"/>
      </w:rPr>
    </w:lvl>
    <w:lvl w:ilvl="1">
      <w:start w:val="1"/>
      <w:numFmt w:val="decimal"/>
      <w:lvlText w:val="%1.%2."/>
      <w:lvlJc w:val="left"/>
      <w:pPr>
        <w:ind w:left="1288" w:hanging="720"/>
      </w:pPr>
      <w:rPr>
        <w:rFonts w:cs="Times New Roman"/>
        <w:lang w:val="tt-RU"/>
      </w:rPr>
    </w:lvl>
    <w:lvl w:ilvl="2">
      <w:start w:val="1"/>
      <w:numFmt w:val="decimal"/>
      <w:lvlText w:val="%1.%2.%3."/>
      <w:lvlJc w:val="left"/>
      <w:pPr>
        <w:ind w:left="1856" w:hanging="720"/>
      </w:pPr>
      <w:rPr>
        <w:rFonts w:cs="Times New Roman"/>
      </w:rPr>
    </w:lvl>
    <w:lvl w:ilvl="3">
      <w:start w:val="1"/>
      <w:numFmt w:val="decimal"/>
      <w:lvlText w:val="%1.%2.%3.%4."/>
      <w:lvlJc w:val="left"/>
      <w:pPr>
        <w:ind w:left="2784" w:hanging="108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4280" w:hanging="144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776" w:hanging="1800"/>
      </w:pPr>
      <w:rPr>
        <w:rFonts w:cs="Times New Roman"/>
      </w:rPr>
    </w:lvl>
    <w:lvl w:ilvl="8">
      <w:start w:val="1"/>
      <w:numFmt w:val="decimal"/>
      <w:lvlText w:val="%1.%2.%3.%4.%5.%6.%7.%8.%9."/>
      <w:lvlJc w:val="left"/>
      <w:pPr>
        <w:ind w:left="6344" w:hanging="1800"/>
      </w:pPr>
      <w:rPr>
        <w:rFonts w:cs="Times New Roman"/>
      </w:rPr>
    </w:lvl>
  </w:abstractNum>
  <w:abstractNum w:abstractNumId="24" w15:restartNumberingAfterBreak="0">
    <w:nsid w:val="47251953"/>
    <w:multiLevelType w:val="hybridMultilevel"/>
    <w:tmpl w:val="FB78F3DE"/>
    <w:lvl w:ilvl="0" w:tplc="8A02E332">
      <w:start w:val="1"/>
      <w:numFmt w:val="decimal"/>
      <w:lvlText w:val="%1."/>
      <w:lvlJc w:val="left"/>
      <w:pPr>
        <w:ind w:left="720" w:hanging="360"/>
      </w:pPr>
    </w:lvl>
    <w:lvl w:ilvl="1" w:tplc="83C45C5A">
      <w:start w:val="1"/>
      <w:numFmt w:val="lowerLetter"/>
      <w:lvlText w:val="%2."/>
      <w:lvlJc w:val="left"/>
      <w:pPr>
        <w:ind w:left="1440" w:hanging="360"/>
      </w:pPr>
    </w:lvl>
    <w:lvl w:ilvl="2" w:tplc="7B6A0D48">
      <w:start w:val="1"/>
      <w:numFmt w:val="lowerRoman"/>
      <w:lvlText w:val="%3."/>
      <w:lvlJc w:val="right"/>
      <w:pPr>
        <w:ind w:left="2160" w:hanging="180"/>
      </w:pPr>
    </w:lvl>
    <w:lvl w:ilvl="3" w:tplc="CC20A4E8">
      <w:start w:val="1"/>
      <w:numFmt w:val="decimal"/>
      <w:lvlText w:val="%4."/>
      <w:lvlJc w:val="left"/>
      <w:pPr>
        <w:ind w:left="2880" w:hanging="360"/>
      </w:pPr>
    </w:lvl>
    <w:lvl w:ilvl="4" w:tplc="D4D2F5FE">
      <w:start w:val="1"/>
      <w:numFmt w:val="lowerLetter"/>
      <w:lvlText w:val="%5."/>
      <w:lvlJc w:val="left"/>
      <w:pPr>
        <w:ind w:left="3600" w:hanging="360"/>
      </w:pPr>
    </w:lvl>
    <w:lvl w:ilvl="5" w:tplc="D89C997C">
      <w:start w:val="1"/>
      <w:numFmt w:val="lowerRoman"/>
      <w:lvlText w:val="%6."/>
      <w:lvlJc w:val="right"/>
      <w:pPr>
        <w:ind w:left="4320" w:hanging="180"/>
      </w:pPr>
    </w:lvl>
    <w:lvl w:ilvl="6" w:tplc="C8DE7F9E">
      <w:start w:val="1"/>
      <w:numFmt w:val="decimal"/>
      <w:lvlText w:val="%7."/>
      <w:lvlJc w:val="left"/>
      <w:pPr>
        <w:ind w:left="5040" w:hanging="360"/>
      </w:pPr>
    </w:lvl>
    <w:lvl w:ilvl="7" w:tplc="4288B668">
      <w:start w:val="1"/>
      <w:numFmt w:val="lowerLetter"/>
      <w:lvlText w:val="%8."/>
      <w:lvlJc w:val="left"/>
      <w:pPr>
        <w:ind w:left="5760" w:hanging="360"/>
      </w:pPr>
    </w:lvl>
    <w:lvl w:ilvl="8" w:tplc="5BC88E48">
      <w:start w:val="1"/>
      <w:numFmt w:val="lowerRoman"/>
      <w:lvlText w:val="%9."/>
      <w:lvlJc w:val="right"/>
      <w:pPr>
        <w:ind w:left="6480" w:hanging="180"/>
      </w:pPr>
    </w:lvl>
  </w:abstractNum>
  <w:abstractNum w:abstractNumId="25" w15:restartNumberingAfterBreak="0">
    <w:nsid w:val="496566D4"/>
    <w:multiLevelType w:val="multilevel"/>
    <w:tmpl w:val="32960338"/>
    <w:lvl w:ilvl="0">
      <w:start w:val="1"/>
      <w:numFmt w:val="decimal"/>
      <w:lvlText w:val="%1"/>
      <w:lvlJc w:val="left"/>
      <w:pPr>
        <w:ind w:left="322" w:hanging="484"/>
      </w:pPr>
      <w:rPr>
        <w:rFonts w:hint="default"/>
        <w:lang w:val="kk-KZ" w:eastAsia="en-US" w:bidi="ar-SA"/>
      </w:rPr>
    </w:lvl>
    <w:lvl w:ilvl="1">
      <w:start w:val="1"/>
      <w:numFmt w:val="decimal"/>
      <w:lvlText w:val="%1.%2."/>
      <w:lvlJc w:val="left"/>
      <w:pPr>
        <w:ind w:left="322" w:hanging="484"/>
        <w:jc w:val="right"/>
      </w:pPr>
      <w:rPr>
        <w:rFonts w:hint="default"/>
        <w:spacing w:val="0"/>
        <w:w w:val="100"/>
        <w:lang w:val="kk-KZ" w:eastAsia="en-US" w:bidi="ar-SA"/>
      </w:rPr>
    </w:lvl>
    <w:lvl w:ilvl="2">
      <w:start w:val="2"/>
      <w:numFmt w:val="upperRoman"/>
      <w:lvlText w:val="%3."/>
      <w:lvlJc w:val="left"/>
      <w:pPr>
        <w:ind w:left="3845" w:hanging="311"/>
        <w:jc w:val="right"/>
      </w:pPr>
      <w:rPr>
        <w:rFonts w:hint="default"/>
        <w:spacing w:val="0"/>
        <w:w w:val="96"/>
        <w:lang w:val="kk-KZ" w:eastAsia="en-US" w:bidi="ar-SA"/>
      </w:rPr>
    </w:lvl>
    <w:lvl w:ilvl="3">
      <w:numFmt w:val="bullet"/>
      <w:lvlText w:val="•"/>
      <w:lvlJc w:val="left"/>
      <w:pPr>
        <w:ind w:left="5271" w:hanging="311"/>
      </w:pPr>
      <w:rPr>
        <w:rFonts w:hint="default"/>
        <w:lang w:val="kk-KZ" w:eastAsia="en-US" w:bidi="ar-SA"/>
      </w:rPr>
    </w:lvl>
    <w:lvl w:ilvl="4">
      <w:numFmt w:val="bullet"/>
      <w:lvlText w:val="•"/>
      <w:lvlJc w:val="left"/>
      <w:pPr>
        <w:ind w:left="5986" w:hanging="311"/>
      </w:pPr>
      <w:rPr>
        <w:rFonts w:hint="default"/>
        <w:lang w:val="kk-KZ" w:eastAsia="en-US" w:bidi="ar-SA"/>
      </w:rPr>
    </w:lvl>
    <w:lvl w:ilvl="5">
      <w:numFmt w:val="bullet"/>
      <w:lvlText w:val="•"/>
      <w:lvlJc w:val="left"/>
      <w:pPr>
        <w:ind w:left="6702" w:hanging="311"/>
      </w:pPr>
      <w:rPr>
        <w:rFonts w:hint="default"/>
        <w:lang w:val="kk-KZ" w:eastAsia="en-US" w:bidi="ar-SA"/>
      </w:rPr>
    </w:lvl>
    <w:lvl w:ilvl="6">
      <w:numFmt w:val="bullet"/>
      <w:lvlText w:val="•"/>
      <w:lvlJc w:val="left"/>
      <w:pPr>
        <w:ind w:left="7417" w:hanging="311"/>
      </w:pPr>
      <w:rPr>
        <w:rFonts w:hint="default"/>
        <w:lang w:val="kk-KZ" w:eastAsia="en-US" w:bidi="ar-SA"/>
      </w:rPr>
    </w:lvl>
    <w:lvl w:ilvl="7">
      <w:numFmt w:val="bullet"/>
      <w:lvlText w:val="•"/>
      <w:lvlJc w:val="left"/>
      <w:pPr>
        <w:ind w:left="8133" w:hanging="311"/>
      </w:pPr>
      <w:rPr>
        <w:rFonts w:hint="default"/>
        <w:lang w:val="kk-KZ" w:eastAsia="en-US" w:bidi="ar-SA"/>
      </w:rPr>
    </w:lvl>
    <w:lvl w:ilvl="8">
      <w:numFmt w:val="bullet"/>
      <w:lvlText w:val="•"/>
      <w:lvlJc w:val="left"/>
      <w:pPr>
        <w:ind w:left="8848" w:hanging="311"/>
      </w:pPr>
      <w:rPr>
        <w:rFonts w:hint="default"/>
        <w:lang w:val="kk-KZ" w:eastAsia="en-US" w:bidi="ar-SA"/>
      </w:rPr>
    </w:lvl>
  </w:abstractNum>
  <w:abstractNum w:abstractNumId="26" w15:restartNumberingAfterBreak="0">
    <w:nsid w:val="4DA743D3"/>
    <w:multiLevelType w:val="hybridMultilevel"/>
    <w:tmpl w:val="6AF47A90"/>
    <w:lvl w:ilvl="0" w:tplc="F4B44E50">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B0A081DE">
      <w:numFmt w:val="bullet"/>
      <w:lvlText w:val="•"/>
      <w:lvlJc w:val="left"/>
      <w:pPr>
        <w:ind w:left="1037" w:hanging="299"/>
      </w:pPr>
      <w:rPr>
        <w:rFonts w:hint="default"/>
      </w:rPr>
    </w:lvl>
    <w:lvl w:ilvl="2" w:tplc="B10A7504">
      <w:numFmt w:val="bullet"/>
      <w:lvlText w:val="•"/>
      <w:lvlJc w:val="left"/>
      <w:pPr>
        <w:ind w:left="1955" w:hanging="299"/>
      </w:pPr>
      <w:rPr>
        <w:rFonts w:hint="default"/>
      </w:rPr>
    </w:lvl>
    <w:lvl w:ilvl="3" w:tplc="A8204F6A">
      <w:numFmt w:val="bullet"/>
      <w:lvlText w:val="•"/>
      <w:lvlJc w:val="left"/>
      <w:pPr>
        <w:ind w:left="2873" w:hanging="299"/>
      </w:pPr>
      <w:rPr>
        <w:rFonts w:hint="default"/>
      </w:rPr>
    </w:lvl>
    <w:lvl w:ilvl="4" w:tplc="FAAE9246">
      <w:numFmt w:val="bullet"/>
      <w:lvlText w:val="•"/>
      <w:lvlJc w:val="left"/>
      <w:pPr>
        <w:ind w:left="3790" w:hanging="299"/>
      </w:pPr>
      <w:rPr>
        <w:rFonts w:hint="default"/>
      </w:rPr>
    </w:lvl>
    <w:lvl w:ilvl="5" w:tplc="FC0CE2F2">
      <w:numFmt w:val="bullet"/>
      <w:lvlText w:val="•"/>
      <w:lvlJc w:val="left"/>
      <w:pPr>
        <w:ind w:left="4708" w:hanging="299"/>
      </w:pPr>
      <w:rPr>
        <w:rFonts w:hint="default"/>
      </w:rPr>
    </w:lvl>
    <w:lvl w:ilvl="6" w:tplc="1DEEA0FE">
      <w:numFmt w:val="bullet"/>
      <w:lvlText w:val="•"/>
      <w:lvlJc w:val="left"/>
      <w:pPr>
        <w:ind w:left="5626" w:hanging="299"/>
      </w:pPr>
      <w:rPr>
        <w:rFonts w:hint="default"/>
      </w:rPr>
    </w:lvl>
    <w:lvl w:ilvl="7" w:tplc="CF885566">
      <w:numFmt w:val="bullet"/>
      <w:lvlText w:val="•"/>
      <w:lvlJc w:val="left"/>
      <w:pPr>
        <w:ind w:left="6543" w:hanging="299"/>
      </w:pPr>
      <w:rPr>
        <w:rFonts w:hint="default"/>
      </w:rPr>
    </w:lvl>
    <w:lvl w:ilvl="8" w:tplc="971ED3A2">
      <w:numFmt w:val="bullet"/>
      <w:lvlText w:val="•"/>
      <w:lvlJc w:val="left"/>
      <w:pPr>
        <w:ind w:left="7461" w:hanging="299"/>
      </w:pPr>
      <w:rPr>
        <w:rFonts w:hint="default"/>
      </w:rPr>
    </w:lvl>
  </w:abstractNum>
  <w:abstractNum w:abstractNumId="27" w15:restartNumberingAfterBreak="0">
    <w:nsid w:val="4E4D30CA"/>
    <w:multiLevelType w:val="multilevel"/>
    <w:tmpl w:val="D2D8697C"/>
    <w:lvl w:ilvl="0">
      <w:start w:val="4"/>
      <w:numFmt w:val="decimal"/>
      <w:lvlText w:val="%1"/>
      <w:lvlJc w:val="left"/>
      <w:pPr>
        <w:ind w:left="1365" w:hanging="454"/>
      </w:pPr>
      <w:rPr>
        <w:rFonts w:hint="default"/>
        <w:lang w:val="kk-KZ" w:eastAsia="en-US" w:bidi="ar-SA"/>
      </w:rPr>
    </w:lvl>
    <w:lvl w:ilvl="1">
      <w:start w:val="4"/>
      <w:numFmt w:val="decimal"/>
      <w:lvlText w:val="%1.%2."/>
      <w:lvlJc w:val="left"/>
      <w:pPr>
        <w:ind w:left="1365" w:hanging="454"/>
      </w:pPr>
      <w:rPr>
        <w:rFonts w:hint="default"/>
        <w:spacing w:val="0"/>
        <w:w w:val="111"/>
        <w:lang w:val="kk-KZ" w:eastAsia="en-US" w:bidi="ar-SA"/>
      </w:rPr>
    </w:lvl>
    <w:lvl w:ilvl="2">
      <w:start w:val="2"/>
      <w:numFmt w:val="decimal"/>
      <w:lvlText w:val="%1.%2.%3."/>
      <w:lvlJc w:val="left"/>
      <w:pPr>
        <w:ind w:left="265" w:hanging="675"/>
      </w:pPr>
      <w:rPr>
        <w:rFonts w:hint="default"/>
        <w:spacing w:val="0"/>
        <w:w w:val="106"/>
        <w:lang w:val="kk-KZ" w:eastAsia="en-US" w:bidi="ar-SA"/>
      </w:rPr>
    </w:lvl>
    <w:lvl w:ilvl="3">
      <w:numFmt w:val="bullet"/>
      <w:lvlText w:val="•"/>
      <w:lvlJc w:val="left"/>
      <w:pPr>
        <w:ind w:left="3342" w:hanging="675"/>
      </w:pPr>
      <w:rPr>
        <w:rFonts w:hint="default"/>
        <w:lang w:val="kk-KZ" w:eastAsia="en-US" w:bidi="ar-SA"/>
      </w:rPr>
    </w:lvl>
    <w:lvl w:ilvl="4">
      <w:numFmt w:val="bullet"/>
      <w:lvlText w:val="•"/>
      <w:lvlJc w:val="left"/>
      <w:pPr>
        <w:ind w:left="4333" w:hanging="675"/>
      </w:pPr>
      <w:rPr>
        <w:rFonts w:hint="default"/>
        <w:lang w:val="kk-KZ" w:eastAsia="en-US" w:bidi="ar-SA"/>
      </w:rPr>
    </w:lvl>
    <w:lvl w:ilvl="5">
      <w:numFmt w:val="bullet"/>
      <w:lvlText w:val="•"/>
      <w:lvlJc w:val="left"/>
      <w:pPr>
        <w:ind w:left="5324" w:hanging="675"/>
      </w:pPr>
      <w:rPr>
        <w:rFonts w:hint="default"/>
        <w:lang w:val="kk-KZ" w:eastAsia="en-US" w:bidi="ar-SA"/>
      </w:rPr>
    </w:lvl>
    <w:lvl w:ilvl="6">
      <w:numFmt w:val="bullet"/>
      <w:lvlText w:val="•"/>
      <w:lvlJc w:val="left"/>
      <w:pPr>
        <w:ind w:left="6315" w:hanging="675"/>
      </w:pPr>
      <w:rPr>
        <w:rFonts w:hint="default"/>
        <w:lang w:val="kk-KZ" w:eastAsia="en-US" w:bidi="ar-SA"/>
      </w:rPr>
    </w:lvl>
    <w:lvl w:ilvl="7">
      <w:numFmt w:val="bullet"/>
      <w:lvlText w:val="•"/>
      <w:lvlJc w:val="left"/>
      <w:pPr>
        <w:ind w:left="7306" w:hanging="675"/>
      </w:pPr>
      <w:rPr>
        <w:rFonts w:hint="default"/>
        <w:lang w:val="kk-KZ" w:eastAsia="en-US" w:bidi="ar-SA"/>
      </w:rPr>
    </w:lvl>
    <w:lvl w:ilvl="8">
      <w:numFmt w:val="bullet"/>
      <w:lvlText w:val="•"/>
      <w:lvlJc w:val="left"/>
      <w:pPr>
        <w:ind w:left="8297" w:hanging="675"/>
      </w:pPr>
      <w:rPr>
        <w:rFonts w:hint="default"/>
        <w:lang w:val="kk-KZ" w:eastAsia="en-US" w:bidi="ar-SA"/>
      </w:rPr>
    </w:lvl>
  </w:abstractNum>
  <w:abstractNum w:abstractNumId="2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9" w15:restartNumberingAfterBreak="0">
    <w:nsid w:val="53CE5CAB"/>
    <w:multiLevelType w:val="hybridMultilevel"/>
    <w:tmpl w:val="40D0E45C"/>
    <w:lvl w:ilvl="0" w:tplc="C1349D34">
      <w:start w:val="1"/>
      <w:numFmt w:val="decimal"/>
      <w:lvlText w:val="%1."/>
      <w:lvlJc w:val="left"/>
      <w:pPr>
        <w:ind w:left="720" w:hanging="360"/>
      </w:pPr>
      <w:rPr>
        <w:rFonts w:hint="default"/>
      </w:rPr>
    </w:lvl>
    <w:lvl w:ilvl="1" w:tplc="69D0D92C" w:tentative="1">
      <w:start w:val="1"/>
      <w:numFmt w:val="lowerLetter"/>
      <w:lvlText w:val="%2."/>
      <w:lvlJc w:val="left"/>
      <w:pPr>
        <w:ind w:left="1440" w:hanging="360"/>
      </w:pPr>
    </w:lvl>
    <w:lvl w:ilvl="2" w:tplc="F392C312" w:tentative="1">
      <w:start w:val="1"/>
      <w:numFmt w:val="lowerRoman"/>
      <w:lvlText w:val="%3."/>
      <w:lvlJc w:val="right"/>
      <w:pPr>
        <w:ind w:left="2160" w:hanging="180"/>
      </w:pPr>
    </w:lvl>
    <w:lvl w:ilvl="3" w:tplc="33C2EBC4" w:tentative="1">
      <w:start w:val="1"/>
      <w:numFmt w:val="decimal"/>
      <w:lvlText w:val="%4."/>
      <w:lvlJc w:val="left"/>
      <w:pPr>
        <w:ind w:left="2880" w:hanging="360"/>
      </w:pPr>
    </w:lvl>
    <w:lvl w:ilvl="4" w:tplc="682AA884" w:tentative="1">
      <w:start w:val="1"/>
      <w:numFmt w:val="lowerLetter"/>
      <w:lvlText w:val="%5."/>
      <w:lvlJc w:val="left"/>
      <w:pPr>
        <w:ind w:left="3600" w:hanging="360"/>
      </w:pPr>
    </w:lvl>
    <w:lvl w:ilvl="5" w:tplc="3CAC162A" w:tentative="1">
      <w:start w:val="1"/>
      <w:numFmt w:val="lowerRoman"/>
      <w:lvlText w:val="%6."/>
      <w:lvlJc w:val="right"/>
      <w:pPr>
        <w:ind w:left="4320" w:hanging="180"/>
      </w:pPr>
    </w:lvl>
    <w:lvl w:ilvl="6" w:tplc="9718F258" w:tentative="1">
      <w:start w:val="1"/>
      <w:numFmt w:val="decimal"/>
      <w:lvlText w:val="%7."/>
      <w:lvlJc w:val="left"/>
      <w:pPr>
        <w:ind w:left="5040" w:hanging="360"/>
      </w:pPr>
    </w:lvl>
    <w:lvl w:ilvl="7" w:tplc="9F481CBC" w:tentative="1">
      <w:start w:val="1"/>
      <w:numFmt w:val="lowerLetter"/>
      <w:lvlText w:val="%8."/>
      <w:lvlJc w:val="left"/>
      <w:pPr>
        <w:ind w:left="5760" w:hanging="360"/>
      </w:pPr>
    </w:lvl>
    <w:lvl w:ilvl="8" w:tplc="E36E9298" w:tentative="1">
      <w:start w:val="1"/>
      <w:numFmt w:val="lowerRoman"/>
      <w:lvlText w:val="%9."/>
      <w:lvlJc w:val="right"/>
      <w:pPr>
        <w:ind w:left="6480" w:hanging="180"/>
      </w:pPr>
    </w:lvl>
  </w:abstractNum>
  <w:abstractNum w:abstractNumId="3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1" w15:restartNumberingAfterBreak="0">
    <w:nsid w:val="5C475D3C"/>
    <w:multiLevelType w:val="multilevel"/>
    <w:tmpl w:val="4524E1B8"/>
    <w:lvl w:ilvl="0">
      <w:start w:val="1"/>
      <w:numFmt w:val="decimal"/>
      <w:lvlText w:val="%1."/>
      <w:lvlJc w:val="left"/>
      <w:pPr>
        <w:ind w:left="132" w:hanging="285"/>
      </w:pPr>
      <w:rPr>
        <w:rFonts w:ascii="Times New Roman" w:eastAsia="Times New Roman" w:hAnsi="Times New Roman" w:cs="Times New Roman" w:hint="default"/>
        <w:b w:val="0"/>
        <w:bCs w:val="0"/>
        <w:i w:val="0"/>
        <w:iCs w:val="0"/>
        <w:spacing w:val="0"/>
        <w:w w:val="98"/>
        <w:sz w:val="27"/>
        <w:szCs w:val="27"/>
        <w:lang w:val="kk-KZ" w:eastAsia="en-US" w:bidi="ar-SA"/>
      </w:rPr>
    </w:lvl>
    <w:lvl w:ilvl="1">
      <w:start w:val="1"/>
      <w:numFmt w:val="decimal"/>
      <w:lvlText w:val="%1.%2."/>
      <w:lvlJc w:val="left"/>
      <w:pPr>
        <w:ind w:left="232" w:hanging="475"/>
      </w:pPr>
      <w:rPr>
        <w:rFonts w:hint="default"/>
        <w:spacing w:val="0"/>
        <w:w w:val="97"/>
        <w:lang w:val="kk-KZ" w:eastAsia="en-US" w:bidi="ar-SA"/>
      </w:rPr>
    </w:lvl>
    <w:lvl w:ilvl="2">
      <w:numFmt w:val="bullet"/>
      <w:lvlText w:val="•"/>
      <w:lvlJc w:val="left"/>
      <w:pPr>
        <w:ind w:left="1355" w:hanging="475"/>
      </w:pPr>
      <w:rPr>
        <w:rFonts w:hint="default"/>
        <w:lang w:val="kk-KZ" w:eastAsia="en-US" w:bidi="ar-SA"/>
      </w:rPr>
    </w:lvl>
    <w:lvl w:ilvl="3">
      <w:numFmt w:val="bullet"/>
      <w:lvlText w:val="•"/>
      <w:lvlJc w:val="left"/>
      <w:pPr>
        <w:ind w:left="2471" w:hanging="475"/>
      </w:pPr>
      <w:rPr>
        <w:rFonts w:hint="default"/>
        <w:lang w:val="kk-KZ" w:eastAsia="en-US" w:bidi="ar-SA"/>
      </w:rPr>
    </w:lvl>
    <w:lvl w:ilvl="4">
      <w:numFmt w:val="bullet"/>
      <w:lvlText w:val="•"/>
      <w:lvlJc w:val="left"/>
      <w:pPr>
        <w:ind w:left="3586" w:hanging="475"/>
      </w:pPr>
      <w:rPr>
        <w:rFonts w:hint="default"/>
        <w:lang w:val="kk-KZ" w:eastAsia="en-US" w:bidi="ar-SA"/>
      </w:rPr>
    </w:lvl>
    <w:lvl w:ilvl="5">
      <w:numFmt w:val="bullet"/>
      <w:lvlText w:val="•"/>
      <w:lvlJc w:val="left"/>
      <w:pPr>
        <w:ind w:left="4702" w:hanging="475"/>
      </w:pPr>
      <w:rPr>
        <w:rFonts w:hint="default"/>
        <w:lang w:val="kk-KZ" w:eastAsia="en-US" w:bidi="ar-SA"/>
      </w:rPr>
    </w:lvl>
    <w:lvl w:ilvl="6">
      <w:numFmt w:val="bullet"/>
      <w:lvlText w:val="•"/>
      <w:lvlJc w:val="left"/>
      <w:pPr>
        <w:ind w:left="5817" w:hanging="475"/>
      </w:pPr>
      <w:rPr>
        <w:rFonts w:hint="default"/>
        <w:lang w:val="kk-KZ" w:eastAsia="en-US" w:bidi="ar-SA"/>
      </w:rPr>
    </w:lvl>
    <w:lvl w:ilvl="7">
      <w:numFmt w:val="bullet"/>
      <w:lvlText w:val="•"/>
      <w:lvlJc w:val="left"/>
      <w:pPr>
        <w:ind w:left="6933" w:hanging="475"/>
      </w:pPr>
      <w:rPr>
        <w:rFonts w:hint="default"/>
        <w:lang w:val="kk-KZ" w:eastAsia="en-US" w:bidi="ar-SA"/>
      </w:rPr>
    </w:lvl>
    <w:lvl w:ilvl="8">
      <w:numFmt w:val="bullet"/>
      <w:lvlText w:val="•"/>
      <w:lvlJc w:val="left"/>
      <w:pPr>
        <w:ind w:left="8048" w:hanging="475"/>
      </w:pPr>
      <w:rPr>
        <w:rFonts w:hint="default"/>
        <w:lang w:val="kk-KZ" w:eastAsia="en-US" w:bidi="ar-SA"/>
      </w:rPr>
    </w:lvl>
  </w:abstractNum>
  <w:abstractNum w:abstractNumId="32" w15:restartNumberingAfterBreak="0">
    <w:nsid w:val="60026C1D"/>
    <w:multiLevelType w:val="hybridMultilevel"/>
    <w:tmpl w:val="A1BC11CE"/>
    <w:lvl w:ilvl="0" w:tplc="D1C293D8">
      <w:start w:val="4"/>
      <w:numFmt w:val="decimal"/>
      <w:lvlText w:val="%1."/>
      <w:lvlJc w:val="left"/>
      <w:pPr>
        <w:ind w:left="1040" w:hanging="683"/>
      </w:pPr>
      <w:rPr>
        <w:rFonts w:hint="default"/>
        <w:spacing w:val="0"/>
        <w:w w:val="66"/>
        <w:lang w:val="kk-KZ" w:eastAsia="en-US" w:bidi="ar-SA"/>
      </w:rPr>
    </w:lvl>
    <w:lvl w:ilvl="1" w:tplc="6F20907A">
      <w:numFmt w:val="bullet"/>
      <w:lvlText w:val="•"/>
      <w:lvlJc w:val="left"/>
      <w:pPr>
        <w:ind w:left="1964" w:hanging="683"/>
      </w:pPr>
      <w:rPr>
        <w:rFonts w:hint="default"/>
        <w:lang w:val="kk-KZ" w:eastAsia="en-US" w:bidi="ar-SA"/>
      </w:rPr>
    </w:lvl>
    <w:lvl w:ilvl="2" w:tplc="0D7C9032">
      <w:numFmt w:val="bullet"/>
      <w:lvlText w:val="•"/>
      <w:lvlJc w:val="left"/>
      <w:pPr>
        <w:ind w:left="2888" w:hanging="683"/>
      </w:pPr>
      <w:rPr>
        <w:rFonts w:hint="default"/>
        <w:lang w:val="kk-KZ" w:eastAsia="en-US" w:bidi="ar-SA"/>
      </w:rPr>
    </w:lvl>
    <w:lvl w:ilvl="3" w:tplc="32E24DE2">
      <w:numFmt w:val="bullet"/>
      <w:lvlText w:val="•"/>
      <w:lvlJc w:val="left"/>
      <w:pPr>
        <w:ind w:left="3812" w:hanging="683"/>
      </w:pPr>
      <w:rPr>
        <w:rFonts w:hint="default"/>
        <w:lang w:val="kk-KZ" w:eastAsia="en-US" w:bidi="ar-SA"/>
      </w:rPr>
    </w:lvl>
    <w:lvl w:ilvl="4" w:tplc="3342CBF8">
      <w:numFmt w:val="bullet"/>
      <w:lvlText w:val="•"/>
      <w:lvlJc w:val="left"/>
      <w:pPr>
        <w:ind w:left="4736" w:hanging="683"/>
      </w:pPr>
      <w:rPr>
        <w:rFonts w:hint="default"/>
        <w:lang w:val="kk-KZ" w:eastAsia="en-US" w:bidi="ar-SA"/>
      </w:rPr>
    </w:lvl>
    <w:lvl w:ilvl="5" w:tplc="84D20152">
      <w:numFmt w:val="bullet"/>
      <w:lvlText w:val="•"/>
      <w:lvlJc w:val="left"/>
      <w:pPr>
        <w:ind w:left="5660" w:hanging="683"/>
      </w:pPr>
      <w:rPr>
        <w:rFonts w:hint="default"/>
        <w:lang w:val="kk-KZ" w:eastAsia="en-US" w:bidi="ar-SA"/>
      </w:rPr>
    </w:lvl>
    <w:lvl w:ilvl="6" w:tplc="01BCECA6">
      <w:numFmt w:val="bullet"/>
      <w:lvlText w:val="•"/>
      <w:lvlJc w:val="left"/>
      <w:pPr>
        <w:ind w:left="6584" w:hanging="683"/>
      </w:pPr>
      <w:rPr>
        <w:rFonts w:hint="default"/>
        <w:lang w:val="kk-KZ" w:eastAsia="en-US" w:bidi="ar-SA"/>
      </w:rPr>
    </w:lvl>
    <w:lvl w:ilvl="7" w:tplc="363617A8">
      <w:numFmt w:val="bullet"/>
      <w:lvlText w:val="•"/>
      <w:lvlJc w:val="left"/>
      <w:pPr>
        <w:ind w:left="7508" w:hanging="683"/>
      </w:pPr>
      <w:rPr>
        <w:rFonts w:hint="default"/>
        <w:lang w:val="kk-KZ" w:eastAsia="en-US" w:bidi="ar-SA"/>
      </w:rPr>
    </w:lvl>
    <w:lvl w:ilvl="8" w:tplc="E506BF9A">
      <w:numFmt w:val="bullet"/>
      <w:lvlText w:val="•"/>
      <w:lvlJc w:val="left"/>
      <w:pPr>
        <w:ind w:left="8432" w:hanging="683"/>
      </w:pPr>
      <w:rPr>
        <w:rFonts w:hint="default"/>
        <w:lang w:val="kk-KZ" w:eastAsia="en-US" w:bidi="ar-SA"/>
      </w:r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1A3063"/>
    <w:multiLevelType w:val="hybridMultilevel"/>
    <w:tmpl w:val="0BA28BD2"/>
    <w:lvl w:ilvl="0" w:tplc="242022BA">
      <w:start w:val="1"/>
      <w:numFmt w:val="decimal"/>
      <w:lvlText w:val="%1)"/>
      <w:lvlJc w:val="left"/>
      <w:pPr>
        <w:ind w:left="928" w:hanging="360"/>
      </w:pPr>
    </w:lvl>
    <w:lvl w:ilvl="1" w:tplc="BC4C68BA">
      <w:start w:val="1"/>
      <w:numFmt w:val="lowerLetter"/>
      <w:lvlText w:val="%2."/>
      <w:lvlJc w:val="left"/>
      <w:pPr>
        <w:ind w:left="1440" w:hanging="360"/>
      </w:pPr>
    </w:lvl>
    <w:lvl w:ilvl="2" w:tplc="325414B0">
      <w:start w:val="1"/>
      <w:numFmt w:val="lowerRoman"/>
      <w:lvlText w:val="%3."/>
      <w:lvlJc w:val="right"/>
      <w:pPr>
        <w:ind w:left="2160" w:hanging="180"/>
      </w:pPr>
    </w:lvl>
    <w:lvl w:ilvl="3" w:tplc="1780D2B8">
      <w:start w:val="1"/>
      <w:numFmt w:val="decimal"/>
      <w:lvlText w:val="%4."/>
      <w:lvlJc w:val="left"/>
      <w:pPr>
        <w:ind w:left="2880" w:hanging="360"/>
      </w:pPr>
    </w:lvl>
    <w:lvl w:ilvl="4" w:tplc="74F43930">
      <w:start w:val="1"/>
      <w:numFmt w:val="lowerLetter"/>
      <w:lvlText w:val="%5."/>
      <w:lvlJc w:val="left"/>
      <w:pPr>
        <w:ind w:left="3600" w:hanging="360"/>
      </w:pPr>
    </w:lvl>
    <w:lvl w:ilvl="5" w:tplc="41E4452A">
      <w:start w:val="1"/>
      <w:numFmt w:val="lowerRoman"/>
      <w:lvlText w:val="%6."/>
      <w:lvlJc w:val="right"/>
      <w:pPr>
        <w:ind w:left="4320" w:hanging="180"/>
      </w:pPr>
    </w:lvl>
    <w:lvl w:ilvl="6" w:tplc="E11EFF36">
      <w:start w:val="1"/>
      <w:numFmt w:val="decimal"/>
      <w:lvlText w:val="%7."/>
      <w:lvlJc w:val="left"/>
      <w:pPr>
        <w:ind w:left="5040" w:hanging="360"/>
      </w:pPr>
    </w:lvl>
    <w:lvl w:ilvl="7" w:tplc="5E381960">
      <w:start w:val="1"/>
      <w:numFmt w:val="lowerLetter"/>
      <w:lvlText w:val="%8."/>
      <w:lvlJc w:val="left"/>
      <w:pPr>
        <w:ind w:left="5760" w:hanging="360"/>
      </w:pPr>
    </w:lvl>
    <w:lvl w:ilvl="8" w:tplc="D91A6E34">
      <w:start w:val="1"/>
      <w:numFmt w:val="lowerRoman"/>
      <w:lvlText w:val="%9."/>
      <w:lvlJc w:val="right"/>
      <w:pPr>
        <w:ind w:left="6480" w:hanging="180"/>
      </w:pPr>
    </w:lvl>
  </w:abstractNum>
  <w:abstractNum w:abstractNumId="37" w15:restartNumberingAfterBreak="0">
    <w:nsid w:val="6F7A75B2"/>
    <w:multiLevelType w:val="multilevel"/>
    <w:tmpl w:val="E07EDDE6"/>
    <w:lvl w:ilvl="0">
      <w:start w:val="6"/>
      <w:numFmt w:val="decimal"/>
      <w:lvlText w:val="%1"/>
      <w:lvlJc w:val="left"/>
      <w:pPr>
        <w:ind w:left="1401" w:hanging="481"/>
      </w:pPr>
      <w:rPr>
        <w:rFonts w:hint="default"/>
        <w:lang w:val="kk-KZ" w:eastAsia="en-US" w:bidi="ar-SA"/>
      </w:rPr>
    </w:lvl>
    <w:lvl w:ilvl="1">
      <w:start w:val="1"/>
      <w:numFmt w:val="decimal"/>
      <w:lvlText w:val="%1.%2."/>
      <w:lvlJc w:val="left"/>
      <w:pPr>
        <w:ind w:left="1401" w:hanging="481"/>
      </w:pPr>
      <w:rPr>
        <w:rFonts w:hint="default"/>
        <w:spacing w:val="0"/>
        <w:w w:val="99"/>
        <w:lang w:val="kk-KZ" w:eastAsia="en-US" w:bidi="ar-SA"/>
      </w:rPr>
    </w:lvl>
    <w:lvl w:ilvl="2">
      <w:numFmt w:val="bullet"/>
      <w:lvlText w:val="•"/>
      <w:lvlJc w:val="left"/>
      <w:pPr>
        <w:ind w:left="3176" w:hanging="481"/>
      </w:pPr>
      <w:rPr>
        <w:rFonts w:hint="default"/>
        <w:lang w:val="kk-KZ" w:eastAsia="en-US" w:bidi="ar-SA"/>
      </w:rPr>
    </w:lvl>
    <w:lvl w:ilvl="3">
      <w:numFmt w:val="bullet"/>
      <w:lvlText w:val="•"/>
      <w:lvlJc w:val="left"/>
      <w:pPr>
        <w:ind w:left="4064" w:hanging="481"/>
      </w:pPr>
      <w:rPr>
        <w:rFonts w:hint="default"/>
        <w:lang w:val="kk-KZ" w:eastAsia="en-US" w:bidi="ar-SA"/>
      </w:rPr>
    </w:lvl>
    <w:lvl w:ilvl="4">
      <w:numFmt w:val="bullet"/>
      <w:lvlText w:val="•"/>
      <w:lvlJc w:val="left"/>
      <w:pPr>
        <w:ind w:left="4952" w:hanging="481"/>
      </w:pPr>
      <w:rPr>
        <w:rFonts w:hint="default"/>
        <w:lang w:val="kk-KZ" w:eastAsia="en-US" w:bidi="ar-SA"/>
      </w:rPr>
    </w:lvl>
    <w:lvl w:ilvl="5">
      <w:numFmt w:val="bullet"/>
      <w:lvlText w:val="•"/>
      <w:lvlJc w:val="left"/>
      <w:pPr>
        <w:ind w:left="5840" w:hanging="481"/>
      </w:pPr>
      <w:rPr>
        <w:rFonts w:hint="default"/>
        <w:lang w:val="kk-KZ" w:eastAsia="en-US" w:bidi="ar-SA"/>
      </w:rPr>
    </w:lvl>
    <w:lvl w:ilvl="6">
      <w:numFmt w:val="bullet"/>
      <w:lvlText w:val="•"/>
      <w:lvlJc w:val="left"/>
      <w:pPr>
        <w:ind w:left="6728" w:hanging="481"/>
      </w:pPr>
      <w:rPr>
        <w:rFonts w:hint="default"/>
        <w:lang w:val="kk-KZ" w:eastAsia="en-US" w:bidi="ar-SA"/>
      </w:rPr>
    </w:lvl>
    <w:lvl w:ilvl="7">
      <w:numFmt w:val="bullet"/>
      <w:lvlText w:val="•"/>
      <w:lvlJc w:val="left"/>
      <w:pPr>
        <w:ind w:left="7616" w:hanging="481"/>
      </w:pPr>
      <w:rPr>
        <w:rFonts w:hint="default"/>
        <w:lang w:val="kk-KZ" w:eastAsia="en-US" w:bidi="ar-SA"/>
      </w:rPr>
    </w:lvl>
    <w:lvl w:ilvl="8">
      <w:numFmt w:val="bullet"/>
      <w:lvlText w:val="•"/>
      <w:lvlJc w:val="left"/>
      <w:pPr>
        <w:ind w:left="8504" w:hanging="481"/>
      </w:pPr>
      <w:rPr>
        <w:rFonts w:hint="default"/>
        <w:lang w:val="kk-KZ" w:eastAsia="en-US" w:bidi="ar-SA"/>
      </w:rPr>
    </w:lvl>
  </w:abstractNum>
  <w:abstractNum w:abstractNumId="38" w15:restartNumberingAfterBreak="0">
    <w:nsid w:val="6FBE0EF3"/>
    <w:multiLevelType w:val="hybridMultilevel"/>
    <w:tmpl w:val="EFAEAF1C"/>
    <w:lvl w:ilvl="0" w:tplc="39C2329C">
      <w:start w:val="1"/>
      <w:numFmt w:val="decimal"/>
      <w:lvlText w:val="%1."/>
      <w:lvlJc w:val="left"/>
      <w:pPr>
        <w:ind w:left="720" w:hanging="360"/>
      </w:pPr>
      <w:rPr>
        <w:rFonts w:hint="default"/>
        <w:b/>
      </w:rPr>
    </w:lvl>
    <w:lvl w:ilvl="1" w:tplc="D36A2072" w:tentative="1">
      <w:start w:val="1"/>
      <w:numFmt w:val="lowerLetter"/>
      <w:lvlText w:val="%2."/>
      <w:lvlJc w:val="left"/>
      <w:pPr>
        <w:ind w:left="1440" w:hanging="360"/>
      </w:pPr>
    </w:lvl>
    <w:lvl w:ilvl="2" w:tplc="0EC6436C" w:tentative="1">
      <w:start w:val="1"/>
      <w:numFmt w:val="lowerRoman"/>
      <w:lvlText w:val="%3."/>
      <w:lvlJc w:val="right"/>
      <w:pPr>
        <w:ind w:left="2160" w:hanging="180"/>
      </w:pPr>
    </w:lvl>
    <w:lvl w:ilvl="3" w:tplc="E2B024AA" w:tentative="1">
      <w:start w:val="1"/>
      <w:numFmt w:val="decimal"/>
      <w:lvlText w:val="%4."/>
      <w:lvlJc w:val="left"/>
      <w:pPr>
        <w:ind w:left="2880" w:hanging="360"/>
      </w:pPr>
    </w:lvl>
    <w:lvl w:ilvl="4" w:tplc="0366DB3A" w:tentative="1">
      <w:start w:val="1"/>
      <w:numFmt w:val="lowerLetter"/>
      <w:lvlText w:val="%5."/>
      <w:lvlJc w:val="left"/>
      <w:pPr>
        <w:ind w:left="3600" w:hanging="360"/>
      </w:pPr>
    </w:lvl>
    <w:lvl w:ilvl="5" w:tplc="C5E21226" w:tentative="1">
      <w:start w:val="1"/>
      <w:numFmt w:val="lowerRoman"/>
      <w:lvlText w:val="%6."/>
      <w:lvlJc w:val="right"/>
      <w:pPr>
        <w:ind w:left="4320" w:hanging="180"/>
      </w:pPr>
    </w:lvl>
    <w:lvl w:ilvl="6" w:tplc="7F1496A4" w:tentative="1">
      <w:start w:val="1"/>
      <w:numFmt w:val="decimal"/>
      <w:lvlText w:val="%7."/>
      <w:lvlJc w:val="left"/>
      <w:pPr>
        <w:ind w:left="5040" w:hanging="360"/>
      </w:pPr>
    </w:lvl>
    <w:lvl w:ilvl="7" w:tplc="AC163372" w:tentative="1">
      <w:start w:val="1"/>
      <w:numFmt w:val="lowerLetter"/>
      <w:lvlText w:val="%8."/>
      <w:lvlJc w:val="left"/>
      <w:pPr>
        <w:ind w:left="5760" w:hanging="360"/>
      </w:pPr>
    </w:lvl>
    <w:lvl w:ilvl="8" w:tplc="0F92AA28" w:tentative="1">
      <w:start w:val="1"/>
      <w:numFmt w:val="lowerRoman"/>
      <w:lvlText w:val="%9."/>
      <w:lvlJc w:val="right"/>
      <w:pPr>
        <w:ind w:left="6480" w:hanging="180"/>
      </w:pPr>
    </w:lvl>
  </w:abstractNum>
  <w:abstractNum w:abstractNumId="39" w15:restartNumberingAfterBreak="0">
    <w:nsid w:val="741934DB"/>
    <w:multiLevelType w:val="hybridMultilevel"/>
    <w:tmpl w:val="3502FB76"/>
    <w:lvl w:ilvl="0" w:tplc="EA50AEBA">
      <w:start w:val="1"/>
      <w:numFmt w:val="decimal"/>
      <w:lvlText w:val="%1."/>
      <w:lvlJc w:val="left"/>
      <w:pPr>
        <w:ind w:left="900" w:hanging="360"/>
      </w:pPr>
    </w:lvl>
    <w:lvl w:ilvl="1" w:tplc="AA6A3A18">
      <w:start w:val="1"/>
      <w:numFmt w:val="lowerLetter"/>
      <w:lvlText w:val="%2."/>
      <w:lvlJc w:val="left"/>
      <w:pPr>
        <w:ind w:left="1620" w:hanging="360"/>
      </w:pPr>
    </w:lvl>
    <w:lvl w:ilvl="2" w:tplc="32E04046">
      <w:start w:val="1"/>
      <w:numFmt w:val="lowerRoman"/>
      <w:lvlText w:val="%3."/>
      <w:lvlJc w:val="right"/>
      <w:pPr>
        <w:ind w:left="2340" w:hanging="180"/>
      </w:pPr>
    </w:lvl>
    <w:lvl w:ilvl="3" w:tplc="50765584">
      <w:start w:val="1"/>
      <w:numFmt w:val="decimal"/>
      <w:lvlText w:val="%4."/>
      <w:lvlJc w:val="left"/>
      <w:pPr>
        <w:ind w:left="3060" w:hanging="360"/>
      </w:pPr>
    </w:lvl>
    <w:lvl w:ilvl="4" w:tplc="29FADAF8">
      <w:start w:val="1"/>
      <w:numFmt w:val="lowerLetter"/>
      <w:lvlText w:val="%5."/>
      <w:lvlJc w:val="left"/>
      <w:pPr>
        <w:ind w:left="3780" w:hanging="360"/>
      </w:pPr>
    </w:lvl>
    <w:lvl w:ilvl="5" w:tplc="12A80386">
      <w:start w:val="1"/>
      <w:numFmt w:val="lowerRoman"/>
      <w:lvlText w:val="%6."/>
      <w:lvlJc w:val="right"/>
      <w:pPr>
        <w:ind w:left="4500" w:hanging="180"/>
      </w:pPr>
    </w:lvl>
    <w:lvl w:ilvl="6" w:tplc="7A36CE90">
      <w:start w:val="1"/>
      <w:numFmt w:val="decimal"/>
      <w:lvlText w:val="%7."/>
      <w:lvlJc w:val="left"/>
      <w:pPr>
        <w:ind w:left="5220" w:hanging="360"/>
      </w:pPr>
    </w:lvl>
    <w:lvl w:ilvl="7" w:tplc="000E7442">
      <w:start w:val="1"/>
      <w:numFmt w:val="lowerLetter"/>
      <w:lvlText w:val="%8."/>
      <w:lvlJc w:val="left"/>
      <w:pPr>
        <w:ind w:left="5940" w:hanging="360"/>
      </w:pPr>
    </w:lvl>
    <w:lvl w:ilvl="8" w:tplc="A9082CAE">
      <w:start w:val="1"/>
      <w:numFmt w:val="lowerRoman"/>
      <w:lvlText w:val="%9."/>
      <w:lvlJc w:val="right"/>
      <w:pPr>
        <w:ind w:left="6660" w:hanging="180"/>
      </w:pPr>
    </w:lvl>
  </w:abstractNum>
  <w:abstractNum w:abstractNumId="40" w15:restartNumberingAfterBreak="0">
    <w:nsid w:val="75127777"/>
    <w:multiLevelType w:val="hybridMultilevel"/>
    <w:tmpl w:val="75E8EA82"/>
    <w:lvl w:ilvl="0" w:tplc="4378AC34">
      <w:start w:val="1"/>
      <w:numFmt w:val="decimal"/>
      <w:lvlText w:val="%1."/>
      <w:lvlJc w:val="left"/>
      <w:pPr>
        <w:ind w:left="720" w:hanging="360"/>
      </w:pPr>
      <w:rPr>
        <w:rFonts w:hint="default"/>
      </w:rPr>
    </w:lvl>
    <w:lvl w:ilvl="1" w:tplc="E69A21F4" w:tentative="1">
      <w:start w:val="1"/>
      <w:numFmt w:val="lowerLetter"/>
      <w:lvlText w:val="%2."/>
      <w:lvlJc w:val="left"/>
      <w:pPr>
        <w:ind w:left="1440" w:hanging="360"/>
      </w:pPr>
    </w:lvl>
    <w:lvl w:ilvl="2" w:tplc="E5EC15AE" w:tentative="1">
      <w:start w:val="1"/>
      <w:numFmt w:val="lowerRoman"/>
      <w:lvlText w:val="%3."/>
      <w:lvlJc w:val="right"/>
      <w:pPr>
        <w:ind w:left="2160" w:hanging="180"/>
      </w:pPr>
    </w:lvl>
    <w:lvl w:ilvl="3" w:tplc="15A250EC" w:tentative="1">
      <w:start w:val="1"/>
      <w:numFmt w:val="decimal"/>
      <w:lvlText w:val="%4."/>
      <w:lvlJc w:val="left"/>
      <w:pPr>
        <w:ind w:left="2880" w:hanging="360"/>
      </w:pPr>
    </w:lvl>
    <w:lvl w:ilvl="4" w:tplc="BC8E062A" w:tentative="1">
      <w:start w:val="1"/>
      <w:numFmt w:val="lowerLetter"/>
      <w:lvlText w:val="%5."/>
      <w:lvlJc w:val="left"/>
      <w:pPr>
        <w:ind w:left="3600" w:hanging="360"/>
      </w:pPr>
    </w:lvl>
    <w:lvl w:ilvl="5" w:tplc="D21E8742" w:tentative="1">
      <w:start w:val="1"/>
      <w:numFmt w:val="lowerRoman"/>
      <w:lvlText w:val="%6."/>
      <w:lvlJc w:val="right"/>
      <w:pPr>
        <w:ind w:left="4320" w:hanging="180"/>
      </w:pPr>
    </w:lvl>
    <w:lvl w:ilvl="6" w:tplc="52AE70B6" w:tentative="1">
      <w:start w:val="1"/>
      <w:numFmt w:val="decimal"/>
      <w:lvlText w:val="%7."/>
      <w:lvlJc w:val="left"/>
      <w:pPr>
        <w:ind w:left="5040" w:hanging="360"/>
      </w:pPr>
    </w:lvl>
    <w:lvl w:ilvl="7" w:tplc="8C46C38A" w:tentative="1">
      <w:start w:val="1"/>
      <w:numFmt w:val="lowerLetter"/>
      <w:lvlText w:val="%8."/>
      <w:lvlJc w:val="left"/>
      <w:pPr>
        <w:ind w:left="5760" w:hanging="360"/>
      </w:pPr>
    </w:lvl>
    <w:lvl w:ilvl="8" w:tplc="2AE4C1A2" w:tentative="1">
      <w:start w:val="1"/>
      <w:numFmt w:val="lowerRoman"/>
      <w:lvlText w:val="%9."/>
      <w:lvlJc w:val="right"/>
      <w:pPr>
        <w:ind w:left="6480" w:hanging="180"/>
      </w:pPr>
    </w:lvl>
  </w:abstractNum>
  <w:abstractNum w:abstractNumId="4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6819F0"/>
    <w:multiLevelType w:val="multilevel"/>
    <w:tmpl w:val="75D25430"/>
    <w:lvl w:ilvl="0">
      <w:start w:val="2"/>
      <w:numFmt w:val="decimal"/>
      <w:lvlText w:val="%1"/>
      <w:lvlJc w:val="left"/>
      <w:pPr>
        <w:ind w:left="233" w:hanging="477"/>
      </w:pPr>
      <w:rPr>
        <w:rFonts w:hint="default"/>
        <w:lang w:val="kk-KZ" w:eastAsia="en-US" w:bidi="ar-SA"/>
      </w:rPr>
    </w:lvl>
    <w:lvl w:ilvl="1">
      <w:start w:val="1"/>
      <w:numFmt w:val="decimal"/>
      <w:lvlText w:val="%1.%2."/>
      <w:lvlJc w:val="left"/>
      <w:pPr>
        <w:ind w:left="233" w:hanging="477"/>
      </w:pPr>
      <w:rPr>
        <w:rFonts w:ascii="Times New Roman" w:eastAsia="Times New Roman" w:hAnsi="Times New Roman" w:cs="Times New Roman" w:hint="default"/>
        <w:b w:val="0"/>
        <w:bCs w:val="0"/>
        <w:i w:val="0"/>
        <w:iCs w:val="0"/>
        <w:spacing w:val="0"/>
        <w:w w:val="101"/>
        <w:sz w:val="26"/>
        <w:szCs w:val="26"/>
        <w:lang w:val="kk-KZ" w:eastAsia="en-US" w:bidi="ar-SA"/>
      </w:rPr>
    </w:lvl>
    <w:lvl w:ilvl="2">
      <w:numFmt w:val="bullet"/>
      <w:lvlText w:val="•"/>
      <w:lvlJc w:val="left"/>
      <w:pPr>
        <w:ind w:left="2248" w:hanging="477"/>
      </w:pPr>
      <w:rPr>
        <w:rFonts w:hint="default"/>
        <w:lang w:val="kk-KZ" w:eastAsia="en-US" w:bidi="ar-SA"/>
      </w:rPr>
    </w:lvl>
    <w:lvl w:ilvl="3">
      <w:numFmt w:val="bullet"/>
      <w:lvlText w:val="•"/>
      <w:lvlJc w:val="left"/>
      <w:pPr>
        <w:ind w:left="3252" w:hanging="477"/>
      </w:pPr>
      <w:rPr>
        <w:rFonts w:hint="default"/>
        <w:lang w:val="kk-KZ" w:eastAsia="en-US" w:bidi="ar-SA"/>
      </w:rPr>
    </w:lvl>
    <w:lvl w:ilvl="4">
      <w:numFmt w:val="bullet"/>
      <w:lvlText w:val="•"/>
      <w:lvlJc w:val="left"/>
      <w:pPr>
        <w:ind w:left="4256" w:hanging="477"/>
      </w:pPr>
      <w:rPr>
        <w:rFonts w:hint="default"/>
        <w:lang w:val="kk-KZ" w:eastAsia="en-US" w:bidi="ar-SA"/>
      </w:rPr>
    </w:lvl>
    <w:lvl w:ilvl="5">
      <w:numFmt w:val="bullet"/>
      <w:lvlText w:val="•"/>
      <w:lvlJc w:val="left"/>
      <w:pPr>
        <w:ind w:left="5260" w:hanging="477"/>
      </w:pPr>
      <w:rPr>
        <w:rFonts w:hint="default"/>
        <w:lang w:val="kk-KZ" w:eastAsia="en-US" w:bidi="ar-SA"/>
      </w:rPr>
    </w:lvl>
    <w:lvl w:ilvl="6">
      <w:numFmt w:val="bullet"/>
      <w:lvlText w:val="•"/>
      <w:lvlJc w:val="left"/>
      <w:pPr>
        <w:ind w:left="6264" w:hanging="477"/>
      </w:pPr>
      <w:rPr>
        <w:rFonts w:hint="default"/>
        <w:lang w:val="kk-KZ" w:eastAsia="en-US" w:bidi="ar-SA"/>
      </w:rPr>
    </w:lvl>
    <w:lvl w:ilvl="7">
      <w:numFmt w:val="bullet"/>
      <w:lvlText w:val="•"/>
      <w:lvlJc w:val="left"/>
      <w:pPr>
        <w:ind w:left="7268" w:hanging="477"/>
      </w:pPr>
      <w:rPr>
        <w:rFonts w:hint="default"/>
        <w:lang w:val="kk-KZ" w:eastAsia="en-US" w:bidi="ar-SA"/>
      </w:rPr>
    </w:lvl>
    <w:lvl w:ilvl="8">
      <w:numFmt w:val="bullet"/>
      <w:lvlText w:val="•"/>
      <w:lvlJc w:val="left"/>
      <w:pPr>
        <w:ind w:left="8272" w:hanging="477"/>
      </w:pPr>
      <w:rPr>
        <w:rFonts w:hint="default"/>
        <w:lang w:val="kk-KZ" w:eastAsia="en-US" w:bidi="ar-SA"/>
      </w:rPr>
    </w:lvl>
  </w:abstractNum>
  <w:num w:numId="1">
    <w:abstractNumId w:val="2"/>
  </w:num>
  <w:num w:numId="2">
    <w:abstractNumId w:val="34"/>
  </w:num>
  <w:num w:numId="3">
    <w:abstractNumId w:val="3"/>
  </w:num>
  <w:num w:numId="4">
    <w:abstractNumId w:val="35"/>
  </w:num>
  <w:num w:numId="5">
    <w:abstractNumId w:val="41"/>
  </w:num>
  <w:num w:numId="6">
    <w:abstractNumId w:val="33"/>
  </w:num>
  <w:num w:numId="7">
    <w:abstractNumId w:val="4"/>
  </w:num>
  <w:num w:numId="8">
    <w:abstractNumId w:val="30"/>
  </w:num>
  <w:num w:numId="9">
    <w:abstractNumId w:val="8"/>
  </w:num>
  <w:num w:numId="10">
    <w:abstractNumId w:val="22"/>
  </w:num>
  <w:num w:numId="11">
    <w:abstractNumId w:val="1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0"/>
  </w:num>
  <w:num w:numId="18">
    <w:abstractNumId w:val="2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2"/>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2"/>
  </w:num>
  <w:num w:numId="37">
    <w:abstractNumId w:val="27"/>
  </w:num>
  <w:num w:numId="38">
    <w:abstractNumId w:val="5"/>
  </w:num>
  <w:num w:numId="39">
    <w:abstractNumId w:val="43"/>
  </w:num>
  <w:num w:numId="40">
    <w:abstractNumId w:val="1"/>
  </w:num>
  <w:num w:numId="41">
    <w:abstractNumId w:val="32"/>
  </w:num>
  <w:num w:numId="42">
    <w:abstractNumId w:val="15"/>
  </w:num>
  <w:num w:numId="43">
    <w:abstractNumId w:val="37"/>
  </w:num>
  <w:num w:numId="44">
    <w:abstractNumId w:val="18"/>
  </w:num>
  <w:num w:numId="45">
    <w:abstractNumId w:val="2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960A0"/>
    <w:rsid w:val="000A1542"/>
    <w:rsid w:val="000C0B1A"/>
    <w:rsid w:val="000C1C08"/>
    <w:rsid w:val="000E7A54"/>
    <w:rsid w:val="001047D9"/>
    <w:rsid w:val="00107FC2"/>
    <w:rsid w:val="00120C91"/>
    <w:rsid w:val="00131B46"/>
    <w:rsid w:val="00131DA6"/>
    <w:rsid w:val="00132D89"/>
    <w:rsid w:val="00134788"/>
    <w:rsid w:val="0015111F"/>
    <w:rsid w:val="001529EE"/>
    <w:rsid w:val="00170F56"/>
    <w:rsid w:val="00175ECA"/>
    <w:rsid w:val="00194AFD"/>
    <w:rsid w:val="00195C5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1FF4"/>
    <w:rsid w:val="00260541"/>
    <w:rsid w:val="00266213"/>
    <w:rsid w:val="00272619"/>
    <w:rsid w:val="00275860"/>
    <w:rsid w:val="002767D9"/>
    <w:rsid w:val="00293300"/>
    <w:rsid w:val="00293F50"/>
    <w:rsid w:val="002941FC"/>
    <w:rsid w:val="002A1FF7"/>
    <w:rsid w:val="002B2DD6"/>
    <w:rsid w:val="002D03D5"/>
    <w:rsid w:val="002D267E"/>
    <w:rsid w:val="002D3DCB"/>
    <w:rsid w:val="002D6CF8"/>
    <w:rsid w:val="002E1897"/>
    <w:rsid w:val="002E5486"/>
    <w:rsid w:val="00301CE8"/>
    <w:rsid w:val="003045ED"/>
    <w:rsid w:val="003063CB"/>
    <w:rsid w:val="00315DFD"/>
    <w:rsid w:val="003207EC"/>
    <w:rsid w:val="00321D72"/>
    <w:rsid w:val="003355B1"/>
    <w:rsid w:val="00355780"/>
    <w:rsid w:val="00356D78"/>
    <w:rsid w:val="00356EEF"/>
    <w:rsid w:val="00364C16"/>
    <w:rsid w:val="00383BBB"/>
    <w:rsid w:val="00384781"/>
    <w:rsid w:val="00396A18"/>
    <w:rsid w:val="003A2FC9"/>
    <w:rsid w:val="003A31DE"/>
    <w:rsid w:val="003A43BF"/>
    <w:rsid w:val="003A52E1"/>
    <w:rsid w:val="003B6A96"/>
    <w:rsid w:val="003B7D21"/>
    <w:rsid w:val="003C5699"/>
    <w:rsid w:val="003D6303"/>
    <w:rsid w:val="003E36EF"/>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E5CD0"/>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8756E"/>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0F48"/>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31A3"/>
    <w:rsid w:val="00C278F5"/>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A30DB"/>
    <w:rsid w:val="00CC7896"/>
    <w:rsid w:val="00CD226B"/>
    <w:rsid w:val="00CE3D99"/>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0FAC"/>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300D4"/>
    <w:rsid w:val="00F63630"/>
    <w:rsid w:val="00F754BB"/>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4FE5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1"/>
    <w:qFormat/>
    <w:rsid w:val="005F51F4"/>
    <w:pPr>
      <w:keepNext/>
      <w:outlineLvl w:val="0"/>
    </w:pPr>
    <w:rPr>
      <w:sz w:val="28"/>
    </w:rPr>
  </w:style>
  <w:style w:type="paragraph" w:styleId="20">
    <w:name w:val="heading 2"/>
    <w:basedOn w:val="a"/>
    <w:next w:val="a"/>
    <w:link w:val="21"/>
    <w:uiPriority w:val="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1"/>
    <w:rsid w:val="00EB2775"/>
    <w:rPr>
      <w:sz w:val="28"/>
    </w:rPr>
  </w:style>
  <w:style w:type="character" w:customStyle="1" w:styleId="a4">
    <w:name w:val="Основной текст Знак"/>
    <w:basedOn w:val="a0"/>
    <w:link w:val="a3"/>
    <w:uiPriority w:val="1"/>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numbering" w:customStyle="1" w:styleId="26">
    <w:name w:val="Нет списка2"/>
    <w:next w:val="a2"/>
    <w:uiPriority w:val="99"/>
    <w:semiHidden/>
    <w:unhideWhenUsed/>
    <w:rsid w:val="0068756E"/>
  </w:style>
  <w:style w:type="character" w:customStyle="1" w:styleId="21">
    <w:name w:val="Заголовок 2 Знак"/>
    <w:basedOn w:val="a0"/>
    <w:link w:val="20"/>
    <w:uiPriority w:val="1"/>
    <w:rsid w:val="0068756E"/>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8756E"/>
    <w:rPr>
      <w:b/>
      <w:sz w:val="28"/>
      <w:u w:val="single"/>
    </w:rPr>
  </w:style>
  <w:style w:type="character" w:customStyle="1" w:styleId="40">
    <w:name w:val="Заголовок 4 Знак"/>
    <w:basedOn w:val="a0"/>
    <w:link w:val="4"/>
    <w:uiPriority w:val="9"/>
    <w:rsid w:val="0068756E"/>
    <w:rPr>
      <w:rFonts w:ascii="Tatar Peterburg" w:hAnsi="Tatar Peterburg"/>
      <w:caps/>
      <w:noProof/>
      <w:sz w:val="28"/>
    </w:rPr>
  </w:style>
  <w:style w:type="character" w:customStyle="1" w:styleId="af4">
    <w:name w:val="Основной текст_"/>
    <w:basedOn w:val="a0"/>
    <w:link w:val="32"/>
    <w:rsid w:val="0068756E"/>
    <w:rPr>
      <w:shd w:val="clear" w:color="auto" w:fill="FFFFFF"/>
    </w:rPr>
  </w:style>
  <w:style w:type="paragraph" w:customStyle="1" w:styleId="32">
    <w:name w:val="Основной текст3"/>
    <w:basedOn w:val="a"/>
    <w:link w:val="af4"/>
    <w:rsid w:val="0068756E"/>
    <w:pPr>
      <w:widowControl w:val="0"/>
      <w:shd w:val="clear" w:color="auto" w:fill="FFFFFF"/>
      <w:spacing w:before="2460" w:after="540" w:line="307" w:lineRule="exact"/>
      <w:jc w:val="both"/>
    </w:pPr>
  </w:style>
  <w:style w:type="character" w:styleId="af5">
    <w:name w:val="FollowedHyperlink"/>
    <w:basedOn w:val="a0"/>
    <w:uiPriority w:val="99"/>
    <w:semiHidden/>
    <w:unhideWhenUsed/>
    <w:rsid w:val="0068756E"/>
    <w:rPr>
      <w:color w:val="800080" w:themeColor="followedHyperlink"/>
      <w:u w:val="single"/>
    </w:rPr>
  </w:style>
  <w:style w:type="numbering" w:customStyle="1" w:styleId="110">
    <w:name w:val="Нет списка11"/>
    <w:next w:val="a2"/>
    <w:uiPriority w:val="99"/>
    <w:semiHidden/>
    <w:unhideWhenUsed/>
    <w:rsid w:val="0068756E"/>
  </w:style>
  <w:style w:type="numbering" w:customStyle="1" w:styleId="111">
    <w:name w:val="Нет списка111"/>
    <w:next w:val="a2"/>
    <w:uiPriority w:val="99"/>
    <w:semiHidden/>
    <w:unhideWhenUsed/>
    <w:rsid w:val="0068756E"/>
  </w:style>
  <w:style w:type="paragraph" w:customStyle="1" w:styleId="w3-n2">
    <w:name w:val="w3-n2"/>
    <w:basedOn w:val="a"/>
    <w:rsid w:val="0068756E"/>
    <w:pPr>
      <w:spacing w:before="100" w:beforeAutospacing="1" w:after="100" w:afterAutospacing="1"/>
    </w:pPr>
    <w:rPr>
      <w:sz w:val="24"/>
      <w:szCs w:val="24"/>
    </w:rPr>
  </w:style>
  <w:style w:type="character" w:customStyle="1" w:styleId="a50">
    <w:name w:val="a5"/>
    <w:basedOn w:val="a0"/>
    <w:rsid w:val="0068756E"/>
  </w:style>
  <w:style w:type="paragraph" w:customStyle="1" w:styleId="w3-n13">
    <w:name w:val="w3-n13"/>
    <w:basedOn w:val="a"/>
    <w:rsid w:val="0068756E"/>
    <w:pPr>
      <w:spacing w:before="100" w:beforeAutospacing="1" w:after="100" w:afterAutospacing="1"/>
    </w:pPr>
    <w:rPr>
      <w:sz w:val="24"/>
      <w:szCs w:val="24"/>
    </w:rPr>
  </w:style>
  <w:style w:type="paragraph" w:customStyle="1" w:styleId="w3-n5">
    <w:name w:val="w3-n5"/>
    <w:basedOn w:val="a"/>
    <w:rsid w:val="0068756E"/>
    <w:pPr>
      <w:spacing w:before="100" w:beforeAutospacing="1" w:after="100" w:afterAutospacing="1"/>
    </w:pPr>
    <w:rPr>
      <w:sz w:val="24"/>
      <w:szCs w:val="24"/>
    </w:rPr>
  </w:style>
  <w:style w:type="character" w:styleId="af6">
    <w:name w:val="Emphasis"/>
    <w:basedOn w:val="a0"/>
    <w:uiPriority w:val="20"/>
    <w:qFormat/>
    <w:rsid w:val="0068756E"/>
    <w:rPr>
      <w:i/>
      <w:iCs/>
    </w:rPr>
  </w:style>
  <w:style w:type="numbering" w:customStyle="1" w:styleId="210">
    <w:name w:val="Нет списка21"/>
    <w:next w:val="a2"/>
    <w:uiPriority w:val="99"/>
    <w:semiHidden/>
    <w:unhideWhenUsed/>
    <w:rsid w:val="0068756E"/>
  </w:style>
  <w:style w:type="table" w:customStyle="1" w:styleId="TableNormal0">
    <w:name w:val="Table Normal_0"/>
    <w:uiPriority w:val="2"/>
    <w:semiHidden/>
    <w:unhideWhenUsed/>
    <w:qFormat/>
    <w:rsid w:val="0068756E"/>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756E"/>
    <w:pPr>
      <w:widowControl w:val="0"/>
      <w:autoSpaceDE w:val="0"/>
      <w:autoSpaceDN w:val="0"/>
    </w:pPr>
    <w:rPr>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10.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E6C6AB-114F-4302-A70F-23C1E48F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15119</Words>
  <Characters>86179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2024-07-09T11:54:00Z</cp:lastPrinted>
  <dcterms:created xsi:type="dcterms:W3CDTF">2024-07-16T11:06:00Z</dcterms:created>
  <dcterms:modified xsi:type="dcterms:W3CDTF">2024-07-17T13:50:00Z</dcterms:modified>
</cp:coreProperties>
</file>