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BC64B6" w:rsidRDefault="00BC64B6"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8F" w:rsidRPr="009967F3" w:rsidRDefault="00210B8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10B8F" w:rsidRPr="009967F3" w:rsidRDefault="00210B8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BC64B6" w:rsidRDefault="00BC64B6"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E5C8E" w:rsidP="00107FC2">
            <w:pPr>
              <w:rPr>
                <w:sz w:val="28"/>
              </w:rPr>
            </w:pPr>
            <w:r>
              <w:rPr>
                <w:sz w:val="28"/>
              </w:rPr>
              <w:t>№ 107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E5C8E" w:rsidP="00107FC2">
            <w:pPr>
              <w:rPr>
                <w:sz w:val="28"/>
              </w:rPr>
            </w:pPr>
            <w:r>
              <w:rPr>
                <w:sz w:val="28"/>
              </w:rPr>
              <w:t xml:space="preserve">от «20»         03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210B8F" w:rsidRDefault="00210B8F" w:rsidP="00210B8F">
      <w:pPr>
        <w:pStyle w:val="a9"/>
        <w:ind w:firstLine="0"/>
        <w:rPr>
          <w:szCs w:val="28"/>
        </w:rPr>
      </w:pPr>
    </w:p>
    <w:p w:rsidR="001D7483" w:rsidRDefault="001D7483" w:rsidP="001D7483">
      <w:pPr>
        <w:pStyle w:val="HEADERTEXT0"/>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Татарстан Республикасы Мамадыш муниципаль </w:t>
      </w:r>
    </w:p>
    <w:p w:rsidR="001D7483" w:rsidRDefault="001D7483" w:rsidP="001D7483">
      <w:pPr>
        <w:pStyle w:val="HEADERTEXT0"/>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районы Башкарма комитетының 2021 елның</w:t>
      </w:r>
    </w:p>
    <w:p w:rsidR="001D7483" w:rsidRDefault="001D7483" w:rsidP="001D7483">
      <w:pPr>
        <w:pStyle w:val="HEADERTEXT0"/>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23 августындагы  274 номерлы карарына</w:t>
      </w:r>
    </w:p>
    <w:p w:rsidR="001D7483" w:rsidRDefault="001D7483" w:rsidP="001D7483">
      <w:pPr>
        <w:pStyle w:val="HEADERTEXT0"/>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үзгәрешләр кертү турында </w:t>
      </w:r>
    </w:p>
    <w:p w:rsidR="001D7483" w:rsidRDefault="001D7483" w:rsidP="001D7483">
      <w:pPr>
        <w:pStyle w:val="HEADERTEXT0"/>
        <w:jc w:val="center"/>
        <w:outlineLvl w:val="0"/>
        <w:rPr>
          <w:rFonts w:ascii="Times New Roman" w:hAnsi="Times New Roman" w:cs="Times New Roman"/>
          <w:bCs/>
          <w:color w:val="auto"/>
          <w:sz w:val="28"/>
          <w:szCs w:val="28"/>
        </w:rPr>
      </w:pPr>
    </w:p>
    <w:p w:rsidR="001D7483" w:rsidRDefault="001D7483" w:rsidP="001D7483">
      <w:pPr>
        <w:pStyle w:val="HEADERTEXT0"/>
        <w:jc w:val="center"/>
        <w:outlineLvl w:val="0"/>
        <w:rPr>
          <w:rFonts w:ascii="Times New Roman" w:hAnsi="Times New Roman" w:cs="Times New Roman"/>
          <w:bCs/>
          <w:color w:val="auto"/>
          <w:sz w:val="28"/>
          <w:szCs w:val="28"/>
        </w:rPr>
      </w:pPr>
    </w:p>
    <w:p w:rsidR="001D7483" w:rsidRDefault="001D7483" w:rsidP="001D7483">
      <w:pPr>
        <w:pStyle w:val="FORMATTEXT0"/>
        <w:ind w:firstLine="568"/>
        <w:jc w:val="both"/>
        <w:rPr>
          <w:rFonts w:ascii="Times New Roman" w:hAnsi="Times New Roman" w:cs="Times New Roman"/>
          <w:b/>
          <w:sz w:val="28"/>
          <w:szCs w:val="28"/>
        </w:rPr>
      </w:pPr>
      <w:r>
        <w:rPr>
          <w:rFonts w:ascii="Times New Roman" w:hAnsi="Times New Roman" w:cs="Times New Roman"/>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Шәһәр төзелеше кодексына һәм Россия Федерациясенең аерым закон актларына үзгәрешләр кертү турында» һәм «Россия Федерациясендә тимер юл транспорты турында» Федераль законның 16 статьясындагы 2 пунктының икенче абзацының үз көчен югалтуын тану хакында» 2022 елның 29 декабрендәге 612-ФЗ номерлы Федераль закон,</w:t>
      </w:r>
      <w:r>
        <w:t xml:space="preserve"> </w:t>
      </w:r>
      <w:r>
        <w:rPr>
          <w:rFonts w:ascii="Times New Roman" w:hAnsi="Times New Roman" w:cs="Times New Roman"/>
          <w:sz w:val="28"/>
          <w:szCs w:val="28"/>
        </w:rPr>
        <w:t>«Җирле үзидарә органнары тарафыннан муниципаль хезмәтләр күрсәтүнең административ регламентларын эшләү һәм раслау тәртибе турында» Мамадыш муниципаль районы Башкарма комитеты җитәкчесенең 2022</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елның 22 февралендәге 47 номерлы карары нигезендә Татарстан Республикасы   Мамадыш муниципаль районы Башкарма комитеты </w:t>
      </w:r>
      <w:r>
        <w:rPr>
          <w:rFonts w:ascii="Times New Roman" w:hAnsi="Times New Roman" w:cs="Times New Roman"/>
          <w:b/>
          <w:sz w:val="28"/>
          <w:szCs w:val="28"/>
        </w:rPr>
        <w:t>карар бирә</w:t>
      </w:r>
      <w:r>
        <w:rPr>
          <w:rFonts w:ascii="Times New Roman" w:hAnsi="Times New Roman" w:cs="Times New Roman"/>
          <w:b/>
          <w:sz w:val="28"/>
          <w:szCs w:val="28"/>
          <w:lang w:val="tt-RU"/>
        </w:rPr>
        <w:t xml:space="preserve">: </w:t>
      </w:r>
    </w:p>
    <w:p w:rsidR="001D7483" w:rsidRDefault="001D7483" w:rsidP="001D7483">
      <w:pPr>
        <w:pStyle w:val="FORMATTEXT0"/>
        <w:ind w:firstLine="568"/>
        <w:jc w:val="both"/>
        <w:rPr>
          <w:rFonts w:ascii="Times New Roman" w:hAnsi="Times New Roman" w:cs="Times New Roman"/>
          <w:sz w:val="28"/>
          <w:szCs w:val="28"/>
        </w:rPr>
      </w:pPr>
      <w:r>
        <w:rPr>
          <w:rFonts w:ascii="Times New Roman" w:hAnsi="Times New Roman" w:cs="Times New Roman"/>
          <w:sz w:val="28"/>
          <w:szCs w:val="28"/>
        </w:rPr>
        <w:t xml:space="preserve">1. Татарстан Республикасы Мамадыш муниципаль районы Башкарма комитетының 2021 елның 23 августындагы «Муниципаль хезмәтләр күрсәтүнең административ регламентларын раслау турында» </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274 номерлы карарына </w:t>
      </w:r>
      <w:r>
        <w:rPr>
          <w:rFonts w:ascii="Times New Roman" w:hAnsi="Times New Roman" w:cs="Times New Roman"/>
          <w:sz w:val="28"/>
          <w:szCs w:val="28"/>
          <w:lang w:val="tt-RU"/>
        </w:rPr>
        <w:t xml:space="preserve">(алга таба - Карар) түбәндәге  </w:t>
      </w:r>
      <w:r>
        <w:rPr>
          <w:rFonts w:ascii="Times New Roman" w:hAnsi="Times New Roman" w:cs="Times New Roman"/>
          <w:sz w:val="28"/>
          <w:szCs w:val="28"/>
        </w:rPr>
        <w:t>үзгәрешләр</w:t>
      </w:r>
      <w:r>
        <w:rPr>
          <w:rFonts w:ascii="Times New Roman" w:hAnsi="Times New Roman" w:cs="Times New Roman"/>
          <w:sz w:val="28"/>
          <w:szCs w:val="28"/>
          <w:lang w:val="tt-RU"/>
        </w:rPr>
        <w:t xml:space="preserve">не кертергә: </w:t>
      </w:r>
    </w:p>
    <w:p w:rsidR="001D7483" w:rsidRDefault="001D7483" w:rsidP="001D7483">
      <w:pPr>
        <w:pStyle w:val="FORMATTEXT0"/>
        <w:ind w:firstLine="568"/>
        <w:jc w:val="both"/>
        <w:rPr>
          <w:rFonts w:ascii="Times New Roman" w:hAnsi="Times New Roman" w:cs="Times New Roman"/>
          <w:sz w:val="28"/>
          <w:szCs w:val="28"/>
          <w:lang w:val="tt-RU"/>
        </w:rPr>
      </w:pPr>
      <w:r>
        <w:rPr>
          <w:rFonts w:ascii="Times New Roman" w:hAnsi="Times New Roman" w:cs="Times New Roman"/>
          <w:sz w:val="28"/>
          <w:szCs w:val="28"/>
        </w:rPr>
        <w:t xml:space="preserve">1.1. </w:t>
      </w:r>
      <w:r>
        <w:rPr>
          <w:rFonts w:ascii="Times New Roman" w:hAnsi="Times New Roman" w:cs="Times New Roman"/>
          <w:sz w:val="28"/>
          <w:szCs w:val="28"/>
          <w:lang w:val="tt-RU"/>
        </w:rPr>
        <w:t xml:space="preserve">5 нче Кушымтаның </w:t>
      </w:r>
      <w:r>
        <w:rPr>
          <w:rFonts w:ascii="Times New Roman" w:hAnsi="Times New Roman" w:cs="Times New Roman"/>
          <w:sz w:val="28"/>
          <w:szCs w:val="28"/>
        </w:rPr>
        <w:t xml:space="preserve">2.5.1. </w:t>
      </w:r>
      <w:r>
        <w:rPr>
          <w:rFonts w:ascii="Times New Roman" w:hAnsi="Times New Roman" w:cs="Times New Roman"/>
          <w:sz w:val="28"/>
          <w:szCs w:val="28"/>
          <w:lang w:val="tt-RU"/>
        </w:rPr>
        <w:t>пунктчасына түбәндәге эчтәлекле 5.1. пунктын өстәргә:</w:t>
      </w:r>
    </w:p>
    <w:p w:rsidR="001D7483" w:rsidRDefault="001D7483" w:rsidP="001D7483">
      <w:pPr>
        <w:pStyle w:val="formattext"/>
        <w:spacing w:before="0" w:beforeAutospacing="0" w:after="0" w:afterAutospacing="0"/>
        <w:ind w:firstLine="480"/>
        <w:jc w:val="both"/>
        <w:rPr>
          <w:sz w:val="28"/>
          <w:szCs w:val="28"/>
          <w:lang w:val="tt-RU"/>
        </w:rPr>
      </w:pPr>
      <w:r>
        <w:rPr>
          <w:sz w:val="28"/>
          <w:szCs w:val="28"/>
          <w:lang w:val="tt-RU"/>
        </w:rPr>
        <w:t>"5.1) капиталь төзелеш объектының архитектура-шәһәр төзелеше йөзен әлеге Кодексның 40.1 статьясында каралган очракта килештерү;".</w:t>
      </w:r>
    </w:p>
    <w:p w:rsidR="001D7483" w:rsidRDefault="001D7483" w:rsidP="001D7483">
      <w:pPr>
        <w:ind w:firstLine="567"/>
        <w:jc w:val="both"/>
        <w:rPr>
          <w:sz w:val="28"/>
          <w:szCs w:val="28"/>
          <w:lang w:val="tt-RU"/>
        </w:rPr>
      </w:pPr>
      <w:r>
        <w:rPr>
          <w:sz w:val="28"/>
          <w:szCs w:val="28"/>
          <w:lang w:val="tt-RU"/>
        </w:rPr>
        <w:t>2. Әлеге карарны Татарстан Республикасы хокукый мәгълүматының рәсми порталында http://mamadysh.tatarstan.ru/   адресы буенча бастырып чыгарырга һәм Мамадыш муниципаль районының рәсми сайтында урнаштыру юлы белән халыкка җиткерергә.</w:t>
      </w:r>
    </w:p>
    <w:p w:rsidR="001D7483" w:rsidRDefault="001D7483" w:rsidP="001D7483">
      <w:pPr>
        <w:pStyle w:val="FORMATTEXT0"/>
        <w:ind w:firstLine="568"/>
        <w:jc w:val="both"/>
        <w:rPr>
          <w:rFonts w:ascii="Times New Roman" w:hAnsi="Times New Roman" w:cs="Times New Roman"/>
          <w:sz w:val="28"/>
          <w:szCs w:val="28"/>
          <w:lang w:val="tt-RU"/>
        </w:rPr>
      </w:pPr>
      <w:r>
        <w:rPr>
          <w:rFonts w:ascii="Times New Roman" w:hAnsi="Times New Roman" w:cs="Times New Roman"/>
          <w:sz w:val="28"/>
          <w:szCs w:val="28"/>
          <w:lang w:val="tt-RU"/>
        </w:rPr>
        <w:t>3. 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1D7483" w:rsidRPr="00CC219D" w:rsidRDefault="001D7483" w:rsidP="001D7483">
      <w:pPr>
        <w:pStyle w:val="a9"/>
        <w:ind w:firstLine="0"/>
        <w:rPr>
          <w:szCs w:val="28"/>
          <w:lang w:val="tt-RU"/>
        </w:rPr>
      </w:pPr>
    </w:p>
    <w:p w:rsidR="00CC219D" w:rsidRDefault="00CC219D" w:rsidP="00CC219D">
      <w:pPr>
        <w:widowControl w:val="0"/>
        <w:autoSpaceDE w:val="0"/>
        <w:autoSpaceDN w:val="0"/>
        <w:adjustRightInd w:val="0"/>
        <w:rPr>
          <w:sz w:val="28"/>
          <w:szCs w:val="28"/>
          <w:lang w:val="tt-RU"/>
        </w:rPr>
      </w:pPr>
      <w:r>
        <w:rPr>
          <w:sz w:val="28"/>
          <w:szCs w:val="28"/>
          <w:lang w:val="tt-RU"/>
        </w:rPr>
        <w:t xml:space="preserve">Җитәкче   вазифаларын башкаручы                                                       Р.М.Никифоров                                                           </w:t>
      </w:r>
    </w:p>
    <w:sectPr w:rsidR="00CC219D" w:rsidSect="00BC64B6">
      <w:pgSz w:w="11906" w:h="16838"/>
      <w:pgMar w:top="709" w:right="56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7B" w:rsidRDefault="0092007B">
      <w:r>
        <w:separator/>
      </w:r>
    </w:p>
  </w:endnote>
  <w:endnote w:type="continuationSeparator" w:id="0">
    <w:p w:rsidR="0092007B" w:rsidRDefault="0092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7B" w:rsidRDefault="0092007B">
      <w:r>
        <w:separator/>
      </w:r>
    </w:p>
  </w:footnote>
  <w:footnote w:type="continuationSeparator" w:id="0">
    <w:p w:rsidR="0092007B" w:rsidRDefault="009200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1494F2F"/>
    <w:multiLevelType w:val="hybridMultilevel"/>
    <w:tmpl w:val="EC2A87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4" w15:restartNumberingAfterBreak="0">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D7483"/>
    <w:rsid w:val="001E10B7"/>
    <w:rsid w:val="001F1594"/>
    <w:rsid w:val="00200549"/>
    <w:rsid w:val="0020685B"/>
    <w:rsid w:val="00206B4F"/>
    <w:rsid w:val="00210B8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955E6"/>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007B"/>
    <w:rsid w:val="009257CA"/>
    <w:rsid w:val="0092785D"/>
    <w:rsid w:val="00937FF2"/>
    <w:rsid w:val="00946541"/>
    <w:rsid w:val="00964002"/>
    <w:rsid w:val="00967F54"/>
    <w:rsid w:val="00971A6D"/>
    <w:rsid w:val="0097324E"/>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C64B6"/>
    <w:rsid w:val="00BD4DE7"/>
    <w:rsid w:val="00BE45FC"/>
    <w:rsid w:val="00BE5C8E"/>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C219D"/>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5394F"/>
    <w:rsid w:val="00F63630"/>
    <w:rsid w:val="00F82C9C"/>
    <w:rsid w:val="00F8752E"/>
    <w:rsid w:val="00F96AF6"/>
    <w:rsid w:val="00FA0DC6"/>
    <w:rsid w:val="00FB2C89"/>
    <w:rsid w:val="00FB5867"/>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A60E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1"/>
    <w:qFormat/>
    <w:rsid w:val="005F51F4"/>
    <w:pPr>
      <w:keepNext/>
      <w:outlineLvl w:val="0"/>
    </w:pPr>
    <w:rPr>
      <w:sz w:val="28"/>
    </w:rPr>
  </w:style>
  <w:style w:type="paragraph" w:styleId="20">
    <w:name w:val="heading 2"/>
    <w:basedOn w:val="a"/>
    <w:next w:val="a"/>
    <w:link w:val="21"/>
    <w:uiPriority w:val="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uiPriority w:val="1"/>
    <w:qFormat/>
    <w:rsid w:val="00440713"/>
    <w:pPr>
      <w:jc w:val="center"/>
    </w:pPr>
    <w:rPr>
      <w:b/>
      <w:bCs/>
      <w:sz w:val="24"/>
      <w:szCs w:val="24"/>
    </w:rPr>
  </w:style>
  <w:style w:type="character" w:customStyle="1" w:styleId="af1">
    <w:name w:val="Заголовок Знак"/>
    <w:basedOn w:val="a0"/>
    <w:link w:val="af0"/>
    <w:uiPriority w:val="1"/>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1"/>
    <w:rsid w:val="00EB2775"/>
    <w:rPr>
      <w:sz w:val="28"/>
    </w:rPr>
  </w:style>
  <w:style w:type="character" w:customStyle="1" w:styleId="a4">
    <w:name w:val="Основной текст Знак"/>
    <w:basedOn w:val="a0"/>
    <w:link w:val="a3"/>
    <w:uiPriority w:val="1"/>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character" w:customStyle="1" w:styleId="af4">
    <w:name w:val="Основной текст_"/>
    <w:basedOn w:val="a0"/>
    <w:link w:val="16"/>
    <w:rsid w:val="00210B8F"/>
    <w:rPr>
      <w:spacing w:val="2"/>
      <w:sz w:val="21"/>
      <w:szCs w:val="21"/>
      <w:shd w:val="clear" w:color="auto" w:fill="FFFFFF"/>
    </w:rPr>
  </w:style>
  <w:style w:type="paragraph" w:customStyle="1" w:styleId="16">
    <w:name w:val="Основной текст1"/>
    <w:basedOn w:val="a"/>
    <w:link w:val="af4"/>
    <w:rsid w:val="00210B8F"/>
    <w:pPr>
      <w:widowControl w:val="0"/>
      <w:shd w:val="clear" w:color="auto" w:fill="FFFFFF"/>
      <w:spacing w:line="274" w:lineRule="exact"/>
    </w:pPr>
    <w:rPr>
      <w:spacing w:val="2"/>
      <w:sz w:val="21"/>
      <w:szCs w:val="21"/>
    </w:rPr>
  </w:style>
  <w:style w:type="character" w:styleId="af5">
    <w:name w:val="Strong"/>
    <w:basedOn w:val="a0"/>
    <w:uiPriority w:val="22"/>
    <w:qFormat/>
    <w:rsid w:val="00210B8F"/>
    <w:rPr>
      <w:b/>
      <w:bCs/>
    </w:rPr>
  </w:style>
  <w:style w:type="character" w:customStyle="1" w:styleId="21">
    <w:name w:val="Заголовок 2 Знак"/>
    <w:basedOn w:val="a0"/>
    <w:link w:val="20"/>
    <w:uiPriority w:val="1"/>
    <w:rsid w:val="00210B8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numbering" w:customStyle="1" w:styleId="17">
    <w:name w:val="Нет списка1"/>
    <w:next w:val="a2"/>
    <w:uiPriority w:val="99"/>
    <w:semiHidden/>
    <w:unhideWhenUsed/>
    <w:rsid w:val="00210B8F"/>
  </w:style>
  <w:style w:type="table" w:customStyle="1" w:styleId="TableNormal">
    <w:name w:val="Table Normal"/>
    <w:uiPriority w:val="2"/>
    <w:semiHidden/>
    <w:unhideWhenUsed/>
    <w:qFormat/>
    <w:rsid w:val="00210B8F"/>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B8F"/>
    <w:pPr>
      <w:widowControl w:val="0"/>
      <w:autoSpaceDE w:val="0"/>
      <w:autoSpaceDN w:val="0"/>
      <w:ind w:left="62"/>
      <w:jc w:val="center"/>
    </w:pPr>
    <w:rPr>
      <w:sz w:val="22"/>
      <w:szCs w:val="22"/>
      <w:lang w:eastAsia="en-US"/>
    </w:rPr>
  </w:style>
  <w:style w:type="character" w:customStyle="1" w:styleId="18">
    <w:name w:val="Гиперссылка1"/>
    <w:basedOn w:val="a0"/>
    <w:uiPriority w:val="99"/>
    <w:unhideWhenUsed/>
    <w:rsid w:val="00210B8F"/>
    <w:rPr>
      <w:color w:val="0000FF"/>
      <w:u w:val="single"/>
    </w:rPr>
  </w:style>
  <w:style w:type="character" w:customStyle="1" w:styleId="fontstyle01">
    <w:name w:val="fontstyle01"/>
    <w:basedOn w:val="a0"/>
    <w:rsid w:val="00210B8F"/>
    <w:rPr>
      <w:rFonts w:ascii="Times New Roman" w:hAnsi="Times New Roman" w:cs="Times New Roman" w:hint="default"/>
      <w:b/>
      <w:bCs/>
      <w:i w:val="0"/>
      <w:iCs w:val="0"/>
      <w:color w:val="000000"/>
      <w:sz w:val="22"/>
      <w:szCs w:val="22"/>
    </w:rPr>
  </w:style>
  <w:style w:type="character" w:customStyle="1" w:styleId="fontstyle11">
    <w:name w:val="fontstyle11"/>
    <w:basedOn w:val="a0"/>
    <w:rsid w:val="00210B8F"/>
    <w:rPr>
      <w:rFonts w:ascii="Times New Roman" w:hAnsi="Times New Roman" w:cs="Times New Roman" w:hint="default"/>
      <w:b w:val="0"/>
      <w:bCs w:val="0"/>
      <w:i/>
      <w:iCs/>
      <w:color w:val="000000"/>
      <w:sz w:val="22"/>
      <w:szCs w:val="22"/>
    </w:rPr>
  </w:style>
  <w:style w:type="character" w:customStyle="1" w:styleId="fontstyle31">
    <w:name w:val="fontstyle31"/>
    <w:basedOn w:val="a0"/>
    <w:rsid w:val="00210B8F"/>
    <w:rPr>
      <w:rFonts w:ascii="Times New Roman" w:hAnsi="Times New Roman" w:cs="Times New Roman" w:hint="default"/>
      <w:b/>
      <w:bCs/>
      <w:i/>
      <w:iCs/>
      <w:color w:val="000000"/>
      <w:sz w:val="28"/>
      <w:szCs w:val="28"/>
    </w:rPr>
  </w:style>
  <w:style w:type="character" w:customStyle="1" w:styleId="a8">
    <w:name w:val="Верхний колонтитул Знак"/>
    <w:basedOn w:val="a0"/>
    <w:link w:val="a7"/>
    <w:uiPriority w:val="99"/>
    <w:rsid w:val="00210B8F"/>
  </w:style>
  <w:style w:type="paragraph" w:styleId="af6">
    <w:name w:val="endnote text"/>
    <w:basedOn w:val="a"/>
    <w:link w:val="af7"/>
    <w:uiPriority w:val="99"/>
    <w:semiHidden/>
    <w:unhideWhenUsed/>
    <w:rsid w:val="00210B8F"/>
    <w:pPr>
      <w:widowControl w:val="0"/>
      <w:autoSpaceDE w:val="0"/>
      <w:autoSpaceDN w:val="0"/>
    </w:pPr>
    <w:rPr>
      <w:lang w:eastAsia="en-US"/>
    </w:rPr>
  </w:style>
  <w:style w:type="character" w:customStyle="1" w:styleId="af7">
    <w:name w:val="Текст концевой сноски Знак"/>
    <w:basedOn w:val="a0"/>
    <w:link w:val="af6"/>
    <w:uiPriority w:val="99"/>
    <w:semiHidden/>
    <w:rsid w:val="00210B8F"/>
    <w:rPr>
      <w:lang w:eastAsia="en-US"/>
    </w:rPr>
  </w:style>
  <w:style w:type="character" w:styleId="af8">
    <w:name w:val="endnote reference"/>
    <w:basedOn w:val="a0"/>
    <w:uiPriority w:val="99"/>
    <w:semiHidden/>
    <w:unhideWhenUsed/>
    <w:rsid w:val="00210B8F"/>
    <w:rPr>
      <w:vertAlign w:val="superscript"/>
    </w:rPr>
  </w:style>
  <w:style w:type="paragraph" w:styleId="af9">
    <w:name w:val="footnote text"/>
    <w:basedOn w:val="a"/>
    <w:link w:val="afa"/>
    <w:unhideWhenUsed/>
    <w:rsid w:val="00210B8F"/>
    <w:pPr>
      <w:widowControl w:val="0"/>
      <w:autoSpaceDE w:val="0"/>
      <w:autoSpaceDN w:val="0"/>
    </w:pPr>
    <w:rPr>
      <w:lang w:eastAsia="en-US"/>
    </w:rPr>
  </w:style>
  <w:style w:type="character" w:customStyle="1" w:styleId="afa">
    <w:name w:val="Текст сноски Знак"/>
    <w:basedOn w:val="a0"/>
    <w:link w:val="af9"/>
    <w:rsid w:val="00210B8F"/>
    <w:rPr>
      <w:lang w:eastAsia="en-US"/>
    </w:rPr>
  </w:style>
  <w:style w:type="character" w:styleId="afb">
    <w:name w:val="footnote reference"/>
    <w:basedOn w:val="a0"/>
    <w:unhideWhenUsed/>
    <w:rsid w:val="00210B8F"/>
    <w:rPr>
      <w:vertAlign w:val="superscript"/>
    </w:rPr>
  </w:style>
  <w:style w:type="paragraph" w:customStyle="1" w:styleId="afc">
    <w:name w:val="Прижатый влево"/>
    <w:basedOn w:val="a"/>
    <w:next w:val="a"/>
    <w:uiPriority w:val="99"/>
    <w:rsid w:val="00210B8F"/>
    <w:pPr>
      <w:widowControl w:val="0"/>
      <w:autoSpaceDE w:val="0"/>
      <w:autoSpaceDN w:val="0"/>
      <w:adjustRightInd w:val="0"/>
    </w:pPr>
    <w:rPr>
      <w:rFonts w:ascii="Times New Roman CYR" w:hAnsi="Times New Roman CYR" w:cs="Times New Roman CYR"/>
      <w:sz w:val="24"/>
      <w:szCs w:val="24"/>
    </w:rPr>
  </w:style>
  <w:style w:type="character" w:styleId="afd">
    <w:name w:val="annotation reference"/>
    <w:basedOn w:val="a0"/>
    <w:uiPriority w:val="99"/>
    <w:semiHidden/>
    <w:unhideWhenUsed/>
    <w:rsid w:val="00210B8F"/>
    <w:rPr>
      <w:sz w:val="16"/>
      <w:szCs w:val="16"/>
    </w:rPr>
  </w:style>
  <w:style w:type="paragraph" w:styleId="afe">
    <w:name w:val="annotation text"/>
    <w:basedOn w:val="a"/>
    <w:link w:val="aff"/>
    <w:uiPriority w:val="99"/>
    <w:semiHidden/>
    <w:unhideWhenUsed/>
    <w:rsid w:val="00210B8F"/>
    <w:pPr>
      <w:widowControl w:val="0"/>
      <w:autoSpaceDE w:val="0"/>
      <w:autoSpaceDN w:val="0"/>
    </w:pPr>
    <w:rPr>
      <w:lang w:eastAsia="en-US"/>
    </w:rPr>
  </w:style>
  <w:style w:type="character" w:customStyle="1" w:styleId="aff">
    <w:name w:val="Текст примечания Знак"/>
    <w:basedOn w:val="a0"/>
    <w:link w:val="afe"/>
    <w:uiPriority w:val="99"/>
    <w:semiHidden/>
    <w:rsid w:val="00210B8F"/>
    <w:rPr>
      <w:lang w:eastAsia="en-US"/>
    </w:rPr>
  </w:style>
  <w:style w:type="paragraph" w:styleId="aff0">
    <w:name w:val="annotation subject"/>
    <w:basedOn w:val="afe"/>
    <w:next w:val="afe"/>
    <w:link w:val="aff1"/>
    <w:uiPriority w:val="99"/>
    <w:semiHidden/>
    <w:unhideWhenUsed/>
    <w:rsid w:val="00210B8F"/>
    <w:rPr>
      <w:b/>
      <w:bCs/>
    </w:rPr>
  </w:style>
  <w:style w:type="character" w:customStyle="1" w:styleId="aff1">
    <w:name w:val="Тема примечания Знак"/>
    <w:basedOn w:val="aff"/>
    <w:link w:val="aff0"/>
    <w:uiPriority w:val="99"/>
    <w:semiHidden/>
    <w:rsid w:val="00210B8F"/>
    <w:rPr>
      <w:b/>
      <w:bCs/>
      <w:lang w:eastAsia="en-US"/>
    </w:rPr>
  </w:style>
  <w:style w:type="paragraph" w:customStyle="1" w:styleId="HEADERTEXT0">
    <w:name w:val=".HEADERTEXT"/>
    <w:uiPriority w:val="99"/>
    <w:rsid w:val="00210B8F"/>
    <w:pPr>
      <w:widowControl w:val="0"/>
      <w:autoSpaceDE w:val="0"/>
      <w:autoSpaceDN w:val="0"/>
      <w:adjustRightInd w:val="0"/>
    </w:pPr>
    <w:rPr>
      <w:rFonts w:ascii="Arial" w:eastAsiaTheme="minorEastAsia" w:hAnsi="Arial" w:cs="Arial"/>
      <w:color w:val="2B4279"/>
    </w:rPr>
  </w:style>
  <w:style w:type="paragraph" w:customStyle="1" w:styleId="FORMATTEXT0">
    <w:name w:val=".FORMATTEXT"/>
    <w:uiPriority w:val="99"/>
    <w:rsid w:val="00210B8F"/>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7363">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646276585">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9E4FBF-BA0C-40E9-9E4C-A41A5522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2023-03-20T11:08:00Z</cp:lastPrinted>
  <dcterms:created xsi:type="dcterms:W3CDTF">2023-03-20T07:46:00Z</dcterms:created>
  <dcterms:modified xsi:type="dcterms:W3CDTF">2023-03-20T13:34:00Z</dcterms:modified>
</cp:coreProperties>
</file>