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3F65A7" w:rsidP="00107FC2">
            <w:pPr>
              <w:rPr>
                <w:sz w:val="28"/>
              </w:rPr>
            </w:pPr>
            <w:r>
              <w:rPr>
                <w:sz w:val="28"/>
              </w:rPr>
              <w:t>№ 436</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3F65A7" w:rsidP="009575F8">
            <w:pPr>
              <w:rPr>
                <w:sz w:val="28"/>
              </w:rPr>
            </w:pPr>
            <w:r>
              <w:rPr>
                <w:sz w:val="28"/>
              </w:rPr>
              <w:t xml:space="preserve"> «22»                12          </w:t>
            </w:r>
            <w:bookmarkStart w:id="0" w:name="_GoBack"/>
            <w:bookmarkEnd w:id="0"/>
            <w:r w:rsidR="00023909">
              <w:rPr>
                <w:sz w:val="28"/>
              </w:rPr>
              <w:t>202</w:t>
            </w:r>
            <w:r w:rsidR="00023909">
              <w:rPr>
                <w:sz w:val="28"/>
                <w:lang w:val="en-US"/>
              </w:rPr>
              <w:t>2</w:t>
            </w:r>
            <w:r w:rsidR="00BF431B">
              <w:rPr>
                <w:sz w:val="28"/>
              </w:rPr>
              <w:t xml:space="preserve"> </w:t>
            </w:r>
            <w:r w:rsidR="009575F8">
              <w:rPr>
                <w:sz w:val="28"/>
              </w:rPr>
              <w:t>ел</w:t>
            </w:r>
          </w:p>
        </w:tc>
        <w:tc>
          <w:tcPr>
            <w:tcW w:w="850" w:type="dxa"/>
          </w:tcPr>
          <w:p w:rsidR="00606A63" w:rsidRPr="00BF431B" w:rsidRDefault="00606A63">
            <w:pPr>
              <w:rPr>
                <w:sz w:val="28"/>
              </w:rPr>
            </w:pPr>
          </w:p>
        </w:tc>
      </w:tr>
    </w:tbl>
    <w:p w:rsidR="00AD49DB" w:rsidRDefault="00AD49DB" w:rsidP="00414B8A">
      <w:pPr>
        <w:pStyle w:val="a8"/>
        <w:ind w:firstLine="0"/>
        <w:rPr>
          <w:szCs w:val="28"/>
        </w:rPr>
      </w:pPr>
    </w:p>
    <w:p w:rsidR="009575F8" w:rsidRDefault="009575F8" w:rsidP="00AD49DB">
      <w:pPr>
        <w:spacing w:before="100" w:after="240"/>
        <w:ind w:right="5243"/>
        <w:rPr>
          <w:sz w:val="28"/>
          <w:szCs w:val="28"/>
        </w:rPr>
      </w:pPr>
      <w:r w:rsidRPr="009575F8">
        <w:rPr>
          <w:sz w:val="28"/>
          <w:szCs w:val="28"/>
        </w:rPr>
        <w:t>Татарстан Республикасы Мамадыш муниципаль ра</w:t>
      </w:r>
      <w:r>
        <w:rPr>
          <w:sz w:val="28"/>
          <w:szCs w:val="28"/>
        </w:rPr>
        <w:t xml:space="preserve">йоны Башкарма комитетының </w:t>
      </w:r>
      <w:r w:rsidRPr="009575F8">
        <w:rPr>
          <w:sz w:val="28"/>
          <w:szCs w:val="28"/>
        </w:rPr>
        <w:t>2021</w:t>
      </w:r>
      <w:r w:rsidR="005A0E61">
        <w:rPr>
          <w:sz w:val="28"/>
          <w:szCs w:val="28"/>
        </w:rPr>
        <w:t xml:space="preserve"> </w:t>
      </w:r>
      <w:r>
        <w:rPr>
          <w:sz w:val="28"/>
          <w:szCs w:val="28"/>
        </w:rPr>
        <w:t>елны</w:t>
      </w:r>
      <w:r>
        <w:rPr>
          <w:sz w:val="28"/>
          <w:szCs w:val="28"/>
          <w:lang w:val="tt-RU"/>
        </w:rPr>
        <w:t>ң 8 декабрендәге</w:t>
      </w:r>
      <w:r w:rsidRPr="009575F8">
        <w:rPr>
          <w:sz w:val="28"/>
          <w:szCs w:val="28"/>
        </w:rPr>
        <w:t xml:space="preserve"> № 394 карарына үзгәрешләр</w:t>
      </w:r>
      <w:r w:rsidR="005A0E61">
        <w:rPr>
          <w:sz w:val="28"/>
          <w:szCs w:val="28"/>
        </w:rPr>
        <w:t xml:space="preserve"> </w:t>
      </w:r>
      <w:r w:rsidRPr="009575F8">
        <w:rPr>
          <w:sz w:val="28"/>
          <w:szCs w:val="28"/>
        </w:rPr>
        <w:t xml:space="preserve"> кертү </w:t>
      </w:r>
      <w:r w:rsidR="005A0E61">
        <w:rPr>
          <w:sz w:val="28"/>
          <w:szCs w:val="28"/>
        </w:rPr>
        <w:t xml:space="preserve"> </w:t>
      </w:r>
      <w:r w:rsidRPr="009575F8">
        <w:rPr>
          <w:sz w:val="28"/>
          <w:szCs w:val="28"/>
        </w:rPr>
        <w:t>турында</w:t>
      </w:r>
      <w:r>
        <w:rPr>
          <w:sz w:val="28"/>
          <w:szCs w:val="28"/>
        </w:rPr>
        <w:t xml:space="preserve"> </w:t>
      </w:r>
    </w:p>
    <w:p w:rsidR="005A0E61" w:rsidRDefault="005A0E61" w:rsidP="00AD49DB">
      <w:pPr>
        <w:tabs>
          <w:tab w:val="left" w:pos="4253"/>
        </w:tabs>
        <w:ind w:right="-1" w:firstLine="482"/>
        <w:jc w:val="both"/>
        <w:rPr>
          <w:sz w:val="28"/>
          <w:szCs w:val="28"/>
        </w:rPr>
      </w:pPr>
    </w:p>
    <w:p w:rsidR="00AD49DB" w:rsidRPr="00AD49DB" w:rsidRDefault="005A0E61" w:rsidP="005A0E61">
      <w:pPr>
        <w:tabs>
          <w:tab w:val="left" w:pos="4253"/>
        </w:tabs>
        <w:ind w:right="-1" w:firstLine="482"/>
        <w:jc w:val="both"/>
        <w:rPr>
          <w:sz w:val="28"/>
          <w:szCs w:val="28"/>
        </w:rPr>
      </w:pPr>
      <w:r>
        <w:rPr>
          <w:sz w:val="28"/>
          <w:szCs w:val="28"/>
        </w:rPr>
        <w:t xml:space="preserve"> </w:t>
      </w:r>
      <w:r w:rsidR="009575F8" w:rsidRPr="009575F8">
        <w:rPr>
          <w:sz w:val="28"/>
          <w:szCs w:val="28"/>
        </w:rPr>
        <w:t>Мамады</w:t>
      </w:r>
      <w:r w:rsidR="00E21EB6">
        <w:rPr>
          <w:sz w:val="28"/>
          <w:szCs w:val="28"/>
        </w:rPr>
        <w:t xml:space="preserve">ш районы прокуратурасының </w:t>
      </w:r>
      <w:r w:rsidR="009575F8" w:rsidRPr="009575F8">
        <w:rPr>
          <w:sz w:val="28"/>
          <w:szCs w:val="28"/>
        </w:rPr>
        <w:t>2022 ел</w:t>
      </w:r>
      <w:r w:rsidR="009575F8">
        <w:rPr>
          <w:sz w:val="28"/>
          <w:szCs w:val="28"/>
        </w:rPr>
        <w:t>ны</w:t>
      </w:r>
      <w:r w:rsidR="009575F8">
        <w:rPr>
          <w:sz w:val="28"/>
          <w:szCs w:val="28"/>
          <w:lang w:val="tt-RU"/>
        </w:rPr>
        <w:t>ң 14 декабрендәге</w:t>
      </w:r>
      <w:r w:rsidR="009575F8" w:rsidRPr="009575F8">
        <w:rPr>
          <w:sz w:val="28"/>
          <w:szCs w:val="28"/>
        </w:rPr>
        <w:t xml:space="preserve"> № 02-08-02-2022 </w:t>
      </w:r>
      <w:r w:rsidR="009575F8">
        <w:rPr>
          <w:sz w:val="28"/>
          <w:szCs w:val="28"/>
        </w:rPr>
        <w:t xml:space="preserve">номерлы протесты, </w:t>
      </w:r>
      <w:r w:rsidR="00080BA7" w:rsidRPr="00080BA7">
        <w:rPr>
          <w:sz w:val="28"/>
          <w:szCs w:val="28"/>
          <w:lang w:val="tt"/>
        </w:rPr>
        <w:t xml:space="preserve">Татарстан Республикасы Мәгариф һәм фән министрлыгының 2021 елның 8 ноябрендәге  под-1419/21 номерлы боерыгы, 2012 елның 29 декабрендәге «Россия Федерациясендә мәгариф турында» </w:t>
      </w:r>
      <w:r w:rsidR="006E1371">
        <w:rPr>
          <w:sz w:val="28"/>
          <w:szCs w:val="28"/>
          <w:lang w:val="tt"/>
        </w:rPr>
        <w:t>273-ФЗ номерлы</w:t>
      </w:r>
      <w:r w:rsidR="00080BA7">
        <w:rPr>
          <w:sz w:val="28"/>
          <w:szCs w:val="28"/>
          <w:lang w:val="tt"/>
        </w:rPr>
        <w:t xml:space="preserve">, </w:t>
      </w:r>
      <w:r w:rsidR="00080BA7" w:rsidRPr="00080BA7">
        <w:rPr>
          <w:sz w:val="28"/>
          <w:szCs w:val="28"/>
          <w:lang w:val="tt"/>
        </w:rPr>
        <w:t>«Россия Федерациясе Гаил</w:t>
      </w:r>
      <w:r w:rsidR="006E1371">
        <w:rPr>
          <w:sz w:val="28"/>
          <w:szCs w:val="28"/>
          <w:lang w:val="tt"/>
        </w:rPr>
        <w:t xml:space="preserve">ә кодексының 54 статьясына һәм </w:t>
      </w:r>
      <w:r w:rsidR="006E1371" w:rsidRPr="00080BA7">
        <w:rPr>
          <w:sz w:val="28"/>
          <w:szCs w:val="28"/>
          <w:lang w:val="tt"/>
        </w:rPr>
        <w:t>«</w:t>
      </w:r>
      <w:r w:rsidR="00080BA7" w:rsidRPr="00080BA7">
        <w:rPr>
          <w:sz w:val="28"/>
          <w:szCs w:val="28"/>
          <w:lang w:val="tt"/>
        </w:rPr>
        <w:t>Россия Федерациясендә мәгариф турында</w:t>
      </w:r>
      <w:r w:rsidR="006E1371" w:rsidRPr="00080BA7">
        <w:rPr>
          <w:sz w:val="28"/>
          <w:szCs w:val="28"/>
          <w:lang w:val="tt"/>
        </w:rPr>
        <w:t>»</w:t>
      </w:r>
      <w:r w:rsidR="006E1371">
        <w:rPr>
          <w:sz w:val="28"/>
          <w:szCs w:val="28"/>
          <w:lang w:val="tt"/>
        </w:rPr>
        <w:t xml:space="preserve"> </w:t>
      </w:r>
      <w:r w:rsidR="00080BA7" w:rsidRPr="00080BA7">
        <w:rPr>
          <w:sz w:val="28"/>
          <w:szCs w:val="28"/>
          <w:lang w:val="tt"/>
        </w:rPr>
        <w:t>Федераль законның 67 статьясына үзгәрешләр кертү хакында</w:t>
      </w:r>
      <w:r w:rsidR="006E1371" w:rsidRPr="00080BA7">
        <w:rPr>
          <w:sz w:val="28"/>
          <w:szCs w:val="28"/>
          <w:lang w:val="tt"/>
        </w:rPr>
        <w:t>»</w:t>
      </w:r>
      <w:r w:rsidR="006E1371">
        <w:rPr>
          <w:sz w:val="28"/>
          <w:szCs w:val="28"/>
          <w:lang w:val="tt"/>
        </w:rPr>
        <w:t xml:space="preserve"> 2022 елны</w:t>
      </w:r>
      <w:r w:rsidR="006E1371">
        <w:rPr>
          <w:sz w:val="28"/>
          <w:szCs w:val="28"/>
          <w:lang w:val="tt-RU"/>
        </w:rPr>
        <w:t>ң 21 ноябрендәге</w:t>
      </w:r>
      <w:r w:rsidR="00080BA7" w:rsidRPr="00080BA7">
        <w:rPr>
          <w:sz w:val="28"/>
          <w:szCs w:val="28"/>
          <w:lang w:val="tt"/>
        </w:rPr>
        <w:t xml:space="preserve"> 465-ФЗ номерлы федераль закон</w:t>
      </w:r>
      <w:r w:rsidR="006E1371">
        <w:rPr>
          <w:sz w:val="28"/>
          <w:szCs w:val="28"/>
          <w:lang w:val="tt"/>
        </w:rPr>
        <w:t>нар нигезендә</w:t>
      </w:r>
      <w:r w:rsidR="00080BA7" w:rsidRPr="00080BA7">
        <w:rPr>
          <w:sz w:val="28"/>
          <w:szCs w:val="28"/>
          <w:lang w:val="tt"/>
        </w:rPr>
        <w:t xml:space="preserve"> </w:t>
      </w:r>
      <w:r w:rsidR="006E1371" w:rsidRPr="006E1371">
        <w:rPr>
          <w:sz w:val="28"/>
          <w:szCs w:val="28"/>
        </w:rPr>
        <w:t>Татарстан Республикасы Мамадыш муниципаль районы Башкарма комитеты  к а р а р  б и р ә:</w:t>
      </w:r>
    </w:p>
    <w:p w:rsidR="00AD49DB" w:rsidRPr="00AD49DB" w:rsidRDefault="005A0E61" w:rsidP="00AD49DB">
      <w:pPr>
        <w:ind w:firstLine="482"/>
        <w:jc w:val="both"/>
        <w:rPr>
          <w:sz w:val="28"/>
          <w:szCs w:val="28"/>
        </w:rPr>
      </w:pPr>
      <w:r>
        <w:rPr>
          <w:sz w:val="28"/>
          <w:szCs w:val="28"/>
        </w:rPr>
        <w:t xml:space="preserve"> </w:t>
      </w:r>
      <w:r w:rsidR="00AD49DB" w:rsidRPr="00AD49DB">
        <w:rPr>
          <w:sz w:val="28"/>
          <w:szCs w:val="28"/>
        </w:rPr>
        <w:t xml:space="preserve">1. </w:t>
      </w:r>
      <w:r w:rsidR="006E1371" w:rsidRPr="006E1371">
        <w:rPr>
          <w:sz w:val="28"/>
          <w:szCs w:val="28"/>
        </w:rPr>
        <w:t>Татарстан Республикасы Мамадыш муниципаль районы Башкарма комитетының 2021елның 8 декабрендәге № 394 карары</w:t>
      </w:r>
      <w:r w:rsidR="006E1371">
        <w:rPr>
          <w:sz w:val="28"/>
          <w:szCs w:val="28"/>
        </w:rPr>
        <w:t xml:space="preserve"> (алга таба – Карар) бел</w:t>
      </w:r>
      <w:r w:rsidR="006E1371">
        <w:rPr>
          <w:sz w:val="28"/>
          <w:szCs w:val="28"/>
          <w:lang w:val="tt-RU"/>
        </w:rPr>
        <w:t>ә</w:t>
      </w:r>
      <w:r w:rsidR="006E1371">
        <w:rPr>
          <w:sz w:val="28"/>
          <w:szCs w:val="28"/>
        </w:rPr>
        <w:t xml:space="preserve">н расланган </w:t>
      </w:r>
      <w:r w:rsidR="006E1371" w:rsidRPr="006E1371">
        <w:rPr>
          <w:sz w:val="28"/>
          <w:szCs w:val="28"/>
        </w:rPr>
        <w:t>«Гомуми белем бирү программаларын гамәлгә ашыручы мәгариф оешмаларына  алу турында гаризалар кабул итү» буенча муниципаль хезмәт күрсәтүнең административ регламентын</w:t>
      </w:r>
      <w:r w:rsidR="006E1371">
        <w:rPr>
          <w:sz w:val="28"/>
          <w:szCs w:val="28"/>
        </w:rPr>
        <w:t>а (1 нче кушымта) т</w:t>
      </w:r>
      <w:r w:rsidR="006E1371">
        <w:rPr>
          <w:sz w:val="28"/>
          <w:szCs w:val="28"/>
          <w:lang w:val="tt-RU"/>
        </w:rPr>
        <w:t>үбәндәге үзгәрешләрне кертергә:</w:t>
      </w:r>
      <w:r w:rsidR="006E1371" w:rsidRPr="006E1371">
        <w:rPr>
          <w:sz w:val="28"/>
          <w:szCs w:val="28"/>
        </w:rPr>
        <w:t xml:space="preserve"> </w:t>
      </w:r>
    </w:p>
    <w:p w:rsidR="00D900A2" w:rsidRDefault="00AD49DB" w:rsidP="00AD49DB">
      <w:pPr>
        <w:ind w:firstLine="482"/>
        <w:jc w:val="both"/>
        <w:rPr>
          <w:sz w:val="28"/>
          <w:szCs w:val="28"/>
          <w:lang w:val="tt-RU"/>
        </w:rPr>
      </w:pPr>
      <w:r w:rsidRPr="00AD49DB">
        <w:rPr>
          <w:sz w:val="28"/>
          <w:szCs w:val="28"/>
        </w:rPr>
        <w:t xml:space="preserve">1.1. </w:t>
      </w:r>
      <w:r w:rsidR="006E1371">
        <w:rPr>
          <w:sz w:val="28"/>
          <w:szCs w:val="28"/>
        </w:rPr>
        <w:t>1 нче Кушымтаны</w:t>
      </w:r>
      <w:r w:rsidR="006E1371">
        <w:rPr>
          <w:sz w:val="28"/>
          <w:szCs w:val="28"/>
          <w:lang w:val="tt-RU"/>
        </w:rPr>
        <w:t>ң</w:t>
      </w:r>
      <w:hyperlink r:id="rId10" w:history="1">
        <w:r w:rsidRPr="00AD49DB">
          <w:rPr>
            <w:sz w:val="28"/>
            <w:szCs w:val="28"/>
          </w:rPr>
          <w:t xml:space="preserve"> 1.2.1.3</w:t>
        </w:r>
      </w:hyperlink>
      <w:r w:rsidRPr="00AD49DB">
        <w:rPr>
          <w:sz w:val="28"/>
          <w:szCs w:val="28"/>
        </w:rPr>
        <w:t xml:space="preserve"> </w:t>
      </w:r>
      <w:r w:rsidR="006E1371">
        <w:rPr>
          <w:sz w:val="28"/>
          <w:szCs w:val="28"/>
        </w:rPr>
        <w:t>пунктын т</w:t>
      </w:r>
      <w:r w:rsidR="006E1371">
        <w:rPr>
          <w:sz w:val="28"/>
          <w:szCs w:val="28"/>
          <w:lang w:val="tt-RU"/>
        </w:rPr>
        <w:t>үбәндәге</w:t>
      </w:r>
      <w:r w:rsidR="006E1371">
        <w:rPr>
          <w:sz w:val="28"/>
          <w:szCs w:val="28"/>
        </w:rPr>
        <w:t xml:space="preserve"> </w:t>
      </w:r>
      <w:r w:rsidR="006E1371" w:rsidRPr="00AD49DB">
        <w:rPr>
          <w:sz w:val="28"/>
          <w:szCs w:val="28"/>
        </w:rPr>
        <w:t>редакци</w:t>
      </w:r>
      <w:r w:rsidR="006E1371">
        <w:rPr>
          <w:sz w:val="28"/>
          <w:szCs w:val="28"/>
          <w:lang w:val="tt-RU"/>
        </w:rPr>
        <w:t xml:space="preserve">ядә бәян итәргә: </w:t>
      </w:r>
    </w:p>
    <w:p w:rsidR="00D900A2" w:rsidRPr="00D900A2" w:rsidRDefault="00EB52C7" w:rsidP="00AD49DB">
      <w:pPr>
        <w:ind w:firstLine="482"/>
        <w:jc w:val="both"/>
        <w:rPr>
          <w:sz w:val="28"/>
          <w:szCs w:val="28"/>
          <w:lang w:val="tt-RU"/>
        </w:rPr>
      </w:pPr>
      <w:r w:rsidRPr="00EB52C7">
        <w:rPr>
          <w:sz w:val="28"/>
          <w:szCs w:val="28"/>
          <w:lang w:val="tt-RU"/>
        </w:rPr>
        <w:t>«</w:t>
      </w:r>
      <w:r w:rsidR="00D900A2" w:rsidRPr="00D900A2">
        <w:rPr>
          <w:sz w:val="28"/>
          <w:szCs w:val="28"/>
          <w:lang w:val="tt-RU"/>
        </w:rPr>
        <w:t>Бала</w:t>
      </w:r>
      <w:r w:rsidR="00D900A2">
        <w:rPr>
          <w:sz w:val="28"/>
          <w:szCs w:val="28"/>
          <w:lang w:val="tt-RU"/>
        </w:rPr>
        <w:t>,</w:t>
      </w:r>
      <w:r w:rsidR="00E21EB6">
        <w:rPr>
          <w:sz w:val="28"/>
          <w:szCs w:val="28"/>
          <w:lang w:val="tt-RU"/>
        </w:rPr>
        <w:t xml:space="preserve"> </w:t>
      </w:r>
      <w:r w:rsidR="00D900A2">
        <w:rPr>
          <w:sz w:val="28"/>
          <w:szCs w:val="28"/>
          <w:lang w:val="tt-RU"/>
        </w:rPr>
        <w:t xml:space="preserve">шул исәптән уллыкка (кызлыкка) </w:t>
      </w:r>
      <w:r w:rsidR="00286E7E">
        <w:rPr>
          <w:sz w:val="28"/>
          <w:szCs w:val="28"/>
          <w:lang w:val="tt-RU"/>
        </w:rPr>
        <w:t xml:space="preserve">алынган, </w:t>
      </w:r>
      <w:r w:rsidR="00D900A2">
        <w:rPr>
          <w:sz w:val="28"/>
          <w:szCs w:val="28"/>
          <w:lang w:val="tt-RU"/>
        </w:rPr>
        <w:t>яисә</w:t>
      </w:r>
      <w:r w:rsidR="00286E7E">
        <w:rPr>
          <w:sz w:val="28"/>
          <w:szCs w:val="28"/>
          <w:lang w:val="tt-RU"/>
        </w:rPr>
        <w:t xml:space="preserve"> опекун яки попечитель гаиләсендә, тәрбиягә бала алган гаиләне дә кертеп, яисә Россия Федера</w:t>
      </w:r>
      <w:r w:rsidR="00E21E42" w:rsidRPr="00E21E42">
        <w:rPr>
          <w:sz w:val="28"/>
          <w:szCs w:val="28"/>
          <w:lang w:val="tt-RU"/>
        </w:rPr>
        <w:t>циясе закоонарында каралган очракта патронат</w:t>
      </w:r>
      <w:r w:rsidR="00E21E42">
        <w:rPr>
          <w:sz w:val="28"/>
          <w:szCs w:val="28"/>
          <w:lang w:val="tt-RU"/>
        </w:rPr>
        <w:t xml:space="preserve"> </w:t>
      </w:r>
      <w:r w:rsidR="00E21EB6">
        <w:rPr>
          <w:sz w:val="28"/>
          <w:szCs w:val="28"/>
          <w:lang w:val="tt-RU"/>
        </w:rPr>
        <w:t>гаиләдәге</w:t>
      </w:r>
      <w:r w:rsidR="00E21E42">
        <w:rPr>
          <w:sz w:val="28"/>
          <w:szCs w:val="28"/>
          <w:lang w:val="tt-RU"/>
        </w:rPr>
        <w:t>,</w:t>
      </w:r>
      <w:r w:rsidR="00D900A2">
        <w:rPr>
          <w:sz w:val="28"/>
          <w:szCs w:val="28"/>
          <w:lang w:val="tt-RU"/>
        </w:rPr>
        <w:t xml:space="preserve">  </w:t>
      </w:r>
      <w:r w:rsidR="00D900A2" w:rsidRPr="00D900A2">
        <w:rPr>
          <w:sz w:val="28"/>
          <w:szCs w:val="28"/>
          <w:lang w:val="tt-RU"/>
        </w:rPr>
        <w:t>бертуганнары һәм атасы яисә анасы башка булган абыйсы һәм (яисә) апасы укый торган дәүләт яки муниципаль мәгариф оешмаларына башлангыч гомуми  белемнең төп  гомуми белем бирү программалары буенча белем алырга өстенлекле кабул итү хокукына  ия</w:t>
      </w:r>
      <w:r w:rsidR="00E21E42">
        <w:rPr>
          <w:sz w:val="28"/>
          <w:szCs w:val="28"/>
          <w:lang w:val="tt-RU"/>
        </w:rPr>
        <w:t xml:space="preserve">, </w:t>
      </w:r>
      <w:r w:rsidR="00E21E42" w:rsidRPr="00E21E42">
        <w:rPr>
          <w:sz w:val="28"/>
          <w:szCs w:val="28"/>
          <w:lang w:val="tt-RU"/>
        </w:rPr>
        <w:t>2012 елның 29 декабрендәге «Россия Федерациясендә мәгариф турында» 273-ФЗ номерлы</w:t>
      </w:r>
      <w:r>
        <w:rPr>
          <w:sz w:val="28"/>
          <w:szCs w:val="28"/>
          <w:lang w:val="tt-RU"/>
        </w:rPr>
        <w:t xml:space="preserve"> </w:t>
      </w:r>
      <w:r w:rsidRPr="00EB52C7">
        <w:rPr>
          <w:sz w:val="28"/>
          <w:szCs w:val="28"/>
          <w:lang w:val="tt-RU"/>
        </w:rPr>
        <w:t>Федераль Законның 67 статьясындагы 5 һәм 6 өлешләрендә каралган очраклардан тыш».</w:t>
      </w:r>
    </w:p>
    <w:p w:rsidR="00EB52C7" w:rsidRPr="00E21EB6" w:rsidRDefault="00AD49DB" w:rsidP="00AD49DB">
      <w:pPr>
        <w:ind w:firstLine="482"/>
        <w:jc w:val="both"/>
        <w:rPr>
          <w:sz w:val="28"/>
          <w:szCs w:val="28"/>
          <w:lang w:val="tt-RU"/>
        </w:rPr>
      </w:pPr>
      <w:r w:rsidRPr="00E21EB6">
        <w:rPr>
          <w:sz w:val="28"/>
          <w:szCs w:val="28"/>
          <w:lang w:val="tt-RU"/>
        </w:rPr>
        <w:t xml:space="preserve">2. </w:t>
      </w:r>
      <w:r w:rsidR="00EB52C7" w:rsidRPr="00E21EB6">
        <w:rPr>
          <w:sz w:val="28"/>
          <w:szCs w:val="28"/>
          <w:lang w:val="tt-RU"/>
        </w:rPr>
        <w:t xml:space="preserve"> Әлеге карарны Интернет мәгълүмат-телекоммуникация челтәрендә «Татарстан Республикасы хокукый мәгълүматының рәсми порталы»нда һәм </w:t>
      </w:r>
      <w:r w:rsidR="00EB52C7" w:rsidRPr="00E21EB6">
        <w:rPr>
          <w:sz w:val="28"/>
          <w:szCs w:val="28"/>
          <w:lang w:val="tt-RU"/>
        </w:rPr>
        <w:lastRenderedPageBreak/>
        <w:t>Мамадыш муниципаль районының рәсми www.mamadysh.tatarstan.ru сайтында бастырып чыгарырга.</w:t>
      </w:r>
    </w:p>
    <w:p w:rsidR="00EB52C7" w:rsidRPr="00E21EB6" w:rsidRDefault="00AD49DB" w:rsidP="00EB52C7">
      <w:pPr>
        <w:ind w:firstLine="482"/>
        <w:jc w:val="both"/>
        <w:rPr>
          <w:sz w:val="28"/>
          <w:szCs w:val="28"/>
          <w:lang w:val="tt-RU"/>
        </w:rPr>
      </w:pPr>
      <w:r w:rsidRPr="00E21EB6">
        <w:rPr>
          <w:sz w:val="28"/>
          <w:szCs w:val="28"/>
          <w:lang w:val="tt-RU"/>
        </w:rPr>
        <w:t xml:space="preserve">3. </w:t>
      </w:r>
      <w:r w:rsidR="00EB52C7" w:rsidRPr="00E21EB6">
        <w:rPr>
          <w:sz w:val="28"/>
          <w:szCs w:val="28"/>
          <w:lang w:val="tt-RU"/>
        </w:rPr>
        <w:t>Әлеге карарның үтәлеше буенча җаваплы итеп Татарстан Республикасы Мамадыш муниципаль районы башкарма комитеты җитәкчесе урынбасары  М.Р. Хуҗаҗановны билгеләргә.</w:t>
      </w:r>
    </w:p>
    <w:p w:rsidR="00EB52C7" w:rsidRPr="00E21EB6" w:rsidRDefault="00EB52C7" w:rsidP="00EB52C7">
      <w:pPr>
        <w:ind w:firstLine="482"/>
        <w:jc w:val="both"/>
        <w:rPr>
          <w:sz w:val="28"/>
          <w:szCs w:val="28"/>
          <w:lang w:val="tt-RU"/>
        </w:rPr>
      </w:pPr>
    </w:p>
    <w:p w:rsidR="00EB52C7" w:rsidRPr="00E21EB6" w:rsidRDefault="00EB52C7" w:rsidP="00EB52C7">
      <w:pPr>
        <w:ind w:firstLine="482"/>
        <w:jc w:val="both"/>
        <w:rPr>
          <w:sz w:val="28"/>
          <w:szCs w:val="28"/>
          <w:lang w:val="tt-RU"/>
        </w:rPr>
      </w:pPr>
    </w:p>
    <w:p w:rsidR="00AD49DB" w:rsidRPr="00AD49DB" w:rsidRDefault="00EB52C7" w:rsidP="005A0E61">
      <w:pPr>
        <w:ind w:hanging="142"/>
        <w:jc w:val="both"/>
        <w:rPr>
          <w:sz w:val="28"/>
          <w:szCs w:val="28"/>
        </w:rPr>
      </w:pPr>
      <w:r w:rsidRPr="00EB52C7">
        <w:rPr>
          <w:sz w:val="28"/>
          <w:szCs w:val="28"/>
        </w:rPr>
        <w:t xml:space="preserve">Җитәкче              </w:t>
      </w:r>
      <w:r w:rsidR="00AD49DB">
        <w:rPr>
          <w:sz w:val="28"/>
          <w:szCs w:val="28"/>
        </w:rPr>
        <w:t xml:space="preserve">                                                         </w:t>
      </w:r>
      <w:r>
        <w:rPr>
          <w:sz w:val="28"/>
          <w:szCs w:val="28"/>
        </w:rPr>
        <w:t xml:space="preserve">                    </w:t>
      </w:r>
      <w:r w:rsidR="005A0E61">
        <w:rPr>
          <w:sz w:val="28"/>
          <w:szCs w:val="28"/>
        </w:rPr>
        <w:t xml:space="preserve">             </w:t>
      </w:r>
      <w:r>
        <w:rPr>
          <w:sz w:val="28"/>
          <w:szCs w:val="28"/>
        </w:rPr>
        <w:t xml:space="preserve">     </w:t>
      </w:r>
      <w:r w:rsidR="00AD49DB">
        <w:rPr>
          <w:sz w:val="28"/>
          <w:szCs w:val="28"/>
        </w:rPr>
        <w:t xml:space="preserve">  О.Н.</w:t>
      </w:r>
      <w:r w:rsidR="00AD49DB" w:rsidRPr="00AD49DB">
        <w:rPr>
          <w:sz w:val="28"/>
          <w:szCs w:val="28"/>
        </w:rPr>
        <w:t>Павлов</w:t>
      </w:r>
    </w:p>
    <w:p w:rsidR="00414B8A" w:rsidRPr="00AD49DB" w:rsidRDefault="00414B8A" w:rsidP="00414B8A">
      <w:pPr>
        <w:pStyle w:val="a8"/>
        <w:ind w:firstLine="0"/>
        <w:rPr>
          <w:szCs w:val="28"/>
        </w:rPr>
      </w:pPr>
    </w:p>
    <w:p w:rsidR="00414B8A" w:rsidRPr="00AD49DB" w:rsidRDefault="00414B8A" w:rsidP="00414B8A">
      <w:pPr>
        <w:pStyle w:val="a8"/>
        <w:ind w:firstLine="0"/>
        <w:rPr>
          <w:szCs w:val="28"/>
        </w:rPr>
      </w:pPr>
    </w:p>
    <w:p w:rsidR="00414B8A" w:rsidRPr="00AD49DB" w:rsidRDefault="00414B8A" w:rsidP="00414B8A">
      <w:pPr>
        <w:pStyle w:val="a8"/>
        <w:ind w:firstLine="0"/>
        <w:rPr>
          <w:szCs w:val="28"/>
        </w:rPr>
      </w:pPr>
      <w:r w:rsidRPr="00AD49DB">
        <w:rPr>
          <w:szCs w:val="28"/>
        </w:rPr>
        <w:t xml:space="preserve">                                   </w:t>
      </w:r>
    </w:p>
    <w:p w:rsidR="00414B8A" w:rsidRPr="00AD49DB" w:rsidRDefault="00414B8A" w:rsidP="00414B8A">
      <w:pPr>
        <w:jc w:val="both"/>
        <w:rPr>
          <w:sz w:val="28"/>
          <w:szCs w:val="28"/>
        </w:rPr>
      </w:pPr>
    </w:p>
    <w:p w:rsidR="00414B8A" w:rsidRDefault="00414B8A" w:rsidP="00414B8A">
      <w:pPr>
        <w:jc w:val="both"/>
      </w:pPr>
    </w:p>
    <w:p w:rsidR="00414B8A" w:rsidRDefault="00414B8A" w:rsidP="00414B8A">
      <w:pPr>
        <w:jc w:val="both"/>
      </w:pPr>
    </w:p>
    <w:p w:rsidR="00414B8A" w:rsidRDefault="00414B8A" w:rsidP="00414B8A">
      <w:pPr>
        <w:jc w:val="both"/>
      </w:pPr>
    </w:p>
    <w:p w:rsidR="00414B8A" w:rsidRDefault="00414B8A" w:rsidP="00414B8A">
      <w:pPr>
        <w:jc w:val="both"/>
      </w:pPr>
    </w:p>
    <w:p w:rsidR="00414B8A" w:rsidRDefault="00414B8A" w:rsidP="00414B8A">
      <w:pPr>
        <w:jc w:val="both"/>
      </w:pPr>
    </w:p>
    <w:p w:rsidR="00414B8A" w:rsidRDefault="00414B8A" w:rsidP="00414B8A">
      <w:pPr>
        <w:jc w:val="both"/>
      </w:pPr>
    </w:p>
    <w:p w:rsidR="00414B8A" w:rsidRDefault="00414B8A" w:rsidP="00414B8A">
      <w:pPr>
        <w:jc w:val="both"/>
      </w:pPr>
    </w:p>
    <w:p w:rsidR="00414B8A" w:rsidRDefault="00414B8A" w:rsidP="00414B8A">
      <w:pPr>
        <w:jc w:val="both"/>
      </w:pPr>
    </w:p>
    <w:p w:rsidR="00414B8A" w:rsidRDefault="00414B8A" w:rsidP="00414B8A">
      <w:pPr>
        <w:jc w:val="both"/>
      </w:pPr>
    </w:p>
    <w:p w:rsidR="00414B8A" w:rsidRDefault="00414B8A" w:rsidP="00414B8A">
      <w:pPr>
        <w:jc w:val="both"/>
      </w:pPr>
    </w:p>
    <w:p w:rsidR="0098677B" w:rsidRPr="00AD49DB" w:rsidRDefault="0098677B" w:rsidP="000512C5">
      <w:pPr>
        <w:tabs>
          <w:tab w:val="left" w:pos="4820"/>
        </w:tabs>
        <w:ind w:right="4818"/>
        <w:jc w:val="both"/>
        <w:rPr>
          <w:sz w:val="28"/>
          <w:szCs w:val="28"/>
        </w:rPr>
      </w:pPr>
    </w:p>
    <w:sectPr w:rsidR="0098677B" w:rsidRPr="00AD49DB" w:rsidSect="0015111F">
      <w:pgSz w:w="11906" w:h="16838"/>
      <w:pgMar w:top="1134" w:right="567" w:bottom="1134" w:left="1276"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3F4D" w:rsidRDefault="00F53F4D">
      <w:r>
        <w:separator/>
      </w:r>
    </w:p>
  </w:endnote>
  <w:endnote w:type="continuationSeparator" w:id="0">
    <w:p w:rsidR="00F53F4D" w:rsidRDefault="00F53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3F4D" w:rsidRDefault="00F53F4D">
      <w:r>
        <w:separator/>
      </w:r>
    </w:p>
  </w:footnote>
  <w:footnote w:type="continuationSeparator" w:id="0">
    <w:p w:rsidR="00F53F4D" w:rsidRDefault="00F53F4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3"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7A64BB"/>
    <w:multiLevelType w:val="hybridMultilevel"/>
    <w:tmpl w:val="464E8C7E"/>
    <w:lvl w:ilvl="0" w:tplc="FA3C93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14AF29BE"/>
    <w:multiLevelType w:val="hybridMultilevel"/>
    <w:tmpl w:val="4FB08990"/>
    <w:lvl w:ilvl="0" w:tplc="8520B49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8"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4148221B"/>
    <w:multiLevelType w:val="hybridMultilevel"/>
    <w:tmpl w:val="D600631A"/>
    <w:lvl w:ilvl="0" w:tplc="0419000F">
      <w:start w:val="1"/>
      <w:numFmt w:val="decimal"/>
      <w:lvlText w:val="%1."/>
      <w:lvlJc w:val="left"/>
      <w:pPr>
        <w:ind w:left="135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7251953"/>
    <w:multiLevelType w:val="hybridMultilevel"/>
    <w:tmpl w:val="FB78F3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13" w15:restartNumberingAfterBreak="0">
    <w:nsid w:val="53CE5CAB"/>
    <w:multiLevelType w:val="hybridMultilevel"/>
    <w:tmpl w:val="40D0E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5"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7"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5127777"/>
    <w:multiLevelType w:val="hybridMultilevel"/>
    <w:tmpl w:val="75E8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D1E4880"/>
    <w:multiLevelType w:val="multilevel"/>
    <w:tmpl w:val="5860DD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6"/>
  </w:num>
  <w:num w:numId="3">
    <w:abstractNumId w:val="2"/>
  </w:num>
  <w:num w:numId="4">
    <w:abstractNumId w:val="17"/>
  </w:num>
  <w:num w:numId="5">
    <w:abstractNumId w:val="20"/>
  </w:num>
  <w:num w:numId="6">
    <w:abstractNumId w:val="15"/>
  </w:num>
  <w:num w:numId="7">
    <w:abstractNumId w:val="3"/>
  </w:num>
  <w:num w:numId="8">
    <w:abstractNumId w:val="14"/>
  </w:num>
  <w:num w:numId="9">
    <w:abstractNumId w:val="5"/>
  </w:num>
  <w:num w:numId="10">
    <w:abstractNumId w:val="10"/>
  </w:num>
  <w:num w:numId="11">
    <w:abstractNumId w:val="7"/>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19"/>
  </w:num>
  <w:num w:numId="18">
    <w:abstractNumId w:val="13"/>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21"/>
  </w:num>
  <w:num w:numId="22">
    <w:abstractNumId w:val="6"/>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6ED4"/>
    <w:rsid w:val="00012108"/>
    <w:rsid w:val="00015ED9"/>
    <w:rsid w:val="00022359"/>
    <w:rsid w:val="00023909"/>
    <w:rsid w:val="00025894"/>
    <w:rsid w:val="00025DEC"/>
    <w:rsid w:val="00033900"/>
    <w:rsid w:val="000429F7"/>
    <w:rsid w:val="000430DB"/>
    <w:rsid w:val="000512C5"/>
    <w:rsid w:val="00052EC2"/>
    <w:rsid w:val="0005711A"/>
    <w:rsid w:val="00063630"/>
    <w:rsid w:val="00065958"/>
    <w:rsid w:val="00067CA2"/>
    <w:rsid w:val="000729CB"/>
    <w:rsid w:val="00080BA7"/>
    <w:rsid w:val="0008359D"/>
    <w:rsid w:val="00083A8E"/>
    <w:rsid w:val="00083C08"/>
    <w:rsid w:val="00095CF6"/>
    <w:rsid w:val="000A1542"/>
    <w:rsid w:val="000C0B1A"/>
    <w:rsid w:val="000C1C08"/>
    <w:rsid w:val="001047D9"/>
    <w:rsid w:val="00107FC2"/>
    <w:rsid w:val="00120C91"/>
    <w:rsid w:val="00131B46"/>
    <w:rsid w:val="00131DA6"/>
    <w:rsid w:val="00134788"/>
    <w:rsid w:val="0015111F"/>
    <w:rsid w:val="001529EE"/>
    <w:rsid w:val="00170F56"/>
    <w:rsid w:val="00194AFD"/>
    <w:rsid w:val="001A4321"/>
    <w:rsid w:val="001B41FB"/>
    <w:rsid w:val="001B4C2F"/>
    <w:rsid w:val="001B5F1C"/>
    <w:rsid w:val="001C5938"/>
    <w:rsid w:val="001E10B7"/>
    <w:rsid w:val="001F1594"/>
    <w:rsid w:val="00200549"/>
    <w:rsid w:val="0020685B"/>
    <w:rsid w:val="00206B4F"/>
    <w:rsid w:val="00210F78"/>
    <w:rsid w:val="00217843"/>
    <w:rsid w:val="002213D0"/>
    <w:rsid w:val="00225231"/>
    <w:rsid w:val="002264DB"/>
    <w:rsid w:val="002404B4"/>
    <w:rsid w:val="00244D6D"/>
    <w:rsid w:val="00260541"/>
    <w:rsid w:val="00266213"/>
    <w:rsid w:val="00272619"/>
    <w:rsid w:val="00275860"/>
    <w:rsid w:val="002767D9"/>
    <w:rsid w:val="00286E7E"/>
    <w:rsid w:val="00293300"/>
    <w:rsid w:val="00293F50"/>
    <w:rsid w:val="002941FC"/>
    <w:rsid w:val="002A1FF7"/>
    <w:rsid w:val="002B2DD6"/>
    <w:rsid w:val="002C6F68"/>
    <w:rsid w:val="002D03D5"/>
    <w:rsid w:val="002D267E"/>
    <w:rsid w:val="002D3DCB"/>
    <w:rsid w:val="00301CE8"/>
    <w:rsid w:val="003045ED"/>
    <w:rsid w:val="003063CB"/>
    <w:rsid w:val="00315DFD"/>
    <w:rsid w:val="003207EC"/>
    <w:rsid w:val="00321D72"/>
    <w:rsid w:val="003355B1"/>
    <w:rsid w:val="00355780"/>
    <w:rsid w:val="00356D78"/>
    <w:rsid w:val="00383BBB"/>
    <w:rsid w:val="00384781"/>
    <w:rsid w:val="00396A18"/>
    <w:rsid w:val="003A2FC9"/>
    <w:rsid w:val="003A43BF"/>
    <w:rsid w:val="003A52E1"/>
    <w:rsid w:val="003B7D21"/>
    <w:rsid w:val="003C5699"/>
    <w:rsid w:val="003D006B"/>
    <w:rsid w:val="003D6303"/>
    <w:rsid w:val="003E454B"/>
    <w:rsid w:val="003E7F7E"/>
    <w:rsid w:val="003F4A36"/>
    <w:rsid w:val="003F65A7"/>
    <w:rsid w:val="0040588A"/>
    <w:rsid w:val="00414B8A"/>
    <w:rsid w:val="00415936"/>
    <w:rsid w:val="00417663"/>
    <w:rsid w:val="00420E8B"/>
    <w:rsid w:val="00440713"/>
    <w:rsid w:val="00442D64"/>
    <w:rsid w:val="00443DCE"/>
    <w:rsid w:val="0045012E"/>
    <w:rsid w:val="00450462"/>
    <w:rsid w:val="00460EF2"/>
    <w:rsid w:val="004700CC"/>
    <w:rsid w:val="00473D79"/>
    <w:rsid w:val="00474D02"/>
    <w:rsid w:val="004754B0"/>
    <w:rsid w:val="004A232B"/>
    <w:rsid w:val="004A6BAA"/>
    <w:rsid w:val="004B21BB"/>
    <w:rsid w:val="004B4175"/>
    <w:rsid w:val="004C5DBE"/>
    <w:rsid w:val="004F191F"/>
    <w:rsid w:val="00502E17"/>
    <w:rsid w:val="00503525"/>
    <w:rsid w:val="005075F8"/>
    <w:rsid w:val="005140D9"/>
    <w:rsid w:val="005162EE"/>
    <w:rsid w:val="00530A98"/>
    <w:rsid w:val="0053423B"/>
    <w:rsid w:val="00555FB9"/>
    <w:rsid w:val="00567E06"/>
    <w:rsid w:val="0057214C"/>
    <w:rsid w:val="00582DA3"/>
    <w:rsid w:val="00590DDD"/>
    <w:rsid w:val="00593B0F"/>
    <w:rsid w:val="00594A56"/>
    <w:rsid w:val="005A0E61"/>
    <w:rsid w:val="005B5A0A"/>
    <w:rsid w:val="005B63D9"/>
    <w:rsid w:val="005B63F2"/>
    <w:rsid w:val="005C5CF0"/>
    <w:rsid w:val="005D6E0A"/>
    <w:rsid w:val="005E3205"/>
    <w:rsid w:val="005E7FD6"/>
    <w:rsid w:val="005F19CC"/>
    <w:rsid w:val="005F51F4"/>
    <w:rsid w:val="005F5AD1"/>
    <w:rsid w:val="005F7E8D"/>
    <w:rsid w:val="00606A63"/>
    <w:rsid w:val="00611A3A"/>
    <w:rsid w:val="00622E5A"/>
    <w:rsid w:val="0063557B"/>
    <w:rsid w:val="00635D42"/>
    <w:rsid w:val="006407D5"/>
    <w:rsid w:val="006409D1"/>
    <w:rsid w:val="00676AAD"/>
    <w:rsid w:val="00691C1D"/>
    <w:rsid w:val="00692E49"/>
    <w:rsid w:val="00694EED"/>
    <w:rsid w:val="00696A10"/>
    <w:rsid w:val="00697EA3"/>
    <w:rsid w:val="006C6335"/>
    <w:rsid w:val="006C7F97"/>
    <w:rsid w:val="006E1371"/>
    <w:rsid w:val="006F6AA6"/>
    <w:rsid w:val="007028EE"/>
    <w:rsid w:val="007063DB"/>
    <w:rsid w:val="00710AE1"/>
    <w:rsid w:val="00726BEC"/>
    <w:rsid w:val="007308EE"/>
    <w:rsid w:val="00744812"/>
    <w:rsid w:val="007458F2"/>
    <w:rsid w:val="00762268"/>
    <w:rsid w:val="00767EAD"/>
    <w:rsid w:val="00772E6A"/>
    <w:rsid w:val="00780A18"/>
    <w:rsid w:val="00792D23"/>
    <w:rsid w:val="00794779"/>
    <w:rsid w:val="007969EC"/>
    <w:rsid w:val="00797AC4"/>
    <w:rsid w:val="007A0CD3"/>
    <w:rsid w:val="007A2873"/>
    <w:rsid w:val="007A44C0"/>
    <w:rsid w:val="007A6E8B"/>
    <w:rsid w:val="007B41D4"/>
    <w:rsid w:val="007B74E4"/>
    <w:rsid w:val="007C079A"/>
    <w:rsid w:val="007C0C02"/>
    <w:rsid w:val="007C4361"/>
    <w:rsid w:val="007D09FC"/>
    <w:rsid w:val="007D390B"/>
    <w:rsid w:val="007D438A"/>
    <w:rsid w:val="007E0B19"/>
    <w:rsid w:val="007E19CC"/>
    <w:rsid w:val="007F4EBE"/>
    <w:rsid w:val="0082005C"/>
    <w:rsid w:val="00827D69"/>
    <w:rsid w:val="00833D9B"/>
    <w:rsid w:val="00845AF5"/>
    <w:rsid w:val="008508B3"/>
    <w:rsid w:val="00851980"/>
    <w:rsid w:val="00851C33"/>
    <w:rsid w:val="00864085"/>
    <w:rsid w:val="00875A81"/>
    <w:rsid w:val="0088299D"/>
    <w:rsid w:val="008879C2"/>
    <w:rsid w:val="008907F0"/>
    <w:rsid w:val="0089310F"/>
    <w:rsid w:val="008A0D88"/>
    <w:rsid w:val="008A2744"/>
    <w:rsid w:val="008A4569"/>
    <w:rsid w:val="008B288E"/>
    <w:rsid w:val="008C39F5"/>
    <w:rsid w:val="008D7E9B"/>
    <w:rsid w:val="008E2D1A"/>
    <w:rsid w:val="008E3C06"/>
    <w:rsid w:val="008E457F"/>
    <w:rsid w:val="008E60FD"/>
    <w:rsid w:val="009006AC"/>
    <w:rsid w:val="0090762D"/>
    <w:rsid w:val="00907CFD"/>
    <w:rsid w:val="00911AA7"/>
    <w:rsid w:val="009173C1"/>
    <w:rsid w:val="009257CA"/>
    <w:rsid w:val="0092785D"/>
    <w:rsid w:val="00937FF2"/>
    <w:rsid w:val="00946541"/>
    <w:rsid w:val="009575F8"/>
    <w:rsid w:val="00964002"/>
    <w:rsid w:val="00967F54"/>
    <w:rsid w:val="00971A6D"/>
    <w:rsid w:val="00984A8D"/>
    <w:rsid w:val="0098677B"/>
    <w:rsid w:val="009967F3"/>
    <w:rsid w:val="009A36DC"/>
    <w:rsid w:val="009B23C1"/>
    <w:rsid w:val="009B70FA"/>
    <w:rsid w:val="009C77A3"/>
    <w:rsid w:val="009D23A7"/>
    <w:rsid w:val="009F6292"/>
    <w:rsid w:val="00A018CD"/>
    <w:rsid w:val="00A10D83"/>
    <w:rsid w:val="00A15F4D"/>
    <w:rsid w:val="00A32BE4"/>
    <w:rsid w:val="00A37D62"/>
    <w:rsid w:val="00A43554"/>
    <w:rsid w:val="00A677EE"/>
    <w:rsid w:val="00A70E00"/>
    <w:rsid w:val="00A775AF"/>
    <w:rsid w:val="00A828FD"/>
    <w:rsid w:val="00A85524"/>
    <w:rsid w:val="00A85BDE"/>
    <w:rsid w:val="00A92A11"/>
    <w:rsid w:val="00AA6D11"/>
    <w:rsid w:val="00AA7818"/>
    <w:rsid w:val="00AB3B80"/>
    <w:rsid w:val="00AB64AC"/>
    <w:rsid w:val="00AB7279"/>
    <w:rsid w:val="00AC281D"/>
    <w:rsid w:val="00AC5587"/>
    <w:rsid w:val="00AC7B2A"/>
    <w:rsid w:val="00AD49DB"/>
    <w:rsid w:val="00AD764D"/>
    <w:rsid w:val="00AE4EA4"/>
    <w:rsid w:val="00AE76F9"/>
    <w:rsid w:val="00B12302"/>
    <w:rsid w:val="00B416E8"/>
    <w:rsid w:val="00B423DF"/>
    <w:rsid w:val="00B4351A"/>
    <w:rsid w:val="00B44DA6"/>
    <w:rsid w:val="00B518F0"/>
    <w:rsid w:val="00B52763"/>
    <w:rsid w:val="00B53AC4"/>
    <w:rsid w:val="00B53DB7"/>
    <w:rsid w:val="00B65C16"/>
    <w:rsid w:val="00B725BD"/>
    <w:rsid w:val="00B72CCF"/>
    <w:rsid w:val="00B73701"/>
    <w:rsid w:val="00B84609"/>
    <w:rsid w:val="00B8561D"/>
    <w:rsid w:val="00B934FC"/>
    <w:rsid w:val="00BB046A"/>
    <w:rsid w:val="00BB1A09"/>
    <w:rsid w:val="00BC3C8B"/>
    <w:rsid w:val="00BC440A"/>
    <w:rsid w:val="00BD4DE7"/>
    <w:rsid w:val="00BE45FC"/>
    <w:rsid w:val="00BF180C"/>
    <w:rsid w:val="00BF431B"/>
    <w:rsid w:val="00BF5CBB"/>
    <w:rsid w:val="00C02746"/>
    <w:rsid w:val="00C02776"/>
    <w:rsid w:val="00C03F69"/>
    <w:rsid w:val="00C32166"/>
    <w:rsid w:val="00C323C8"/>
    <w:rsid w:val="00C32CF8"/>
    <w:rsid w:val="00C54DAC"/>
    <w:rsid w:val="00C66C16"/>
    <w:rsid w:val="00C67F28"/>
    <w:rsid w:val="00C7631D"/>
    <w:rsid w:val="00C809A1"/>
    <w:rsid w:val="00C81E8D"/>
    <w:rsid w:val="00C877DE"/>
    <w:rsid w:val="00C9353A"/>
    <w:rsid w:val="00C94821"/>
    <w:rsid w:val="00C95E0A"/>
    <w:rsid w:val="00CD226B"/>
    <w:rsid w:val="00CD6723"/>
    <w:rsid w:val="00CF038D"/>
    <w:rsid w:val="00CF2348"/>
    <w:rsid w:val="00D06DF4"/>
    <w:rsid w:val="00D17CDE"/>
    <w:rsid w:val="00D2444C"/>
    <w:rsid w:val="00D33E4E"/>
    <w:rsid w:val="00D42F49"/>
    <w:rsid w:val="00D504AC"/>
    <w:rsid w:val="00D56925"/>
    <w:rsid w:val="00D60017"/>
    <w:rsid w:val="00D61A37"/>
    <w:rsid w:val="00D6781B"/>
    <w:rsid w:val="00D7175C"/>
    <w:rsid w:val="00D900A2"/>
    <w:rsid w:val="00D93A80"/>
    <w:rsid w:val="00D94F3E"/>
    <w:rsid w:val="00DA02D0"/>
    <w:rsid w:val="00DB4DCE"/>
    <w:rsid w:val="00DC093E"/>
    <w:rsid w:val="00E03FB0"/>
    <w:rsid w:val="00E1165E"/>
    <w:rsid w:val="00E12C1E"/>
    <w:rsid w:val="00E137FE"/>
    <w:rsid w:val="00E20990"/>
    <w:rsid w:val="00E21E42"/>
    <w:rsid w:val="00E21EB6"/>
    <w:rsid w:val="00E329F8"/>
    <w:rsid w:val="00E51B49"/>
    <w:rsid w:val="00E5624E"/>
    <w:rsid w:val="00E62980"/>
    <w:rsid w:val="00E63EE2"/>
    <w:rsid w:val="00E804CB"/>
    <w:rsid w:val="00E876D2"/>
    <w:rsid w:val="00E9231A"/>
    <w:rsid w:val="00EA7058"/>
    <w:rsid w:val="00EA72DF"/>
    <w:rsid w:val="00EB2775"/>
    <w:rsid w:val="00EB51E8"/>
    <w:rsid w:val="00EB52C7"/>
    <w:rsid w:val="00EC1086"/>
    <w:rsid w:val="00EC1ADC"/>
    <w:rsid w:val="00EC2AF9"/>
    <w:rsid w:val="00EE36E9"/>
    <w:rsid w:val="00EE65F9"/>
    <w:rsid w:val="00F0125C"/>
    <w:rsid w:val="00F04B03"/>
    <w:rsid w:val="00F22FF3"/>
    <w:rsid w:val="00F26663"/>
    <w:rsid w:val="00F53F4D"/>
    <w:rsid w:val="00F63630"/>
    <w:rsid w:val="00F82C9C"/>
    <w:rsid w:val="00F8752E"/>
    <w:rsid w:val="00FA0DC6"/>
    <w:rsid w:val="00FB2C89"/>
    <w:rsid w:val="00FC26DC"/>
    <w:rsid w:val="00FD5988"/>
    <w:rsid w:val="00FD5C48"/>
    <w:rsid w:val="00FE237D"/>
    <w:rsid w:val="00FF68E8"/>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3D0502"/>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0">
    <w:name w:val="heading 2"/>
    <w:basedOn w:val="a"/>
    <w:next w:val="a"/>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F51F4"/>
    <w:pPr>
      <w:keepNext/>
      <w:jc w:val="both"/>
      <w:outlineLvl w:val="2"/>
    </w:pPr>
    <w:rPr>
      <w:b/>
      <w:sz w:val="28"/>
      <w:u w:val="single"/>
    </w:rPr>
  </w:style>
  <w:style w:type="paragraph" w:styleId="4">
    <w:name w:val="heading 4"/>
    <w:basedOn w:val="a"/>
    <w:next w:val="a"/>
    <w:qFormat/>
    <w:rsid w:val="005F51F4"/>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rsid w:val="005F51F4"/>
    <w:pPr>
      <w:tabs>
        <w:tab w:val="center" w:pos="4153"/>
        <w:tab w:val="right" w:pos="8306"/>
      </w:tabs>
    </w:pPr>
  </w:style>
  <w:style w:type="paragraph" w:styleId="a7">
    <w:name w:val="header"/>
    <w:basedOn w:val="a"/>
    <w:rsid w:val="005F51F4"/>
    <w:pPr>
      <w:tabs>
        <w:tab w:val="center" w:pos="4153"/>
        <w:tab w:val="right" w:pos="8306"/>
      </w:tabs>
    </w:pPr>
  </w:style>
  <w:style w:type="paragraph" w:styleId="a8">
    <w:name w:val="Body Text Indent"/>
    <w:basedOn w:val="a"/>
    <w:link w:val="a9"/>
    <w:uiPriority w:val="99"/>
    <w:rsid w:val="005F51F4"/>
    <w:pPr>
      <w:ind w:firstLine="720"/>
      <w:jc w:val="both"/>
    </w:pPr>
    <w:rPr>
      <w:sz w:val="28"/>
    </w:rPr>
  </w:style>
  <w:style w:type="paragraph" w:styleId="aa">
    <w:name w:val="Balloon Text"/>
    <w:basedOn w:val="a"/>
    <w:link w:val="ab"/>
    <w:uiPriority w:val="99"/>
    <w:semiHidden/>
    <w:rsid w:val="005F51F4"/>
    <w:rPr>
      <w:rFonts w:ascii="Tahoma" w:hAnsi="Tahoma" w:cs="Tahoma"/>
      <w:sz w:val="16"/>
      <w:szCs w:val="16"/>
    </w:rPr>
  </w:style>
  <w:style w:type="character" w:styleId="ac">
    <w:name w:val="Hyperlink"/>
    <w:rsid w:val="00022359"/>
    <w:rPr>
      <w:color w:val="0000FF"/>
      <w:u w:val="single"/>
    </w:rPr>
  </w:style>
  <w:style w:type="character" w:customStyle="1" w:styleId="a6">
    <w:name w:val="Нижний колонтитул Знак"/>
    <w:basedOn w:val="a0"/>
    <w:link w:val="a5"/>
    <w:rsid w:val="004A232B"/>
  </w:style>
  <w:style w:type="table" w:styleId="ad">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List Paragraph"/>
    <w:basedOn w:val="a"/>
    <w:uiPriority w:val="34"/>
    <w:qFormat/>
    <w:rsid w:val="00440713"/>
    <w:pPr>
      <w:ind w:left="708"/>
    </w:pPr>
    <w:rPr>
      <w:sz w:val="24"/>
      <w:szCs w:val="24"/>
    </w:rPr>
  </w:style>
  <w:style w:type="paragraph" w:styleId="af">
    <w:name w:val="Title"/>
    <w:basedOn w:val="a"/>
    <w:link w:val="af0"/>
    <w:qFormat/>
    <w:rsid w:val="00440713"/>
    <w:pPr>
      <w:jc w:val="center"/>
    </w:pPr>
    <w:rPr>
      <w:b/>
      <w:bCs/>
      <w:sz w:val="24"/>
      <w:szCs w:val="24"/>
    </w:rPr>
  </w:style>
  <w:style w:type="character" w:customStyle="1" w:styleId="af0">
    <w:name w:val="Заголовок Знак"/>
    <w:basedOn w:val="a0"/>
    <w:link w:val="af"/>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9">
    <w:name w:val="Основной текст с отступом Знак"/>
    <w:basedOn w:val="a0"/>
    <w:link w:val="a8"/>
    <w:uiPriority w:val="99"/>
    <w:rsid w:val="00EB2775"/>
    <w:rPr>
      <w:sz w:val="28"/>
    </w:rPr>
  </w:style>
  <w:style w:type="character" w:customStyle="1" w:styleId="ab">
    <w:name w:val="Текст выноски Знак"/>
    <w:basedOn w:val="a0"/>
    <w:link w:val="aa"/>
    <w:uiPriority w:val="99"/>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1">
    <w:name w:val="Основной текст (2)_"/>
    <w:basedOn w:val="a0"/>
    <w:link w:val="22"/>
    <w:rsid w:val="00AA7818"/>
    <w:rPr>
      <w:rFonts w:ascii="Arial" w:eastAsia="Arial" w:hAnsi="Arial" w:cs="Arial"/>
      <w:sz w:val="28"/>
      <w:szCs w:val="28"/>
      <w:shd w:val="clear" w:color="auto" w:fill="FFFFFF"/>
    </w:rPr>
  </w:style>
  <w:style w:type="paragraph" w:customStyle="1" w:styleId="22">
    <w:name w:val="Основной текст (2)"/>
    <w:basedOn w:val="a"/>
    <w:link w:val="21"/>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d"/>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 w:type="paragraph" w:styleId="23">
    <w:name w:val="Body Text 2"/>
    <w:basedOn w:val="a"/>
    <w:link w:val="24"/>
    <w:semiHidden/>
    <w:unhideWhenUsed/>
    <w:rsid w:val="00260541"/>
    <w:pPr>
      <w:spacing w:after="120" w:line="480" w:lineRule="auto"/>
    </w:pPr>
  </w:style>
  <w:style w:type="character" w:customStyle="1" w:styleId="24">
    <w:name w:val="Основной текст 2 Знак"/>
    <w:basedOn w:val="a0"/>
    <w:link w:val="23"/>
    <w:semiHidden/>
    <w:rsid w:val="00260541"/>
  </w:style>
  <w:style w:type="paragraph" w:customStyle="1" w:styleId="15">
    <w:name w:val="Обычный1"/>
    <w:rsid w:val="0015111F"/>
    <w:pPr>
      <w:spacing w:line="276" w:lineRule="auto"/>
    </w:pPr>
    <w:rPr>
      <w:rFonts w:ascii="Arial" w:eastAsia="Arial" w:hAnsi="Arial" w:cs="Arial"/>
      <w:color w:val="000000"/>
      <w:sz w:val="22"/>
      <w:szCs w:val="22"/>
    </w:rPr>
  </w:style>
  <w:style w:type="paragraph" w:styleId="af2">
    <w:name w:val="Normal (Web)"/>
    <w:basedOn w:val="a"/>
    <w:uiPriority w:val="99"/>
    <w:semiHidden/>
    <w:unhideWhenUsed/>
    <w:rsid w:val="00414B8A"/>
    <w:pPr>
      <w:spacing w:before="100" w:beforeAutospacing="1" w:after="100" w:afterAutospacing="1"/>
    </w:pPr>
    <w:rPr>
      <w:sz w:val="24"/>
      <w:szCs w:val="24"/>
    </w:rPr>
  </w:style>
  <w:style w:type="paragraph" w:customStyle="1" w:styleId="western">
    <w:name w:val="western"/>
    <w:basedOn w:val="a"/>
    <w:uiPriority w:val="99"/>
    <w:semiHidden/>
    <w:rsid w:val="00414B8A"/>
    <w:pPr>
      <w:spacing w:before="100" w:beforeAutospacing="1" w:after="115"/>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171798">
      <w:bodyDiv w:val="1"/>
      <w:marLeft w:val="0"/>
      <w:marRight w:val="0"/>
      <w:marTop w:val="0"/>
      <w:marBottom w:val="0"/>
      <w:divBdr>
        <w:top w:val="none" w:sz="0" w:space="0" w:color="auto"/>
        <w:left w:val="none" w:sz="0" w:space="0" w:color="auto"/>
        <w:bottom w:val="none" w:sz="0" w:space="0" w:color="auto"/>
        <w:right w:val="none" w:sz="0" w:space="0" w:color="auto"/>
      </w:divBdr>
    </w:div>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63087167">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660889500">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15802864">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972751118">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444689580">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06496054">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876459406">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 w:id="210318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kodeks://link/d?nd=350255589&amp;point=mark=000002D000002E000002D000002F2R617H60E7JPVC3TT24KM3M5T5IG" TargetMode="Externa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FB3E7CDD-4E27-4EDA-8D23-7AA04E08C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550</Words>
  <Characters>3140</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3683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2022-12-20T07:19:00Z</cp:lastPrinted>
  <dcterms:created xsi:type="dcterms:W3CDTF">2022-12-20T07:21:00Z</dcterms:created>
  <dcterms:modified xsi:type="dcterms:W3CDTF">2022-12-22T11:37:00Z</dcterms:modified>
</cp:coreProperties>
</file>