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910E2" w:rsidP="00107FC2">
            <w:pPr>
              <w:rPr>
                <w:sz w:val="28"/>
              </w:rPr>
            </w:pPr>
            <w:r>
              <w:rPr>
                <w:sz w:val="28"/>
              </w:rPr>
              <w:t>№ 402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910E2" w:rsidP="00107FC2">
            <w:pPr>
              <w:rPr>
                <w:sz w:val="28"/>
              </w:rPr>
            </w:pPr>
            <w:r>
              <w:rPr>
                <w:sz w:val="28"/>
              </w:rPr>
              <w:t xml:space="preserve">от «18»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B91FB9" w:rsidRPr="00B91FB9" w:rsidTr="00054EFA">
        <w:tc>
          <w:tcPr>
            <w:tcW w:w="5495" w:type="dxa"/>
          </w:tcPr>
          <w:p w:rsidR="00B91FB9" w:rsidRPr="00B91FB9" w:rsidRDefault="00B91FB9" w:rsidP="00B91FB9">
            <w:pPr>
              <w:widowControl w:val="0"/>
              <w:autoSpaceDE w:val="0"/>
              <w:autoSpaceDN w:val="0"/>
              <w:jc w:val="both"/>
              <w:rPr>
                <w:sz w:val="28"/>
                <w:szCs w:val="28"/>
              </w:rPr>
            </w:pPr>
            <w:r w:rsidRPr="00B91FB9">
              <w:rPr>
                <w:sz w:val="28"/>
                <w:szCs w:val="28"/>
              </w:rPr>
              <w:t xml:space="preserve">Җирле (муниципаль) әһәмияттәге мәдәни мирас объектын саклау буенча эшләр башкаруга бирем бирү буенча муниципаль хезмәт күрсәтүнең Административ регламентын раслау турында </w:t>
            </w:r>
          </w:p>
          <w:p w:rsidR="00B91FB9" w:rsidRPr="00B91FB9" w:rsidRDefault="00B91FB9" w:rsidP="00B91FB9">
            <w:pPr>
              <w:widowControl w:val="0"/>
              <w:autoSpaceDE w:val="0"/>
              <w:autoSpaceDN w:val="0"/>
              <w:jc w:val="both"/>
              <w:rPr>
                <w:sz w:val="28"/>
                <w:szCs w:val="28"/>
              </w:rPr>
            </w:pPr>
          </w:p>
        </w:tc>
      </w:tr>
    </w:tbl>
    <w:p w:rsidR="00B91FB9" w:rsidRPr="00B91FB9" w:rsidRDefault="00B91FB9" w:rsidP="00B91FB9">
      <w:pPr>
        <w:widowControl w:val="0"/>
        <w:tabs>
          <w:tab w:val="left" w:pos="0"/>
        </w:tabs>
        <w:spacing w:after="120"/>
        <w:ind w:firstLine="709"/>
        <w:jc w:val="both"/>
        <w:rPr>
          <w:sz w:val="28"/>
          <w:szCs w:val="28"/>
        </w:rPr>
      </w:pPr>
    </w:p>
    <w:p w:rsidR="00B91FB9" w:rsidRPr="00B91FB9" w:rsidRDefault="00B91FB9" w:rsidP="00B91FB9">
      <w:pPr>
        <w:widowControl w:val="0"/>
        <w:tabs>
          <w:tab w:val="left" w:pos="0"/>
        </w:tabs>
        <w:spacing w:after="120"/>
        <w:ind w:firstLine="709"/>
        <w:jc w:val="both"/>
        <w:rPr>
          <w:sz w:val="28"/>
          <w:szCs w:val="28"/>
          <w:lang w:val="tt-RU"/>
        </w:rPr>
      </w:pPr>
      <w:r w:rsidRPr="00B91FB9">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w:t>
      </w:r>
      <w:r w:rsidRPr="00B91FB9">
        <w:rPr>
          <w:rFonts w:ascii="Calibri" w:hAnsi="Calibri"/>
          <w:sz w:val="28"/>
          <w:szCs w:val="28"/>
          <w:lang w:val="tt"/>
        </w:rPr>
        <w:t xml:space="preserve"> </w:t>
      </w:r>
      <w:r w:rsidRPr="00B91FB9">
        <w:rPr>
          <w:sz w:val="28"/>
          <w:szCs w:val="28"/>
          <w:lang w:val="tt"/>
        </w:rPr>
        <w:t xml:space="preserve">Татарстан Республикасы Мамадыш муниципаль районы башкарма комитеты   </w:t>
      </w:r>
    </w:p>
    <w:p w:rsidR="00B91FB9" w:rsidRPr="00B91FB9" w:rsidRDefault="00B91FB9" w:rsidP="00B91FB9">
      <w:pPr>
        <w:widowControl w:val="0"/>
        <w:tabs>
          <w:tab w:val="left" w:pos="0"/>
        </w:tabs>
        <w:spacing w:after="120"/>
        <w:ind w:firstLine="709"/>
        <w:jc w:val="both"/>
        <w:rPr>
          <w:sz w:val="28"/>
          <w:szCs w:val="28"/>
          <w:lang w:val="tt-RU"/>
        </w:rPr>
      </w:pPr>
      <w:r w:rsidRPr="00B91FB9">
        <w:rPr>
          <w:sz w:val="28"/>
          <w:szCs w:val="28"/>
          <w:lang w:val="tt"/>
        </w:rPr>
        <w:t>к а р а р  б и р ә:</w:t>
      </w:r>
    </w:p>
    <w:p w:rsidR="00B91FB9" w:rsidRPr="00B91FB9" w:rsidRDefault="00B91FB9" w:rsidP="00B91FB9">
      <w:pPr>
        <w:widowControl w:val="0"/>
        <w:jc w:val="both"/>
        <w:rPr>
          <w:sz w:val="28"/>
          <w:szCs w:val="28"/>
          <w:lang w:val="tt"/>
        </w:rPr>
      </w:pPr>
      <w:r w:rsidRPr="00B91FB9">
        <w:rPr>
          <w:sz w:val="28"/>
          <w:szCs w:val="28"/>
          <w:lang w:val="tt"/>
        </w:rPr>
        <w:t xml:space="preserve">         1.Җирле (муниципаль) әһәмияттәге мәдәни мирас объектын саклап калу эшләрен башкаруга бирем бирү буенча муниципаль хезмәт күрсәтүнең административ регламентын расларга. (Кушымта)</w:t>
      </w:r>
    </w:p>
    <w:p w:rsidR="00B91FB9" w:rsidRPr="00B91FB9" w:rsidRDefault="00B91FB9" w:rsidP="00B91FB9">
      <w:pPr>
        <w:widowControl w:val="0"/>
        <w:jc w:val="both"/>
        <w:rPr>
          <w:sz w:val="28"/>
          <w:szCs w:val="28"/>
          <w:lang w:val="tt"/>
        </w:rPr>
      </w:pPr>
      <w:r w:rsidRPr="00B91FB9">
        <w:rPr>
          <w:sz w:val="28"/>
          <w:szCs w:val="28"/>
          <w:lang w:val="tt"/>
        </w:rPr>
        <w:t xml:space="preserve">      </w:t>
      </w:r>
      <w:r>
        <w:rPr>
          <w:sz w:val="28"/>
          <w:szCs w:val="28"/>
          <w:lang w:val="tt"/>
        </w:rPr>
        <w:t xml:space="preserve">  </w:t>
      </w:r>
      <w:r w:rsidRPr="00B91FB9">
        <w:rPr>
          <w:sz w:val="28"/>
          <w:szCs w:val="28"/>
          <w:lang w:val="tt"/>
        </w:rPr>
        <w:t xml:space="preserve"> 2. Татарстан Республикасы Мамадыш муниципаль районы башкарма комитетының 2022 елның 15 августындагы    «Җирле (муниципаль) әһәмияттәге мәдәни мирас объектын саклау буенча эшләр башкаруга бирем бирү буенча муниципаль хезмәт күрсәтүнең Административ регламентын раслау турында» 241 нче карарын үз көчен югалтты дип танырга.</w:t>
      </w:r>
    </w:p>
    <w:p w:rsidR="00B91FB9" w:rsidRPr="00B91FB9" w:rsidRDefault="00B91FB9" w:rsidP="00B91FB9">
      <w:pPr>
        <w:widowControl w:val="0"/>
        <w:jc w:val="both"/>
        <w:rPr>
          <w:sz w:val="28"/>
          <w:szCs w:val="28"/>
          <w:lang w:val="tt"/>
        </w:rPr>
      </w:pPr>
      <w:r>
        <w:rPr>
          <w:sz w:val="28"/>
          <w:szCs w:val="28"/>
          <w:lang w:val="tt"/>
        </w:rPr>
        <w:t xml:space="preserve">        </w:t>
      </w:r>
      <w:r w:rsidRPr="00B91FB9">
        <w:rPr>
          <w:sz w:val="28"/>
          <w:szCs w:val="28"/>
          <w:lang w:val="tt"/>
        </w:rPr>
        <w:t xml:space="preserve">3.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 </w:t>
      </w:r>
    </w:p>
    <w:p w:rsidR="00B91FB9" w:rsidRPr="00B91FB9" w:rsidRDefault="00B91FB9" w:rsidP="00B91FB9">
      <w:pPr>
        <w:widowControl w:val="0"/>
        <w:jc w:val="both"/>
        <w:rPr>
          <w:sz w:val="28"/>
          <w:szCs w:val="28"/>
          <w:lang w:val="tt"/>
        </w:rPr>
      </w:pPr>
      <w:r w:rsidRPr="00B91FB9">
        <w:rPr>
          <w:sz w:val="28"/>
          <w:szCs w:val="28"/>
          <w:lang w:val="tt"/>
        </w:rPr>
        <w:t xml:space="preserve">    </w:t>
      </w:r>
      <w:r>
        <w:rPr>
          <w:sz w:val="28"/>
          <w:szCs w:val="28"/>
          <w:lang w:val="tt"/>
        </w:rPr>
        <w:t xml:space="preserve">  </w:t>
      </w:r>
      <w:r w:rsidRPr="00B91FB9">
        <w:rPr>
          <w:sz w:val="28"/>
          <w:szCs w:val="28"/>
          <w:lang w:val="tt"/>
        </w:rPr>
        <w:t xml:space="preserve">  4. Әлеге карарның үтәлешен тикшереп торуны Мамадыш муниципаль районы башкарма комитеты җитәкчесе урынбасары Р.М. Никифоровка йөкләргә.</w:t>
      </w:r>
    </w:p>
    <w:p w:rsidR="00B91FB9" w:rsidRPr="00B91FB9" w:rsidRDefault="00B91FB9" w:rsidP="00B91FB9">
      <w:pPr>
        <w:widowControl w:val="0"/>
        <w:jc w:val="both"/>
        <w:rPr>
          <w:sz w:val="28"/>
          <w:szCs w:val="28"/>
          <w:lang w:val="tt"/>
        </w:rPr>
      </w:pPr>
    </w:p>
    <w:p w:rsidR="00B91FB9" w:rsidRPr="00B91FB9" w:rsidRDefault="00B91FB9" w:rsidP="00B91FB9">
      <w:pPr>
        <w:widowControl w:val="0"/>
        <w:jc w:val="both"/>
        <w:rPr>
          <w:sz w:val="28"/>
          <w:szCs w:val="28"/>
          <w:lang w:val="tt"/>
        </w:rPr>
      </w:pPr>
    </w:p>
    <w:p w:rsidR="00B91FB9" w:rsidRPr="00B91FB9" w:rsidRDefault="00B91FB9" w:rsidP="00B91FB9">
      <w:pPr>
        <w:widowControl w:val="0"/>
        <w:tabs>
          <w:tab w:val="left" w:pos="0"/>
        </w:tabs>
        <w:spacing w:after="120"/>
        <w:jc w:val="both"/>
        <w:rPr>
          <w:sz w:val="28"/>
          <w:szCs w:val="28"/>
        </w:rPr>
      </w:pPr>
      <w:r w:rsidRPr="00B91FB9">
        <w:rPr>
          <w:sz w:val="28"/>
          <w:szCs w:val="28"/>
          <w:lang w:val="tt"/>
        </w:rPr>
        <w:t>Җитәкче</w:t>
      </w:r>
      <w:r w:rsidRPr="00B91FB9">
        <w:rPr>
          <w:sz w:val="28"/>
          <w:szCs w:val="28"/>
        </w:rPr>
        <w:t xml:space="preserve">                                                                                               </w:t>
      </w:r>
      <w:r>
        <w:rPr>
          <w:sz w:val="28"/>
          <w:szCs w:val="28"/>
        </w:rPr>
        <w:t xml:space="preserve">             </w:t>
      </w:r>
      <w:r w:rsidRPr="00B91FB9">
        <w:rPr>
          <w:sz w:val="28"/>
          <w:szCs w:val="28"/>
        </w:rPr>
        <w:t xml:space="preserve">  </w:t>
      </w:r>
      <w:r>
        <w:rPr>
          <w:sz w:val="28"/>
          <w:szCs w:val="28"/>
        </w:rPr>
        <w:t>О.Н.</w:t>
      </w:r>
      <w:r w:rsidRPr="00B91FB9">
        <w:rPr>
          <w:sz w:val="28"/>
          <w:szCs w:val="28"/>
        </w:rPr>
        <w:t>Павлов</w:t>
      </w:r>
    </w:p>
    <w:p w:rsidR="00B91FB9" w:rsidRPr="00B91FB9" w:rsidRDefault="00B91FB9" w:rsidP="00B91FB9">
      <w:pPr>
        <w:autoSpaceDE w:val="0"/>
        <w:autoSpaceDN w:val="0"/>
        <w:ind w:left="5670" w:right="-1"/>
      </w:pPr>
    </w:p>
    <w:p w:rsidR="00B91FB9" w:rsidRPr="00B91FB9" w:rsidRDefault="00B91FB9" w:rsidP="00B91FB9">
      <w:pPr>
        <w:autoSpaceDE w:val="0"/>
        <w:autoSpaceDN w:val="0"/>
        <w:ind w:right="-1"/>
        <w:rPr>
          <w:rFonts w:eastAsia="Calibri"/>
          <w:color w:val="000000"/>
          <w:sz w:val="28"/>
          <w:szCs w:val="28"/>
          <w:lang w:eastAsia="en-US"/>
        </w:rPr>
      </w:pPr>
    </w:p>
    <w:p w:rsidR="00B91FB9" w:rsidRPr="00B91FB9" w:rsidRDefault="00B91FB9" w:rsidP="00B91FB9">
      <w:pPr>
        <w:autoSpaceDE w:val="0"/>
        <w:autoSpaceDN w:val="0"/>
        <w:ind w:left="5387" w:right="-1"/>
        <w:rPr>
          <w:rFonts w:eastAsia="Calibri"/>
          <w:color w:val="000000"/>
          <w:sz w:val="28"/>
          <w:szCs w:val="28"/>
          <w:lang w:eastAsia="en-US"/>
        </w:rPr>
      </w:pPr>
    </w:p>
    <w:p w:rsidR="00B91FB9" w:rsidRPr="00B91FB9" w:rsidRDefault="00B91FB9" w:rsidP="00B91FB9">
      <w:pPr>
        <w:autoSpaceDE w:val="0"/>
        <w:autoSpaceDN w:val="0"/>
        <w:adjustRightInd w:val="0"/>
        <w:ind w:left="5387"/>
        <w:rPr>
          <w:rFonts w:eastAsia="Calibri"/>
          <w:color w:val="000000"/>
          <w:sz w:val="24"/>
          <w:szCs w:val="24"/>
          <w:lang w:val="tt-RU" w:eastAsia="en-US"/>
        </w:rPr>
      </w:pPr>
      <w:r w:rsidRPr="00B91FB9">
        <w:rPr>
          <w:rFonts w:eastAsia="Calibri"/>
          <w:color w:val="000000"/>
          <w:sz w:val="24"/>
          <w:szCs w:val="24"/>
          <w:lang w:val="tt-RU" w:eastAsia="en-US"/>
        </w:rPr>
        <w:lastRenderedPageBreak/>
        <w:t>Татарстан Республикасы Мамадыш муниципаль районы башкарма комитетының 2022 елның "_</w:t>
      </w:r>
      <w:r w:rsidR="008910E2">
        <w:rPr>
          <w:rFonts w:eastAsia="Calibri"/>
          <w:color w:val="000000"/>
          <w:sz w:val="24"/>
          <w:szCs w:val="24"/>
          <w:lang w:val="tt-RU" w:eastAsia="en-US"/>
        </w:rPr>
        <w:t>18_</w:t>
      </w:r>
      <w:r w:rsidRPr="00B91FB9">
        <w:rPr>
          <w:rFonts w:eastAsia="Calibri"/>
          <w:color w:val="000000"/>
          <w:sz w:val="24"/>
          <w:szCs w:val="24"/>
          <w:lang w:val="tt-RU" w:eastAsia="en-US"/>
        </w:rPr>
        <w:t>" ____</w:t>
      </w:r>
      <w:r w:rsidR="008910E2">
        <w:rPr>
          <w:rFonts w:eastAsia="Calibri"/>
          <w:color w:val="000000"/>
          <w:sz w:val="24"/>
          <w:szCs w:val="24"/>
          <w:lang w:val="tt-RU" w:eastAsia="en-US"/>
        </w:rPr>
        <w:t>11_____</w:t>
      </w:r>
      <w:r w:rsidRPr="00B91FB9">
        <w:rPr>
          <w:rFonts w:eastAsia="Calibri"/>
          <w:color w:val="000000"/>
          <w:sz w:val="24"/>
          <w:szCs w:val="24"/>
          <w:lang w:val="tt-RU" w:eastAsia="en-US"/>
        </w:rPr>
        <w:t xml:space="preserve"> №_</w:t>
      </w:r>
      <w:r w:rsidR="008910E2">
        <w:rPr>
          <w:rFonts w:eastAsia="Calibri"/>
          <w:color w:val="000000"/>
          <w:sz w:val="24"/>
          <w:szCs w:val="24"/>
          <w:lang w:val="tt-RU" w:eastAsia="en-US"/>
        </w:rPr>
        <w:t>402</w:t>
      </w:r>
      <w:bookmarkStart w:id="0" w:name="_GoBack"/>
      <w:bookmarkEnd w:id="0"/>
      <w:r w:rsidRPr="00B91FB9">
        <w:rPr>
          <w:rFonts w:eastAsia="Calibri"/>
          <w:color w:val="000000"/>
          <w:sz w:val="24"/>
          <w:szCs w:val="24"/>
          <w:lang w:val="tt-RU" w:eastAsia="en-US"/>
        </w:rPr>
        <w:t>___</w:t>
      </w:r>
    </w:p>
    <w:p w:rsidR="00B91FB9" w:rsidRPr="00B91FB9" w:rsidRDefault="00B91FB9" w:rsidP="00B91FB9">
      <w:pPr>
        <w:autoSpaceDE w:val="0"/>
        <w:autoSpaceDN w:val="0"/>
        <w:adjustRightInd w:val="0"/>
        <w:ind w:left="5387" w:firstLine="6096"/>
        <w:rPr>
          <w:rFonts w:eastAsia="Calibri"/>
          <w:color w:val="000000"/>
          <w:sz w:val="24"/>
          <w:szCs w:val="24"/>
          <w:lang w:val="tt-RU" w:eastAsia="en-US"/>
        </w:rPr>
      </w:pPr>
      <w:r w:rsidRPr="00B91FB9">
        <w:rPr>
          <w:rFonts w:eastAsia="Calibri"/>
          <w:color w:val="000000"/>
          <w:sz w:val="24"/>
          <w:szCs w:val="24"/>
          <w:lang w:val="tt-RU" w:eastAsia="en-US"/>
        </w:rPr>
        <w:t>ккарарына Кушымта</w:t>
      </w:r>
    </w:p>
    <w:p w:rsidR="00B91FB9" w:rsidRPr="00B91FB9" w:rsidRDefault="00B91FB9" w:rsidP="00B91FB9">
      <w:pPr>
        <w:autoSpaceDE w:val="0"/>
        <w:autoSpaceDN w:val="0"/>
        <w:adjustRightInd w:val="0"/>
        <w:ind w:firstLine="6096"/>
        <w:rPr>
          <w:rFonts w:eastAsia="Calibri"/>
          <w:color w:val="000000"/>
          <w:sz w:val="28"/>
          <w:szCs w:val="28"/>
          <w:lang w:val="tt-RU" w:eastAsia="en-US"/>
        </w:rPr>
      </w:pPr>
    </w:p>
    <w:p w:rsidR="00B91FB9" w:rsidRPr="00B91FB9" w:rsidRDefault="00B91FB9" w:rsidP="00B91FB9">
      <w:pPr>
        <w:autoSpaceDE w:val="0"/>
        <w:autoSpaceDN w:val="0"/>
        <w:adjustRightInd w:val="0"/>
        <w:ind w:firstLine="6096"/>
        <w:rPr>
          <w:rFonts w:eastAsia="Calibri"/>
          <w:color w:val="000000"/>
          <w:sz w:val="28"/>
          <w:szCs w:val="28"/>
          <w:lang w:val="tt-RU" w:eastAsia="en-US"/>
        </w:rPr>
      </w:pPr>
    </w:p>
    <w:p w:rsidR="00B91FB9" w:rsidRPr="00B91FB9" w:rsidRDefault="00B91FB9" w:rsidP="00B91FB9">
      <w:pPr>
        <w:keepNext/>
        <w:ind w:right="-1"/>
        <w:jc w:val="center"/>
        <w:outlineLvl w:val="0"/>
        <w:rPr>
          <w:b/>
          <w:bCs/>
          <w:iCs/>
          <w:sz w:val="28"/>
          <w:lang w:val="tt-RU" w:eastAsia="zh-CN"/>
        </w:rPr>
      </w:pPr>
      <w:bookmarkStart w:id="1" w:name="sub_102"/>
      <w:r w:rsidRPr="00B91FB9">
        <w:rPr>
          <w:b/>
          <w:bCs/>
          <w:sz w:val="28"/>
          <w:lang w:val="tt" w:eastAsia="zh-CN"/>
        </w:rPr>
        <w:t>Җирле (муниципаль) әһәмияттәге мәдәни мирас объектын саклап калу эшләрен башкаруга йөкләмә бирү буенча муниципаль хезмәт күрсәтү</w:t>
      </w:r>
      <w:r w:rsidRPr="00B91FB9">
        <w:rPr>
          <w:b/>
          <w:bCs/>
          <w:iCs/>
          <w:sz w:val="28"/>
          <w:lang w:val="tt-RU" w:eastAsia="zh-CN"/>
        </w:rPr>
        <w:t>нең</w:t>
      </w:r>
    </w:p>
    <w:p w:rsidR="00B91FB9" w:rsidRPr="00B91FB9" w:rsidRDefault="00B91FB9" w:rsidP="00B91FB9">
      <w:pPr>
        <w:keepNext/>
        <w:ind w:right="-1"/>
        <w:jc w:val="center"/>
        <w:outlineLvl w:val="0"/>
        <w:rPr>
          <w:b/>
          <w:bCs/>
          <w:sz w:val="28"/>
          <w:lang w:val="tt-RU" w:eastAsia="zh-CN"/>
        </w:rPr>
      </w:pPr>
      <w:r w:rsidRPr="00B91FB9">
        <w:rPr>
          <w:b/>
          <w:bCs/>
          <w:sz w:val="28"/>
          <w:lang w:val="tt" w:eastAsia="zh-CN"/>
        </w:rPr>
        <w:t>Административ регламент</w:t>
      </w:r>
    </w:p>
    <w:p w:rsidR="00B91FB9" w:rsidRPr="00B91FB9" w:rsidRDefault="00B91FB9" w:rsidP="00B91FB9">
      <w:pPr>
        <w:keepNext/>
        <w:ind w:right="-1"/>
        <w:jc w:val="center"/>
        <w:outlineLvl w:val="0"/>
        <w:rPr>
          <w:b/>
          <w:bCs/>
          <w:iCs/>
          <w:sz w:val="28"/>
          <w:lang w:val="tt-RU" w:eastAsia="zh-CN"/>
        </w:rPr>
      </w:pPr>
    </w:p>
    <w:p w:rsidR="00B91FB9" w:rsidRPr="00B91FB9" w:rsidRDefault="00B91FB9" w:rsidP="00B91FB9">
      <w:pPr>
        <w:ind w:right="-1"/>
        <w:rPr>
          <w:lang w:val="tt-RU"/>
        </w:rPr>
      </w:pPr>
    </w:p>
    <w:p w:rsidR="00B91FB9" w:rsidRPr="00B91FB9" w:rsidRDefault="00B91FB9" w:rsidP="00B91FB9">
      <w:pPr>
        <w:ind w:right="-1"/>
        <w:jc w:val="center"/>
        <w:rPr>
          <w:b/>
          <w:sz w:val="28"/>
          <w:lang w:val="tt-RU"/>
        </w:rPr>
      </w:pPr>
      <w:r w:rsidRPr="00B91FB9">
        <w:rPr>
          <w:b/>
          <w:sz w:val="28"/>
          <w:lang w:val="tt"/>
        </w:rPr>
        <w:t>1. Гомуми нигезләмәләр</w:t>
      </w:r>
    </w:p>
    <w:p w:rsidR="00B91FB9" w:rsidRPr="00B91FB9" w:rsidRDefault="00B91FB9" w:rsidP="00B91FB9">
      <w:pPr>
        <w:autoSpaceDE w:val="0"/>
        <w:autoSpaceDN w:val="0"/>
        <w:adjustRightInd w:val="0"/>
        <w:jc w:val="center"/>
        <w:rPr>
          <w:rFonts w:eastAsia="Calibri"/>
          <w:sz w:val="28"/>
          <w:szCs w:val="28"/>
          <w:lang w:val="tt-RU" w:eastAsia="en-US"/>
        </w:rPr>
      </w:pPr>
    </w:p>
    <w:p w:rsidR="00B91FB9" w:rsidRPr="00B91FB9" w:rsidRDefault="00B91FB9" w:rsidP="00B91FB9">
      <w:pPr>
        <w:keepNext/>
        <w:autoSpaceDE w:val="0"/>
        <w:autoSpaceDN w:val="0"/>
        <w:ind w:right="-1" w:firstLine="709"/>
        <w:jc w:val="both"/>
        <w:outlineLvl w:val="0"/>
        <w:rPr>
          <w:sz w:val="28"/>
          <w:lang w:val="tt-RU" w:eastAsia="zh-CN"/>
        </w:rPr>
      </w:pPr>
      <w:r w:rsidRPr="00B91FB9">
        <w:rPr>
          <w:sz w:val="28"/>
          <w:szCs w:val="28"/>
          <w:lang w:val="tt-RU"/>
        </w:rPr>
        <w:t>1.1. </w:t>
      </w:r>
      <w:r w:rsidRPr="00B91FB9">
        <w:rPr>
          <w:sz w:val="28"/>
          <w:lang w:val="tt" w:eastAsia="zh-CN"/>
        </w:rPr>
        <w:t>Муниципаль хезмәт күрсәтүнең әлеге административ регламенты (алга таба - административ регламент) җирле (муниципаль) әһәмияттәге мәдәни мирас объектын саклап калу эшләрен башкаруга бирем бирү буенча муниципаль хезмәт күрсәтү стандартын һәм тәртибен (алга таба - муниципаль хезмәт) билгели.</w:t>
      </w:r>
    </w:p>
    <w:p w:rsidR="00B91FB9" w:rsidRPr="00B91FB9" w:rsidRDefault="00B91FB9" w:rsidP="00B91FB9">
      <w:pPr>
        <w:autoSpaceDE w:val="0"/>
        <w:autoSpaceDN w:val="0"/>
        <w:adjustRightInd w:val="0"/>
        <w:ind w:firstLine="709"/>
        <w:jc w:val="both"/>
        <w:rPr>
          <w:rFonts w:eastAsia="Calibri"/>
          <w:sz w:val="28"/>
          <w:szCs w:val="28"/>
          <w:lang w:val="tt-RU" w:eastAsia="en-US"/>
        </w:rPr>
      </w:pPr>
    </w:p>
    <w:p w:rsidR="00B91FB9" w:rsidRPr="00B91FB9" w:rsidRDefault="00B91FB9" w:rsidP="00B91FB9">
      <w:pPr>
        <w:autoSpaceDE w:val="0"/>
        <w:autoSpaceDN w:val="0"/>
        <w:adjustRightInd w:val="0"/>
        <w:spacing w:line="235" w:lineRule="auto"/>
        <w:ind w:firstLine="709"/>
        <w:jc w:val="both"/>
        <w:rPr>
          <w:bCs/>
          <w:sz w:val="28"/>
          <w:szCs w:val="28"/>
          <w:lang w:val="tt-RU"/>
        </w:rPr>
      </w:pPr>
      <w:r w:rsidRPr="00B91FB9">
        <w:rPr>
          <w:sz w:val="28"/>
          <w:szCs w:val="28"/>
          <w:lang w:val="tt-RU"/>
        </w:rPr>
        <w:t>1.2. Муниципаль хезмәт юридик затларга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һәм мәдәни мирас объектларын саклау эшчәнлеген башкаруга лицензиясе булган яки аларның вәкаләтле вәкилләренә (алга таба – мөрәҗәгать итүчеләр) күрсәтелә.</w:t>
      </w:r>
    </w:p>
    <w:p w:rsidR="00B91FB9" w:rsidRPr="00B91FB9" w:rsidRDefault="00B91FB9" w:rsidP="00B91FB9">
      <w:pPr>
        <w:autoSpaceDE w:val="0"/>
        <w:autoSpaceDN w:val="0"/>
        <w:adjustRightInd w:val="0"/>
        <w:spacing w:line="235" w:lineRule="auto"/>
        <w:ind w:firstLine="709"/>
        <w:jc w:val="both"/>
        <w:rPr>
          <w:bCs/>
          <w:sz w:val="28"/>
          <w:szCs w:val="28"/>
          <w:lang w:val="tt-RU"/>
        </w:rPr>
      </w:pPr>
      <w:r w:rsidRPr="00B91FB9">
        <w:rPr>
          <w:bCs/>
          <w:sz w:val="28"/>
          <w:szCs w:val="28"/>
          <w:lang w:val="tt-RU"/>
        </w:rPr>
        <w:t>1.3. Муниципаль хезмәт күрсәткәндә профильләштерү (мөрәҗәгать итүчегә муниципаль хезмәт күрсәтү варианты нигезендә муниципаль хезмәт күрсәтү, мөрәҗәгать итүченең анкета нәтиҗәсендә билгеләнгән билгеләренә туры килә торган) үткәрелми.</w:t>
      </w:r>
    </w:p>
    <w:p w:rsidR="00B91FB9" w:rsidRPr="00B91FB9" w:rsidRDefault="00B91FB9" w:rsidP="00B91FB9">
      <w:pPr>
        <w:autoSpaceDE w:val="0"/>
        <w:autoSpaceDN w:val="0"/>
        <w:adjustRightInd w:val="0"/>
        <w:ind w:firstLine="709"/>
        <w:jc w:val="both"/>
        <w:rPr>
          <w:rFonts w:eastAsia="Calibri"/>
          <w:bCs/>
          <w:sz w:val="28"/>
          <w:szCs w:val="28"/>
          <w:lang w:val="tt-RU" w:eastAsia="en-US"/>
        </w:rPr>
      </w:pPr>
    </w:p>
    <w:p w:rsidR="00B91FB9" w:rsidRPr="00B91FB9" w:rsidRDefault="00B91FB9" w:rsidP="00B91FB9">
      <w:pPr>
        <w:autoSpaceDE w:val="0"/>
        <w:autoSpaceDN w:val="0"/>
        <w:ind w:firstLine="708"/>
        <w:jc w:val="center"/>
        <w:rPr>
          <w:sz w:val="28"/>
          <w:szCs w:val="28"/>
          <w:lang w:val="tt-RU"/>
        </w:rPr>
      </w:pPr>
      <w:r w:rsidRPr="00B91FB9">
        <w:rPr>
          <w:b/>
          <w:sz w:val="28"/>
          <w:szCs w:val="28"/>
          <w:lang w:val="tt-RU"/>
        </w:rPr>
        <w:t>2. Муниципаль хезмәт күрсәтү стандарты</w:t>
      </w:r>
    </w:p>
    <w:p w:rsidR="00B91FB9" w:rsidRPr="00B91FB9" w:rsidRDefault="00B91FB9" w:rsidP="00B91FB9">
      <w:pPr>
        <w:autoSpaceDE w:val="0"/>
        <w:autoSpaceDN w:val="0"/>
        <w:adjustRightInd w:val="0"/>
        <w:ind w:right="-1"/>
        <w:jc w:val="center"/>
        <w:rPr>
          <w:sz w:val="28"/>
          <w:szCs w:val="28"/>
          <w:lang w:val="tt-RU"/>
        </w:rPr>
      </w:pPr>
    </w:p>
    <w:p w:rsidR="00B91FB9" w:rsidRPr="00B91FB9" w:rsidRDefault="00B91FB9" w:rsidP="00B91FB9">
      <w:pPr>
        <w:autoSpaceDE w:val="0"/>
        <w:autoSpaceDN w:val="0"/>
        <w:adjustRightInd w:val="0"/>
        <w:ind w:right="-1"/>
        <w:jc w:val="center"/>
        <w:rPr>
          <w:sz w:val="28"/>
          <w:szCs w:val="28"/>
          <w:lang w:val="tt-RU"/>
        </w:rPr>
      </w:pPr>
      <w:r w:rsidRPr="00B91FB9">
        <w:rPr>
          <w:sz w:val="28"/>
          <w:szCs w:val="28"/>
          <w:lang w:val="tt-RU"/>
        </w:rPr>
        <w:t>2.1. </w:t>
      </w:r>
      <w:r w:rsidRPr="00B91FB9">
        <w:rPr>
          <w:sz w:val="28"/>
          <w:szCs w:val="28"/>
          <w:lang w:val="tt"/>
        </w:rPr>
        <w:t xml:space="preserve"> Муниципаль хезмәт атамасы</w:t>
      </w:r>
    </w:p>
    <w:p w:rsidR="00B91FB9" w:rsidRPr="00B91FB9" w:rsidRDefault="00B91FB9" w:rsidP="00B91FB9">
      <w:pPr>
        <w:autoSpaceDE w:val="0"/>
        <w:autoSpaceDN w:val="0"/>
        <w:adjustRightInd w:val="0"/>
        <w:ind w:right="-1"/>
        <w:jc w:val="center"/>
        <w:rPr>
          <w:sz w:val="28"/>
          <w:szCs w:val="28"/>
          <w:lang w:val="tt-RU"/>
        </w:rPr>
      </w:pPr>
    </w:p>
    <w:p w:rsidR="00B91FB9" w:rsidRPr="00B91FB9" w:rsidRDefault="00B91FB9" w:rsidP="00B91FB9">
      <w:pPr>
        <w:autoSpaceDE w:val="0"/>
        <w:autoSpaceDN w:val="0"/>
        <w:adjustRightInd w:val="0"/>
        <w:ind w:right="-1" w:firstLine="709"/>
        <w:jc w:val="both"/>
        <w:rPr>
          <w:bCs/>
          <w:sz w:val="28"/>
          <w:lang w:val="tt-RU" w:eastAsia="zh-CN"/>
        </w:rPr>
      </w:pPr>
      <w:r w:rsidRPr="00B91FB9">
        <w:rPr>
          <w:bCs/>
          <w:sz w:val="28"/>
          <w:lang w:val="tt" w:eastAsia="zh-CN"/>
        </w:rPr>
        <w:t xml:space="preserve">Җирле (муниципаль) әһәмияттәге мәдәни мирас объектын саклап калу эшләрен башкаруга йөкләмә бирү </w:t>
      </w:r>
    </w:p>
    <w:p w:rsidR="00B91FB9" w:rsidRPr="00B91FB9" w:rsidRDefault="00B91FB9" w:rsidP="00B91FB9">
      <w:pPr>
        <w:autoSpaceDE w:val="0"/>
        <w:autoSpaceDN w:val="0"/>
        <w:adjustRightInd w:val="0"/>
        <w:ind w:right="-1"/>
        <w:jc w:val="center"/>
        <w:rPr>
          <w:bCs/>
          <w:sz w:val="28"/>
          <w:lang w:val="tt-RU" w:eastAsia="zh-CN"/>
        </w:rPr>
      </w:pPr>
    </w:p>
    <w:p w:rsidR="00B91FB9" w:rsidRPr="00B91FB9" w:rsidRDefault="00B91FB9" w:rsidP="00B91FB9">
      <w:pPr>
        <w:autoSpaceDE w:val="0"/>
        <w:autoSpaceDN w:val="0"/>
        <w:adjustRightInd w:val="0"/>
        <w:ind w:right="-1"/>
        <w:jc w:val="center"/>
        <w:rPr>
          <w:bCs/>
          <w:sz w:val="28"/>
          <w:lang w:val="tt-RU" w:eastAsia="zh-CN"/>
        </w:rPr>
      </w:pPr>
      <w:r w:rsidRPr="00B91FB9">
        <w:rPr>
          <w:sz w:val="28"/>
          <w:szCs w:val="28"/>
          <w:lang w:val="tt"/>
        </w:rPr>
        <w:t>2.2. Җирле үзидарәнең муниципаль хезмәтне турыдан-туры күрсәтүче башкарма-күрсәтмә органы исеме</w:t>
      </w:r>
    </w:p>
    <w:p w:rsidR="00B91FB9" w:rsidRPr="00B91FB9" w:rsidRDefault="00B91FB9" w:rsidP="00B91FB9">
      <w:pPr>
        <w:autoSpaceDE w:val="0"/>
        <w:autoSpaceDN w:val="0"/>
        <w:adjustRightInd w:val="0"/>
        <w:ind w:right="-1"/>
        <w:jc w:val="center"/>
        <w:rPr>
          <w:sz w:val="28"/>
          <w:lang w:val="tt-RU"/>
        </w:rPr>
      </w:pPr>
    </w:p>
    <w:p w:rsidR="00B91FB9" w:rsidRPr="00B91FB9" w:rsidRDefault="00B91FB9" w:rsidP="00B91FB9">
      <w:pPr>
        <w:tabs>
          <w:tab w:val="left" w:pos="9781"/>
        </w:tabs>
        <w:autoSpaceDE w:val="0"/>
        <w:autoSpaceDN w:val="0"/>
        <w:adjustRightInd w:val="0"/>
        <w:ind w:right="-1" w:firstLine="709"/>
        <w:jc w:val="both"/>
        <w:rPr>
          <w:rFonts w:cs="Courier New"/>
          <w:sz w:val="28"/>
        </w:rPr>
      </w:pPr>
      <w:r w:rsidRPr="00B91FB9">
        <w:rPr>
          <w:rFonts w:cs="Courier New"/>
          <w:sz w:val="28"/>
          <w:lang w:val="tt"/>
        </w:rPr>
        <w:t>Татарстан Республикасы Мамадыш муниципаль районының башкарма комитеты.</w:t>
      </w:r>
    </w:p>
    <w:p w:rsidR="00B91FB9" w:rsidRPr="00B91FB9" w:rsidRDefault="00B91FB9" w:rsidP="00B91FB9">
      <w:pPr>
        <w:autoSpaceDE w:val="0"/>
        <w:autoSpaceDN w:val="0"/>
        <w:adjustRightInd w:val="0"/>
        <w:ind w:firstLine="709"/>
        <w:jc w:val="both"/>
        <w:rPr>
          <w:sz w:val="28"/>
          <w:szCs w:val="28"/>
        </w:rPr>
      </w:pPr>
      <w:r w:rsidRPr="00B91FB9">
        <w:rPr>
          <w:sz w:val="28"/>
          <w:szCs w:val="28"/>
        </w:rPr>
        <w:t>Муниципаль хезмәтләр күрсәтүдә дәүләт һәм муниципаль хезмәтләр күрсәтүнең күпфункцияле үзәкләре (алга таба – КФҮ) хезмәттәшлек турында тиешле килешү булганда катнаша.</w:t>
      </w:r>
    </w:p>
    <w:p w:rsidR="00B91FB9" w:rsidRPr="00B91FB9" w:rsidRDefault="00B91FB9" w:rsidP="00B91FB9">
      <w:pPr>
        <w:autoSpaceDE w:val="0"/>
        <w:autoSpaceDN w:val="0"/>
        <w:adjustRightInd w:val="0"/>
        <w:ind w:firstLine="709"/>
        <w:jc w:val="both"/>
        <w:rPr>
          <w:sz w:val="28"/>
          <w:szCs w:val="28"/>
        </w:rPr>
      </w:pPr>
      <w:r w:rsidRPr="00B91FB9">
        <w:rPr>
          <w:sz w:val="28"/>
          <w:szCs w:val="28"/>
        </w:rPr>
        <w:t xml:space="preserve">Муниципаль хезмәт күрсәтүләр мөрәҗәгать итүче теләге буенча теләсә кайсы КФҮтә башкарыла: физик затлар һәм шәхси эшмәкәрләр өчен – яшәү урынына яки </w:t>
      </w:r>
      <w:r w:rsidRPr="00B91FB9">
        <w:rPr>
          <w:sz w:val="28"/>
          <w:szCs w:val="28"/>
        </w:rPr>
        <w:lastRenderedPageBreak/>
        <w:t>фактта яшәү урынына бәйсез рәвештә, юридик затлар өчен – аларның кайда булуына бәйсез рәвештә, экстерриториаль принцип буенча.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sz w:val="28"/>
          <w:szCs w:val="28"/>
        </w:rPr>
        <w:t>Муниципаль хезмәт күрсәтү өчен кирәкле документларны һәм (яки) мәгълүматны кабул итүдән баш тарту турындагы карарлар әлеге Регламентның 2.7 пункты таләпләре нигезендә КФҮ тарафыннан кабул ителә.</w:t>
      </w:r>
    </w:p>
    <w:p w:rsidR="00B91FB9" w:rsidRPr="00B91FB9" w:rsidRDefault="00B91FB9" w:rsidP="00B91FB9">
      <w:pPr>
        <w:autoSpaceDE w:val="0"/>
        <w:autoSpaceDN w:val="0"/>
        <w:adjustRightInd w:val="0"/>
        <w:ind w:right="-1"/>
        <w:jc w:val="center"/>
        <w:rPr>
          <w:i/>
          <w:sz w:val="28"/>
          <w:szCs w:val="28"/>
        </w:rPr>
      </w:pPr>
      <w:r w:rsidRPr="00B91FB9">
        <w:rPr>
          <w:sz w:val="28"/>
          <w:szCs w:val="28"/>
          <w:lang w:val="tt"/>
        </w:rPr>
        <w:t>2.3. Муниципаль хезмәт күрсәтү нәтиҗәсен тасвирлау</w:t>
      </w:r>
    </w:p>
    <w:p w:rsidR="00B91FB9" w:rsidRPr="00B91FB9" w:rsidRDefault="00B91FB9" w:rsidP="00B91FB9">
      <w:pPr>
        <w:autoSpaceDE w:val="0"/>
        <w:autoSpaceDN w:val="0"/>
        <w:adjustRightInd w:val="0"/>
        <w:ind w:right="-1" w:firstLine="709"/>
        <w:jc w:val="center"/>
        <w:rPr>
          <w:i/>
          <w:sz w:val="28"/>
          <w:szCs w:val="28"/>
        </w:rPr>
      </w:pPr>
    </w:p>
    <w:p w:rsidR="00B91FB9" w:rsidRPr="00B91FB9" w:rsidRDefault="00B91FB9" w:rsidP="00B91FB9">
      <w:pPr>
        <w:autoSpaceDE w:val="0"/>
        <w:autoSpaceDN w:val="0"/>
        <w:adjustRightInd w:val="0"/>
        <w:ind w:right="-1" w:firstLine="709"/>
        <w:jc w:val="both"/>
        <w:outlineLvl w:val="2"/>
        <w:rPr>
          <w:sz w:val="28"/>
          <w:szCs w:val="28"/>
          <w:lang w:val="tt"/>
        </w:rPr>
      </w:pPr>
      <w:r w:rsidRPr="00B91FB9">
        <w:rPr>
          <w:sz w:val="28"/>
          <w:szCs w:val="28"/>
          <w:lang w:val="tt"/>
        </w:rPr>
        <w:t>2.3.1. Муниципаль хезмәт күрсәтү нәтиҗәсе булып түбәндәгеләр тора:</w:t>
      </w:r>
    </w:p>
    <w:p w:rsidR="00B91FB9" w:rsidRPr="00B91FB9" w:rsidRDefault="00B91FB9" w:rsidP="00B91FB9">
      <w:pPr>
        <w:tabs>
          <w:tab w:val="left" w:pos="1134"/>
        </w:tabs>
        <w:adjustRightInd w:val="0"/>
        <w:jc w:val="both"/>
        <w:rPr>
          <w:color w:val="000000"/>
          <w:sz w:val="28"/>
          <w:szCs w:val="28"/>
          <w:lang w:val="tt"/>
        </w:rPr>
      </w:pPr>
      <w:r w:rsidRPr="00B91FB9">
        <w:rPr>
          <w:color w:val="000000"/>
          <w:sz w:val="28"/>
          <w:szCs w:val="28"/>
          <w:lang w:val="tt"/>
        </w:rPr>
        <w:tab/>
        <w:t xml:space="preserve">1)җирле (муниципаль) әһәмияттәге мәдәни мирас объектын саклап калу эшләрен уздыруга йөкләмә (алга таба - бирем); </w:t>
      </w:r>
    </w:p>
    <w:p w:rsidR="00B91FB9" w:rsidRPr="00B91FB9" w:rsidRDefault="00B91FB9" w:rsidP="00B91FB9">
      <w:pPr>
        <w:tabs>
          <w:tab w:val="left" w:pos="0"/>
          <w:tab w:val="left" w:pos="1134"/>
        </w:tabs>
        <w:adjustRightInd w:val="0"/>
        <w:ind w:right="-1"/>
        <w:contextualSpacing/>
        <w:jc w:val="both"/>
        <w:outlineLvl w:val="2"/>
        <w:rPr>
          <w:sz w:val="28"/>
          <w:szCs w:val="28"/>
        </w:rPr>
      </w:pPr>
      <w:r w:rsidRPr="00B91FB9">
        <w:rPr>
          <w:sz w:val="28"/>
          <w:szCs w:val="28"/>
          <w:lang w:val="tt"/>
        </w:rPr>
        <w:tab/>
        <w:t>2)муниципаль хезмәт күрсәтүдән баш тарту турында карар (әлеге административ регламентка 1 нче кушымта);</w:t>
      </w:r>
    </w:p>
    <w:p w:rsidR="00B91FB9" w:rsidRPr="00B91FB9" w:rsidRDefault="00B91FB9" w:rsidP="00B91FB9">
      <w:pPr>
        <w:tabs>
          <w:tab w:val="left" w:pos="0"/>
          <w:tab w:val="left" w:pos="1134"/>
        </w:tabs>
        <w:adjustRightInd w:val="0"/>
        <w:ind w:right="-1"/>
        <w:contextualSpacing/>
        <w:jc w:val="both"/>
        <w:outlineLvl w:val="2"/>
        <w:rPr>
          <w:sz w:val="28"/>
          <w:szCs w:val="28"/>
        </w:rPr>
      </w:pPr>
      <w:r w:rsidRPr="00B91FB9">
        <w:rPr>
          <w:sz w:val="28"/>
          <w:szCs w:val="28"/>
        </w:rPr>
        <w:tab/>
        <w:t>3)</w:t>
      </w:r>
      <w:r w:rsidRPr="00B91FB9">
        <w:rPr>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күрсәтүнең нәтиҗәсе орган бланкында рәсмиләштерелә, билгеләнгән тәртиптә кабул ителә.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күрсәтүнең нәтиҗәсе реестр язуы түгел.</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хезмәтнең нәтиҗәсе Татарстан Республикасының нинди дә булса дәүләт мәгълүмат системасында теркәлми.</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 нәтиҗәсе Орган бланкында рәсмиләштерелә, билгеләнгән тәртиптә кабул ителә.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күрсәтүнең нәтиҗәсе булып реестр язмасы тормый.</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нәтиҗәсе Татарстан Республикасының нинди дә булса дәүләт мәгълүмат системасында теркәлми.</w:t>
      </w:r>
    </w:p>
    <w:p w:rsidR="00B91FB9" w:rsidRPr="00B91FB9" w:rsidRDefault="00B91FB9" w:rsidP="00B91FB9">
      <w:pPr>
        <w:autoSpaceDE w:val="0"/>
        <w:autoSpaceDN w:val="0"/>
        <w:adjustRightInd w:val="0"/>
        <w:ind w:right="-1" w:firstLine="709"/>
        <w:jc w:val="both"/>
        <w:outlineLvl w:val="2"/>
        <w:rPr>
          <w:sz w:val="28"/>
          <w:szCs w:val="28"/>
        </w:rPr>
      </w:pPr>
      <w:r w:rsidRPr="00B91FB9">
        <w:rPr>
          <w:sz w:val="28"/>
          <w:szCs w:val="28"/>
        </w:rPr>
        <w:t>2.3.2. </w:t>
      </w:r>
      <w:r w:rsidRPr="00B91FB9">
        <w:rPr>
          <w:sz w:val="28"/>
          <w:szCs w:val="28"/>
          <w:lang w:val="tt"/>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B91FB9" w:rsidRPr="00B91FB9" w:rsidRDefault="00B91FB9" w:rsidP="00B91FB9">
      <w:pPr>
        <w:autoSpaceDE w:val="0"/>
        <w:autoSpaceDN w:val="0"/>
        <w:adjustRightInd w:val="0"/>
        <w:ind w:right="-1" w:firstLine="709"/>
        <w:jc w:val="both"/>
        <w:outlineLvl w:val="2"/>
        <w:rPr>
          <w:sz w:val="28"/>
          <w:szCs w:val="28"/>
          <w:lang w:val="tt"/>
        </w:rPr>
      </w:pPr>
      <w:r w:rsidRPr="00B91FB9">
        <w:rPr>
          <w:sz w:val="28"/>
          <w:szCs w:val="28"/>
          <w:lang w:val="tt"/>
        </w:rPr>
        <w:t>2.3.3. Мөрәҗәгать итүчене сайлау буенча муниципаль хезмәт күрсәтү нәтиҗәсе Органда яисә КФҮтә электрон документның мөһер белән һәм тиешенчә вәкаләтле вазыйфаи заты Орган яисә КФҮ хезмәткәре имзасы белән таныкланган кәгазьдә басылган нөсхәсе рәвешендә тапшырыла.</w:t>
      </w:r>
    </w:p>
    <w:p w:rsidR="00B91FB9" w:rsidRPr="00B91FB9" w:rsidRDefault="00B91FB9" w:rsidP="00B91FB9">
      <w:pPr>
        <w:autoSpaceDE w:val="0"/>
        <w:autoSpaceDN w:val="0"/>
        <w:adjustRightInd w:val="0"/>
        <w:ind w:right="-1" w:firstLine="709"/>
        <w:jc w:val="both"/>
        <w:outlineLvl w:val="2"/>
        <w:rPr>
          <w:sz w:val="28"/>
          <w:szCs w:val="28"/>
          <w:lang w:val="tt"/>
        </w:rPr>
      </w:pPr>
      <w:r w:rsidRPr="00B91FB9">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2.4. Муниципаль хезмәт күрсәтү срогы</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2.4.1. Муниципаль хезмәт күрсәтү өчен кирәкле белешмәләр белән гариза мөрәҗәгать итүче тарафыннан почта аша яисә шәхсән бирелгән булса, муниципаль хезмәт гаризасы гаризаны һәм документларны теркәгән көннән алып эш көннәрендә исәпләнә торган 27 көнлек чорда Орган тарафыннан бирелә.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 xml:space="preserve">2.4.2. Муниципаль хезмәт күрсәтү өчен кирәкле белешмәләр белән гариза мөрәҗәгать итүче Республика порталында мөрәҗәгать итүченең шәхси кабинеты </w:t>
      </w:r>
      <w:r w:rsidRPr="00B91FB9">
        <w:rPr>
          <w:rFonts w:eastAsia="Calibri"/>
          <w:sz w:val="28"/>
          <w:szCs w:val="28"/>
          <w:lang w:val="tt" w:eastAsia="en-US"/>
        </w:rPr>
        <w:lastRenderedPageBreak/>
        <w:t>аша бирелгән очракта, муниципаль хезмәт Республика порталында эш көннәрендә исәпләнә торган 27 көнлек чорда гариза гаризасына эш номенклатурасы һәм Республика порталының шәхси кабинетында чагылдырыла торган «Документларны тикшерү» статусы нигезендә номер бирелгән көннән башлап 27 көн эчендә күрсәтелә.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2.4.3. Муниципаль хезмәт күрсәтү өчен кирәкле белешмәләр белән гариза мөрәҗәгать итүче КФҮ аша бирелгән булса, муниципаль хезмәт күрсәтү Органда гаризаны һәм документларны теркәгән көннән алып эш көннәрендә исәпләнә торган 27 көнлек чорда, шулай ук КФҮ Регламентында каралган срокны исәпкә алып бирелә.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2.4.4. Мөрәҗәгать итүчегә муниципаль хезмәт күрсәтү нәтиҗәсе булган документны мөрәҗәгать итүче күрсәтелгән ысул белән, шул исәптән электрон документ рәвешендә, җибәрү муниципаль хезмәт күрсәтү нәтиҗәсен рәсмиләштерү һәм теркәү көнендә гамәлгә ашырыла.</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2.5. Муниципаль хезмәт күрсәтү өчен хокукый нигезләр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Органның рәсми сайтында, Республика порталында урнаштырыла: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күрсәтүне җайга сала торган норматив хокукый актлар исемлеге;</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күрсәтүне тикшереп торуны гамәлгә ашыру өчен җаваплы органнар (учреждениеләр) һәм вазыйфаи затлар турында белешмәләр;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2.6. Муниципаль хезмәт күрсәтү өчен кирәкле документларның тулы исемлеге</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2.6.1. Муниципаль хезмәт алу өчен мөрәҗәгать итүче түбәндәге документларны тапшыра:</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eastAsia="Calibri"/>
          <w:sz w:val="28"/>
          <w:szCs w:val="28"/>
          <w:lang w:eastAsia="en-US"/>
        </w:rPr>
        <w:t>2.6.1.1. Мәдәни мирас объектында фәнни-тикшеренү һәм тикшеренү эшләре башкарылган очракта:</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а) мәдәни мирас объектларын саклап калу эшләрен гамәлгә ашыручы һәр оешмага аерым төзелгән рөхсәт бирү турында гариза:</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кәгазь чыганактагы документ рәвешендә (әлеге Регламентка 1 нче кушымта);</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әлеге Регламентның 2.6.4 пункты таләпләре нигезендә имзаланган электрон рәвештә (гаризаның электрон формасына тиешле белешмәләр кертү юлы белән тутырыла);</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б) проект документациясен эшләү турындагы килешүнең күчермәсен</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мәдәни мирас объектын саклап калу буенча, тегелгән, номерланган</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һәм билгеләнгән тәртиптә таныкланган 1 нөсхәдә;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ascii="PT Astra Serif" w:eastAsia="Calibri" w:hAnsi="PT Astra Serif"/>
          <w:sz w:val="28"/>
          <w:szCs w:val="28"/>
          <w:lang w:eastAsia="en-US"/>
        </w:rPr>
        <w:t>в) натураль тикшеренүләрне шурф һәм зондаж рәвешендә үткәрү урыннарын, чын, 1 нөсхәдә сурәтләгән схема (график план).</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eastAsia="Calibri"/>
          <w:sz w:val="28"/>
          <w:szCs w:val="28"/>
          <w:lang w:eastAsia="en-US"/>
        </w:rPr>
        <w:t xml:space="preserve">2.6.1.2. </w:t>
      </w:r>
      <w:r w:rsidRPr="00B91FB9">
        <w:rPr>
          <w:rFonts w:ascii="PT Astra Serif" w:eastAsia="Calibri" w:hAnsi="PT Astra Serif"/>
          <w:sz w:val="28"/>
          <w:szCs w:val="28"/>
          <w:lang w:eastAsia="en-US"/>
        </w:rPr>
        <w:t>Мәдәни мирас объектында мәдәни мирас объектын реставрацияләүне күз алдында тоткан мәдәни мирас объектының тарихи-мәдәни кыйммәтен саклап калуга бәйле эшләр башкарылган очракта, мәдәни мирас объектын заманча файдалануга яраклаштыру:</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lastRenderedPageBreak/>
        <w:t>а) рөхсәт бирү турында гариза (әлеге Регламентка 2 нче кушымта), чын, 1 нөсхәдә (мәдәни мирас объектларын саклап калу эшләрен гамәлгә ашыручы һәр оешмага аерым бирелә);</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б) мәдәни мирас объектын саклап калу буенча проект документациясенең титул кәгазьләре күчермәләрен (мөрәҗәгать итүче субподрядчы булса һәм элегрәк күрсәтелгән документлар генераль подрядчы тарафыннан тапшырылган), тегелгән, номерланган һәм билгеләнгән тәртиптә таныкланган, проект документациясен килештерү турында Орган хаты күчермәсен яисә проект документациясен килештерү турында Орган хаты күчермәсен 1 нөсхәдә килештерү турында тамга белән;</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в) авторлык күзәтчелеген уздыру турында шартнамәнең күчермәсе һәм (яисә) авторлык күзәтчелеген уздыру өчен җаваплы затны билгеләү турында боерык күчермәсе (әгәр мөрәҗәгать итүче субподрядчы булса һәм элегрәк күрсәтелгән документлар генераль подрядчы тарафыннан бирелгән булса), тикшерелгән, номерланган һәм билгеләнгән тәртиптә таныкланган 1 нөсхәдә;</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г) техник күзәтчелекне уздыру өчен җаваплы затны билгеләү турындагы боерыкның күчермәсе (әгәр мөрәҗәгать итүче субподрядчы булса һәм элегрәк күрсәтелгән документлар генераль подрядчы тарафыннан тапшырылган булса), тегелгән, номерланган һәм билгеләнгән тәртиптә таныкланган 1 нөсхәдә тапшырылса, тапшырылмаган) күчермәсе;</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д) фәнни җитәкчелек уздыру өчен җаваплы затны билгеләнгән тәртиптә таныкланган 1 нөсхәдә билгеләп кую турында боерык күчермәсе;</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 xml:space="preserve">е) рөхсәт бирү турында гариза биргән вакытта булган барлык үзгәрешләр һәм өстәмәләр, кушымталар белән мәдәни мирас объектын саклап калу эшләрен башкару турындагы подряд шартнамәсенең күчермәсе, мөрәҗәгать итүче тарафыннан кертелгән һәм таныкланган (мөрәҗәгать итүче вәкиле) </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1 нөсхәдә (булган очракта);</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ж) «Россия Федерациясе халыкларының мәдәни мирас объектлары (тарихи һәм мәдәни ядкарьләре) турында» 2002 елның 25 июнендәге 73-ФЗ номерлы Федераль законның 45 статьясындагы 6 пунктының өченче абзацы (алга таба - 73-ФЗ номерлы Закон) нигезендә мәдәни мирас объектларын саклау өлкәсендә (коткару археологик кыр эшләреннән тыш) аттестацияне раслый торган документлар (алга таба - аттестацияне раслый торган документлар), мәдәни мирас объектын реставрацияләү эшләре башкарылган очракта (мөрәҗәгать итүченең теләге буенча бирелә);</w:t>
      </w:r>
    </w:p>
    <w:p w:rsidR="00B91FB9" w:rsidRPr="00B91FB9" w:rsidRDefault="00B91FB9" w:rsidP="00B91FB9">
      <w:pPr>
        <w:autoSpaceDE w:val="0"/>
        <w:autoSpaceDN w:val="0"/>
        <w:adjustRightInd w:val="0"/>
        <w:spacing w:line="235" w:lineRule="auto"/>
        <w:ind w:firstLine="709"/>
        <w:jc w:val="both"/>
        <w:rPr>
          <w:rFonts w:eastAsia="Calibri"/>
          <w:sz w:val="28"/>
          <w:szCs w:val="28"/>
          <w:lang w:eastAsia="en-US"/>
        </w:rPr>
      </w:pPr>
      <w:r w:rsidRPr="00B91FB9">
        <w:rPr>
          <w:rFonts w:ascii="PT Astra Serif" w:eastAsia="Calibri" w:hAnsi="PT Astra Serif"/>
          <w:sz w:val="28"/>
          <w:szCs w:val="28"/>
          <w:lang w:eastAsia="en-US"/>
        </w:rPr>
        <w:t>з) мәдәни мирас объектын реставрацияләү эшләрен башкаручы затларга аттестацияне раслый торган документлар (мөрәҗәгать итүченең теләге буенча тапшырыла).</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eastAsia="Calibri"/>
          <w:sz w:val="28"/>
          <w:szCs w:val="28"/>
          <w:lang w:eastAsia="en-US"/>
        </w:rPr>
        <w:t xml:space="preserve">2.6.1.3. </w:t>
      </w:r>
      <w:r w:rsidRPr="00B91FB9">
        <w:rPr>
          <w:rFonts w:ascii="PT Astra Serif" w:eastAsia="Calibri" w:hAnsi="PT Astra Serif"/>
          <w:sz w:val="28"/>
          <w:szCs w:val="28"/>
          <w:lang w:eastAsia="en-US"/>
        </w:rPr>
        <w:t>мәдәни мирас объектын консервацияләү үткәрелгән очракта, шул исәптән мәдәни мирас объектын яклау буенча һәлакәткә каршы эшләр комплексы, аңа мәдәни мирас объекты торышын начарайтуны булдырмау максатларында тиз арада җимерелү яный, әлеге вакытка кадәр барып җиткән мәдәни мирас объектының тышкы кыяфәтен үзгәртмичә һәм мәдәни мирас объектын саклау предметын үзгәртмичә:</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lastRenderedPageBreak/>
        <w:t>а) рөхсәт бирү турында гариза (әлеге Регламентка 3 нче кушымта) чын, 1 нөсхәдә (мәдәни мирас объектларын саклап калу эшләрен гамәлгә ашыручы һәр оешмага аерым бирелә);</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pacing w:val="-4"/>
          <w:sz w:val="28"/>
          <w:szCs w:val="28"/>
          <w:lang w:eastAsia="en-US"/>
        </w:rPr>
      </w:pPr>
      <w:r w:rsidRPr="00B91FB9">
        <w:rPr>
          <w:rFonts w:ascii="PT Astra Serif" w:eastAsia="Calibri" w:hAnsi="PT Astra Serif"/>
          <w:sz w:val="28"/>
          <w:szCs w:val="28"/>
          <w:lang w:eastAsia="en-US"/>
        </w:rPr>
        <w:t>б) 2.6.1.2 пунктчасының «в»-«е» пунктчаларында күрсәтелгән документларны;</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pacing w:val="-4"/>
          <w:sz w:val="28"/>
          <w:szCs w:val="28"/>
          <w:lang w:eastAsia="en-US"/>
        </w:rPr>
      </w:pPr>
      <w:r w:rsidRPr="00B91FB9">
        <w:rPr>
          <w:rFonts w:ascii="PT Astra Serif" w:eastAsia="Calibri" w:hAnsi="PT Astra Serif"/>
          <w:spacing w:val="-4"/>
          <w:sz w:val="28"/>
          <w:szCs w:val="28"/>
          <w:lang w:eastAsia="en-US"/>
        </w:rPr>
        <w:t>в) мәдәни мирас объектында консервацияләү һәм (яисә) авариягә каршы эшләр башкару буенча вәкаләтле затлар тарафыннан имзаланган проект документациясе (эш документациясе) 1 нөсхәдә (мөрәҗәгать итүче субподрядчы булса һәм күрсәтелгән документация генераль подрядчы тарафыннан бирелгән булса, бирелми);</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pacing w:val="-4"/>
          <w:sz w:val="28"/>
          <w:szCs w:val="28"/>
          <w:lang w:eastAsia="en-US"/>
        </w:rPr>
      </w:pPr>
      <w:r w:rsidRPr="00B91FB9">
        <w:rPr>
          <w:rFonts w:ascii="PT Astra Serif" w:eastAsia="Calibri" w:hAnsi="PT Astra Serif"/>
          <w:spacing w:val="-4"/>
          <w:sz w:val="28"/>
          <w:szCs w:val="28"/>
          <w:lang w:eastAsia="en-US"/>
        </w:rPr>
        <w:t>г) мәдәни мирас объектын консервацияләү эшләре башкарылган очракта, авторлык күзәтчелеген һәм фәнни җитәкчелекне гамәлгә ашыручы затларга аттестацияне раслый торган документлар (мөрәҗәгать итүченең теләге буенча тапшырыла);</w:t>
      </w:r>
    </w:p>
    <w:p w:rsidR="00B91FB9" w:rsidRPr="00B91FB9" w:rsidRDefault="00B91FB9" w:rsidP="00B91FB9">
      <w:pPr>
        <w:autoSpaceDE w:val="0"/>
        <w:autoSpaceDN w:val="0"/>
        <w:adjustRightInd w:val="0"/>
        <w:spacing w:line="235" w:lineRule="auto"/>
        <w:ind w:firstLine="709"/>
        <w:jc w:val="both"/>
        <w:rPr>
          <w:rFonts w:eastAsia="Calibri"/>
          <w:sz w:val="28"/>
          <w:szCs w:val="28"/>
          <w:lang w:eastAsia="en-US"/>
        </w:rPr>
      </w:pPr>
      <w:r w:rsidRPr="00B91FB9">
        <w:rPr>
          <w:rFonts w:ascii="PT Astra Serif" w:eastAsia="Calibri" w:hAnsi="PT Astra Serif"/>
          <w:spacing w:val="-4"/>
          <w:sz w:val="28"/>
          <w:szCs w:val="28"/>
          <w:lang w:eastAsia="en-US"/>
        </w:rPr>
        <w:t>д) мәдәни мирас объектын консервацияләү эшләрен башкаручы затларга аттестацияне раслый торган документлар (мөрәҗәгать итүче теләге буенча тапшырыла).</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eastAsia="Calibri"/>
          <w:sz w:val="28"/>
          <w:szCs w:val="28"/>
          <w:lang w:eastAsia="en-US"/>
        </w:rPr>
        <w:t>2.6.1.4.</w:t>
      </w:r>
      <w:r w:rsidRPr="00B91FB9">
        <w:rPr>
          <w:rFonts w:ascii="PT Astra Serif" w:eastAsia="Calibri" w:hAnsi="PT Astra Serif"/>
          <w:sz w:val="28"/>
          <w:szCs w:val="28"/>
          <w:lang w:eastAsia="en-US"/>
        </w:rPr>
        <w:t xml:space="preserve"> Мәдәни мирас объектын эксплуатацияләү хәлендә тоту максатларында башкарыла торган мәдәни мирас объектын ремонтлауга бәйле эшләр башкарылган очракта, аның саклау предметын тәшкил итүче үзенчәлекләрен үзгәртмичә:</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а) рөхсәт бирү турында гариза (әлеге Регламентка № 4 кушымтасы) төп нөсхәдә, 1 нөсхәдә (мәдәни мирас объектларын саклау эшләрен башкаручы һәр оешма өчен аерым бирелә);</w:t>
      </w:r>
    </w:p>
    <w:p w:rsidR="00B91FB9" w:rsidRPr="00B91FB9" w:rsidRDefault="00B91FB9" w:rsidP="00B91FB9">
      <w:pPr>
        <w:autoSpaceDE w:val="0"/>
        <w:autoSpaceDN w:val="0"/>
        <w:adjustRightInd w:val="0"/>
        <w:spacing w:line="235" w:lineRule="auto"/>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б) 2.6.1.2 пунктының  «в», «д» һәм «е» пунктчаларында күрсәтелгән документлар;</w:t>
      </w:r>
    </w:p>
    <w:p w:rsidR="00B91FB9" w:rsidRPr="00B91FB9" w:rsidRDefault="00B91FB9" w:rsidP="00B91FB9">
      <w:pPr>
        <w:autoSpaceDE w:val="0"/>
        <w:autoSpaceDN w:val="0"/>
        <w:adjustRightInd w:val="0"/>
        <w:spacing w:line="235" w:lineRule="auto"/>
        <w:ind w:firstLine="709"/>
        <w:jc w:val="both"/>
        <w:rPr>
          <w:rFonts w:eastAsia="Calibri"/>
          <w:sz w:val="28"/>
          <w:szCs w:val="28"/>
          <w:lang w:eastAsia="en-US"/>
        </w:rPr>
      </w:pPr>
      <w:r w:rsidRPr="00B91FB9">
        <w:rPr>
          <w:rFonts w:ascii="PT Astra Serif" w:eastAsia="Calibri" w:hAnsi="PT Astra Serif"/>
          <w:sz w:val="28"/>
          <w:szCs w:val="28"/>
          <w:lang w:eastAsia="en-US"/>
        </w:rPr>
        <w:t>в) проект документлары (эшче) йә локаль ремонт эшләрен уздыруга андый эшләрнең күләме 1 нөсхәдә (мөрәҗәгать итүче субподрядчы булып торса һәм элек күрсәтелгән документацияне генподрядчы тәкъдим иткән булса тапшырылмый).</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Гариза бирүченең яки мөрәҗәгать итүченең шәхесен таныклаучы Документ (КФҮ органына, КФҮн</w:t>
      </w:r>
      <w:r w:rsidRPr="00B91FB9">
        <w:rPr>
          <w:rFonts w:eastAsia="Calibri"/>
          <w:sz w:val="28"/>
          <w:szCs w:val="28"/>
          <w:lang w:val="tt-RU" w:eastAsia="en-US"/>
        </w:rPr>
        <w:t>ә</w:t>
      </w:r>
      <w:r w:rsidRPr="00B91FB9">
        <w:rPr>
          <w:rFonts w:eastAsia="Calibri"/>
          <w:sz w:val="28"/>
          <w:szCs w:val="28"/>
          <w:lang w:eastAsia="en-US"/>
        </w:rPr>
        <w:t xml:space="preserve"> шәхси мөрәҗәгать иткән очракта бирелә). Республика порталы аша шәхесне раслаучы документтан белешмәләр, Дәүләт һәм муниципаль хезмәтләрне электрон формада (алга таба -ЕСИА) күрсәтү өчен кулланыла торган мәгълүмат системаларының мәгълүмати-технологик хезмәттәшлеген тәэмин итә торган бердәй инфраструктура идентификациясе һәм аутентификациясе системасындагы хисап язмасын раслаганда тикшерелә.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Мөрәҗәгать итүче вәкиленең муниципаль хезмәт күрсәтүне сорап мөрәҗәгать иткән очракта мөрәҗәгать итүче исеменнән мөрәҗәгать итүче исеменнән эш итү вәкаләтен раслаучы Документ;</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2.6.2. Күрсәтелгән рөхсәтне алу өчен кирәкле гаризалар кабул итү, муниципаль хезмәт күрсәтүнең тәртибе һәм барышы турында мәгълүмат бирү һәм күрсәтелгән рөхсәтне бирү гамәлгә ашырылырга мөмкин:</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1) турыдан-туры орган тарафыннан шәхсән мөрәҗәгать йә почта буенча кәгазьдә почта аша һәм 63-ФЗ номерлы Федераль закон таләпләре нигезендә имзаланган (расланган) электрон документлар рәвешендә почта аша җибәрелә;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lastRenderedPageBreak/>
        <w:t>2) КФҮ аша КФҮ белән орган арасында кәгазьдә һәм әлеге Регламентның 2.6.3 пункты таләпләренә туры килә торган электрон документлар рәвешендә үзара бәйләнеш турында килешү нигезендә;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 Республика порталыннан файдаланып электрон формада.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2.6.3. Вәкаләтле зат ышанычнамә буенча гаризаны рәсмиләштергәндә, паспорт (шәхесне таныклый торган башка документ), нотариаль таныкланган ышанычнамә, яисә кануннар нигезендә нотариаль таныкланган ышанычнамә тапшырыла.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алу өчен гариза бланкын мөрәҗәгать итүче Органга шәхсән мөрәҗәгать иткәндә алырга мөмкин. Бланкның электрон формасы Органның рәсми сайтында урнаштырылган.</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 xml:space="preserve">Гаризага </w:t>
      </w:r>
      <w:r w:rsidRPr="00B91FB9">
        <w:rPr>
          <w:rFonts w:eastAsia="Calibri"/>
          <w:sz w:val="28"/>
          <w:szCs w:val="28"/>
          <w:lang w:val="tt-RU" w:eastAsia="en-US"/>
        </w:rPr>
        <w:t>теркә</w:t>
      </w:r>
      <w:r w:rsidRPr="00B91FB9">
        <w:rPr>
          <w:rFonts w:eastAsia="Calibri"/>
          <w:sz w:val="28"/>
          <w:szCs w:val="28"/>
          <w:lang w:eastAsia="en-US"/>
        </w:rPr>
        <w:t>лгән документларның күчермәләре нотариаль расланырга мөмкин. Нотариаль расланган күчермәләр булмаганда бертигез кабул ителергә тиеш:</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документларның күчермәләре, аларның тугрылыгы җитәкченең яки вәкаләтле затның имзасы һәм оешманың мөһере белән расланган (булса);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документның оригиналын күрсәткән очракта сертификатсыз күчермәләр. Шул ук вакытта документның күчермәсе документларны кабул итүче зат белән тикшерелә.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2.6.4. Шәхси эшмәкәрләр гаризаны Республика порталы аша юллаганда гаризаны гади электрон имза белән имзалыйлар.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Гади электрон имза алу өчен гариза бирүчегәсиага теркәлү (аутентификация) процедурасын үтәргә, шулай ук хисап язмасын стандарттан түбән булмаган дәрәҗәгә расларга кирәк.</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Россия Федерациясе территориясендә теркәлгән юридик затлар һәм республика порталы аша гариза юллаганда юридик затлар гаризаны көчәйтелгән квалификацияле электрон имза белән имзалыйлар.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Мөрәҗәгать итүченең электрон документ рәвешендәге ышаныч кәгазе (документның электрон образы), мондый документларны, шул исәптән нотариусларны төзүгә һәм имзалауга вәкаләтле затларның квалификацияле имзасы белән ныгытылган.</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Гаризага, шул исәптән ышаныч кәгазьләренә беркетелгән электрон документлар (электрон документлар) файл рәвешендә pdf, jpg, jpeg, png, tif, doc, docx, RTF форматында 50 Мбайттан артмаган зурлыкта җибәрелә.</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rFonts w:eastAsia="Calibri"/>
          <w:sz w:val="28"/>
          <w:szCs w:val="28"/>
          <w:lang w:eastAsia="en-US"/>
        </w:rPr>
        <w:t>Бирелә торган электрон документларның (электрон документлар образларының) сыйфаты документ текстын тулысынча укырга һәм документ реквизитларын танырга мөмкинлек бирергә тиеш.</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 xml:space="preserve">2.7. Муниципаль хезмәт күрсәтү өчен кирәкле документларны кабул итүдән баш тарту өчен нигезләрнең тулы исемлеге </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2.7.1. Муниципаль хезмәт күрсәтү өчен кирәкле документларны кабул итүдән баш тарту өчен түбәндәгеләр нигез була: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lastRenderedPageBreak/>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3) тапшырылган документлар яисә белешмәләр муниципаль хезмәт күрсәтүне сорап мөрәҗәгать иткән вакытка үз көчләрен югалткан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5) гариза формасындагы мәҗбүри кырларны, шул исәптән республика порталындагы гаризаның интерактив рәвешендә дөрес тутырмау(дөрес түгел, тулы түгел, яисә дөрес тутырмау);;</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6) муниципаль хезмәт күрсәтү өчен кирәкле документларның тулы булмаган комплектын тапшыру;</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7) хезмәт күрсәтү турында гариза вәкаләтләренә муниципаль хезмәт күрсәтү керми торган дәүләт хакимияте органына, җирле үзидарә органына яисә оешмага тапшырылган;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гамәлдә булуын тану шартларын үтәмәү.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2.7.2.</w:t>
      </w:r>
      <w:r w:rsidRPr="00B91FB9">
        <w:t xml:space="preserve"> </w:t>
      </w:r>
      <w:r w:rsidRPr="00B91FB9">
        <w:rPr>
          <w:sz w:val="28"/>
          <w:szCs w:val="28"/>
        </w:rPr>
        <w:t>Дәүләт хезмәтен алу өчен кирәкле документларны кабул итүдән баш тарту турындагы карар, баш тарту сәбәпләрен күрсәтеп, әлеге Регламентка 5 нче кушымтада билгеләнгән форма нигезендә рәсмиләштерелә, билгеләнгән тәртиптә вәкаләтле вазыйфаи заты Органның билгеләнгән тәртиптә көчәйтелгән квалификацияле электрон имзасы белән имзалана һәм мөрәҗәгать итүчегә муниципаль хезмәт күрсәтү өчен кирәкле документларны кабул итүдән баш тарту турында Карар кабул ителгән көнне мөрәҗәгать итүче тел</w:t>
      </w:r>
      <w:r w:rsidRPr="00B91FB9">
        <w:rPr>
          <w:sz w:val="28"/>
          <w:szCs w:val="28"/>
          <w:lang w:val="tt-RU"/>
        </w:rPr>
        <w:t>әге буенча</w:t>
      </w:r>
      <w:r w:rsidRPr="00B91FB9">
        <w:rPr>
          <w:sz w:val="28"/>
          <w:szCs w:val="28"/>
        </w:rPr>
        <w:t xml:space="preserve"> республика порталының шәхси кабинетына яисә КФҮкә   җибәрелә. </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2.8. Муниципаль хезмәт күрсәтүне туктатып тору яисә кире кагу өчен нигезләрнең тулы исемлеге</w:t>
      </w:r>
    </w:p>
    <w:p w:rsidR="00B91FB9" w:rsidRPr="00B91FB9" w:rsidRDefault="00B91FB9" w:rsidP="00B91FB9">
      <w:pPr>
        <w:widowControl w:val="0"/>
        <w:tabs>
          <w:tab w:val="left" w:pos="993"/>
        </w:tabs>
        <w:autoSpaceDE w:val="0"/>
        <w:autoSpaceDN w:val="0"/>
        <w:adjustRightInd w:val="0"/>
        <w:ind w:firstLine="709"/>
        <w:jc w:val="both"/>
        <w:outlineLvl w:val="1"/>
        <w:rPr>
          <w:rFonts w:ascii="PT Astra Serif" w:hAnsi="PT Astra Serif"/>
          <w:sz w:val="28"/>
          <w:szCs w:val="28"/>
        </w:rPr>
      </w:pPr>
      <w:r w:rsidRPr="00B91FB9">
        <w:rPr>
          <w:sz w:val="28"/>
          <w:szCs w:val="28"/>
        </w:rPr>
        <w:t xml:space="preserve">2.8.1. </w:t>
      </w:r>
      <w:r w:rsidRPr="00B91FB9">
        <w:rPr>
          <w:rFonts w:ascii="PT Astra Serif" w:hAnsi="PT Astra Serif"/>
          <w:sz w:val="28"/>
          <w:szCs w:val="28"/>
        </w:rPr>
        <w:t>Муниципаль хезмәт күрсәтүдән баш тарту өчен нигезләр:</w:t>
      </w:r>
    </w:p>
    <w:p w:rsidR="00B91FB9" w:rsidRPr="00B91FB9" w:rsidRDefault="00B91FB9" w:rsidP="00B91FB9">
      <w:pPr>
        <w:widowControl w:val="0"/>
        <w:tabs>
          <w:tab w:val="left" w:pos="993"/>
        </w:tabs>
        <w:autoSpaceDE w:val="0"/>
        <w:autoSpaceDN w:val="0"/>
        <w:adjustRightInd w:val="0"/>
        <w:ind w:firstLine="709"/>
        <w:jc w:val="both"/>
        <w:outlineLvl w:val="1"/>
        <w:rPr>
          <w:rFonts w:ascii="PT Astra Serif" w:hAnsi="PT Astra Serif"/>
          <w:sz w:val="28"/>
          <w:szCs w:val="28"/>
        </w:rPr>
      </w:pPr>
      <w:r w:rsidRPr="00B91FB9">
        <w:rPr>
          <w:rFonts w:ascii="PT Astra Serif" w:hAnsi="PT Astra Serif"/>
          <w:sz w:val="28"/>
          <w:szCs w:val="28"/>
        </w:rPr>
        <w:t>1) мөрәҗәгать итүченең лицензиясендә</w:t>
      </w:r>
      <w:r w:rsidRPr="00B91FB9">
        <w:t xml:space="preserve"> </w:t>
      </w:r>
      <w:r w:rsidRPr="00B91FB9">
        <w:rPr>
          <w:rFonts w:ascii="PT Astra Serif" w:hAnsi="PT Astra Serif"/>
          <w:sz w:val="28"/>
          <w:szCs w:val="28"/>
        </w:rPr>
        <w:t>мәдәни мирас объектларын саклап калу эшчәнлеген гамәлгә ашыру хокукына рөхсәтне бирү турындагы гаризада күрсәтелгән эшләр төрләре</w:t>
      </w:r>
      <w:r w:rsidRPr="00B91FB9">
        <w:rPr>
          <w:rFonts w:ascii="PT Astra Serif" w:hAnsi="PT Astra Serif"/>
          <w:sz w:val="28"/>
          <w:szCs w:val="28"/>
          <w:lang w:val="tt-RU"/>
        </w:rPr>
        <w:t>нең</w:t>
      </w:r>
      <w:r w:rsidRPr="00B91FB9">
        <w:rPr>
          <w:rFonts w:ascii="PT Astra Serif" w:hAnsi="PT Astra Serif"/>
          <w:sz w:val="28"/>
          <w:szCs w:val="28"/>
        </w:rPr>
        <w:t xml:space="preserve"> булмавы;</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2) муниципаль хезмәт күрсәтү өчен нигез булып торучы бер яисә берничә документның гамәлдә булуын туктату яисә туктатып тору;</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3)</w:t>
      </w:r>
      <w:r w:rsidRPr="00B91FB9">
        <w:rPr>
          <w:rFonts w:eastAsia="Calibri"/>
          <w:sz w:val="22"/>
          <w:szCs w:val="22"/>
          <w:lang w:eastAsia="en-US"/>
        </w:rPr>
        <w:t xml:space="preserve"> </w:t>
      </w:r>
      <w:r w:rsidRPr="00B91FB9">
        <w:rPr>
          <w:rFonts w:ascii="PT Astra Serif" w:eastAsia="Calibri" w:hAnsi="PT Astra Serif"/>
          <w:sz w:val="28"/>
          <w:szCs w:val="28"/>
          <w:lang w:eastAsia="en-US"/>
        </w:rPr>
        <w:t>бирелгән документларның әлеге Регламентның 2.6.1.2, 2.6.1.3 һәм 2.6.1.4 пунктындагы 2.6.1 пунктчасы таләпләренә, 73-ФЗ номерлы Законны</w:t>
      </w:r>
      <w:r w:rsidRPr="00B91FB9">
        <w:rPr>
          <w:rFonts w:ascii="PT Astra Serif" w:eastAsia="Calibri" w:hAnsi="PT Astra Serif"/>
          <w:sz w:val="28"/>
          <w:szCs w:val="28"/>
          <w:lang w:val="tt-RU" w:eastAsia="en-US"/>
        </w:rPr>
        <w:t>ң</w:t>
      </w:r>
      <w:r w:rsidRPr="00B91FB9">
        <w:rPr>
          <w:rFonts w:ascii="PT Astra Serif" w:eastAsia="Calibri" w:hAnsi="PT Astra Serif"/>
          <w:sz w:val="28"/>
          <w:szCs w:val="28"/>
          <w:lang w:eastAsia="en-US"/>
        </w:rPr>
        <w:t xml:space="preserve"> 51, 36, 40-42, 45, 47</w:t>
      </w:r>
      <w:r w:rsidRPr="00B91FB9">
        <w:rPr>
          <w:rFonts w:ascii="PT Astra Serif" w:eastAsia="Calibri" w:hAnsi="PT Astra Serif"/>
          <w:sz w:val="28"/>
          <w:szCs w:val="28"/>
          <w:vertAlign w:val="superscript"/>
          <w:lang w:eastAsia="en-US"/>
        </w:rPr>
        <w:t>2</w:t>
      </w:r>
      <w:r w:rsidRPr="00B91FB9">
        <w:rPr>
          <w:rFonts w:ascii="PT Astra Serif" w:eastAsia="Calibri" w:hAnsi="PT Astra Serif"/>
          <w:sz w:val="28"/>
          <w:szCs w:val="28"/>
          <w:lang w:eastAsia="en-US"/>
        </w:rPr>
        <w:t>, 47</w:t>
      </w:r>
      <w:r w:rsidRPr="00B91FB9">
        <w:rPr>
          <w:rFonts w:ascii="PT Astra Serif" w:eastAsia="Calibri" w:hAnsi="PT Astra Serif"/>
          <w:sz w:val="28"/>
          <w:szCs w:val="28"/>
          <w:vertAlign w:val="superscript"/>
          <w:lang w:eastAsia="en-US"/>
        </w:rPr>
        <w:t>3</w:t>
      </w:r>
      <w:r w:rsidRPr="00B91FB9">
        <w:rPr>
          <w:rFonts w:ascii="PT Astra Serif" w:eastAsia="Calibri" w:hAnsi="PT Astra Serif"/>
          <w:sz w:val="28"/>
          <w:szCs w:val="28"/>
          <w:lang w:eastAsia="en-US"/>
        </w:rPr>
        <w:t xml:space="preserve"> статьялары таләпләренә туры килмәве; </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t xml:space="preserve">4) гаризада күрсәтелгән эш төрләре турындагы мәгълүматның мәдәни мирас объектын саклау буенча элек килешенгән проект документларында күрсәтелгән мәгълүматка туры килмәве; </w:t>
      </w:r>
    </w:p>
    <w:p w:rsidR="00B91FB9" w:rsidRPr="00B91FB9" w:rsidRDefault="00B91FB9" w:rsidP="00B91FB9">
      <w:pPr>
        <w:autoSpaceDE w:val="0"/>
        <w:autoSpaceDN w:val="0"/>
        <w:adjustRightInd w:val="0"/>
        <w:ind w:firstLine="709"/>
        <w:jc w:val="both"/>
        <w:rPr>
          <w:rFonts w:ascii="PT Astra Serif" w:eastAsia="Calibri" w:hAnsi="PT Astra Serif"/>
          <w:sz w:val="28"/>
          <w:szCs w:val="28"/>
          <w:lang w:eastAsia="en-US"/>
        </w:rPr>
      </w:pPr>
      <w:r w:rsidRPr="00B91FB9">
        <w:rPr>
          <w:rFonts w:ascii="PT Astra Serif" w:eastAsia="Calibri" w:hAnsi="PT Astra Serif"/>
          <w:sz w:val="28"/>
          <w:szCs w:val="28"/>
          <w:lang w:eastAsia="en-US"/>
        </w:rPr>
        <w:lastRenderedPageBreak/>
        <w:t>5) мөрәҗәгать итүче тарафыннан әлеге бүлекнең 2.6.1 пунктында күрсәтелгән документларны тулы күләмдә тапшырмау яисә тапшырылган документларда тулы булмаган һәм (яисә) дөрес булмаган белешмәләр булу;</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ascii="PT Astra Serif" w:eastAsia="Calibri" w:hAnsi="PT Astra Serif"/>
          <w:sz w:val="28"/>
          <w:szCs w:val="28"/>
          <w:lang w:eastAsia="en-US"/>
        </w:rPr>
        <w:t>6) мөрәҗәгать итүче – юридик зат эшчәнлеген туктату (бетерү).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2.8.2. Муниципаль хезмәт күрсәтүне туктатып тору өчен нигезләр каралмаган.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2.9. Муниципаль хезмәт күрсәткән өчен алына торган дәүләт пошлинасын яисә башка түләүне алу тәртибе, күләме һәм алу нигезләре</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Муниципаль хезмәт түләүсез нигездә күрсәтелә.</w:t>
      </w:r>
    </w:p>
    <w:p w:rsidR="00B91FB9" w:rsidRPr="00B91FB9" w:rsidRDefault="00B91FB9" w:rsidP="00B91FB9">
      <w:pPr>
        <w:widowControl w:val="0"/>
        <w:ind w:right="-1" w:firstLine="709"/>
        <w:jc w:val="both"/>
        <w:rPr>
          <w:sz w:val="28"/>
          <w:szCs w:val="28"/>
        </w:rPr>
      </w:pPr>
      <w:r w:rsidRPr="00B91FB9">
        <w:rPr>
          <w:sz w:val="28"/>
          <w:szCs w:val="28"/>
        </w:rPr>
        <w:t>2.10.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B91FB9" w:rsidRPr="00B91FB9" w:rsidRDefault="00B91FB9" w:rsidP="00B91FB9">
      <w:pPr>
        <w:widowControl w:val="0"/>
        <w:ind w:right="-1" w:firstLine="709"/>
        <w:jc w:val="both"/>
        <w:rPr>
          <w:sz w:val="28"/>
          <w:szCs w:val="28"/>
        </w:rPr>
      </w:pPr>
      <w:r w:rsidRPr="00B91FB9">
        <w:rPr>
          <w:sz w:val="28"/>
          <w:szCs w:val="28"/>
        </w:rPr>
        <w:t>Муниципаль хезмәт күрсәтү нәтиҗәсен алганда чиратта көтүнең максималь срогы 15 минуттан артмаска тиеш.</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Мөрәҗәгать итүчеләрнең аерым категорияләре өчен чират билгеләнмәгән.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2.11. Гариза бирүченең муниципаль хезмәт күрсәтү турында соравын теркәү вакыты</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2.11.1. Органга шәхсән мөрәҗәгать иткәндә, гаризаны теркәү ул кергән көнне гамәлгә ашырыла. Ял (бәйрәм) көнендә электрон формада кергән гариза ял (бәйрәм) көненнән соң икенче эш көнендә теркәлә.</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2.11.2.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2.11.3. КФ</w:t>
      </w:r>
      <w:r w:rsidRPr="00B91FB9">
        <w:rPr>
          <w:sz w:val="28"/>
          <w:szCs w:val="28"/>
          <w:lang w:val="tt-RU"/>
        </w:rPr>
        <w:t>Ү кә</w:t>
      </w:r>
      <w:r w:rsidRPr="00B91FB9">
        <w:rPr>
          <w:sz w:val="28"/>
          <w:szCs w:val="28"/>
        </w:rPr>
        <w:t xml:space="preserve"> шәхсән мөрәҗәгать иткәндә, гариза кергән көнне </w:t>
      </w:r>
      <w:r w:rsidRPr="00B91FB9">
        <w:rPr>
          <w:sz w:val="28"/>
          <w:szCs w:val="28"/>
          <w:lang w:val="tt-RU"/>
        </w:rPr>
        <w:t>КФҮ</w:t>
      </w:r>
      <w:r w:rsidRPr="00B91FB9">
        <w:rPr>
          <w:sz w:val="28"/>
          <w:szCs w:val="28"/>
        </w:rPr>
        <w:t xml:space="preserve">хезмәткәре (алга таба - </w:t>
      </w:r>
      <w:r w:rsidRPr="00B91FB9">
        <w:rPr>
          <w:sz w:val="28"/>
          <w:szCs w:val="28"/>
          <w:lang w:val="tt-RU"/>
        </w:rPr>
        <w:t>КФҮ</w:t>
      </w:r>
      <w:r w:rsidRPr="00B91FB9">
        <w:rPr>
          <w:sz w:val="28"/>
          <w:szCs w:val="28"/>
        </w:rPr>
        <w:t>хезмәткәре) тарафыннан гариза кабул итү һәм теркәү бурычларын вазыйфаи инструкция нигезендә гамәлгә ашыра.</w:t>
      </w:r>
    </w:p>
    <w:p w:rsidR="00B91FB9" w:rsidRPr="00B91FB9" w:rsidRDefault="00B91FB9" w:rsidP="00B91FB9">
      <w:pPr>
        <w:widowControl w:val="0"/>
        <w:tabs>
          <w:tab w:val="num" w:pos="0"/>
        </w:tabs>
        <w:ind w:right="-1" w:firstLine="709"/>
        <w:jc w:val="both"/>
        <w:rPr>
          <w:sz w:val="28"/>
          <w:szCs w:val="28"/>
        </w:rPr>
      </w:pPr>
      <w:r w:rsidRPr="00B91FB9">
        <w:rPr>
          <w:sz w:val="28"/>
          <w:szCs w:val="28"/>
        </w:rPr>
        <w:t>Гаризаны һәм Органга теркәлә торган документларны Орган белән МФЦ арасындагы хезмәттәшлек турында килешүдә билгеләнгән тәртиптә һәм срокларда тапшыру тәэмин ителә.</w:t>
      </w:r>
    </w:p>
    <w:p w:rsidR="00B91FB9" w:rsidRPr="00B91FB9" w:rsidRDefault="00B91FB9" w:rsidP="00B91FB9">
      <w:pPr>
        <w:widowControl w:val="0"/>
        <w:tabs>
          <w:tab w:val="num" w:pos="0"/>
        </w:tabs>
        <w:ind w:right="-1" w:firstLine="709"/>
        <w:jc w:val="both"/>
        <w:rPr>
          <w:sz w:val="28"/>
          <w:szCs w:val="28"/>
        </w:rPr>
      </w:pPr>
      <w:r w:rsidRPr="00B91FB9">
        <w:rPr>
          <w:sz w:val="28"/>
          <w:szCs w:val="28"/>
        </w:rPr>
        <w:t>Органда КФ</w:t>
      </w:r>
      <w:r w:rsidRPr="00B91FB9">
        <w:rPr>
          <w:sz w:val="28"/>
          <w:szCs w:val="28"/>
          <w:lang w:val="tt-RU"/>
        </w:rPr>
        <w:t>Ү тән</w:t>
      </w:r>
      <w:r w:rsidRPr="00B91FB9">
        <w:rPr>
          <w:sz w:val="28"/>
          <w:szCs w:val="28"/>
        </w:rPr>
        <w:t xml:space="preserve"> кергән гариза һәм теркәлә торган документлар керү көнендә теркәлә.</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2.12. Муниципаль хезмәт күрсәтелә торган биналарга таләпләр</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Муниципаль хезмәт күрсәтү янгынга каршы система һәм янгын сүндерү системасы белән җиһазландырылган биналарда һәм биналарда башкарыла.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Инвалидларның муниципаль хезмәт күрсәтү урынына тоткарлыксыз керүе тәэмин ителә (бинага керү һәм аларны читкә күчерү уңайлы).</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Визуаль, тексттагы муниципаль хезмәт күрсәтү тәртибе турындагы мәгълүмат мөрәҗәгать итүчеләр өчен уңайлы урыннарда, шул исәптән инвалидларның мөмкинлекләре чикләнгән булган урыннарда урнаштырыла.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Инвалидларны, шул исәптән кресло-коляскалардан һәм эт-проводниклардан файдаланучыларны, бина, бина һәм хезмәт күрсәтү шартларыннан файдалану буенча чаралар үткәрелә:</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 xml:space="preserve">бинага һәм биналарга, шулай ук аларда хезмәт күрсәтүләргә тоткарлыксыз </w:t>
      </w:r>
      <w:r w:rsidRPr="00B91FB9">
        <w:rPr>
          <w:sz w:val="28"/>
          <w:szCs w:val="28"/>
        </w:rPr>
        <w:lastRenderedPageBreak/>
        <w:t>кереп йөрү өчен шартлар булдыру;</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Орган территориясе буйлап мөстәкыйль хәрәкәт итү мөмкинлеге, бина һәм Орган бинасына керү һәм чыгу, транспорт чарасына утырту һәм аннан төшерү, шул исәптән кресло-колясканы файдаланып;</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күрү һәм мөстәкыйль хәрәкәт итү функцияләренең ныклы тайпылышлары булган инвалидларны озата бару һәм аларга бинада һәм б</w:t>
      </w:r>
      <w:r w:rsidRPr="00B91FB9">
        <w:rPr>
          <w:sz w:val="28"/>
          <w:szCs w:val="28"/>
          <w:lang w:val="tt-RU"/>
        </w:rPr>
        <w:t>үлмәләрдә</w:t>
      </w:r>
      <w:r w:rsidRPr="00B91FB9">
        <w:rPr>
          <w:sz w:val="28"/>
          <w:szCs w:val="28"/>
        </w:rPr>
        <w:t xml:space="preserve"> ярдәм күрсәтү;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инвалидларның бинага, б</w:t>
      </w:r>
      <w:r w:rsidRPr="00B91FB9">
        <w:rPr>
          <w:sz w:val="28"/>
          <w:szCs w:val="28"/>
          <w:lang w:val="tt-RU"/>
        </w:rPr>
        <w:t>үлмәләргә</w:t>
      </w:r>
      <w:r w:rsidRPr="00B91FB9">
        <w:rPr>
          <w:sz w:val="28"/>
          <w:szCs w:val="28"/>
        </w:rPr>
        <w:t xml:space="preserve"> һәм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8)</w:t>
      </w:r>
      <w:r w:rsidRPr="00B91FB9">
        <w:rPr>
          <w:sz w:val="28"/>
          <w:szCs w:val="28"/>
        </w:rPr>
        <w:tab/>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муниципаль хезмәт күрсәтүче хезмәткәрләр тарафыннан, башка затлар белән бертигез дәрәҗәдә хезмәт алуга комачаулаучы каршылыкларны җиңүдә инвалидларга ярдәм күрсәтү.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B91FB9" w:rsidRPr="00B91FB9" w:rsidRDefault="00B91FB9" w:rsidP="00B91FB9">
      <w:pPr>
        <w:widowControl w:val="0"/>
        <w:tabs>
          <w:tab w:val="left" w:pos="993"/>
        </w:tabs>
        <w:autoSpaceDE w:val="0"/>
        <w:autoSpaceDN w:val="0"/>
        <w:adjustRightInd w:val="0"/>
        <w:ind w:firstLine="709"/>
        <w:jc w:val="both"/>
        <w:outlineLvl w:val="1"/>
        <w:rPr>
          <w:strike/>
          <w:sz w:val="28"/>
          <w:szCs w:val="28"/>
        </w:rPr>
      </w:pPr>
      <w:r w:rsidRPr="00B91FB9">
        <w:rPr>
          <w:sz w:val="28"/>
          <w:szCs w:val="28"/>
        </w:rPr>
        <w:t>2.13. Муниципаль хезмәт күрсәтүнең үтемлелек күрсәткечләре</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2.13.1. Муниципаль хезмәт күрсәтүнең үтемлелек күрсәткечләре түбәндәгеләрдән гыйбарәт:</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документлар кабул ителә торган бинаның җәмәгать транспортыннан файдалану мөмкинлеге булган зонада урнашуы;</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белгечләрнең, шулай ук гариза бирүчеләрдән документлар кабул итү башкарыла торган бүлмәләрнең җитәрлек санда булуы;</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гаризаны электрон рәвештә бирү мөмкинлеге;</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Республика порталы аша электрон документлар рәвешендә гариза һәм документлар биргәндә мөрәҗәгать итүче тарафыннан хезмәтләрне электрон рәвештә күрсәтүнең нәтиҗәләрен республика порталында шәхси кабинет аша алу мөмкинлеге.</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 xml:space="preserve">2.13.2. Дәүләт хезмәте күрсәтүнең сыйфаты күрсәткечләренә түбәндәгеләр керә: </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ab/>
        <w:t xml:space="preserve">документларны кабул итү һәм карау срокларын үтәү; </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ab/>
        <w:t xml:space="preserve">муниципаль хезмәт нәтиҗәсен алу срогын үтәү; </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ab/>
        <w:t xml:space="preserve">Орган хезмәткәрләре кылган административ регламентны бозуга карата нигезле шикаятьләр булмау; </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ab/>
        <w:t xml:space="preserve">мөрәҗәгать итүченең вазыйфаи затлар белән багланышлары саны </w:t>
      </w:r>
      <w:r w:rsidRPr="00B91FB9">
        <w:rPr>
          <w:sz w:val="28"/>
          <w:szCs w:val="28"/>
        </w:rPr>
        <w:lastRenderedPageBreak/>
        <w:t xml:space="preserve">(консультацияләрне исәпкә алмыйча): </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мөрәҗәгать итүченең муниципаль хезмәт күрсәтелгәндә Орган яисә КФҮ хезмәткәрләре белән хезмәттәшлеге гамәлгә ашырыла:</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барлык кирәкле документлар белән гариза биргәндә бер тапкыр;</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кәгазьдә муниципаль хезмәт күрсәтү нәтиҗәсен алганда бер тапкыр.</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Муниципаль хезмәт күрсәтелгәндә мөрәҗәгать итүченең вазыйфаи затлар белән бер мәртәбә хезмәттәшлеге озынлыгы 15 минуттан артмый.</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2.13.3. Муниципаль хезмәт күрсәтү барышы турында мәгълүматны мөрәҗәгать итүче Республика порталында, Органда шәхси кабинетында, КФҮ т</w:t>
      </w:r>
      <w:r w:rsidRPr="00B91FB9">
        <w:rPr>
          <w:sz w:val="28"/>
          <w:szCs w:val="28"/>
          <w:lang w:val="tt-RU"/>
        </w:rPr>
        <w:t>ә</w:t>
      </w:r>
      <w:r w:rsidRPr="00B91FB9">
        <w:rPr>
          <w:sz w:val="28"/>
          <w:szCs w:val="28"/>
        </w:rPr>
        <w:t xml:space="preserve"> алырга мөмкин.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2.14. Муниципаль хезмәт күрсәтүгә башка таләпләр, шул исәптән: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күпфункцияле үзәкләрдә муниципаль хезмәт күрсәтү үзенчәлекләрен һәм электрон рәвештә муниципаль хезмәт күрсәтү үзенчәлекләрен исәпкә ала торган;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Татарстан Республикасы дәүләт телләрендә муниципаль хезмәт турында белешмәләр бирү хакында.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2.14.1. Кирәкле һәм мәҗбүри хезмәтләр күрсәтү таләп ителми.</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2.14.2. Консультация гариза бирүченең Органга шәхсән мөрәҗәгать иткәндә, телефон һәм (яисә) электрон почта, почта аша бирелергә мөмкин.</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2.14.3.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КФҮдә гамәлгә ашырыла.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2.14.4. Муниципаль хезмәт электрон рәвештә күрсәтелгәндә, мөрәҗәгать итүче түбәндәгеләргә хокуклы:</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 xml:space="preserve">а) </w:t>
      </w:r>
      <w:r w:rsidRPr="00B91FB9">
        <w:rPr>
          <w:sz w:val="28"/>
          <w:szCs w:val="28"/>
        </w:rPr>
        <w:tab/>
        <w:t>Бердәм порталда, Республика порталында урнаштырылган муниципаль хезмәт күрсәтү тәртибе һәм сроклары турында мәгълүмат алырга;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б)</w:t>
      </w:r>
      <w:r w:rsidRPr="00B91FB9">
        <w:rPr>
          <w:sz w:val="28"/>
          <w:szCs w:val="28"/>
        </w:rPr>
        <w:tab/>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в)</w:t>
      </w:r>
      <w:r w:rsidRPr="00B91FB9">
        <w:rPr>
          <w:sz w:val="28"/>
          <w:szCs w:val="28"/>
        </w:rPr>
        <w:tab/>
        <w:t>электрон рәвештә бирелгән муниципаль хезмәт күрсәтү турында гаризаларның үтәлеше турында белешмәләр алырга;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г)</w:t>
      </w:r>
      <w:r w:rsidRPr="00B91FB9">
        <w:rPr>
          <w:sz w:val="28"/>
          <w:szCs w:val="28"/>
        </w:rPr>
        <w:tab/>
        <w:t>муниципаль хезмәт күрсәтүнең сыйфатын бәяләүне гамәлгә ашырырга;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д)</w:t>
      </w:r>
      <w:r w:rsidRPr="00B91FB9">
        <w:rPr>
          <w:sz w:val="28"/>
          <w:szCs w:val="28"/>
        </w:rPr>
        <w:tab/>
        <w:t>муниципаль хезмәтне электрон документ рәвешендә күрсәтү нәтиҗәсен алырга;</w:t>
      </w:r>
    </w:p>
    <w:p w:rsidR="00B91FB9" w:rsidRPr="00B91FB9" w:rsidRDefault="00B91FB9" w:rsidP="00B91FB9">
      <w:pPr>
        <w:widowControl w:val="0"/>
        <w:tabs>
          <w:tab w:val="left" w:pos="993"/>
        </w:tabs>
        <w:autoSpaceDE w:val="0"/>
        <w:autoSpaceDN w:val="0"/>
        <w:adjustRightInd w:val="0"/>
        <w:ind w:firstLine="709"/>
        <w:jc w:val="both"/>
        <w:outlineLvl w:val="1"/>
        <w:rPr>
          <w:sz w:val="28"/>
          <w:szCs w:val="28"/>
        </w:rPr>
      </w:pPr>
      <w:r w:rsidRPr="00B91FB9">
        <w:rPr>
          <w:sz w:val="28"/>
          <w:szCs w:val="28"/>
        </w:rPr>
        <w:t>е)</w:t>
      </w:r>
      <w:r w:rsidRPr="00B91FB9">
        <w:rPr>
          <w:sz w:val="28"/>
          <w:szCs w:val="28"/>
        </w:rPr>
        <w:tab/>
        <w:t xml:space="preserve"> дәүләт һәм муниципаль хезмәтләр күрсәтүче органнар, аларның вазыйфаи затлары, дәүләт һәм муниципаль хезмәтләр күрсәтүче органнарның карарларына һәм 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2.14.5. Гаризаны электрон рәвештә формалаштырганда мөрәҗәгать итүчегә түбәндәге мөмкинлекләр тәэмин ителә:</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 xml:space="preserve">гаризаны һәм хезмәт күрсәтү өчен кирәкле башка документларны туплау һәм </w:t>
      </w:r>
      <w:r w:rsidRPr="00B91FB9">
        <w:rPr>
          <w:sz w:val="28"/>
          <w:szCs w:val="28"/>
        </w:rPr>
        <w:lastRenderedPageBreak/>
        <w:t>саклау;</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кәгазь чыганакта гариза электрон формасы күчермәләрен бастырып чыгару;</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теләсә кайсы вакытта кулланучы теләге буенча электрон формага элек кертелгән мәгънәләрне саклап калу, шул исәптән кертү хаталары барлыкка килгәндә һәм күрсәткечләрне электрон формага кабат кертү өчен кире кайтарып бирегез;</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мөрәҗәгать итүче тарафыннан мәгълүматлар тапшыру башланганчы ЕСИАга урнаштырылган белешмәләрдән һәм Республика порталында бастырылган белешмәләрдән файдаланып, ЕСИАда булмаган белешмәләргә кагылышлы өлештә электрон форма кырларын тутыру;</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элек кертелгән мәгълүматны югалтмыйча электрон форманы тутыруның теләсә кайсы этабына кайтырга;</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Республика порталында мөрәҗәгать итүченең аларга элек бирелгән таләпләргә керү мөмкинлеге.</w:t>
      </w:r>
    </w:p>
    <w:p w:rsidR="00B91FB9" w:rsidRPr="00B91FB9" w:rsidRDefault="00B91FB9" w:rsidP="00B91FB9">
      <w:pPr>
        <w:widowControl w:val="0"/>
        <w:autoSpaceDE w:val="0"/>
        <w:autoSpaceDN w:val="0"/>
        <w:adjustRightInd w:val="0"/>
        <w:ind w:left="-14" w:firstLine="714"/>
        <w:contextualSpacing/>
        <w:jc w:val="both"/>
        <w:rPr>
          <w:sz w:val="28"/>
          <w:szCs w:val="28"/>
        </w:rPr>
      </w:pPr>
      <w:r w:rsidRPr="00B91FB9">
        <w:rPr>
          <w:sz w:val="28"/>
          <w:szCs w:val="28"/>
        </w:rPr>
        <w:t>2.14.6. Муниципаль хезмәт күрсәтү тәртибе турында мәгълүмат Татарстан Республикасы дәүләт телләрендә урнаштырыла.</w:t>
      </w:r>
    </w:p>
    <w:p w:rsidR="00B91FB9" w:rsidRPr="00B91FB9" w:rsidRDefault="00B91FB9" w:rsidP="00B91FB9">
      <w:pPr>
        <w:widowControl w:val="0"/>
        <w:autoSpaceDE w:val="0"/>
        <w:autoSpaceDN w:val="0"/>
        <w:adjustRightInd w:val="0"/>
        <w:ind w:left="-14" w:firstLine="714"/>
        <w:contextualSpacing/>
        <w:jc w:val="both"/>
        <w:rPr>
          <w:sz w:val="28"/>
          <w:szCs w:val="28"/>
        </w:rPr>
      </w:pPr>
    </w:p>
    <w:p w:rsidR="00B91FB9" w:rsidRPr="00B91FB9" w:rsidRDefault="00B91FB9" w:rsidP="00B91FB9">
      <w:pPr>
        <w:widowControl w:val="0"/>
        <w:autoSpaceDE w:val="0"/>
        <w:autoSpaceDN w:val="0"/>
        <w:adjustRightInd w:val="0"/>
        <w:jc w:val="center"/>
        <w:outlineLvl w:val="1"/>
        <w:rPr>
          <w:sz w:val="28"/>
          <w:szCs w:val="28"/>
        </w:rPr>
      </w:pPr>
      <w:r w:rsidRPr="00B91FB9">
        <w:rPr>
          <w:b/>
          <w:sz w:val="28"/>
          <w:szCs w:val="28"/>
        </w:rPr>
        <w:t>3. Административ процедураларның составы, эзлеклелеге һәм аларны үтәү</w:t>
      </w:r>
    </w:p>
    <w:p w:rsidR="00B91FB9" w:rsidRPr="00B91FB9" w:rsidRDefault="00B91FB9" w:rsidP="00B91FB9">
      <w:pPr>
        <w:widowControl w:val="0"/>
        <w:autoSpaceDE w:val="0"/>
        <w:autoSpaceDN w:val="0"/>
        <w:adjustRightInd w:val="0"/>
        <w:jc w:val="center"/>
        <w:outlineLvl w:val="1"/>
        <w:rPr>
          <w:sz w:val="28"/>
          <w:szCs w:val="28"/>
        </w:rPr>
      </w:pP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3.1. Күрсәтелгән документларда муниципаль хезмәт күрсәтү нәтиҗәсендә бирелгән документлардагы һәм реестр язмаларында җибәрелгән басмаларны һәм хаталарны төзәтү өчен кирәкле муниципаль хезмәт күрсәтү вариантларын үз эченә ала торган муниципаль хезмәт күрсәтү вариантлары исемлеге</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Муниципаль хезмәт күрсәтү, шулай ук муниципаль хезмәт күрсәтү нәтиҗәсендә бирелгән документларда җибәрелгән басма хаталарын төзәтү бердәм вариантта гамәлгә ашырыла һәм муниципаль хезмәт күрсәтүнең сроклары, мөрәҗәгать итүчеләрнең категорияләре, түләү күләме һәм тәртибе, муниципаль хезмәт күрсәтү өчен кирәкле документлар исемлеге, муниципаль хезмәт күрсәтү нәтиҗәсендә барлыкка килә торган документлар һәм юридик әһәмиятле гамәлләр белән аерылучы аерым сценарийлары юк.</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3.2. Мөрәҗәгать итүченең административ профиль процедурасы тасвирламасы</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Мөрәҗәгать итүченең профиль процедурасы үтәлми.</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3.3. Муниципаль хезмәт күрсәткәндә гамәлләр эзлеклелегенең тасвирламасы</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Муниципаль хезмәт күрсәтү түбәндәге процедураларны үз эченә ала: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1) мөрәҗәгать итүчене консультацияләү;</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2) мөрәҗәгать итүче тарафыннан тапшырылган документлар комплектын кабул итү һәм карау;</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3) ведомствоара гарызнамәләр муниципаль хезмәт күрсәтүдә катнашучы органнарга җибәрү;</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4) муниципаль хезмәт нәтиҗәсен әзерләү;</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5) мөрәҗәгать итүчегә муниципаль хезмәт нәтиҗәсен бирү (җибәрү);</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6) техник хаталарны төзәтү.</w:t>
      </w:r>
    </w:p>
    <w:p w:rsidR="00B91FB9" w:rsidRPr="00B91FB9" w:rsidRDefault="00B91FB9" w:rsidP="00B91FB9">
      <w:pPr>
        <w:widowControl w:val="0"/>
        <w:autoSpaceDE w:val="0"/>
        <w:autoSpaceDN w:val="0"/>
        <w:adjustRightInd w:val="0"/>
        <w:ind w:firstLine="709"/>
        <w:jc w:val="both"/>
        <w:rPr>
          <w:sz w:val="28"/>
          <w:szCs w:val="28"/>
        </w:rPr>
      </w:pPr>
    </w:p>
    <w:p w:rsidR="00B91FB9" w:rsidRPr="00B91FB9" w:rsidRDefault="00B91FB9" w:rsidP="00B91FB9">
      <w:pPr>
        <w:widowControl w:val="0"/>
        <w:ind w:firstLine="709"/>
        <w:jc w:val="both"/>
        <w:rPr>
          <w:sz w:val="28"/>
          <w:szCs w:val="28"/>
        </w:rPr>
      </w:pPr>
      <w:r w:rsidRPr="00B91FB9">
        <w:rPr>
          <w:sz w:val="28"/>
          <w:szCs w:val="28"/>
        </w:rPr>
        <w:t xml:space="preserve">3.4. мөрәҗәгать итүчене консультацияләү </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 xml:space="preserve">3.4.1. Мөрәҗәгать итүченең муниципаль хезмәт күрсәтүгә бәйле мәсьәләләр </w:t>
      </w:r>
      <w:r w:rsidRPr="00B91FB9">
        <w:rPr>
          <w:sz w:val="28"/>
          <w:szCs w:val="28"/>
        </w:rPr>
        <w:lastRenderedPageBreak/>
        <w:t>буенча мөрәҗәгате административ процедураны үтәүнең нигезе булып тора.</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Административ процедураны үтәү өчен җаваплы вазыйфаи зат (хезмәткәр):</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мөрәҗәгать итүченең КФҮ кә мөрәҗәгать иткәндә - КФҮ хезмәткәре;</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 xml:space="preserve">мөрәҗәгать итүче Органга мөрәҗәгать иткәндә – </w:t>
      </w:r>
      <w:r w:rsidRPr="00B91FB9">
        <w:rPr>
          <w:rFonts w:eastAsia="Calibri"/>
          <w:sz w:val="28"/>
          <w:szCs w:val="28"/>
        </w:rPr>
        <w:t>должностное лицо Орган</w:t>
      </w:r>
      <w:r w:rsidRPr="00B91FB9">
        <w:rPr>
          <w:rFonts w:eastAsia="Calibri"/>
          <w:sz w:val="28"/>
          <w:szCs w:val="28"/>
          <w:lang w:val="tt-RU"/>
        </w:rPr>
        <w:t>ңың вазифаи заты</w:t>
      </w:r>
      <w:r w:rsidRPr="00B91FB9">
        <w:rPr>
          <w:sz w:val="28"/>
          <w:szCs w:val="28"/>
        </w:rPr>
        <w:t>.</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3.4.2.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Мөрәҗәгать итүче муниципаль хезмәт күрсәтү тәртибе турында мәгълүматны КФҮның рәсми сайтында алырга мөмкин http://mfc16.tatarstan.ru.</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Әлеге пункт белән билгеләнгән административ процедуралар мөрәҗәгать итүче мөрәҗәгать иткән көнне башкарыла.</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3.4.3.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Әлеге пункт белән билгеләнгән административ процедуралар мөрәҗәгать кергән көнне башкарыла.</w:t>
      </w:r>
    </w:p>
    <w:p w:rsidR="00B91FB9" w:rsidRPr="00B91FB9" w:rsidRDefault="00B91FB9" w:rsidP="00B91FB9">
      <w:pPr>
        <w:widowControl w:val="0"/>
        <w:suppressAutoHyphens/>
        <w:autoSpaceDE w:val="0"/>
        <w:autoSpaceDN w:val="0"/>
        <w:adjustRightInd w:val="0"/>
        <w:ind w:right="-1" w:firstLine="709"/>
        <w:jc w:val="both"/>
        <w:rPr>
          <w:sz w:val="28"/>
          <w:szCs w:val="28"/>
        </w:rPr>
      </w:pPr>
      <w:r w:rsidRPr="00B91FB9">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 Мөрәҗәгать итүче тарафыннан тапшырылган документлар комплектын кабул итү һәм карау</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Гариза органга шәхсән, ышанычлы зат, почта, КФ</w:t>
      </w:r>
      <w:r w:rsidRPr="00B91FB9">
        <w:rPr>
          <w:rFonts w:eastAsia="Calibri"/>
          <w:sz w:val="28"/>
          <w:szCs w:val="28"/>
          <w:lang w:val="tt-RU" w:eastAsia="en-US"/>
        </w:rPr>
        <w:t>Ү</w:t>
      </w:r>
      <w:r w:rsidRPr="00B91FB9">
        <w:rPr>
          <w:rFonts w:eastAsia="Calibri"/>
          <w:sz w:val="28"/>
          <w:szCs w:val="28"/>
          <w:lang w:eastAsia="en-US"/>
        </w:rPr>
        <w:t xml:space="preserve"> аша, республика порталы аша бирелергә мөмкин.</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3.5.1. КФҮ аша муниципаль хезмәт күрсәтү өчен документлар кабул итү яки КФҮнең ерактан торып эш урыны.</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3.5.1.1. Мөрәҗәгать итүче (мөрәҗәгать итүче вәкиле) муниципаль хезмәт күрсәтү турында гарызнамә белән КФҮга мөрәҗәгать итә һәм документларны административ регламентның 2.6 пункты нигезендә тапшыра..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3.5.1.2. КФ</w:t>
      </w:r>
      <w:r w:rsidRPr="00B91FB9">
        <w:rPr>
          <w:rFonts w:eastAsia="Calibri"/>
          <w:sz w:val="28"/>
          <w:szCs w:val="28"/>
          <w:lang w:val="tt-RU" w:eastAsia="en-US"/>
        </w:rPr>
        <w:t>Ү</w:t>
      </w:r>
      <w:r w:rsidRPr="00B91FB9">
        <w:rPr>
          <w:rFonts w:eastAsia="Calibri"/>
          <w:sz w:val="28"/>
          <w:szCs w:val="28"/>
          <w:lang w:eastAsia="en-US"/>
        </w:rPr>
        <w:t xml:space="preserve"> хезмәткәре, гаризалар кабул итүне алып баручы, КФ</w:t>
      </w:r>
      <w:r w:rsidRPr="00B91FB9">
        <w:rPr>
          <w:rFonts w:eastAsia="Calibri"/>
          <w:sz w:val="28"/>
          <w:szCs w:val="28"/>
          <w:lang w:val="tt-RU" w:eastAsia="en-US"/>
        </w:rPr>
        <w:t>Ү</w:t>
      </w:r>
      <w:r w:rsidRPr="00B91FB9">
        <w:rPr>
          <w:rFonts w:eastAsia="Calibri"/>
          <w:sz w:val="28"/>
          <w:szCs w:val="28"/>
          <w:lang w:eastAsia="en-US"/>
        </w:rPr>
        <w:t xml:space="preserve"> эше Регламентында каралган процедураларны башкара.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билгеләнә торган административ процедуралар КФ</w:t>
      </w:r>
      <w:r w:rsidRPr="00B91FB9">
        <w:rPr>
          <w:rFonts w:eastAsia="Calibri"/>
          <w:sz w:val="28"/>
          <w:szCs w:val="28"/>
          <w:lang w:val="tt-RU" w:eastAsia="en-US"/>
        </w:rPr>
        <w:t>Ү</w:t>
      </w:r>
      <w:r w:rsidRPr="00B91FB9">
        <w:rPr>
          <w:rFonts w:eastAsia="Calibri"/>
          <w:sz w:val="28"/>
          <w:szCs w:val="28"/>
          <w:lang w:eastAsia="en-US"/>
        </w:rPr>
        <w:t xml:space="preserve"> регламенты белән билгеләнгән вакытта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нәтиҗәсе: кабул ителгән һәм документлар пакеты белән теркәлгән гариза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3.5.1.3. КФ</w:t>
      </w:r>
      <w:r w:rsidRPr="00B91FB9">
        <w:rPr>
          <w:rFonts w:eastAsia="Calibri"/>
          <w:sz w:val="28"/>
          <w:szCs w:val="28"/>
          <w:lang w:val="tt-RU" w:eastAsia="en-US"/>
        </w:rPr>
        <w:t>Ү</w:t>
      </w:r>
      <w:r w:rsidRPr="00B91FB9">
        <w:rPr>
          <w:rFonts w:eastAsia="Calibri"/>
          <w:sz w:val="28"/>
          <w:szCs w:val="28"/>
          <w:lang w:eastAsia="en-US"/>
        </w:rPr>
        <w:t xml:space="preserve"> хезмәткәре мөрәҗәгать итүчедән органга электрон формада (электрон эшләр пакетлары составында) кабул ителгән документлар пакетын </w:t>
      </w:r>
      <w:r w:rsidRPr="00B91FB9">
        <w:rPr>
          <w:rFonts w:eastAsia="Calibri"/>
          <w:sz w:val="28"/>
          <w:szCs w:val="28"/>
          <w:lang w:eastAsia="en-US"/>
        </w:rPr>
        <w:lastRenderedPageBreak/>
        <w:t>мөрәҗәгать итүченең КФ</w:t>
      </w:r>
      <w:r w:rsidRPr="00B91FB9">
        <w:rPr>
          <w:rFonts w:eastAsia="Calibri"/>
          <w:sz w:val="28"/>
          <w:szCs w:val="28"/>
          <w:lang w:val="tt-RU" w:eastAsia="en-US"/>
        </w:rPr>
        <w:t>Үкә</w:t>
      </w:r>
      <w:r w:rsidRPr="00B91FB9">
        <w:rPr>
          <w:rFonts w:eastAsia="Calibri"/>
          <w:sz w:val="28"/>
          <w:szCs w:val="28"/>
          <w:lang w:eastAsia="en-US"/>
        </w:rPr>
        <w:t xml:space="preserve"> мөрәҗәгать иткән көннән алып бер эш көне эчендә җибәрә.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нәтиҗәләре түбәндәгеләр: электрон бәйләнеш системасы аша органга җибәрелгән гариза һәм документлар пакеты (электрон эш).</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3.5.2. Республика порталы аша электрон формада муниципаль хезмәт күрсәтү өчен документлар кабул итү.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3.5.2.1. Гариза бирүче гаризаны электрон формада башкара: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авторизация башкара;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электрон гариза формасын ача;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 күрсәтү өчен кирәкле һәм мәҗбүри булган белешмәләрне үз эченә алган электрон гариза формасын тутыра;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документларны электрон формада яки электрон документ образларын электрон гариза формасына беркетә (кирәк булса);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муниципаль хезмәтләрне электрон формада күрсәтү шартлары һәм тәртибе белән танышу һәм ризалык фактын раслый (электрон гариза рәвешендәге ризалык турында тиешле тамга билгели);</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хәбәр ителгән мәгълүматларның дөреслеген раслый (электрон гариза формасында тиешле билге билгели);</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тутырылган электрон гариза җибәрә (электрон гариза формасында тиешле төймәгә басыгыз);</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электрон гаризага әлеге Регламентның 2.6.4 пункты таләпләре нигезендә имза салына;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электрон гариза җибәрү турында хәбәр ала.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3.5.2.2. 3.5.2 пункты белән билгеләнгән административ процедуралар мөрәҗәгать итүче мөрәҗәгать иткән көнне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нәтиҗәләре булып электрон хезмәттәшлек системасы ярдәмендә Органга юнәлтелгән электрон эш тора.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3.5.3. Документлар комплектын Орган тарафыннан карау.</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3.5.3.1. Административ процедураны үтәүне башлауның нигезе булып муниципаль хезмәт күрсәтү өчен кирәкле гариза һәм башка документлар килү тора.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3.5.3.2. Гариза һәм документлар Органга карау өчен шәхсән мөрәҗәгать итүче, ышанычлы зат, почта аша, Органның вазыйфаи заты аша кергән очракта: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val="tt" w:eastAsia="en-US"/>
        </w:rPr>
        <w:t>мөрәҗәгать предметын билгели;</w:t>
      </w:r>
    </w:p>
    <w:p w:rsidR="00B91FB9" w:rsidRPr="00B91FB9" w:rsidRDefault="00B91FB9" w:rsidP="00B91FB9">
      <w:pPr>
        <w:tabs>
          <w:tab w:val="left" w:pos="8610"/>
        </w:tabs>
        <w:ind w:firstLine="709"/>
        <w:jc w:val="both"/>
        <w:rPr>
          <w:sz w:val="28"/>
          <w:szCs w:val="28"/>
        </w:rPr>
      </w:pPr>
      <w:r w:rsidRPr="00B91FB9">
        <w:rPr>
          <w:sz w:val="28"/>
          <w:szCs w:val="28"/>
          <w:lang w:val="tt"/>
        </w:rPr>
        <w:t xml:space="preserve">мөрәҗәгать итүченең шәхесен билгели; </w:t>
      </w:r>
    </w:p>
    <w:p w:rsidR="00B91FB9" w:rsidRPr="00B91FB9" w:rsidRDefault="00B91FB9" w:rsidP="00B91FB9">
      <w:pPr>
        <w:tabs>
          <w:tab w:val="left" w:pos="8610"/>
        </w:tabs>
        <w:ind w:firstLine="709"/>
        <w:jc w:val="both"/>
        <w:rPr>
          <w:sz w:val="28"/>
          <w:szCs w:val="28"/>
        </w:rPr>
      </w:pPr>
      <w:r w:rsidRPr="00B91FB9">
        <w:rPr>
          <w:sz w:val="28"/>
          <w:szCs w:val="28"/>
          <w:lang w:val="tt"/>
        </w:rPr>
        <w:t>документлар бирүче затның вәкаләтләрен тикшерә;</w:t>
      </w:r>
    </w:p>
    <w:p w:rsidR="00B91FB9" w:rsidRPr="00B91FB9" w:rsidRDefault="00B91FB9" w:rsidP="00B91FB9">
      <w:pPr>
        <w:tabs>
          <w:tab w:val="left" w:pos="8610"/>
        </w:tabs>
        <w:ind w:firstLine="709"/>
        <w:jc w:val="both"/>
        <w:rPr>
          <w:sz w:val="28"/>
          <w:szCs w:val="28"/>
          <w:lang w:val="tt"/>
        </w:rPr>
      </w:pPr>
      <w:r w:rsidRPr="00B91FB9">
        <w:rPr>
          <w:sz w:val="28"/>
          <w:szCs w:val="28"/>
          <w:lang w:val="tt"/>
        </w:rPr>
        <w:t xml:space="preserve">документларның административ регламентның 2.6 пунктында күрсәтелгән таләпләргә туры килүен тикшерә, </w:t>
      </w:r>
    </w:p>
    <w:p w:rsidR="00B91FB9" w:rsidRPr="00B91FB9" w:rsidRDefault="00B91FB9" w:rsidP="00B91FB9">
      <w:pPr>
        <w:tabs>
          <w:tab w:val="left" w:pos="8610"/>
        </w:tabs>
        <w:ind w:firstLine="709"/>
        <w:jc w:val="both"/>
        <w:rPr>
          <w:sz w:val="28"/>
          <w:szCs w:val="28"/>
          <w:lang w:val="tt"/>
        </w:rPr>
      </w:pPr>
      <w:r w:rsidRPr="00B91FB9">
        <w:rPr>
          <w:sz w:val="28"/>
          <w:szCs w:val="28"/>
          <w:lang w:val="tt"/>
        </w:rPr>
        <w:t xml:space="preserve">тапшырылган документларның билгеләнгән таләпләргә туры килүен тикшерә (документларның күчермәләрен тиешенчә рәсмиләштерә, документларда </w:t>
      </w:r>
      <w:r w:rsidRPr="00B91FB9">
        <w:rPr>
          <w:sz w:val="28"/>
          <w:szCs w:val="28"/>
          <w:lang w:val="tt"/>
        </w:rPr>
        <w:lastRenderedPageBreak/>
        <w:t>чистартылган, беркетелгән сүзләр сызылган һәм килешенмәгән башка төзәтмәләр булмау);</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шәхси мөрәҗәгать иткән очракта кәгазь документларның төп нөсхәләрен мөрәҗәгать итүчегә кайтара.</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Муниципаль хезмәт күрсәтү өчен әлеге Регламентның 2.7 пунктында каралган документларны кабул итүдән баш тарту өчен нигезләр булганда, Органның вазыйфаи заты, документлар кабул итүдән баш тарту турында карар проектын әзерли һәм әлеге Регламентның 3.5.3.3 пункты нигезендә килештерүгә җибәрә.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3.5.3.3. Муниципаль хезмәт күрсәтү өчен кирәкле документларны кабул итүдән баш тарту турында карар проекты, кире кагуның сәбәпләрен күрсәтеп, Органның вазыйфаи заты тарафыннан рәсмиләштерелә һәм билгеләнгән тәртиптә Орган җитәкчесенә килештерүгә җибәрелә.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Муниципаль хезмәт күрсәтү өчен кирәкле документларны кабул итүдән баш тарту турындагы карар гариза биргән көннең иртәгесеннән дә соңга калмыйча Республика порталына мөрәҗәгать итүченең шәхси кабинетына җибәрелә.</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3.5.3.4. Әлеге Регламентның 3.5.3 пункты белән билгеләнгән административ процедуралар гариза карауга кергән көннән бер эш көне эчендә башкарыла.</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3.6. Ведомствоара гарызнамәләрне муниципаль хезмәт күрсәтүдә катнашучы органнарга җибәрү</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3.6.1. Орган җитәкчесе гаризаны карый һәм җаваплы хезмәткәргә карау өчен гариза һәм документлар тапшыра.</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Әлеге пункт белән билгеләнә торган процедура алдагы процедура тәмамланганнан соң ике эш көне дәвамында гамәлгә ашырыла.</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Процедураның нәтиҗәсе: җаваплы хезмәткәргә гаризаны һәм документларны карауга юнәлтелгән.</w:t>
      </w:r>
    </w:p>
    <w:p w:rsidR="00B91FB9" w:rsidRPr="00B91FB9" w:rsidRDefault="00B91FB9" w:rsidP="00B91FB9">
      <w:pPr>
        <w:autoSpaceDE w:val="0"/>
        <w:autoSpaceDN w:val="0"/>
        <w:adjustRightInd w:val="0"/>
        <w:ind w:firstLine="709"/>
        <w:jc w:val="both"/>
        <w:rPr>
          <w:rFonts w:eastAsia="Calibri"/>
          <w:sz w:val="28"/>
          <w:szCs w:val="28"/>
          <w:lang w:val="tt" w:eastAsia="en-US"/>
        </w:rPr>
      </w:pPr>
      <w:r w:rsidRPr="00B91FB9">
        <w:rPr>
          <w:rFonts w:eastAsia="Calibri"/>
          <w:sz w:val="28"/>
          <w:szCs w:val="28"/>
          <w:lang w:val="tt" w:eastAsia="en-US"/>
        </w:rPr>
        <w:t>3.6.2. Органның җаваплы хезмәткәре документлар белән гаризаны карый һәм тапшырылган документларны әлеге Регламентның 2.6 пунктына туры килүен тикшерә һәм ведомствоара электрон хезмәттәшлек системасы аша түбәндәге сорауларны җибәрә: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Россия Эчке эшләр министрлыгында Россия Федерациясе гражданының гамәлдәге паспорты турында;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Федераль нотариаль палатага нотариаль ышаныч турында;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мәдәни мирас объектын саклап калу эшчәнлеген гамәлгә ашыруга лицензия турында Россия Федерациясе Мәдәният министрлыгы;</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lastRenderedPageBreak/>
        <w:t>дәүләт теркәве, кадастр һәм картография федераль хезмәтенең Татарстан Республикасы буенча идарәсенә күчемсез мөлкәтнең бердәм дәүләт реестрыннан белешмәләр бирү турында;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Юридик затларның бердәм дәүләт реестрыннан белешмәләр бирү турында Татарстан Республикасы буенча Федераль салым хезмәте идарәсенә;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Индивидуаль эшкуарларның бердәм дәүләт реестрыннан белешмәләр бирү турында Татарстан Республикасы буенча Федераль салым хезмәте идарәсенә.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билгеләнгән процедура алдагы процедура тәмамланганнан соң бер эш көне эчендә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Процедураның нәтиҗәсе: белешмәләр бирү турында гарызнамәләр.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3.6.3. Органның җаваплы хезмәткәре ведомствоара гарызнамә буенча тапшырылган документлардагы белешмәләрне анализлый, тапшырылган документларны тикшерә.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билгеләнә торган процедура җибәрелгән сорауга җавап алган вакыттан алып бер эш көне дәвамында гамәлгә ашырыла.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 xml:space="preserve">3.7. Муниципаль хезмәт күрсәтү нәтиҗәсен әзерләү </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3.7.1. Органның җаваплы хезмәткәре кергән белешмәләр нигезендә тапшырылган документлар нигезендә түбәндәгеләрне гамәлгә ашыра: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мөрәҗәгать итүче тарафыннан тапшырылган документларны, аның рөхсәт эшендә булган мөрәҗәгать итүче турында белешмәләрне исәпкә алып, карау;</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күрсәтелгән гаризада һәм аңа кушып бирелә торган документларның дөреслеген тикшерү;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шушы Регламентның 2.8 пунктында каралган нигезләр булган очракта, рөхсәтне рәсмиләштерү турында карар кабул итү, аны рәсмиләштерүдән баш тарту турында;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рөхсәт бирү турында хат проектын әзерләү (рөхсәт бирүдән баш тарту турында, баш тартуның сәбәпләрен күрсәтеп);</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мәдәни мирас объектын саклап калу эшләрен уздыруга рөхсәт проектын әзерләү.</w:t>
      </w:r>
    </w:p>
    <w:p w:rsidR="00B91FB9" w:rsidRPr="00B91FB9" w:rsidRDefault="00B91FB9" w:rsidP="00B91FB9">
      <w:pPr>
        <w:autoSpaceDE w:val="0"/>
        <w:autoSpaceDN w:val="0"/>
        <w:adjustRightInd w:val="0"/>
        <w:ind w:firstLine="540"/>
        <w:jc w:val="both"/>
        <w:rPr>
          <w:rFonts w:eastAsia="Calibri"/>
          <w:sz w:val="28"/>
          <w:szCs w:val="28"/>
          <w:lang w:eastAsia="en-US"/>
        </w:rPr>
      </w:pPr>
      <w:r w:rsidRPr="00B91FB9">
        <w:rPr>
          <w:rFonts w:eastAsia="Calibri"/>
          <w:sz w:val="28"/>
          <w:szCs w:val="28"/>
          <w:lang w:eastAsia="en-US"/>
        </w:rPr>
        <w:t>Органның җаваплы хезмәткәре рөхсәт бирү турында хат проектын (рөхсәт бирүдән баш тарту турында), Орган җитәкчесенә килештерүгә документлар белән рөхсәт проектын җибәрә.</w:t>
      </w:r>
    </w:p>
    <w:p w:rsidR="00B91FB9" w:rsidRPr="00B91FB9" w:rsidRDefault="00B91FB9" w:rsidP="00B91FB9">
      <w:pPr>
        <w:autoSpaceDE w:val="0"/>
        <w:autoSpaceDN w:val="0"/>
        <w:adjustRightInd w:val="0"/>
        <w:ind w:firstLine="540"/>
        <w:jc w:val="both"/>
        <w:rPr>
          <w:rFonts w:eastAsia="Calibri"/>
          <w:sz w:val="28"/>
          <w:szCs w:val="28"/>
          <w:lang w:eastAsia="en-US"/>
        </w:rPr>
      </w:pPr>
      <w:r w:rsidRPr="00B91FB9">
        <w:rPr>
          <w:rFonts w:eastAsia="Calibri"/>
          <w:sz w:val="28"/>
          <w:szCs w:val="28"/>
          <w:lang w:eastAsia="en-US"/>
        </w:rPr>
        <w:t>Әлеге пункт белән билгеләнгән процедуралар шушы Регламентның 3.6.2 пунктында каралган процедура тәмамланганнан соң унбиш эш көне эчендә гамәлгә ашырыла.</w:t>
      </w:r>
    </w:p>
    <w:p w:rsidR="00B91FB9" w:rsidRPr="00B91FB9" w:rsidRDefault="00B91FB9" w:rsidP="00B91FB9">
      <w:pPr>
        <w:autoSpaceDE w:val="0"/>
        <w:autoSpaceDN w:val="0"/>
        <w:adjustRightInd w:val="0"/>
        <w:ind w:firstLine="540"/>
        <w:jc w:val="both"/>
        <w:rPr>
          <w:rFonts w:eastAsia="Calibri"/>
          <w:sz w:val="28"/>
          <w:szCs w:val="28"/>
          <w:lang w:eastAsia="en-US"/>
        </w:rPr>
      </w:pPr>
      <w:r w:rsidRPr="00B91FB9">
        <w:rPr>
          <w:rFonts w:eastAsia="Calibri"/>
          <w:sz w:val="28"/>
          <w:szCs w:val="28"/>
          <w:lang w:eastAsia="en-US"/>
        </w:rPr>
        <w:t>Процедураның нәтиҗәсе: Орган җитәкчесен килештерүгә рөхсәт бирү (рөхсәт бирүдән баш тарту) турында карар проектын, документлар белән рөхсәт проектын.</w:t>
      </w:r>
    </w:p>
    <w:p w:rsidR="00B91FB9" w:rsidRPr="00B91FB9" w:rsidRDefault="00B91FB9" w:rsidP="00B91FB9">
      <w:pPr>
        <w:autoSpaceDE w:val="0"/>
        <w:autoSpaceDN w:val="0"/>
        <w:adjustRightInd w:val="0"/>
        <w:ind w:firstLine="540"/>
        <w:jc w:val="both"/>
        <w:rPr>
          <w:rFonts w:eastAsia="Calibri"/>
          <w:sz w:val="28"/>
          <w:szCs w:val="28"/>
          <w:lang w:eastAsia="en-US"/>
        </w:rPr>
      </w:pPr>
      <w:r w:rsidRPr="00B91FB9">
        <w:rPr>
          <w:rFonts w:eastAsia="Calibri"/>
          <w:sz w:val="28"/>
          <w:szCs w:val="28"/>
          <w:lang w:eastAsia="en-US"/>
        </w:rPr>
        <w:t>3.7.2. Орган җитәкчесе алынган документларны карый, мәдәни мирас объектын саклау эшләрен башкаруга рөхсәтне (6 нчы кушымта нигезендә) йә рөхсәтне бирүдән баш тарту сәбәпләрен күрсәтеп (7 нче кушымта нигезендә) рөхсәт бирүдән баш тарту турындагы карарны килештерә, мәдәни мирас объектын саклап калу эшләрен уздыруга рөхсәт проектына, йә, баш тартуның сәбәпләрен күрсәтеп, рөхсәт бирүдән баш тарту турындагы карарга кул куя.</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билгеләнгән процедура алдагы процедура тәмамланганнан соң бер эш көне дәвамында гамәлгә ашырыла.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lastRenderedPageBreak/>
        <w:t>Процедураның нәтиҗәсе: мәдәни мирас объектын саклау эшләрен уздыруга имзаланган проект йә рөхсәт бирүдән баш тарту сәбәпләрен күрсәтеп, рөхсәт бирүдән баш тарту турында карар.</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 Мөрәҗәгать итүчегә муниципаль хезмәт нәтиҗәсен бирү (җибәрү)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3.8.1. Документлар бирү (җибәрү) өчен җаваплы Органның вазыйфаи заты хат проектын электрон документлар әйләнеше системасында теркәүне һәм дәүләт һәм муниципаль хезмәтләр күрсәтү өчен билгеләнгән автоматлаштырылган мәгълүмат системасы документларын алып баруның өстәмә системасында муниципаль хезмәт күрсәтү нәтиҗәсендә белешмәләр кертүне тәэмин итә.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билгеләнгән административ процедуралар Органның вәкаләтле вазыйфаи заты муниципаль хезмәт күрсәтүне раслый торган документка кул куйган көннән алып бер эш көне эчендә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нәтиҗәсе - мөрәҗәгать итүчегә (аның вәкиленә) дәүләт хезмәтен күрсәтү нәтиҗәләре һәм аны алу ысуллары турында хәбәр итү.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3.8.2. Муниципаль хезмәт күрсәтү нәтиҗәсен бирү тәртибе (юнәлеше).</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3.8.2.1. Мөрәҗәгать итүченең КФҮ муниципаль хезмәт нәтиҗәсен сорап мөрәҗәгать итүендә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мәгъл</w:t>
      </w:r>
      <w:r w:rsidRPr="00B91FB9">
        <w:rPr>
          <w:rFonts w:eastAsia="Calibri"/>
          <w:sz w:val="28"/>
          <w:szCs w:val="28"/>
          <w:lang w:val="tt-RU" w:eastAsia="en-US"/>
        </w:rPr>
        <w:t>үмат туплагычка</w:t>
      </w:r>
      <w:r w:rsidRPr="00B91FB9">
        <w:rPr>
          <w:rFonts w:eastAsia="Calibri"/>
          <w:sz w:val="28"/>
          <w:szCs w:val="28"/>
          <w:lang w:eastAsia="en-US"/>
        </w:rPr>
        <w:t xml:space="preserve"> яздыру юлы белән яисә электрон документның нөсхәсен мөрәҗәгать итүче адресына электрон почта аша җибәрү юлы белән бирелә. Мәгълүмат мәгъл</w:t>
      </w:r>
      <w:r w:rsidRPr="00B91FB9">
        <w:rPr>
          <w:rFonts w:eastAsia="Calibri"/>
          <w:sz w:val="28"/>
          <w:szCs w:val="28"/>
          <w:lang w:val="tt-RU" w:eastAsia="en-US"/>
        </w:rPr>
        <w:t>үмат туплагычка</w:t>
      </w:r>
      <w:r w:rsidRPr="00B91FB9">
        <w:rPr>
          <w:rFonts w:eastAsia="Calibri"/>
          <w:sz w:val="28"/>
          <w:szCs w:val="28"/>
          <w:lang w:eastAsia="en-US"/>
        </w:rPr>
        <w:t xml:space="preserve"> язылганда яки электрон документның нөсхәсе нигезендә кәгазь</w:t>
      </w:r>
      <w:r w:rsidRPr="00B91FB9">
        <w:rPr>
          <w:rFonts w:eastAsia="Calibri"/>
          <w:sz w:val="28"/>
          <w:szCs w:val="28"/>
          <w:lang w:val="tt-RU" w:eastAsia="en-US"/>
        </w:rPr>
        <w:t>дә</w:t>
      </w:r>
      <w:r w:rsidRPr="00B91FB9">
        <w:rPr>
          <w:rFonts w:eastAsia="Calibri"/>
          <w:sz w:val="28"/>
          <w:szCs w:val="28"/>
          <w:lang w:eastAsia="en-US"/>
        </w:rPr>
        <w:t xml:space="preserve"> электрон документ нөсхәсе  электрон документ күчермәсенең электрон почтасы буенча, электрон документ нөсхәсенең кәгазь күчермәсендә электрон документ нөсхәсе көчәйтелгән квалификацияле электрон имза кулланып, КФУ хезмәткәре тарафыннан раслана. </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билгеләнә торган административ процедуралар мөрәҗәгать итүче килгән көнне КФ</w:t>
      </w:r>
      <w:r w:rsidRPr="00B91FB9">
        <w:rPr>
          <w:rFonts w:eastAsia="Calibri"/>
          <w:sz w:val="28"/>
          <w:szCs w:val="28"/>
          <w:lang w:val="tt-RU" w:eastAsia="en-US"/>
        </w:rPr>
        <w:t>Ү</w:t>
      </w:r>
      <w:r w:rsidRPr="00B91FB9">
        <w:rPr>
          <w:rFonts w:eastAsia="Calibri"/>
          <w:sz w:val="28"/>
          <w:szCs w:val="28"/>
          <w:lang w:eastAsia="en-US"/>
        </w:rPr>
        <w:t xml:space="preserve"> эше Регламенты белән билгеләнгән вакытта чиратлылык тәртибендә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нәтиҗәләре түбәндәгеләрдән гыйбарәт: АИС КФ</w:t>
      </w:r>
      <w:r w:rsidRPr="00B91FB9">
        <w:rPr>
          <w:rFonts w:eastAsia="Calibri"/>
          <w:sz w:val="28"/>
          <w:szCs w:val="28"/>
          <w:lang w:val="tt-RU" w:eastAsia="en-US"/>
        </w:rPr>
        <w:t>Үтә</w:t>
      </w:r>
      <w:r w:rsidRPr="00B91FB9">
        <w:rPr>
          <w:rFonts w:eastAsia="Calibri"/>
          <w:sz w:val="28"/>
          <w:szCs w:val="28"/>
          <w:lang w:eastAsia="en-US"/>
        </w:rPr>
        <w:t xml:space="preserve"> муниципаль хезмәт күрсәтү нәтиҗәләрен бирү фактын теркәү, мөрәҗәгать итүчегә бирелгән муниципаль хезмәт күрсәтү нәтиҗәсе.</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3.8.2.2. Мөрәҗәгать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көчәйтелгән квалификацияле электрон имзасы белән имзаланган документның электрон образы автоматик рәвештә җибәрелә.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билгеләнә торган административ процедуралар органның вәкаләтле вазыйфаи заты тарафыннан муниципаль хезмәт күрсәтүне раслаучы документ имзаланган көнне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lastRenderedPageBreak/>
        <w:t>Административ процедураларны үтәү нәтиҗәләре түбәндәгеләрдән гыйбарәт: мөрәҗәгать итүчегә республика порталыннан муниципаль хезмәт күрсәтүне раслаучы документ файдаланып юллама (бирү).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3.8.2.3. Мөрәҗәгать итүче муниципаль хезмәт күрсәтү нәтиҗәсендә органга, документларны бирү (җибәрү) өчен җаваплы органның вазыйфаи заты, мөрәҗәгать итүчегә кәгазьдә муниципаль хезмәт күрсәтү нәтиҗәләрен бирә. Гарызнамәче таләбе буенча документ нөсхәсе белән бергә кәгазьдә аңа гариза бирүче тарафыннан бирелә торган мәгълүматның алынып алына торган медиасына язылу яки электрон документ нөсхәсен мөрәҗәгать итүчегә электрон почта аша җибәрү юлы белән электрон документның нөсхәсе бирелә.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Әлеге пункт белән билгеләнә торган административ процедуралар мөрәҗәгать итүче органга килгән көнне чиратлылык тәртибендә башкарыла.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нәтиҗәсе: муниципаль хезмәт күрсәтү нәтиҗәләрен бирү.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3.9. Техник хатаны төзәтү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3.9.1.</w:t>
      </w:r>
      <w:r w:rsidRPr="00B91FB9">
        <w:rPr>
          <w:rFonts w:eastAsia="Calibri"/>
          <w:sz w:val="22"/>
          <w:szCs w:val="22"/>
          <w:lang w:eastAsia="en-US"/>
        </w:rPr>
        <w:t xml:space="preserve"> </w:t>
      </w:r>
      <w:r w:rsidRPr="00B91FB9">
        <w:rPr>
          <w:rFonts w:eastAsia="Calibri"/>
          <w:sz w:val="28"/>
          <w:szCs w:val="28"/>
          <w:lang w:eastAsia="en-US"/>
        </w:rPr>
        <w:t>Муниципаль хезмәт нәтиҗәсе булган документта техник хата ачыкланган очракта, мөрәҗәгать итүче Органга җибәрә:</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техник хатаны төзәтү турында гариза (әлеге административ регламентка 8 нче кушымта);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мөрәҗәгать итүчегә техник хата булган муниципаль хезмәт нәтиҗәсе буларак бирелгән документ;</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 xml:space="preserve">юридик көчкә ия булган, техник хата булуын дәлилләүче документлар. </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3.9.2. Документлар кабул итү өчен органны</w:t>
      </w:r>
      <w:r w:rsidRPr="00B91FB9">
        <w:rPr>
          <w:rFonts w:eastAsia="Calibri"/>
          <w:sz w:val="28"/>
          <w:szCs w:val="28"/>
          <w:lang w:val="tt-RU" w:eastAsia="en-US"/>
        </w:rPr>
        <w:t>ң</w:t>
      </w:r>
      <w:r w:rsidRPr="00B91FB9">
        <w:rPr>
          <w:rFonts w:eastAsia="Calibri"/>
          <w:sz w:val="28"/>
          <w:szCs w:val="28"/>
          <w:lang w:eastAsia="en-US"/>
        </w:rPr>
        <w:t xml:space="preserve"> җаваплы вазыйфаи заты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 xml:space="preserve">Әлеге пункт белән билгеләнгән административ процедуралар гаризаны теркәү датасыннан бер эш көне эчендә башкарыла. </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җибәрү.</w:t>
      </w:r>
    </w:p>
    <w:p w:rsidR="00B91FB9" w:rsidRPr="00B91FB9" w:rsidRDefault="00B91FB9" w:rsidP="00B91FB9">
      <w:pPr>
        <w:autoSpaceDE w:val="0"/>
        <w:autoSpaceDN w:val="0"/>
        <w:adjustRightInd w:val="0"/>
        <w:ind w:firstLine="709"/>
        <w:jc w:val="both"/>
        <w:rPr>
          <w:rFonts w:eastAsia="Calibri"/>
          <w:sz w:val="28"/>
          <w:szCs w:val="28"/>
          <w:lang w:eastAsia="en-US"/>
        </w:rPr>
      </w:pPr>
      <w:r w:rsidRPr="00B91FB9">
        <w:rPr>
          <w:rFonts w:eastAsia="Calibri"/>
          <w:sz w:val="28"/>
          <w:szCs w:val="28"/>
          <w:lang w:eastAsia="en-US"/>
        </w:rPr>
        <w:t>3.9.3.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 </w:t>
      </w:r>
    </w:p>
    <w:bookmarkEnd w:id="1"/>
    <w:p w:rsidR="00B91FB9" w:rsidRPr="00B91FB9" w:rsidRDefault="00B91FB9" w:rsidP="00B91FB9">
      <w:pPr>
        <w:widowControl w:val="0"/>
        <w:autoSpaceDE w:val="0"/>
        <w:autoSpaceDN w:val="0"/>
        <w:adjustRightInd w:val="0"/>
        <w:ind w:firstLine="708"/>
        <w:jc w:val="both"/>
        <w:rPr>
          <w:rFonts w:eastAsia="Calibri"/>
          <w:sz w:val="28"/>
          <w:szCs w:val="28"/>
          <w:lang w:eastAsia="en-US"/>
        </w:rPr>
      </w:pPr>
      <w:r w:rsidRPr="00B91FB9">
        <w:rPr>
          <w:rFonts w:eastAsia="Calibri"/>
          <w:sz w:val="28"/>
          <w:szCs w:val="28"/>
          <w:lang w:eastAsia="en-US"/>
        </w:rPr>
        <w:t xml:space="preserve">Техник хата булган документ гариза бирүчегә электрон формада бирелсә, органның вазыйфаи заты (вәкаләтле вәкиленә) шәхсән кул куеп яки электрон документ рәвешендә, бу гаризада күрсәтелгән очракта, төзәтелгән документны </w:t>
      </w:r>
      <w:r w:rsidRPr="00B91FB9">
        <w:rPr>
          <w:rFonts w:eastAsia="Calibri"/>
          <w:sz w:val="28"/>
          <w:szCs w:val="28"/>
          <w:lang w:eastAsia="en-US"/>
        </w:rPr>
        <w:lastRenderedPageBreak/>
        <w:t>гариза бирүчегә (вәкаләтле вәкилгә) шәхсән тапшыра.</w:t>
      </w:r>
    </w:p>
    <w:p w:rsidR="00B91FB9" w:rsidRPr="00B91FB9" w:rsidRDefault="00B91FB9" w:rsidP="00B91FB9">
      <w:pPr>
        <w:widowControl w:val="0"/>
        <w:autoSpaceDE w:val="0"/>
        <w:autoSpaceDN w:val="0"/>
        <w:adjustRightInd w:val="0"/>
        <w:ind w:firstLine="708"/>
        <w:jc w:val="both"/>
        <w:rPr>
          <w:rFonts w:eastAsia="Calibri"/>
          <w:sz w:val="28"/>
          <w:szCs w:val="28"/>
          <w:lang w:eastAsia="en-US"/>
        </w:rPr>
      </w:pPr>
      <w:r w:rsidRPr="00B91FB9">
        <w:rPr>
          <w:rFonts w:eastAsia="Calibri"/>
          <w:sz w:val="28"/>
          <w:szCs w:val="28"/>
          <w:lang w:eastAsia="en-US"/>
        </w:rPr>
        <w:t>Бу пунктта билгеләнгән Процедура техник хата табылганнан соң яки кызыксынган кешедән җибәрелгән хата турында гариза алганнан соң өч эш көне эчендә башкарыла.</w:t>
      </w:r>
    </w:p>
    <w:p w:rsidR="00B91FB9" w:rsidRPr="00B91FB9" w:rsidRDefault="00B91FB9" w:rsidP="00B91FB9">
      <w:pPr>
        <w:widowControl w:val="0"/>
        <w:autoSpaceDE w:val="0"/>
        <w:autoSpaceDN w:val="0"/>
        <w:adjustRightInd w:val="0"/>
        <w:ind w:firstLine="708"/>
        <w:jc w:val="both"/>
        <w:rPr>
          <w:b/>
          <w:bCs/>
          <w:sz w:val="28"/>
          <w:szCs w:val="28"/>
        </w:rPr>
      </w:pPr>
      <w:r w:rsidRPr="00B91FB9">
        <w:rPr>
          <w:rFonts w:eastAsia="Calibri"/>
          <w:sz w:val="28"/>
          <w:szCs w:val="28"/>
          <w:lang w:eastAsia="en-US"/>
        </w:rPr>
        <w:t>Процедура нәтиҗәсе: мөрәҗәгать итүчегә бирелгән (җибәрелгән) документ.</w:t>
      </w:r>
    </w:p>
    <w:p w:rsidR="00B91FB9" w:rsidRPr="00B91FB9" w:rsidRDefault="00B91FB9" w:rsidP="00B91FB9">
      <w:pPr>
        <w:widowControl w:val="0"/>
        <w:autoSpaceDE w:val="0"/>
        <w:autoSpaceDN w:val="0"/>
        <w:adjustRightInd w:val="0"/>
        <w:ind w:firstLine="708"/>
        <w:jc w:val="both"/>
        <w:rPr>
          <w:b/>
          <w:bCs/>
          <w:sz w:val="28"/>
          <w:szCs w:val="28"/>
        </w:rPr>
      </w:pPr>
    </w:p>
    <w:p w:rsidR="00B91FB9" w:rsidRPr="00B91FB9" w:rsidRDefault="00B91FB9" w:rsidP="00B91FB9">
      <w:pPr>
        <w:widowControl w:val="0"/>
        <w:autoSpaceDE w:val="0"/>
        <w:autoSpaceDN w:val="0"/>
        <w:adjustRightInd w:val="0"/>
        <w:jc w:val="center"/>
        <w:rPr>
          <w:bCs/>
          <w:sz w:val="28"/>
          <w:szCs w:val="28"/>
        </w:rPr>
      </w:pPr>
      <w:r w:rsidRPr="00B91FB9">
        <w:rPr>
          <w:b/>
          <w:bCs/>
          <w:sz w:val="28"/>
          <w:szCs w:val="28"/>
        </w:rPr>
        <w:t>4. Административ регламент үтәлешен контрольдә тоту формалары</w:t>
      </w:r>
    </w:p>
    <w:p w:rsidR="00B91FB9" w:rsidRPr="00B91FB9" w:rsidRDefault="00B91FB9" w:rsidP="00B91FB9">
      <w:pPr>
        <w:widowControl w:val="0"/>
        <w:autoSpaceDE w:val="0"/>
        <w:autoSpaceDN w:val="0"/>
        <w:adjustRightInd w:val="0"/>
        <w:jc w:val="center"/>
        <w:rPr>
          <w:bCs/>
          <w:sz w:val="28"/>
          <w:szCs w:val="28"/>
        </w:rPr>
      </w:pP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4.1. Җаваплы вазыйфаи затлар тарафыннан әлеге Регламент нигезләмәләрен һәм муниципаль хезмәт күрсәтүгә таләпләр билгеләүче башка норматив хокукый актларны үтәүне һәм башкаруны агымдагы тикшерүне гамәлгә ашыру, шулай ук алар тарафыннан карарлар кабул итү тәртибе</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Муниципаль хезмәт күрсәтүнең административ процедуралары белән билгеләнгән гамәлләр эзлеклелеген үтәүне агымдагы контрольдә тоту тиешле административ процедураны үтәү өчен җаваплы зат, органның вазыйфаи заты тарафыннан башкарыла.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Агымдагы контроль вазыйфаи затлар тарафыннан әлеге Регламент нигезләмәләренең һәм муниципаль хезмәт күрсәтүгә таләпләрне билгеләүче башка норматив хокукый актларның үтәлешен һәм үтәлешен тикшереп тору юлы белән гамәлгә ашырыла.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Агымдагы контроль даими нигездә башкарыла.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4.2. Муниципаль хезмәт күрсәтүнең тулылыгын һәм сыйфатын планлы һәм планнан тыш тикшерүләрне гамәлгә ашыруның тәртибе һәм вакыт аралыгы, шул исәптән муниципаль хезмәт күрсәтүнең тулылыгын һәм сыйфатын тикшереп тору тәртибе һәм формасы</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Муниципаль хезмәт күрсәтүнең тулылыгын һәм сыйфатын контрольдә тоту үз эченә гариза бирүчеләрнең хокукларын бозуларны тикшерү, ачыклау һәм бетерү, карарлар кабул итү һәм органның вазифаи затларының карарларына, гамәлләренә (гамәл кылмавына) шикаятьләр булган мөрәҗәгать итүчеләрнең мөрәҗәгатьләренә җаваплар әзерләү ала.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Административ процедураларның үтәлешен контрольдә тоту формалары булып тикшерүләр үткәрү тора:</w:t>
      </w:r>
    </w:p>
    <w:p w:rsidR="00B91FB9" w:rsidRPr="00B91FB9" w:rsidRDefault="00B91FB9" w:rsidP="00B91FB9">
      <w:pPr>
        <w:widowControl w:val="0"/>
        <w:autoSpaceDE w:val="0"/>
        <w:autoSpaceDN w:val="0"/>
        <w:adjustRightInd w:val="0"/>
        <w:ind w:firstLine="709"/>
        <w:jc w:val="both"/>
        <w:rPr>
          <w:rFonts w:eastAsia="Calibri"/>
          <w:sz w:val="28"/>
          <w:szCs w:val="28"/>
          <w:lang w:eastAsia="en-US"/>
        </w:rPr>
      </w:pPr>
      <w:r w:rsidRPr="00B91FB9">
        <w:rPr>
          <w:sz w:val="28"/>
          <w:szCs w:val="28"/>
        </w:rPr>
        <w:t>эш башкаруны алып бару;</w:t>
      </w:r>
    </w:p>
    <w:p w:rsidR="00B91FB9" w:rsidRPr="00B91FB9" w:rsidRDefault="00B91FB9" w:rsidP="00B91FB9">
      <w:pPr>
        <w:widowControl w:val="0"/>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документларны карау нәтиҗәләренең законнар таләпләренә туры килүе (әлеге Регламентны</w:t>
      </w:r>
      <w:r w:rsidRPr="00B91FB9">
        <w:rPr>
          <w:rFonts w:eastAsia="Calibri"/>
          <w:sz w:val="28"/>
          <w:szCs w:val="28"/>
          <w:lang w:val="tt-RU" w:eastAsia="en-US"/>
        </w:rPr>
        <w:t>ң</w:t>
      </w:r>
      <w:r w:rsidRPr="00B91FB9">
        <w:rPr>
          <w:rFonts w:eastAsia="Calibri"/>
          <w:sz w:val="28"/>
          <w:szCs w:val="28"/>
          <w:lang w:eastAsia="en-US"/>
        </w:rPr>
        <w:t>);</w:t>
      </w:r>
    </w:p>
    <w:p w:rsidR="00B91FB9" w:rsidRPr="00B91FB9" w:rsidRDefault="00B91FB9" w:rsidP="00B91FB9">
      <w:pPr>
        <w:widowControl w:val="0"/>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документларны кабул итү срокларын һәм тәртибен үтәү;</w:t>
      </w:r>
    </w:p>
    <w:p w:rsidR="00B91FB9" w:rsidRPr="00B91FB9" w:rsidRDefault="00B91FB9" w:rsidP="00B91FB9">
      <w:pPr>
        <w:widowControl w:val="0"/>
        <w:autoSpaceDE w:val="0"/>
        <w:autoSpaceDN w:val="0"/>
        <w:adjustRightInd w:val="0"/>
        <w:ind w:firstLine="709"/>
        <w:jc w:val="both"/>
        <w:rPr>
          <w:rFonts w:eastAsia="Calibri"/>
          <w:sz w:val="28"/>
          <w:szCs w:val="28"/>
          <w:lang w:eastAsia="en-US"/>
        </w:rPr>
      </w:pPr>
      <w:r w:rsidRPr="00B91FB9">
        <w:rPr>
          <w:rFonts w:eastAsia="Calibri"/>
          <w:sz w:val="28"/>
          <w:szCs w:val="28"/>
          <w:lang w:eastAsia="en-US"/>
        </w:rPr>
        <w:t>дәүләт хезмәте күрсәткәндә нәтиҗәләр бирү срокларын һәм тәртибен үтәү.</w:t>
      </w:r>
    </w:p>
    <w:p w:rsidR="00B91FB9" w:rsidRPr="00B91FB9" w:rsidRDefault="00B91FB9" w:rsidP="00B91FB9">
      <w:pPr>
        <w:widowControl w:val="0"/>
        <w:autoSpaceDE w:val="0"/>
        <w:autoSpaceDN w:val="0"/>
        <w:adjustRightInd w:val="0"/>
        <w:ind w:firstLine="709"/>
        <w:jc w:val="both"/>
        <w:rPr>
          <w:rFonts w:eastAsia="Calibri"/>
          <w:sz w:val="28"/>
          <w:szCs w:val="28"/>
          <w:lang w:eastAsia="en-US"/>
        </w:rPr>
      </w:pPr>
      <w:r w:rsidRPr="00B91FB9">
        <w:rPr>
          <w:rFonts w:eastAsia="Calibri"/>
          <w:sz w:val="28"/>
          <w:szCs w:val="28"/>
          <w:lang w:eastAsia="en-US"/>
        </w:rPr>
        <w:t>Тикшерүләр үткәрүнең ешлыгы планлы (органның эш планнары нигезендә башкарыла) һәм планнан тыш характерга ия.</w:t>
      </w:r>
    </w:p>
    <w:p w:rsidR="00B91FB9" w:rsidRPr="00B91FB9" w:rsidRDefault="00B91FB9" w:rsidP="00B91FB9">
      <w:pPr>
        <w:widowControl w:val="0"/>
        <w:autoSpaceDE w:val="0"/>
        <w:autoSpaceDN w:val="0"/>
        <w:adjustRightInd w:val="0"/>
        <w:ind w:firstLine="709"/>
        <w:jc w:val="both"/>
        <w:rPr>
          <w:sz w:val="28"/>
          <w:szCs w:val="28"/>
        </w:rPr>
      </w:pPr>
      <w:r w:rsidRPr="00B91FB9">
        <w:rPr>
          <w:rFonts w:eastAsia="Calibri"/>
          <w:sz w:val="28"/>
          <w:szCs w:val="28"/>
          <w:lang w:eastAsia="en-US"/>
        </w:rPr>
        <w:t>Муниципаль хезмәтләр күрсәтүнең тулылыгын һәм сыйфатын планнан тыш тикшерүне үткәрү турында карар түбәндәге очракларда кабул ителә:</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1) элегрәк ачыкланган әлеге Регламент таләпләрен һәм муниципаль хезмәт күрсәтүгә таләпләр куя торган башка норматив хокукый актларны юкка чыгаруны тикшерү белән бәйле рәвештә;</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 xml:space="preserve">2) мөрәҗәгать итүчеләрнең муниципаль хезмәтләр күрсәтүдә катнашучы </w:t>
      </w:r>
      <w:r w:rsidRPr="00B91FB9">
        <w:rPr>
          <w:sz w:val="28"/>
          <w:szCs w:val="28"/>
        </w:rPr>
        <w:lastRenderedPageBreak/>
        <w:t>органның вазыйфаи затларының гамәлләре (гамәл кылмавы) аларның хокуклары һәм законлы мәнфәгатьләре бозылуга карата шикаятьләре белән мөрәҗәгатьләре.</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B91FB9" w:rsidRPr="00B91FB9" w:rsidRDefault="00B91FB9" w:rsidP="00B91FB9">
      <w:pPr>
        <w:widowControl w:val="0"/>
        <w:autoSpaceDE w:val="0"/>
        <w:autoSpaceDN w:val="0"/>
        <w:adjustRightInd w:val="0"/>
        <w:ind w:firstLine="709"/>
        <w:jc w:val="both"/>
        <w:rPr>
          <w:sz w:val="28"/>
          <w:szCs w:val="28"/>
        </w:rPr>
      </w:pP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B91FB9" w:rsidRPr="00B91FB9" w:rsidRDefault="00B91FB9" w:rsidP="00B91FB9">
      <w:pPr>
        <w:widowControl w:val="0"/>
        <w:autoSpaceDE w:val="0"/>
        <w:autoSpaceDN w:val="0"/>
        <w:adjustRightInd w:val="0"/>
        <w:ind w:firstLine="709"/>
        <w:jc w:val="both"/>
        <w:rPr>
          <w:sz w:val="28"/>
          <w:szCs w:val="28"/>
        </w:rPr>
      </w:pPr>
    </w:p>
    <w:p w:rsidR="00B91FB9" w:rsidRPr="00B91FB9" w:rsidRDefault="00B91FB9" w:rsidP="00B91FB9">
      <w:pPr>
        <w:widowControl w:val="0"/>
        <w:autoSpaceDE w:val="0"/>
        <w:autoSpaceDN w:val="0"/>
        <w:adjustRightInd w:val="0"/>
        <w:ind w:firstLine="709"/>
        <w:jc w:val="both"/>
        <w:rPr>
          <w:sz w:val="28"/>
          <w:szCs w:val="28"/>
        </w:rPr>
      </w:pPr>
      <w:r w:rsidRPr="00B91FB9">
        <w:rPr>
          <w:sz w:val="28"/>
          <w:szCs w:val="28"/>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91FB9" w:rsidRPr="00B91FB9" w:rsidRDefault="00B91FB9" w:rsidP="00B91FB9">
      <w:pPr>
        <w:widowControl w:val="0"/>
        <w:autoSpaceDE w:val="0"/>
        <w:autoSpaceDN w:val="0"/>
        <w:adjustRightInd w:val="0"/>
        <w:ind w:firstLine="709"/>
        <w:jc w:val="both"/>
        <w:rPr>
          <w:sz w:val="28"/>
          <w:szCs w:val="28"/>
        </w:rPr>
      </w:pPr>
    </w:p>
    <w:p w:rsidR="00B91FB9" w:rsidRPr="00B91FB9" w:rsidRDefault="00B91FB9" w:rsidP="00B91FB9">
      <w:pPr>
        <w:widowControl w:val="0"/>
        <w:autoSpaceDE w:val="0"/>
        <w:autoSpaceDN w:val="0"/>
        <w:adjustRightInd w:val="0"/>
        <w:jc w:val="center"/>
        <w:rPr>
          <w:b/>
          <w:bCs/>
          <w:sz w:val="28"/>
          <w:szCs w:val="28"/>
        </w:rPr>
      </w:pPr>
      <w:r w:rsidRPr="00B91FB9">
        <w:rPr>
          <w:b/>
          <w:bCs/>
          <w:sz w:val="28"/>
          <w:szCs w:val="28"/>
        </w:rPr>
        <w:t>5. 210-ФЗ номерлы Федераль законның 16 статьясындагы 1</w:t>
      </w:r>
      <w:r w:rsidRPr="00B91FB9">
        <w:rPr>
          <w:b/>
          <w:bCs/>
          <w:sz w:val="28"/>
          <w:szCs w:val="28"/>
          <w:vertAlign w:val="superscript"/>
        </w:rPr>
        <w:t>1</w:t>
      </w:r>
      <w:r w:rsidRPr="00B91FB9">
        <w:rPr>
          <w:b/>
          <w:bCs/>
          <w:sz w:val="28"/>
          <w:szCs w:val="28"/>
        </w:rPr>
        <w:t xml:space="preserve">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тәртибе </w:t>
      </w:r>
    </w:p>
    <w:p w:rsidR="00B91FB9" w:rsidRPr="00B91FB9" w:rsidRDefault="00B91FB9" w:rsidP="00B91FB9">
      <w:pPr>
        <w:autoSpaceDE w:val="0"/>
        <w:autoSpaceDN w:val="0"/>
        <w:adjustRightInd w:val="0"/>
        <w:rPr>
          <w:b/>
          <w:sz w:val="28"/>
          <w:szCs w:val="28"/>
        </w:rPr>
      </w:pP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5.1. Мөрәҗәгать итүчеләр Орган карарларына һәм гамәлләренә (гамәл кылмавына) карата, Орган вазыйфаи затына яисә муниципаль хезмәт күрсәтүдә катнашучы муниципаль хезмәткәргә - Орган җитәкчесенә судка кадәр шикаять белдерү хокукына ия.</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КФҮ хезмәткәре карарларына һәм гамәлләренә (гамәл кылмавына) карата шикаятьләр КФҮ җитәкчесенә бирелә, КФҮ карарлары һәм гамәлләре (гамәл кылмавы) гамәлгә куючыга бирелә.</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5.2. Мөрәҗәгать итүче шикаять белән мөрәҗәгать итә ала, шул исәптән түбәндәге очракларда:</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1) муниципаль хезмәт күрсәтү турында гарызнамәне, 210-ФЗ номерлы Федераль законның 15</w:t>
      </w:r>
      <w:r w:rsidRPr="00B91FB9">
        <w:rPr>
          <w:sz w:val="28"/>
          <w:szCs w:val="28"/>
          <w:vertAlign w:val="superscript"/>
        </w:rPr>
        <w:t>1</w:t>
      </w:r>
      <w:r w:rsidRPr="00B91FB9">
        <w:rPr>
          <w:sz w:val="28"/>
          <w:szCs w:val="28"/>
        </w:rPr>
        <w:t xml:space="preserve"> статьясында күрсәтелгән гарызнамәне теркәү вакыты бозылу;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2) муниципаль хезмәт күрсәтү срогын бозу;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3) гарызнамәчедән муниципаль хезмәт күрсәтү өчен Россия Федерациясе норматив хокукый актларында, Татарстан Республикасы норматив хокукый актларында тапшырылмаган яисә гамәлгә ашырылмаган документларны яисә мәгълүматны яисә гамәлләрне башкаруны таләп итү яисә гамәлгә ашыру;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lastRenderedPageBreak/>
        <w:t>4) гариза бирүчедә муниципаль хезмәт күрсәтү өчен Россия Федерациясе норматив хокукый актларында, Татарстан Республикасы норматив хокукый актларында каралган документларны кабул итүдән баш тарту;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5) 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каралмаган булса, Муниципаль хезмәт күрсәтүдән баш тарту;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6) Россия Федерациясе норматив хокукый актларында, Татарстан Республикасы норматив хокукый актларында каралмаган түләүнең муниципаль хезмәтен күрсәткәндә мөрәҗәгать итүчедән таләп итү;</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7) муниципаль хезмәт күрсәтү нәтиҗәсендә бирелгән документларда җибәрелгән хаталарны һәм хаталарны төзәтүдән баш тарту яки мондый төзәтмәләрнең билгеләнгән срогын бозу;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8) муниципаль хезмәт күрсәтү нәтиҗәләре буенча документлар бирү срогын яки тәртибен бозу;</w:t>
      </w:r>
    </w:p>
    <w:p w:rsidR="00B91FB9" w:rsidRPr="00B91FB9" w:rsidRDefault="00B91FB9" w:rsidP="00B91FB9">
      <w:pPr>
        <w:tabs>
          <w:tab w:val="left" w:pos="1276"/>
        </w:tabs>
        <w:autoSpaceDE w:val="0"/>
        <w:autoSpaceDN w:val="0"/>
        <w:adjustRightInd w:val="0"/>
        <w:ind w:firstLine="709"/>
        <w:jc w:val="both"/>
        <w:rPr>
          <w:sz w:val="28"/>
          <w:szCs w:val="28"/>
        </w:rPr>
      </w:pPr>
      <w:r w:rsidRPr="00B91FB9">
        <w:rPr>
          <w:sz w:val="28"/>
          <w:szCs w:val="28"/>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w:t>
      </w:r>
    </w:p>
    <w:p w:rsidR="00B91FB9" w:rsidRPr="00B91FB9" w:rsidRDefault="00B91FB9" w:rsidP="00B91FB9">
      <w:pPr>
        <w:tabs>
          <w:tab w:val="left" w:pos="1276"/>
        </w:tabs>
        <w:autoSpaceDE w:val="0"/>
        <w:autoSpaceDN w:val="0"/>
        <w:ind w:firstLine="709"/>
        <w:jc w:val="both"/>
        <w:outlineLvl w:val="2"/>
        <w:rPr>
          <w:sz w:val="28"/>
          <w:szCs w:val="28"/>
        </w:rPr>
      </w:pPr>
      <w:r w:rsidRPr="00B91FB9">
        <w:rPr>
          <w:sz w:val="28"/>
          <w:szCs w:val="28"/>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документларны тал</w:t>
      </w:r>
      <w:r w:rsidRPr="00B91FB9">
        <w:rPr>
          <w:sz w:val="28"/>
          <w:szCs w:val="28"/>
          <w:lang w:val="tt-RU"/>
        </w:rPr>
        <w:t>әп итү</w:t>
      </w:r>
      <w:r w:rsidRPr="00B91FB9">
        <w:rPr>
          <w:sz w:val="28"/>
          <w:szCs w:val="28"/>
        </w:rPr>
        <w:t xml:space="preserve">. </w:t>
      </w:r>
    </w:p>
    <w:p w:rsidR="00B91FB9" w:rsidRPr="00B91FB9" w:rsidRDefault="00B91FB9" w:rsidP="00B91FB9">
      <w:pPr>
        <w:tabs>
          <w:tab w:val="left" w:pos="1276"/>
        </w:tabs>
        <w:autoSpaceDE w:val="0"/>
        <w:autoSpaceDN w:val="0"/>
        <w:ind w:firstLine="709"/>
        <w:jc w:val="both"/>
        <w:outlineLvl w:val="2"/>
        <w:rPr>
          <w:sz w:val="28"/>
          <w:szCs w:val="28"/>
        </w:rPr>
      </w:pPr>
      <w:r w:rsidRPr="00B91FB9">
        <w:rPr>
          <w:sz w:val="28"/>
          <w:szCs w:val="28"/>
        </w:rPr>
        <w:t>5.3. Шикаять кәгазьдә яки электрон формада язмача бирелә.</w:t>
      </w:r>
    </w:p>
    <w:p w:rsidR="00B91FB9" w:rsidRPr="00B91FB9" w:rsidRDefault="00B91FB9" w:rsidP="00B91FB9">
      <w:pPr>
        <w:tabs>
          <w:tab w:val="left" w:pos="1276"/>
        </w:tabs>
        <w:autoSpaceDE w:val="0"/>
        <w:autoSpaceDN w:val="0"/>
        <w:ind w:firstLine="709"/>
        <w:jc w:val="both"/>
        <w:outlineLvl w:val="2"/>
        <w:rPr>
          <w:sz w:val="28"/>
          <w:szCs w:val="28"/>
        </w:rPr>
      </w:pPr>
      <w:r w:rsidRPr="00B91FB9">
        <w:rPr>
          <w:sz w:val="28"/>
          <w:szCs w:val="28"/>
        </w:rPr>
        <w:t>Шикаять почта аша, КФ</w:t>
      </w:r>
      <w:r w:rsidRPr="00B91FB9">
        <w:rPr>
          <w:sz w:val="28"/>
          <w:szCs w:val="28"/>
          <w:lang w:val="tt-RU"/>
        </w:rPr>
        <w:t>Ү</w:t>
      </w:r>
      <w:r w:rsidRPr="00B91FB9">
        <w:rPr>
          <w:sz w:val="28"/>
          <w:szCs w:val="28"/>
        </w:rPr>
        <w:t xml:space="preserve"> аша, «Интернет» мәгълүмати-телекоммуникация челтәрен, органның рәсми сайтын, дәүләт һәм муниципаль хезмәтләрнең бердәм порталын (функцияләрен) кулланып җибәрелә ала (http://www.gosuslugi.ru (алга таба-бердәм портал), республика порталы, шулай ук мөрәҗәгать итүчене шәхсән кабул иткәндә кабул ителергә мөмкин.</w:t>
      </w:r>
    </w:p>
    <w:p w:rsidR="00B91FB9" w:rsidRPr="00B91FB9" w:rsidRDefault="00B91FB9" w:rsidP="00B91FB9">
      <w:pPr>
        <w:autoSpaceDE w:val="0"/>
        <w:autoSpaceDN w:val="0"/>
        <w:ind w:firstLine="709"/>
        <w:jc w:val="both"/>
        <w:rPr>
          <w:sz w:val="28"/>
          <w:szCs w:val="28"/>
        </w:rPr>
      </w:pPr>
      <w:r w:rsidRPr="00B91FB9">
        <w:rPr>
          <w:sz w:val="28"/>
          <w:szCs w:val="28"/>
        </w:rPr>
        <w:t>КФ</w:t>
      </w:r>
      <w:r w:rsidRPr="00B91FB9">
        <w:rPr>
          <w:sz w:val="28"/>
          <w:szCs w:val="28"/>
          <w:lang w:val="tt-RU"/>
        </w:rPr>
        <w:t>Ү</w:t>
      </w:r>
      <w:r w:rsidRPr="00B91FB9">
        <w:rPr>
          <w:sz w:val="28"/>
          <w:szCs w:val="28"/>
        </w:rPr>
        <w:t>, КФ</w:t>
      </w:r>
      <w:r w:rsidRPr="00B91FB9">
        <w:rPr>
          <w:sz w:val="28"/>
          <w:szCs w:val="28"/>
          <w:lang w:val="tt-RU"/>
        </w:rPr>
        <w:t>Ү</w:t>
      </w:r>
      <w:r w:rsidRPr="00B91FB9">
        <w:rPr>
          <w:sz w:val="28"/>
          <w:szCs w:val="28"/>
        </w:rPr>
        <w:t xml:space="preserve"> хезмәткәренең карарларына һәм гамәлләренә (гамәл кылмавына) шикаять «Интернет» мәгълүмати-телекоммуникация челтәрен, КФУның рәсми сайтын, республика порталын кулланып почта аша җибәрелергә мөмкин, шулай ук мөрәҗәгать итүчене шәхсән кабул иткәндә кабул ителергә мөмкин.</w:t>
      </w:r>
    </w:p>
    <w:p w:rsidR="00B91FB9" w:rsidRPr="00B91FB9" w:rsidRDefault="00B91FB9" w:rsidP="00B91FB9">
      <w:pPr>
        <w:autoSpaceDE w:val="0"/>
        <w:autoSpaceDN w:val="0"/>
        <w:ind w:firstLine="709"/>
        <w:jc w:val="both"/>
        <w:rPr>
          <w:sz w:val="28"/>
          <w:szCs w:val="28"/>
        </w:rPr>
      </w:pPr>
      <w:r w:rsidRPr="00B91FB9">
        <w:rPr>
          <w:sz w:val="28"/>
          <w:szCs w:val="28"/>
        </w:rPr>
        <w:t>5.4. Кергән шикаять кергән көннең икенче эш көненнән дә соңга калмыйча теркәлергә тиеш. Шикаятьне карау срогы – теркәлгәннән соң унбиш эш көне эчендә һәм муниципаль хезмәт күрсәтүче органның, мөрәҗәгать итүчедән документлар кабул итүдә, яисә җибәрелгән хаталарны һәм хаталарны төзәтүдә яисә мондый төзәтмәләрнең билгеләнгән срогы бозылуга шикаять белдерелгән очракта, шикаять бирү вакыты-ул теркәлгән көннән алып биш эш көне эчендә теркәл</w:t>
      </w:r>
      <w:r w:rsidRPr="00B91FB9">
        <w:rPr>
          <w:sz w:val="28"/>
          <w:szCs w:val="28"/>
          <w:lang w:val="tt-RU"/>
        </w:rPr>
        <w:t>ә</w:t>
      </w:r>
      <w:r w:rsidRPr="00B91FB9">
        <w:rPr>
          <w:sz w:val="28"/>
          <w:szCs w:val="28"/>
        </w:rPr>
        <w:t>.</w:t>
      </w:r>
    </w:p>
    <w:p w:rsidR="00B91FB9" w:rsidRPr="00B91FB9" w:rsidRDefault="00B91FB9" w:rsidP="00B91FB9">
      <w:pPr>
        <w:autoSpaceDE w:val="0"/>
        <w:autoSpaceDN w:val="0"/>
        <w:ind w:firstLine="709"/>
        <w:jc w:val="both"/>
        <w:rPr>
          <w:sz w:val="28"/>
          <w:szCs w:val="28"/>
        </w:rPr>
      </w:pPr>
      <w:r w:rsidRPr="00B91FB9">
        <w:rPr>
          <w:sz w:val="28"/>
          <w:szCs w:val="28"/>
        </w:rPr>
        <w:t>5.5. Шикаятьтә түбәндәге мәгълүмат булырга тиеш:</w:t>
      </w:r>
    </w:p>
    <w:p w:rsidR="00B91FB9" w:rsidRPr="00B91FB9" w:rsidRDefault="00B91FB9" w:rsidP="00B91FB9">
      <w:pPr>
        <w:autoSpaceDE w:val="0"/>
        <w:autoSpaceDN w:val="0"/>
        <w:ind w:firstLine="709"/>
        <w:jc w:val="both"/>
        <w:rPr>
          <w:sz w:val="28"/>
          <w:szCs w:val="28"/>
        </w:rPr>
      </w:pPr>
      <w:r w:rsidRPr="00B91FB9">
        <w:rPr>
          <w:sz w:val="28"/>
          <w:szCs w:val="28"/>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B91FB9" w:rsidRPr="00B91FB9" w:rsidRDefault="00B91FB9" w:rsidP="00B91FB9">
      <w:pPr>
        <w:autoSpaceDE w:val="0"/>
        <w:autoSpaceDN w:val="0"/>
        <w:ind w:firstLine="709"/>
        <w:jc w:val="both"/>
        <w:rPr>
          <w:sz w:val="28"/>
          <w:szCs w:val="28"/>
        </w:rPr>
      </w:pPr>
      <w:r w:rsidRPr="00B91FB9">
        <w:rPr>
          <w:sz w:val="28"/>
          <w:szCs w:val="28"/>
        </w:rPr>
        <w:lastRenderedPageBreak/>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B91FB9" w:rsidRPr="00B91FB9" w:rsidRDefault="00B91FB9" w:rsidP="00B91FB9">
      <w:pPr>
        <w:autoSpaceDE w:val="0"/>
        <w:autoSpaceDN w:val="0"/>
        <w:ind w:firstLine="709"/>
        <w:jc w:val="both"/>
        <w:rPr>
          <w:sz w:val="28"/>
          <w:szCs w:val="28"/>
        </w:rPr>
      </w:pPr>
      <w:r w:rsidRPr="00B91FB9">
        <w:rPr>
          <w:sz w:val="28"/>
          <w:szCs w:val="28"/>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B91FB9" w:rsidRPr="00B91FB9" w:rsidRDefault="00B91FB9" w:rsidP="00B91FB9">
      <w:pPr>
        <w:autoSpaceDE w:val="0"/>
        <w:autoSpaceDN w:val="0"/>
        <w:ind w:firstLine="709"/>
        <w:jc w:val="both"/>
        <w:rPr>
          <w:sz w:val="28"/>
          <w:szCs w:val="28"/>
        </w:rPr>
      </w:pPr>
      <w:r w:rsidRPr="00B91FB9">
        <w:rPr>
          <w:sz w:val="28"/>
          <w:szCs w:val="28"/>
        </w:rPr>
        <w:t>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w:t>
      </w:r>
    </w:p>
    <w:p w:rsidR="00B91FB9" w:rsidRPr="00B91FB9" w:rsidRDefault="00B91FB9" w:rsidP="00B91FB9">
      <w:pPr>
        <w:autoSpaceDE w:val="0"/>
        <w:autoSpaceDN w:val="0"/>
        <w:ind w:firstLine="709"/>
        <w:jc w:val="both"/>
        <w:rPr>
          <w:sz w:val="28"/>
          <w:szCs w:val="28"/>
        </w:rPr>
      </w:pPr>
      <w:r w:rsidRPr="00B91FB9">
        <w:rPr>
          <w:sz w:val="28"/>
          <w:szCs w:val="28"/>
        </w:rPr>
        <w:t xml:space="preserve">5.6. Шикаятьтә тасвирланган хәлләрне раслаучы документларның күчермәләре (булса)шикаятькә кушымта итеп бирелергә мөмкин.  </w:t>
      </w:r>
    </w:p>
    <w:p w:rsidR="00B91FB9" w:rsidRPr="00B91FB9" w:rsidRDefault="00B91FB9" w:rsidP="00B91FB9">
      <w:pPr>
        <w:autoSpaceDE w:val="0"/>
        <w:autoSpaceDN w:val="0"/>
        <w:adjustRightInd w:val="0"/>
        <w:ind w:firstLine="709"/>
        <w:jc w:val="both"/>
        <w:rPr>
          <w:sz w:val="28"/>
          <w:szCs w:val="28"/>
        </w:rPr>
      </w:pPr>
      <w:r w:rsidRPr="00B91FB9">
        <w:rPr>
          <w:color w:val="FF0000"/>
          <w:sz w:val="28"/>
          <w:szCs w:val="28"/>
        </w:rPr>
        <w:t>5.7</w:t>
      </w:r>
      <w:r w:rsidRPr="00B91FB9">
        <w:rPr>
          <w:sz w:val="28"/>
          <w:szCs w:val="28"/>
        </w:rPr>
        <w:t>. Шикаятьне карау нәтиҗәләре буенча түбәндәге карарларның берсе кабул ителә:</w:t>
      </w:r>
    </w:p>
    <w:p w:rsidR="00B91FB9" w:rsidRPr="00B91FB9" w:rsidRDefault="00B91FB9" w:rsidP="00B91FB9">
      <w:pPr>
        <w:autoSpaceDE w:val="0"/>
        <w:autoSpaceDN w:val="0"/>
        <w:adjustRightInd w:val="0"/>
        <w:ind w:firstLine="709"/>
        <w:jc w:val="both"/>
        <w:rPr>
          <w:sz w:val="28"/>
          <w:szCs w:val="28"/>
        </w:rPr>
      </w:pPr>
      <w:r w:rsidRPr="00B91FB9">
        <w:rPr>
          <w:sz w:val="28"/>
          <w:szCs w:val="28"/>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B91FB9" w:rsidRPr="00B91FB9" w:rsidRDefault="00B91FB9" w:rsidP="00B91FB9">
      <w:pPr>
        <w:autoSpaceDE w:val="0"/>
        <w:autoSpaceDN w:val="0"/>
        <w:adjustRightInd w:val="0"/>
        <w:ind w:firstLine="709"/>
        <w:jc w:val="both"/>
        <w:rPr>
          <w:sz w:val="28"/>
          <w:szCs w:val="28"/>
        </w:rPr>
      </w:pPr>
      <w:r w:rsidRPr="00B91FB9">
        <w:rPr>
          <w:sz w:val="28"/>
          <w:szCs w:val="28"/>
        </w:rPr>
        <w:t>2) шикаятьне канәгатьләндерүдән баш тартыла.</w:t>
      </w:r>
    </w:p>
    <w:p w:rsidR="00B91FB9" w:rsidRPr="00B91FB9" w:rsidRDefault="00B91FB9" w:rsidP="00B91FB9">
      <w:pPr>
        <w:autoSpaceDE w:val="0"/>
        <w:autoSpaceDN w:val="0"/>
        <w:adjustRightInd w:val="0"/>
        <w:ind w:firstLine="709"/>
        <w:jc w:val="both"/>
        <w:rPr>
          <w:sz w:val="28"/>
          <w:szCs w:val="28"/>
        </w:rPr>
      </w:pPr>
      <w:r w:rsidRPr="00B91FB9">
        <w:rPr>
          <w:sz w:val="28"/>
          <w:szCs w:val="28"/>
        </w:rPr>
        <w:t xml:space="preserve"> 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B91FB9" w:rsidRPr="00B91FB9" w:rsidRDefault="00B91FB9" w:rsidP="00B91FB9">
      <w:pPr>
        <w:autoSpaceDE w:val="0"/>
        <w:autoSpaceDN w:val="0"/>
        <w:ind w:firstLine="709"/>
        <w:jc w:val="both"/>
        <w:rPr>
          <w:sz w:val="28"/>
          <w:szCs w:val="28"/>
        </w:rPr>
      </w:pPr>
      <w:r w:rsidRPr="00B91FB9">
        <w:rPr>
          <w:sz w:val="28"/>
          <w:szCs w:val="28"/>
        </w:rPr>
        <w:t>Дәгъвалар канәгатьләнергә тиешле дип танылган очракта, мөрәҗәгать итүчегә җавабында Орагн, КФ</w:t>
      </w:r>
      <w:r w:rsidRPr="00B91FB9">
        <w:rPr>
          <w:sz w:val="28"/>
          <w:szCs w:val="28"/>
          <w:lang w:val="tt-RU"/>
        </w:rPr>
        <w:t>Ү</w:t>
      </w:r>
      <w:r w:rsidRPr="00B91FB9">
        <w:rPr>
          <w:sz w:val="28"/>
          <w:szCs w:val="28"/>
        </w:rPr>
        <w:t xml:space="preserve"> тарафыннан башкарыла торган гамәлләр турында мәгълүмат бирелә, ачыкланган хокук бозуларны муниципаль хезмәт күрсәткәндә кичекмәстән бетерү максатларында,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B91FB9" w:rsidRPr="00B91FB9" w:rsidRDefault="00B91FB9" w:rsidP="00B91FB9">
      <w:pPr>
        <w:autoSpaceDE w:val="0"/>
        <w:autoSpaceDN w:val="0"/>
        <w:adjustRightInd w:val="0"/>
        <w:ind w:firstLine="709"/>
        <w:jc w:val="both"/>
        <w:rPr>
          <w:bCs/>
          <w:sz w:val="28"/>
          <w:szCs w:val="28"/>
        </w:rPr>
      </w:pPr>
      <w:r w:rsidRPr="00B91FB9">
        <w:rPr>
          <w:sz w:val="28"/>
          <w:szCs w:val="28"/>
        </w:rPr>
        <w:t>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91FB9" w:rsidRPr="00B91FB9" w:rsidRDefault="00B91FB9" w:rsidP="00B91FB9">
      <w:pPr>
        <w:autoSpaceDE w:val="0"/>
        <w:autoSpaceDN w:val="0"/>
        <w:rPr>
          <w:bCs/>
          <w:sz w:val="28"/>
          <w:szCs w:val="28"/>
        </w:rPr>
      </w:pPr>
      <w:r w:rsidRPr="00B91FB9">
        <w:rPr>
          <w:bCs/>
          <w:sz w:val="28"/>
          <w:szCs w:val="28"/>
        </w:rPr>
        <w:t>5.8.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B91FB9" w:rsidRPr="00B91FB9" w:rsidRDefault="00B91FB9" w:rsidP="00B91FB9">
      <w:pPr>
        <w:autoSpaceDE w:val="0"/>
        <w:autoSpaceDN w:val="0"/>
        <w:adjustRightInd w:val="0"/>
        <w:ind w:firstLine="709"/>
        <w:jc w:val="both"/>
        <w:rPr>
          <w:sz w:val="24"/>
          <w:szCs w:val="28"/>
        </w:rPr>
      </w:pPr>
      <w:r w:rsidRPr="00B91FB9">
        <w:rPr>
          <w:bCs/>
          <w:sz w:val="28"/>
          <w:szCs w:val="28"/>
        </w:rPr>
        <w:t>5.9. Органның, шулай ук аның вазыйфаи затларының, йә муниципаль хезмәткәрләренең карарларына һәм гамәлләренә (гамәл кылмавына) судка кадәр (судтан тыш) шикаять бирү белән бәйле рәвештә барлыкка килүче мөнәсәбәтләр 210-ФЗ номерлы Федераль закон нигезендә җайга салына.</w:t>
      </w:r>
      <w:r w:rsidRPr="00B91FB9">
        <w:rPr>
          <w:bCs/>
          <w:sz w:val="28"/>
          <w:szCs w:val="28"/>
        </w:rPr>
        <w:br w:type="page"/>
      </w:r>
    </w:p>
    <w:p w:rsidR="00B91FB9" w:rsidRPr="00B91FB9" w:rsidRDefault="00B91FB9" w:rsidP="00B91FB9">
      <w:pPr>
        <w:autoSpaceDE w:val="0"/>
        <w:autoSpaceDN w:val="0"/>
        <w:ind w:firstLine="5670"/>
        <w:jc w:val="right"/>
        <w:rPr>
          <w:sz w:val="24"/>
          <w:szCs w:val="28"/>
        </w:rPr>
      </w:pPr>
      <w:r w:rsidRPr="00B91FB9">
        <w:rPr>
          <w:sz w:val="24"/>
          <w:szCs w:val="28"/>
        </w:rPr>
        <w:lastRenderedPageBreak/>
        <w:t xml:space="preserve">җирле (муниципаль) әһәмияттәге мәдәни мирас объектын саклап калу </w:t>
      </w:r>
    </w:p>
    <w:p w:rsidR="00B91FB9" w:rsidRPr="00B91FB9" w:rsidRDefault="00B91FB9" w:rsidP="00B91FB9">
      <w:pPr>
        <w:autoSpaceDE w:val="0"/>
        <w:autoSpaceDN w:val="0"/>
        <w:ind w:firstLine="5670"/>
        <w:jc w:val="right"/>
        <w:rPr>
          <w:sz w:val="24"/>
          <w:szCs w:val="28"/>
        </w:rPr>
      </w:pPr>
      <w:r w:rsidRPr="00B91FB9">
        <w:rPr>
          <w:sz w:val="24"/>
          <w:szCs w:val="28"/>
        </w:rPr>
        <w:t xml:space="preserve">эшләрен уздыруга рөхсәт бирү буенча муниципаль хезмәт күрсәтүнең </w:t>
      </w:r>
    </w:p>
    <w:p w:rsidR="00B91FB9" w:rsidRPr="00B91FB9" w:rsidRDefault="00B91FB9" w:rsidP="00B91FB9">
      <w:pPr>
        <w:autoSpaceDE w:val="0"/>
        <w:autoSpaceDN w:val="0"/>
        <w:ind w:firstLine="567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ind w:firstLine="5670"/>
        <w:jc w:val="right"/>
        <w:rPr>
          <w:sz w:val="24"/>
          <w:szCs w:val="28"/>
        </w:rPr>
      </w:pPr>
      <w:r w:rsidRPr="00B91FB9">
        <w:rPr>
          <w:sz w:val="24"/>
          <w:szCs w:val="28"/>
        </w:rPr>
        <w:t xml:space="preserve"> 1 нче кушымта</w:t>
      </w: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autoSpaceDE w:val="0"/>
        <w:autoSpaceDN w:val="0"/>
        <w:ind w:firstLine="5670"/>
        <w:jc w:val="right"/>
        <w:rPr>
          <w:sz w:val="24"/>
          <w:szCs w:val="28"/>
          <w:lang w:val="tt-RU"/>
        </w:rPr>
      </w:pPr>
      <w:r w:rsidRPr="00B91FB9">
        <w:rPr>
          <w:sz w:val="24"/>
          <w:szCs w:val="28"/>
          <w:lang w:val="tt-RU"/>
        </w:rPr>
        <w:t>(үрнәк)</w:t>
      </w:r>
    </w:p>
    <w:p w:rsidR="00B91FB9" w:rsidRPr="00B91FB9" w:rsidRDefault="00B91FB9" w:rsidP="00B91FB9">
      <w:pPr>
        <w:autoSpaceDE w:val="0"/>
        <w:autoSpaceDN w:val="0"/>
        <w:ind w:firstLine="5670"/>
        <w:jc w:val="right"/>
        <w:rPr>
          <w:iCs/>
          <w:sz w:val="24"/>
          <w:szCs w:val="28"/>
        </w:rPr>
      </w:pP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 xml:space="preserve">                      Орган </w:t>
      </w:r>
      <w:r w:rsidRPr="00B91FB9">
        <w:rPr>
          <w:rFonts w:ascii="Courier New" w:hAnsi="Courier New" w:cs="Courier New"/>
          <w:lang w:val="tt-RU"/>
        </w:rPr>
        <w:t>җитәкчесенә</w:t>
      </w:r>
      <w:r w:rsidRPr="00B91FB9">
        <w:rPr>
          <w:rFonts w:ascii="Courier New" w:hAnsi="Courier New" w:cs="Courier New"/>
        </w:rPr>
        <w:t>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______________________________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кемн</w:t>
      </w:r>
      <w:r w:rsidRPr="00B91FB9">
        <w:rPr>
          <w:rFonts w:ascii="Courier New" w:hAnsi="Courier New" w:cs="Courier New"/>
          <w:lang w:val="tt-RU"/>
        </w:rPr>
        <w:t>ән</w:t>
      </w:r>
      <w:r w:rsidRPr="00B91FB9">
        <w:rPr>
          <w:rFonts w:ascii="Courier New" w:hAnsi="Courier New" w:cs="Courier New"/>
        </w:rPr>
        <w:t xml:space="preserve"> ____________________________</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"___" _____________ 20__ ел.                                       N ______</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center"/>
        <w:rPr>
          <w:rFonts w:ascii="Courier New" w:hAnsi="Courier New" w:cs="Courier New"/>
        </w:rPr>
      </w:pPr>
      <w:bookmarkStart w:id="2" w:name="Par566"/>
      <w:bookmarkEnd w:id="2"/>
      <w:r w:rsidRPr="00B91FB9">
        <w:rPr>
          <w:rFonts w:ascii="Courier New" w:hAnsi="Courier New" w:cs="Courier New"/>
        </w:rPr>
        <w:t>Россия Федерациясе халыкларының мәдәни мирас объектларының (тарихи һәм мәдәни ядкәрләрнең) бердәм дәүләт реестрына кертелгән яисә ачыкланган мәдәни мирас объектын саклау эшләренә рөхсәт бирү турында</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 xml:space="preserve">ГАРИЗА </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Мәдәни мирас объектында фәнни-тикшеренү һәм эзләнү эшләре</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w:t>
      </w:r>
      <w:r w:rsidRPr="00B91FB9">
        <w:rPr>
          <w:rFonts w:ascii="Courier New" w:hAnsi="Courier New" w:cs="Courier New"/>
        </w:rPr>
        <w:t>че</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(юридик затның тулы исеме, аның оештыру-хокукый формасы яки фамилиясе, исеме, атасының исеме - физик зат өчен)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ИНН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ОГРН/ОГРНИП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үченең</w:t>
      </w:r>
      <w:r w:rsidRPr="00B91FB9">
        <w:rPr>
          <w:rFonts w:ascii="Courier New" w:hAnsi="Courier New" w:cs="Courier New"/>
        </w:rPr>
        <w:t xml:space="preserve">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w:t>
      </w:r>
      <w:r w:rsidRPr="00B91FB9">
        <w:rPr>
          <w:rFonts w:ascii="Courier New" w:hAnsi="Courier New" w:cs="Courier New"/>
          <w:lang w:val="tt-RU"/>
        </w:rPr>
        <w:t>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Урам  ┌─────────────────────┐  </w:t>
      </w:r>
      <w:r w:rsidRPr="00B91FB9">
        <w:rPr>
          <w:rFonts w:ascii="Courier New" w:hAnsi="Courier New" w:cs="Courier New"/>
          <w:lang w:val="tt-RU"/>
        </w:rPr>
        <w:t>й</w:t>
      </w:r>
      <w:r w:rsidRPr="00B91FB9">
        <w:rPr>
          <w:rFonts w:ascii="Courier New" w:hAnsi="Courier New" w:cs="Courier New"/>
        </w:rPr>
        <w:t>.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бирүченең почта адресы: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(индекс)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(шәһәр)</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Контакт телефоны:  ┌────────────────────────────┐ факс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(код бел</w:t>
      </w:r>
      <w:r w:rsidRPr="00B91FB9">
        <w:rPr>
          <w:rFonts w:ascii="Courier New" w:hAnsi="Courier New" w:cs="Courier New"/>
          <w:lang w:val="tt-RU"/>
        </w:rPr>
        <w:t>ән</w:t>
      </w:r>
      <w:r w:rsidRPr="00B91FB9">
        <w:rPr>
          <w:rFonts w:ascii="Courier New" w:hAnsi="Courier New" w:cs="Courier New"/>
        </w:rPr>
        <w:t>)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Сайт/эл. почта: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объектларын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саклауга эшчәнлеген башкаруга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Лицензия                          рег номер               дата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 xml:space="preserve">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Федерациясе халыкларының мәдәни мирас объектларының (тарих һәм мәдәният һәйкәлләренең) бердәм дәүләт реестрына кертелгән мәдәни мирас объектын саклау эшләренә рөхсәт бирү өчен документацияне карап тикшерүегезне сорыйм:</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w:t>
      </w:r>
      <w:r w:rsidRPr="00B91FB9">
        <w:rPr>
          <w:rFonts w:ascii="Courier New" w:hAnsi="Courier New" w:cs="Courier New"/>
          <w:lang w:val="tt-RU"/>
        </w:rPr>
        <w:t>ың исеме</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объектының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шәһәр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center"/>
        <w:rPr>
          <w:rFonts w:ascii="Courier New" w:hAnsi="Courier New" w:cs="Courier New"/>
          <w:color w:val="000000"/>
        </w:rPr>
      </w:pPr>
      <w:r w:rsidRPr="00B91FB9">
        <w:rPr>
          <w:rFonts w:ascii="Courier New" w:hAnsi="Courier New" w:cs="Courier New"/>
        </w:rPr>
        <w:t>(</w:t>
      </w:r>
      <w:r w:rsidRPr="00B91FB9">
        <w:rPr>
          <w:rFonts w:ascii="Courier New" w:hAnsi="Courier New" w:cs="Courier New"/>
          <w:lang w:val="tt-RU"/>
        </w:rPr>
        <w:t>эшләр исемлеген күрсәтергә</w:t>
      </w:r>
      <w:r w:rsidRPr="00B91FB9">
        <w:rPr>
          <w:rFonts w:ascii="Courier New" w:hAnsi="Courier New" w:cs="Courier New"/>
          <w:color w:val="000000"/>
        </w:rPr>
        <w:t xml:space="preserve">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B91FB9">
          <w:rPr>
            <w:rFonts w:ascii="Courier New" w:hAnsi="Courier New" w:cs="Courier New"/>
            <w:color w:val="000000"/>
          </w:rPr>
          <w:t>&lt;2&gt;</w:t>
        </w:r>
      </w:hyperlink>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lang w:val="tt-RU"/>
        </w:rPr>
        <w:t>Заказ бирүче</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(тулы исемен, оештыру-хокукый формасын күрсәтергә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юридик затның оештыру документлары нигезендә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(фамилию, исем, отчество -  физик затлар </w:t>
      </w:r>
      <w:r w:rsidRPr="00B91FB9">
        <w:rPr>
          <w:rFonts w:ascii="Courier New" w:hAnsi="Courier New" w:cs="Courier New"/>
          <w:color w:val="000000"/>
          <w:lang w:val="tt-RU"/>
        </w:rPr>
        <w:t>ө</w:t>
      </w:r>
      <w:r w:rsidRPr="00B91FB9">
        <w:rPr>
          <w:rFonts w:ascii="Courier New" w:hAnsi="Courier New" w:cs="Courier New"/>
          <w:color w:val="000000"/>
        </w:rPr>
        <w:t>чен))</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Заказ бирүче</w:t>
      </w:r>
      <w:r w:rsidRPr="00B91FB9">
        <w:rPr>
          <w:rFonts w:ascii="Courier New" w:hAnsi="Courier New" w:cs="Courier New"/>
          <w:color w:val="000000"/>
          <w:lang w:val="tt-RU"/>
        </w:rPr>
        <w:t>нең а</w:t>
      </w:r>
      <w:r w:rsidRPr="00B91FB9">
        <w:rPr>
          <w:rFonts w:ascii="Courier New" w:hAnsi="Courier New" w:cs="Courier New"/>
          <w:color w:val="000000"/>
        </w:rPr>
        <w:t>дресы: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w:t>
      </w:r>
      <w:r w:rsidRPr="00B91FB9">
        <w:rPr>
          <w:rFonts w:ascii="Courier New" w:hAnsi="Courier New" w:cs="Courier New"/>
          <w:color w:val="000000"/>
          <w:lang w:val="tt-RU"/>
        </w:rPr>
        <w:t>шәһәр</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     └───┘             └───┘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Объектта фәнни-тикшеренү һәм эзләнү эшләрен башкаруга рөхсәт бирүдән яки бирүдән баш тарту турында Карар кабул ителүен сорыйм ("V" бел</w:t>
      </w:r>
      <w:r w:rsidRPr="00B91FB9">
        <w:rPr>
          <w:rFonts w:ascii="Courier New" w:hAnsi="Courier New" w:cs="Courier New"/>
          <w:color w:val="000000"/>
          <w:lang w:val="tt-RU"/>
        </w:rPr>
        <w:t>ән</w:t>
      </w:r>
      <w:r w:rsidRPr="00B91FB9">
        <w:rPr>
          <w:rFonts w:ascii="Courier New" w:hAnsi="Courier New" w:cs="Courier New"/>
          <w:color w:val="000000"/>
        </w:rPr>
        <w:t xml:space="preserve"> билгеләргә кирәк):</w:t>
      </w:r>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ш</w:t>
      </w:r>
      <w:r w:rsidRPr="00B91FB9">
        <w:rPr>
          <w:rFonts w:ascii="Courier New" w:hAnsi="Courier New" w:cs="Courier New"/>
          <w:color w:val="000000"/>
          <w:lang w:val="tt-RU"/>
        </w:rPr>
        <w:t>әхсән бирергә</w:t>
      </w:r>
      <w:r w:rsidRPr="00B91FB9">
        <w:rPr>
          <w:rFonts w:ascii="Courier New" w:hAnsi="Courier New" w:cs="Courier New"/>
          <w:color w:val="000000"/>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B91FB9">
          <w:rPr>
            <w:rFonts w:ascii="Courier New" w:hAnsi="Courier New" w:cs="Courier New"/>
            <w:color w:val="000000"/>
          </w:rPr>
          <w:t>&lt;3&gt;</w:t>
        </w:r>
      </w:hyperlink>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lang w:val="tt-RU"/>
        </w:rPr>
      </w:pPr>
      <w:r w:rsidRPr="00B91FB9">
        <w:rPr>
          <w:rFonts w:ascii="Courier New" w:hAnsi="Courier New" w:cs="Courier New"/>
          <w:color w:val="000000"/>
        </w:rPr>
        <w:t xml:space="preserve">┌──┐ </w:t>
      </w:r>
      <w:r w:rsidRPr="00B91FB9">
        <w:rPr>
          <w:rFonts w:ascii="Courier New" w:hAnsi="Courier New" w:cs="Courier New"/>
          <w:color w:val="000000"/>
          <w:lang w:val="tt-RU"/>
        </w:rPr>
        <w:t>почта аша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электрон почтага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кушымта: </w:t>
      </w:r>
      <w:hyperlink w:anchor="Par674" w:tooltip="&lt;4&gt; Нужное отметить &quot;V&quot;." w:history="1">
        <w:r w:rsidRPr="00B91FB9">
          <w:rPr>
            <w:rFonts w:ascii="Courier New" w:hAnsi="Courier New" w:cs="Courier New"/>
            <w:color w:val="000000"/>
          </w:rPr>
          <w:t>&lt;4&gt;</w:t>
        </w:r>
      </w:hyperlink>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мәдәни мирас объектын саклау буенча проект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документациясен эшләүгә килешү күчермәсе</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___ экз. ___ бит</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схема (график план), корылмаларны сурәтләү</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color w:val="000000"/>
        </w:rPr>
        <w:t xml:space="preserve">шурф һәм зондаж формасында табигый тикшеренүләр </w:t>
      </w:r>
      <w:r w:rsidRPr="00B91FB9">
        <w:rPr>
          <w:rFonts w:ascii="Courier New" w:hAnsi="Courier New" w:cs="Courier New"/>
        </w:rPr>
        <w:t xml:space="preserve"> ___ экз. ___ бит</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_________________    ______________         ______________________________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(вазифа)          (имза)        М.У.          (Ф.И.О. тулысынча)</w:t>
      </w:r>
    </w:p>
    <w:p w:rsidR="00B91FB9" w:rsidRPr="00B91FB9" w:rsidRDefault="00B91FB9" w:rsidP="00B91FB9">
      <w:pPr>
        <w:autoSpaceDE w:val="0"/>
        <w:autoSpaceDN w:val="0"/>
        <w:adjustRightInd w:val="0"/>
        <w:jc w:val="both"/>
        <w:rPr>
          <w:rFonts w:eastAsia="Calibri"/>
          <w:sz w:val="22"/>
          <w:szCs w:val="22"/>
          <w:lang w:eastAsia="en-US"/>
        </w:rPr>
      </w:pP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 xml:space="preserve">&lt;1&gt; </w:t>
      </w:r>
      <w:bookmarkStart w:id="3" w:name="Par672"/>
      <w:bookmarkEnd w:id="3"/>
      <w:r w:rsidRPr="00B91FB9">
        <w:rPr>
          <w:rFonts w:eastAsia="Calibri"/>
          <w:sz w:val="22"/>
          <w:szCs w:val="22"/>
          <w:lang w:eastAsia="en-US"/>
        </w:rPr>
        <w:t>Юридик зат өчен оешманың бланкында тутырыла һәм җитәкче тарафыннан имзалана.</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 xml:space="preserve">&lt;2&gt; </w:t>
      </w:r>
      <w:bookmarkStart w:id="4" w:name="Par673"/>
      <w:bookmarkEnd w:id="4"/>
      <w:r w:rsidRPr="00B91FB9">
        <w:rPr>
          <w:rFonts w:eastAsia="Calibri"/>
          <w:sz w:val="22"/>
          <w:szCs w:val="22"/>
          <w:lang w:eastAsia="en-US"/>
        </w:rPr>
        <w:t>Проект документлары һәм мәдәни мирас объектын саклау буенча эшләр башкаруга лицензия нигезендә эшнең конкрет төре күрсәтелә.</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 xml:space="preserve">&lt;3&gt; </w:t>
      </w:r>
      <w:bookmarkStart w:id="5" w:name="Par674"/>
      <w:bookmarkEnd w:id="5"/>
      <w:r w:rsidRPr="00B91FB9">
        <w:rPr>
          <w:rFonts w:eastAsia="Calibri"/>
          <w:sz w:val="22"/>
          <w:szCs w:val="22"/>
          <w:lang w:eastAsia="en-US"/>
        </w:rPr>
        <w:t>Гражданинның шәхесен раслаучы документ, билгеләнгән тәртиптә рәсмиләштерелгән ышаныч кәгазе булырга тиеш.</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&lt;4&gt; кир</w:t>
      </w:r>
      <w:r w:rsidRPr="00B91FB9">
        <w:rPr>
          <w:rFonts w:eastAsia="Calibri"/>
          <w:sz w:val="22"/>
          <w:szCs w:val="22"/>
          <w:lang w:val="tt-RU" w:eastAsia="en-US"/>
        </w:rPr>
        <w:t>әклесен билгеләргә</w:t>
      </w:r>
      <w:r>
        <w:rPr>
          <w:rFonts w:eastAsia="Calibri"/>
          <w:sz w:val="22"/>
          <w:szCs w:val="22"/>
          <w:lang w:eastAsia="en-US"/>
        </w:rPr>
        <w:t xml:space="preserve"> "V"</w:t>
      </w: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firstLine="5670"/>
        <w:jc w:val="right"/>
        <w:rPr>
          <w:sz w:val="24"/>
          <w:szCs w:val="28"/>
        </w:rPr>
      </w:pPr>
      <w:r w:rsidRPr="00B91FB9">
        <w:rPr>
          <w:sz w:val="24"/>
          <w:szCs w:val="28"/>
        </w:rPr>
        <w:lastRenderedPageBreak/>
        <w:t xml:space="preserve">җирле (муниципаль) әһәмияттәге мәдәни мирас объектын саклап калу </w:t>
      </w:r>
    </w:p>
    <w:p w:rsidR="00B91FB9" w:rsidRPr="00B91FB9" w:rsidRDefault="00B91FB9" w:rsidP="00B91FB9">
      <w:pPr>
        <w:autoSpaceDE w:val="0"/>
        <w:autoSpaceDN w:val="0"/>
        <w:ind w:firstLine="5670"/>
        <w:jc w:val="right"/>
        <w:rPr>
          <w:sz w:val="24"/>
          <w:szCs w:val="28"/>
        </w:rPr>
      </w:pPr>
      <w:r w:rsidRPr="00B91FB9">
        <w:rPr>
          <w:sz w:val="24"/>
          <w:szCs w:val="28"/>
        </w:rPr>
        <w:t xml:space="preserve">эшләрен уздыруга рөхсәт бирү буенча муниципаль хезмәт күрсәтүнең </w:t>
      </w:r>
    </w:p>
    <w:p w:rsidR="00B91FB9" w:rsidRPr="00B91FB9" w:rsidRDefault="00B91FB9" w:rsidP="00B91FB9">
      <w:pPr>
        <w:autoSpaceDE w:val="0"/>
        <w:autoSpaceDN w:val="0"/>
        <w:ind w:firstLine="567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ind w:firstLine="5670"/>
        <w:jc w:val="right"/>
        <w:rPr>
          <w:sz w:val="24"/>
          <w:szCs w:val="28"/>
          <w:lang w:val="tt-RU"/>
        </w:rPr>
      </w:pPr>
      <w:r w:rsidRPr="00B91FB9">
        <w:rPr>
          <w:sz w:val="24"/>
          <w:szCs w:val="28"/>
        </w:rPr>
        <w:t xml:space="preserve"> 2 нче кушымта</w:t>
      </w: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autoSpaceDE w:val="0"/>
        <w:autoSpaceDN w:val="0"/>
        <w:ind w:firstLine="5670"/>
        <w:jc w:val="right"/>
        <w:rPr>
          <w:sz w:val="24"/>
          <w:szCs w:val="28"/>
          <w:lang w:val="tt-RU"/>
        </w:rPr>
      </w:pPr>
      <w:r w:rsidRPr="00B91FB9">
        <w:rPr>
          <w:sz w:val="24"/>
          <w:szCs w:val="28"/>
          <w:lang w:val="tt-RU"/>
        </w:rPr>
        <w:t>(үрнәк)</w:t>
      </w:r>
    </w:p>
    <w:p w:rsidR="00B91FB9" w:rsidRPr="00B91FB9" w:rsidRDefault="00B91FB9" w:rsidP="00B91FB9">
      <w:pPr>
        <w:autoSpaceDE w:val="0"/>
        <w:autoSpaceDN w:val="0"/>
        <w:adjustRightInd w:val="0"/>
        <w:ind w:firstLine="540"/>
        <w:jc w:val="both"/>
        <w:rPr>
          <w:rFonts w:eastAsia="Calibri"/>
          <w:sz w:val="22"/>
          <w:szCs w:val="22"/>
          <w:lang w:val="tt-RU" w:eastAsia="en-US"/>
        </w:rPr>
      </w:pPr>
    </w:p>
    <w:p w:rsidR="00B91FB9" w:rsidRPr="00B91FB9" w:rsidRDefault="00B91FB9" w:rsidP="00B91FB9">
      <w:pPr>
        <w:autoSpaceDE w:val="0"/>
        <w:autoSpaceDN w:val="0"/>
        <w:ind w:left="4678"/>
        <w:jc w:val="right"/>
        <w:rPr>
          <w:rFonts w:ascii="Calibri" w:hAnsi="Calibri" w:cs="Calibri"/>
          <w:sz w:val="22"/>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Орган җитәкчесенә 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"___" _____________ 20__ ел                          N ______</w:t>
      </w:r>
    </w:p>
    <w:p w:rsidR="00B91FB9" w:rsidRPr="00B91FB9" w:rsidRDefault="00B91FB9" w:rsidP="00B91FB9">
      <w:pPr>
        <w:widowControl w:val="0"/>
        <w:autoSpaceDE w:val="0"/>
        <w:autoSpaceDN w:val="0"/>
        <w:adjustRightInd w:val="0"/>
        <w:jc w:val="center"/>
        <w:rPr>
          <w:rFonts w:ascii="Courier New" w:hAnsi="Courier New" w:cs="Courier New"/>
        </w:rPr>
      </w:pPr>
      <w:bookmarkStart w:id="6" w:name="Par696"/>
      <w:bookmarkEnd w:id="6"/>
      <w:r w:rsidRPr="00B91FB9">
        <w:rPr>
          <w:rFonts w:ascii="Courier New" w:hAnsi="Courier New" w:cs="Courier New"/>
        </w:rPr>
        <w:t>Россия Федерациясе халыкларының мәдәни мирас объектларының (тарихи һәм мәдәни ядкәрләрнең) бердәм дәүләт реестрына кертелгән яисә ачыкланган мәдәни мирас объектын саклау эшләренә рөхсәт бирү турында</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ГАРИЗА</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Мәдәни мирас объектын реставрацияләү,</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мәдәни мирас объектын заманча файдалануга яраклаштыру</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w:t>
      </w:r>
      <w:r w:rsidRPr="00B91FB9">
        <w:rPr>
          <w:rFonts w:ascii="Courier New" w:hAnsi="Courier New" w:cs="Courier New"/>
        </w:rPr>
        <w:t>че</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(юридик затның тулы исеме, аның оештыру-хокукый формасы яки фамилиясе, исеме, атасының исеме - физик зат өчен)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ИНН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ОГРН/ОГРНИП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үченең</w:t>
      </w:r>
      <w:r w:rsidRPr="00B91FB9">
        <w:rPr>
          <w:rFonts w:ascii="Courier New" w:hAnsi="Courier New" w:cs="Courier New"/>
        </w:rPr>
        <w:t xml:space="preserve">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w:t>
      </w:r>
      <w:r w:rsidRPr="00B91FB9">
        <w:rPr>
          <w:rFonts w:ascii="Courier New" w:hAnsi="Courier New" w:cs="Courier New"/>
          <w:lang w:val="tt-RU"/>
        </w:rPr>
        <w:t>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Урам  ┌─────────────────────┐  </w:t>
      </w:r>
      <w:r w:rsidRPr="00B91FB9">
        <w:rPr>
          <w:rFonts w:ascii="Courier New" w:hAnsi="Courier New" w:cs="Courier New"/>
          <w:lang w:val="tt-RU"/>
        </w:rPr>
        <w:t>й</w:t>
      </w:r>
      <w:r w:rsidRPr="00B91FB9">
        <w:rPr>
          <w:rFonts w:ascii="Courier New" w:hAnsi="Courier New" w:cs="Courier New"/>
        </w:rPr>
        <w:t>.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бирүченең почта адресы: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(индекс)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(шәһәр)</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Контакт телефоны:  ┌────────────────────────────┐ факс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(код бел</w:t>
      </w:r>
      <w:r w:rsidRPr="00B91FB9">
        <w:rPr>
          <w:rFonts w:ascii="Courier New" w:hAnsi="Courier New" w:cs="Courier New"/>
          <w:lang w:val="tt-RU"/>
        </w:rPr>
        <w:t>ән</w:t>
      </w:r>
      <w:r w:rsidRPr="00B91FB9">
        <w:rPr>
          <w:rFonts w:ascii="Courier New" w:hAnsi="Courier New" w:cs="Courier New"/>
        </w:rPr>
        <w:t>)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Сайт/эл. почта: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объектларын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заманчалаштыру эшчәнлеген башкаруга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Лицензия                          рег номер               дата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Федерациясе халыкларының мәдәни мирас объектларының (тарих һәм мәдәният һәйкәлләренең) бердәм дәүләт реестрына кертелгән мәдәни мирас объектын саклау эшләренә рөхсәт бирү өчен документацияне карап тикшерүегезне сорыйм:</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w:t>
      </w:r>
      <w:r w:rsidRPr="00B91FB9">
        <w:rPr>
          <w:rFonts w:ascii="Courier New" w:hAnsi="Courier New" w:cs="Courier New"/>
          <w:lang w:val="tt-RU"/>
        </w:rPr>
        <w:t>ың исеме</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объектының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шәһәр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center"/>
        <w:rPr>
          <w:rFonts w:ascii="Courier New" w:hAnsi="Courier New" w:cs="Courier New"/>
          <w:color w:val="000000"/>
        </w:rPr>
      </w:pPr>
      <w:r w:rsidRPr="00B91FB9">
        <w:rPr>
          <w:rFonts w:ascii="Courier New" w:hAnsi="Courier New" w:cs="Courier New"/>
        </w:rPr>
        <w:t>(</w:t>
      </w:r>
      <w:r w:rsidRPr="00B91FB9">
        <w:rPr>
          <w:rFonts w:ascii="Courier New" w:hAnsi="Courier New" w:cs="Courier New"/>
          <w:lang w:val="tt-RU"/>
        </w:rPr>
        <w:t>эшләр исемлеген күрсәтергә</w:t>
      </w:r>
      <w:r w:rsidRPr="00B91FB9">
        <w:rPr>
          <w:rFonts w:ascii="Courier New" w:hAnsi="Courier New" w:cs="Courier New"/>
          <w:color w:val="000000"/>
        </w:rPr>
        <w:t xml:space="preserve">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B91FB9">
          <w:rPr>
            <w:rFonts w:ascii="Courier New" w:hAnsi="Courier New" w:cs="Courier New"/>
            <w:color w:val="000000"/>
          </w:rPr>
          <w:t>&lt;2&gt;</w:t>
        </w:r>
      </w:hyperlink>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lang w:val="tt-RU"/>
        </w:rPr>
        <w:t>Заказ бирүче</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(тулы исемен, оештыру-хокукый формасын күрсәтергә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юридик затның оештыру документлары нигезендә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(фамилию, исем, отчество -  физик затлар </w:t>
      </w:r>
      <w:r w:rsidRPr="00B91FB9">
        <w:rPr>
          <w:rFonts w:ascii="Courier New" w:hAnsi="Courier New" w:cs="Courier New"/>
          <w:color w:val="000000"/>
          <w:lang w:val="tt-RU"/>
        </w:rPr>
        <w:t>ө</w:t>
      </w:r>
      <w:r w:rsidRPr="00B91FB9">
        <w:rPr>
          <w:rFonts w:ascii="Courier New" w:hAnsi="Courier New" w:cs="Courier New"/>
          <w:color w:val="000000"/>
        </w:rPr>
        <w:t>чен))</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Заказ бирүче</w:t>
      </w:r>
      <w:r w:rsidRPr="00B91FB9">
        <w:rPr>
          <w:rFonts w:ascii="Courier New" w:hAnsi="Courier New" w:cs="Courier New"/>
          <w:color w:val="000000"/>
          <w:lang w:val="tt-RU"/>
        </w:rPr>
        <w:t>нең а</w:t>
      </w:r>
      <w:r w:rsidRPr="00B91FB9">
        <w:rPr>
          <w:rFonts w:ascii="Courier New" w:hAnsi="Courier New" w:cs="Courier New"/>
          <w:color w:val="000000"/>
        </w:rPr>
        <w:t>дресы: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w:t>
      </w:r>
      <w:r w:rsidRPr="00B91FB9">
        <w:rPr>
          <w:rFonts w:ascii="Courier New" w:hAnsi="Courier New" w:cs="Courier New"/>
          <w:color w:val="000000"/>
          <w:lang w:val="tt-RU"/>
        </w:rPr>
        <w:t>шәһәр</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     └───┘             └───┘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Объектта фәнни-тикшеренү һәм эзләнү эшләрен башкаруга рөхсәт бирүдән яки бирүдән баш тарту турында Карар кабул ителүен сорыйм ("V" бел</w:t>
      </w:r>
      <w:r w:rsidRPr="00B91FB9">
        <w:rPr>
          <w:rFonts w:ascii="Courier New" w:hAnsi="Courier New" w:cs="Courier New"/>
          <w:color w:val="000000"/>
          <w:lang w:val="tt-RU"/>
        </w:rPr>
        <w:t>ән</w:t>
      </w:r>
      <w:r w:rsidRPr="00B91FB9">
        <w:rPr>
          <w:rFonts w:ascii="Courier New" w:hAnsi="Courier New" w:cs="Courier New"/>
          <w:color w:val="000000"/>
        </w:rPr>
        <w:t xml:space="preserve"> билгеләргә кирәк):</w:t>
      </w:r>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ш</w:t>
      </w:r>
      <w:r w:rsidRPr="00B91FB9">
        <w:rPr>
          <w:rFonts w:ascii="Courier New" w:hAnsi="Courier New" w:cs="Courier New"/>
          <w:color w:val="000000"/>
          <w:lang w:val="tt-RU"/>
        </w:rPr>
        <w:t>әхсән бирергә</w:t>
      </w:r>
      <w:r w:rsidRPr="00B91FB9">
        <w:rPr>
          <w:rFonts w:ascii="Courier New" w:hAnsi="Courier New" w:cs="Courier New"/>
          <w:color w:val="000000"/>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B91FB9">
          <w:rPr>
            <w:rFonts w:ascii="Courier New" w:hAnsi="Courier New" w:cs="Courier New"/>
            <w:color w:val="000000"/>
          </w:rPr>
          <w:t>&lt;3&gt;</w:t>
        </w:r>
      </w:hyperlink>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lang w:val="tt-RU"/>
        </w:rPr>
      </w:pPr>
      <w:r w:rsidRPr="00B91FB9">
        <w:rPr>
          <w:rFonts w:ascii="Courier New" w:hAnsi="Courier New" w:cs="Courier New"/>
          <w:color w:val="000000"/>
        </w:rPr>
        <w:t xml:space="preserve">┌──┐ </w:t>
      </w:r>
      <w:r w:rsidRPr="00B91FB9">
        <w:rPr>
          <w:rFonts w:ascii="Courier New" w:hAnsi="Courier New" w:cs="Courier New"/>
          <w:color w:val="000000"/>
          <w:lang w:val="tt-RU"/>
        </w:rPr>
        <w:t>почта аша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электрон почтага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кушымта: </w:t>
      </w:r>
      <w:hyperlink w:anchor="Par674" w:tooltip="&lt;4&gt; Нужное отметить &quot;V&quot;." w:history="1">
        <w:r w:rsidRPr="00B91FB9">
          <w:rPr>
            <w:rFonts w:ascii="Courier New" w:hAnsi="Courier New" w:cs="Courier New"/>
            <w:color w:val="000000"/>
          </w:rPr>
          <w:t>&lt;8&gt;</w:t>
        </w:r>
      </w:hyperlink>
    </w:p>
    <w:p w:rsidR="00B91FB9" w:rsidRPr="00B91FB9" w:rsidRDefault="00B91FB9" w:rsidP="00B91FB9">
      <w:pPr>
        <w:autoSpaceDE w:val="0"/>
        <w:autoSpaceDN w:val="0"/>
        <w:adjustRightInd w:val="0"/>
        <w:ind w:firstLine="540"/>
        <w:jc w:val="both"/>
        <w:rPr>
          <w:rFonts w:eastAsia="Calibri"/>
          <w:sz w:val="22"/>
          <w:szCs w:val="22"/>
          <w:lang w:eastAsia="en-US"/>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мәдәни мирас объектын саклап калу буенча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проект документациясенең титул битл</w:t>
      </w:r>
      <w:r w:rsidRPr="00B91FB9">
        <w:rPr>
          <w:rFonts w:ascii="Courier New" w:hAnsi="Courier New" w:cs="Courier New"/>
          <w:lang w:val="tt-RU"/>
        </w:rPr>
        <w:t>әре</w:t>
      </w:r>
      <w:r w:rsidRPr="00B91FB9">
        <w:rPr>
          <w:rFonts w:ascii="Courier New" w:hAnsi="Courier New" w:cs="Courier New"/>
        </w:rPr>
        <w:t xml:space="preserve"> күчермәләре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проект документациясен килештер</w:t>
      </w:r>
      <w:r w:rsidRPr="00B91FB9">
        <w:rPr>
          <w:rFonts w:ascii="Courier New" w:hAnsi="Courier New" w:cs="Courier New"/>
          <w:lang w:val="tt-RU"/>
        </w:rPr>
        <w:t>ү</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lang w:val="tt-RU"/>
        </w:rPr>
        <w:t xml:space="preserve">     Турында хат</w:t>
      </w:r>
      <w:r w:rsidRPr="00B91FB9">
        <w:rPr>
          <w:rFonts w:ascii="Courier New" w:hAnsi="Courier New" w:cs="Courier New"/>
        </w:rPr>
        <w:t xml:space="preserve"> копия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автор надзорыны</w:t>
      </w:r>
      <w:r w:rsidRPr="00B91FB9">
        <w:rPr>
          <w:rFonts w:ascii="Courier New" w:hAnsi="Courier New" w:cs="Courier New"/>
          <w:lang w:val="tt-RU"/>
        </w:rPr>
        <w:t xml:space="preserve">ң шартнамәсе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r w:rsidRPr="00B91FB9">
        <w:rPr>
          <w:rFonts w:ascii="Courier New" w:hAnsi="Courier New" w:cs="Courier New"/>
          <w:lang w:val="tt-RU"/>
        </w:rPr>
        <w:t xml:space="preserve">      Күчермәсе</w:t>
      </w:r>
      <w:r w:rsidRPr="00B91FB9">
        <w:rPr>
          <w:rFonts w:ascii="Courier New" w:hAnsi="Courier New" w:cs="Courier New"/>
        </w:rPr>
        <w:t xml:space="preserve">                                  ____ экз. ____ б</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техник надзорыны</w:t>
      </w:r>
      <w:r w:rsidRPr="00B91FB9">
        <w:rPr>
          <w:rFonts w:ascii="Courier New" w:hAnsi="Courier New" w:cs="Courier New"/>
          <w:lang w:val="tt-RU"/>
        </w:rPr>
        <w:t xml:space="preserve">ң шартнамәсе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Күчермәсе</w:t>
      </w:r>
      <w:r w:rsidRPr="00B91FB9">
        <w:rPr>
          <w:rFonts w:ascii="Courier New" w:hAnsi="Courier New" w:cs="Courier New"/>
        </w:rPr>
        <w:t xml:space="preserve">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xml:space="preserve">┌──┐ автор надзорын уздыру буенча </w:t>
      </w:r>
      <w:r w:rsidRPr="00B91FB9">
        <w:rPr>
          <w:rFonts w:ascii="Courier New" w:hAnsi="Courier New" w:cs="Courier New"/>
          <w:lang w:val="tt-RU"/>
        </w:rPr>
        <w:t xml:space="preserve">җаваплы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r w:rsidRPr="00B91FB9">
        <w:rPr>
          <w:rFonts w:ascii="Courier New" w:hAnsi="Courier New" w:cs="Courier New"/>
          <w:lang w:val="tt-RU"/>
        </w:rPr>
        <w:t xml:space="preserve">      затка боерык</w:t>
      </w:r>
      <w:r w:rsidRPr="00B91FB9">
        <w:rPr>
          <w:rFonts w:ascii="Courier New" w:hAnsi="Courier New" w:cs="Courier New"/>
        </w:rPr>
        <w:t xml:space="preserve">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техник надзор билгел</w:t>
      </w:r>
      <w:r w:rsidRPr="00B91FB9">
        <w:rPr>
          <w:rFonts w:ascii="Courier New" w:hAnsi="Courier New" w:cs="Courier New"/>
          <w:lang w:val="tt-RU"/>
        </w:rPr>
        <w:t xml:space="preserve">әү турында боерык </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xml:space="preserve">┌──┐ фәнни җитәкчелекне уздыру өчен җаваплы </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затны билгеләү турында боерык күчермәсе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xml:space="preserve">   ──┐   эшләрне башкаруга подряд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lang w:val="tt-RU"/>
        </w:rPr>
        <w:t xml:space="preserve">шартнамәсенең күчермәсе                              ____ экз.  </w:t>
      </w:r>
      <w:r w:rsidRPr="00B91FB9">
        <w:rPr>
          <w:rFonts w:ascii="Courier New" w:hAnsi="Courier New" w:cs="Courier New"/>
        </w:rPr>
        <w:t>____ б.</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_________________    ______________         ______________________________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_________________    ______________         ______________________________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 xml:space="preserve">   (вазифа)          (имза)        М.У.          (Ф.И.О. тулысынча)</w:t>
      </w:r>
    </w:p>
    <w:p w:rsidR="00B91FB9" w:rsidRPr="00B91FB9" w:rsidRDefault="00B91FB9" w:rsidP="00B91FB9">
      <w:pPr>
        <w:autoSpaceDE w:val="0"/>
        <w:autoSpaceDN w:val="0"/>
        <w:adjustRightInd w:val="0"/>
        <w:jc w:val="both"/>
        <w:rPr>
          <w:rFonts w:eastAsia="Calibri"/>
          <w:sz w:val="22"/>
          <w:szCs w:val="22"/>
          <w:lang w:eastAsia="en-US"/>
        </w:rPr>
      </w:pP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&lt;5&gt; Юридик зат өчен оешманың бланкында тутырыла һәм җитәкче тарафыннан имзалана.</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&lt;6&gt; Проект документлары һәм мәдәни мирас объектын саклау буенча эшләр башкаруга лицензия нигезендә эшнең конкрет төре күрсәтелә.</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&lt;7&gt; Гражданинның шәхесен раслаучы документ, билгеләнгән тәртиптә рәсмиләштерелгән ышаныч кәгазе булырга тиеш.</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&lt;8&gt; кир</w:t>
      </w:r>
      <w:r w:rsidRPr="00B91FB9">
        <w:rPr>
          <w:rFonts w:eastAsia="Calibri"/>
          <w:sz w:val="22"/>
          <w:szCs w:val="22"/>
          <w:lang w:val="tt-RU" w:eastAsia="en-US"/>
        </w:rPr>
        <w:t>әклесен билгеләргә</w:t>
      </w:r>
      <w:r w:rsidRPr="00B91FB9">
        <w:rPr>
          <w:rFonts w:eastAsia="Calibri"/>
          <w:sz w:val="22"/>
          <w:szCs w:val="22"/>
          <w:lang w:eastAsia="en-US"/>
        </w:rPr>
        <w:t xml:space="preserve"> "V".</w:t>
      </w:r>
    </w:p>
    <w:p w:rsidR="00B91FB9" w:rsidRPr="00B91FB9" w:rsidRDefault="00B91FB9" w:rsidP="00B91FB9">
      <w:pPr>
        <w:autoSpaceDE w:val="0"/>
        <w:autoSpaceDN w:val="0"/>
        <w:adjustRightInd w:val="0"/>
        <w:ind w:firstLine="540"/>
        <w:jc w:val="both"/>
        <w:rPr>
          <w:rFonts w:eastAsia="Calibri"/>
          <w:sz w:val="22"/>
          <w:szCs w:val="22"/>
          <w:lang w:eastAsia="en-US"/>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firstLine="5670"/>
        <w:jc w:val="right"/>
        <w:rPr>
          <w:sz w:val="24"/>
          <w:szCs w:val="28"/>
        </w:rPr>
      </w:pPr>
      <w:r w:rsidRPr="00B91FB9">
        <w:rPr>
          <w:sz w:val="24"/>
          <w:szCs w:val="28"/>
        </w:rPr>
        <w:lastRenderedPageBreak/>
        <w:t xml:space="preserve">җирле (муниципаль) әһәмияттәге мәдәни мирас объектын саклап калу </w:t>
      </w:r>
    </w:p>
    <w:p w:rsidR="00B91FB9" w:rsidRPr="00B91FB9" w:rsidRDefault="00B91FB9" w:rsidP="00B91FB9">
      <w:pPr>
        <w:autoSpaceDE w:val="0"/>
        <w:autoSpaceDN w:val="0"/>
        <w:ind w:firstLine="5670"/>
        <w:jc w:val="right"/>
        <w:rPr>
          <w:sz w:val="24"/>
          <w:szCs w:val="28"/>
        </w:rPr>
      </w:pPr>
      <w:r w:rsidRPr="00B91FB9">
        <w:rPr>
          <w:sz w:val="24"/>
          <w:szCs w:val="28"/>
        </w:rPr>
        <w:t xml:space="preserve">эшләрен уздыруга рөхсәт бирү буенча муниципаль хезмәт күрсәтүнең </w:t>
      </w:r>
    </w:p>
    <w:p w:rsidR="00B91FB9" w:rsidRPr="00B91FB9" w:rsidRDefault="00B91FB9" w:rsidP="00B91FB9">
      <w:pPr>
        <w:autoSpaceDE w:val="0"/>
        <w:autoSpaceDN w:val="0"/>
        <w:ind w:firstLine="567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ind w:firstLine="5670"/>
        <w:jc w:val="right"/>
        <w:rPr>
          <w:sz w:val="24"/>
          <w:szCs w:val="28"/>
          <w:lang w:val="tt-RU"/>
        </w:rPr>
      </w:pPr>
      <w:r w:rsidRPr="00B91FB9">
        <w:rPr>
          <w:sz w:val="24"/>
          <w:szCs w:val="28"/>
        </w:rPr>
        <w:t xml:space="preserve"> 3 нче кушымта</w:t>
      </w: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autoSpaceDE w:val="0"/>
        <w:autoSpaceDN w:val="0"/>
        <w:ind w:firstLine="5670"/>
        <w:jc w:val="right"/>
        <w:rPr>
          <w:sz w:val="24"/>
          <w:szCs w:val="28"/>
          <w:lang w:val="tt-RU"/>
        </w:rPr>
      </w:pPr>
      <w:r w:rsidRPr="00B91FB9">
        <w:rPr>
          <w:sz w:val="24"/>
          <w:szCs w:val="28"/>
          <w:lang w:val="tt-RU"/>
        </w:rPr>
        <w:t>(үрнәк)</w:t>
      </w:r>
    </w:p>
    <w:p w:rsidR="00B91FB9" w:rsidRPr="00B91FB9" w:rsidRDefault="00B91FB9" w:rsidP="00B91FB9">
      <w:pPr>
        <w:autoSpaceDE w:val="0"/>
        <w:autoSpaceDN w:val="0"/>
        <w:adjustRightInd w:val="0"/>
        <w:ind w:firstLine="540"/>
        <w:jc w:val="both"/>
        <w:rPr>
          <w:rFonts w:eastAsia="Calibri"/>
          <w:sz w:val="22"/>
          <w:szCs w:val="22"/>
          <w:lang w:val="tt-RU" w:eastAsia="en-US"/>
        </w:rPr>
      </w:pPr>
    </w:p>
    <w:p w:rsidR="00B91FB9" w:rsidRPr="00B91FB9" w:rsidRDefault="00B91FB9" w:rsidP="00B91FB9">
      <w:pPr>
        <w:autoSpaceDE w:val="0"/>
        <w:autoSpaceDN w:val="0"/>
        <w:ind w:left="4678"/>
        <w:jc w:val="right"/>
        <w:rPr>
          <w:rFonts w:ascii="Calibri" w:hAnsi="Calibri" w:cs="Calibri"/>
          <w:sz w:val="22"/>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Орган җитәкчесенә 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"___" _____________ 20__ ел                          N ______</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Россия Федерациясе халыкларының мәдәни мирас объектларының (тарихи һәм мәдәни ядкәрләрнең) бердәм дәүләт реестрына кертелгән яисә ачыкланган мәдәни мирас объектын саклау эшләренә рөхсәт бирү турында</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ГАРИЗА</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Мәдәни мирас объектын консервацияләү,</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мәдәни мирас объектында һәлакәткә каршы эшләр</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w:t>
      </w:r>
      <w:r w:rsidRPr="00B91FB9">
        <w:rPr>
          <w:rFonts w:ascii="Courier New" w:hAnsi="Courier New" w:cs="Courier New"/>
        </w:rPr>
        <w:t>че</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(юридик затның тулы исеме, аның оештыру-хокукый формасы яки фамилиясе, исеме, атасының исеме - физик зат өчен)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ИНН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ОГРН/ОГРНИП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үченең</w:t>
      </w:r>
      <w:r w:rsidRPr="00B91FB9">
        <w:rPr>
          <w:rFonts w:ascii="Courier New" w:hAnsi="Courier New" w:cs="Courier New"/>
        </w:rPr>
        <w:t xml:space="preserve">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w:t>
      </w:r>
      <w:r w:rsidRPr="00B91FB9">
        <w:rPr>
          <w:rFonts w:ascii="Courier New" w:hAnsi="Courier New" w:cs="Courier New"/>
          <w:lang w:val="tt-RU"/>
        </w:rPr>
        <w:t>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Урам  ┌─────────────────────┐  </w:t>
      </w:r>
      <w:r w:rsidRPr="00B91FB9">
        <w:rPr>
          <w:rFonts w:ascii="Courier New" w:hAnsi="Courier New" w:cs="Courier New"/>
          <w:lang w:val="tt-RU"/>
        </w:rPr>
        <w:t>й</w:t>
      </w:r>
      <w:r w:rsidRPr="00B91FB9">
        <w:rPr>
          <w:rFonts w:ascii="Courier New" w:hAnsi="Courier New" w:cs="Courier New"/>
        </w:rPr>
        <w:t>.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бирүченең почта адресы: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(индекс)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(шәһәр)</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Контакт телефоны:  ┌────────────────────────────┐ факс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(код бел</w:t>
      </w:r>
      <w:r w:rsidRPr="00B91FB9">
        <w:rPr>
          <w:rFonts w:ascii="Courier New" w:hAnsi="Courier New" w:cs="Courier New"/>
          <w:lang w:val="tt-RU"/>
        </w:rPr>
        <w:t>ән</w:t>
      </w:r>
      <w:r w:rsidRPr="00B91FB9">
        <w:rPr>
          <w:rFonts w:ascii="Courier New" w:hAnsi="Courier New" w:cs="Courier New"/>
        </w:rPr>
        <w:t>)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Сайт/эл. почта: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объектларын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саклау эшчәнлеген башкаруга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Лицензия                          рег номер               дата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 xml:space="preserve">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Федерациясе халыкларының мәдәни мирас объектларының (тарих һәм мәдәният һәйкәлләренең) бердәм дәүләт реестрына кертелгән мәдәни мирас объектын саклау эшләренә рөхсәт бирү өчен документацияне карап тикшерүегезне сорыйм:</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w:t>
      </w:r>
      <w:r w:rsidRPr="00B91FB9">
        <w:rPr>
          <w:rFonts w:ascii="Courier New" w:hAnsi="Courier New" w:cs="Courier New"/>
          <w:lang w:val="tt-RU"/>
        </w:rPr>
        <w:t>ың исеме</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объектының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шәһәр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center"/>
        <w:rPr>
          <w:rFonts w:ascii="Courier New" w:hAnsi="Courier New" w:cs="Courier New"/>
          <w:color w:val="000000"/>
        </w:rPr>
      </w:pPr>
      <w:r w:rsidRPr="00B91FB9">
        <w:rPr>
          <w:rFonts w:ascii="Courier New" w:hAnsi="Courier New" w:cs="Courier New"/>
        </w:rPr>
        <w:t>(</w:t>
      </w:r>
      <w:r w:rsidRPr="00B91FB9">
        <w:rPr>
          <w:rFonts w:ascii="Courier New" w:hAnsi="Courier New" w:cs="Courier New"/>
          <w:lang w:val="tt-RU"/>
        </w:rPr>
        <w:t>эшләр исемлеген күрсәтергә</w:t>
      </w:r>
      <w:r w:rsidRPr="00B91FB9">
        <w:rPr>
          <w:rFonts w:ascii="Courier New" w:hAnsi="Courier New" w:cs="Courier New"/>
          <w:color w:val="000000"/>
        </w:rPr>
        <w:t xml:space="preserve">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B91FB9">
          <w:rPr>
            <w:rFonts w:ascii="Courier New" w:hAnsi="Courier New" w:cs="Courier New"/>
            <w:color w:val="000000"/>
          </w:rPr>
          <w:t>&lt;10&gt;</w:t>
        </w:r>
      </w:hyperlink>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lang w:val="tt-RU"/>
        </w:rPr>
        <w:t>Заказ бирүче</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(тулы исемен, оештыру-хокукый формасын күрсәтергә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юридик затның оештыру документлары нигезендә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(фамилию, исем, отчество -  физик затлар </w:t>
      </w:r>
      <w:r w:rsidRPr="00B91FB9">
        <w:rPr>
          <w:rFonts w:ascii="Courier New" w:hAnsi="Courier New" w:cs="Courier New"/>
          <w:color w:val="000000"/>
          <w:lang w:val="tt-RU"/>
        </w:rPr>
        <w:t>ө</w:t>
      </w:r>
      <w:r w:rsidRPr="00B91FB9">
        <w:rPr>
          <w:rFonts w:ascii="Courier New" w:hAnsi="Courier New" w:cs="Courier New"/>
          <w:color w:val="000000"/>
        </w:rPr>
        <w:t>чен))</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Заказ бирүче</w:t>
      </w:r>
      <w:r w:rsidRPr="00B91FB9">
        <w:rPr>
          <w:rFonts w:ascii="Courier New" w:hAnsi="Courier New" w:cs="Courier New"/>
          <w:color w:val="000000"/>
          <w:lang w:val="tt-RU"/>
        </w:rPr>
        <w:t>нең а</w:t>
      </w:r>
      <w:r w:rsidRPr="00B91FB9">
        <w:rPr>
          <w:rFonts w:ascii="Courier New" w:hAnsi="Courier New" w:cs="Courier New"/>
          <w:color w:val="000000"/>
        </w:rPr>
        <w:t>дресы: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w:t>
      </w:r>
      <w:r w:rsidRPr="00B91FB9">
        <w:rPr>
          <w:rFonts w:ascii="Courier New" w:hAnsi="Courier New" w:cs="Courier New"/>
          <w:color w:val="000000"/>
          <w:lang w:val="tt-RU"/>
        </w:rPr>
        <w:t>шәһәр</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     └───┘             └───┘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Объектта</w:t>
      </w:r>
      <w:r w:rsidRPr="00B91FB9">
        <w:rPr>
          <w:rFonts w:ascii="Courier New" w:hAnsi="Courier New" w:cs="Courier New"/>
        </w:rPr>
        <w:t xml:space="preserve"> </w:t>
      </w:r>
      <w:r w:rsidRPr="00B91FB9">
        <w:rPr>
          <w:rFonts w:ascii="Courier New" w:hAnsi="Courier New" w:cs="Courier New"/>
          <w:color w:val="000000"/>
        </w:rPr>
        <w:t>консервацияләү,</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мәдәни мирас объектында һәлакәткә каршы эшләрен башкаруга рөхсәт бирүдән яки бирүдән баш тарту турында Карар кабул ителүен сорыйм ("V" бел</w:t>
      </w:r>
      <w:r w:rsidRPr="00B91FB9">
        <w:rPr>
          <w:rFonts w:ascii="Courier New" w:hAnsi="Courier New" w:cs="Courier New"/>
          <w:color w:val="000000"/>
          <w:lang w:val="tt-RU"/>
        </w:rPr>
        <w:t>ән</w:t>
      </w:r>
      <w:r w:rsidRPr="00B91FB9">
        <w:rPr>
          <w:rFonts w:ascii="Courier New" w:hAnsi="Courier New" w:cs="Courier New"/>
          <w:color w:val="000000"/>
        </w:rPr>
        <w:t xml:space="preserve"> билгеләргә кирәк):</w:t>
      </w:r>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ш</w:t>
      </w:r>
      <w:r w:rsidRPr="00B91FB9">
        <w:rPr>
          <w:rFonts w:ascii="Courier New" w:hAnsi="Courier New" w:cs="Courier New"/>
          <w:color w:val="000000"/>
          <w:lang w:val="tt-RU"/>
        </w:rPr>
        <w:t>әхсән бирергә</w:t>
      </w:r>
      <w:r w:rsidRPr="00B91FB9">
        <w:rPr>
          <w:rFonts w:ascii="Courier New" w:hAnsi="Courier New" w:cs="Courier New"/>
          <w:color w:val="000000"/>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B91FB9">
          <w:rPr>
            <w:rFonts w:ascii="Courier New" w:hAnsi="Courier New" w:cs="Courier New"/>
            <w:color w:val="000000"/>
          </w:rPr>
          <w:t>&lt;11&gt;</w:t>
        </w:r>
      </w:hyperlink>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lang w:val="tt-RU"/>
        </w:rPr>
      </w:pPr>
      <w:r w:rsidRPr="00B91FB9">
        <w:rPr>
          <w:rFonts w:ascii="Courier New" w:hAnsi="Courier New" w:cs="Courier New"/>
          <w:color w:val="000000"/>
        </w:rPr>
        <w:t xml:space="preserve">┌──┐ </w:t>
      </w:r>
      <w:r w:rsidRPr="00B91FB9">
        <w:rPr>
          <w:rFonts w:ascii="Courier New" w:hAnsi="Courier New" w:cs="Courier New"/>
          <w:color w:val="000000"/>
          <w:lang w:val="tt-RU"/>
        </w:rPr>
        <w:t>почта аша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электрон почтага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кушымта: </w:t>
      </w:r>
      <w:hyperlink w:anchor="Par674" w:tooltip="&lt;4&gt; Нужное отметить &quot;V&quot;." w:history="1">
        <w:r w:rsidRPr="00B91FB9">
          <w:rPr>
            <w:rFonts w:ascii="Courier New" w:hAnsi="Courier New" w:cs="Courier New"/>
            <w:color w:val="000000"/>
          </w:rPr>
          <w:t>&lt;12&gt;</w:t>
        </w:r>
      </w:hyperlink>
    </w:p>
    <w:p w:rsidR="00B91FB9" w:rsidRPr="00B91FB9" w:rsidRDefault="00B91FB9" w:rsidP="00B91FB9">
      <w:pPr>
        <w:autoSpaceDE w:val="0"/>
        <w:autoSpaceDN w:val="0"/>
        <w:adjustRightInd w:val="0"/>
        <w:ind w:firstLine="540"/>
        <w:jc w:val="both"/>
        <w:rPr>
          <w:rFonts w:eastAsia="Calibri"/>
          <w:sz w:val="22"/>
          <w:szCs w:val="22"/>
          <w:lang w:eastAsia="en-US"/>
        </w:rPr>
      </w:pP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автор надзорыны</w:t>
      </w:r>
      <w:r w:rsidRPr="00B91FB9">
        <w:rPr>
          <w:rFonts w:ascii="Courier New" w:hAnsi="Courier New" w:cs="Courier New"/>
          <w:lang w:val="tt-RU"/>
        </w:rPr>
        <w:t xml:space="preserve">ң шартнамәсе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r w:rsidRPr="00B91FB9">
        <w:rPr>
          <w:rFonts w:ascii="Courier New" w:hAnsi="Courier New" w:cs="Courier New"/>
          <w:lang w:val="tt-RU"/>
        </w:rPr>
        <w:t xml:space="preserve">      Күчермәсе</w:t>
      </w:r>
      <w:r w:rsidRPr="00B91FB9">
        <w:rPr>
          <w:rFonts w:ascii="Courier New" w:hAnsi="Courier New" w:cs="Courier New"/>
        </w:rPr>
        <w:t xml:space="preserve">                                  ____ экз. ____ б</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техник надзорыны</w:t>
      </w:r>
      <w:r w:rsidRPr="00B91FB9">
        <w:rPr>
          <w:rFonts w:ascii="Courier New" w:hAnsi="Courier New" w:cs="Courier New"/>
          <w:lang w:val="tt-RU"/>
        </w:rPr>
        <w:t xml:space="preserve">ң шартнамәсе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Күчермәсе</w:t>
      </w:r>
      <w:r w:rsidRPr="00B91FB9">
        <w:rPr>
          <w:rFonts w:ascii="Courier New" w:hAnsi="Courier New" w:cs="Courier New"/>
        </w:rPr>
        <w:t xml:space="preserve">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rPr>
        <w:t xml:space="preserve">┌──┐ автор надзорын уздыру буенча </w:t>
      </w:r>
      <w:r w:rsidRPr="00B91FB9">
        <w:rPr>
          <w:rFonts w:ascii="Courier New" w:hAnsi="Courier New" w:cs="Courier New"/>
          <w:lang w:val="tt-RU"/>
        </w:rPr>
        <w:t xml:space="preserve">җаваплы </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затка боерык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xml:space="preserve">┌──┐ техник надзор билгеләү турында боерык </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xml:space="preserve">┌──┐ фәнни җитәкчелекне уздыру өчен җаваплы </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затны билгеләү турында боерык күчермәсе               ____ экз. ____ б.</w:t>
      </w:r>
    </w:p>
    <w:p w:rsidR="00B91FB9" w:rsidRPr="00B91FB9" w:rsidRDefault="00B91FB9" w:rsidP="00B91FB9">
      <w:pPr>
        <w:widowControl w:val="0"/>
        <w:autoSpaceDE w:val="0"/>
        <w:autoSpaceDN w:val="0"/>
        <w:adjustRightInd w:val="0"/>
        <w:jc w:val="both"/>
        <w:rPr>
          <w:rFonts w:ascii="Courier New" w:hAnsi="Courier New" w:cs="Courier New"/>
          <w:lang w:val="tt-RU"/>
        </w:rPr>
      </w:pPr>
      <w:r w:rsidRPr="00B91FB9">
        <w:rPr>
          <w:rFonts w:ascii="Courier New" w:hAnsi="Courier New" w:cs="Courier New"/>
          <w:lang w:val="tt-RU"/>
        </w:rPr>
        <w:t xml:space="preserve">   ──┐   эшләрне башкаруга подряд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lang w:val="tt-RU"/>
        </w:rPr>
        <w:t xml:space="preserve">шартнамәсенең күчермәсе                              ____ экз.  </w:t>
      </w:r>
      <w:r w:rsidRPr="00B91FB9">
        <w:rPr>
          <w:rFonts w:ascii="Courier New" w:hAnsi="Courier New" w:cs="Courier New"/>
        </w:rPr>
        <w:t>____ б.</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autoSpaceDE w:val="0"/>
        <w:autoSpaceDN w:val="0"/>
        <w:adjustRightInd w:val="0"/>
        <w:jc w:val="both"/>
        <w:rPr>
          <w:rFonts w:eastAsia="Calibri"/>
          <w:sz w:val="22"/>
          <w:szCs w:val="22"/>
          <w:lang w:eastAsia="en-US"/>
        </w:rPr>
      </w:pPr>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проект документациясе (эшнеке)                 ____ экз. ____ б.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Мәдәни мирас объектын консервацияләү,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мәдәни мирас объектында һәлакәткә каршы эшләре        ____ экз. ____   б.</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autoSpaceDE w:val="0"/>
        <w:autoSpaceDN w:val="0"/>
        <w:adjustRightInd w:val="0"/>
        <w:jc w:val="both"/>
        <w:rPr>
          <w:rFonts w:ascii="Courier New" w:hAnsi="Courier New" w:cs="Courier New"/>
        </w:rPr>
      </w:pPr>
      <w:r w:rsidRPr="00B91FB9">
        <w:rPr>
          <w:rFonts w:ascii="Courier New" w:hAnsi="Courier New" w:cs="Courier New"/>
        </w:rPr>
        <w:t>_________________    ______________         ______________________________</w:t>
      </w:r>
    </w:p>
    <w:p w:rsidR="00B91FB9" w:rsidRPr="00B91FB9" w:rsidRDefault="00B91FB9" w:rsidP="00B91FB9">
      <w:pPr>
        <w:autoSpaceDE w:val="0"/>
        <w:autoSpaceDN w:val="0"/>
        <w:adjustRightInd w:val="0"/>
        <w:jc w:val="both"/>
        <w:rPr>
          <w:rFonts w:eastAsia="Calibri"/>
          <w:sz w:val="22"/>
          <w:szCs w:val="22"/>
          <w:lang w:eastAsia="en-US"/>
        </w:rPr>
      </w:pPr>
      <w:r w:rsidRPr="00B91FB9">
        <w:rPr>
          <w:rFonts w:ascii="Courier New" w:hAnsi="Courier New" w:cs="Courier New"/>
        </w:rPr>
        <w:t xml:space="preserve">   (вазифа)          (имза)        М.У.          (Ф.И.О. тулысынча)</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eastAsia="Calibri"/>
          <w:sz w:val="22"/>
          <w:szCs w:val="22"/>
          <w:lang w:eastAsia="en-US"/>
        </w:rPr>
        <w:t>--------------------------------</w:t>
      </w:r>
    </w:p>
    <w:p w:rsidR="00B91FB9" w:rsidRPr="00B91FB9" w:rsidRDefault="00B91FB9" w:rsidP="00B91FB9">
      <w:pPr>
        <w:autoSpaceDE w:val="0"/>
        <w:autoSpaceDN w:val="0"/>
        <w:adjustRightInd w:val="0"/>
        <w:jc w:val="both"/>
        <w:rPr>
          <w:rFonts w:eastAsia="Calibri"/>
          <w:sz w:val="22"/>
          <w:szCs w:val="22"/>
          <w:lang w:eastAsia="en-US"/>
        </w:rPr>
      </w:pPr>
      <w:r w:rsidRPr="00B91FB9">
        <w:rPr>
          <w:rFonts w:eastAsia="Calibri"/>
          <w:sz w:val="22"/>
          <w:szCs w:val="22"/>
          <w:lang w:eastAsia="en-US"/>
        </w:rPr>
        <w:t>&lt;9&gt; Юридик зат өчен оешманың бланкында тутырыла һәм җитәкче тарафыннан имзалана.</w:t>
      </w:r>
    </w:p>
    <w:p w:rsidR="00B91FB9" w:rsidRPr="00B91FB9" w:rsidRDefault="00B91FB9" w:rsidP="00B91FB9">
      <w:pPr>
        <w:autoSpaceDE w:val="0"/>
        <w:autoSpaceDN w:val="0"/>
        <w:adjustRightInd w:val="0"/>
        <w:jc w:val="both"/>
        <w:rPr>
          <w:rFonts w:eastAsia="Calibri"/>
          <w:sz w:val="22"/>
          <w:szCs w:val="22"/>
          <w:lang w:eastAsia="en-US"/>
        </w:rPr>
      </w:pPr>
      <w:r w:rsidRPr="00B91FB9">
        <w:rPr>
          <w:rFonts w:eastAsia="Calibri"/>
          <w:sz w:val="22"/>
          <w:szCs w:val="22"/>
          <w:lang w:eastAsia="en-US"/>
        </w:rPr>
        <w:t>&lt;10&gt; Проект документлары һәм мәдәни мирас объектын саклау буенча эшләр башкаруга лицензия нигезендә эшнең конкрет төре күрсәтелә.</w:t>
      </w:r>
    </w:p>
    <w:p w:rsidR="00B91FB9" w:rsidRPr="00B91FB9" w:rsidRDefault="00B91FB9" w:rsidP="00B91FB9">
      <w:pPr>
        <w:autoSpaceDE w:val="0"/>
        <w:autoSpaceDN w:val="0"/>
        <w:adjustRightInd w:val="0"/>
        <w:jc w:val="both"/>
        <w:rPr>
          <w:rFonts w:eastAsia="Calibri"/>
          <w:sz w:val="22"/>
          <w:szCs w:val="22"/>
          <w:lang w:eastAsia="en-US"/>
        </w:rPr>
      </w:pPr>
      <w:r w:rsidRPr="00B91FB9">
        <w:rPr>
          <w:rFonts w:eastAsia="Calibri"/>
          <w:sz w:val="22"/>
          <w:szCs w:val="22"/>
          <w:lang w:eastAsia="en-US"/>
        </w:rPr>
        <w:t>&lt;11&gt; Гражданинның шәхесен раслаучы документ, билгеләнгән тәртиптә рәсмиләштерелгән ышаныч кәгазе булырга тиеш.</w:t>
      </w:r>
    </w:p>
    <w:p w:rsidR="00B91FB9" w:rsidRPr="00B91FB9" w:rsidRDefault="00B91FB9" w:rsidP="00B91FB9">
      <w:pPr>
        <w:autoSpaceDE w:val="0"/>
        <w:autoSpaceDN w:val="0"/>
        <w:adjustRightInd w:val="0"/>
        <w:jc w:val="both"/>
        <w:rPr>
          <w:rFonts w:eastAsia="Calibri"/>
          <w:sz w:val="22"/>
          <w:szCs w:val="22"/>
          <w:lang w:eastAsia="en-US"/>
        </w:rPr>
      </w:pPr>
      <w:r w:rsidRPr="00B91FB9">
        <w:rPr>
          <w:rFonts w:eastAsia="Calibri"/>
          <w:sz w:val="22"/>
          <w:szCs w:val="22"/>
          <w:lang w:eastAsia="en-US"/>
        </w:rPr>
        <w:t>&lt;12&gt; кирәклесен билгеләргә "V".</w:t>
      </w:r>
    </w:p>
    <w:p w:rsidR="00B91FB9" w:rsidRPr="00B91FB9" w:rsidRDefault="00B91FB9" w:rsidP="00B91FB9">
      <w:pPr>
        <w:autoSpaceDE w:val="0"/>
        <w:autoSpaceDN w:val="0"/>
        <w:adjustRightInd w:val="0"/>
        <w:jc w:val="both"/>
        <w:rPr>
          <w:rFonts w:eastAsia="Calibri"/>
          <w:sz w:val="22"/>
          <w:szCs w:val="22"/>
          <w:lang w:eastAsia="en-US"/>
        </w:rPr>
      </w:pPr>
    </w:p>
    <w:p w:rsidR="00B91FB9" w:rsidRPr="00B91FB9" w:rsidRDefault="00B91FB9" w:rsidP="00B91FB9">
      <w:pPr>
        <w:autoSpaceDE w:val="0"/>
        <w:autoSpaceDN w:val="0"/>
        <w:adjustRightInd w:val="0"/>
        <w:jc w:val="both"/>
        <w:rPr>
          <w:rFonts w:eastAsia="Calibri"/>
          <w:sz w:val="22"/>
          <w:szCs w:val="22"/>
          <w:lang w:eastAsia="en-US"/>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ind w:firstLine="5670"/>
        <w:jc w:val="right"/>
        <w:rPr>
          <w:sz w:val="24"/>
          <w:szCs w:val="28"/>
        </w:rPr>
      </w:pPr>
      <w:r w:rsidRPr="00B91FB9">
        <w:rPr>
          <w:sz w:val="24"/>
          <w:szCs w:val="28"/>
        </w:rPr>
        <w:lastRenderedPageBreak/>
        <w:t xml:space="preserve">җирле (муниципаль) әһәмияттәге мәдәни мирас объектын саклап калу </w:t>
      </w:r>
    </w:p>
    <w:p w:rsidR="00B91FB9" w:rsidRPr="00B91FB9" w:rsidRDefault="00B91FB9" w:rsidP="00B91FB9">
      <w:pPr>
        <w:autoSpaceDE w:val="0"/>
        <w:autoSpaceDN w:val="0"/>
        <w:ind w:firstLine="5670"/>
        <w:jc w:val="right"/>
        <w:rPr>
          <w:sz w:val="24"/>
          <w:szCs w:val="28"/>
        </w:rPr>
      </w:pPr>
      <w:r w:rsidRPr="00B91FB9">
        <w:rPr>
          <w:sz w:val="24"/>
          <w:szCs w:val="28"/>
        </w:rPr>
        <w:t xml:space="preserve">эшләрен уздыруга рөхсәт бирү буенча муниципаль хезмәт күрсәтүнең </w:t>
      </w:r>
    </w:p>
    <w:p w:rsidR="00B91FB9" w:rsidRPr="00B91FB9" w:rsidRDefault="00B91FB9" w:rsidP="00B91FB9">
      <w:pPr>
        <w:autoSpaceDE w:val="0"/>
        <w:autoSpaceDN w:val="0"/>
        <w:ind w:firstLine="567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ind w:firstLine="5670"/>
        <w:jc w:val="right"/>
        <w:rPr>
          <w:sz w:val="24"/>
          <w:szCs w:val="28"/>
          <w:lang w:val="tt-RU"/>
        </w:rPr>
      </w:pPr>
      <w:r w:rsidRPr="00B91FB9">
        <w:rPr>
          <w:sz w:val="24"/>
          <w:szCs w:val="28"/>
        </w:rPr>
        <w:t xml:space="preserve"> 4 нче кушымта</w:t>
      </w: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autoSpaceDE w:val="0"/>
        <w:autoSpaceDN w:val="0"/>
        <w:ind w:firstLine="5670"/>
        <w:jc w:val="right"/>
        <w:rPr>
          <w:sz w:val="24"/>
          <w:szCs w:val="28"/>
          <w:lang w:val="tt-RU"/>
        </w:rPr>
      </w:pPr>
      <w:r w:rsidRPr="00B91FB9">
        <w:rPr>
          <w:sz w:val="24"/>
          <w:szCs w:val="28"/>
          <w:lang w:val="tt-RU"/>
        </w:rPr>
        <w:t>(үрнәк)</w:t>
      </w:r>
    </w:p>
    <w:p w:rsidR="00B91FB9" w:rsidRPr="00B91FB9" w:rsidRDefault="00B91FB9" w:rsidP="00B91FB9">
      <w:pPr>
        <w:autoSpaceDE w:val="0"/>
        <w:autoSpaceDN w:val="0"/>
        <w:adjustRightInd w:val="0"/>
        <w:ind w:firstLine="540"/>
        <w:jc w:val="both"/>
        <w:rPr>
          <w:rFonts w:eastAsia="Calibri"/>
          <w:sz w:val="22"/>
          <w:szCs w:val="22"/>
          <w:lang w:val="tt-RU" w:eastAsia="en-US"/>
        </w:rPr>
      </w:pPr>
    </w:p>
    <w:p w:rsidR="00B91FB9" w:rsidRPr="00B91FB9" w:rsidRDefault="00B91FB9" w:rsidP="00B91FB9">
      <w:pPr>
        <w:autoSpaceDE w:val="0"/>
        <w:autoSpaceDN w:val="0"/>
        <w:ind w:left="4678"/>
        <w:jc w:val="right"/>
        <w:rPr>
          <w:rFonts w:ascii="Calibri" w:hAnsi="Calibri" w:cs="Calibri"/>
          <w:sz w:val="22"/>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Орган җитәкчесенә ______________</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"___" _____________ 20__ ел                          N ______</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Россия Федерациясе халыкларының мәдәни мирас объектларының (тарихи һәм мәдәни ядкәрләрнең) бердәм дәүләт реестрына кертелгән яисә ачыкланган мәдәни мирас объектын саклау эшләренә рөхсәт бирү турында</w:t>
      </w:r>
    </w:p>
    <w:p w:rsidR="00B91FB9" w:rsidRPr="00B91FB9" w:rsidRDefault="00B91FB9" w:rsidP="00B91FB9">
      <w:pPr>
        <w:widowControl w:val="0"/>
        <w:autoSpaceDE w:val="0"/>
        <w:autoSpaceDN w:val="0"/>
        <w:adjustRightInd w:val="0"/>
        <w:jc w:val="center"/>
        <w:rPr>
          <w:rFonts w:ascii="Courier New" w:hAnsi="Courier New" w:cs="Courier New"/>
        </w:rPr>
      </w:pPr>
      <w:r w:rsidRPr="00B91FB9">
        <w:rPr>
          <w:rFonts w:ascii="Courier New" w:hAnsi="Courier New" w:cs="Courier New"/>
        </w:rPr>
        <w:t>ГАРИЗА</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Мәдәни мирас объектын ремонтлау</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w:t>
      </w:r>
      <w:r w:rsidRPr="00B91FB9">
        <w:rPr>
          <w:rFonts w:ascii="Courier New" w:hAnsi="Courier New" w:cs="Courier New"/>
        </w:rPr>
        <w:t>че</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(юридик затның тулы исеме, аның оештыру-хокукый формасы яки фамилиясе, исеме, атасының исеме - физик зат өчен)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ИНН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ОГРН/ОГРНИП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w:t>
      </w:r>
      <w:r w:rsidRPr="00B91FB9">
        <w:rPr>
          <w:rFonts w:ascii="Courier New" w:hAnsi="Courier New" w:cs="Courier New"/>
          <w:lang w:val="tt-RU"/>
        </w:rPr>
        <w:t>үченең</w:t>
      </w:r>
      <w:r w:rsidRPr="00B91FB9">
        <w:rPr>
          <w:rFonts w:ascii="Courier New" w:hAnsi="Courier New" w:cs="Courier New"/>
        </w:rPr>
        <w:t xml:space="preserve">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w:t>
      </w:r>
      <w:r w:rsidRPr="00B91FB9">
        <w:rPr>
          <w:rFonts w:ascii="Courier New" w:hAnsi="Courier New" w:cs="Courier New"/>
          <w:lang w:val="tt-RU"/>
        </w:rPr>
        <w:t>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Урам  ┌─────────────────────┐  </w:t>
      </w:r>
      <w:r w:rsidRPr="00B91FB9">
        <w:rPr>
          <w:rFonts w:ascii="Courier New" w:hAnsi="Courier New" w:cs="Courier New"/>
          <w:lang w:val="tt-RU"/>
        </w:rPr>
        <w:t>й</w:t>
      </w:r>
      <w:r w:rsidRPr="00B91FB9">
        <w:rPr>
          <w:rFonts w:ascii="Courier New" w:hAnsi="Courier New" w:cs="Courier New"/>
        </w:rPr>
        <w:t>.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гариза бирүченең почта адресы: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(индекс)                    (Россия Федерацисе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(шәһәр)</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Контакт телефоны:  ┌────────────────────────────┐ факс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(код бел</w:t>
      </w:r>
      <w:r w:rsidRPr="00B91FB9">
        <w:rPr>
          <w:rFonts w:ascii="Courier New" w:hAnsi="Courier New" w:cs="Courier New"/>
          <w:lang w:val="tt-RU"/>
        </w:rPr>
        <w:t>ән</w:t>
      </w:r>
      <w:r w:rsidRPr="00B91FB9">
        <w:rPr>
          <w:rFonts w:ascii="Courier New" w:hAnsi="Courier New" w:cs="Courier New"/>
        </w:rPr>
        <w:t>)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Сайт/эл. почта:  └───────────────────────────────────────────────────────┘</w:t>
      </w: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объектларын</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заманчалаштыру эшчәнлеген башкаруга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Лицензия                          рег номер               дата</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lastRenderedPageBreak/>
        <w:t xml:space="preserve">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Россия Федерациясе халыкларының мәдәни мирас объектларының (тарих һәм мәдәният һәйкәлләренең) бердәм дәүләт реестрына кертелгән мәдәни мирас объектын саклау эшләренә рөхсәт бирү өчен документацияне карап тикшерүегезне сорыйм:</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w:t>
      </w:r>
      <w:r w:rsidRPr="00B91FB9">
        <w:rPr>
          <w:rFonts w:ascii="Courier New" w:hAnsi="Courier New" w:cs="Courier New"/>
          <w:lang w:val="tt-RU"/>
        </w:rPr>
        <w:t>ың исеме</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мәдәни мирас объектының адресы (урыны):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w:t>
      </w:r>
      <w:r w:rsidRPr="00B91FB9">
        <w:rPr>
          <w:rFonts w:ascii="Courier New" w:hAnsi="Courier New" w:cs="Courier New"/>
          <w:lang w:val="tt-RU"/>
        </w:rPr>
        <w:t>шәһәр</w:t>
      </w: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 xml:space="preserve">      └─────────────────────┘     └───┘             └───┘            └───┘</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both"/>
        <w:rPr>
          <w:rFonts w:ascii="Courier New" w:hAnsi="Courier New" w:cs="Courier New"/>
        </w:rPr>
      </w:pPr>
      <w:r w:rsidRPr="00B91FB9">
        <w:rPr>
          <w:rFonts w:ascii="Courier New" w:hAnsi="Courier New" w:cs="Courier New"/>
        </w:rPr>
        <w:t>└────────────────────────────────────────────────────────────────────────┘</w:t>
      </w:r>
    </w:p>
    <w:p w:rsidR="00B91FB9" w:rsidRPr="00B91FB9" w:rsidRDefault="00B91FB9" w:rsidP="00B91FB9">
      <w:pPr>
        <w:widowControl w:val="0"/>
        <w:autoSpaceDE w:val="0"/>
        <w:autoSpaceDN w:val="0"/>
        <w:adjustRightInd w:val="0"/>
        <w:jc w:val="center"/>
        <w:rPr>
          <w:rFonts w:ascii="Courier New" w:hAnsi="Courier New" w:cs="Courier New"/>
          <w:color w:val="000000"/>
        </w:rPr>
      </w:pPr>
      <w:r w:rsidRPr="00B91FB9">
        <w:rPr>
          <w:rFonts w:ascii="Courier New" w:hAnsi="Courier New" w:cs="Courier New"/>
        </w:rPr>
        <w:t>(</w:t>
      </w:r>
      <w:r w:rsidRPr="00B91FB9">
        <w:rPr>
          <w:rFonts w:ascii="Courier New" w:hAnsi="Courier New" w:cs="Courier New"/>
          <w:lang w:val="tt-RU"/>
        </w:rPr>
        <w:t>эшләр исемлеген күрсәтергә</w:t>
      </w:r>
      <w:r w:rsidRPr="00B91FB9">
        <w:rPr>
          <w:rFonts w:ascii="Courier New" w:hAnsi="Courier New" w:cs="Courier New"/>
          <w:color w:val="000000"/>
        </w:rPr>
        <w:t xml:space="preserve">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B91FB9">
          <w:rPr>
            <w:rFonts w:ascii="Courier New" w:hAnsi="Courier New" w:cs="Courier New"/>
            <w:color w:val="000000"/>
          </w:rPr>
          <w:t>&lt;2&gt;</w:t>
        </w:r>
      </w:hyperlink>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lang w:val="tt-RU"/>
        </w:rPr>
        <w:t>Заказ бирүче</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(тулы исемен, оештыру-хокукый формасын күрсәтергә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юридик затның оештыру документлары нигезендә</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(фамилию, исем, отчество -  физик затлар </w:t>
      </w:r>
      <w:r w:rsidRPr="00B91FB9">
        <w:rPr>
          <w:rFonts w:ascii="Courier New" w:hAnsi="Courier New" w:cs="Courier New"/>
          <w:color w:val="000000"/>
          <w:lang w:val="tt-RU"/>
        </w:rPr>
        <w:t>ө</w:t>
      </w:r>
      <w:r w:rsidRPr="00B91FB9">
        <w:rPr>
          <w:rFonts w:ascii="Courier New" w:hAnsi="Courier New" w:cs="Courier New"/>
          <w:color w:val="000000"/>
        </w:rPr>
        <w:t>чен))</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Заказ бирүче</w:t>
      </w:r>
      <w:r w:rsidRPr="00B91FB9">
        <w:rPr>
          <w:rFonts w:ascii="Courier New" w:hAnsi="Courier New" w:cs="Courier New"/>
          <w:color w:val="000000"/>
          <w:lang w:val="tt-RU"/>
        </w:rPr>
        <w:t>нең а</w:t>
      </w:r>
      <w:r w:rsidRPr="00B91FB9">
        <w:rPr>
          <w:rFonts w:ascii="Courier New" w:hAnsi="Courier New" w:cs="Courier New"/>
          <w:color w:val="000000"/>
        </w:rPr>
        <w:t>дресы: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(Россия Федерациисе субъекты)</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w:t>
      </w:r>
      <w:r w:rsidRPr="00B91FB9">
        <w:rPr>
          <w:rFonts w:ascii="Courier New" w:hAnsi="Courier New" w:cs="Courier New"/>
          <w:color w:val="000000"/>
          <w:lang w:val="tt-RU"/>
        </w:rPr>
        <w:t>шәһәр</w:t>
      </w: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Урам  ┌─────────────────────┐  й. ┌───┐ корп./стр.  ┌───┐  офис/кв.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     └───┘             └───┘            └───┘</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    Объектта фәнни-тикшеренү һәм эзләнү эшләрен башкаруга рөхсәт бирүдән яки бирүдән баш тарту турында Карар кабул ителүен сорыйм ("V" бел</w:t>
      </w:r>
      <w:r w:rsidRPr="00B91FB9">
        <w:rPr>
          <w:rFonts w:ascii="Courier New" w:hAnsi="Courier New" w:cs="Courier New"/>
          <w:color w:val="000000"/>
          <w:lang w:val="tt-RU"/>
        </w:rPr>
        <w:t>ән</w:t>
      </w:r>
      <w:r w:rsidRPr="00B91FB9">
        <w:rPr>
          <w:rFonts w:ascii="Courier New" w:hAnsi="Courier New" w:cs="Courier New"/>
          <w:color w:val="000000"/>
        </w:rPr>
        <w:t xml:space="preserve"> билгеләргә кирәк):</w:t>
      </w:r>
    </w:p>
    <w:p w:rsidR="00B91FB9" w:rsidRPr="00B91FB9" w:rsidRDefault="00B91FB9" w:rsidP="00B91FB9">
      <w:pPr>
        <w:widowControl w:val="0"/>
        <w:autoSpaceDE w:val="0"/>
        <w:autoSpaceDN w:val="0"/>
        <w:adjustRightInd w:val="0"/>
        <w:jc w:val="both"/>
        <w:rPr>
          <w:rFonts w:ascii="Courier New" w:hAnsi="Courier New" w:cs="Courier New"/>
          <w:color w:val="000000"/>
        </w:rPr>
      </w:pP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ш</w:t>
      </w:r>
      <w:r w:rsidRPr="00B91FB9">
        <w:rPr>
          <w:rFonts w:ascii="Courier New" w:hAnsi="Courier New" w:cs="Courier New"/>
          <w:color w:val="000000"/>
          <w:lang w:val="tt-RU"/>
        </w:rPr>
        <w:t>әхсән бирергә</w:t>
      </w:r>
      <w:r w:rsidRPr="00B91FB9">
        <w:rPr>
          <w:rFonts w:ascii="Courier New" w:hAnsi="Courier New" w:cs="Courier New"/>
          <w:color w:val="000000"/>
        </w:rPr>
        <w:t xml:space="preserve">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B91FB9">
          <w:rPr>
            <w:rFonts w:ascii="Courier New" w:hAnsi="Courier New" w:cs="Courier New"/>
            <w:color w:val="000000"/>
          </w:rPr>
          <w:t>&lt;3&gt;</w:t>
        </w:r>
      </w:hyperlink>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lang w:val="tt-RU"/>
        </w:rPr>
      </w:pPr>
      <w:r w:rsidRPr="00B91FB9">
        <w:rPr>
          <w:rFonts w:ascii="Courier New" w:hAnsi="Courier New" w:cs="Courier New"/>
          <w:color w:val="000000"/>
        </w:rPr>
        <w:t xml:space="preserve">┌──┐ </w:t>
      </w:r>
      <w:r w:rsidRPr="00B91FB9">
        <w:rPr>
          <w:rFonts w:ascii="Courier New" w:hAnsi="Courier New" w:cs="Courier New"/>
          <w:color w:val="000000"/>
          <w:lang w:val="tt-RU"/>
        </w:rPr>
        <w:t>почта аша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электрон почтага</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w:t>
      </w:r>
    </w:p>
    <w:p w:rsidR="00B91FB9" w:rsidRPr="00B91FB9" w:rsidRDefault="00B91FB9" w:rsidP="00B91FB9">
      <w:pPr>
        <w:widowControl w:val="0"/>
        <w:autoSpaceDE w:val="0"/>
        <w:autoSpaceDN w:val="0"/>
        <w:adjustRightInd w:val="0"/>
        <w:jc w:val="both"/>
        <w:rPr>
          <w:rFonts w:ascii="Courier New" w:hAnsi="Courier New" w:cs="Courier New"/>
          <w:color w:val="000000"/>
        </w:rPr>
      </w:pPr>
      <w:r w:rsidRPr="00B91FB9">
        <w:rPr>
          <w:rFonts w:ascii="Courier New" w:hAnsi="Courier New" w:cs="Courier New"/>
          <w:color w:val="000000"/>
        </w:rPr>
        <w:t xml:space="preserve">кушымта: </w:t>
      </w:r>
      <w:hyperlink w:anchor="Par674" w:tooltip="&lt;4&gt; Нужное отметить &quot;V&quot;." w:history="1">
        <w:r w:rsidRPr="00B91FB9">
          <w:rPr>
            <w:rFonts w:ascii="Courier New" w:hAnsi="Courier New" w:cs="Courier New"/>
            <w:color w:val="000000"/>
          </w:rPr>
          <w:t>&lt;15&gt;</w:t>
        </w:r>
      </w:hyperlink>
    </w:p>
    <w:p w:rsidR="00B91FB9" w:rsidRPr="00B91FB9" w:rsidRDefault="00B91FB9" w:rsidP="00B91FB9">
      <w:pPr>
        <w:autoSpaceDE w:val="0"/>
        <w:autoSpaceDN w:val="0"/>
        <w:adjustRightInd w:val="0"/>
        <w:ind w:firstLine="540"/>
        <w:jc w:val="both"/>
        <w:rPr>
          <w:rFonts w:eastAsia="Calibri"/>
          <w:sz w:val="22"/>
          <w:szCs w:val="22"/>
          <w:lang w:eastAsia="en-US"/>
        </w:rPr>
      </w:pPr>
    </w:p>
    <w:p w:rsidR="00B91FB9" w:rsidRPr="00B91FB9" w:rsidRDefault="00B91FB9" w:rsidP="00B91FB9">
      <w:pPr>
        <w:widowControl w:val="0"/>
        <w:autoSpaceDE w:val="0"/>
        <w:autoSpaceDN w:val="0"/>
        <w:adjustRightInd w:val="0"/>
        <w:jc w:val="both"/>
        <w:rPr>
          <w:rFonts w:ascii="Courier New" w:hAnsi="Courier New" w:cs="Courier New"/>
        </w:rPr>
      </w:pPr>
    </w:p>
    <w:p w:rsidR="00B91FB9" w:rsidRPr="00B91FB9" w:rsidRDefault="00B91FB9" w:rsidP="00B91FB9">
      <w:pPr>
        <w:autoSpaceDE w:val="0"/>
        <w:autoSpaceDN w:val="0"/>
        <w:adjustRightInd w:val="0"/>
        <w:ind w:firstLine="540"/>
        <w:jc w:val="both"/>
        <w:rPr>
          <w:rFonts w:ascii="Courier New" w:hAnsi="Courier New" w:cs="Courier New"/>
          <w:color w:val="000000"/>
        </w:rPr>
      </w:pP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автор надзорының шартнамәсе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Күчермәсе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техник надзорының шартнамәсе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Күчермәсе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автор надзорын уздыру буенча җаваплы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затка боерык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техник надзор билгеләү турында боерык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фәнни җитәкчелекне уздыру өчен җаваплы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затны билгеләү турында боерык күчермәсе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   ремонт эшләрне башкаруга подряд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шартнамәсенең күчермәсе                              ____ экз.  ____ б.</w:t>
      </w:r>
    </w:p>
    <w:p w:rsidR="00B91FB9" w:rsidRPr="00B91FB9" w:rsidRDefault="00B91FB9" w:rsidP="00B91FB9">
      <w:pPr>
        <w:autoSpaceDE w:val="0"/>
        <w:autoSpaceDN w:val="0"/>
        <w:adjustRightInd w:val="0"/>
        <w:ind w:firstLine="540"/>
        <w:jc w:val="both"/>
        <w:rPr>
          <w:rFonts w:ascii="Courier New" w:hAnsi="Courier New" w:cs="Courier New"/>
          <w:color w:val="000000"/>
        </w:rPr>
      </w:pP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проект документациясе (эшнеке)                 ____ экз. ____ б.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 xml:space="preserve">└──┘ Мәдәни мирас объектын консервацияләү, </w:t>
      </w:r>
    </w:p>
    <w:p w:rsidR="00B91FB9" w:rsidRPr="00B91FB9" w:rsidRDefault="00B91FB9" w:rsidP="00B91FB9">
      <w:pPr>
        <w:autoSpaceDE w:val="0"/>
        <w:autoSpaceDN w:val="0"/>
        <w:adjustRightInd w:val="0"/>
        <w:ind w:firstLine="540"/>
        <w:jc w:val="both"/>
        <w:rPr>
          <w:rFonts w:ascii="Courier New" w:hAnsi="Courier New" w:cs="Courier New"/>
          <w:color w:val="000000"/>
        </w:rPr>
      </w:pPr>
      <w:r w:rsidRPr="00B91FB9">
        <w:rPr>
          <w:rFonts w:ascii="Courier New" w:hAnsi="Courier New" w:cs="Courier New"/>
          <w:color w:val="000000"/>
        </w:rPr>
        <w:t>мәдәни мирас объектында һәлакәткә каршы эшләре        ____ экз. ____   б.</w:t>
      </w:r>
    </w:p>
    <w:p w:rsidR="00B91FB9" w:rsidRPr="00B91FB9" w:rsidRDefault="00B91FB9" w:rsidP="00B91FB9">
      <w:pPr>
        <w:autoSpaceDE w:val="0"/>
        <w:autoSpaceDN w:val="0"/>
        <w:adjustRightInd w:val="0"/>
        <w:ind w:firstLine="540"/>
        <w:jc w:val="both"/>
        <w:rPr>
          <w:rFonts w:eastAsia="Calibri"/>
          <w:sz w:val="22"/>
          <w:szCs w:val="22"/>
          <w:lang w:eastAsia="en-US"/>
        </w:rPr>
      </w:pPr>
      <w:r w:rsidRPr="00B91FB9">
        <w:rPr>
          <w:rFonts w:ascii="Courier New" w:hAnsi="Courier New" w:cs="Courier New"/>
          <w:color w:val="000000"/>
        </w:rPr>
        <w:lastRenderedPageBreak/>
        <w:t>_________________    ______________         ______________________________   (вазифа)          (имза)        М.У.                   (Ф.И.О. тулысынча)</w:t>
      </w:r>
    </w:p>
    <w:p w:rsidR="00B91FB9" w:rsidRPr="00B91FB9" w:rsidRDefault="00B91FB9" w:rsidP="00B91FB9">
      <w:pPr>
        <w:autoSpaceDE w:val="0"/>
        <w:autoSpaceDN w:val="0"/>
        <w:ind w:left="4678" w:hanging="4678"/>
        <w:rPr>
          <w:rFonts w:eastAsia="Calibri"/>
          <w:sz w:val="22"/>
          <w:szCs w:val="22"/>
          <w:lang w:eastAsia="en-US"/>
        </w:rPr>
      </w:pPr>
      <w:bookmarkStart w:id="7" w:name="Par1085"/>
      <w:bookmarkEnd w:id="7"/>
      <w:r w:rsidRPr="00B91FB9">
        <w:rPr>
          <w:rFonts w:eastAsia="Calibri"/>
          <w:sz w:val="22"/>
          <w:szCs w:val="22"/>
          <w:lang w:eastAsia="en-US"/>
        </w:rPr>
        <w:t>&lt;9&gt; Юридик зат өчен оешманың бланкында тутырыла һәм җитәкче тарафыннан имзалана.</w:t>
      </w:r>
    </w:p>
    <w:p w:rsidR="00B91FB9" w:rsidRPr="00B91FB9" w:rsidRDefault="00B91FB9" w:rsidP="00B91FB9">
      <w:pPr>
        <w:autoSpaceDE w:val="0"/>
        <w:autoSpaceDN w:val="0"/>
        <w:ind w:left="4678" w:hanging="4678"/>
        <w:rPr>
          <w:rFonts w:eastAsia="Calibri"/>
          <w:sz w:val="22"/>
          <w:szCs w:val="22"/>
          <w:lang w:eastAsia="en-US"/>
        </w:rPr>
      </w:pPr>
      <w:r w:rsidRPr="00B91FB9">
        <w:rPr>
          <w:rFonts w:eastAsia="Calibri"/>
          <w:sz w:val="22"/>
          <w:szCs w:val="22"/>
          <w:lang w:eastAsia="en-US"/>
        </w:rPr>
        <w:t>&lt;13&gt; Проект документлары һәм мәдәни мирас объектын саклау буенча эшләр башкаруга лицензия нигезендә эшнең конкрет төре күрсәтелә.</w:t>
      </w:r>
    </w:p>
    <w:p w:rsidR="00B91FB9" w:rsidRPr="00B91FB9" w:rsidRDefault="00B91FB9" w:rsidP="00B91FB9">
      <w:pPr>
        <w:autoSpaceDE w:val="0"/>
        <w:autoSpaceDN w:val="0"/>
        <w:ind w:left="4678" w:hanging="4678"/>
        <w:rPr>
          <w:rFonts w:eastAsia="Calibri"/>
          <w:sz w:val="22"/>
          <w:szCs w:val="22"/>
          <w:lang w:eastAsia="en-US"/>
        </w:rPr>
      </w:pPr>
      <w:r w:rsidRPr="00B91FB9">
        <w:rPr>
          <w:rFonts w:eastAsia="Calibri"/>
          <w:sz w:val="22"/>
          <w:szCs w:val="22"/>
          <w:lang w:eastAsia="en-US"/>
        </w:rPr>
        <w:t>&lt;14&gt; Гражданинның шәхесен раслаучы документ, билгеләнгән тәртиптә рәсмиләштерелгән ышаныч кәгазе булырга тиеш.</w:t>
      </w:r>
    </w:p>
    <w:p w:rsidR="00B91FB9" w:rsidRPr="00B91FB9" w:rsidRDefault="00B91FB9" w:rsidP="00B91FB9">
      <w:pPr>
        <w:autoSpaceDE w:val="0"/>
        <w:autoSpaceDN w:val="0"/>
        <w:ind w:left="4678" w:hanging="4678"/>
        <w:rPr>
          <w:rFonts w:eastAsia="Calibri"/>
          <w:sz w:val="22"/>
          <w:szCs w:val="22"/>
          <w:lang w:eastAsia="en-US"/>
        </w:rPr>
      </w:pPr>
      <w:r w:rsidRPr="00B91FB9">
        <w:rPr>
          <w:rFonts w:eastAsia="Calibri"/>
          <w:sz w:val="22"/>
          <w:szCs w:val="22"/>
          <w:lang w:eastAsia="en-US"/>
        </w:rPr>
        <w:t>&lt;15&gt; кирәклесен билгеләргә "V".</w:t>
      </w:r>
    </w:p>
    <w:p w:rsidR="00B91FB9" w:rsidRPr="00B91FB9" w:rsidRDefault="00B91FB9" w:rsidP="00B91FB9">
      <w:pPr>
        <w:autoSpaceDE w:val="0"/>
        <w:autoSpaceDN w:val="0"/>
        <w:ind w:hanging="4678"/>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ind w:firstLine="5670"/>
        <w:jc w:val="right"/>
        <w:rPr>
          <w:sz w:val="24"/>
          <w:szCs w:val="28"/>
        </w:rPr>
      </w:pPr>
      <w:r w:rsidRPr="00B91FB9">
        <w:rPr>
          <w:sz w:val="24"/>
          <w:szCs w:val="28"/>
        </w:rPr>
        <w:lastRenderedPageBreak/>
        <w:t xml:space="preserve">җирле (муниципаль) әһәмияттәге мәдәни мирас объектын саклап калу </w:t>
      </w:r>
    </w:p>
    <w:p w:rsidR="00B91FB9" w:rsidRPr="00B91FB9" w:rsidRDefault="00B91FB9" w:rsidP="00B91FB9">
      <w:pPr>
        <w:autoSpaceDE w:val="0"/>
        <w:autoSpaceDN w:val="0"/>
        <w:ind w:firstLine="5670"/>
        <w:jc w:val="right"/>
        <w:rPr>
          <w:sz w:val="24"/>
          <w:szCs w:val="28"/>
        </w:rPr>
      </w:pPr>
      <w:r w:rsidRPr="00B91FB9">
        <w:rPr>
          <w:sz w:val="24"/>
          <w:szCs w:val="28"/>
        </w:rPr>
        <w:t xml:space="preserve">эшләрен уздыруга рөхсәт бирү буенча муниципаль хезмәт күрсәтүнең </w:t>
      </w:r>
    </w:p>
    <w:p w:rsidR="00B91FB9" w:rsidRPr="00B91FB9" w:rsidRDefault="00B91FB9" w:rsidP="00B91FB9">
      <w:pPr>
        <w:autoSpaceDE w:val="0"/>
        <w:autoSpaceDN w:val="0"/>
        <w:ind w:firstLine="567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ind w:firstLine="5670"/>
        <w:jc w:val="right"/>
        <w:rPr>
          <w:sz w:val="24"/>
          <w:szCs w:val="28"/>
          <w:lang w:val="tt-RU"/>
        </w:rPr>
      </w:pPr>
      <w:r w:rsidRPr="00B91FB9">
        <w:rPr>
          <w:sz w:val="24"/>
          <w:szCs w:val="28"/>
        </w:rPr>
        <w:t xml:space="preserve"> 5 нче кушымта</w:t>
      </w: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autoSpaceDE w:val="0"/>
        <w:autoSpaceDN w:val="0"/>
        <w:ind w:firstLine="5670"/>
        <w:jc w:val="right"/>
        <w:rPr>
          <w:sz w:val="24"/>
          <w:szCs w:val="28"/>
          <w:lang w:val="tt-RU"/>
        </w:rPr>
      </w:pPr>
    </w:p>
    <w:p w:rsidR="00B91FB9" w:rsidRPr="00B91FB9" w:rsidRDefault="00B91FB9" w:rsidP="00B91FB9">
      <w:pPr>
        <w:widowControl w:val="0"/>
        <w:autoSpaceDE w:val="0"/>
        <w:autoSpaceDN w:val="0"/>
        <w:adjustRightInd w:val="0"/>
        <w:jc w:val="center"/>
        <w:rPr>
          <w:sz w:val="24"/>
          <w:szCs w:val="28"/>
        </w:rPr>
      </w:pPr>
      <w:r w:rsidRPr="00B91FB9">
        <w:rPr>
          <w:sz w:val="28"/>
          <w:szCs w:val="28"/>
        </w:rPr>
        <w:t xml:space="preserve">Документлар кабул итүдән баш тарту турында карар </w:t>
      </w:r>
      <w:r w:rsidRPr="00B91FB9">
        <w:rPr>
          <w:sz w:val="24"/>
          <w:szCs w:val="28"/>
        </w:rPr>
        <w:t>формасы</w:t>
      </w:r>
    </w:p>
    <w:p w:rsidR="00B91FB9" w:rsidRPr="00B91FB9" w:rsidRDefault="00B91FB9" w:rsidP="00B91FB9">
      <w:pPr>
        <w:widowControl w:val="0"/>
        <w:autoSpaceDE w:val="0"/>
        <w:autoSpaceDN w:val="0"/>
        <w:adjustRightInd w:val="0"/>
        <w:jc w:val="center"/>
        <w:rPr>
          <w:sz w:val="24"/>
          <w:szCs w:val="28"/>
        </w:rPr>
      </w:pPr>
      <w:r w:rsidRPr="00B91FB9">
        <w:rPr>
          <w:sz w:val="24"/>
          <w:szCs w:val="28"/>
        </w:rPr>
        <w:t>(Органның рәсми бланкында рәсмиләштерелә)</w:t>
      </w:r>
    </w:p>
    <w:p w:rsidR="00B91FB9" w:rsidRPr="00B91FB9" w:rsidRDefault="00B91FB9" w:rsidP="00B91FB9">
      <w:pPr>
        <w:autoSpaceDE w:val="0"/>
        <w:autoSpaceDN w:val="0"/>
        <w:adjustRightInd w:val="0"/>
        <w:ind w:firstLine="6804"/>
        <w:jc w:val="both"/>
        <w:rPr>
          <w:rFonts w:eastAsia="Calibri"/>
          <w:sz w:val="22"/>
          <w:szCs w:val="22"/>
          <w:lang w:eastAsia="en-US"/>
        </w:rPr>
      </w:pPr>
    </w:p>
    <w:tbl>
      <w:tblPr>
        <w:tblW w:w="10355" w:type="dxa"/>
        <w:tblCellMar>
          <w:left w:w="0" w:type="dxa"/>
          <w:right w:w="0" w:type="dxa"/>
        </w:tblCellMar>
        <w:tblLook w:val="04A0" w:firstRow="1" w:lastRow="0" w:firstColumn="1" w:lastColumn="0" w:noHBand="0" w:noVBand="1"/>
      </w:tblPr>
      <w:tblGrid>
        <w:gridCol w:w="10378"/>
      </w:tblGrid>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widowControl w:val="0"/>
              <w:autoSpaceDE w:val="0"/>
              <w:autoSpaceDN w:val="0"/>
              <w:adjustRightInd w:val="0"/>
              <w:ind w:firstLine="5520"/>
              <w:jc w:val="both"/>
              <w:rPr>
                <w:sz w:val="28"/>
                <w:szCs w:val="28"/>
              </w:rPr>
            </w:pPr>
            <w:r w:rsidRPr="00B91FB9">
              <w:rPr>
                <w:sz w:val="28"/>
                <w:szCs w:val="28"/>
              </w:rPr>
              <w:t>Кемг</w:t>
            </w:r>
            <w:r w:rsidRPr="00B91FB9">
              <w:rPr>
                <w:sz w:val="28"/>
                <w:szCs w:val="28"/>
                <w:lang w:val="tt-RU"/>
              </w:rPr>
              <w:t>ә</w:t>
            </w:r>
            <w:r w:rsidRPr="00B91FB9">
              <w:rPr>
                <w:sz w:val="28"/>
                <w:szCs w:val="28"/>
              </w:rPr>
              <w:t xml:space="preserve">: ________________________ </w:t>
            </w:r>
          </w:p>
          <w:p w:rsidR="00B91FB9" w:rsidRPr="00B91FB9" w:rsidRDefault="00B91FB9" w:rsidP="00B91FB9">
            <w:pPr>
              <w:widowControl w:val="0"/>
              <w:autoSpaceDE w:val="0"/>
              <w:autoSpaceDN w:val="0"/>
              <w:adjustRightInd w:val="0"/>
              <w:ind w:firstLine="6237"/>
              <w:jc w:val="both"/>
              <w:rPr>
                <w:sz w:val="18"/>
              </w:rPr>
            </w:pPr>
            <w:r w:rsidRPr="00B91FB9">
              <w:rPr>
                <w:sz w:val="18"/>
              </w:rPr>
              <w:t xml:space="preserve">(шмәкәр фамилия, имя, отчество </w:t>
            </w:r>
          </w:p>
          <w:p w:rsidR="00B91FB9" w:rsidRPr="00B91FB9" w:rsidRDefault="00B91FB9" w:rsidP="00B91FB9">
            <w:pPr>
              <w:widowControl w:val="0"/>
              <w:autoSpaceDE w:val="0"/>
              <w:autoSpaceDN w:val="0"/>
              <w:adjustRightInd w:val="0"/>
              <w:ind w:firstLine="6237"/>
              <w:jc w:val="both"/>
              <w:rPr>
                <w:sz w:val="18"/>
              </w:rPr>
            </w:pPr>
            <w:r w:rsidRPr="00B91FB9">
              <w:rPr>
                <w:sz w:val="18"/>
              </w:rPr>
              <w:t>(</w:t>
            </w:r>
            <w:r w:rsidRPr="00B91FB9">
              <w:rPr>
                <w:sz w:val="18"/>
                <w:lang w:val="tt-RU"/>
              </w:rPr>
              <w:t>соңгысы - булганда</w:t>
            </w:r>
            <w:r w:rsidRPr="00B91FB9">
              <w:rPr>
                <w:sz w:val="18"/>
              </w:rPr>
              <w:t xml:space="preserve">) </w:t>
            </w:r>
          </w:p>
          <w:p w:rsidR="00B91FB9" w:rsidRPr="00B91FB9" w:rsidRDefault="00B91FB9" w:rsidP="00B91FB9">
            <w:pPr>
              <w:widowControl w:val="0"/>
              <w:autoSpaceDE w:val="0"/>
              <w:autoSpaceDN w:val="0"/>
              <w:adjustRightInd w:val="0"/>
              <w:ind w:firstLine="6237"/>
              <w:jc w:val="both"/>
              <w:rPr>
                <w:sz w:val="18"/>
              </w:rPr>
            </w:pPr>
            <w:r w:rsidRPr="00B91FB9">
              <w:rPr>
                <w:sz w:val="18"/>
              </w:rPr>
              <w:t>эяки юридик затның тулы исеме)</w:t>
            </w:r>
          </w:p>
          <w:p w:rsidR="00B91FB9" w:rsidRPr="00B91FB9" w:rsidRDefault="00B91FB9" w:rsidP="00B91FB9">
            <w:pPr>
              <w:autoSpaceDE w:val="0"/>
              <w:autoSpaceDN w:val="0"/>
              <w:jc w:val="right"/>
              <w:textAlignment w:val="baseline"/>
              <w:rPr>
                <w:sz w:val="28"/>
                <w:szCs w:val="28"/>
              </w:rPr>
            </w:pPr>
            <w:r w:rsidRPr="00B91FB9">
              <w:rPr>
                <w:rFonts w:eastAsia="SimSun"/>
                <w:sz w:val="28"/>
                <w:szCs w:val="28"/>
              </w:rPr>
              <w:t xml:space="preserve">  </w:t>
            </w:r>
          </w:p>
        </w:tc>
      </w:tr>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jc w:val="center"/>
              <w:textAlignment w:val="baseline"/>
              <w:rPr>
                <w:sz w:val="28"/>
                <w:szCs w:val="28"/>
              </w:rPr>
            </w:pPr>
            <w:r w:rsidRPr="00B91FB9">
              <w:rPr>
                <w:sz w:val="28"/>
                <w:szCs w:val="28"/>
              </w:rPr>
              <w:t>Муниципаль хезмәт күрсәтү өчен кирәкле документларны</w:t>
            </w:r>
          </w:p>
          <w:p w:rsidR="00B91FB9" w:rsidRPr="00B91FB9" w:rsidRDefault="00B91FB9" w:rsidP="00B91FB9">
            <w:pPr>
              <w:autoSpaceDE w:val="0"/>
              <w:autoSpaceDN w:val="0"/>
              <w:jc w:val="center"/>
              <w:textAlignment w:val="baseline"/>
              <w:rPr>
                <w:sz w:val="28"/>
                <w:szCs w:val="28"/>
              </w:rPr>
            </w:pPr>
            <w:r w:rsidRPr="00B91FB9">
              <w:rPr>
                <w:sz w:val="28"/>
                <w:szCs w:val="28"/>
              </w:rPr>
              <w:t xml:space="preserve"> кабул итүдән баш тарту турында</w:t>
            </w:r>
          </w:p>
          <w:p w:rsidR="00B91FB9" w:rsidRPr="00B91FB9" w:rsidRDefault="00B91FB9" w:rsidP="00B91FB9">
            <w:pPr>
              <w:autoSpaceDE w:val="0"/>
              <w:autoSpaceDN w:val="0"/>
              <w:jc w:val="center"/>
              <w:textAlignment w:val="baseline"/>
              <w:rPr>
                <w:sz w:val="28"/>
                <w:szCs w:val="28"/>
              </w:rPr>
            </w:pPr>
            <w:r w:rsidRPr="00B91FB9">
              <w:rPr>
                <w:sz w:val="28"/>
                <w:szCs w:val="28"/>
              </w:rPr>
              <w:t xml:space="preserve"> КАРАР</w:t>
            </w:r>
          </w:p>
          <w:p w:rsidR="00B91FB9" w:rsidRPr="00B91FB9" w:rsidRDefault="00B91FB9" w:rsidP="00B91FB9">
            <w:pPr>
              <w:autoSpaceDE w:val="0"/>
              <w:autoSpaceDN w:val="0"/>
              <w:jc w:val="center"/>
              <w:textAlignment w:val="baseline"/>
              <w:rPr>
                <w:sz w:val="28"/>
                <w:szCs w:val="28"/>
              </w:rPr>
            </w:pPr>
          </w:p>
        </w:tc>
      </w:tr>
      <w:tr w:rsidR="00B91FB9" w:rsidRPr="00B91FB9" w:rsidTr="00054EFA">
        <w:tc>
          <w:tcPr>
            <w:tcW w:w="10355" w:type="dxa"/>
            <w:tcBorders>
              <w:top w:val="nil"/>
              <w:left w:val="nil"/>
              <w:bottom w:val="nil"/>
              <w:right w:val="nil"/>
            </w:tcBorders>
            <w:tcMar>
              <w:top w:w="0" w:type="dxa"/>
              <w:left w:w="149" w:type="dxa"/>
              <w:bottom w:w="0" w:type="dxa"/>
              <w:right w:w="149" w:type="dxa"/>
            </w:tcMar>
          </w:tcPr>
          <w:p w:rsidR="00B91FB9" w:rsidRPr="00B91FB9" w:rsidRDefault="00B91FB9" w:rsidP="00B91FB9">
            <w:pPr>
              <w:autoSpaceDE w:val="0"/>
              <w:autoSpaceDN w:val="0"/>
              <w:rPr>
                <w:sz w:val="18"/>
                <w:szCs w:val="16"/>
              </w:rPr>
            </w:pPr>
          </w:p>
        </w:tc>
      </w:tr>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ind w:firstLine="709"/>
              <w:jc w:val="both"/>
              <w:textAlignment w:val="baseline"/>
              <w:rPr>
                <w:sz w:val="28"/>
                <w:szCs w:val="28"/>
              </w:rPr>
            </w:pPr>
            <w:r w:rsidRPr="00B91FB9">
              <w:rPr>
                <w:sz w:val="28"/>
                <w:szCs w:val="28"/>
              </w:rPr>
              <w:t>Сезнең ___ номерлы гаризагызны  һәм аңа теркәлә торган документларыгызны карап, вәкаләтле орган тарафыннан түбәндәге нигезләрдә документларны кабул итүдән баш тарту турында карар кабул ителде:________________________________ ____________________________</w:t>
            </w:r>
          </w:p>
        </w:tc>
      </w:tr>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ind w:firstLine="709"/>
              <w:jc w:val="both"/>
              <w:textAlignment w:val="baseline"/>
              <w:rPr>
                <w:sz w:val="28"/>
                <w:szCs w:val="28"/>
              </w:rPr>
            </w:pPr>
            <w:r w:rsidRPr="00B91FB9">
              <w:rPr>
                <w:sz w:val="28"/>
                <w:szCs w:val="28"/>
              </w:rPr>
              <w:t>Баш тартуның сәбәпләрен аңлату:: ____________________________________________________</w:t>
            </w:r>
          </w:p>
        </w:tc>
      </w:tr>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jc w:val="both"/>
              <w:textAlignment w:val="baseline"/>
              <w:rPr>
                <w:sz w:val="28"/>
                <w:szCs w:val="28"/>
              </w:rPr>
            </w:pPr>
            <w:r w:rsidRPr="00B91FB9">
              <w:rPr>
                <w:sz w:val="28"/>
                <w:szCs w:val="28"/>
              </w:rPr>
              <w:t>________________________________________________________________________</w:t>
            </w:r>
          </w:p>
        </w:tc>
      </w:tr>
      <w:tr w:rsidR="00B91FB9" w:rsidRPr="00B91FB9" w:rsidTr="00054EFA">
        <w:tc>
          <w:tcPr>
            <w:tcW w:w="10355"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ind w:firstLine="702"/>
              <w:jc w:val="both"/>
              <w:rPr>
                <w:sz w:val="24"/>
                <w:szCs w:val="28"/>
              </w:rPr>
            </w:pPr>
          </w:p>
          <w:p w:rsidR="00B91FB9" w:rsidRPr="00B91FB9" w:rsidRDefault="00B91FB9" w:rsidP="00B91FB9">
            <w:pPr>
              <w:autoSpaceDE w:val="0"/>
              <w:autoSpaceDN w:val="0"/>
              <w:ind w:firstLine="702"/>
              <w:jc w:val="both"/>
              <w:rPr>
                <w:sz w:val="24"/>
                <w:szCs w:val="28"/>
              </w:rPr>
            </w:pPr>
            <w:r w:rsidRPr="00B91FB9">
              <w:rPr>
                <w:sz w:val="28"/>
                <w:szCs w:val="28"/>
              </w:rPr>
              <w:t>Күрсәтелгән хокук бозулар бетерелгәннән соң хезмәт күрсәтү турында гариза белән сез вәкаләтле органга кабат мөрәҗәгать итәргә хокуклы.</w:t>
            </w:r>
          </w:p>
        </w:tc>
      </w:tr>
    </w:tbl>
    <w:p w:rsidR="00B91FB9" w:rsidRPr="00B91FB9" w:rsidRDefault="00B91FB9" w:rsidP="00B91FB9">
      <w:pPr>
        <w:autoSpaceDE w:val="0"/>
        <w:autoSpaceDN w:val="0"/>
        <w:rPr>
          <w:sz w:val="28"/>
          <w:szCs w:val="28"/>
        </w:rPr>
      </w:pPr>
    </w:p>
    <w:p w:rsidR="00B91FB9" w:rsidRPr="00B91FB9" w:rsidRDefault="00B91FB9" w:rsidP="00B91FB9">
      <w:pPr>
        <w:autoSpaceDE w:val="0"/>
        <w:autoSpaceDN w:val="0"/>
        <w:rPr>
          <w:sz w:val="28"/>
          <w:szCs w:val="28"/>
        </w:rPr>
      </w:pPr>
    </w:p>
    <w:p w:rsidR="00B91FB9" w:rsidRPr="00B91FB9" w:rsidRDefault="00B91FB9" w:rsidP="00B91FB9">
      <w:pPr>
        <w:autoSpaceDE w:val="0"/>
        <w:autoSpaceDN w:val="0"/>
        <w:rPr>
          <w:sz w:val="28"/>
          <w:szCs w:val="28"/>
        </w:rPr>
      </w:pPr>
    </w:p>
    <w:p w:rsidR="00B91FB9" w:rsidRPr="00B91FB9" w:rsidRDefault="00B91FB9" w:rsidP="00B91FB9">
      <w:pPr>
        <w:autoSpaceDE w:val="0"/>
        <w:autoSpaceDN w:val="0"/>
        <w:adjustRightInd w:val="0"/>
        <w:rPr>
          <w:rFonts w:eastAsia="Calibri"/>
          <w:sz w:val="28"/>
          <w:szCs w:val="28"/>
          <w:lang w:eastAsia="en-US"/>
        </w:rPr>
      </w:pPr>
      <w:r w:rsidRPr="00B91FB9">
        <w:rPr>
          <w:rFonts w:eastAsia="Calibri"/>
          <w:sz w:val="28"/>
          <w:szCs w:val="28"/>
          <w:lang w:eastAsia="en-US"/>
        </w:rPr>
        <w:t xml:space="preserve">Орган </w:t>
      </w:r>
      <w:r w:rsidRPr="00B91FB9">
        <w:rPr>
          <w:rFonts w:eastAsia="Calibri"/>
          <w:sz w:val="28"/>
          <w:szCs w:val="28"/>
          <w:lang w:val="tt-RU" w:eastAsia="en-US"/>
        </w:rPr>
        <w:t>җитәкчесе</w:t>
      </w:r>
      <w:r w:rsidRPr="00B91FB9">
        <w:rPr>
          <w:rFonts w:eastAsia="Calibri"/>
          <w:sz w:val="28"/>
          <w:szCs w:val="28"/>
          <w:lang w:eastAsia="en-US"/>
        </w:rPr>
        <w:t xml:space="preserve">                                     __________________________</w:t>
      </w:r>
    </w:p>
    <w:p w:rsidR="00B91FB9" w:rsidRPr="00B91FB9" w:rsidRDefault="00B91FB9" w:rsidP="00B91FB9">
      <w:pPr>
        <w:autoSpaceDE w:val="0"/>
        <w:autoSpaceDN w:val="0"/>
        <w:adjustRightInd w:val="0"/>
        <w:rPr>
          <w:rFonts w:eastAsia="Calibri"/>
          <w:szCs w:val="28"/>
          <w:lang w:eastAsia="en-US"/>
        </w:rPr>
      </w:pPr>
      <w:r w:rsidRPr="00B91FB9">
        <w:rPr>
          <w:rFonts w:eastAsia="Calibri"/>
          <w:sz w:val="28"/>
          <w:szCs w:val="28"/>
          <w:lang w:eastAsia="en-US"/>
        </w:rPr>
        <w:t xml:space="preserve">                                                                                             </w:t>
      </w:r>
      <w:r w:rsidRPr="00B91FB9">
        <w:rPr>
          <w:rFonts w:eastAsia="Calibri"/>
          <w:szCs w:val="28"/>
          <w:lang w:eastAsia="en-US"/>
        </w:rPr>
        <w:t>(имза, Ф.И.О.)</w:t>
      </w: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jc w:val="both"/>
        <w:rPr>
          <w:rFonts w:ascii="Calibri" w:hAnsi="Calibri" w:cs="Calibri"/>
          <w:sz w:val="22"/>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jc w:val="right"/>
        <w:rPr>
          <w:sz w:val="24"/>
          <w:szCs w:val="28"/>
        </w:rPr>
      </w:pPr>
      <w:r w:rsidRPr="00B91FB9">
        <w:rPr>
          <w:sz w:val="24"/>
          <w:szCs w:val="28"/>
        </w:rPr>
        <w:t xml:space="preserve">җирле (муниципаль) әһәмияттәге </w:t>
      </w:r>
    </w:p>
    <w:p w:rsidR="00B91FB9" w:rsidRPr="00B91FB9" w:rsidRDefault="00B91FB9" w:rsidP="00B91FB9">
      <w:pPr>
        <w:autoSpaceDE w:val="0"/>
        <w:autoSpaceDN w:val="0"/>
        <w:jc w:val="right"/>
        <w:rPr>
          <w:sz w:val="24"/>
          <w:szCs w:val="28"/>
        </w:rPr>
      </w:pPr>
      <w:r w:rsidRPr="00B91FB9">
        <w:rPr>
          <w:sz w:val="24"/>
          <w:szCs w:val="28"/>
        </w:rPr>
        <w:t xml:space="preserve">мәдәни мирас объектын саклап калу </w:t>
      </w:r>
    </w:p>
    <w:p w:rsidR="00B91FB9" w:rsidRPr="00B91FB9" w:rsidRDefault="00B91FB9" w:rsidP="00B91FB9">
      <w:pPr>
        <w:autoSpaceDE w:val="0"/>
        <w:autoSpaceDN w:val="0"/>
        <w:jc w:val="right"/>
        <w:rPr>
          <w:sz w:val="24"/>
          <w:szCs w:val="28"/>
        </w:rPr>
      </w:pPr>
      <w:r w:rsidRPr="00B91FB9">
        <w:rPr>
          <w:sz w:val="24"/>
          <w:szCs w:val="28"/>
        </w:rPr>
        <w:t xml:space="preserve">эшләрен уздыруга рөхсәт бирү буенча </w:t>
      </w:r>
    </w:p>
    <w:p w:rsidR="00B91FB9" w:rsidRPr="00B91FB9" w:rsidRDefault="00B91FB9" w:rsidP="00B91FB9">
      <w:pPr>
        <w:autoSpaceDE w:val="0"/>
        <w:autoSpaceDN w:val="0"/>
        <w:jc w:val="right"/>
        <w:rPr>
          <w:sz w:val="24"/>
          <w:szCs w:val="28"/>
        </w:rPr>
      </w:pPr>
      <w:r w:rsidRPr="00B91FB9">
        <w:rPr>
          <w:sz w:val="24"/>
          <w:szCs w:val="28"/>
        </w:rPr>
        <w:t xml:space="preserve">муниципаль хезмәт күрсәтүнең </w:t>
      </w:r>
    </w:p>
    <w:p w:rsidR="00B91FB9" w:rsidRPr="00B91FB9" w:rsidRDefault="00B91FB9" w:rsidP="00B91FB9">
      <w:pPr>
        <w:autoSpaceDE w:val="0"/>
        <w:autoSpaceDN w:val="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jc w:val="right"/>
        <w:rPr>
          <w:sz w:val="24"/>
          <w:szCs w:val="28"/>
          <w:lang w:val="tt-RU"/>
        </w:rPr>
      </w:pPr>
      <w:r w:rsidRPr="00B91FB9">
        <w:rPr>
          <w:sz w:val="24"/>
          <w:szCs w:val="28"/>
        </w:rPr>
        <w:t xml:space="preserve"> 6 нчы кушымта</w:t>
      </w:r>
    </w:p>
    <w:p w:rsidR="00B91FB9" w:rsidRPr="00B91FB9" w:rsidRDefault="00B91FB9" w:rsidP="00B91FB9">
      <w:pPr>
        <w:autoSpaceDE w:val="0"/>
        <w:autoSpaceDN w:val="0"/>
        <w:jc w:val="center"/>
        <w:rPr>
          <w:noProof/>
        </w:rPr>
      </w:pPr>
    </w:p>
    <w:p w:rsidR="00B91FB9" w:rsidRPr="00B91FB9" w:rsidRDefault="00B91FB9" w:rsidP="00B91FB9">
      <w:pPr>
        <w:widowControl w:val="0"/>
        <w:autoSpaceDE w:val="0"/>
        <w:autoSpaceDN w:val="0"/>
        <w:adjustRightInd w:val="0"/>
        <w:jc w:val="center"/>
        <w:rPr>
          <w:sz w:val="24"/>
          <w:szCs w:val="28"/>
        </w:rPr>
      </w:pPr>
      <w:r w:rsidRPr="00B91FB9">
        <w:rPr>
          <w:sz w:val="28"/>
          <w:szCs w:val="28"/>
        </w:rPr>
        <w:t xml:space="preserve">Хезмәт күрсәтү турында карар формасы </w:t>
      </w:r>
    </w:p>
    <w:p w:rsidR="00B91FB9" w:rsidRPr="00B91FB9" w:rsidRDefault="00B91FB9" w:rsidP="00B91FB9">
      <w:pPr>
        <w:widowControl w:val="0"/>
        <w:autoSpaceDE w:val="0"/>
        <w:autoSpaceDN w:val="0"/>
        <w:adjustRightInd w:val="0"/>
        <w:jc w:val="center"/>
        <w:rPr>
          <w:sz w:val="24"/>
          <w:szCs w:val="28"/>
        </w:rPr>
      </w:pPr>
      <w:r w:rsidRPr="00B91FB9">
        <w:rPr>
          <w:sz w:val="24"/>
          <w:szCs w:val="28"/>
        </w:rPr>
        <w:t>(Органның рәсми бланкында рәсмиләштерелә)</w:t>
      </w:r>
    </w:p>
    <w:p w:rsidR="00B91FB9" w:rsidRPr="00B91FB9" w:rsidRDefault="00B91FB9" w:rsidP="00B91FB9">
      <w:pPr>
        <w:autoSpaceDE w:val="0"/>
        <w:autoSpaceDN w:val="0"/>
        <w:jc w:val="center"/>
        <w:rPr>
          <w:noProof/>
        </w:rPr>
      </w:pPr>
    </w:p>
    <w:p w:rsidR="00B91FB9" w:rsidRPr="00B91FB9" w:rsidRDefault="00B91FB9" w:rsidP="00B91FB9">
      <w:pPr>
        <w:shd w:val="clear" w:color="auto" w:fill="FFFFFF"/>
        <w:tabs>
          <w:tab w:val="left" w:pos="10065"/>
        </w:tabs>
        <w:autoSpaceDE w:val="0"/>
        <w:autoSpaceDN w:val="0"/>
        <w:spacing w:line="288" w:lineRule="atLeast"/>
        <w:jc w:val="center"/>
        <w:textAlignment w:val="baseline"/>
        <w:rPr>
          <w:spacing w:val="2"/>
          <w:sz w:val="28"/>
          <w:szCs w:val="28"/>
          <w:u w:val="single"/>
        </w:rPr>
      </w:pPr>
      <w:r w:rsidRPr="00B91FB9">
        <w:rPr>
          <w:spacing w:val="2"/>
          <w:sz w:val="28"/>
          <w:szCs w:val="28"/>
        </w:rPr>
        <w:t>Р</w:t>
      </w:r>
      <w:r w:rsidRPr="00B91FB9">
        <w:rPr>
          <w:spacing w:val="2"/>
          <w:sz w:val="28"/>
          <w:szCs w:val="28"/>
          <w:lang w:val="tt-RU"/>
        </w:rPr>
        <w:t>ӨХСӘТ</w:t>
      </w:r>
      <w:r w:rsidRPr="00B91FB9">
        <w:rPr>
          <w:spacing w:val="2"/>
          <w:sz w:val="28"/>
          <w:szCs w:val="28"/>
          <w:u w:val="single"/>
        </w:rPr>
        <w:t xml:space="preserve"> №                    ____________   </w:t>
      </w:r>
    </w:p>
    <w:p w:rsidR="00B91FB9" w:rsidRPr="00B91FB9" w:rsidRDefault="00B91FB9" w:rsidP="00B91FB9">
      <w:pPr>
        <w:tabs>
          <w:tab w:val="left" w:pos="10065"/>
        </w:tabs>
        <w:ind w:firstLine="709"/>
        <w:jc w:val="center"/>
        <w:rPr>
          <w:color w:val="000000"/>
          <w:sz w:val="28"/>
          <w:szCs w:val="28"/>
        </w:rPr>
      </w:pPr>
      <w:r w:rsidRPr="00B91FB9">
        <w:rPr>
          <w:spacing w:val="2"/>
        </w:rPr>
        <w:t>«Россия Федерациясе халыкларының мәдәни мирас объектлары (тарихи һәм мәдәни ядкәрләр) турында"2002 елның 25 июнендәге 73-ФЗ номерлы Федераль законның 45 статьясындагы 2 өлеше нигезендә Россия Федерациясе халыкларының мәдәни мирас объектларын (тарихи һәм мәдәни ядкярләрне) саклау буенча эшләр башкаруга</w:t>
      </w:r>
    </w:p>
    <w:tbl>
      <w:tblPr>
        <w:tblW w:w="0" w:type="auto"/>
        <w:jc w:val="center"/>
        <w:tblCellMar>
          <w:left w:w="0" w:type="dxa"/>
          <w:right w:w="0" w:type="dxa"/>
        </w:tblCellMar>
        <w:tblLook w:val="04A0" w:firstRow="1" w:lastRow="0" w:firstColumn="1" w:lastColumn="0" w:noHBand="0" w:noVBand="1"/>
      </w:tblPr>
      <w:tblGrid>
        <w:gridCol w:w="1661"/>
        <w:gridCol w:w="399"/>
        <w:gridCol w:w="171"/>
        <w:gridCol w:w="263"/>
        <w:gridCol w:w="16"/>
        <w:gridCol w:w="192"/>
        <w:gridCol w:w="251"/>
        <w:gridCol w:w="220"/>
        <w:gridCol w:w="471"/>
        <w:gridCol w:w="471"/>
        <w:gridCol w:w="416"/>
        <w:gridCol w:w="472"/>
        <w:gridCol w:w="472"/>
        <w:gridCol w:w="472"/>
        <w:gridCol w:w="416"/>
        <w:gridCol w:w="472"/>
        <w:gridCol w:w="408"/>
        <w:gridCol w:w="408"/>
        <w:gridCol w:w="105"/>
        <w:gridCol w:w="301"/>
        <w:gridCol w:w="108"/>
        <w:gridCol w:w="283"/>
        <w:gridCol w:w="112"/>
        <w:gridCol w:w="282"/>
        <w:gridCol w:w="126"/>
        <w:gridCol w:w="321"/>
        <w:gridCol w:w="102"/>
        <w:gridCol w:w="285"/>
        <w:gridCol w:w="387"/>
      </w:tblGrid>
      <w:tr w:rsidR="00B91FB9" w:rsidRPr="00B91FB9" w:rsidTr="00054EFA">
        <w:trPr>
          <w:trHeight w:val="15"/>
          <w:jc w:val="center"/>
        </w:trPr>
        <w:tc>
          <w:tcPr>
            <w:tcW w:w="1661" w:type="dxa"/>
            <w:hideMark/>
          </w:tcPr>
          <w:p w:rsidR="00B91FB9" w:rsidRPr="00B91FB9" w:rsidRDefault="00B91FB9" w:rsidP="00B91FB9">
            <w:pPr>
              <w:tabs>
                <w:tab w:val="left" w:pos="10065"/>
              </w:tabs>
              <w:autoSpaceDE w:val="0"/>
              <w:autoSpaceDN w:val="0"/>
              <w:rPr>
                <w:rFonts w:ascii="Calibri" w:hAnsi="Calibri"/>
                <w:sz w:val="22"/>
                <w:szCs w:val="22"/>
              </w:rPr>
            </w:pPr>
          </w:p>
        </w:tc>
        <w:tc>
          <w:tcPr>
            <w:tcW w:w="400" w:type="dxa"/>
          </w:tcPr>
          <w:p w:rsidR="00B91FB9" w:rsidRPr="00B91FB9" w:rsidRDefault="00B91FB9" w:rsidP="00B91FB9">
            <w:pPr>
              <w:tabs>
                <w:tab w:val="left" w:pos="10065"/>
              </w:tabs>
              <w:autoSpaceDE w:val="0"/>
              <w:autoSpaceDN w:val="0"/>
              <w:rPr>
                <w:rFonts w:ascii="Calibri" w:hAnsi="Calibri"/>
                <w:sz w:val="22"/>
                <w:szCs w:val="22"/>
              </w:rPr>
            </w:pPr>
          </w:p>
        </w:tc>
        <w:tc>
          <w:tcPr>
            <w:tcW w:w="451" w:type="dxa"/>
            <w:gridSpan w:val="3"/>
          </w:tcPr>
          <w:p w:rsidR="00B91FB9" w:rsidRPr="00B91FB9" w:rsidRDefault="00B91FB9" w:rsidP="00B91FB9">
            <w:pPr>
              <w:tabs>
                <w:tab w:val="left" w:pos="10065"/>
              </w:tabs>
              <w:autoSpaceDE w:val="0"/>
              <w:autoSpaceDN w:val="0"/>
              <w:rPr>
                <w:rFonts w:ascii="Calibri" w:hAnsi="Calibri"/>
                <w:sz w:val="22"/>
                <w:szCs w:val="22"/>
              </w:rPr>
            </w:pPr>
          </w:p>
        </w:tc>
        <w:tc>
          <w:tcPr>
            <w:tcW w:w="443" w:type="dxa"/>
            <w:gridSpan w:val="2"/>
          </w:tcPr>
          <w:p w:rsidR="00B91FB9" w:rsidRPr="00B91FB9" w:rsidRDefault="00B91FB9" w:rsidP="00B91FB9">
            <w:pPr>
              <w:tabs>
                <w:tab w:val="left" w:pos="10065"/>
              </w:tabs>
              <w:autoSpaceDE w:val="0"/>
              <w:autoSpaceDN w:val="0"/>
              <w:rPr>
                <w:rFonts w:ascii="Calibri" w:hAnsi="Calibri"/>
                <w:sz w:val="22"/>
                <w:szCs w:val="22"/>
              </w:rPr>
            </w:pPr>
          </w:p>
        </w:tc>
        <w:tc>
          <w:tcPr>
            <w:tcW w:w="7110" w:type="dxa"/>
            <w:gridSpan w:val="22"/>
            <w:hideMark/>
          </w:tcPr>
          <w:p w:rsidR="00B91FB9" w:rsidRPr="00B91FB9" w:rsidRDefault="00B91FB9" w:rsidP="00B91FB9">
            <w:pPr>
              <w:tabs>
                <w:tab w:val="left" w:pos="10065"/>
              </w:tabs>
              <w:autoSpaceDE w:val="0"/>
              <w:autoSpaceDN w:val="0"/>
              <w:rPr>
                <w:rFonts w:ascii="Calibri" w:hAnsi="Calibri"/>
                <w:sz w:val="22"/>
                <w:szCs w:val="22"/>
              </w:rPr>
            </w:pPr>
          </w:p>
        </w:tc>
      </w:tr>
      <w:tr w:rsidR="00B91FB9" w:rsidRPr="00B91FB9" w:rsidTr="00054EFA">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B91FB9" w:rsidRPr="00B91FB9" w:rsidRDefault="00B91FB9" w:rsidP="00B91FB9">
            <w:pPr>
              <w:tabs>
                <w:tab w:val="left" w:pos="10065"/>
              </w:tabs>
              <w:autoSpaceDE w:val="0"/>
              <w:autoSpaceDN w:val="0"/>
              <w:spacing w:line="315" w:lineRule="atLeast"/>
              <w:textAlignment w:val="baseline"/>
              <w:rPr>
                <w:b/>
                <w:color w:val="2D2D2D"/>
              </w:rPr>
            </w:pPr>
            <w:r w:rsidRPr="00B91FB9">
              <w:rPr>
                <w:b/>
                <w:color w:val="2D2D2D"/>
              </w:rPr>
              <w:t>бирелде</w:t>
            </w:r>
          </w:p>
        </w:tc>
        <w:tc>
          <w:tcPr>
            <w:tcW w:w="400" w:type="dxa"/>
            <w:vMerge w:val="restart"/>
          </w:tcPr>
          <w:p w:rsidR="00B91FB9" w:rsidRPr="00B91FB9" w:rsidRDefault="00B91FB9" w:rsidP="00B91FB9">
            <w:pPr>
              <w:widowControl w:val="0"/>
              <w:shd w:val="clear" w:color="auto" w:fill="FFFFFF"/>
              <w:tabs>
                <w:tab w:val="left" w:pos="10065"/>
              </w:tabs>
              <w:spacing w:line="302" w:lineRule="exact"/>
              <w:jc w:val="center"/>
              <w:rPr>
                <w:rFonts w:eastAsia="Calibri"/>
                <w:b/>
                <w:sz w:val="22"/>
                <w:szCs w:val="22"/>
                <w:lang w:eastAsia="en-US"/>
              </w:rPr>
            </w:pPr>
          </w:p>
        </w:tc>
        <w:tc>
          <w:tcPr>
            <w:tcW w:w="435" w:type="dxa"/>
            <w:gridSpan w:val="2"/>
            <w:tcBorders>
              <w:right w:val="single" w:sz="4" w:space="0" w:color="auto"/>
            </w:tcBorders>
          </w:tcPr>
          <w:p w:rsidR="00B91FB9" w:rsidRPr="00B91FB9" w:rsidRDefault="00B91FB9" w:rsidP="00B91FB9">
            <w:pPr>
              <w:widowControl w:val="0"/>
              <w:shd w:val="clear" w:color="auto" w:fill="FFFFFF"/>
              <w:tabs>
                <w:tab w:val="left" w:pos="10065"/>
              </w:tabs>
              <w:spacing w:line="302" w:lineRule="exact"/>
              <w:jc w:val="center"/>
              <w:rPr>
                <w:rFonts w:eastAsia="Calibri"/>
                <w:b/>
                <w:sz w:val="22"/>
                <w:szCs w:val="22"/>
                <w:lang w:eastAsia="en-US"/>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B91FB9" w:rsidRPr="00B91FB9" w:rsidRDefault="00B91FB9" w:rsidP="00B91FB9">
            <w:pPr>
              <w:widowControl w:val="0"/>
              <w:shd w:val="clear" w:color="auto" w:fill="FFFFFF"/>
              <w:tabs>
                <w:tab w:val="left" w:pos="10065"/>
              </w:tabs>
              <w:spacing w:line="302" w:lineRule="exact"/>
              <w:jc w:val="center"/>
              <w:rPr>
                <w:rFonts w:eastAsia="Calibri"/>
                <w:b/>
                <w:sz w:val="22"/>
                <w:szCs w:val="22"/>
                <w:lang w:eastAsia="en-US"/>
              </w:rPr>
            </w:pPr>
          </w:p>
        </w:tc>
      </w:tr>
      <w:tr w:rsidR="00B91FB9" w:rsidRPr="00B91FB9" w:rsidTr="00054EFA">
        <w:trPr>
          <w:jc w:val="center"/>
        </w:trPr>
        <w:tc>
          <w:tcPr>
            <w:tcW w:w="1661" w:type="dxa"/>
            <w:tcBorders>
              <w:top w:val="nil"/>
              <w:left w:val="nil"/>
              <w:bottom w:val="single" w:sz="6" w:space="0" w:color="000000"/>
            </w:tcBorders>
            <w:tcMar>
              <w:top w:w="0" w:type="dxa"/>
              <w:left w:w="149" w:type="dxa"/>
              <w:bottom w:w="0" w:type="dxa"/>
              <w:right w:w="149" w:type="dxa"/>
            </w:tcMar>
            <w:hideMark/>
          </w:tcPr>
          <w:p w:rsidR="00B91FB9" w:rsidRPr="00B91FB9" w:rsidRDefault="00B91FB9" w:rsidP="00B91FB9">
            <w:pPr>
              <w:tabs>
                <w:tab w:val="left" w:pos="10065"/>
              </w:tabs>
              <w:autoSpaceDE w:val="0"/>
              <w:autoSpaceDN w:val="0"/>
              <w:rPr>
                <w:rFonts w:ascii="Calibri" w:hAnsi="Calibri"/>
                <w:sz w:val="22"/>
                <w:szCs w:val="22"/>
              </w:rPr>
            </w:pPr>
          </w:p>
        </w:tc>
        <w:tc>
          <w:tcPr>
            <w:tcW w:w="400" w:type="dxa"/>
            <w:vMerge/>
            <w:tcBorders>
              <w:bottom w:val="single" w:sz="6" w:space="0" w:color="000000"/>
            </w:tcBorders>
          </w:tcPr>
          <w:p w:rsidR="00B91FB9" w:rsidRPr="00B91FB9" w:rsidRDefault="00B91FB9" w:rsidP="00B91FB9">
            <w:pPr>
              <w:tabs>
                <w:tab w:val="left" w:pos="10065"/>
              </w:tabs>
              <w:rPr>
                <w:color w:val="2D2D2D"/>
                <w:sz w:val="16"/>
                <w:szCs w:val="16"/>
              </w:rPr>
            </w:pPr>
          </w:p>
        </w:tc>
        <w:tc>
          <w:tcPr>
            <w:tcW w:w="451" w:type="dxa"/>
            <w:gridSpan w:val="3"/>
            <w:tcBorders>
              <w:bottom w:val="single" w:sz="6" w:space="0" w:color="000000"/>
              <w:right w:val="nil"/>
            </w:tcBorders>
          </w:tcPr>
          <w:p w:rsidR="00B91FB9" w:rsidRPr="00B91FB9" w:rsidRDefault="00B91FB9" w:rsidP="00B91FB9">
            <w:pPr>
              <w:tabs>
                <w:tab w:val="left" w:pos="10065"/>
              </w:tabs>
              <w:rPr>
                <w:color w:val="2D2D2D"/>
                <w:sz w:val="16"/>
                <w:szCs w:val="16"/>
              </w:rPr>
            </w:pPr>
          </w:p>
        </w:tc>
        <w:tc>
          <w:tcPr>
            <w:tcW w:w="443" w:type="dxa"/>
            <w:gridSpan w:val="2"/>
            <w:tcBorders>
              <w:top w:val="single" w:sz="6" w:space="0" w:color="000000"/>
              <w:left w:val="nil"/>
              <w:bottom w:val="single" w:sz="6" w:space="0" w:color="000000"/>
              <w:right w:val="nil"/>
            </w:tcBorders>
          </w:tcPr>
          <w:p w:rsidR="00B91FB9" w:rsidRPr="00B91FB9" w:rsidRDefault="00B91FB9" w:rsidP="00B91FB9">
            <w:pPr>
              <w:tabs>
                <w:tab w:val="left" w:pos="10065"/>
              </w:tabs>
              <w:rPr>
                <w:color w:val="2D2D2D"/>
                <w:sz w:val="16"/>
                <w:szCs w:val="16"/>
              </w:rPr>
            </w:pPr>
          </w:p>
        </w:tc>
        <w:tc>
          <w:tcPr>
            <w:tcW w:w="7110" w:type="dxa"/>
            <w:gridSpan w:val="22"/>
            <w:tcBorders>
              <w:left w:val="nil"/>
              <w:bottom w:val="single" w:sz="6" w:space="0" w:color="000000"/>
              <w:right w:val="nil"/>
            </w:tcBorders>
            <w:tcMar>
              <w:top w:w="0" w:type="dxa"/>
              <w:left w:w="149" w:type="dxa"/>
              <w:bottom w:w="0" w:type="dxa"/>
              <w:right w:w="149" w:type="dxa"/>
            </w:tcMar>
          </w:tcPr>
          <w:p w:rsidR="00B91FB9" w:rsidRPr="00B91FB9" w:rsidRDefault="00B91FB9" w:rsidP="00B91FB9">
            <w:pPr>
              <w:tabs>
                <w:tab w:val="left" w:pos="10065"/>
              </w:tabs>
              <w:rPr>
                <w:color w:val="2D2D2D"/>
                <w:sz w:val="4"/>
                <w:szCs w:val="4"/>
              </w:rPr>
            </w:pPr>
            <w:r w:rsidRPr="00B91FB9">
              <w:rPr>
                <w:color w:val="2D2D2D"/>
                <w:sz w:val="16"/>
                <w:szCs w:val="16"/>
              </w:rPr>
              <w:t>(полное наименование юридического лица с указанием его организационно-правовой формы)</w:t>
            </w:r>
          </w:p>
          <w:p w:rsidR="00B91FB9" w:rsidRPr="00B91FB9" w:rsidRDefault="00B91FB9" w:rsidP="00B91FB9">
            <w:pPr>
              <w:tabs>
                <w:tab w:val="left" w:pos="10065"/>
              </w:tabs>
              <w:rPr>
                <w:color w:val="2D2D2D"/>
                <w:sz w:val="4"/>
                <w:szCs w:val="4"/>
              </w:rPr>
            </w:pPr>
          </w:p>
        </w:tc>
      </w:tr>
      <w:tr w:rsidR="00B91FB9" w:rsidRPr="00B91FB9" w:rsidTr="00054EFA">
        <w:trPr>
          <w:trHeight w:val="15"/>
          <w:jc w:val="center"/>
        </w:trPr>
        <w:tc>
          <w:tcPr>
            <w:tcW w:w="2233" w:type="dxa"/>
            <w:gridSpan w:val="3"/>
            <w:hideMark/>
          </w:tcPr>
          <w:p w:rsidR="00B91FB9" w:rsidRPr="00B91FB9" w:rsidRDefault="00B91FB9" w:rsidP="00B91FB9">
            <w:pPr>
              <w:tabs>
                <w:tab w:val="left" w:pos="10065"/>
              </w:tabs>
              <w:autoSpaceDE w:val="0"/>
              <w:autoSpaceDN w:val="0"/>
              <w:rPr>
                <w:rFonts w:ascii="Calibri" w:hAnsi="Calibri"/>
                <w:sz w:val="22"/>
                <w:szCs w:val="22"/>
              </w:rPr>
            </w:pPr>
          </w:p>
        </w:tc>
        <w:tc>
          <w:tcPr>
            <w:tcW w:w="471" w:type="dxa"/>
            <w:gridSpan w:val="3"/>
            <w:hideMark/>
          </w:tcPr>
          <w:p w:rsidR="00B91FB9" w:rsidRPr="00B91FB9" w:rsidRDefault="00B91FB9" w:rsidP="00B91FB9">
            <w:pPr>
              <w:tabs>
                <w:tab w:val="left" w:pos="10065"/>
              </w:tabs>
              <w:autoSpaceDE w:val="0"/>
              <w:autoSpaceDN w:val="0"/>
              <w:rPr>
                <w:rFonts w:ascii="Calibri" w:hAnsi="Calibri"/>
                <w:sz w:val="22"/>
                <w:szCs w:val="22"/>
              </w:rPr>
            </w:pPr>
          </w:p>
        </w:tc>
        <w:tc>
          <w:tcPr>
            <w:tcW w:w="471" w:type="dxa"/>
            <w:gridSpan w:val="2"/>
            <w:hideMark/>
          </w:tcPr>
          <w:p w:rsidR="00B91FB9" w:rsidRPr="00B91FB9" w:rsidRDefault="00B91FB9" w:rsidP="00B91FB9">
            <w:pPr>
              <w:tabs>
                <w:tab w:val="left" w:pos="10065"/>
              </w:tabs>
              <w:autoSpaceDE w:val="0"/>
              <w:autoSpaceDN w:val="0"/>
              <w:rPr>
                <w:rFonts w:ascii="Calibri" w:hAnsi="Calibri"/>
                <w:sz w:val="22"/>
                <w:szCs w:val="22"/>
              </w:rPr>
            </w:pPr>
          </w:p>
        </w:tc>
        <w:tc>
          <w:tcPr>
            <w:tcW w:w="471" w:type="dxa"/>
            <w:hideMark/>
          </w:tcPr>
          <w:p w:rsidR="00B91FB9" w:rsidRPr="00B91FB9" w:rsidRDefault="00B91FB9" w:rsidP="00B91FB9">
            <w:pPr>
              <w:tabs>
                <w:tab w:val="left" w:pos="10065"/>
              </w:tabs>
              <w:autoSpaceDE w:val="0"/>
              <w:autoSpaceDN w:val="0"/>
              <w:rPr>
                <w:rFonts w:ascii="Calibri" w:hAnsi="Calibri"/>
                <w:sz w:val="22"/>
                <w:szCs w:val="22"/>
              </w:rPr>
            </w:pPr>
          </w:p>
        </w:tc>
        <w:tc>
          <w:tcPr>
            <w:tcW w:w="471" w:type="dxa"/>
            <w:hideMark/>
          </w:tcPr>
          <w:p w:rsidR="00B91FB9" w:rsidRPr="00B91FB9" w:rsidRDefault="00B91FB9" w:rsidP="00B91FB9">
            <w:pPr>
              <w:tabs>
                <w:tab w:val="left" w:pos="10065"/>
              </w:tabs>
              <w:autoSpaceDE w:val="0"/>
              <w:autoSpaceDN w:val="0"/>
              <w:rPr>
                <w:rFonts w:ascii="Calibri" w:hAnsi="Calibri"/>
                <w:sz w:val="22"/>
                <w:szCs w:val="22"/>
              </w:rPr>
            </w:pPr>
          </w:p>
        </w:tc>
        <w:tc>
          <w:tcPr>
            <w:tcW w:w="416" w:type="dxa"/>
            <w:hideMark/>
          </w:tcPr>
          <w:p w:rsidR="00B91FB9" w:rsidRPr="00B91FB9" w:rsidRDefault="00B91FB9" w:rsidP="00B91FB9">
            <w:pPr>
              <w:tabs>
                <w:tab w:val="left" w:pos="10065"/>
              </w:tabs>
              <w:autoSpaceDE w:val="0"/>
              <w:autoSpaceDN w:val="0"/>
              <w:rPr>
                <w:rFonts w:ascii="Calibri" w:hAnsi="Calibri"/>
                <w:sz w:val="22"/>
                <w:szCs w:val="22"/>
              </w:rPr>
            </w:pPr>
          </w:p>
        </w:tc>
        <w:tc>
          <w:tcPr>
            <w:tcW w:w="472" w:type="dxa"/>
            <w:hideMark/>
          </w:tcPr>
          <w:p w:rsidR="00B91FB9" w:rsidRPr="00B91FB9" w:rsidRDefault="00B91FB9" w:rsidP="00B91FB9">
            <w:pPr>
              <w:tabs>
                <w:tab w:val="left" w:pos="10065"/>
              </w:tabs>
              <w:autoSpaceDE w:val="0"/>
              <w:autoSpaceDN w:val="0"/>
              <w:rPr>
                <w:rFonts w:ascii="Calibri" w:hAnsi="Calibri"/>
                <w:sz w:val="22"/>
                <w:szCs w:val="22"/>
              </w:rPr>
            </w:pPr>
          </w:p>
        </w:tc>
        <w:tc>
          <w:tcPr>
            <w:tcW w:w="472" w:type="dxa"/>
            <w:hideMark/>
          </w:tcPr>
          <w:p w:rsidR="00B91FB9" w:rsidRPr="00B91FB9" w:rsidRDefault="00B91FB9" w:rsidP="00B91FB9">
            <w:pPr>
              <w:tabs>
                <w:tab w:val="left" w:pos="10065"/>
              </w:tabs>
              <w:autoSpaceDE w:val="0"/>
              <w:autoSpaceDN w:val="0"/>
              <w:rPr>
                <w:rFonts w:ascii="Calibri" w:hAnsi="Calibri"/>
                <w:sz w:val="22"/>
                <w:szCs w:val="22"/>
              </w:rPr>
            </w:pPr>
          </w:p>
        </w:tc>
        <w:tc>
          <w:tcPr>
            <w:tcW w:w="472" w:type="dxa"/>
            <w:hideMark/>
          </w:tcPr>
          <w:p w:rsidR="00B91FB9" w:rsidRPr="00B91FB9" w:rsidRDefault="00B91FB9" w:rsidP="00B91FB9">
            <w:pPr>
              <w:tabs>
                <w:tab w:val="left" w:pos="10065"/>
              </w:tabs>
              <w:autoSpaceDE w:val="0"/>
              <w:autoSpaceDN w:val="0"/>
              <w:rPr>
                <w:rFonts w:ascii="Calibri" w:hAnsi="Calibri"/>
                <w:sz w:val="22"/>
                <w:szCs w:val="22"/>
              </w:rPr>
            </w:pPr>
          </w:p>
        </w:tc>
        <w:tc>
          <w:tcPr>
            <w:tcW w:w="416" w:type="dxa"/>
            <w:hideMark/>
          </w:tcPr>
          <w:p w:rsidR="00B91FB9" w:rsidRPr="00B91FB9" w:rsidRDefault="00B91FB9" w:rsidP="00B91FB9">
            <w:pPr>
              <w:tabs>
                <w:tab w:val="left" w:pos="10065"/>
              </w:tabs>
              <w:autoSpaceDE w:val="0"/>
              <w:autoSpaceDN w:val="0"/>
              <w:rPr>
                <w:rFonts w:ascii="Calibri" w:hAnsi="Calibri"/>
                <w:sz w:val="22"/>
                <w:szCs w:val="22"/>
              </w:rPr>
            </w:pPr>
          </w:p>
        </w:tc>
        <w:tc>
          <w:tcPr>
            <w:tcW w:w="472" w:type="dxa"/>
            <w:tcBorders>
              <w:bottom w:val="single" w:sz="6" w:space="0" w:color="000000"/>
            </w:tcBorders>
            <w:hideMark/>
          </w:tcPr>
          <w:p w:rsidR="00B91FB9" w:rsidRPr="00B91FB9" w:rsidRDefault="00B91FB9" w:rsidP="00B91FB9">
            <w:pPr>
              <w:tabs>
                <w:tab w:val="left" w:pos="10065"/>
              </w:tabs>
              <w:autoSpaceDE w:val="0"/>
              <w:autoSpaceDN w:val="0"/>
              <w:rPr>
                <w:rFonts w:ascii="Calibri" w:hAnsi="Calibri"/>
                <w:sz w:val="22"/>
                <w:szCs w:val="22"/>
              </w:rPr>
            </w:pPr>
          </w:p>
        </w:tc>
        <w:tc>
          <w:tcPr>
            <w:tcW w:w="408" w:type="dxa"/>
            <w:hideMark/>
          </w:tcPr>
          <w:p w:rsidR="00B91FB9" w:rsidRPr="00B91FB9" w:rsidRDefault="00B91FB9" w:rsidP="00B91FB9">
            <w:pPr>
              <w:tabs>
                <w:tab w:val="left" w:pos="10065"/>
              </w:tabs>
              <w:autoSpaceDE w:val="0"/>
              <w:autoSpaceDN w:val="0"/>
              <w:rPr>
                <w:rFonts w:ascii="Calibri" w:hAnsi="Calibri"/>
                <w:sz w:val="22"/>
                <w:szCs w:val="22"/>
              </w:rPr>
            </w:pPr>
          </w:p>
        </w:tc>
        <w:tc>
          <w:tcPr>
            <w:tcW w:w="513" w:type="dxa"/>
            <w:gridSpan w:val="2"/>
            <w:hideMark/>
          </w:tcPr>
          <w:p w:rsidR="00B91FB9" w:rsidRPr="00B91FB9" w:rsidRDefault="00B91FB9" w:rsidP="00B91FB9">
            <w:pPr>
              <w:tabs>
                <w:tab w:val="left" w:pos="10065"/>
              </w:tabs>
              <w:autoSpaceDE w:val="0"/>
              <w:autoSpaceDN w:val="0"/>
              <w:rPr>
                <w:rFonts w:ascii="Calibri" w:hAnsi="Calibri"/>
                <w:sz w:val="22"/>
                <w:szCs w:val="22"/>
              </w:rPr>
            </w:pPr>
          </w:p>
        </w:tc>
        <w:tc>
          <w:tcPr>
            <w:tcW w:w="409" w:type="dxa"/>
            <w:gridSpan w:val="2"/>
          </w:tcPr>
          <w:p w:rsidR="00B91FB9" w:rsidRPr="00B91FB9" w:rsidRDefault="00B91FB9" w:rsidP="00B91FB9">
            <w:pPr>
              <w:tabs>
                <w:tab w:val="left" w:pos="10065"/>
              </w:tabs>
              <w:autoSpaceDE w:val="0"/>
              <w:autoSpaceDN w:val="0"/>
              <w:rPr>
                <w:rFonts w:ascii="Calibri" w:hAnsi="Calibri"/>
                <w:sz w:val="22"/>
                <w:szCs w:val="22"/>
              </w:rPr>
            </w:pPr>
          </w:p>
        </w:tc>
        <w:tc>
          <w:tcPr>
            <w:tcW w:w="395" w:type="dxa"/>
            <w:gridSpan w:val="2"/>
          </w:tcPr>
          <w:p w:rsidR="00B91FB9" w:rsidRPr="00B91FB9" w:rsidRDefault="00B91FB9" w:rsidP="00B91FB9">
            <w:pPr>
              <w:tabs>
                <w:tab w:val="left" w:pos="10065"/>
              </w:tabs>
              <w:autoSpaceDE w:val="0"/>
              <w:autoSpaceDN w:val="0"/>
              <w:rPr>
                <w:rFonts w:ascii="Calibri" w:hAnsi="Calibri"/>
                <w:sz w:val="22"/>
                <w:szCs w:val="22"/>
              </w:rPr>
            </w:pPr>
          </w:p>
        </w:tc>
        <w:tc>
          <w:tcPr>
            <w:tcW w:w="408" w:type="dxa"/>
            <w:gridSpan w:val="2"/>
          </w:tcPr>
          <w:p w:rsidR="00B91FB9" w:rsidRPr="00B91FB9" w:rsidRDefault="00B91FB9" w:rsidP="00B91FB9">
            <w:pPr>
              <w:tabs>
                <w:tab w:val="left" w:pos="10065"/>
              </w:tabs>
              <w:autoSpaceDE w:val="0"/>
              <w:autoSpaceDN w:val="0"/>
              <w:rPr>
                <w:rFonts w:ascii="Calibri" w:hAnsi="Calibri"/>
                <w:sz w:val="22"/>
                <w:szCs w:val="22"/>
              </w:rPr>
            </w:pPr>
          </w:p>
        </w:tc>
        <w:tc>
          <w:tcPr>
            <w:tcW w:w="423" w:type="dxa"/>
            <w:gridSpan w:val="2"/>
            <w:hideMark/>
          </w:tcPr>
          <w:p w:rsidR="00B91FB9" w:rsidRPr="00B91FB9" w:rsidRDefault="00B91FB9" w:rsidP="00B91FB9">
            <w:pPr>
              <w:tabs>
                <w:tab w:val="left" w:pos="10065"/>
              </w:tabs>
              <w:autoSpaceDE w:val="0"/>
              <w:autoSpaceDN w:val="0"/>
              <w:rPr>
                <w:rFonts w:ascii="Calibri" w:hAnsi="Calibri"/>
                <w:sz w:val="22"/>
                <w:szCs w:val="22"/>
              </w:rPr>
            </w:pPr>
          </w:p>
        </w:tc>
        <w:tc>
          <w:tcPr>
            <w:tcW w:w="285" w:type="dxa"/>
            <w:hideMark/>
          </w:tcPr>
          <w:p w:rsidR="00B91FB9" w:rsidRPr="00B91FB9" w:rsidRDefault="00B91FB9" w:rsidP="00B91FB9">
            <w:pPr>
              <w:tabs>
                <w:tab w:val="left" w:pos="10065"/>
              </w:tabs>
              <w:autoSpaceDE w:val="0"/>
              <w:autoSpaceDN w:val="0"/>
              <w:rPr>
                <w:rFonts w:ascii="Calibri" w:hAnsi="Calibri"/>
                <w:sz w:val="22"/>
                <w:szCs w:val="22"/>
              </w:rPr>
            </w:pPr>
          </w:p>
        </w:tc>
        <w:tc>
          <w:tcPr>
            <w:tcW w:w="387" w:type="dxa"/>
            <w:hideMark/>
          </w:tcPr>
          <w:p w:rsidR="00B91FB9" w:rsidRPr="00B91FB9" w:rsidRDefault="00B91FB9" w:rsidP="00B91FB9">
            <w:pPr>
              <w:tabs>
                <w:tab w:val="left" w:pos="10065"/>
              </w:tabs>
              <w:autoSpaceDE w:val="0"/>
              <w:autoSpaceDN w:val="0"/>
              <w:rPr>
                <w:rFonts w:ascii="Calibri" w:hAnsi="Calibri"/>
                <w:sz w:val="22"/>
                <w:szCs w:val="22"/>
              </w:rPr>
            </w:pPr>
          </w:p>
        </w:tc>
      </w:tr>
      <w:tr w:rsidR="00B91FB9" w:rsidRPr="00B91FB9" w:rsidTr="00054EFA">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tabs>
                <w:tab w:val="left" w:pos="10065"/>
              </w:tabs>
              <w:autoSpaceDE w:val="0"/>
              <w:autoSpaceDN w:val="0"/>
              <w:spacing w:line="315" w:lineRule="atLeast"/>
              <w:textAlignment w:val="baseline"/>
              <w:rPr>
                <w:b/>
                <w:color w:val="2D2D2D"/>
              </w:rPr>
            </w:pPr>
            <w:r w:rsidRPr="00B91FB9">
              <w:rPr>
                <w:b/>
                <w:color w:val="2D2D2D"/>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08" w:type="dxa"/>
            <w:tcBorders>
              <w:left w:val="single" w:sz="4" w:space="0" w:color="auto"/>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06" w:type="dxa"/>
            <w:gridSpan w:val="2"/>
            <w:tcBorders>
              <w:left w:val="nil"/>
            </w:tcBorders>
          </w:tcPr>
          <w:p w:rsidR="00B91FB9" w:rsidRPr="00B91FB9" w:rsidRDefault="00B91FB9" w:rsidP="00B91FB9">
            <w:pPr>
              <w:tabs>
                <w:tab w:val="left" w:pos="10065"/>
              </w:tabs>
              <w:autoSpaceDE w:val="0"/>
              <w:autoSpaceDN w:val="0"/>
              <w:jc w:val="center"/>
              <w:rPr>
                <w:rFonts w:ascii="Calibri" w:hAnsi="Calibri"/>
                <w:sz w:val="22"/>
                <w:szCs w:val="22"/>
              </w:rPr>
            </w:pPr>
          </w:p>
        </w:tc>
        <w:tc>
          <w:tcPr>
            <w:tcW w:w="391"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394"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B91FB9" w:rsidRPr="00B91FB9" w:rsidRDefault="00B91FB9" w:rsidP="00B91FB9">
            <w:pPr>
              <w:tabs>
                <w:tab w:val="left" w:pos="10065"/>
              </w:tabs>
              <w:autoSpaceDE w:val="0"/>
              <w:autoSpaceDN w:val="0"/>
              <w:spacing w:line="315" w:lineRule="atLeast"/>
              <w:textAlignment w:val="baseline"/>
              <w:rPr>
                <w:b/>
                <w:color w:val="2D2D2D"/>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B91FB9" w:rsidRPr="00B91FB9" w:rsidRDefault="00B91FB9" w:rsidP="00B91FB9">
            <w:pPr>
              <w:tabs>
                <w:tab w:val="left" w:pos="10065"/>
              </w:tabs>
              <w:autoSpaceDE w:val="0"/>
              <w:autoSpaceDN w:val="0"/>
              <w:jc w:val="center"/>
              <w:rPr>
                <w:b/>
                <w:sz w:val="22"/>
                <w:szCs w:val="22"/>
              </w:rPr>
            </w:pPr>
          </w:p>
        </w:tc>
        <w:tc>
          <w:tcPr>
            <w:tcW w:w="406" w:type="dxa"/>
            <w:gridSpan w:val="2"/>
            <w:tcBorders>
              <w:left w:val="nil"/>
            </w:tcBorders>
          </w:tcPr>
          <w:p w:rsidR="00B91FB9" w:rsidRPr="00B91FB9" w:rsidRDefault="00B91FB9" w:rsidP="00B91FB9">
            <w:pPr>
              <w:tabs>
                <w:tab w:val="left" w:pos="10065"/>
              </w:tabs>
              <w:autoSpaceDE w:val="0"/>
              <w:autoSpaceDN w:val="0"/>
              <w:jc w:val="center"/>
              <w:rPr>
                <w:rFonts w:ascii="Calibri" w:hAnsi="Calibri"/>
                <w:sz w:val="22"/>
                <w:szCs w:val="22"/>
              </w:rPr>
            </w:pPr>
          </w:p>
        </w:tc>
        <w:tc>
          <w:tcPr>
            <w:tcW w:w="391"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394"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tabs>
                <w:tab w:val="left" w:pos="10065"/>
              </w:tabs>
              <w:autoSpaceDE w:val="0"/>
              <w:autoSpaceDN w:val="0"/>
              <w:spacing w:line="315" w:lineRule="atLeast"/>
              <w:textAlignment w:val="baseline"/>
              <w:rPr>
                <w:b/>
                <w:color w:val="2D2D2D"/>
              </w:rPr>
            </w:pPr>
            <w:r w:rsidRPr="00B91FB9">
              <w:rPr>
                <w:b/>
                <w:color w:val="2D2D2D"/>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B91FB9" w:rsidRPr="00B91FB9" w:rsidRDefault="00B91FB9" w:rsidP="00B91FB9">
            <w:pPr>
              <w:autoSpaceDE w:val="0"/>
              <w:autoSpaceDN w:val="0"/>
              <w:jc w:val="center"/>
              <w:rPr>
                <w:b/>
                <w:sz w:val="22"/>
                <w:szCs w:val="22"/>
              </w:rPr>
            </w:pPr>
          </w:p>
        </w:tc>
        <w:tc>
          <w:tcPr>
            <w:tcW w:w="395" w:type="dxa"/>
            <w:gridSpan w:val="2"/>
            <w:tcBorders>
              <w:left w:val="single" w:sz="4" w:space="0" w:color="auto"/>
            </w:tcBorders>
          </w:tcPr>
          <w:p w:rsidR="00B91FB9" w:rsidRPr="00B91FB9" w:rsidRDefault="00B91FB9" w:rsidP="00B91FB9">
            <w:pPr>
              <w:tabs>
                <w:tab w:val="left" w:pos="10065"/>
              </w:tabs>
              <w:autoSpaceDE w:val="0"/>
              <w:autoSpaceDN w:val="0"/>
              <w:jc w:val="center"/>
              <w:rPr>
                <w:b/>
                <w:sz w:val="22"/>
                <w:szCs w:val="22"/>
              </w:rPr>
            </w:pPr>
          </w:p>
        </w:tc>
        <w:tc>
          <w:tcPr>
            <w:tcW w:w="408" w:type="dxa"/>
            <w:gridSpan w:val="2"/>
          </w:tcPr>
          <w:p w:rsidR="00B91FB9" w:rsidRPr="00B91FB9" w:rsidRDefault="00B91FB9" w:rsidP="00B91FB9">
            <w:pPr>
              <w:tabs>
                <w:tab w:val="left" w:pos="10065"/>
              </w:tabs>
              <w:autoSpaceDE w:val="0"/>
              <w:autoSpaceDN w:val="0"/>
              <w:jc w:val="center"/>
              <w:rPr>
                <w:b/>
                <w:sz w:val="22"/>
                <w:szCs w:val="22"/>
              </w:rPr>
            </w:pPr>
          </w:p>
        </w:tc>
      </w:tr>
    </w:tbl>
    <w:p w:rsidR="00B91FB9" w:rsidRPr="00B91FB9" w:rsidRDefault="00B91FB9" w:rsidP="00B91FB9">
      <w:pPr>
        <w:shd w:val="clear" w:color="auto" w:fill="FFFFFF"/>
        <w:tabs>
          <w:tab w:val="left" w:pos="10065"/>
        </w:tabs>
        <w:autoSpaceDE w:val="0"/>
        <w:autoSpaceDN w:val="0"/>
        <w:textAlignment w:val="baseline"/>
        <w:rPr>
          <w:rFonts w:ascii="Arial" w:hAnsi="Arial" w:cs="Arial"/>
          <w:b/>
          <w:vanish/>
          <w:color w:val="242424"/>
          <w:spacing w:val="2"/>
        </w:rPr>
      </w:pPr>
    </w:p>
    <w:p w:rsidR="00B91FB9" w:rsidRPr="00B91FB9" w:rsidRDefault="00B91FB9" w:rsidP="00B91FB9">
      <w:pPr>
        <w:autoSpaceDE w:val="0"/>
        <w:autoSpaceDN w:val="0"/>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B91FB9" w:rsidRPr="00B91FB9" w:rsidTr="00054EFA">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rPr>
                <w:b/>
              </w:rPr>
            </w:pPr>
            <w:r w:rsidRPr="00B91FB9">
              <w:rPr>
                <w:b/>
              </w:rPr>
              <w:t>Урнашу урыны адресы</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b/>
                <w:sz w:val="22"/>
                <w:szCs w:val="22"/>
              </w:rPr>
            </w:pPr>
          </w:p>
        </w:tc>
      </w:tr>
      <w:tr w:rsidR="00B91FB9" w:rsidRPr="00B91FB9" w:rsidTr="00054EFA">
        <w:tc>
          <w:tcPr>
            <w:tcW w:w="3122" w:type="dxa"/>
            <w:gridSpan w:val="3"/>
            <w:tcMar>
              <w:top w:w="0" w:type="dxa"/>
              <w:left w:w="149" w:type="dxa"/>
              <w:bottom w:w="0" w:type="dxa"/>
              <w:right w:w="149" w:type="dxa"/>
            </w:tcMar>
            <w:hideMark/>
          </w:tcPr>
          <w:p w:rsidR="00B91FB9" w:rsidRPr="00B91FB9" w:rsidRDefault="00B91FB9" w:rsidP="00B91FB9">
            <w:pPr>
              <w:autoSpaceDE w:val="0"/>
              <w:autoSpaceDN w:val="0"/>
              <w:rPr>
                <w:b/>
              </w:rPr>
            </w:pPr>
            <w:r w:rsidRPr="00B91FB9">
              <w:rPr>
                <w:b/>
              </w:rPr>
              <w:t>(яш</w:t>
            </w:r>
            <w:r w:rsidRPr="00B91FB9">
              <w:rPr>
                <w:b/>
                <w:lang w:val="tt-RU"/>
              </w:rPr>
              <w:t>әү урыны</w:t>
            </w:r>
            <w:r w:rsidRPr="00B91FB9">
              <w:rPr>
                <w:b/>
              </w:rPr>
              <w:t>)</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 xml:space="preserve">(Республика, область, район, </w:t>
            </w:r>
            <w:r w:rsidRPr="00B91FB9">
              <w:rPr>
                <w:color w:val="2D2D2D"/>
                <w:sz w:val="16"/>
                <w:szCs w:val="16"/>
                <w:lang w:val="tt-RU"/>
              </w:rPr>
              <w:t>шәһәр</w:t>
            </w:r>
            <w:r w:rsidRPr="00B91FB9">
              <w:rPr>
                <w:color w:val="2D2D2D"/>
                <w:sz w:val="16"/>
                <w:szCs w:val="16"/>
              </w:rPr>
              <w:t>)</w:t>
            </w:r>
          </w:p>
        </w:tc>
      </w:tr>
      <w:tr w:rsidR="00B91FB9" w:rsidRPr="00B91FB9" w:rsidTr="00054EFA">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rPr>
                <w:rFonts w:ascii="Calibri" w:hAnsi="Calibri"/>
                <w:sz w:val="22"/>
                <w:szCs w:val="22"/>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sz w:val="22"/>
                <w:szCs w:val="22"/>
              </w:rPr>
            </w:pPr>
          </w:p>
        </w:tc>
      </w:tr>
      <w:tr w:rsidR="00B91FB9" w:rsidRPr="00B91FB9" w:rsidTr="00054EFA">
        <w:tc>
          <w:tcPr>
            <w:tcW w:w="3122" w:type="dxa"/>
            <w:gridSpan w:val="3"/>
            <w:tcMar>
              <w:top w:w="0" w:type="dxa"/>
              <w:left w:w="149" w:type="dxa"/>
              <w:bottom w:w="0" w:type="dxa"/>
              <w:right w:w="149" w:type="dxa"/>
            </w:tcMar>
            <w:hideMark/>
          </w:tcPr>
          <w:p w:rsidR="00B91FB9" w:rsidRPr="00B91FB9" w:rsidRDefault="00B91FB9" w:rsidP="00B91FB9">
            <w:pPr>
              <w:autoSpaceDE w:val="0"/>
              <w:autoSpaceDN w:val="0"/>
              <w:rPr>
                <w:rFonts w:ascii="Calibri" w:hAnsi="Calibri"/>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(офис)</w:t>
            </w:r>
          </w:p>
        </w:tc>
      </w:tr>
      <w:tr w:rsidR="00B91FB9" w:rsidRPr="00B91FB9" w:rsidTr="00054EFA">
        <w:tc>
          <w:tcPr>
            <w:tcW w:w="10065" w:type="dxa"/>
            <w:gridSpan w:val="9"/>
            <w:tcMar>
              <w:top w:w="0" w:type="dxa"/>
              <w:left w:w="149" w:type="dxa"/>
              <w:bottom w:w="0" w:type="dxa"/>
              <w:right w:w="149" w:type="dxa"/>
            </w:tcMar>
            <w:hideMark/>
          </w:tcPr>
          <w:p w:rsidR="00B91FB9" w:rsidRPr="00B91FB9" w:rsidRDefault="00B91FB9" w:rsidP="00B91FB9">
            <w:pPr>
              <w:autoSpaceDE w:val="0"/>
              <w:autoSpaceDN w:val="0"/>
              <w:spacing w:line="315" w:lineRule="atLeast"/>
              <w:jc w:val="center"/>
              <w:textAlignment w:val="baseline"/>
              <w:rPr>
                <w:color w:val="2D2D2D"/>
              </w:rPr>
            </w:pPr>
            <w:r w:rsidRPr="00B91FB9">
              <w:rPr>
                <w:b/>
                <w:color w:val="000000"/>
              </w:rPr>
              <w:t>Мәдәни мирас объектларын саклау эшчәнлеген тормышка ашыруга Лицензия</w:t>
            </w:r>
            <w:r w:rsidRPr="00B91FB9">
              <w:rPr>
                <w:color w:val="000000"/>
              </w:rPr>
              <w:t>:</w:t>
            </w:r>
          </w:p>
        </w:tc>
      </w:tr>
      <w:tr w:rsidR="00B91FB9" w:rsidRPr="00B91FB9" w:rsidTr="00054EFA">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color w:val="2D2D2D"/>
                <w:lang w:val="tt-RU"/>
              </w:rPr>
            </w:pPr>
            <w:r w:rsidRPr="00B91FB9">
              <w:rPr>
                <w:color w:val="2D2D2D"/>
                <w:lang w:val="tt-RU"/>
              </w:rPr>
              <w:t>бирелде</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jc w:val="center"/>
              <w:rPr>
                <w:sz w:val="22"/>
                <w:szCs w:val="22"/>
              </w:rPr>
            </w:pPr>
          </w:p>
        </w:tc>
      </w:tr>
      <w:tr w:rsidR="00B91FB9" w:rsidRPr="00B91FB9" w:rsidTr="00054EFA">
        <w:trPr>
          <w:trHeight w:val="100"/>
        </w:trPr>
        <w:tc>
          <w:tcPr>
            <w:tcW w:w="1110" w:type="dxa"/>
            <w:tcMar>
              <w:top w:w="0" w:type="dxa"/>
              <w:left w:w="149" w:type="dxa"/>
              <w:bottom w:w="0" w:type="dxa"/>
              <w:right w:w="149" w:type="dxa"/>
            </w:tcMar>
            <w:hideMark/>
          </w:tcPr>
          <w:p w:rsidR="00B91FB9" w:rsidRPr="00B91FB9" w:rsidRDefault="00B91FB9" w:rsidP="00B91FB9">
            <w:pPr>
              <w:autoSpaceDE w:val="0"/>
              <w:autoSpaceDN w:val="0"/>
              <w:rPr>
                <w:rFonts w:ascii="Calibri" w:hAnsi="Calibri"/>
                <w:sz w:val="16"/>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(N лицензияне</w:t>
            </w:r>
            <w:r w:rsidRPr="00B91FB9">
              <w:rPr>
                <w:color w:val="2D2D2D"/>
                <w:sz w:val="16"/>
                <w:szCs w:val="16"/>
                <w:lang w:val="tt-RU"/>
              </w:rPr>
              <w:t>ң</w:t>
            </w:r>
            <w:r w:rsidRPr="00B91FB9">
              <w:rPr>
                <w:color w:val="2D2D2D"/>
                <w:sz w:val="16"/>
                <w:szCs w:val="16"/>
              </w:rPr>
              <w:t>)</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B91FB9" w:rsidRPr="00B91FB9" w:rsidRDefault="00B91FB9" w:rsidP="00B91FB9">
            <w:pPr>
              <w:jc w:val="center"/>
              <w:rPr>
                <w:color w:val="2D2D2D"/>
                <w:sz w:val="16"/>
                <w:szCs w:val="16"/>
              </w:rPr>
            </w:pPr>
            <w:r w:rsidRPr="00B91FB9">
              <w:rPr>
                <w:color w:val="2D2D2D"/>
                <w:sz w:val="16"/>
                <w:szCs w:val="16"/>
              </w:rPr>
              <w:t>( лицензи</w:t>
            </w:r>
            <w:r w:rsidRPr="00B91FB9">
              <w:rPr>
                <w:color w:val="2D2D2D"/>
                <w:sz w:val="16"/>
                <w:szCs w:val="16"/>
                <w:lang w:val="tt-RU"/>
              </w:rPr>
              <w:t>яне бирү датасы</w:t>
            </w:r>
            <w:r w:rsidRPr="00B91FB9">
              <w:rPr>
                <w:color w:val="2D2D2D"/>
                <w:sz w:val="16"/>
                <w:szCs w:val="16"/>
              </w:rPr>
              <w:t>)</w:t>
            </w:r>
          </w:p>
        </w:tc>
      </w:tr>
      <w:tr w:rsidR="00B91FB9" w:rsidRPr="00B91FB9" w:rsidTr="00054EFA">
        <w:trPr>
          <w:trHeight w:val="628"/>
        </w:trPr>
        <w:tc>
          <w:tcPr>
            <w:tcW w:w="1701" w:type="dxa"/>
            <w:gridSpan w:val="2"/>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rPr>
            </w:pPr>
            <w:r w:rsidRPr="00B91FB9">
              <w:rPr>
                <w:b/>
                <w:color w:val="2D2D2D"/>
              </w:rPr>
              <w:t>Виды работ:</w:t>
            </w:r>
            <w:r w:rsidRPr="00B91FB9">
              <w:rPr>
                <w:noProof/>
              </w:rPr>
              <mc:AlternateContent>
                <mc:Choice Requires="wps">
                  <w:drawing>
                    <wp:inline distT="0" distB="0" distL="0" distR="0" wp14:anchorId="287E5E02" wp14:editId="12E92A8D">
                      <wp:extent cx="85725" cy="219075"/>
                      <wp:effectExtent l="19050" t="0" r="0" b="0"/>
                      <wp:docPr id="35" name="Прямоугольник 35"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82BBB" id="Прямоугольник 35"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rsidR="00B91FB9" w:rsidRPr="00B91FB9" w:rsidRDefault="00B91FB9" w:rsidP="00B91FB9">
            <w:pPr>
              <w:autoSpaceDE w:val="0"/>
              <w:autoSpaceDN w:val="0"/>
              <w:jc w:val="both"/>
              <w:rPr>
                <w:b/>
                <w:sz w:val="14"/>
                <w:szCs w:val="22"/>
                <w:u w:val="single"/>
              </w:rPr>
            </w:pPr>
          </w:p>
          <w:p w:rsidR="00B91FB9" w:rsidRPr="00B91FB9" w:rsidRDefault="00B91FB9" w:rsidP="00B91FB9">
            <w:pPr>
              <w:autoSpaceDE w:val="0"/>
              <w:autoSpaceDN w:val="0"/>
              <w:jc w:val="both"/>
              <w:rPr>
                <w:b/>
                <w:color w:val="FF0000"/>
                <w:sz w:val="8"/>
                <w:szCs w:val="8"/>
                <w:u w:val="single"/>
              </w:rPr>
            </w:pPr>
          </w:p>
        </w:tc>
      </w:tr>
      <w:tr w:rsidR="00B91FB9" w:rsidRPr="00B91FB9" w:rsidTr="00054EFA">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B91FB9" w:rsidRPr="00B91FB9" w:rsidRDefault="00B91FB9" w:rsidP="00B91FB9">
            <w:pPr>
              <w:autoSpaceDE w:val="0"/>
              <w:autoSpaceDN w:val="0"/>
              <w:jc w:val="center"/>
              <w:rPr>
                <w:sz w:val="6"/>
                <w:szCs w:val="22"/>
              </w:rPr>
            </w:pPr>
            <w:r w:rsidRPr="00B91FB9">
              <w:rPr>
                <w:sz w:val="16"/>
                <w:szCs w:val="22"/>
              </w:rPr>
              <w:t>объектның исеме һәм тарихи-мәдәни әһәмияте</w:t>
            </w:r>
          </w:p>
          <w:p w:rsidR="00B91FB9" w:rsidRPr="00B91FB9" w:rsidRDefault="00B91FB9" w:rsidP="00B91FB9">
            <w:pPr>
              <w:widowControl w:val="0"/>
              <w:autoSpaceDE w:val="0"/>
              <w:autoSpaceDN w:val="0"/>
              <w:adjustRightInd w:val="0"/>
              <w:jc w:val="center"/>
              <w:rPr>
                <w:b/>
                <w:color w:val="000000"/>
                <w:sz w:val="22"/>
                <w:szCs w:val="22"/>
              </w:rPr>
            </w:pPr>
          </w:p>
        </w:tc>
      </w:tr>
    </w:tbl>
    <w:p w:rsidR="00B91FB9" w:rsidRPr="00B91FB9" w:rsidRDefault="00B91FB9" w:rsidP="00B91FB9">
      <w:pPr>
        <w:jc w:val="center"/>
        <w:rPr>
          <w:sz w:val="16"/>
          <w:szCs w:val="16"/>
        </w:rPr>
      </w:pPr>
      <w:r w:rsidRPr="00B91FB9">
        <w:rPr>
          <w:sz w:val="16"/>
          <w:szCs w:val="16"/>
        </w:rPr>
        <w:t>(объектның урнашу урыны адресы БТИ буенча)</w:t>
      </w:r>
    </w:p>
    <w:p w:rsidR="00B91FB9" w:rsidRPr="00B91FB9" w:rsidRDefault="00B91FB9" w:rsidP="00B91FB9">
      <w:pPr>
        <w:jc w:val="center"/>
        <w:rPr>
          <w:b/>
        </w:rPr>
      </w:pPr>
    </w:p>
    <w:p w:rsidR="00B91FB9" w:rsidRPr="00B91FB9" w:rsidRDefault="00B91FB9" w:rsidP="00B91FB9">
      <w:pPr>
        <w:jc w:val="both"/>
      </w:pPr>
      <w:r w:rsidRPr="00B91FB9">
        <w:rPr>
          <w:b/>
        </w:rPr>
        <w:t>Рөхсәт бирү өчен нигез:</w:t>
      </w:r>
    </w:p>
    <w:p w:rsidR="00B91FB9" w:rsidRPr="00B91FB9" w:rsidRDefault="00B91FB9" w:rsidP="00B91FB9">
      <w:pPr>
        <w:jc w:val="both"/>
        <w:rPr>
          <w:b/>
          <w:sz w:val="24"/>
          <w:szCs w:val="24"/>
          <w:u w:val="single"/>
        </w:rPr>
      </w:pPr>
      <w:r w:rsidRPr="00B91FB9">
        <w:t>Эшл</w:t>
      </w:r>
      <w:r w:rsidRPr="00B91FB9">
        <w:rPr>
          <w:lang w:val="tt-RU"/>
        </w:rPr>
        <w:t>әр башкаруга шартнамә</w:t>
      </w:r>
      <w:r w:rsidRPr="00B91FB9">
        <w:t xml:space="preserve">-подряд (контракт)                 </w:t>
      </w:r>
    </w:p>
    <w:p w:rsidR="00B91FB9" w:rsidRPr="00B91FB9" w:rsidRDefault="00B91FB9" w:rsidP="00B91FB9">
      <w:pPr>
        <w:pBdr>
          <w:bottom w:val="single" w:sz="4" w:space="0" w:color="auto"/>
        </w:pBdr>
        <w:tabs>
          <w:tab w:val="left" w:pos="8309"/>
        </w:tabs>
        <w:autoSpaceDE w:val="0"/>
        <w:autoSpaceDN w:val="0"/>
        <w:rPr>
          <w:sz w:val="16"/>
          <w:szCs w:val="16"/>
        </w:rPr>
      </w:pPr>
      <w:r w:rsidRPr="00B91FB9">
        <w:t xml:space="preserve">                           </w:t>
      </w:r>
    </w:p>
    <w:p w:rsidR="00B91FB9" w:rsidRPr="00B91FB9" w:rsidRDefault="00B91FB9" w:rsidP="00B91FB9">
      <w:pPr>
        <w:jc w:val="center"/>
        <w:rPr>
          <w:sz w:val="16"/>
          <w:szCs w:val="16"/>
        </w:rPr>
      </w:pPr>
      <w:r w:rsidRPr="00B91FB9">
        <w:rPr>
          <w:sz w:val="16"/>
          <w:szCs w:val="16"/>
        </w:rPr>
        <w:t>(дата ,№)</w:t>
      </w:r>
    </w:p>
    <w:p w:rsidR="00B91FB9" w:rsidRPr="00B91FB9" w:rsidRDefault="00B91FB9" w:rsidP="00B91FB9">
      <w:pPr>
        <w:rPr>
          <w:sz w:val="24"/>
          <w:szCs w:val="24"/>
        </w:rPr>
      </w:pPr>
    </w:p>
    <w:p w:rsidR="00B91FB9" w:rsidRPr="00B91FB9" w:rsidRDefault="00B91FB9" w:rsidP="00B91FB9">
      <w:pPr>
        <w:rPr>
          <w:bCs/>
          <w:sz w:val="24"/>
          <w:szCs w:val="24"/>
          <w:u w:val="single"/>
          <w:lang w:val="tt-RU"/>
        </w:rPr>
      </w:pPr>
      <w:r w:rsidRPr="00B91FB9">
        <w:rPr>
          <w:sz w:val="24"/>
          <w:szCs w:val="24"/>
        </w:rPr>
        <w:t xml:space="preserve">                            </w:t>
      </w:r>
      <w:r w:rsidRPr="00B91FB9">
        <w:rPr>
          <w:bCs/>
          <w:sz w:val="24"/>
          <w:szCs w:val="24"/>
          <w:u w:val="single"/>
        </w:rPr>
        <w:t xml:space="preserve">                                                                                нигезенд</w:t>
      </w:r>
      <w:r w:rsidRPr="00B91FB9">
        <w:rPr>
          <w:bCs/>
          <w:sz w:val="24"/>
          <w:szCs w:val="24"/>
          <w:u w:val="single"/>
          <w:lang w:val="tt-RU"/>
        </w:rPr>
        <w:t>ә</w:t>
      </w:r>
    </w:p>
    <w:p w:rsidR="00B91FB9" w:rsidRPr="00B91FB9" w:rsidRDefault="00B91FB9" w:rsidP="00B91FB9">
      <w:pPr>
        <w:jc w:val="center"/>
        <w:rPr>
          <w:sz w:val="16"/>
          <w:szCs w:val="16"/>
        </w:rPr>
      </w:pPr>
      <w:r w:rsidRPr="00B91FB9">
        <w:rPr>
          <w:sz w:val="16"/>
          <w:szCs w:val="16"/>
        </w:rPr>
        <w:t xml:space="preserve"> (фәнни-проект һәм (яки) проект документларының исеме)</w:t>
      </w:r>
    </w:p>
    <w:tbl>
      <w:tblPr>
        <w:tblW w:w="0" w:type="auto"/>
        <w:tblLook w:val="04A0" w:firstRow="1" w:lastRow="0" w:firstColumn="1" w:lastColumn="0" w:noHBand="0" w:noVBand="1"/>
      </w:tblPr>
      <w:tblGrid>
        <w:gridCol w:w="1880"/>
        <w:gridCol w:w="8151"/>
      </w:tblGrid>
      <w:tr w:rsidR="00B91FB9" w:rsidRPr="00B91FB9" w:rsidTr="00054EFA">
        <w:tc>
          <w:tcPr>
            <w:tcW w:w="1880" w:type="dxa"/>
            <w:shd w:val="clear" w:color="auto" w:fill="auto"/>
          </w:tcPr>
          <w:p w:rsidR="00B91FB9" w:rsidRPr="00B91FB9" w:rsidRDefault="00B91FB9" w:rsidP="00B91FB9">
            <w:pPr>
              <w:jc w:val="center"/>
              <w:rPr>
                <w:sz w:val="24"/>
                <w:szCs w:val="24"/>
              </w:rPr>
            </w:pPr>
            <w:r w:rsidRPr="00B91FB9">
              <w:rPr>
                <w:sz w:val="24"/>
                <w:szCs w:val="24"/>
              </w:rPr>
              <w:t>эшл</w:t>
            </w:r>
            <w:r w:rsidRPr="00B91FB9">
              <w:rPr>
                <w:sz w:val="24"/>
                <w:szCs w:val="24"/>
                <w:lang w:val="tt-RU"/>
              </w:rPr>
              <w:t>әнгән</w:t>
            </w:r>
            <w:r w:rsidRPr="00B91FB9">
              <w:rPr>
                <w:sz w:val="24"/>
                <w:szCs w:val="24"/>
              </w:rPr>
              <w:t xml:space="preserve">          </w:t>
            </w:r>
          </w:p>
        </w:tc>
        <w:tc>
          <w:tcPr>
            <w:tcW w:w="8151" w:type="dxa"/>
            <w:shd w:val="clear" w:color="auto" w:fill="auto"/>
          </w:tcPr>
          <w:p w:rsidR="00B91FB9" w:rsidRPr="00B91FB9" w:rsidRDefault="00B91FB9" w:rsidP="00B91FB9">
            <w:pPr>
              <w:autoSpaceDE w:val="0"/>
              <w:autoSpaceDN w:val="0"/>
              <w:rPr>
                <w:bCs/>
                <w:sz w:val="22"/>
                <w:szCs w:val="22"/>
                <w:u w:val="single"/>
              </w:rPr>
            </w:pPr>
            <w:r w:rsidRPr="00B91FB9">
              <w:rPr>
                <w:b/>
                <w:sz w:val="22"/>
                <w:szCs w:val="22"/>
              </w:rPr>
              <w:t>___________</w:t>
            </w:r>
            <w:r w:rsidRPr="00B91FB9">
              <w:rPr>
                <w:bCs/>
                <w:sz w:val="22"/>
                <w:szCs w:val="22"/>
                <w:lang w:val="en-US"/>
              </w:rPr>
              <w:t>______________________________________________________</w:t>
            </w:r>
            <w:r w:rsidRPr="00B91FB9">
              <w:rPr>
                <w:bCs/>
                <w:sz w:val="22"/>
                <w:szCs w:val="22"/>
              </w:rPr>
              <w:t>__</w:t>
            </w:r>
          </w:p>
        </w:tc>
      </w:tr>
    </w:tbl>
    <w:p w:rsidR="00B91FB9" w:rsidRPr="00B91FB9" w:rsidRDefault="00B91FB9" w:rsidP="00B91FB9">
      <w:pPr>
        <w:jc w:val="center"/>
        <w:rPr>
          <w:sz w:val="16"/>
          <w:szCs w:val="16"/>
        </w:rPr>
      </w:pPr>
      <w:r w:rsidRPr="00B91FB9">
        <w:rPr>
          <w:sz w:val="16"/>
          <w:szCs w:val="16"/>
        </w:rPr>
        <w:t>(оешманың оештыру-хокукый формасын күрсәтеп тулы исеме)</w:t>
      </w:r>
    </w:p>
    <w:p w:rsidR="00B91FB9" w:rsidRPr="00B91FB9" w:rsidRDefault="00B91FB9" w:rsidP="00B91FB9">
      <w:pPr>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B91FB9" w:rsidRPr="00B91FB9" w:rsidTr="00054EFA">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rPr>
            </w:pPr>
            <w:r w:rsidRPr="00B91FB9">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B91FB9" w:rsidRPr="00B91FB9" w:rsidRDefault="00B91FB9" w:rsidP="00B91FB9">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tcPr>
          <w:p w:rsidR="00B91FB9" w:rsidRPr="00B91FB9" w:rsidRDefault="00B91FB9" w:rsidP="00B91FB9">
            <w:pPr>
              <w:tabs>
                <w:tab w:val="left" w:pos="10065"/>
              </w:tabs>
              <w:autoSpaceDE w:val="0"/>
              <w:autoSpaceDN w:val="0"/>
              <w:jc w:val="center"/>
              <w:rPr>
                <w:rFonts w:ascii="Calibri" w:hAnsi="Calibri"/>
                <w:sz w:val="22"/>
                <w:szCs w:val="22"/>
              </w:rPr>
            </w:pPr>
          </w:p>
        </w:tc>
        <w:tc>
          <w:tcPr>
            <w:tcW w:w="480"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483" w:type="dxa"/>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c>
          <w:tcPr>
            <w:tcW w:w="480" w:type="dxa"/>
          </w:tcPr>
          <w:p w:rsidR="00B91FB9" w:rsidRPr="00B91FB9" w:rsidRDefault="00B91FB9" w:rsidP="00B91FB9">
            <w:pPr>
              <w:autoSpaceDE w:val="0"/>
              <w:autoSpaceDN w:val="0"/>
              <w:rPr>
                <w:rFonts w:ascii="Calibri" w:hAnsi="Calibri"/>
              </w:rPr>
            </w:pPr>
          </w:p>
        </w:tc>
        <w:tc>
          <w:tcPr>
            <w:tcW w:w="9283" w:type="dxa"/>
            <w:gridSpan w:val="17"/>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rPr>
            </w:pPr>
            <w:r w:rsidRPr="00B91FB9">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B91FB9" w:rsidRPr="00B91FB9" w:rsidRDefault="00B91FB9" w:rsidP="00B91FB9">
            <w:pPr>
              <w:autoSpaceDE w:val="0"/>
              <w:autoSpaceDN w:val="0"/>
              <w:jc w:val="center"/>
              <w:rPr>
                <w:b/>
                <w:sz w:val="22"/>
                <w:szCs w:val="22"/>
              </w:rPr>
            </w:pPr>
          </w:p>
        </w:tc>
      </w:tr>
    </w:tbl>
    <w:p w:rsidR="00B91FB9" w:rsidRPr="00B91FB9" w:rsidRDefault="00B91FB9" w:rsidP="00B91FB9">
      <w:pPr>
        <w:jc w:val="both"/>
        <w:rPr>
          <w:b/>
        </w:rPr>
      </w:pPr>
    </w:p>
    <w:p w:rsidR="00B91FB9" w:rsidRPr="00B91FB9" w:rsidRDefault="00B91FB9" w:rsidP="00B91FB9">
      <w:pPr>
        <w:jc w:val="both"/>
      </w:pPr>
      <w:r w:rsidRPr="00B91FB9">
        <w:t xml:space="preserve">мәдәни мирас объектларын саклау буенча эшчәнлекне </w:t>
      </w:r>
    </w:p>
    <w:p w:rsidR="00B91FB9" w:rsidRPr="00B91FB9" w:rsidRDefault="00B91FB9" w:rsidP="00B91FB9">
      <w:pPr>
        <w:jc w:val="both"/>
      </w:pPr>
      <w:r w:rsidRPr="00B91FB9">
        <w:t xml:space="preserve">башкаруга Лицензия                                                     </w:t>
      </w:r>
      <w:r w:rsidRPr="00B91FB9">
        <w:rPr>
          <w:sz w:val="22"/>
          <w:szCs w:val="22"/>
          <w:bdr w:val="single" w:sz="4" w:space="0" w:color="7F7F7F" w:frame="1"/>
        </w:rPr>
        <w:t xml:space="preserve"> </w:t>
      </w:r>
      <w:r w:rsidRPr="00B91FB9">
        <w:rPr>
          <w:b/>
          <w:sz w:val="22"/>
          <w:szCs w:val="22"/>
          <w:bdr w:val="single" w:sz="4" w:space="0" w:color="7F7F7F" w:frame="1"/>
        </w:rPr>
        <w:t xml:space="preserve">                                                                </w:t>
      </w:r>
      <w:r w:rsidRPr="00B91FB9">
        <w:rPr>
          <w:b/>
          <w:color w:val="FFFFFF"/>
          <w:sz w:val="22"/>
          <w:szCs w:val="22"/>
          <w:bdr w:val="single" w:sz="4" w:space="0" w:color="7F7F7F" w:frame="1"/>
        </w:rPr>
        <w:t xml:space="preserve">1 </w:t>
      </w:r>
      <w:r w:rsidRPr="00B91FB9">
        <w:rPr>
          <w:b/>
          <w:sz w:val="22"/>
          <w:szCs w:val="22"/>
          <w:bdr w:val="single" w:sz="4" w:space="0" w:color="7F7F7F" w:frame="1"/>
        </w:rPr>
        <w:t xml:space="preserve"> </w:t>
      </w:r>
    </w:p>
    <w:p w:rsidR="00B91FB9" w:rsidRPr="00B91FB9" w:rsidRDefault="00B91FB9" w:rsidP="00B91FB9">
      <w:pPr>
        <w:jc w:val="both"/>
        <w:rPr>
          <w:sz w:val="16"/>
          <w:szCs w:val="16"/>
        </w:rPr>
      </w:pPr>
      <w:r w:rsidRPr="00B91FB9">
        <w:t xml:space="preserve">                                                                                             </w:t>
      </w:r>
      <w:r w:rsidRPr="00B91FB9">
        <w:rPr>
          <w:sz w:val="16"/>
          <w:szCs w:val="16"/>
        </w:rPr>
        <w:t>(№ лицензии)                                        (дата выдачи)</w:t>
      </w:r>
    </w:p>
    <w:p w:rsidR="00B91FB9" w:rsidRPr="00B91FB9" w:rsidRDefault="00B91FB9" w:rsidP="00B91FB9">
      <w:pPr>
        <w:autoSpaceDE w:val="0"/>
        <w:autoSpaceDN w:val="0"/>
        <w:jc w:val="both"/>
      </w:pPr>
      <w:r w:rsidRPr="00B91FB9">
        <w:lastRenderedPageBreak/>
        <w:t>Оешманы</w:t>
      </w:r>
      <w:r w:rsidRPr="00B91FB9">
        <w:rPr>
          <w:lang w:val="tt-RU"/>
        </w:rPr>
        <w:t>ң урнашу урыны</w:t>
      </w:r>
      <w:r w:rsidRPr="00B91FB9">
        <w:t xml:space="preserve">           </w:t>
      </w:r>
      <w:r w:rsidRPr="00B91FB9">
        <w:rPr>
          <w:b/>
          <w:sz w:val="22"/>
          <w:szCs w:val="22"/>
          <w:bdr w:val="single" w:sz="4" w:space="0" w:color="000000" w:frame="1"/>
        </w:rPr>
        <w:t xml:space="preserve">                                                                                </w:t>
      </w:r>
      <w:r w:rsidRPr="00B91FB9">
        <w:rPr>
          <w:b/>
          <w:color w:val="FFFFFF"/>
          <w:sz w:val="22"/>
          <w:szCs w:val="22"/>
          <w:bdr w:val="single" w:sz="4" w:space="0" w:color="000000" w:frame="1"/>
        </w:rPr>
        <w:t>а</w:t>
      </w:r>
      <w:r w:rsidRPr="00B91FB9">
        <w:rPr>
          <w:b/>
          <w:sz w:val="22"/>
          <w:szCs w:val="22"/>
          <w:bdr w:val="single" w:sz="4" w:space="0" w:color="000000" w:frame="1"/>
        </w:rPr>
        <w:t xml:space="preserve">  </w:t>
      </w:r>
      <w:r w:rsidRPr="00B91FB9">
        <w:t xml:space="preserve"> </w:t>
      </w:r>
    </w:p>
    <w:p w:rsidR="00B91FB9" w:rsidRPr="00B91FB9" w:rsidRDefault="00B91FB9" w:rsidP="00B91FB9">
      <w:pPr>
        <w:autoSpaceDE w:val="0"/>
        <w:autoSpaceDN w:val="0"/>
        <w:jc w:val="both"/>
        <w:rPr>
          <w:sz w:val="16"/>
          <w:szCs w:val="16"/>
        </w:rPr>
      </w:pPr>
      <w:r w:rsidRPr="00B91FB9">
        <w:t xml:space="preserve">                                                                             </w:t>
      </w:r>
      <w:r w:rsidRPr="00B91FB9">
        <w:rPr>
          <w:sz w:val="16"/>
          <w:szCs w:val="16"/>
        </w:rPr>
        <w:t xml:space="preserve">(индекс)                      (Республика, область, район, город )   </w:t>
      </w:r>
    </w:p>
    <w:p w:rsidR="00B91FB9" w:rsidRPr="00B91FB9" w:rsidRDefault="00B91FB9" w:rsidP="00B91FB9">
      <w:pPr>
        <w:autoSpaceDE w:val="0"/>
        <w:autoSpaceDN w:val="0"/>
        <w:jc w:val="both"/>
        <w:rPr>
          <w:b/>
          <w:color w:val="FFFFFF"/>
        </w:rPr>
      </w:pPr>
      <w:r w:rsidRPr="00B91FB9">
        <w:rPr>
          <w:sz w:val="16"/>
          <w:szCs w:val="16"/>
        </w:rPr>
        <w:t xml:space="preserve">                                        </w:t>
      </w:r>
      <w:r w:rsidRPr="00B91FB9">
        <w:t xml:space="preserve">                                         </w:t>
      </w:r>
      <w:r w:rsidRPr="00B91FB9">
        <w:rPr>
          <w:b/>
          <w:color w:val="FFFFFF"/>
          <w:sz w:val="22"/>
          <w:szCs w:val="22"/>
          <w:bdr w:val="single" w:sz="4" w:space="0" w:color="000000" w:frame="1"/>
        </w:rPr>
        <w:t xml:space="preserve">Гагарина                         13             -                9  </w:t>
      </w:r>
    </w:p>
    <w:p w:rsidR="00B91FB9" w:rsidRPr="00B91FB9" w:rsidRDefault="00B91FB9" w:rsidP="00B91FB9">
      <w:pPr>
        <w:autoSpaceDE w:val="0"/>
        <w:autoSpaceDN w:val="0"/>
        <w:jc w:val="both"/>
        <w:rPr>
          <w:sz w:val="16"/>
          <w:szCs w:val="16"/>
        </w:rPr>
      </w:pPr>
      <w:r w:rsidRPr="00B91FB9">
        <w:t xml:space="preserve">                                                                               </w:t>
      </w:r>
      <w:r w:rsidRPr="00B91FB9">
        <w:rPr>
          <w:sz w:val="16"/>
          <w:szCs w:val="16"/>
        </w:rPr>
        <w:t>(улица)                                      (дом)          (корпус)          (офис)</w:t>
      </w:r>
    </w:p>
    <w:p w:rsidR="00B91FB9" w:rsidRPr="00B91FB9" w:rsidRDefault="00B91FB9" w:rsidP="00B91FB9">
      <w:pPr>
        <w:jc w:val="both"/>
        <w:textAlignment w:val="baseline"/>
        <w:rPr>
          <w:b/>
          <w:color w:val="2D2D2D"/>
          <w:sz w:val="22"/>
          <w:u w:val="single"/>
        </w:rPr>
      </w:pPr>
      <w:r w:rsidRPr="00B91FB9">
        <w:rPr>
          <w:color w:val="2D2D2D"/>
        </w:rPr>
        <w:t xml:space="preserve">килештерелде                                                                         </w:t>
      </w:r>
      <w:r w:rsidRPr="00B91FB9">
        <w:rPr>
          <w:b/>
          <w:color w:val="2D2D2D"/>
        </w:rPr>
        <w:t xml:space="preserve"> </w:t>
      </w:r>
      <w:r w:rsidRPr="00B91FB9">
        <w:rPr>
          <w:b/>
          <w:color w:val="2D2D2D"/>
          <w:u w:val="single"/>
        </w:rPr>
        <w:t>-</w:t>
      </w:r>
      <w:r w:rsidRPr="00B91FB9">
        <w:rPr>
          <w:color w:val="2D2D2D"/>
        </w:rPr>
        <w:t> </w:t>
      </w:r>
    </w:p>
    <w:p w:rsidR="00B91FB9" w:rsidRPr="00B91FB9" w:rsidRDefault="00B91FB9" w:rsidP="00B91FB9">
      <w:pPr>
        <w:jc w:val="both"/>
        <w:textAlignment w:val="baseline"/>
        <w:rPr>
          <w:sz w:val="16"/>
          <w:szCs w:val="16"/>
        </w:rPr>
      </w:pPr>
      <w:r w:rsidRPr="00B91FB9">
        <w:t xml:space="preserve">                                                            </w:t>
      </w:r>
      <w:r w:rsidRPr="00B91FB9">
        <w:rPr>
          <w:sz w:val="16"/>
          <w:szCs w:val="16"/>
        </w:rPr>
        <w:t>(наименование органа, дата и № согласования документации)</w:t>
      </w:r>
    </w:p>
    <w:p w:rsidR="00B91FB9" w:rsidRPr="00B91FB9" w:rsidRDefault="00B91FB9" w:rsidP="00B91FB9">
      <w:pPr>
        <w:jc w:val="both"/>
        <w:textAlignment w:val="baseline"/>
        <w:rPr>
          <w:rFonts w:ascii="Segoe UI" w:hAnsi="Segoe UI" w:cs="Segoe UI"/>
          <w:sz w:val="18"/>
          <w:szCs w:val="18"/>
        </w:rPr>
      </w:pPr>
    </w:p>
    <w:p w:rsidR="00B91FB9" w:rsidRPr="00B91FB9" w:rsidRDefault="00B91FB9" w:rsidP="00B91FB9">
      <w:pPr>
        <w:autoSpaceDE w:val="0"/>
        <w:autoSpaceDN w:val="0"/>
        <w:jc w:val="both"/>
        <w:rPr>
          <w:b/>
          <w:sz w:val="22"/>
          <w:szCs w:val="22"/>
          <w:u w:val="single"/>
        </w:rPr>
      </w:pPr>
      <w:r w:rsidRPr="00B91FB9">
        <w:rPr>
          <w:b/>
        </w:rPr>
        <w:t xml:space="preserve">Автор надзоры:                                                                  </w:t>
      </w:r>
      <w:r w:rsidRPr="00B91FB9">
        <w:rPr>
          <w:b/>
          <w:sz w:val="22"/>
          <w:szCs w:val="22"/>
          <w:u w:val="single"/>
        </w:rPr>
        <w:t>-</w:t>
      </w:r>
    </w:p>
    <w:p w:rsidR="00B91FB9" w:rsidRPr="00B91FB9" w:rsidRDefault="00B91FB9" w:rsidP="00B91FB9">
      <w:pPr>
        <w:autoSpaceDE w:val="0"/>
        <w:autoSpaceDN w:val="0"/>
        <w:jc w:val="both"/>
        <w:rPr>
          <w:sz w:val="16"/>
          <w:szCs w:val="16"/>
        </w:rPr>
      </w:pPr>
      <w:r w:rsidRPr="00B91FB9">
        <w:rPr>
          <w:b/>
        </w:rPr>
        <w:t xml:space="preserve">                                                                                           </w:t>
      </w:r>
      <w:r w:rsidRPr="00B91FB9">
        <w:rPr>
          <w:sz w:val="16"/>
          <w:szCs w:val="16"/>
        </w:rPr>
        <w:t>(вазифа, Ф.И.О.)</w:t>
      </w:r>
    </w:p>
    <w:p w:rsidR="00B91FB9" w:rsidRPr="00B91FB9" w:rsidRDefault="00B91FB9" w:rsidP="00B91FB9">
      <w:pPr>
        <w:autoSpaceDE w:val="0"/>
        <w:autoSpaceDN w:val="0"/>
        <w:jc w:val="center"/>
      </w:pPr>
      <w:r w:rsidRPr="00B91FB9">
        <w:rPr>
          <w:b/>
          <w:sz w:val="22"/>
          <w:szCs w:val="22"/>
          <w:u w:val="single"/>
        </w:rPr>
        <w:t>-</w:t>
      </w:r>
      <w:r w:rsidRPr="00B91FB9">
        <w:t xml:space="preserve">  </w:t>
      </w:r>
    </w:p>
    <w:p w:rsidR="00B91FB9" w:rsidRPr="00B91FB9" w:rsidRDefault="00B91FB9" w:rsidP="00B91FB9">
      <w:pPr>
        <w:autoSpaceDE w:val="0"/>
        <w:autoSpaceDN w:val="0"/>
        <w:jc w:val="center"/>
        <w:rPr>
          <w:sz w:val="16"/>
          <w:szCs w:val="16"/>
        </w:rPr>
      </w:pPr>
      <w:r w:rsidRPr="00B91FB9">
        <w:rPr>
          <w:sz w:val="16"/>
          <w:szCs w:val="16"/>
        </w:rPr>
        <w:t>((оешманың оештыру-хокукый формасын күрсәтеп тулы исеме))</w:t>
      </w:r>
    </w:p>
    <w:p w:rsidR="00B91FB9" w:rsidRPr="00B91FB9" w:rsidRDefault="00B91FB9" w:rsidP="00B91FB9">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B91FB9" w:rsidRPr="00B91FB9" w:rsidTr="00054EFA">
        <w:tc>
          <w:tcPr>
            <w:tcW w:w="2345" w:type="dxa"/>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rPr>
            </w:pPr>
            <w:r w:rsidRPr="00B91FB9">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c>
          <w:tcPr>
            <w:tcW w:w="351" w:type="dxa"/>
          </w:tcPr>
          <w:p w:rsidR="00B91FB9" w:rsidRPr="00B91FB9" w:rsidRDefault="00B91FB9" w:rsidP="00B91FB9">
            <w:pPr>
              <w:tabs>
                <w:tab w:val="left" w:pos="10065"/>
              </w:tabs>
              <w:autoSpaceDE w:val="0"/>
              <w:autoSpaceDN w:val="0"/>
              <w:jc w:val="center"/>
              <w:rPr>
                <w:rFonts w:ascii="Calibri" w:hAnsi="Calibri"/>
                <w:sz w:val="22"/>
                <w:szCs w:val="22"/>
              </w:rPr>
            </w:pPr>
          </w:p>
        </w:tc>
        <w:tc>
          <w:tcPr>
            <w:tcW w:w="351" w:type="dxa"/>
            <w:gridSpan w:val="2"/>
          </w:tcPr>
          <w:p w:rsidR="00B91FB9" w:rsidRPr="00B91FB9" w:rsidRDefault="00B91FB9" w:rsidP="00B91FB9">
            <w:pPr>
              <w:tabs>
                <w:tab w:val="left" w:pos="10065"/>
              </w:tabs>
              <w:autoSpaceDE w:val="0"/>
              <w:autoSpaceDN w:val="0"/>
              <w:jc w:val="center"/>
              <w:rPr>
                <w:rFonts w:ascii="Calibri" w:hAnsi="Calibri"/>
                <w:sz w:val="22"/>
                <w:szCs w:val="22"/>
              </w:rPr>
            </w:pPr>
          </w:p>
        </w:tc>
        <w:tc>
          <w:tcPr>
            <w:tcW w:w="351" w:type="dxa"/>
            <w:gridSpan w:val="2"/>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rPr>
            </w:pPr>
            <w:r w:rsidRPr="00B91FB9">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57" w:type="dxa"/>
            <w:gridSpan w:val="2"/>
            <w:tcBorders>
              <w:top w:val="single" w:sz="6" w:space="0" w:color="000000"/>
              <w:left w:val="single" w:sz="6" w:space="0" w:color="000000"/>
              <w:bottom w:val="single" w:sz="6" w:space="0" w:color="000000"/>
              <w:right w:val="single" w:sz="6" w:space="0" w:color="000000"/>
            </w:tcBorders>
          </w:tcPr>
          <w:p w:rsidR="00B91FB9" w:rsidRPr="00B91FB9" w:rsidRDefault="00B91FB9" w:rsidP="00B91FB9">
            <w:pPr>
              <w:autoSpaceDE w:val="0"/>
              <w:autoSpaceDN w:val="0"/>
              <w:jc w:val="center"/>
              <w:rPr>
                <w:b/>
              </w:rPr>
            </w:pPr>
          </w:p>
        </w:tc>
        <w:tc>
          <w:tcPr>
            <w:tcW w:w="425" w:type="dxa"/>
            <w:gridSpan w:val="2"/>
            <w:tcBorders>
              <w:top w:val="single" w:sz="6" w:space="0" w:color="000000"/>
              <w:left w:val="single" w:sz="6" w:space="0" w:color="000000"/>
              <w:bottom w:val="single" w:sz="6" w:space="0" w:color="000000"/>
              <w:right w:val="single" w:sz="6" w:space="0" w:color="000000"/>
            </w:tcBorders>
          </w:tcPr>
          <w:p w:rsidR="00B91FB9" w:rsidRPr="00B91FB9" w:rsidRDefault="00B91FB9" w:rsidP="00B91FB9">
            <w:pPr>
              <w:autoSpaceDE w:val="0"/>
              <w:autoSpaceDN w:val="0"/>
              <w:jc w:val="center"/>
              <w:rPr>
                <w:b/>
              </w:rPr>
            </w:pPr>
          </w:p>
        </w:tc>
      </w:tr>
    </w:tbl>
    <w:p w:rsidR="00B91FB9" w:rsidRPr="00B91FB9" w:rsidRDefault="00B91FB9" w:rsidP="00B91FB9">
      <w:pPr>
        <w:autoSpaceDE w:val="0"/>
        <w:autoSpaceDN w:val="0"/>
        <w:jc w:val="both"/>
        <w:rPr>
          <w:b/>
          <w:sz w:val="24"/>
          <w:szCs w:val="24"/>
        </w:rPr>
      </w:pPr>
    </w:p>
    <w:p w:rsidR="00B91FB9" w:rsidRPr="00B91FB9" w:rsidRDefault="00B91FB9" w:rsidP="00B91FB9">
      <w:pPr>
        <w:autoSpaceDE w:val="0"/>
        <w:autoSpaceDN w:val="0"/>
        <w:jc w:val="both"/>
      </w:pPr>
      <w:r w:rsidRPr="00B91FB9">
        <w:t xml:space="preserve">Адрес        </w:t>
      </w:r>
      <w:r w:rsidRPr="00B91FB9">
        <w:rPr>
          <w:b/>
          <w:sz w:val="22"/>
          <w:szCs w:val="22"/>
          <w:bdr w:val="single" w:sz="4" w:space="0" w:color="000000" w:frame="1"/>
        </w:rPr>
        <w:t xml:space="preserve">       </w:t>
      </w:r>
      <w:r w:rsidRPr="00B91FB9">
        <w:rPr>
          <w:sz w:val="22"/>
          <w:szCs w:val="22"/>
          <w:bdr w:val="single" w:sz="4" w:space="0" w:color="000000" w:frame="1"/>
        </w:rPr>
        <w:t>-                                                -</w:t>
      </w:r>
      <w:r w:rsidRPr="00B91FB9">
        <w:rPr>
          <w:b/>
          <w:sz w:val="22"/>
          <w:szCs w:val="22"/>
          <w:bdr w:val="single" w:sz="4" w:space="0" w:color="000000" w:frame="1"/>
        </w:rPr>
        <w:t xml:space="preserve">                         </w:t>
      </w:r>
      <w:r w:rsidRPr="00B91FB9">
        <w:rPr>
          <w:b/>
          <w:color w:val="FFFFFF"/>
          <w:sz w:val="22"/>
          <w:szCs w:val="22"/>
          <w:bdr w:val="single" w:sz="4" w:space="0" w:color="000000" w:frame="1"/>
        </w:rPr>
        <w:t xml:space="preserve">ь     </w:t>
      </w:r>
      <w:r w:rsidRPr="00B91FB9">
        <w:rPr>
          <w:color w:val="FFFFFF"/>
        </w:rPr>
        <w:t xml:space="preserve"> </w:t>
      </w:r>
    </w:p>
    <w:p w:rsidR="00B91FB9" w:rsidRPr="00B91FB9" w:rsidRDefault="00B91FB9" w:rsidP="00B91FB9">
      <w:pPr>
        <w:autoSpaceDE w:val="0"/>
        <w:autoSpaceDN w:val="0"/>
        <w:jc w:val="both"/>
        <w:rPr>
          <w:sz w:val="16"/>
          <w:szCs w:val="16"/>
        </w:rPr>
      </w:pPr>
      <w:r w:rsidRPr="00B91FB9">
        <w:t xml:space="preserve">                                                                             </w:t>
      </w:r>
      <w:r w:rsidRPr="00B91FB9">
        <w:rPr>
          <w:sz w:val="16"/>
          <w:szCs w:val="16"/>
        </w:rPr>
        <w:t xml:space="preserve">(индекс)                      (Республика, область, район, город )   </w:t>
      </w:r>
    </w:p>
    <w:p w:rsidR="00B91FB9" w:rsidRPr="00B91FB9" w:rsidRDefault="00B91FB9" w:rsidP="00B91FB9">
      <w:pPr>
        <w:autoSpaceDE w:val="0"/>
        <w:autoSpaceDN w:val="0"/>
        <w:jc w:val="both"/>
        <w:rPr>
          <w:b/>
        </w:rPr>
      </w:pPr>
      <w:r w:rsidRPr="00B91FB9">
        <w:rPr>
          <w:sz w:val="16"/>
          <w:szCs w:val="16"/>
        </w:rPr>
        <w:t xml:space="preserve">                                        </w:t>
      </w:r>
      <w:r w:rsidRPr="00B91FB9">
        <w:t xml:space="preserve">                                         </w:t>
      </w:r>
      <w:r w:rsidRPr="00B91FB9">
        <w:rPr>
          <w:b/>
          <w:sz w:val="22"/>
          <w:szCs w:val="22"/>
          <w:bdr w:val="single" w:sz="4" w:space="0" w:color="000000" w:frame="1"/>
        </w:rPr>
        <w:t xml:space="preserve">        </w:t>
      </w:r>
      <w:r w:rsidRPr="00B91FB9">
        <w:rPr>
          <w:sz w:val="22"/>
          <w:szCs w:val="22"/>
          <w:bdr w:val="single" w:sz="4" w:space="0" w:color="000000" w:frame="1"/>
        </w:rPr>
        <w:t>-                           -</w:t>
      </w:r>
      <w:r w:rsidRPr="00B91FB9">
        <w:rPr>
          <w:bdr w:val="single" w:sz="4" w:space="0" w:color="000000" w:frame="1"/>
        </w:rPr>
        <w:t xml:space="preserve">                       -                   -</w:t>
      </w:r>
      <w:r w:rsidRPr="00B91FB9">
        <w:rPr>
          <w:b/>
          <w:bdr w:val="single" w:sz="4" w:space="0" w:color="000000" w:frame="1"/>
        </w:rPr>
        <w:t xml:space="preserve">     </w:t>
      </w:r>
      <w:r w:rsidRPr="00B91FB9">
        <w:rPr>
          <w:b/>
          <w:color w:val="FFFFFF"/>
          <w:bdr w:val="single" w:sz="4" w:space="0" w:color="000000" w:frame="1"/>
        </w:rPr>
        <w:t>р</w:t>
      </w:r>
    </w:p>
    <w:p w:rsidR="00B91FB9" w:rsidRPr="00B91FB9" w:rsidRDefault="00B91FB9" w:rsidP="00B91FB9">
      <w:pPr>
        <w:autoSpaceDE w:val="0"/>
        <w:autoSpaceDN w:val="0"/>
        <w:jc w:val="both"/>
        <w:rPr>
          <w:sz w:val="16"/>
          <w:szCs w:val="16"/>
        </w:rPr>
      </w:pPr>
      <w:r w:rsidRPr="00B91FB9">
        <w:t xml:space="preserve">                                                                              </w:t>
      </w:r>
      <w:r w:rsidRPr="00B91FB9">
        <w:rPr>
          <w:sz w:val="16"/>
          <w:szCs w:val="16"/>
        </w:rPr>
        <w:t>(улица)                            (дом)                  (корпус)             (офис)</w:t>
      </w:r>
    </w:p>
    <w:p w:rsidR="00B91FB9" w:rsidRPr="00B91FB9" w:rsidRDefault="00B91FB9" w:rsidP="00B91FB9">
      <w:pPr>
        <w:autoSpaceDE w:val="0"/>
        <w:autoSpaceDN w:val="0"/>
        <w:jc w:val="both"/>
      </w:pPr>
      <w:r w:rsidRPr="00B91FB9">
        <w:t>Договор (</w:t>
      </w:r>
    </w:p>
    <w:p w:rsidR="00B91FB9" w:rsidRPr="00B91FB9" w:rsidRDefault="00B91FB9" w:rsidP="00B91FB9">
      <w:pPr>
        <w:autoSpaceDE w:val="0"/>
        <w:autoSpaceDN w:val="0"/>
        <w:jc w:val="both"/>
        <w:rPr>
          <w:sz w:val="16"/>
          <w:szCs w:val="16"/>
        </w:rPr>
      </w:pPr>
      <w:r w:rsidRPr="00B91FB9">
        <w:t xml:space="preserve">                                         </w:t>
      </w:r>
      <w:r w:rsidRPr="00B91FB9">
        <w:rPr>
          <w:sz w:val="16"/>
          <w:szCs w:val="16"/>
        </w:rPr>
        <w:t>(дата и №)</w:t>
      </w: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pPr>
      <w:r w:rsidRPr="00B91FB9">
        <w:rPr>
          <w:b/>
        </w:rPr>
        <w:t>Техник надзор</w:t>
      </w:r>
      <w:r w:rsidRPr="00B91FB9">
        <w:t xml:space="preserve">:                                                                 </w:t>
      </w:r>
      <w:r w:rsidRPr="00B91FB9">
        <w:rPr>
          <w:b/>
          <w:sz w:val="22"/>
          <w:szCs w:val="22"/>
          <w:u w:val="single"/>
        </w:rPr>
        <w:t>-</w:t>
      </w:r>
    </w:p>
    <w:p w:rsidR="00B91FB9" w:rsidRPr="00B91FB9" w:rsidRDefault="00B91FB9" w:rsidP="00B91FB9">
      <w:pPr>
        <w:autoSpaceDE w:val="0"/>
        <w:autoSpaceDN w:val="0"/>
        <w:jc w:val="both"/>
        <w:rPr>
          <w:sz w:val="16"/>
          <w:szCs w:val="16"/>
        </w:rPr>
      </w:pPr>
      <w:r w:rsidRPr="00B91FB9">
        <w:rPr>
          <w:b/>
        </w:rPr>
        <w:t xml:space="preserve">                                                                                          </w:t>
      </w:r>
      <w:r w:rsidRPr="00B91FB9">
        <w:rPr>
          <w:sz w:val="16"/>
          <w:szCs w:val="16"/>
        </w:rPr>
        <w:t>(вазифа, Ф.И.О.)</w:t>
      </w:r>
    </w:p>
    <w:p w:rsidR="00B91FB9" w:rsidRPr="00B91FB9" w:rsidRDefault="00B91FB9" w:rsidP="00B91FB9">
      <w:pPr>
        <w:autoSpaceDE w:val="0"/>
        <w:autoSpaceDN w:val="0"/>
        <w:jc w:val="center"/>
      </w:pPr>
      <w:r w:rsidRPr="00B91FB9">
        <w:rPr>
          <w:b/>
          <w:sz w:val="22"/>
          <w:szCs w:val="22"/>
        </w:rPr>
        <w:t xml:space="preserve">     </w:t>
      </w:r>
      <w:r w:rsidRPr="00B91FB9">
        <w:rPr>
          <w:b/>
          <w:sz w:val="22"/>
          <w:szCs w:val="22"/>
          <w:u w:val="single"/>
        </w:rPr>
        <w:t>-</w:t>
      </w:r>
    </w:p>
    <w:p w:rsidR="00B91FB9" w:rsidRPr="00B91FB9" w:rsidRDefault="00B91FB9" w:rsidP="00B91FB9">
      <w:pPr>
        <w:autoSpaceDE w:val="0"/>
        <w:autoSpaceDN w:val="0"/>
        <w:jc w:val="both"/>
        <w:rPr>
          <w:sz w:val="16"/>
          <w:szCs w:val="16"/>
        </w:rPr>
      </w:pPr>
      <w:r w:rsidRPr="00B91FB9">
        <w:t xml:space="preserve">                                                          </w:t>
      </w:r>
      <w:r w:rsidRPr="00B91FB9">
        <w:rPr>
          <w:sz w:val="16"/>
          <w:szCs w:val="16"/>
        </w:rPr>
        <w:t>((оешманың оештыру-хокукый формасын күрсәтеп тулы исеме))</w:t>
      </w:r>
    </w:p>
    <w:p w:rsidR="00B91FB9" w:rsidRPr="00B91FB9" w:rsidRDefault="00B91FB9" w:rsidP="00B91FB9">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B91FB9" w:rsidRPr="00B91FB9" w:rsidTr="00054EFA">
        <w:tc>
          <w:tcPr>
            <w:tcW w:w="2345" w:type="dxa"/>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sz w:val="21"/>
                <w:szCs w:val="21"/>
              </w:rPr>
            </w:pPr>
            <w:r w:rsidRPr="00B91FB9">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c>
          <w:tcPr>
            <w:tcW w:w="521" w:type="dxa"/>
            <w:gridSpan w:val="2"/>
            <w:tcMar>
              <w:top w:w="0" w:type="dxa"/>
              <w:left w:w="149" w:type="dxa"/>
              <w:bottom w:w="0" w:type="dxa"/>
              <w:right w:w="149" w:type="dxa"/>
            </w:tcMar>
            <w:hideMark/>
          </w:tcPr>
          <w:p w:rsidR="00B91FB9" w:rsidRPr="00B91FB9" w:rsidRDefault="00B91FB9" w:rsidP="00B91FB9">
            <w:pPr>
              <w:tabs>
                <w:tab w:val="left" w:pos="10065"/>
              </w:tabs>
              <w:autoSpaceDE w:val="0"/>
              <w:autoSpaceDN w:val="0"/>
              <w:jc w:val="center"/>
              <w:rPr>
                <w:rFonts w:ascii="Calibri" w:hAnsi="Calibri"/>
                <w:sz w:val="22"/>
                <w:szCs w:val="22"/>
              </w:rPr>
            </w:pPr>
          </w:p>
        </w:tc>
      </w:tr>
      <w:tr w:rsidR="00B91FB9" w:rsidRPr="00B91FB9" w:rsidTr="00054EFA">
        <w:tc>
          <w:tcPr>
            <w:tcW w:w="2345" w:type="dxa"/>
            <w:tcBorders>
              <w:top w:val="nil"/>
              <w:left w:val="nil"/>
              <w:bottom w:val="nil"/>
              <w:right w:val="single" w:sz="6" w:space="0" w:color="000000"/>
            </w:tcBorders>
            <w:tcMar>
              <w:top w:w="0" w:type="dxa"/>
              <w:left w:w="149" w:type="dxa"/>
              <w:bottom w:w="0" w:type="dxa"/>
              <w:right w:w="149" w:type="dxa"/>
            </w:tcMar>
            <w:hideMark/>
          </w:tcPr>
          <w:p w:rsidR="00B91FB9" w:rsidRPr="00B91FB9" w:rsidRDefault="00B91FB9" w:rsidP="00B91FB9">
            <w:pPr>
              <w:autoSpaceDE w:val="0"/>
              <w:autoSpaceDN w:val="0"/>
              <w:spacing w:line="315" w:lineRule="atLeast"/>
              <w:textAlignment w:val="baseline"/>
              <w:rPr>
                <w:b/>
                <w:color w:val="2D2D2D"/>
                <w:sz w:val="21"/>
                <w:szCs w:val="21"/>
              </w:rPr>
            </w:pPr>
            <w:r w:rsidRPr="00B91FB9">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rPr>
                <w:b/>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91FB9" w:rsidRPr="00B91FB9" w:rsidRDefault="00B91FB9" w:rsidP="00B91FB9">
            <w:pPr>
              <w:autoSpaceDE w:val="0"/>
              <w:autoSpaceDN w:val="0"/>
              <w:jc w:val="center"/>
              <w:rPr>
                <w:b/>
              </w:rPr>
            </w:pPr>
          </w:p>
        </w:tc>
      </w:tr>
    </w:tbl>
    <w:p w:rsidR="00B91FB9" w:rsidRPr="00B91FB9" w:rsidRDefault="00B91FB9" w:rsidP="00B91FB9">
      <w:pPr>
        <w:autoSpaceDE w:val="0"/>
        <w:autoSpaceDN w:val="0"/>
        <w:jc w:val="both"/>
      </w:pPr>
    </w:p>
    <w:p w:rsidR="00B91FB9" w:rsidRPr="00B91FB9" w:rsidRDefault="00B91FB9" w:rsidP="00B91FB9">
      <w:pPr>
        <w:autoSpaceDE w:val="0"/>
        <w:autoSpaceDN w:val="0"/>
        <w:jc w:val="both"/>
      </w:pPr>
      <w:r w:rsidRPr="00B91FB9">
        <w:t xml:space="preserve">Договор </w:t>
      </w:r>
      <w:r w:rsidRPr="00B91FB9">
        <w:rPr>
          <w:b/>
          <w:sz w:val="22"/>
          <w:szCs w:val="22"/>
        </w:rPr>
        <w:t xml:space="preserve">                                     </w:t>
      </w:r>
      <w:r w:rsidRPr="00B91FB9">
        <w:rPr>
          <w:b/>
          <w:sz w:val="22"/>
          <w:szCs w:val="22"/>
          <w:u w:val="single"/>
        </w:rPr>
        <w:t>-</w:t>
      </w:r>
    </w:p>
    <w:p w:rsidR="00B91FB9" w:rsidRPr="00B91FB9" w:rsidRDefault="00B91FB9" w:rsidP="00B91FB9">
      <w:pPr>
        <w:autoSpaceDE w:val="0"/>
        <w:autoSpaceDN w:val="0"/>
        <w:jc w:val="both"/>
        <w:rPr>
          <w:sz w:val="16"/>
          <w:szCs w:val="16"/>
        </w:rPr>
      </w:pPr>
      <w:r w:rsidRPr="00B91FB9">
        <w:t xml:space="preserve">техник надзор                                                            </w:t>
      </w:r>
      <w:r w:rsidRPr="00B91FB9">
        <w:rPr>
          <w:sz w:val="16"/>
          <w:szCs w:val="16"/>
        </w:rPr>
        <w:t>(дата и №)</w:t>
      </w:r>
    </w:p>
    <w:p w:rsidR="00B91FB9" w:rsidRPr="00B91FB9" w:rsidRDefault="00B91FB9" w:rsidP="00B91FB9">
      <w:pPr>
        <w:autoSpaceDE w:val="0"/>
        <w:autoSpaceDN w:val="0"/>
        <w:jc w:val="both"/>
      </w:pPr>
    </w:p>
    <w:p w:rsidR="00B91FB9" w:rsidRPr="00B91FB9" w:rsidRDefault="00B91FB9" w:rsidP="00B91FB9">
      <w:pPr>
        <w:autoSpaceDE w:val="0"/>
        <w:autoSpaceDN w:val="0"/>
        <w:jc w:val="both"/>
      </w:pPr>
      <w:r w:rsidRPr="00B91FB9">
        <w:t xml:space="preserve">Адрес        </w:t>
      </w:r>
      <w:r w:rsidRPr="00B91FB9">
        <w:rPr>
          <w:b/>
          <w:sz w:val="22"/>
          <w:szCs w:val="22"/>
          <w:bdr w:val="single" w:sz="4" w:space="0" w:color="000000" w:frame="1"/>
        </w:rPr>
        <w:t xml:space="preserve">       </w:t>
      </w:r>
      <w:r w:rsidRPr="00B91FB9">
        <w:rPr>
          <w:sz w:val="22"/>
          <w:szCs w:val="22"/>
          <w:bdr w:val="single" w:sz="4" w:space="0" w:color="000000" w:frame="1"/>
        </w:rPr>
        <w:t>-                                                -</w:t>
      </w:r>
      <w:r w:rsidRPr="00B91FB9">
        <w:rPr>
          <w:b/>
          <w:sz w:val="22"/>
          <w:szCs w:val="22"/>
          <w:bdr w:val="single" w:sz="4" w:space="0" w:color="000000" w:frame="1"/>
        </w:rPr>
        <w:t xml:space="preserve">                        </w:t>
      </w:r>
      <w:r w:rsidRPr="00B91FB9">
        <w:rPr>
          <w:b/>
          <w:color w:val="FFFFFF"/>
          <w:sz w:val="22"/>
          <w:szCs w:val="22"/>
          <w:bdr w:val="single" w:sz="4" w:space="0" w:color="000000" w:frame="1"/>
        </w:rPr>
        <w:t xml:space="preserve">ь     </w:t>
      </w:r>
      <w:r w:rsidRPr="00B91FB9">
        <w:rPr>
          <w:color w:val="FFFFFF"/>
        </w:rPr>
        <w:t xml:space="preserve"> </w:t>
      </w:r>
    </w:p>
    <w:p w:rsidR="00B91FB9" w:rsidRPr="00B91FB9" w:rsidRDefault="00B91FB9" w:rsidP="00B91FB9">
      <w:pPr>
        <w:autoSpaceDE w:val="0"/>
        <w:autoSpaceDN w:val="0"/>
        <w:jc w:val="both"/>
        <w:rPr>
          <w:sz w:val="16"/>
          <w:szCs w:val="16"/>
        </w:rPr>
      </w:pPr>
      <w:r w:rsidRPr="00B91FB9">
        <w:t xml:space="preserve">                                                                             </w:t>
      </w:r>
      <w:r w:rsidRPr="00B91FB9">
        <w:rPr>
          <w:sz w:val="16"/>
          <w:szCs w:val="16"/>
        </w:rPr>
        <w:t xml:space="preserve">(индекс)                      (Республика, область, район, город )   </w:t>
      </w:r>
    </w:p>
    <w:p w:rsidR="00B91FB9" w:rsidRPr="00B91FB9" w:rsidRDefault="00B91FB9" w:rsidP="00B91FB9">
      <w:pPr>
        <w:autoSpaceDE w:val="0"/>
        <w:autoSpaceDN w:val="0"/>
        <w:jc w:val="both"/>
        <w:rPr>
          <w:b/>
        </w:rPr>
      </w:pPr>
      <w:r w:rsidRPr="00B91FB9">
        <w:rPr>
          <w:sz w:val="16"/>
          <w:szCs w:val="16"/>
        </w:rPr>
        <w:t xml:space="preserve">                                        </w:t>
      </w:r>
      <w:r w:rsidRPr="00B91FB9">
        <w:t xml:space="preserve">                                         </w:t>
      </w:r>
      <w:r w:rsidRPr="00B91FB9">
        <w:rPr>
          <w:b/>
          <w:sz w:val="22"/>
          <w:szCs w:val="22"/>
          <w:bdr w:val="single" w:sz="4" w:space="0" w:color="000000" w:frame="1"/>
        </w:rPr>
        <w:t xml:space="preserve">        </w:t>
      </w:r>
      <w:r w:rsidRPr="00B91FB9">
        <w:rPr>
          <w:sz w:val="22"/>
          <w:szCs w:val="22"/>
          <w:bdr w:val="single" w:sz="4" w:space="0" w:color="000000" w:frame="1"/>
        </w:rPr>
        <w:t>-                           -</w:t>
      </w:r>
      <w:r w:rsidRPr="00B91FB9">
        <w:rPr>
          <w:bdr w:val="single" w:sz="4" w:space="0" w:color="000000" w:frame="1"/>
        </w:rPr>
        <w:t xml:space="preserve">                       -</w:t>
      </w:r>
      <w:r w:rsidRPr="00B91FB9">
        <w:rPr>
          <w:b/>
          <w:bdr w:val="single" w:sz="4" w:space="0" w:color="000000" w:frame="1"/>
        </w:rPr>
        <w:t xml:space="preserve">      </w:t>
      </w:r>
      <w:r w:rsidRPr="00B91FB9">
        <w:rPr>
          <w:bdr w:val="single" w:sz="4" w:space="0" w:color="000000" w:frame="1"/>
        </w:rPr>
        <w:t xml:space="preserve">            -</w:t>
      </w:r>
      <w:r w:rsidRPr="00B91FB9">
        <w:rPr>
          <w:b/>
          <w:bdr w:val="single" w:sz="4" w:space="0" w:color="000000" w:frame="1"/>
        </w:rPr>
        <w:t xml:space="preserve">    </w:t>
      </w:r>
      <w:r w:rsidRPr="00B91FB9">
        <w:rPr>
          <w:b/>
          <w:color w:val="FFFFFF"/>
          <w:bdr w:val="single" w:sz="4" w:space="0" w:color="000000" w:frame="1"/>
        </w:rPr>
        <w:t xml:space="preserve"> р</w:t>
      </w:r>
    </w:p>
    <w:p w:rsidR="00B91FB9" w:rsidRPr="00B91FB9" w:rsidRDefault="00B91FB9" w:rsidP="00B91FB9">
      <w:pPr>
        <w:autoSpaceDE w:val="0"/>
        <w:autoSpaceDN w:val="0"/>
        <w:jc w:val="both"/>
        <w:rPr>
          <w:sz w:val="16"/>
          <w:szCs w:val="16"/>
        </w:rPr>
      </w:pPr>
      <w:r w:rsidRPr="00B91FB9">
        <w:t xml:space="preserve">                                                                              </w:t>
      </w:r>
      <w:r w:rsidRPr="00B91FB9">
        <w:rPr>
          <w:sz w:val="16"/>
          <w:szCs w:val="16"/>
        </w:rPr>
        <w:t>(улица)                            (дом)                  (корпус)           (офис)</w:t>
      </w: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rPr>
          <w:sz w:val="16"/>
          <w:szCs w:val="16"/>
        </w:rPr>
      </w:pPr>
    </w:p>
    <w:p w:rsidR="00B91FB9" w:rsidRPr="00B91FB9" w:rsidRDefault="00B91FB9" w:rsidP="00B91FB9">
      <w:pPr>
        <w:autoSpaceDE w:val="0"/>
        <w:autoSpaceDN w:val="0"/>
        <w:jc w:val="both"/>
        <w:rPr>
          <w:b/>
          <w:u w:val="single"/>
        </w:rPr>
      </w:pPr>
      <w:r w:rsidRPr="00B91FB9">
        <w:rPr>
          <w:b/>
          <w:u w:val="single"/>
        </w:rPr>
        <w:t xml:space="preserve">‟     </w:t>
      </w:r>
      <w:r w:rsidRPr="00B91FB9">
        <w:rPr>
          <w:u w:val="single"/>
        </w:rPr>
        <w:t xml:space="preserve">    </w:t>
      </w:r>
      <w:r w:rsidRPr="00B91FB9">
        <w:rPr>
          <w:b/>
          <w:u w:val="single"/>
        </w:rPr>
        <w:t>”                      20    елга кад</w:t>
      </w:r>
      <w:r w:rsidRPr="00B91FB9">
        <w:rPr>
          <w:b/>
          <w:u w:val="single"/>
          <w:lang w:val="tt-RU"/>
        </w:rPr>
        <w:t>ә</w:t>
      </w:r>
      <w:r w:rsidRPr="00B91FB9">
        <w:rPr>
          <w:b/>
          <w:u w:val="single"/>
        </w:rPr>
        <w:t>р бирелде</w:t>
      </w:r>
    </w:p>
    <w:p w:rsidR="00B91FB9" w:rsidRPr="00B91FB9" w:rsidRDefault="00B91FB9" w:rsidP="00B91FB9">
      <w:pPr>
        <w:autoSpaceDE w:val="0"/>
        <w:autoSpaceDN w:val="0"/>
        <w:jc w:val="both"/>
        <w:rPr>
          <w:b/>
          <w:u w:val="single"/>
        </w:rPr>
      </w:pPr>
    </w:p>
    <w:p w:rsidR="00B91FB9" w:rsidRPr="00B91FB9" w:rsidRDefault="00B91FB9" w:rsidP="00B91FB9">
      <w:pPr>
        <w:autoSpaceDE w:val="0"/>
        <w:autoSpaceDN w:val="0"/>
        <w:jc w:val="both"/>
        <w:rPr>
          <w:b/>
          <w:sz w:val="16"/>
          <w:szCs w:val="16"/>
          <w:u w:val="single"/>
        </w:rPr>
      </w:pPr>
    </w:p>
    <w:p w:rsidR="00B91FB9" w:rsidRPr="00B91FB9" w:rsidRDefault="00B91FB9" w:rsidP="00B91FB9">
      <w:pPr>
        <w:autoSpaceDE w:val="0"/>
        <w:autoSpaceDN w:val="0"/>
        <w:jc w:val="both"/>
        <w:rPr>
          <w:b/>
          <w:sz w:val="16"/>
          <w:szCs w:val="16"/>
          <w:u w:val="single"/>
        </w:rPr>
      </w:pPr>
    </w:p>
    <w:p w:rsidR="00B91FB9" w:rsidRPr="00B91FB9" w:rsidRDefault="00B91FB9" w:rsidP="00B91FB9">
      <w:pPr>
        <w:autoSpaceDE w:val="0"/>
        <w:autoSpaceDN w:val="0"/>
        <w:jc w:val="both"/>
        <w:rPr>
          <w:sz w:val="28"/>
          <w:szCs w:val="28"/>
        </w:rPr>
      </w:pPr>
      <w:r w:rsidRPr="00B91FB9">
        <w:rPr>
          <w:b/>
          <w:u w:val="single"/>
          <w:lang w:val="tt-RU"/>
        </w:rPr>
        <w:t>Җитәкче</w:t>
      </w:r>
      <w:r w:rsidRPr="00B91FB9">
        <w:rPr>
          <w:u w:val="single"/>
        </w:rPr>
        <w:t xml:space="preserve"> </w:t>
      </w:r>
      <w:r w:rsidRPr="00B91FB9">
        <w:rPr>
          <w:sz w:val="28"/>
          <w:szCs w:val="28"/>
        </w:rPr>
        <w:t>__________________      ___________       _____________</w:t>
      </w:r>
    </w:p>
    <w:p w:rsidR="00B91FB9" w:rsidRPr="00B91FB9" w:rsidRDefault="00B91FB9" w:rsidP="00B91FB9">
      <w:pPr>
        <w:autoSpaceDE w:val="0"/>
        <w:autoSpaceDN w:val="0"/>
        <w:jc w:val="both"/>
        <w:rPr>
          <w:sz w:val="16"/>
          <w:szCs w:val="16"/>
        </w:rPr>
      </w:pPr>
      <w:r w:rsidRPr="00B91FB9">
        <w:rPr>
          <w:sz w:val="16"/>
          <w:szCs w:val="16"/>
        </w:rPr>
        <w:t xml:space="preserve">                     (</w:t>
      </w:r>
      <w:r w:rsidRPr="00B91FB9">
        <w:rPr>
          <w:sz w:val="16"/>
          <w:szCs w:val="16"/>
          <w:lang w:val="tt-RU"/>
        </w:rPr>
        <w:t>вазифасы</w:t>
      </w:r>
      <w:r w:rsidRPr="00B91FB9">
        <w:rPr>
          <w:sz w:val="16"/>
          <w:szCs w:val="16"/>
        </w:rPr>
        <w:t>)                                                                                 (имза)                                                (Ф.И.О.)</w:t>
      </w:r>
    </w:p>
    <w:p w:rsidR="00B91FB9" w:rsidRPr="00B91FB9" w:rsidRDefault="00B91FB9" w:rsidP="00B91FB9">
      <w:pPr>
        <w:autoSpaceDE w:val="0"/>
        <w:autoSpaceDN w:val="0"/>
        <w:jc w:val="both"/>
      </w:pPr>
      <w:r w:rsidRPr="00B91FB9">
        <w:t>«____»   _____________ 20___ ел</w:t>
      </w:r>
    </w:p>
    <w:p w:rsidR="00B91FB9" w:rsidRPr="00B91FB9" w:rsidRDefault="00B91FB9" w:rsidP="00B91FB9">
      <w:pPr>
        <w:autoSpaceDE w:val="0"/>
        <w:autoSpaceDN w:val="0"/>
        <w:jc w:val="both"/>
        <w:rPr>
          <w:sz w:val="10"/>
          <w:szCs w:val="10"/>
        </w:rPr>
      </w:pPr>
      <w:r w:rsidRPr="00B91FB9">
        <w:rPr>
          <w:sz w:val="16"/>
          <w:szCs w:val="16"/>
        </w:rPr>
        <w:t xml:space="preserve">    </w:t>
      </w:r>
    </w:p>
    <w:p w:rsidR="00B91FB9" w:rsidRPr="00B91FB9" w:rsidRDefault="00B91FB9" w:rsidP="00B91FB9">
      <w:pPr>
        <w:autoSpaceDE w:val="0"/>
        <w:autoSpaceDN w:val="0"/>
        <w:ind w:firstLine="142"/>
        <w:jc w:val="both"/>
        <w:rPr>
          <w:sz w:val="16"/>
          <w:szCs w:val="16"/>
        </w:rPr>
      </w:pPr>
    </w:p>
    <w:p w:rsidR="00B91FB9" w:rsidRPr="00B91FB9" w:rsidRDefault="00B91FB9" w:rsidP="00B91FB9">
      <w:pPr>
        <w:autoSpaceDE w:val="0"/>
        <w:autoSpaceDN w:val="0"/>
        <w:ind w:firstLine="142"/>
        <w:jc w:val="both"/>
        <w:rPr>
          <w:sz w:val="16"/>
          <w:szCs w:val="16"/>
        </w:rPr>
      </w:pPr>
    </w:p>
    <w:p w:rsidR="00B91FB9" w:rsidRPr="00B91FB9" w:rsidRDefault="00B91FB9" w:rsidP="00B91FB9">
      <w:pPr>
        <w:autoSpaceDE w:val="0"/>
        <w:autoSpaceDN w:val="0"/>
        <w:ind w:firstLine="142"/>
        <w:jc w:val="both"/>
        <w:rPr>
          <w:sz w:val="16"/>
          <w:szCs w:val="16"/>
        </w:rPr>
      </w:pPr>
    </w:p>
    <w:p w:rsidR="00B91FB9" w:rsidRPr="00B91FB9" w:rsidRDefault="00B91FB9" w:rsidP="00B91FB9">
      <w:pPr>
        <w:autoSpaceDE w:val="0"/>
        <w:autoSpaceDN w:val="0"/>
        <w:ind w:firstLine="142"/>
        <w:jc w:val="both"/>
        <w:rPr>
          <w:sz w:val="16"/>
          <w:szCs w:val="16"/>
        </w:rPr>
      </w:pPr>
    </w:p>
    <w:p w:rsidR="00B91FB9" w:rsidRPr="00B91FB9" w:rsidRDefault="00B91FB9" w:rsidP="00B91FB9">
      <w:pPr>
        <w:widowControl w:val="0"/>
        <w:autoSpaceDE w:val="0"/>
        <w:autoSpaceDN w:val="0"/>
        <w:adjustRightInd w:val="0"/>
        <w:ind w:firstLine="426"/>
        <w:jc w:val="both"/>
        <w:rPr>
          <w:rFonts w:ascii="Courier New" w:hAnsi="Courier New" w:cs="Courier New"/>
          <w:b/>
          <w:color w:val="000000"/>
        </w:rPr>
      </w:pPr>
      <w:r w:rsidRPr="00B91FB9">
        <w:rPr>
          <w:rFonts w:ascii="Courier New" w:hAnsi="Courier New" w:cs="Courier New"/>
          <w:b/>
          <w:color w:val="000000"/>
        </w:rPr>
        <w:t xml:space="preserve">                            </w:t>
      </w:r>
    </w:p>
    <w:p w:rsidR="00B91FB9" w:rsidRPr="00B91FB9" w:rsidRDefault="00B91FB9" w:rsidP="00B91FB9">
      <w:pPr>
        <w:widowControl w:val="0"/>
        <w:autoSpaceDE w:val="0"/>
        <w:autoSpaceDN w:val="0"/>
        <w:adjustRightInd w:val="0"/>
        <w:ind w:firstLine="426"/>
        <w:jc w:val="both"/>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widowControl w:val="0"/>
        <w:autoSpaceDE w:val="0"/>
        <w:autoSpaceDN w:val="0"/>
        <w:adjustRightInd w:val="0"/>
        <w:ind w:firstLine="426"/>
        <w:jc w:val="center"/>
        <w:rPr>
          <w:rFonts w:ascii="Courier New" w:hAnsi="Courier New" w:cs="Courier New"/>
          <w:b/>
          <w:color w:val="000000"/>
        </w:rPr>
      </w:pPr>
    </w:p>
    <w:p w:rsidR="00B91FB9" w:rsidRPr="00B91FB9" w:rsidRDefault="00B91FB9" w:rsidP="00B91FB9">
      <w:pPr>
        <w:autoSpaceDE w:val="0"/>
        <w:autoSpaceDN w:val="0"/>
        <w:ind w:firstLine="426"/>
        <w:jc w:val="center"/>
        <w:rPr>
          <w:rFonts w:ascii="Courier New" w:hAnsi="Courier New" w:cs="Courier New"/>
          <w:b/>
          <w:color w:val="000000"/>
        </w:rPr>
      </w:pPr>
      <w:r w:rsidRPr="00B91FB9">
        <w:rPr>
          <w:rFonts w:ascii="Courier New" w:hAnsi="Courier New" w:cs="Courier New"/>
          <w:b/>
          <w:color w:val="000000"/>
        </w:rPr>
        <w:t>Әлеге рөхсәт буенча эшне гамәлгә ашыручы оешманың</w:t>
      </w:r>
    </w:p>
    <w:p w:rsidR="00B91FB9" w:rsidRPr="00B91FB9" w:rsidRDefault="00B91FB9" w:rsidP="00B91FB9">
      <w:pPr>
        <w:autoSpaceDE w:val="0"/>
        <w:autoSpaceDN w:val="0"/>
        <w:ind w:firstLine="426"/>
        <w:jc w:val="center"/>
        <w:rPr>
          <w:color w:val="000000"/>
          <w:sz w:val="24"/>
          <w:szCs w:val="24"/>
        </w:rPr>
      </w:pPr>
      <w:r w:rsidRPr="00B91FB9">
        <w:rPr>
          <w:rFonts w:ascii="Courier New" w:hAnsi="Courier New" w:cs="Courier New"/>
          <w:b/>
          <w:color w:val="000000"/>
        </w:rPr>
        <w:t>йөкләмәләре</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1. Эшләр башкару урынында Россия Федерациясе халыкларының мәдәни мирас объектларының (тарих һәм мәдәният һәйкәлләренең) бердәм дәүләт реестрына кертелгән, яисә ачыкланган мәдәни мирас объекты (алга таба - Объект) мәдәни мирас объектының (алга таба-объект) саклау эшләрен башкару өчен билгеләнгән тәртиптә расланган әлеге рөхсәткә һәм кирәкле проект документларына ия булырга тиеш.</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2. Проект документларын килештергән оешмаларның рөхсәтеннән башка, проектның табигатьтә кимчелекләренә һәм үзгәрүләренә юл куймыйча, әлеге рөхсәт шартларын үтәү.</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3. Объектта эшләр башкару процессында системалы фәнни-тикшеренү эшләре үткәрү.</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4. Эшләрне башкару процессында объектның фәнни фиксациясен, өстәмә үлчәмнәрне, эшләр башланганчы, аларны үткәрү процессында һәм эшләр тәмамланганнан соң фотога төшерүне тәэмин итәргә.</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5. Тикшеренүләр һәм объектта эшләр үткәрү процессында ачыкланган объектның барлык элементларын саклап калуны тәэмин итү.</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6. Яшерен эшләргә һәм эш этапларына үз вакытында актлар төзү.</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7. Эшләр җитештерүнең гомуми журналын хәбәр итү.</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8. Мәдәни мирас объектларын саклауның вәкаләтле органнарының, фәнни җитәкчелекнең, авторлык һәм техник күзәтчелекнең кабул ителгән карарлары нигезендә эшләрне туктатырга.</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9. Объектта эшләр башкарылуны дәвам иткән очракта, әлеге рөхсәтнең гамәлдә булу вакыты узгач, яңа рөхсәт алырга.</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10. Әлеге рөхсәтнең гамәлдә булуын төгәлләгәннән соң һәм башкарылган эшләр тәмамлангач, Объектны саклау эшләрен кабул итүгә Объектны саклау буенча башкарылган эшләрне кабул итүгә тәкъдим итәргә.</w:t>
      </w:r>
    </w:p>
    <w:p w:rsidR="00B91FB9" w:rsidRPr="00B91FB9" w:rsidRDefault="00B91FB9" w:rsidP="00B91FB9">
      <w:pPr>
        <w:widowControl w:val="0"/>
        <w:autoSpaceDE w:val="0"/>
        <w:autoSpaceDN w:val="0"/>
        <w:adjustRightInd w:val="0"/>
        <w:ind w:firstLine="426"/>
        <w:jc w:val="both"/>
        <w:rPr>
          <w:rFonts w:ascii="Courier New" w:hAnsi="Courier New" w:cs="Courier New"/>
          <w:color w:val="000000"/>
        </w:rPr>
      </w:pPr>
      <w:r w:rsidRPr="00B91FB9">
        <w:rPr>
          <w:rFonts w:ascii="Courier New" w:hAnsi="Courier New" w:cs="Courier New"/>
          <w:color w:val="000000"/>
        </w:rPr>
        <w:t xml:space="preserve">11. Әлеге рөхсәт объектның ышанычлылыгына һәм иминлегенә башка характеристикаларга кагыла торган эшләр башкару хокукын бирми. </w:t>
      </w:r>
    </w:p>
    <w:p w:rsidR="00B91FB9" w:rsidRPr="00B91FB9" w:rsidRDefault="00B91FB9" w:rsidP="00B91FB9">
      <w:pPr>
        <w:widowControl w:val="0"/>
        <w:autoSpaceDE w:val="0"/>
        <w:autoSpaceDN w:val="0"/>
        <w:adjustRightInd w:val="0"/>
        <w:rPr>
          <w:rFonts w:ascii="Courier New" w:hAnsi="Courier New" w:cs="Courier New"/>
          <w:color w:val="000000"/>
        </w:rPr>
      </w:pPr>
      <w:r w:rsidRPr="00B91FB9">
        <w:rPr>
          <w:rFonts w:ascii="Courier New" w:hAnsi="Courier New" w:cs="Courier New"/>
          <w:color w:val="000000"/>
        </w:rPr>
        <w:t>__________________________________  _________  _________________________</w:t>
      </w:r>
    </w:p>
    <w:p w:rsidR="00B91FB9" w:rsidRPr="00B91FB9" w:rsidRDefault="00B91FB9" w:rsidP="00B91FB9">
      <w:pPr>
        <w:widowControl w:val="0"/>
        <w:autoSpaceDE w:val="0"/>
        <w:autoSpaceDN w:val="0"/>
        <w:adjustRightInd w:val="0"/>
        <w:rPr>
          <w:rFonts w:ascii="Courier New" w:hAnsi="Courier New" w:cs="Courier New"/>
          <w:color w:val="000000"/>
        </w:rPr>
      </w:pPr>
      <w:r w:rsidRPr="00B91FB9">
        <w:rPr>
          <w:rFonts w:ascii="Courier New" w:hAnsi="Courier New" w:cs="Courier New"/>
          <w:color w:val="000000"/>
        </w:rPr>
        <w:t xml:space="preserve"> (рөхсәт алучыны</w:t>
      </w:r>
      <w:r w:rsidRPr="00B91FB9">
        <w:rPr>
          <w:rFonts w:ascii="Courier New" w:hAnsi="Courier New" w:cs="Courier New"/>
          <w:color w:val="000000"/>
          <w:lang w:val="tt-RU"/>
        </w:rPr>
        <w:t>ң</w:t>
      </w:r>
      <w:r w:rsidRPr="00B91FB9">
        <w:rPr>
          <w:rFonts w:ascii="Courier New" w:hAnsi="Courier New" w:cs="Courier New"/>
          <w:color w:val="000000"/>
        </w:rPr>
        <w:t xml:space="preserve"> вазыйфасы)        (имза)          (Ф.И.А.и.)</w:t>
      </w:r>
    </w:p>
    <w:p w:rsidR="00B91FB9" w:rsidRPr="00B91FB9" w:rsidRDefault="00B91FB9" w:rsidP="00B91FB9">
      <w:pPr>
        <w:autoSpaceDE w:val="0"/>
        <w:autoSpaceDN w:val="0"/>
        <w:rPr>
          <w:color w:val="000000"/>
          <w:sz w:val="24"/>
          <w:szCs w:val="24"/>
        </w:rPr>
      </w:pPr>
    </w:p>
    <w:p w:rsidR="00B91FB9" w:rsidRPr="00B91FB9" w:rsidRDefault="00B91FB9" w:rsidP="00B91FB9">
      <w:pPr>
        <w:widowControl w:val="0"/>
        <w:autoSpaceDE w:val="0"/>
        <w:autoSpaceDN w:val="0"/>
        <w:adjustRightInd w:val="0"/>
        <w:rPr>
          <w:rFonts w:ascii="Courier New" w:hAnsi="Courier New" w:cs="Courier New"/>
          <w:color w:val="000000"/>
        </w:rPr>
      </w:pPr>
      <w:r w:rsidRPr="00B91FB9">
        <w:rPr>
          <w:rFonts w:ascii="Courier New" w:hAnsi="Courier New" w:cs="Courier New"/>
          <w:color w:val="000000"/>
        </w:rPr>
        <w:t xml:space="preserve"> "___"_________ 20___ ел</w:t>
      </w:r>
    </w:p>
    <w:p w:rsidR="00B91FB9" w:rsidRPr="00B91FB9" w:rsidRDefault="00B91FB9" w:rsidP="00B91FB9">
      <w:pPr>
        <w:autoSpaceDE w:val="0"/>
        <w:autoSpaceDN w:val="0"/>
        <w:rPr>
          <w:color w:val="000000"/>
          <w:sz w:val="24"/>
          <w:szCs w:val="24"/>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Default="00B91FB9" w:rsidP="00B91FB9">
      <w:pPr>
        <w:autoSpaceDE w:val="0"/>
        <w:autoSpaceDN w:val="0"/>
        <w:rPr>
          <w:rFonts w:ascii="Calibri" w:hAnsi="Calibri" w:cs="Calibri"/>
          <w:sz w:val="22"/>
        </w:rPr>
      </w:pPr>
    </w:p>
    <w:p w:rsidR="00B91FB9" w:rsidRPr="00B91FB9" w:rsidRDefault="00B91FB9" w:rsidP="00B91FB9">
      <w:pPr>
        <w:autoSpaceDE w:val="0"/>
        <w:autoSpaceDN w:val="0"/>
        <w:rPr>
          <w:sz w:val="24"/>
          <w:szCs w:val="28"/>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jc w:val="right"/>
        <w:rPr>
          <w:sz w:val="24"/>
          <w:szCs w:val="28"/>
        </w:rPr>
      </w:pPr>
      <w:r w:rsidRPr="00B91FB9">
        <w:rPr>
          <w:sz w:val="24"/>
          <w:szCs w:val="28"/>
        </w:rPr>
        <w:lastRenderedPageBreak/>
        <w:t xml:space="preserve">җирле (муниципаль) әһәмияттәге </w:t>
      </w:r>
    </w:p>
    <w:p w:rsidR="00B91FB9" w:rsidRPr="00B91FB9" w:rsidRDefault="00B91FB9" w:rsidP="00B91FB9">
      <w:pPr>
        <w:autoSpaceDE w:val="0"/>
        <w:autoSpaceDN w:val="0"/>
        <w:jc w:val="right"/>
        <w:rPr>
          <w:sz w:val="24"/>
          <w:szCs w:val="28"/>
        </w:rPr>
      </w:pPr>
      <w:r w:rsidRPr="00B91FB9">
        <w:rPr>
          <w:sz w:val="24"/>
          <w:szCs w:val="28"/>
        </w:rPr>
        <w:t xml:space="preserve">мәдәни мирас объектын саклап калу </w:t>
      </w:r>
    </w:p>
    <w:p w:rsidR="00B91FB9" w:rsidRPr="00B91FB9" w:rsidRDefault="00B91FB9" w:rsidP="00B91FB9">
      <w:pPr>
        <w:autoSpaceDE w:val="0"/>
        <w:autoSpaceDN w:val="0"/>
        <w:jc w:val="right"/>
        <w:rPr>
          <w:sz w:val="24"/>
          <w:szCs w:val="28"/>
        </w:rPr>
      </w:pPr>
      <w:r w:rsidRPr="00B91FB9">
        <w:rPr>
          <w:sz w:val="24"/>
          <w:szCs w:val="28"/>
        </w:rPr>
        <w:t xml:space="preserve">эшләрен уздыруга рөхсәт бирү буенча </w:t>
      </w:r>
    </w:p>
    <w:p w:rsidR="00B91FB9" w:rsidRPr="00B91FB9" w:rsidRDefault="00B91FB9" w:rsidP="00B91FB9">
      <w:pPr>
        <w:autoSpaceDE w:val="0"/>
        <w:autoSpaceDN w:val="0"/>
        <w:jc w:val="right"/>
        <w:rPr>
          <w:sz w:val="24"/>
          <w:szCs w:val="28"/>
        </w:rPr>
      </w:pPr>
      <w:r w:rsidRPr="00B91FB9">
        <w:rPr>
          <w:sz w:val="24"/>
          <w:szCs w:val="28"/>
        </w:rPr>
        <w:t xml:space="preserve">муниципаль хезмәт күрсәтүнең </w:t>
      </w:r>
    </w:p>
    <w:p w:rsidR="00B91FB9" w:rsidRPr="00B91FB9" w:rsidRDefault="00B91FB9" w:rsidP="00B91FB9">
      <w:pPr>
        <w:autoSpaceDE w:val="0"/>
        <w:autoSpaceDN w:val="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jc w:val="right"/>
        <w:rPr>
          <w:sz w:val="24"/>
          <w:szCs w:val="28"/>
          <w:lang w:val="tt-RU"/>
        </w:rPr>
      </w:pPr>
      <w:r w:rsidRPr="00B91FB9">
        <w:rPr>
          <w:sz w:val="24"/>
          <w:szCs w:val="28"/>
        </w:rPr>
        <w:t xml:space="preserve"> 7 нче кушымта</w:t>
      </w:r>
    </w:p>
    <w:p w:rsidR="00B91FB9" w:rsidRPr="00B91FB9" w:rsidRDefault="00B91FB9" w:rsidP="00B91FB9">
      <w:pPr>
        <w:autoSpaceDE w:val="0"/>
        <w:autoSpaceDN w:val="0"/>
        <w:jc w:val="center"/>
        <w:rPr>
          <w:sz w:val="24"/>
          <w:szCs w:val="28"/>
          <w:lang w:val="tt-RU"/>
        </w:rPr>
      </w:pPr>
    </w:p>
    <w:p w:rsidR="00B91FB9" w:rsidRPr="00B91FB9" w:rsidRDefault="00B91FB9" w:rsidP="00B91FB9">
      <w:pPr>
        <w:autoSpaceDE w:val="0"/>
        <w:autoSpaceDN w:val="0"/>
        <w:adjustRightInd w:val="0"/>
        <w:ind w:firstLine="993"/>
        <w:jc w:val="center"/>
        <w:rPr>
          <w:sz w:val="28"/>
          <w:szCs w:val="28"/>
          <w:lang w:val="tt-RU"/>
        </w:rPr>
      </w:pPr>
      <w:r w:rsidRPr="00B91FB9">
        <w:rPr>
          <w:sz w:val="28"/>
          <w:szCs w:val="28"/>
          <w:lang w:val="tt-RU"/>
        </w:rPr>
        <w:t>Муниципаль хезмәт күрсәтүдән баш тарту турында</w:t>
      </w:r>
    </w:p>
    <w:p w:rsidR="00B91FB9" w:rsidRPr="00B91FB9" w:rsidRDefault="00B91FB9" w:rsidP="00B91FB9">
      <w:pPr>
        <w:autoSpaceDE w:val="0"/>
        <w:autoSpaceDN w:val="0"/>
        <w:adjustRightInd w:val="0"/>
        <w:ind w:firstLine="993"/>
        <w:jc w:val="center"/>
        <w:rPr>
          <w:sz w:val="28"/>
          <w:szCs w:val="28"/>
        </w:rPr>
      </w:pPr>
      <w:r w:rsidRPr="00B91FB9">
        <w:rPr>
          <w:sz w:val="28"/>
          <w:szCs w:val="28"/>
        </w:rPr>
        <w:t>Карар формасы</w:t>
      </w:r>
    </w:p>
    <w:p w:rsidR="00B91FB9" w:rsidRPr="00B91FB9" w:rsidRDefault="00B91FB9" w:rsidP="00B91FB9">
      <w:pPr>
        <w:autoSpaceDE w:val="0"/>
        <w:autoSpaceDN w:val="0"/>
        <w:adjustRightInd w:val="0"/>
        <w:ind w:firstLine="993"/>
        <w:jc w:val="center"/>
        <w:rPr>
          <w:sz w:val="28"/>
          <w:szCs w:val="28"/>
        </w:rPr>
      </w:pPr>
      <w:r w:rsidRPr="00B91FB9">
        <w:rPr>
          <w:sz w:val="28"/>
          <w:szCs w:val="28"/>
        </w:rPr>
        <w:t>(Органның рәсми бланкында рәсмиләштерелә)</w:t>
      </w:r>
    </w:p>
    <w:tbl>
      <w:tblPr>
        <w:tblW w:w="10448" w:type="dxa"/>
        <w:tblCellMar>
          <w:left w:w="0" w:type="dxa"/>
          <w:right w:w="0" w:type="dxa"/>
        </w:tblCellMar>
        <w:tblLook w:val="04A0" w:firstRow="1" w:lastRow="0" w:firstColumn="1" w:lastColumn="0" w:noHBand="0" w:noVBand="1"/>
      </w:tblPr>
      <w:tblGrid>
        <w:gridCol w:w="20458"/>
      </w:tblGrid>
      <w:tr w:rsidR="00B91FB9" w:rsidRPr="00B91FB9" w:rsidTr="00054EFA">
        <w:tc>
          <w:tcPr>
            <w:tcW w:w="10448"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widowControl w:val="0"/>
              <w:autoSpaceDE w:val="0"/>
              <w:autoSpaceDN w:val="0"/>
              <w:adjustRightInd w:val="0"/>
              <w:ind w:firstLine="5520"/>
              <w:jc w:val="both"/>
              <w:rPr>
                <w:sz w:val="28"/>
                <w:szCs w:val="28"/>
              </w:rPr>
            </w:pPr>
            <w:r w:rsidRPr="00B91FB9">
              <w:rPr>
                <w:sz w:val="28"/>
                <w:szCs w:val="28"/>
              </w:rPr>
              <w:t>Кемг</w:t>
            </w:r>
            <w:r w:rsidRPr="00B91FB9">
              <w:rPr>
                <w:sz w:val="28"/>
                <w:szCs w:val="28"/>
                <w:lang w:val="tt-RU"/>
              </w:rPr>
              <w:t>ә</w:t>
            </w:r>
            <w:r w:rsidRPr="00B91FB9">
              <w:rPr>
                <w:sz w:val="28"/>
                <w:szCs w:val="28"/>
              </w:rPr>
              <w:t xml:space="preserve">: ________________________ </w:t>
            </w:r>
          </w:p>
          <w:p w:rsidR="00B91FB9" w:rsidRPr="00B91FB9" w:rsidRDefault="00B91FB9" w:rsidP="00B91FB9">
            <w:pPr>
              <w:widowControl w:val="0"/>
              <w:autoSpaceDE w:val="0"/>
              <w:autoSpaceDN w:val="0"/>
              <w:adjustRightInd w:val="0"/>
              <w:ind w:firstLine="6237"/>
              <w:jc w:val="both"/>
              <w:rPr>
                <w:sz w:val="18"/>
                <w:lang w:val="tt-RU"/>
              </w:rPr>
            </w:pPr>
            <w:r w:rsidRPr="00B91FB9">
              <w:rPr>
                <w:sz w:val="18"/>
                <w:lang w:val="tt-RU"/>
              </w:rPr>
              <w:t>Физик затның</w:t>
            </w:r>
            <w:r w:rsidRPr="00B91FB9">
              <w:rPr>
                <w:sz w:val="18"/>
              </w:rPr>
              <w:t>(фамилия, исем, атасыны</w:t>
            </w:r>
            <w:r w:rsidRPr="00B91FB9">
              <w:rPr>
                <w:sz w:val="18"/>
                <w:lang w:val="tt-RU"/>
              </w:rPr>
              <w:t>ң исеме</w:t>
            </w:r>
          </w:p>
          <w:p w:rsidR="00B91FB9" w:rsidRPr="00B91FB9" w:rsidRDefault="00B91FB9" w:rsidP="00B91FB9">
            <w:pPr>
              <w:widowControl w:val="0"/>
              <w:autoSpaceDE w:val="0"/>
              <w:autoSpaceDN w:val="0"/>
              <w:adjustRightInd w:val="0"/>
              <w:ind w:firstLine="6237"/>
              <w:jc w:val="both"/>
              <w:rPr>
                <w:sz w:val="18"/>
              </w:rPr>
            </w:pPr>
            <w:r w:rsidRPr="00B91FB9">
              <w:rPr>
                <w:sz w:val="18"/>
              </w:rPr>
              <w:t xml:space="preserve"> (</w:t>
            </w:r>
            <w:r w:rsidRPr="00B91FB9">
              <w:rPr>
                <w:sz w:val="18"/>
                <w:lang w:val="tt-RU"/>
              </w:rPr>
              <w:t>соңгысы</w:t>
            </w:r>
            <w:r w:rsidRPr="00B91FB9">
              <w:rPr>
                <w:sz w:val="18"/>
              </w:rPr>
              <w:t xml:space="preserve"> – </w:t>
            </w:r>
            <w:r w:rsidRPr="00B91FB9">
              <w:rPr>
                <w:sz w:val="18"/>
                <w:lang w:val="tt-RU"/>
              </w:rPr>
              <w:t>булганда</w:t>
            </w:r>
            <w:r w:rsidRPr="00B91FB9">
              <w:rPr>
                <w:sz w:val="18"/>
              </w:rPr>
              <w:t xml:space="preserve">), </w:t>
            </w:r>
          </w:p>
          <w:p w:rsidR="00B91FB9" w:rsidRPr="00B91FB9" w:rsidRDefault="00B91FB9" w:rsidP="00B91FB9">
            <w:pPr>
              <w:widowControl w:val="0"/>
              <w:autoSpaceDE w:val="0"/>
              <w:autoSpaceDN w:val="0"/>
              <w:adjustRightInd w:val="0"/>
              <w:ind w:firstLine="6237"/>
              <w:jc w:val="both"/>
              <w:rPr>
                <w:sz w:val="18"/>
              </w:rPr>
            </w:pPr>
            <w:r w:rsidRPr="00B91FB9">
              <w:rPr>
                <w:sz w:val="18"/>
              </w:rPr>
              <w:t>шәхси эшкуар яисә юридик затның тулы исеме)</w:t>
            </w:r>
          </w:p>
          <w:p w:rsidR="00B91FB9" w:rsidRPr="00B91FB9" w:rsidRDefault="00B91FB9" w:rsidP="00B91FB9">
            <w:pPr>
              <w:autoSpaceDE w:val="0"/>
              <w:autoSpaceDN w:val="0"/>
              <w:jc w:val="right"/>
              <w:textAlignment w:val="baseline"/>
              <w:rPr>
                <w:sz w:val="28"/>
                <w:szCs w:val="28"/>
              </w:rPr>
            </w:pPr>
            <w:r w:rsidRPr="00B91FB9">
              <w:rPr>
                <w:rFonts w:eastAsia="SimSun"/>
                <w:sz w:val="28"/>
                <w:szCs w:val="28"/>
              </w:rPr>
              <w:t xml:space="preserve">  </w:t>
            </w:r>
          </w:p>
        </w:tc>
      </w:tr>
      <w:tr w:rsidR="00B91FB9" w:rsidRPr="00B91FB9" w:rsidTr="00054EFA">
        <w:tc>
          <w:tcPr>
            <w:tcW w:w="10448"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textAlignment w:val="baseline"/>
              <w:rPr>
                <w:sz w:val="28"/>
                <w:szCs w:val="28"/>
              </w:rPr>
            </w:pPr>
            <w:r w:rsidRPr="00B91FB9">
              <w:rPr>
                <w:sz w:val="28"/>
                <w:szCs w:val="28"/>
              </w:rPr>
              <w:t>Муниципаль хезмәт күрсәтүдән баш тарту турында</w:t>
            </w:r>
          </w:p>
          <w:p w:rsidR="00B91FB9" w:rsidRPr="00B91FB9" w:rsidRDefault="00B91FB9" w:rsidP="00B91FB9">
            <w:pPr>
              <w:autoSpaceDE w:val="0"/>
              <w:autoSpaceDN w:val="0"/>
              <w:textAlignment w:val="baseline"/>
              <w:rPr>
                <w:sz w:val="28"/>
                <w:szCs w:val="28"/>
              </w:rPr>
            </w:pPr>
            <w:r w:rsidRPr="00B91FB9">
              <w:rPr>
                <w:sz w:val="28"/>
                <w:szCs w:val="28"/>
              </w:rPr>
              <w:t xml:space="preserve">Карар </w:t>
            </w:r>
          </w:p>
        </w:tc>
      </w:tr>
      <w:tr w:rsidR="00B91FB9" w:rsidRPr="00B91FB9" w:rsidTr="00054EFA">
        <w:tc>
          <w:tcPr>
            <w:tcW w:w="10448" w:type="dxa"/>
            <w:tcBorders>
              <w:top w:val="nil"/>
              <w:left w:val="nil"/>
              <w:bottom w:val="nil"/>
              <w:right w:val="nil"/>
            </w:tcBorders>
            <w:tcMar>
              <w:top w:w="0" w:type="dxa"/>
              <w:left w:w="149" w:type="dxa"/>
              <w:bottom w:w="0" w:type="dxa"/>
              <w:right w:w="149" w:type="dxa"/>
            </w:tcMar>
          </w:tcPr>
          <w:p w:rsidR="00B91FB9" w:rsidRPr="00B91FB9" w:rsidRDefault="00B91FB9" w:rsidP="00B91FB9">
            <w:pPr>
              <w:autoSpaceDE w:val="0"/>
              <w:autoSpaceDN w:val="0"/>
              <w:rPr>
                <w:sz w:val="18"/>
                <w:szCs w:val="16"/>
              </w:rPr>
            </w:pPr>
          </w:p>
        </w:tc>
      </w:tr>
      <w:tr w:rsidR="00B91FB9" w:rsidRPr="00B91FB9" w:rsidTr="00054EFA">
        <w:tc>
          <w:tcPr>
            <w:tcW w:w="10448" w:type="dxa"/>
            <w:tcBorders>
              <w:top w:val="nil"/>
              <w:left w:val="nil"/>
              <w:bottom w:val="nil"/>
              <w:right w:val="nil"/>
            </w:tcBorders>
            <w:tcMar>
              <w:top w:w="0" w:type="dxa"/>
              <w:left w:w="149" w:type="dxa"/>
              <w:bottom w:w="0" w:type="dxa"/>
              <w:right w:w="149" w:type="dxa"/>
            </w:tcMar>
            <w:hideMark/>
          </w:tcPr>
          <w:p w:rsidR="00B91FB9" w:rsidRPr="00B91FB9" w:rsidRDefault="00B91FB9" w:rsidP="00B91FB9">
            <w:pPr>
              <w:autoSpaceDE w:val="0"/>
              <w:autoSpaceDN w:val="0"/>
              <w:ind w:firstLine="709"/>
              <w:jc w:val="both"/>
              <w:textAlignment w:val="baseline"/>
              <w:rPr>
                <w:sz w:val="28"/>
                <w:szCs w:val="28"/>
              </w:rPr>
            </w:pPr>
            <w:r w:rsidRPr="00B91FB9">
              <w:rPr>
                <w:sz w:val="28"/>
                <w:szCs w:val="28"/>
              </w:rPr>
              <w:t>Сезне</w:t>
            </w:r>
            <w:r w:rsidRPr="00B91FB9">
              <w:rPr>
                <w:sz w:val="28"/>
                <w:szCs w:val="28"/>
                <w:lang w:val="tt-RU"/>
              </w:rPr>
              <w:t>ң</w:t>
            </w:r>
            <w:r w:rsidRPr="00B91FB9">
              <w:rPr>
                <w:sz w:val="28"/>
                <w:szCs w:val="28"/>
              </w:rPr>
              <w:t xml:space="preserve"> "___"__ ____20__ </w:t>
            </w:r>
            <w:r w:rsidRPr="00B91FB9">
              <w:rPr>
                <w:sz w:val="28"/>
                <w:szCs w:val="28"/>
                <w:lang w:val="tt-RU"/>
              </w:rPr>
              <w:t>ел,</w:t>
            </w:r>
            <w:r w:rsidRPr="00B91FB9">
              <w:rPr>
                <w:sz w:val="28"/>
                <w:szCs w:val="28"/>
              </w:rPr>
              <w:t xml:space="preserve"> № __________Муниципаль хезмәт күрсәтү </w:t>
            </w:r>
          </w:p>
          <w:p w:rsidR="00B91FB9" w:rsidRPr="00B91FB9" w:rsidRDefault="00B91FB9" w:rsidP="00B91FB9">
            <w:pPr>
              <w:autoSpaceDE w:val="0"/>
              <w:autoSpaceDN w:val="0"/>
              <w:ind w:firstLine="709"/>
              <w:jc w:val="both"/>
              <w:textAlignment w:val="baseline"/>
              <w:rPr>
                <w:sz w:val="28"/>
                <w:szCs w:val="28"/>
              </w:rPr>
            </w:pPr>
            <w:r w:rsidRPr="00B91FB9">
              <w:rPr>
                <w:sz w:val="28"/>
                <w:szCs w:val="28"/>
              </w:rPr>
              <w:t>турындагы гаризагыз каралды.</w:t>
            </w:r>
          </w:p>
          <w:p w:rsidR="00B91FB9" w:rsidRPr="00B91FB9" w:rsidRDefault="00B91FB9" w:rsidP="00B91FB9">
            <w:pPr>
              <w:autoSpaceDE w:val="0"/>
              <w:autoSpaceDN w:val="0"/>
              <w:ind w:firstLine="709"/>
              <w:jc w:val="both"/>
              <w:textAlignment w:val="baseline"/>
              <w:rPr>
                <w:sz w:val="28"/>
                <w:szCs w:val="28"/>
              </w:rPr>
            </w:pPr>
          </w:p>
          <w:p w:rsidR="00B91FB9" w:rsidRPr="00B91FB9" w:rsidRDefault="00B91FB9" w:rsidP="00B91FB9">
            <w:pPr>
              <w:autoSpaceDE w:val="0"/>
              <w:autoSpaceDN w:val="0"/>
              <w:textAlignment w:val="baseline"/>
              <w:rPr>
                <w:sz w:val="28"/>
                <w:szCs w:val="28"/>
              </w:rPr>
            </w:pPr>
            <w:r w:rsidRPr="00B91FB9">
              <w:rPr>
                <w:sz w:val="28"/>
                <w:szCs w:val="28"/>
              </w:rPr>
              <w:t xml:space="preserve"> ________________________________________________________________________</w:t>
            </w:r>
          </w:p>
          <w:p w:rsidR="00B91FB9" w:rsidRPr="00B91FB9" w:rsidRDefault="00B91FB9" w:rsidP="00B91FB9">
            <w:pPr>
              <w:autoSpaceDE w:val="0"/>
              <w:autoSpaceDN w:val="0"/>
              <w:ind w:firstLine="709"/>
              <w:textAlignment w:val="baseline"/>
              <w:rPr>
                <w:sz w:val="16"/>
                <w:szCs w:val="28"/>
              </w:rPr>
            </w:pPr>
            <w:r w:rsidRPr="00B91FB9">
              <w:t>( муниципаль хезм</w:t>
            </w:r>
            <w:r w:rsidRPr="00B91FB9">
              <w:rPr>
                <w:lang w:val="tt-RU"/>
              </w:rPr>
              <w:t>әтнең исеме</w:t>
            </w:r>
            <w:r w:rsidRPr="00B91FB9">
              <w:t>)</w:t>
            </w:r>
          </w:p>
          <w:p w:rsidR="00B91FB9" w:rsidRPr="00B91FB9" w:rsidRDefault="00B91FB9" w:rsidP="00B91FB9">
            <w:pPr>
              <w:widowControl w:val="0"/>
              <w:autoSpaceDE w:val="0"/>
              <w:autoSpaceDN w:val="0"/>
              <w:adjustRightInd w:val="0"/>
              <w:jc w:val="both"/>
              <w:rPr>
                <w:sz w:val="28"/>
                <w:szCs w:val="28"/>
              </w:rPr>
            </w:pPr>
            <w:r w:rsidRPr="00B91FB9">
              <w:rPr>
                <w:sz w:val="28"/>
                <w:szCs w:val="28"/>
              </w:rPr>
              <w:t>_____________________________________________________________</w:t>
            </w:r>
          </w:p>
          <w:p w:rsidR="00B91FB9" w:rsidRPr="00B91FB9" w:rsidRDefault="00B91FB9" w:rsidP="00B91FB9">
            <w:pPr>
              <w:widowControl w:val="0"/>
              <w:autoSpaceDE w:val="0"/>
              <w:autoSpaceDN w:val="0"/>
              <w:adjustRightInd w:val="0"/>
              <w:ind w:firstLine="851"/>
              <w:jc w:val="both"/>
              <w:rPr>
                <w:sz w:val="28"/>
                <w:szCs w:val="28"/>
                <w:lang w:val="tt-RU"/>
              </w:rPr>
            </w:pPr>
            <w:r w:rsidRPr="00B91FB9">
              <w:rPr>
                <w:sz w:val="28"/>
                <w:szCs w:val="28"/>
              </w:rPr>
              <w:t>Карау нәтиҗәләре буенча Орган тарафыннан т</w:t>
            </w:r>
            <w:r w:rsidRPr="00B91FB9">
              <w:rPr>
                <w:sz w:val="28"/>
                <w:szCs w:val="28"/>
                <w:lang w:val="tt-RU"/>
              </w:rPr>
              <w:t>үбәндәге нигезләрдә рөхсәт</w:t>
            </w:r>
          </w:p>
          <w:p w:rsidR="00B91FB9" w:rsidRPr="00B91FB9" w:rsidRDefault="00B91FB9" w:rsidP="00B91FB9">
            <w:pPr>
              <w:widowControl w:val="0"/>
              <w:autoSpaceDE w:val="0"/>
              <w:autoSpaceDN w:val="0"/>
              <w:adjustRightInd w:val="0"/>
              <w:ind w:firstLine="851"/>
              <w:jc w:val="both"/>
              <w:rPr>
                <w:sz w:val="28"/>
                <w:szCs w:val="28"/>
              </w:rPr>
            </w:pPr>
            <w:r w:rsidRPr="00B91FB9">
              <w:rPr>
                <w:sz w:val="28"/>
                <w:szCs w:val="28"/>
              </w:rPr>
              <w:t xml:space="preserve"> бирүдән баш тарту турында карар кабул ителде:</w:t>
            </w:r>
          </w:p>
          <w:p w:rsidR="00B91FB9" w:rsidRPr="00B91FB9" w:rsidRDefault="00B91FB9" w:rsidP="00B91FB9">
            <w:pPr>
              <w:widowControl w:val="0"/>
              <w:autoSpaceDE w:val="0"/>
              <w:autoSpaceDN w:val="0"/>
              <w:adjustRightInd w:val="0"/>
              <w:jc w:val="both"/>
              <w:rPr>
                <w:sz w:val="28"/>
                <w:szCs w:val="28"/>
              </w:rPr>
            </w:pPr>
            <w:r w:rsidRPr="00B91FB9">
              <w:rPr>
                <w:sz w:val="28"/>
                <w:szCs w:val="28"/>
              </w:rPr>
              <w:t>________________________________________________________________________________________________________________________________________________</w:t>
            </w:r>
          </w:p>
          <w:p w:rsidR="00B91FB9" w:rsidRPr="00B91FB9" w:rsidRDefault="00B91FB9" w:rsidP="00B91FB9">
            <w:pPr>
              <w:autoSpaceDE w:val="0"/>
              <w:autoSpaceDN w:val="0"/>
              <w:ind w:firstLine="709"/>
              <w:textAlignment w:val="baseline"/>
              <w:rPr>
                <w:sz w:val="16"/>
                <w:szCs w:val="28"/>
              </w:rPr>
            </w:pPr>
            <w:r w:rsidRPr="00B91FB9">
              <w:t>(баш тарту  нигезләрен күрсәтергә)</w:t>
            </w:r>
          </w:p>
          <w:p w:rsidR="00B91FB9" w:rsidRPr="00B91FB9" w:rsidRDefault="00B91FB9" w:rsidP="00B91FB9">
            <w:pPr>
              <w:autoSpaceDE w:val="0"/>
              <w:autoSpaceDN w:val="0"/>
              <w:ind w:firstLine="709"/>
              <w:jc w:val="center"/>
              <w:textAlignment w:val="baseline"/>
              <w:rPr>
                <w:sz w:val="16"/>
                <w:szCs w:val="28"/>
              </w:rPr>
            </w:pPr>
          </w:p>
        </w:tc>
      </w:tr>
    </w:tbl>
    <w:p w:rsidR="00B91FB9" w:rsidRPr="00B91FB9" w:rsidRDefault="00B91FB9" w:rsidP="00B91FB9">
      <w:pPr>
        <w:autoSpaceDE w:val="0"/>
        <w:autoSpaceDN w:val="0"/>
        <w:adjustRightInd w:val="0"/>
        <w:rPr>
          <w:rFonts w:eastAsia="Calibri"/>
          <w:sz w:val="28"/>
          <w:szCs w:val="28"/>
          <w:lang w:eastAsia="en-US"/>
        </w:rPr>
      </w:pPr>
      <w:r w:rsidRPr="00B91FB9">
        <w:rPr>
          <w:rFonts w:eastAsia="Calibri"/>
          <w:sz w:val="28"/>
          <w:szCs w:val="28"/>
          <w:lang w:eastAsia="en-US"/>
        </w:rPr>
        <w:t xml:space="preserve">Орган </w:t>
      </w:r>
      <w:r w:rsidRPr="00B91FB9">
        <w:rPr>
          <w:rFonts w:eastAsia="Calibri"/>
          <w:sz w:val="28"/>
          <w:szCs w:val="28"/>
          <w:lang w:val="tt-RU" w:eastAsia="en-US"/>
        </w:rPr>
        <w:t>җитәкчесе</w:t>
      </w:r>
      <w:r w:rsidRPr="00B91FB9">
        <w:rPr>
          <w:rFonts w:eastAsia="Calibri"/>
          <w:sz w:val="28"/>
          <w:szCs w:val="28"/>
          <w:lang w:eastAsia="en-US"/>
        </w:rPr>
        <w:t xml:space="preserve">                                     __________________________</w:t>
      </w:r>
    </w:p>
    <w:p w:rsidR="00B91FB9" w:rsidRPr="00B91FB9" w:rsidRDefault="00B91FB9" w:rsidP="00B91FB9">
      <w:pPr>
        <w:autoSpaceDE w:val="0"/>
        <w:autoSpaceDN w:val="0"/>
        <w:adjustRightInd w:val="0"/>
        <w:rPr>
          <w:rFonts w:eastAsia="Calibri"/>
          <w:szCs w:val="28"/>
          <w:lang w:eastAsia="en-US"/>
        </w:rPr>
      </w:pPr>
      <w:r w:rsidRPr="00B91FB9">
        <w:rPr>
          <w:rFonts w:eastAsia="Calibri"/>
          <w:sz w:val="28"/>
          <w:szCs w:val="28"/>
          <w:lang w:eastAsia="en-US"/>
        </w:rPr>
        <w:t xml:space="preserve">                                                                                             </w:t>
      </w:r>
      <w:r w:rsidRPr="00B91FB9">
        <w:rPr>
          <w:rFonts w:eastAsia="Calibri"/>
          <w:szCs w:val="28"/>
          <w:lang w:eastAsia="en-US"/>
        </w:rPr>
        <w:t>(имза, Ф.И.О.)</w:t>
      </w:r>
    </w:p>
    <w:p w:rsidR="00B91FB9" w:rsidRPr="00B91FB9" w:rsidRDefault="00B91FB9" w:rsidP="00B91FB9">
      <w:pPr>
        <w:autoSpaceDE w:val="0"/>
        <w:autoSpaceDN w:val="0"/>
        <w:adjustRightInd w:val="0"/>
        <w:rPr>
          <w:rFonts w:eastAsia="Calibri"/>
          <w:szCs w:val="28"/>
          <w:lang w:eastAsia="en-US"/>
        </w:rPr>
      </w:pPr>
    </w:p>
    <w:p w:rsidR="00B91FB9" w:rsidRPr="00B91FB9" w:rsidRDefault="00B91FB9" w:rsidP="00B91FB9">
      <w:pPr>
        <w:autoSpaceDE w:val="0"/>
        <w:autoSpaceDN w:val="0"/>
        <w:adjustRightInd w:val="0"/>
        <w:rPr>
          <w:rFonts w:eastAsia="Calibri"/>
          <w:szCs w:val="28"/>
          <w:lang w:eastAsia="en-US"/>
        </w:rPr>
      </w:pPr>
    </w:p>
    <w:p w:rsidR="00B91FB9" w:rsidRPr="00B91FB9" w:rsidRDefault="00B91FB9" w:rsidP="00B91FB9">
      <w:pPr>
        <w:widowControl w:val="0"/>
        <w:autoSpaceDE w:val="0"/>
        <w:autoSpaceDN w:val="0"/>
        <w:adjustRightInd w:val="0"/>
        <w:jc w:val="center"/>
        <w:rPr>
          <w:sz w:val="24"/>
          <w:szCs w:val="24"/>
        </w:rPr>
      </w:pPr>
      <w:r w:rsidRPr="00B91FB9">
        <w:rPr>
          <w:sz w:val="24"/>
          <w:szCs w:val="24"/>
        </w:rPr>
        <w:t>Муниципаль хезмәт күрсәтүдән баш тарту турында хәбәрнамә белән таныштырылды:</w:t>
      </w:r>
    </w:p>
    <w:p w:rsidR="00B91FB9" w:rsidRPr="00B91FB9" w:rsidRDefault="00B91FB9" w:rsidP="00B91FB9">
      <w:pPr>
        <w:widowControl w:val="0"/>
        <w:autoSpaceDE w:val="0"/>
        <w:autoSpaceDN w:val="0"/>
        <w:adjustRightInd w:val="0"/>
        <w:jc w:val="center"/>
        <w:rPr>
          <w:b/>
          <w:sz w:val="24"/>
          <w:szCs w:val="24"/>
        </w:rPr>
      </w:pPr>
    </w:p>
    <w:p w:rsidR="00B91FB9" w:rsidRPr="00B91FB9" w:rsidRDefault="00B91FB9" w:rsidP="00B91FB9">
      <w:pPr>
        <w:widowControl w:val="0"/>
        <w:autoSpaceDE w:val="0"/>
        <w:autoSpaceDN w:val="0"/>
        <w:adjustRightInd w:val="0"/>
        <w:jc w:val="center"/>
        <w:rPr>
          <w:sz w:val="24"/>
          <w:szCs w:val="24"/>
        </w:rPr>
      </w:pPr>
      <w:r w:rsidRPr="00B91FB9">
        <w:rPr>
          <w:sz w:val="24"/>
          <w:szCs w:val="24"/>
        </w:rPr>
        <w:t>"___" ___________ 20___ ел   ____________________   ______________________</w:t>
      </w:r>
    </w:p>
    <w:p w:rsidR="00B91FB9" w:rsidRPr="00B91FB9" w:rsidRDefault="00B91FB9" w:rsidP="00B91FB9">
      <w:pPr>
        <w:widowControl w:val="0"/>
        <w:autoSpaceDE w:val="0"/>
        <w:autoSpaceDN w:val="0"/>
        <w:adjustRightInd w:val="0"/>
        <w:jc w:val="center"/>
        <w:rPr>
          <w:sz w:val="22"/>
          <w:szCs w:val="24"/>
        </w:rPr>
      </w:pPr>
      <w:r w:rsidRPr="00B91FB9">
        <w:rPr>
          <w:sz w:val="22"/>
          <w:szCs w:val="24"/>
        </w:rPr>
        <w:t xml:space="preserve">                                             (имза)             (Ф.И.О.)</w:t>
      </w:r>
    </w:p>
    <w:p w:rsidR="00B91FB9" w:rsidRPr="00B91FB9" w:rsidRDefault="00B91FB9" w:rsidP="00B91FB9">
      <w:pPr>
        <w:widowControl w:val="0"/>
        <w:autoSpaceDE w:val="0"/>
        <w:autoSpaceDN w:val="0"/>
        <w:adjustRightInd w:val="0"/>
        <w:jc w:val="center"/>
        <w:rPr>
          <w:sz w:val="22"/>
          <w:szCs w:val="24"/>
        </w:rPr>
      </w:pPr>
    </w:p>
    <w:p w:rsidR="00B91FB9" w:rsidRPr="00B91FB9" w:rsidRDefault="00B91FB9" w:rsidP="00B91FB9">
      <w:pPr>
        <w:widowControl w:val="0"/>
        <w:autoSpaceDE w:val="0"/>
        <w:autoSpaceDN w:val="0"/>
        <w:adjustRightInd w:val="0"/>
        <w:jc w:val="center"/>
        <w:rPr>
          <w:sz w:val="24"/>
          <w:szCs w:val="24"/>
        </w:rPr>
      </w:pPr>
    </w:p>
    <w:p w:rsidR="00B91FB9" w:rsidRPr="00B91FB9" w:rsidRDefault="00B91FB9" w:rsidP="00B91FB9">
      <w:pPr>
        <w:autoSpaceDE w:val="0"/>
        <w:autoSpaceDN w:val="0"/>
        <w:adjustRightInd w:val="0"/>
        <w:rPr>
          <w:rFonts w:eastAsia="Calibri"/>
          <w:szCs w:val="28"/>
          <w:lang w:eastAsia="en-US"/>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jc w:val="center"/>
        <w:rPr>
          <w:rFonts w:ascii="Calibri" w:hAnsi="Calibri" w:cs="Calibri"/>
          <w:sz w:val="22"/>
        </w:rPr>
      </w:pPr>
    </w:p>
    <w:p w:rsidR="00B91FB9" w:rsidRPr="00B91FB9" w:rsidRDefault="00B91FB9" w:rsidP="00B91FB9">
      <w:pPr>
        <w:autoSpaceDE w:val="0"/>
        <w:autoSpaceDN w:val="0"/>
        <w:ind w:left="4678"/>
        <w:jc w:val="right"/>
        <w:rPr>
          <w:sz w:val="24"/>
          <w:szCs w:val="28"/>
        </w:rPr>
      </w:pPr>
    </w:p>
    <w:p w:rsidR="00B91FB9" w:rsidRPr="00B91FB9" w:rsidRDefault="00B91FB9" w:rsidP="00B91FB9">
      <w:pPr>
        <w:autoSpaceDE w:val="0"/>
        <w:autoSpaceDN w:val="0"/>
        <w:jc w:val="right"/>
        <w:rPr>
          <w:sz w:val="24"/>
          <w:szCs w:val="28"/>
        </w:rPr>
      </w:pPr>
      <w:r w:rsidRPr="00B91FB9">
        <w:rPr>
          <w:sz w:val="24"/>
          <w:szCs w:val="28"/>
        </w:rPr>
        <w:lastRenderedPageBreak/>
        <w:t xml:space="preserve">җирле (муниципаль) әһәмияттәге </w:t>
      </w:r>
    </w:p>
    <w:p w:rsidR="00B91FB9" w:rsidRPr="00B91FB9" w:rsidRDefault="00B91FB9" w:rsidP="00B91FB9">
      <w:pPr>
        <w:autoSpaceDE w:val="0"/>
        <w:autoSpaceDN w:val="0"/>
        <w:jc w:val="right"/>
        <w:rPr>
          <w:sz w:val="24"/>
          <w:szCs w:val="28"/>
        </w:rPr>
      </w:pPr>
      <w:r w:rsidRPr="00B91FB9">
        <w:rPr>
          <w:sz w:val="24"/>
          <w:szCs w:val="28"/>
        </w:rPr>
        <w:t xml:space="preserve">мәдәни мирас объектын саклап калу </w:t>
      </w:r>
    </w:p>
    <w:p w:rsidR="00B91FB9" w:rsidRPr="00B91FB9" w:rsidRDefault="00B91FB9" w:rsidP="00B91FB9">
      <w:pPr>
        <w:autoSpaceDE w:val="0"/>
        <w:autoSpaceDN w:val="0"/>
        <w:jc w:val="right"/>
        <w:rPr>
          <w:sz w:val="24"/>
          <w:szCs w:val="28"/>
        </w:rPr>
      </w:pPr>
      <w:r w:rsidRPr="00B91FB9">
        <w:rPr>
          <w:sz w:val="24"/>
          <w:szCs w:val="28"/>
        </w:rPr>
        <w:t xml:space="preserve">эшләрен уздыруга рөхсәт бирү буенча </w:t>
      </w:r>
    </w:p>
    <w:p w:rsidR="00B91FB9" w:rsidRPr="00B91FB9" w:rsidRDefault="00B91FB9" w:rsidP="00B91FB9">
      <w:pPr>
        <w:autoSpaceDE w:val="0"/>
        <w:autoSpaceDN w:val="0"/>
        <w:jc w:val="right"/>
        <w:rPr>
          <w:sz w:val="24"/>
          <w:szCs w:val="28"/>
        </w:rPr>
      </w:pPr>
      <w:r w:rsidRPr="00B91FB9">
        <w:rPr>
          <w:sz w:val="24"/>
          <w:szCs w:val="28"/>
        </w:rPr>
        <w:t xml:space="preserve">муниципаль хезмәт күрсәтүнең </w:t>
      </w:r>
    </w:p>
    <w:p w:rsidR="00B91FB9" w:rsidRPr="00B91FB9" w:rsidRDefault="00B91FB9" w:rsidP="00B91FB9">
      <w:pPr>
        <w:autoSpaceDE w:val="0"/>
        <w:autoSpaceDN w:val="0"/>
        <w:jc w:val="right"/>
        <w:rPr>
          <w:sz w:val="24"/>
          <w:szCs w:val="28"/>
        </w:rPr>
      </w:pPr>
      <w:r w:rsidRPr="00B91FB9">
        <w:rPr>
          <w:sz w:val="24"/>
          <w:szCs w:val="28"/>
        </w:rPr>
        <w:t>административ регламентына</w:t>
      </w:r>
    </w:p>
    <w:p w:rsidR="00B91FB9" w:rsidRPr="00B91FB9" w:rsidRDefault="00B91FB9" w:rsidP="00B91FB9">
      <w:pPr>
        <w:autoSpaceDE w:val="0"/>
        <w:autoSpaceDN w:val="0"/>
        <w:jc w:val="right"/>
        <w:rPr>
          <w:rFonts w:ascii="Calibri" w:hAnsi="Calibri" w:cs="Calibri"/>
          <w:sz w:val="22"/>
        </w:rPr>
      </w:pPr>
      <w:r w:rsidRPr="00B91FB9">
        <w:rPr>
          <w:sz w:val="24"/>
          <w:szCs w:val="28"/>
        </w:rPr>
        <w:t xml:space="preserve"> 8нче кушымта</w:t>
      </w:r>
    </w:p>
    <w:p w:rsidR="00B91FB9" w:rsidRPr="00B91FB9" w:rsidRDefault="00B91FB9" w:rsidP="00B91FB9">
      <w:pPr>
        <w:ind w:left="5812" w:right="-1"/>
        <w:rPr>
          <w:sz w:val="28"/>
          <w:szCs w:val="28"/>
        </w:rPr>
      </w:pPr>
      <w:r w:rsidRPr="00B91FB9">
        <w:rPr>
          <w:sz w:val="28"/>
          <w:szCs w:val="28"/>
          <w:lang w:val="tt"/>
        </w:rPr>
        <w:t xml:space="preserve">Башкарма комитет Җитәкчесе </w:t>
      </w:r>
    </w:p>
    <w:p w:rsidR="00B91FB9" w:rsidRPr="00B91FB9" w:rsidRDefault="00B91FB9" w:rsidP="00B91FB9">
      <w:pPr>
        <w:ind w:left="5812" w:right="-1"/>
        <w:rPr>
          <w:sz w:val="28"/>
          <w:szCs w:val="28"/>
        </w:rPr>
      </w:pPr>
      <w:r w:rsidRPr="00B91FB9">
        <w:rPr>
          <w:sz w:val="28"/>
          <w:szCs w:val="28"/>
          <w:lang w:val="tt"/>
        </w:rPr>
        <w:t xml:space="preserve">________________ _______________ </w:t>
      </w:r>
    </w:p>
    <w:p w:rsidR="00B91FB9" w:rsidRPr="00B91FB9" w:rsidRDefault="00B91FB9" w:rsidP="00B91FB9">
      <w:pPr>
        <w:ind w:left="5812" w:right="-1"/>
        <w:rPr>
          <w:b/>
          <w:sz w:val="28"/>
          <w:szCs w:val="28"/>
        </w:rPr>
      </w:pPr>
      <w:r w:rsidRPr="00B91FB9">
        <w:rPr>
          <w:sz w:val="28"/>
          <w:szCs w:val="28"/>
          <w:lang w:val="tt"/>
        </w:rPr>
        <w:t>Кемн</w:t>
      </w:r>
      <w:r w:rsidRPr="00B91FB9">
        <w:rPr>
          <w:sz w:val="28"/>
          <w:szCs w:val="28"/>
          <w:lang w:val="tt-RU"/>
        </w:rPr>
        <w:t>ән:</w:t>
      </w:r>
      <w:r w:rsidRPr="00B91FB9">
        <w:rPr>
          <w:sz w:val="28"/>
          <w:szCs w:val="28"/>
          <w:lang w:val="tt"/>
        </w:rPr>
        <w:t>_________________________</w:t>
      </w:r>
    </w:p>
    <w:p w:rsidR="00B91FB9" w:rsidRPr="00B91FB9" w:rsidRDefault="00B91FB9" w:rsidP="00B91FB9">
      <w:pPr>
        <w:ind w:right="-1" w:firstLine="709"/>
        <w:jc w:val="center"/>
        <w:rPr>
          <w:sz w:val="28"/>
          <w:szCs w:val="28"/>
          <w:lang w:val="tt"/>
        </w:rPr>
      </w:pPr>
      <w:r w:rsidRPr="00B91FB9">
        <w:rPr>
          <w:sz w:val="28"/>
          <w:szCs w:val="28"/>
          <w:lang w:val="tt"/>
        </w:rPr>
        <w:t>Техник хатаны төзәтү турында</w:t>
      </w:r>
    </w:p>
    <w:p w:rsidR="00B91FB9" w:rsidRPr="00B91FB9" w:rsidRDefault="00B91FB9" w:rsidP="00B91FB9">
      <w:pPr>
        <w:ind w:right="-1" w:firstLine="709"/>
        <w:jc w:val="center"/>
        <w:rPr>
          <w:b/>
          <w:sz w:val="28"/>
          <w:szCs w:val="28"/>
          <w:lang w:val="tt"/>
        </w:rPr>
      </w:pPr>
      <w:r w:rsidRPr="00B91FB9">
        <w:rPr>
          <w:sz w:val="28"/>
          <w:szCs w:val="28"/>
          <w:lang w:val="tt"/>
        </w:rPr>
        <w:t xml:space="preserve"> Гариза</w:t>
      </w:r>
    </w:p>
    <w:p w:rsidR="00B91FB9" w:rsidRPr="00B91FB9" w:rsidRDefault="00B91FB9" w:rsidP="00B91FB9">
      <w:pPr>
        <w:ind w:right="-1" w:firstLine="709"/>
        <w:jc w:val="both"/>
        <w:rPr>
          <w:b/>
          <w:sz w:val="28"/>
          <w:szCs w:val="28"/>
          <w:lang w:val="tt"/>
        </w:rPr>
      </w:pPr>
      <w:r w:rsidRPr="00B91FB9">
        <w:rPr>
          <w:sz w:val="28"/>
          <w:szCs w:val="28"/>
          <w:lang w:val="tt"/>
        </w:rPr>
        <w:t>Муниципаль хезмәт күрсәткәндә җибәрелгән хата турында хәбәр итәм ________________________________________.</w:t>
      </w:r>
    </w:p>
    <w:p w:rsidR="00B91FB9" w:rsidRPr="00B91FB9" w:rsidRDefault="00B91FB9" w:rsidP="00B91FB9">
      <w:pPr>
        <w:ind w:right="-1" w:firstLine="709"/>
        <w:jc w:val="both"/>
        <w:rPr>
          <w:sz w:val="28"/>
          <w:szCs w:val="28"/>
          <w:lang w:val="tt"/>
        </w:rPr>
      </w:pPr>
      <w:r w:rsidRPr="00B91FB9">
        <w:rPr>
          <w:sz w:val="28"/>
          <w:szCs w:val="28"/>
          <w:lang w:val="tt"/>
        </w:rPr>
        <w:t>Язылган: ________________________________________________________</w:t>
      </w:r>
    </w:p>
    <w:p w:rsidR="00B91FB9" w:rsidRPr="00B91FB9" w:rsidRDefault="00B91FB9" w:rsidP="00B91FB9">
      <w:pPr>
        <w:ind w:right="-1" w:firstLine="709"/>
        <w:rPr>
          <w:sz w:val="28"/>
          <w:szCs w:val="28"/>
          <w:lang w:val="tt"/>
        </w:rPr>
      </w:pPr>
      <w:r w:rsidRPr="00B91FB9">
        <w:rPr>
          <w:sz w:val="28"/>
          <w:szCs w:val="28"/>
          <w:lang w:val="tt"/>
        </w:rPr>
        <w:t>Дөрес белешмәләр: _______________________________________________</w:t>
      </w:r>
    </w:p>
    <w:p w:rsidR="00B91FB9" w:rsidRPr="00B91FB9" w:rsidRDefault="00B91FB9" w:rsidP="00B91FB9">
      <w:pPr>
        <w:ind w:right="-1"/>
        <w:rPr>
          <w:sz w:val="28"/>
          <w:szCs w:val="28"/>
          <w:lang w:val="tt"/>
        </w:rPr>
      </w:pPr>
      <w:r w:rsidRPr="00B91FB9">
        <w:rPr>
          <w:sz w:val="28"/>
          <w:szCs w:val="28"/>
          <w:lang w:val="tt"/>
        </w:rPr>
        <w:t>______________________________________________________________________</w:t>
      </w:r>
    </w:p>
    <w:p w:rsidR="00B91FB9" w:rsidRPr="00B91FB9" w:rsidRDefault="00B91FB9" w:rsidP="00B91FB9">
      <w:pPr>
        <w:ind w:right="-1" w:firstLine="709"/>
        <w:jc w:val="both"/>
        <w:rPr>
          <w:sz w:val="28"/>
          <w:szCs w:val="28"/>
          <w:lang w:val="tt"/>
        </w:rPr>
      </w:pPr>
      <w:r w:rsidRPr="00B91FB9">
        <w:rPr>
          <w:sz w:val="28"/>
          <w:szCs w:val="28"/>
          <w:lang w:val="tt"/>
        </w:rPr>
        <w:t xml:space="preserve">Күрсәтелгән техник хатаны төзәтеп, муниципаль хезмәт нәтиҗәсе булган документка тиешле үзгәрешләр кертүегезне үтенәм. </w:t>
      </w:r>
    </w:p>
    <w:p w:rsidR="00B91FB9" w:rsidRPr="00B91FB9" w:rsidRDefault="00B91FB9" w:rsidP="00B91FB9">
      <w:pPr>
        <w:ind w:right="-1" w:firstLine="709"/>
        <w:jc w:val="both"/>
        <w:rPr>
          <w:sz w:val="28"/>
          <w:szCs w:val="28"/>
          <w:lang w:val="tt"/>
        </w:rPr>
      </w:pPr>
      <w:r w:rsidRPr="00B91FB9">
        <w:rPr>
          <w:sz w:val="28"/>
          <w:szCs w:val="28"/>
          <w:lang w:val="tt"/>
        </w:rPr>
        <w:t>Түбәндәге документларны беркетәм:</w:t>
      </w:r>
    </w:p>
    <w:p w:rsidR="00B91FB9" w:rsidRPr="00B91FB9" w:rsidRDefault="00B91FB9" w:rsidP="00B91FB9">
      <w:pPr>
        <w:ind w:right="-1" w:firstLine="709"/>
        <w:jc w:val="both"/>
        <w:rPr>
          <w:sz w:val="28"/>
          <w:szCs w:val="28"/>
          <w:lang w:val="tt"/>
        </w:rPr>
      </w:pPr>
      <w:r w:rsidRPr="00B91FB9">
        <w:rPr>
          <w:sz w:val="28"/>
          <w:szCs w:val="28"/>
          <w:lang w:val="tt"/>
        </w:rPr>
        <w:t>1.</w:t>
      </w:r>
    </w:p>
    <w:p w:rsidR="00B91FB9" w:rsidRPr="00B91FB9" w:rsidRDefault="00B91FB9" w:rsidP="00B91FB9">
      <w:pPr>
        <w:ind w:right="-1" w:firstLine="709"/>
        <w:jc w:val="both"/>
        <w:rPr>
          <w:sz w:val="28"/>
          <w:szCs w:val="28"/>
          <w:lang w:val="tt"/>
        </w:rPr>
      </w:pPr>
      <w:r w:rsidRPr="00B91FB9">
        <w:rPr>
          <w:sz w:val="28"/>
          <w:szCs w:val="28"/>
          <w:lang w:val="tt"/>
        </w:rPr>
        <w:t>2.</w:t>
      </w:r>
    </w:p>
    <w:p w:rsidR="00B91FB9" w:rsidRPr="00B91FB9" w:rsidRDefault="00B91FB9" w:rsidP="00B91FB9">
      <w:pPr>
        <w:ind w:right="-1" w:firstLine="709"/>
        <w:jc w:val="both"/>
        <w:rPr>
          <w:sz w:val="28"/>
          <w:szCs w:val="28"/>
          <w:lang w:val="tt"/>
        </w:rPr>
      </w:pPr>
      <w:r w:rsidRPr="00B91FB9">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lang w:val="tt"/>
        </w:rPr>
        <w:t>электрон документны E-mail:___________ адресына җибәрү юлы белән;</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lang w:val="tt-RU"/>
        </w:rPr>
        <w:t xml:space="preserve">түбәндәге </w:t>
      </w:r>
      <w:r w:rsidRPr="00B91FB9">
        <w:rPr>
          <w:sz w:val="28"/>
          <w:szCs w:val="28"/>
          <w:lang w:val="tt"/>
        </w:rPr>
        <w:t>адрес буенча кәгазь чыганактагы таныкланган күчермә рәвешендә: _______________________________________________________________.</w:t>
      </w:r>
    </w:p>
    <w:p w:rsidR="00B91FB9" w:rsidRPr="00B91FB9" w:rsidRDefault="00B91FB9" w:rsidP="00B91FB9">
      <w:pPr>
        <w:widowControl w:val="0"/>
        <w:autoSpaceDE w:val="0"/>
        <w:autoSpaceDN w:val="0"/>
        <w:adjustRightInd w:val="0"/>
        <w:ind w:right="-1" w:firstLine="709"/>
        <w:jc w:val="both"/>
        <w:rPr>
          <w:sz w:val="28"/>
          <w:szCs w:val="28"/>
        </w:rPr>
      </w:pPr>
      <w:r w:rsidRPr="00B91FB9">
        <w:rPr>
          <w:sz w:val="28"/>
          <w:szCs w:val="28"/>
        </w:rPr>
        <w:t xml:space="preserve">муниципаль хезмәт күрсәтүче орган тарафыннан муниципаль хезмәт күрсәтү максатларында, шул исәптән автоматлаштырылган режимда, шул исәптән карарлар кабул итү, шәхси мәгълүматларны эшкәртү (җыю, системалаштыру, туплау, саклау, ачыклау (яңарту, үзгәртү), куллану, муниципаль мәгълүматлар бирү кысаларында персональ мәгълүматларны эшкәртү өчен кирәк булган бүтән гамәлләрне башкару (шул исәптән тапшыру), ачыклау, блоклау,юкка чыгару, шулай ук башка гамәлләр хезмәтләр күрсәтү), башкаруга </w:t>
      </w:r>
      <w:r w:rsidRPr="00B91FB9">
        <w:rPr>
          <w:sz w:val="28"/>
          <w:szCs w:val="28"/>
          <w:lang w:val="tt-RU"/>
        </w:rPr>
        <w:t>ү</w:t>
      </w:r>
      <w:r w:rsidRPr="00B91FB9">
        <w:rPr>
          <w:sz w:val="28"/>
          <w:szCs w:val="28"/>
        </w:rPr>
        <w:t>з ризалыгымны, шулай ук үзем тәкъдим итә торган затның ризалыгын раслыйм.</w:t>
      </w:r>
    </w:p>
    <w:p w:rsidR="00B91FB9" w:rsidRPr="00B91FB9" w:rsidRDefault="00B91FB9" w:rsidP="00B91FB9">
      <w:pPr>
        <w:widowControl w:val="0"/>
        <w:autoSpaceDE w:val="0"/>
        <w:autoSpaceDN w:val="0"/>
        <w:adjustRightInd w:val="0"/>
        <w:ind w:right="-1" w:firstLine="851"/>
        <w:jc w:val="both"/>
        <w:rPr>
          <w:color w:val="000000"/>
          <w:spacing w:val="-6"/>
          <w:sz w:val="28"/>
          <w:szCs w:val="28"/>
          <w:lang w:val="tt-RU"/>
        </w:rPr>
      </w:pPr>
      <w:r w:rsidRPr="00B91FB9">
        <w:rPr>
          <w:color w:val="000000"/>
          <w:spacing w:val="-6"/>
          <w:sz w:val="28"/>
          <w:szCs w:val="28"/>
          <w:lang w:val="tt"/>
        </w:rPr>
        <w:t xml:space="preserve"> раслыйм: минем шәхескә һәм минем тарафтан тәкъдим ителгән затка кагылышлы гаризага кертелгән белешмәләр, шулай ук мин теркәгән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B91FB9" w:rsidRPr="00B91FB9" w:rsidRDefault="00B91FB9" w:rsidP="00B91FB9">
      <w:pPr>
        <w:widowControl w:val="0"/>
        <w:autoSpaceDE w:val="0"/>
        <w:autoSpaceDN w:val="0"/>
        <w:adjustRightInd w:val="0"/>
        <w:ind w:right="-1" w:firstLine="851"/>
        <w:jc w:val="both"/>
        <w:rPr>
          <w:color w:val="000000"/>
          <w:spacing w:val="-6"/>
          <w:sz w:val="28"/>
          <w:szCs w:val="28"/>
          <w:lang w:val="tt-RU"/>
        </w:rPr>
      </w:pPr>
      <w:r w:rsidRPr="00B91FB9">
        <w:rPr>
          <w:color w:val="000000"/>
          <w:spacing w:val="-6"/>
          <w:sz w:val="28"/>
          <w:szCs w:val="28"/>
          <w:lang w:val="tt-RU"/>
        </w:rPr>
        <w:t>Күрсәтелгән муниципаль хезмәтнең сыйфатын телефоннан бәяләү буенча  сораштыруда катнашу өчен үз ризалыгымны бирәм:__________________</w:t>
      </w:r>
    </w:p>
    <w:p w:rsidR="00B91FB9" w:rsidRPr="00B91FB9" w:rsidRDefault="00B91FB9" w:rsidP="00B91FB9">
      <w:pPr>
        <w:ind w:right="-1"/>
        <w:jc w:val="center"/>
        <w:rPr>
          <w:sz w:val="28"/>
          <w:szCs w:val="28"/>
          <w:lang w:val="tt"/>
        </w:rPr>
      </w:pPr>
    </w:p>
    <w:p w:rsidR="00B91FB9" w:rsidRPr="00B91FB9" w:rsidRDefault="00B91FB9" w:rsidP="00B91FB9">
      <w:pPr>
        <w:ind w:right="-1"/>
        <w:jc w:val="both"/>
        <w:rPr>
          <w:sz w:val="28"/>
          <w:szCs w:val="28"/>
        </w:rPr>
      </w:pPr>
      <w:r w:rsidRPr="00B91FB9">
        <w:rPr>
          <w:sz w:val="28"/>
          <w:szCs w:val="28"/>
          <w:lang w:val="tt"/>
        </w:rPr>
        <w:t>______________</w:t>
      </w:r>
      <w:r w:rsidRPr="00B91FB9">
        <w:rPr>
          <w:sz w:val="28"/>
          <w:szCs w:val="28"/>
          <w:lang w:val="tt"/>
        </w:rPr>
        <w:tab/>
      </w:r>
      <w:r w:rsidRPr="00B91FB9">
        <w:rPr>
          <w:sz w:val="28"/>
          <w:szCs w:val="28"/>
          <w:lang w:val="tt"/>
        </w:rPr>
        <w:tab/>
      </w:r>
      <w:r w:rsidRPr="00B91FB9">
        <w:rPr>
          <w:sz w:val="28"/>
          <w:szCs w:val="28"/>
          <w:lang w:val="tt"/>
        </w:rPr>
        <w:tab/>
      </w:r>
      <w:r w:rsidRPr="00B91FB9">
        <w:rPr>
          <w:sz w:val="28"/>
          <w:szCs w:val="28"/>
          <w:lang w:val="tt"/>
        </w:rPr>
        <w:tab/>
        <w:t>_________________ ( ________________)</w:t>
      </w:r>
    </w:p>
    <w:p w:rsidR="00B91FB9" w:rsidRPr="00B91FB9" w:rsidRDefault="00B91FB9" w:rsidP="00B91FB9">
      <w:pPr>
        <w:ind w:right="-1"/>
        <w:jc w:val="both"/>
        <w:rPr>
          <w:bCs/>
          <w:sz w:val="28"/>
          <w:szCs w:val="28"/>
        </w:rPr>
      </w:pPr>
      <w:r w:rsidRPr="00B91FB9">
        <w:rPr>
          <w:lang w:val="tt"/>
        </w:rPr>
        <w:tab/>
        <w:t>(дата)</w:t>
      </w:r>
      <w:r w:rsidRPr="00B91FB9">
        <w:rPr>
          <w:lang w:val="tt"/>
        </w:rPr>
        <w:tab/>
      </w:r>
      <w:r w:rsidRPr="00B91FB9">
        <w:rPr>
          <w:lang w:val="tt"/>
        </w:rPr>
        <w:tab/>
      </w:r>
      <w:r w:rsidRPr="00B91FB9">
        <w:rPr>
          <w:lang w:val="tt"/>
        </w:rPr>
        <w:tab/>
      </w:r>
      <w:r w:rsidRPr="00B91FB9">
        <w:rPr>
          <w:lang w:val="tt"/>
        </w:rPr>
        <w:tab/>
      </w:r>
      <w:r w:rsidRPr="00B91FB9">
        <w:rPr>
          <w:lang w:val="tt"/>
        </w:rPr>
        <w:tab/>
      </w:r>
      <w:r w:rsidRPr="00B91FB9">
        <w:rPr>
          <w:lang w:val="tt"/>
        </w:rPr>
        <w:tab/>
        <w:t>(имза)</w:t>
      </w:r>
      <w:r w:rsidRPr="00B91FB9">
        <w:rPr>
          <w:lang w:val="tt"/>
        </w:rPr>
        <w:tab/>
      </w:r>
      <w:r w:rsidRPr="00B91FB9">
        <w:rPr>
          <w:lang w:val="tt"/>
        </w:rPr>
        <w:tab/>
        <w:t>(Ф.И.А.)</w:t>
      </w:r>
    </w:p>
    <w:sectPr w:rsidR="00B91FB9" w:rsidRPr="00B91FB9"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D1" w:rsidRDefault="00C704D1">
      <w:r>
        <w:separator/>
      </w:r>
    </w:p>
  </w:endnote>
  <w:endnote w:type="continuationSeparator" w:id="0">
    <w:p w:rsidR="00C704D1" w:rsidRDefault="00C7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D1" w:rsidRDefault="00C704D1">
      <w:r>
        <w:separator/>
      </w:r>
    </w:p>
  </w:footnote>
  <w:footnote w:type="continuationSeparator" w:id="0">
    <w:p w:rsidR="00C704D1" w:rsidRDefault="00C70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7C449F7A">
      <w:start w:val="1"/>
      <w:numFmt w:val="decimal"/>
      <w:lvlText w:val="%1)"/>
      <w:lvlJc w:val="left"/>
      <w:pPr>
        <w:ind w:left="1429" w:hanging="360"/>
      </w:pPr>
      <w:rPr>
        <w:rFonts w:hint="default"/>
      </w:rPr>
    </w:lvl>
    <w:lvl w:ilvl="1" w:tplc="774AB102" w:tentative="1">
      <w:start w:val="1"/>
      <w:numFmt w:val="lowerLetter"/>
      <w:lvlText w:val="%2."/>
      <w:lvlJc w:val="left"/>
      <w:pPr>
        <w:ind w:left="2149" w:hanging="360"/>
      </w:pPr>
    </w:lvl>
    <w:lvl w:ilvl="2" w:tplc="3F3C65EE" w:tentative="1">
      <w:start w:val="1"/>
      <w:numFmt w:val="lowerRoman"/>
      <w:lvlText w:val="%3."/>
      <w:lvlJc w:val="right"/>
      <w:pPr>
        <w:ind w:left="2869" w:hanging="180"/>
      </w:pPr>
    </w:lvl>
    <w:lvl w:ilvl="3" w:tplc="FC529EFE" w:tentative="1">
      <w:start w:val="1"/>
      <w:numFmt w:val="decimal"/>
      <w:lvlText w:val="%4."/>
      <w:lvlJc w:val="left"/>
      <w:pPr>
        <w:ind w:left="3589" w:hanging="360"/>
      </w:pPr>
    </w:lvl>
    <w:lvl w:ilvl="4" w:tplc="2568766A" w:tentative="1">
      <w:start w:val="1"/>
      <w:numFmt w:val="lowerLetter"/>
      <w:lvlText w:val="%5."/>
      <w:lvlJc w:val="left"/>
      <w:pPr>
        <w:ind w:left="4309" w:hanging="360"/>
      </w:pPr>
    </w:lvl>
    <w:lvl w:ilvl="5" w:tplc="2C40E07C" w:tentative="1">
      <w:start w:val="1"/>
      <w:numFmt w:val="lowerRoman"/>
      <w:lvlText w:val="%6."/>
      <w:lvlJc w:val="right"/>
      <w:pPr>
        <w:ind w:left="5029" w:hanging="180"/>
      </w:pPr>
    </w:lvl>
    <w:lvl w:ilvl="6" w:tplc="AA62F0D8" w:tentative="1">
      <w:start w:val="1"/>
      <w:numFmt w:val="decimal"/>
      <w:lvlText w:val="%7."/>
      <w:lvlJc w:val="left"/>
      <w:pPr>
        <w:ind w:left="5749" w:hanging="360"/>
      </w:pPr>
    </w:lvl>
    <w:lvl w:ilvl="7" w:tplc="309666C6" w:tentative="1">
      <w:start w:val="1"/>
      <w:numFmt w:val="lowerLetter"/>
      <w:lvlText w:val="%8."/>
      <w:lvlJc w:val="left"/>
      <w:pPr>
        <w:ind w:left="6469" w:hanging="360"/>
      </w:pPr>
    </w:lvl>
    <w:lvl w:ilvl="8" w:tplc="1A1ADE22" w:tentative="1">
      <w:start w:val="1"/>
      <w:numFmt w:val="lowerRoman"/>
      <w:lvlText w:val="%9."/>
      <w:lvlJc w:val="right"/>
      <w:pPr>
        <w:ind w:left="7189" w:hanging="180"/>
      </w:pPr>
    </w:lvl>
  </w:abstractNum>
  <w:abstractNum w:abstractNumId="9" w15:restartNumberingAfterBreak="0">
    <w:nsid w:val="13E61648"/>
    <w:multiLevelType w:val="hybridMultilevel"/>
    <w:tmpl w:val="E4C63E10"/>
    <w:lvl w:ilvl="0" w:tplc="61F6B1AE">
      <w:start w:val="1"/>
      <w:numFmt w:val="decimal"/>
      <w:lvlText w:val="%1)"/>
      <w:lvlJc w:val="left"/>
      <w:pPr>
        <w:ind w:left="117" w:hanging="341"/>
      </w:pPr>
      <w:rPr>
        <w:rFonts w:ascii="Times New Roman" w:eastAsia="Times New Roman" w:hAnsi="Times New Roman" w:cs="Times New Roman" w:hint="default"/>
        <w:w w:val="100"/>
        <w:sz w:val="28"/>
        <w:szCs w:val="28"/>
      </w:rPr>
    </w:lvl>
    <w:lvl w:ilvl="1" w:tplc="CD444E6A">
      <w:numFmt w:val="bullet"/>
      <w:lvlText w:val="•"/>
      <w:lvlJc w:val="left"/>
      <w:pPr>
        <w:ind w:left="1136" w:hanging="341"/>
      </w:pPr>
      <w:rPr>
        <w:rFonts w:hint="default"/>
      </w:rPr>
    </w:lvl>
    <w:lvl w:ilvl="2" w:tplc="CC78AC6A">
      <w:numFmt w:val="bullet"/>
      <w:lvlText w:val="•"/>
      <w:lvlJc w:val="left"/>
      <w:pPr>
        <w:ind w:left="2153" w:hanging="341"/>
      </w:pPr>
      <w:rPr>
        <w:rFonts w:hint="default"/>
      </w:rPr>
    </w:lvl>
    <w:lvl w:ilvl="3" w:tplc="D7AEC51C">
      <w:numFmt w:val="bullet"/>
      <w:lvlText w:val="•"/>
      <w:lvlJc w:val="left"/>
      <w:pPr>
        <w:ind w:left="3169" w:hanging="341"/>
      </w:pPr>
      <w:rPr>
        <w:rFonts w:hint="default"/>
      </w:rPr>
    </w:lvl>
    <w:lvl w:ilvl="4" w:tplc="472E17EE">
      <w:numFmt w:val="bullet"/>
      <w:lvlText w:val="•"/>
      <w:lvlJc w:val="left"/>
      <w:pPr>
        <w:ind w:left="4186" w:hanging="341"/>
      </w:pPr>
      <w:rPr>
        <w:rFonts w:hint="default"/>
      </w:rPr>
    </w:lvl>
    <w:lvl w:ilvl="5" w:tplc="7D8CBFD2">
      <w:numFmt w:val="bullet"/>
      <w:lvlText w:val="•"/>
      <w:lvlJc w:val="left"/>
      <w:pPr>
        <w:ind w:left="5202" w:hanging="341"/>
      </w:pPr>
      <w:rPr>
        <w:rFonts w:hint="default"/>
      </w:rPr>
    </w:lvl>
    <w:lvl w:ilvl="6" w:tplc="4B4AB344">
      <w:numFmt w:val="bullet"/>
      <w:lvlText w:val="•"/>
      <w:lvlJc w:val="left"/>
      <w:pPr>
        <w:ind w:left="6219" w:hanging="341"/>
      </w:pPr>
      <w:rPr>
        <w:rFonts w:hint="default"/>
      </w:rPr>
    </w:lvl>
    <w:lvl w:ilvl="7" w:tplc="B1267B5C">
      <w:numFmt w:val="bullet"/>
      <w:lvlText w:val="•"/>
      <w:lvlJc w:val="left"/>
      <w:pPr>
        <w:ind w:left="7235" w:hanging="341"/>
      </w:pPr>
      <w:rPr>
        <w:rFonts w:hint="default"/>
      </w:rPr>
    </w:lvl>
    <w:lvl w:ilvl="8" w:tplc="0A745878">
      <w:numFmt w:val="bullet"/>
      <w:lvlText w:val="•"/>
      <w:lvlJc w:val="left"/>
      <w:pPr>
        <w:ind w:left="8252" w:hanging="341"/>
      </w:pPr>
      <w:rPr>
        <w:rFonts w:hint="default"/>
      </w:r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4A043C3"/>
    <w:multiLevelType w:val="multilevel"/>
    <w:tmpl w:val="B6AC80CC"/>
    <w:lvl w:ilvl="0">
      <w:start w:val="3"/>
      <w:numFmt w:val="decimal"/>
      <w:lvlText w:val="%1"/>
      <w:lvlJc w:val="left"/>
      <w:pPr>
        <w:ind w:left="117" w:hanging="560"/>
      </w:pPr>
      <w:rPr>
        <w:rFonts w:hint="default"/>
      </w:rPr>
    </w:lvl>
    <w:lvl w:ilvl="1">
      <w:start w:val="1"/>
      <w:numFmt w:val="decimal"/>
      <w:lvlText w:val="%1.%2."/>
      <w:lvlJc w:val="left"/>
      <w:pPr>
        <w:ind w:left="117" w:hanging="560"/>
      </w:pPr>
      <w:rPr>
        <w:rFonts w:ascii="Times New Roman" w:eastAsia="Times New Roman" w:hAnsi="Times New Roman" w:cs="Times New Roman" w:hint="default"/>
        <w:w w:val="100"/>
        <w:sz w:val="28"/>
        <w:szCs w:val="28"/>
      </w:rPr>
    </w:lvl>
    <w:lvl w:ilvl="2">
      <w:numFmt w:val="bullet"/>
      <w:lvlText w:val="•"/>
      <w:lvlJc w:val="left"/>
      <w:pPr>
        <w:ind w:left="2153" w:hanging="560"/>
      </w:pPr>
      <w:rPr>
        <w:rFonts w:hint="default"/>
      </w:rPr>
    </w:lvl>
    <w:lvl w:ilvl="3">
      <w:numFmt w:val="bullet"/>
      <w:lvlText w:val="•"/>
      <w:lvlJc w:val="left"/>
      <w:pPr>
        <w:ind w:left="3169" w:hanging="560"/>
      </w:pPr>
      <w:rPr>
        <w:rFonts w:hint="default"/>
      </w:rPr>
    </w:lvl>
    <w:lvl w:ilvl="4">
      <w:numFmt w:val="bullet"/>
      <w:lvlText w:val="•"/>
      <w:lvlJc w:val="left"/>
      <w:pPr>
        <w:ind w:left="4186" w:hanging="560"/>
      </w:pPr>
      <w:rPr>
        <w:rFonts w:hint="default"/>
      </w:rPr>
    </w:lvl>
    <w:lvl w:ilvl="5">
      <w:numFmt w:val="bullet"/>
      <w:lvlText w:val="•"/>
      <w:lvlJc w:val="left"/>
      <w:pPr>
        <w:ind w:left="5202" w:hanging="560"/>
      </w:pPr>
      <w:rPr>
        <w:rFonts w:hint="default"/>
      </w:rPr>
    </w:lvl>
    <w:lvl w:ilvl="6">
      <w:numFmt w:val="bullet"/>
      <w:lvlText w:val="•"/>
      <w:lvlJc w:val="left"/>
      <w:pPr>
        <w:ind w:left="6219" w:hanging="560"/>
      </w:pPr>
      <w:rPr>
        <w:rFonts w:hint="default"/>
      </w:rPr>
    </w:lvl>
    <w:lvl w:ilvl="7">
      <w:numFmt w:val="bullet"/>
      <w:lvlText w:val="•"/>
      <w:lvlJc w:val="left"/>
      <w:pPr>
        <w:ind w:left="7235" w:hanging="560"/>
      </w:pPr>
      <w:rPr>
        <w:rFonts w:hint="default"/>
      </w:rPr>
    </w:lvl>
    <w:lvl w:ilvl="8">
      <w:numFmt w:val="bullet"/>
      <w:lvlText w:val="•"/>
      <w:lvlJc w:val="left"/>
      <w:pPr>
        <w:ind w:left="8252" w:hanging="560"/>
      </w:pPr>
      <w:rPr>
        <w:rFonts w:hint="default"/>
      </w:rPr>
    </w:lvl>
  </w:abstractNum>
  <w:abstractNum w:abstractNumId="13" w15:restartNumberingAfterBreak="0">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A4403"/>
    <w:multiLevelType w:val="hybridMultilevel"/>
    <w:tmpl w:val="D1C27A7E"/>
    <w:lvl w:ilvl="0" w:tplc="AC62C098">
      <w:start w:val="8"/>
      <w:numFmt w:val="decimal"/>
      <w:lvlText w:val="%1)"/>
      <w:lvlJc w:val="left"/>
      <w:pPr>
        <w:ind w:left="117" w:hanging="310"/>
        <w:jc w:val="right"/>
      </w:pPr>
      <w:rPr>
        <w:rFonts w:ascii="Times New Roman" w:eastAsia="Times New Roman" w:hAnsi="Times New Roman" w:cs="Times New Roman" w:hint="default"/>
        <w:w w:val="100"/>
        <w:sz w:val="28"/>
        <w:szCs w:val="28"/>
      </w:rPr>
    </w:lvl>
    <w:lvl w:ilvl="1" w:tplc="235CC9F4">
      <w:numFmt w:val="bullet"/>
      <w:lvlText w:val="•"/>
      <w:lvlJc w:val="left"/>
      <w:pPr>
        <w:ind w:left="1136" w:hanging="310"/>
      </w:pPr>
      <w:rPr>
        <w:rFonts w:hint="default"/>
      </w:rPr>
    </w:lvl>
    <w:lvl w:ilvl="2" w:tplc="14B02A52">
      <w:numFmt w:val="bullet"/>
      <w:lvlText w:val="•"/>
      <w:lvlJc w:val="left"/>
      <w:pPr>
        <w:ind w:left="2153" w:hanging="310"/>
      </w:pPr>
      <w:rPr>
        <w:rFonts w:hint="default"/>
      </w:rPr>
    </w:lvl>
    <w:lvl w:ilvl="3" w:tplc="09E6F5BA">
      <w:numFmt w:val="bullet"/>
      <w:lvlText w:val="•"/>
      <w:lvlJc w:val="left"/>
      <w:pPr>
        <w:ind w:left="3169" w:hanging="310"/>
      </w:pPr>
      <w:rPr>
        <w:rFonts w:hint="default"/>
      </w:rPr>
    </w:lvl>
    <w:lvl w:ilvl="4" w:tplc="8D30DA80">
      <w:numFmt w:val="bullet"/>
      <w:lvlText w:val="•"/>
      <w:lvlJc w:val="left"/>
      <w:pPr>
        <w:ind w:left="4186" w:hanging="310"/>
      </w:pPr>
      <w:rPr>
        <w:rFonts w:hint="default"/>
      </w:rPr>
    </w:lvl>
    <w:lvl w:ilvl="5" w:tplc="F372E80C">
      <w:numFmt w:val="bullet"/>
      <w:lvlText w:val="•"/>
      <w:lvlJc w:val="left"/>
      <w:pPr>
        <w:ind w:left="5202" w:hanging="310"/>
      </w:pPr>
      <w:rPr>
        <w:rFonts w:hint="default"/>
      </w:rPr>
    </w:lvl>
    <w:lvl w:ilvl="6" w:tplc="B0E61952">
      <w:numFmt w:val="bullet"/>
      <w:lvlText w:val="•"/>
      <w:lvlJc w:val="left"/>
      <w:pPr>
        <w:ind w:left="6219" w:hanging="310"/>
      </w:pPr>
      <w:rPr>
        <w:rFonts w:hint="default"/>
      </w:rPr>
    </w:lvl>
    <w:lvl w:ilvl="7" w:tplc="C16E352C">
      <w:numFmt w:val="bullet"/>
      <w:lvlText w:val="•"/>
      <w:lvlJc w:val="left"/>
      <w:pPr>
        <w:ind w:left="7235" w:hanging="310"/>
      </w:pPr>
      <w:rPr>
        <w:rFonts w:hint="default"/>
      </w:rPr>
    </w:lvl>
    <w:lvl w:ilvl="8" w:tplc="38A0E1F2">
      <w:numFmt w:val="bullet"/>
      <w:lvlText w:val="•"/>
      <w:lvlJc w:val="left"/>
      <w:pPr>
        <w:ind w:left="8252" w:hanging="310"/>
      </w:pPr>
      <w:rPr>
        <w:rFonts w:hint="default"/>
      </w:rPr>
    </w:lvl>
  </w:abstractNum>
  <w:abstractNum w:abstractNumId="15" w15:restartNumberingAfterBreak="0">
    <w:nsid w:val="2EC579EA"/>
    <w:multiLevelType w:val="multilevel"/>
    <w:tmpl w:val="AFA6E9C8"/>
    <w:lvl w:ilvl="0">
      <w:start w:val="4"/>
      <w:numFmt w:val="decimal"/>
      <w:lvlText w:val="%1"/>
      <w:lvlJc w:val="left"/>
      <w:pPr>
        <w:ind w:left="117" w:hanging="700"/>
      </w:pPr>
      <w:rPr>
        <w:rFonts w:hint="default"/>
      </w:rPr>
    </w:lvl>
    <w:lvl w:ilvl="1">
      <w:start w:val="1"/>
      <w:numFmt w:val="decimal"/>
      <w:lvlText w:val="%1.%2."/>
      <w:lvlJc w:val="left"/>
      <w:pPr>
        <w:ind w:left="117" w:hanging="700"/>
      </w:pPr>
      <w:rPr>
        <w:rFonts w:ascii="Times New Roman" w:eastAsia="Times New Roman" w:hAnsi="Times New Roman" w:cs="Times New Roman" w:hint="default"/>
        <w:w w:val="100"/>
        <w:sz w:val="28"/>
        <w:szCs w:val="28"/>
      </w:rPr>
    </w:lvl>
    <w:lvl w:ilvl="2">
      <w:numFmt w:val="bullet"/>
      <w:lvlText w:val="•"/>
      <w:lvlJc w:val="left"/>
      <w:pPr>
        <w:ind w:left="2153" w:hanging="700"/>
      </w:pPr>
      <w:rPr>
        <w:rFonts w:hint="default"/>
      </w:rPr>
    </w:lvl>
    <w:lvl w:ilvl="3">
      <w:numFmt w:val="bullet"/>
      <w:lvlText w:val="•"/>
      <w:lvlJc w:val="left"/>
      <w:pPr>
        <w:ind w:left="3169" w:hanging="700"/>
      </w:pPr>
      <w:rPr>
        <w:rFonts w:hint="default"/>
      </w:rPr>
    </w:lvl>
    <w:lvl w:ilvl="4">
      <w:numFmt w:val="bullet"/>
      <w:lvlText w:val="•"/>
      <w:lvlJc w:val="left"/>
      <w:pPr>
        <w:ind w:left="4186" w:hanging="700"/>
      </w:pPr>
      <w:rPr>
        <w:rFonts w:hint="default"/>
      </w:rPr>
    </w:lvl>
    <w:lvl w:ilvl="5">
      <w:numFmt w:val="bullet"/>
      <w:lvlText w:val="•"/>
      <w:lvlJc w:val="left"/>
      <w:pPr>
        <w:ind w:left="5202" w:hanging="700"/>
      </w:pPr>
      <w:rPr>
        <w:rFonts w:hint="default"/>
      </w:rPr>
    </w:lvl>
    <w:lvl w:ilvl="6">
      <w:numFmt w:val="bullet"/>
      <w:lvlText w:val="•"/>
      <w:lvlJc w:val="left"/>
      <w:pPr>
        <w:ind w:left="6219" w:hanging="700"/>
      </w:pPr>
      <w:rPr>
        <w:rFonts w:hint="default"/>
      </w:rPr>
    </w:lvl>
    <w:lvl w:ilvl="7">
      <w:numFmt w:val="bullet"/>
      <w:lvlText w:val="•"/>
      <w:lvlJc w:val="left"/>
      <w:pPr>
        <w:ind w:left="7235" w:hanging="700"/>
      </w:pPr>
      <w:rPr>
        <w:rFonts w:hint="default"/>
      </w:rPr>
    </w:lvl>
    <w:lvl w:ilvl="8">
      <w:numFmt w:val="bullet"/>
      <w:lvlText w:val="•"/>
      <w:lvlJc w:val="left"/>
      <w:pPr>
        <w:ind w:left="8252" w:hanging="700"/>
      </w:pPr>
      <w:rPr>
        <w:rFonts w:hint="default"/>
      </w:rPr>
    </w:lvl>
  </w:abstractNum>
  <w:abstractNum w:abstractNumId="16" w15:restartNumberingAfterBreak="0">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CD48A0"/>
    <w:multiLevelType w:val="multilevel"/>
    <w:tmpl w:val="3C389184"/>
    <w:lvl w:ilvl="0">
      <w:start w:val="1"/>
      <w:numFmt w:val="decimal"/>
      <w:lvlText w:val="%1"/>
      <w:lvlJc w:val="left"/>
      <w:pPr>
        <w:ind w:left="117" w:hanging="708"/>
      </w:pPr>
      <w:rPr>
        <w:rFonts w:hint="default"/>
      </w:rPr>
    </w:lvl>
    <w:lvl w:ilvl="1">
      <w:start w:val="1"/>
      <w:numFmt w:val="decimal"/>
      <w:lvlText w:val="%1.%2."/>
      <w:lvlJc w:val="left"/>
      <w:pPr>
        <w:ind w:left="117" w:hanging="708"/>
      </w:pPr>
      <w:rPr>
        <w:rFonts w:ascii="Times New Roman" w:eastAsia="Times New Roman" w:hAnsi="Times New Roman" w:cs="Times New Roman" w:hint="default"/>
        <w:w w:val="100"/>
        <w:sz w:val="28"/>
        <w:szCs w:val="28"/>
      </w:rPr>
    </w:lvl>
    <w:lvl w:ilvl="2">
      <w:numFmt w:val="bullet"/>
      <w:lvlText w:val="•"/>
      <w:lvlJc w:val="left"/>
      <w:pPr>
        <w:ind w:left="2153" w:hanging="708"/>
      </w:pPr>
      <w:rPr>
        <w:rFonts w:hint="default"/>
      </w:rPr>
    </w:lvl>
    <w:lvl w:ilvl="3">
      <w:numFmt w:val="bullet"/>
      <w:lvlText w:val="•"/>
      <w:lvlJc w:val="left"/>
      <w:pPr>
        <w:ind w:left="3169" w:hanging="708"/>
      </w:pPr>
      <w:rPr>
        <w:rFonts w:hint="default"/>
      </w:rPr>
    </w:lvl>
    <w:lvl w:ilvl="4">
      <w:numFmt w:val="bullet"/>
      <w:lvlText w:val="•"/>
      <w:lvlJc w:val="left"/>
      <w:pPr>
        <w:ind w:left="4186" w:hanging="708"/>
      </w:pPr>
      <w:rPr>
        <w:rFonts w:hint="default"/>
      </w:rPr>
    </w:lvl>
    <w:lvl w:ilvl="5">
      <w:numFmt w:val="bullet"/>
      <w:lvlText w:val="•"/>
      <w:lvlJc w:val="left"/>
      <w:pPr>
        <w:ind w:left="5202" w:hanging="708"/>
      </w:pPr>
      <w:rPr>
        <w:rFonts w:hint="default"/>
      </w:rPr>
    </w:lvl>
    <w:lvl w:ilvl="6">
      <w:numFmt w:val="bullet"/>
      <w:lvlText w:val="•"/>
      <w:lvlJc w:val="left"/>
      <w:pPr>
        <w:ind w:left="6219" w:hanging="708"/>
      </w:pPr>
      <w:rPr>
        <w:rFonts w:hint="default"/>
      </w:rPr>
    </w:lvl>
    <w:lvl w:ilvl="7">
      <w:numFmt w:val="bullet"/>
      <w:lvlText w:val="•"/>
      <w:lvlJc w:val="left"/>
      <w:pPr>
        <w:ind w:left="7235" w:hanging="708"/>
      </w:pPr>
      <w:rPr>
        <w:rFonts w:hint="default"/>
      </w:rPr>
    </w:lvl>
    <w:lvl w:ilvl="8">
      <w:numFmt w:val="bullet"/>
      <w:lvlText w:val="•"/>
      <w:lvlJc w:val="left"/>
      <w:pPr>
        <w:ind w:left="8252" w:hanging="708"/>
      </w:pPr>
      <w:rPr>
        <w:rFonts w:hint="default"/>
      </w:rPr>
    </w:lvl>
  </w:abstractNum>
  <w:abstractNum w:abstractNumId="2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F3E3350"/>
    <w:multiLevelType w:val="multilevel"/>
    <w:tmpl w:val="1D1055B4"/>
    <w:lvl w:ilvl="0">
      <w:start w:val="2"/>
      <w:numFmt w:val="decimal"/>
      <w:lvlText w:val="%1"/>
      <w:lvlJc w:val="left"/>
      <w:pPr>
        <w:ind w:left="117" w:hanging="492"/>
      </w:pPr>
      <w:rPr>
        <w:rFonts w:hint="default"/>
      </w:rPr>
    </w:lvl>
    <w:lvl w:ilvl="1">
      <w:start w:val="1"/>
      <w:numFmt w:val="decimal"/>
      <w:lvlText w:val="%1.%2."/>
      <w:lvlJc w:val="left"/>
      <w:pPr>
        <w:ind w:left="117" w:hanging="492"/>
      </w:pPr>
      <w:rPr>
        <w:rFonts w:ascii="Times New Roman" w:eastAsia="Times New Roman" w:hAnsi="Times New Roman" w:cs="Times New Roman" w:hint="default"/>
        <w:spacing w:val="-1"/>
        <w:w w:val="100"/>
        <w:sz w:val="28"/>
        <w:szCs w:val="28"/>
      </w:rPr>
    </w:lvl>
    <w:lvl w:ilvl="2">
      <w:numFmt w:val="bullet"/>
      <w:lvlText w:val="•"/>
      <w:lvlJc w:val="left"/>
      <w:pPr>
        <w:ind w:left="2153" w:hanging="492"/>
      </w:pPr>
      <w:rPr>
        <w:rFonts w:hint="default"/>
      </w:rPr>
    </w:lvl>
    <w:lvl w:ilvl="3">
      <w:numFmt w:val="bullet"/>
      <w:lvlText w:val="•"/>
      <w:lvlJc w:val="left"/>
      <w:pPr>
        <w:ind w:left="3169" w:hanging="492"/>
      </w:pPr>
      <w:rPr>
        <w:rFonts w:hint="default"/>
      </w:rPr>
    </w:lvl>
    <w:lvl w:ilvl="4">
      <w:numFmt w:val="bullet"/>
      <w:lvlText w:val="•"/>
      <w:lvlJc w:val="left"/>
      <w:pPr>
        <w:ind w:left="4186" w:hanging="492"/>
      </w:pPr>
      <w:rPr>
        <w:rFonts w:hint="default"/>
      </w:rPr>
    </w:lvl>
    <w:lvl w:ilvl="5">
      <w:numFmt w:val="bullet"/>
      <w:lvlText w:val="•"/>
      <w:lvlJc w:val="left"/>
      <w:pPr>
        <w:ind w:left="5202" w:hanging="492"/>
      </w:pPr>
      <w:rPr>
        <w:rFonts w:hint="default"/>
      </w:rPr>
    </w:lvl>
    <w:lvl w:ilvl="6">
      <w:numFmt w:val="bullet"/>
      <w:lvlText w:val="•"/>
      <w:lvlJc w:val="left"/>
      <w:pPr>
        <w:ind w:left="6219" w:hanging="492"/>
      </w:pPr>
      <w:rPr>
        <w:rFonts w:hint="default"/>
      </w:rPr>
    </w:lvl>
    <w:lvl w:ilvl="7">
      <w:numFmt w:val="bullet"/>
      <w:lvlText w:val="•"/>
      <w:lvlJc w:val="left"/>
      <w:pPr>
        <w:ind w:left="7235" w:hanging="492"/>
      </w:pPr>
      <w:rPr>
        <w:rFonts w:hint="default"/>
      </w:rPr>
    </w:lvl>
    <w:lvl w:ilvl="8">
      <w:numFmt w:val="bullet"/>
      <w:lvlText w:val="•"/>
      <w:lvlJc w:val="left"/>
      <w:pPr>
        <w:ind w:left="8252" w:hanging="492"/>
      </w:pPr>
      <w:rPr>
        <w:rFonts w:hint="default"/>
      </w:rPr>
    </w:lvl>
  </w:abstractNum>
  <w:abstractNum w:abstractNumId="26" w15:restartNumberingAfterBreak="0">
    <w:nsid w:val="4F62220B"/>
    <w:multiLevelType w:val="hybridMultilevel"/>
    <w:tmpl w:val="5380DE5E"/>
    <w:lvl w:ilvl="0" w:tplc="50949DCA">
      <w:start w:val="1"/>
      <w:numFmt w:val="decimal"/>
      <w:lvlText w:val="%1)"/>
      <w:lvlJc w:val="left"/>
      <w:pPr>
        <w:ind w:left="117" w:hanging="358"/>
      </w:pPr>
      <w:rPr>
        <w:rFonts w:ascii="Times New Roman" w:eastAsia="Times New Roman" w:hAnsi="Times New Roman" w:cs="Times New Roman" w:hint="default"/>
        <w:w w:val="100"/>
        <w:sz w:val="28"/>
        <w:szCs w:val="28"/>
      </w:rPr>
    </w:lvl>
    <w:lvl w:ilvl="1" w:tplc="C7C8E5C6">
      <w:numFmt w:val="bullet"/>
      <w:lvlText w:val="•"/>
      <w:lvlJc w:val="left"/>
      <w:pPr>
        <w:ind w:left="1136" w:hanging="358"/>
      </w:pPr>
      <w:rPr>
        <w:rFonts w:hint="default"/>
      </w:rPr>
    </w:lvl>
    <w:lvl w:ilvl="2" w:tplc="66369F42">
      <w:numFmt w:val="bullet"/>
      <w:lvlText w:val="•"/>
      <w:lvlJc w:val="left"/>
      <w:pPr>
        <w:ind w:left="2153" w:hanging="358"/>
      </w:pPr>
      <w:rPr>
        <w:rFonts w:hint="default"/>
      </w:rPr>
    </w:lvl>
    <w:lvl w:ilvl="3" w:tplc="1A2C6722">
      <w:numFmt w:val="bullet"/>
      <w:lvlText w:val="•"/>
      <w:lvlJc w:val="left"/>
      <w:pPr>
        <w:ind w:left="3169" w:hanging="358"/>
      </w:pPr>
      <w:rPr>
        <w:rFonts w:hint="default"/>
      </w:rPr>
    </w:lvl>
    <w:lvl w:ilvl="4" w:tplc="E5A461CC">
      <w:numFmt w:val="bullet"/>
      <w:lvlText w:val="•"/>
      <w:lvlJc w:val="left"/>
      <w:pPr>
        <w:ind w:left="4186" w:hanging="358"/>
      </w:pPr>
      <w:rPr>
        <w:rFonts w:hint="default"/>
      </w:rPr>
    </w:lvl>
    <w:lvl w:ilvl="5" w:tplc="4D38C004">
      <w:numFmt w:val="bullet"/>
      <w:lvlText w:val="•"/>
      <w:lvlJc w:val="left"/>
      <w:pPr>
        <w:ind w:left="5202" w:hanging="358"/>
      </w:pPr>
      <w:rPr>
        <w:rFonts w:hint="default"/>
      </w:rPr>
    </w:lvl>
    <w:lvl w:ilvl="6" w:tplc="0B2CD8E0">
      <w:numFmt w:val="bullet"/>
      <w:lvlText w:val="•"/>
      <w:lvlJc w:val="left"/>
      <w:pPr>
        <w:ind w:left="6219" w:hanging="358"/>
      </w:pPr>
      <w:rPr>
        <w:rFonts w:hint="default"/>
      </w:rPr>
    </w:lvl>
    <w:lvl w:ilvl="7" w:tplc="9984DAD0">
      <w:numFmt w:val="bullet"/>
      <w:lvlText w:val="•"/>
      <w:lvlJc w:val="left"/>
      <w:pPr>
        <w:ind w:left="7235" w:hanging="358"/>
      </w:pPr>
      <w:rPr>
        <w:rFonts w:hint="default"/>
      </w:rPr>
    </w:lvl>
    <w:lvl w:ilvl="8" w:tplc="D8EC6EA2">
      <w:numFmt w:val="bullet"/>
      <w:lvlText w:val="•"/>
      <w:lvlJc w:val="left"/>
      <w:pPr>
        <w:ind w:left="8252" w:hanging="358"/>
      </w:pPr>
      <w:rPr>
        <w:rFonts w:hint="default"/>
      </w:r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7690E8F"/>
    <w:multiLevelType w:val="multilevel"/>
    <w:tmpl w:val="457AA8C0"/>
    <w:lvl w:ilvl="0">
      <w:start w:val="6"/>
      <w:numFmt w:val="decimal"/>
      <w:lvlText w:val="%1"/>
      <w:lvlJc w:val="left"/>
      <w:pPr>
        <w:ind w:left="117" w:hanging="811"/>
      </w:pPr>
      <w:rPr>
        <w:rFonts w:hint="default"/>
      </w:rPr>
    </w:lvl>
    <w:lvl w:ilvl="1">
      <w:start w:val="2"/>
      <w:numFmt w:val="decimal"/>
      <w:lvlText w:val="%1.%2."/>
      <w:lvlJc w:val="left"/>
      <w:pPr>
        <w:ind w:left="117" w:hanging="811"/>
      </w:pPr>
      <w:rPr>
        <w:rFonts w:ascii="Times New Roman" w:eastAsia="Times New Roman" w:hAnsi="Times New Roman" w:cs="Times New Roman" w:hint="default"/>
        <w:w w:val="100"/>
        <w:sz w:val="28"/>
        <w:szCs w:val="28"/>
      </w:rPr>
    </w:lvl>
    <w:lvl w:ilvl="2">
      <w:numFmt w:val="bullet"/>
      <w:lvlText w:val="•"/>
      <w:lvlJc w:val="left"/>
      <w:pPr>
        <w:ind w:left="2153" w:hanging="811"/>
      </w:pPr>
      <w:rPr>
        <w:rFonts w:hint="default"/>
      </w:rPr>
    </w:lvl>
    <w:lvl w:ilvl="3">
      <w:numFmt w:val="bullet"/>
      <w:lvlText w:val="•"/>
      <w:lvlJc w:val="left"/>
      <w:pPr>
        <w:ind w:left="3169" w:hanging="811"/>
      </w:pPr>
      <w:rPr>
        <w:rFonts w:hint="default"/>
      </w:rPr>
    </w:lvl>
    <w:lvl w:ilvl="4">
      <w:numFmt w:val="bullet"/>
      <w:lvlText w:val="•"/>
      <w:lvlJc w:val="left"/>
      <w:pPr>
        <w:ind w:left="4186" w:hanging="811"/>
      </w:pPr>
      <w:rPr>
        <w:rFonts w:hint="default"/>
      </w:rPr>
    </w:lvl>
    <w:lvl w:ilvl="5">
      <w:numFmt w:val="bullet"/>
      <w:lvlText w:val="•"/>
      <w:lvlJc w:val="left"/>
      <w:pPr>
        <w:ind w:left="5202" w:hanging="811"/>
      </w:pPr>
      <w:rPr>
        <w:rFonts w:hint="default"/>
      </w:rPr>
    </w:lvl>
    <w:lvl w:ilvl="6">
      <w:numFmt w:val="bullet"/>
      <w:lvlText w:val="•"/>
      <w:lvlJc w:val="left"/>
      <w:pPr>
        <w:ind w:left="6219" w:hanging="811"/>
      </w:pPr>
      <w:rPr>
        <w:rFonts w:hint="default"/>
      </w:rPr>
    </w:lvl>
    <w:lvl w:ilvl="7">
      <w:numFmt w:val="bullet"/>
      <w:lvlText w:val="•"/>
      <w:lvlJc w:val="left"/>
      <w:pPr>
        <w:ind w:left="7235" w:hanging="811"/>
      </w:pPr>
      <w:rPr>
        <w:rFonts w:hint="default"/>
      </w:rPr>
    </w:lvl>
    <w:lvl w:ilvl="8">
      <w:numFmt w:val="bullet"/>
      <w:lvlText w:val="•"/>
      <w:lvlJc w:val="left"/>
      <w:pPr>
        <w:ind w:left="8252" w:hanging="811"/>
      </w:pPr>
      <w:rPr>
        <w:rFonts w:hint="default"/>
      </w:rPr>
    </w:lvl>
  </w:abstractNum>
  <w:abstractNum w:abstractNumId="31" w15:restartNumberingAfterBreak="0">
    <w:nsid w:val="588F28A3"/>
    <w:multiLevelType w:val="hybridMultilevel"/>
    <w:tmpl w:val="7BB8CF2A"/>
    <w:lvl w:ilvl="0" w:tplc="376C926A">
      <w:start w:val="1"/>
      <w:numFmt w:val="decimal"/>
      <w:lvlText w:val="%1)"/>
      <w:lvlJc w:val="left"/>
      <w:pPr>
        <w:ind w:left="117" w:hanging="391"/>
      </w:pPr>
      <w:rPr>
        <w:rFonts w:ascii="Times New Roman" w:eastAsia="Times New Roman" w:hAnsi="Times New Roman" w:cs="Times New Roman" w:hint="default"/>
        <w:w w:val="100"/>
        <w:sz w:val="28"/>
        <w:szCs w:val="28"/>
      </w:rPr>
    </w:lvl>
    <w:lvl w:ilvl="1" w:tplc="610A58A4">
      <w:numFmt w:val="bullet"/>
      <w:lvlText w:val="•"/>
      <w:lvlJc w:val="left"/>
      <w:pPr>
        <w:ind w:left="1136" w:hanging="391"/>
      </w:pPr>
      <w:rPr>
        <w:rFonts w:hint="default"/>
      </w:rPr>
    </w:lvl>
    <w:lvl w:ilvl="2" w:tplc="22DCD818">
      <w:numFmt w:val="bullet"/>
      <w:lvlText w:val="•"/>
      <w:lvlJc w:val="left"/>
      <w:pPr>
        <w:ind w:left="2153" w:hanging="391"/>
      </w:pPr>
      <w:rPr>
        <w:rFonts w:hint="default"/>
      </w:rPr>
    </w:lvl>
    <w:lvl w:ilvl="3" w:tplc="A914E170">
      <w:numFmt w:val="bullet"/>
      <w:lvlText w:val="•"/>
      <w:lvlJc w:val="left"/>
      <w:pPr>
        <w:ind w:left="3169" w:hanging="391"/>
      </w:pPr>
      <w:rPr>
        <w:rFonts w:hint="default"/>
      </w:rPr>
    </w:lvl>
    <w:lvl w:ilvl="4" w:tplc="0C08E5DC">
      <w:numFmt w:val="bullet"/>
      <w:lvlText w:val="•"/>
      <w:lvlJc w:val="left"/>
      <w:pPr>
        <w:ind w:left="4186" w:hanging="391"/>
      </w:pPr>
      <w:rPr>
        <w:rFonts w:hint="default"/>
      </w:rPr>
    </w:lvl>
    <w:lvl w:ilvl="5" w:tplc="E9389B04">
      <w:numFmt w:val="bullet"/>
      <w:lvlText w:val="•"/>
      <w:lvlJc w:val="left"/>
      <w:pPr>
        <w:ind w:left="5202" w:hanging="391"/>
      </w:pPr>
      <w:rPr>
        <w:rFonts w:hint="default"/>
      </w:rPr>
    </w:lvl>
    <w:lvl w:ilvl="6" w:tplc="95406566">
      <w:numFmt w:val="bullet"/>
      <w:lvlText w:val="•"/>
      <w:lvlJc w:val="left"/>
      <w:pPr>
        <w:ind w:left="6219" w:hanging="391"/>
      </w:pPr>
      <w:rPr>
        <w:rFonts w:hint="default"/>
      </w:rPr>
    </w:lvl>
    <w:lvl w:ilvl="7" w:tplc="9AA29EF8">
      <w:numFmt w:val="bullet"/>
      <w:lvlText w:val="•"/>
      <w:lvlJc w:val="left"/>
      <w:pPr>
        <w:ind w:left="7235" w:hanging="391"/>
      </w:pPr>
      <w:rPr>
        <w:rFonts w:hint="default"/>
      </w:rPr>
    </w:lvl>
    <w:lvl w:ilvl="8" w:tplc="21AE69CC">
      <w:numFmt w:val="bullet"/>
      <w:lvlText w:val="•"/>
      <w:lvlJc w:val="left"/>
      <w:pPr>
        <w:ind w:left="8252" w:hanging="391"/>
      </w:pPr>
      <w:rPr>
        <w:rFonts w:hint="default"/>
      </w:rPr>
    </w:lvl>
  </w:abstractNum>
  <w:abstractNum w:abstractNumId="32" w15:restartNumberingAfterBreak="0">
    <w:nsid w:val="5D4271F3"/>
    <w:multiLevelType w:val="multilevel"/>
    <w:tmpl w:val="3AEAB4F6"/>
    <w:lvl w:ilvl="0">
      <w:start w:val="2"/>
      <w:numFmt w:val="decimal"/>
      <w:lvlText w:val="%1"/>
      <w:lvlJc w:val="left"/>
      <w:pPr>
        <w:ind w:left="117" w:hanging="785"/>
      </w:pPr>
      <w:rPr>
        <w:rFonts w:hint="default"/>
      </w:rPr>
    </w:lvl>
    <w:lvl w:ilvl="1">
      <w:start w:val="26"/>
      <w:numFmt w:val="decimal"/>
      <w:lvlText w:val="%1.%2."/>
      <w:lvlJc w:val="left"/>
      <w:pPr>
        <w:ind w:left="117" w:hanging="785"/>
      </w:pPr>
      <w:rPr>
        <w:rFonts w:ascii="Times New Roman" w:eastAsia="Times New Roman" w:hAnsi="Times New Roman" w:cs="Times New Roman" w:hint="default"/>
        <w:spacing w:val="-2"/>
        <w:w w:val="100"/>
        <w:sz w:val="28"/>
        <w:szCs w:val="28"/>
      </w:rPr>
    </w:lvl>
    <w:lvl w:ilvl="2">
      <w:numFmt w:val="bullet"/>
      <w:lvlText w:val="•"/>
      <w:lvlJc w:val="left"/>
      <w:pPr>
        <w:ind w:left="2153" w:hanging="785"/>
      </w:pPr>
      <w:rPr>
        <w:rFonts w:hint="default"/>
      </w:rPr>
    </w:lvl>
    <w:lvl w:ilvl="3">
      <w:numFmt w:val="bullet"/>
      <w:lvlText w:val="•"/>
      <w:lvlJc w:val="left"/>
      <w:pPr>
        <w:ind w:left="3169" w:hanging="785"/>
      </w:pPr>
      <w:rPr>
        <w:rFonts w:hint="default"/>
      </w:rPr>
    </w:lvl>
    <w:lvl w:ilvl="4">
      <w:numFmt w:val="bullet"/>
      <w:lvlText w:val="•"/>
      <w:lvlJc w:val="left"/>
      <w:pPr>
        <w:ind w:left="4186" w:hanging="785"/>
      </w:pPr>
      <w:rPr>
        <w:rFonts w:hint="default"/>
      </w:rPr>
    </w:lvl>
    <w:lvl w:ilvl="5">
      <w:numFmt w:val="bullet"/>
      <w:lvlText w:val="•"/>
      <w:lvlJc w:val="left"/>
      <w:pPr>
        <w:ind w:left="5202" w:hanging="785"/>
      </w:pPr>
      <w:rPr>
        <w:rFonts w:hint="default"/>
      </w:rPr>
    </w:lvl>
    <w:lvl w:ilvl="6">
      <w:numFmt w:val="bullet"/>
      <w:lvlText w:val="•"/>
      <w:lvlJc w:val="left"/>
      <w:pPr>
        <w:ind w:left="6219" w:hanging="785"/>
      </w:pPr>
      <w:rPr>
        <w:rFonts w:hint="default"/>
      </w:rPr>
    </w:lvl>
    <w:lvl w:ilvl="7">
      <w:numFmt w:val="bullet"/>
      <w:lvlText w:val="•"/>
      <w:lvlJc w:val="left"/>
      <w:pPr>
        <w:ind w:left="7235" w:hanging="785"/>
      </w:pPr>
      <w:rPr>
        <w:rFonts w:hint="default"/>
      </w:rPr>
    </w:lvl>
    <w:lvl w:ilvl="8">
      <w:numFmt w:val="bullet"/>
      <w:lvlText w:val="•"/>
      <w:lvlJc w:val="left"/>
      <w:pPr>
        <w:ind w:left="8252" w:hanging="785"/>
      </w:pPr>
      <w:rPr>
        <w:rFonts w:hint="default"/>
      </w:rPr>
    </w:lvl>
  </w:abstractNum>
  <w:abstractNum w:abstractNumId="3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5F6F64"/>
    <w:multiLevelType w:val="multilevel"/>
    <w:tmpl w:val="B92E919C"/>
    <w:lvl w:ilvl="0">
      <w:start w:val="4"/>
      <w:numFmt w:val="decimal"/>
      <w:lvlText w:val="%1"/>
      <w:lvlJc w:val="left"/>
      <w:pPr>
        <w:ind w:left="117" w:hanging="557"/>
      </w:pPr>
      <w:rPr>
        <w:rFonts w:hint="default"/>
      </w:rPr>
    </w:lvl>
    <w:lvl w:ilvl="1">
      <w:start w:val="5"/>
      <w:numFmt w:val="decimal"/>
      <w:lvlText w:val="%1.%2."/>
      <w:lvlJc w:val="left"/>
      <w:pPr>
        <w:ind w:left="117" w:hanging="557"/>
      </w:pPr>
      <w:rPr>
        <w:rFonts w:ascii="Times New Roman" w:eastAsia="Times New Roman" w:hAnsi="Times New Roman" w:cs="Times New Roman" w:hint="default"/>
        <w:spacing w:val="-1"/>
        <w:w w:val="100"/>
        <w:sz w:val="28"/>
        <w:szCs w:val="28"/>
      </w:rPr>
    </w:lvl>
    <w:lvl w:ilvl="2">
      <w:numFmt w:val="bullet"/>
      <w:lvlText w:val="•"/>
      <w:lvlJc w:val="left"/>
      <w:pPr>
        <w:ind w:left="2153" w:hanging="557"/>
      </w:pPr>
      <w:rPr>
        <w:rFonts w:hint="default"/>
      </w:rPr>
    </w:lvl>
    <w:lvl w:ilvl="3">
      <w:numFmt w:val="bullet"/>
      <w:lvlText w:val="•"/>
      <w:lvlJc w:val="left"/>
      <w:pPr>
        <w:ind w:left="3169" w:hanging="557"/>
      </w:pPr>
      <w:rPr>
        <w:rFonts w:hint="default"/>
      </w:rPr>
    </w:lvl>
    <w:lvl w:ilvl="4">
      <w:numFmt w:val="bullet"/>
      <w:lvlText w:val="•"/>
      <w:lvlJc w:val="left"/>
      <w:pPr>
        <w:ind w:left="4186" w:hanging="557"/>
      </w:pPr>
      <w:rPr>
        <w:rFonts w:hint="default"/>
      </w:rPr>
    </w:lvl>
    <w:lvl w:ilvl="5">
      <w:numFmt w:val="bullet"/>
      <w:lvlText w:val="•"/>
      <w:lvlJc w:val="left"/>
      <w:pPr>
        <w:ind w:left="5202" w:hanging="557"/>
      </w:pPr>
      <w:rPr>
        <w:rFonts w:hint="default"/>
      </w:rPr>
    </w:lvl>
    <w:lvl w:ilvl="6">
      <w:numFmt w:val="bullet"/>
      <w:lvlText w:val="•"/>
      <w:lvlJc w:val="left"/>
      <w:pPr>
        <w:ind w:left="6219" w:hanging="557"/>
      </w:pPr>
      <w:rPr>
        <w:rFonts w:hint="default"/>
      </w:rPr>
    </w:lvl>
    <w:lvl w:ilvl="7">
      <w:numFmt w:val="bullet"/>
      <w:lvlText w:val="•"/>
      <w:lvlJc w:val="left"/>
      <w:pPr>
        <w:ind w:left="7235" w:hanging="557"/>
      </w:pPr>
      <w:rPr>
        <w:rFonts w:hint="default"/>
      </w:rPr>
    </w:lvl>
    <w:lvl w:ilvl="8">
      <w:numFmt w:val="bullet"/>
      <w:lvlText w:val="•"/>
      <w:lvlJc w:val="left"/>
      <w:pPr>
        <w:ind w:left="8252" w:hanging="557"/>
      </w:pPr>
      <w:rPr>
        <w:rFonts w:hint="default"/>
      </w:rPr>
    </w:lvl>
  </w:abstractNum>
  <w:abstractNum w:abstractNumId="3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006AC"/>
    <w:multiLevelType w:val="multilevel"/>
    <w:tmpl w:val="767C0090"/>
    <w:lvl w:ilvl="0">
      <w:start w:val="5"/>
      <w:numFmt w:val="decimal"/>
      <w:lvlText w:val="%1"/>
      <w:lvlJc w:val="left"/>
      <w:pPr>
        <w:ind w:left="117" w:hanging="602"/>
      </w:pPr>
      <w:rPr>
        <w:rFonts w:hint="default"/>
      </w:rPr>
    </w:lvl>
    <w:lvl w:ilvl="1">
      <w:start w:val="1"/>
      <w:numFmt w:val="decimal"/>
      <w:lvlText w:val="%1.%2."/>
      <w:lvlJc w:val="left"/>
      <w:pPr>
        <w:ind w:left="117" w:hanging="602"/>
      </w:pPr>
      <w:rPr>
        <w:rFonts w:ascii="Times New Roman" w:eastAsia="Times New Roman" w:hAnsi="Times New Roman" w:cs="Times New Roman" w:hint="default"/>
        <w:w w:val="100"/>
        <w:sz w:val="28"/>
        <w:szCs w:val="28"/>
      </w:rPr>
    </w:lvl>
    <w:lvl w:ilvl="2">
      <w:numFmt w:val="bullet"/>
      <w:lvlText w:val="•"/>
      <w:lvlJc w:val="left"/>
      <w:pPr>
        <w:ind w:left="2153" w:hanging="602"/>
      </w:pPr>
      <w:rPr>
        <w:rFonts w:hint="default"/>
      </w:rPr>
    </w:lvl>
    <w:lvl w:ilvl="3">
      <w:numFmt w:val="bullet"/>
      <w:lvlText w:val="•"/>
      <w:lvlJc w:val="left"/>
      <w:pPr>
        <w:ind w:left="3169" w:hanging="602"/>
      </w:pPr>
      <w:rPr>
        <w:rFonts w:hint="default"/>
      </w:rPr>
    </w:lvl>
    <w:lvl w:ilvl="4">
      <w:numFmt w:val="bullet"/>
      <w:lvlText w:val="•"/>
      <w:lvlJc w:val="left"/>
      <w:pPr>
        <w:ind w:left="4186" w:hanging="602"/>
      </w:pPr>
      <w:rPr>
        <w:rFonts w:hint="default"/>
      </w:rPr>
    </w:lvl>
    <w:lvl w:ilvl="5">
      <w:numFmt w:val="bullet"/>
      <w:lvlText w:val="•"/>
      <w:lvlJc w:val="left"/>
      <w:pPr>
        <w:ind w:left="5202" w:hanging="602"/>
      </w:pPr>
      <w:rPr>
        <w:rFonts w:hint="default"/>
      </w:rPr>
    </w:lvl>
    <w:lvl w:ilvl="6">
      <w:numFmt w:val="bullet"/>
      <w:lvlText w:val="•"/>
      <w:lvlJc w:val="left"/>
      <w:pPr>
        <w:ind w:left="6219" w:hanging="602"/>
      </w:pPr>
      <w:rPr>
        <w:rFonts w:hint="default"/>
      </w:rPr>
    </w:lvl>
    <w:lvl w:ilvl="7">
      <w:numFmt w:val="bullet"/>
      <w:lvlText w:val="•"/>
      <w:lvlJc w:val="left"/>
      <w:pPr>
        <w:ind w:left="7235" w:hanging="602"/>
      </w:pPr>
      <w:rPr>
        <w:rFonts w:hint="default"/>
      </w:rPr>
    </w:lvl>
    <w:lvl w:ilvl="8">
      <w:numFmt w:val="bullet"/>
      <w:lvlText w:val="•"/>
      <w:lvlJc w:val="left"/>
      <w:pPr>
        <w:ind w:left="8252" w:hanging="602"/>
      </w:pPr>
      <w:rPr>
        <w:rFonts w:hint="default"/>
      </w:rPr>
    </w:lvl>
  </w:abstractNum>
  <w:abstractNum w:abstractNumId="4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0F7011"/>
    <w:multiLevelType w:val="hybridMultilevel"/>
    <w:tmpl w:val="3BF0CD56"/>
    <w:lvl w:ilvl="0" w:tplc="DDDE52D8">
      <w:start w:val="1"/>
      <w:numFmt w:val="upperRoman"/>
      <w:lvlText w:val="%1."/>
      <w:lvlJc w:val="left"/>
      <w:pPr>
        <w:ind w:left="541" w:hanging="720"/>
        <w:jc w:val="right"/>
      </w:pPr>
      <w:rPr>
        <w:rFonts w:ascii="Times New Roman" w:eastAsia="Times New Roman" w:hAnsi="Times New Roman" w:cs="Times New Roman" w:hint="default"/>
        <w:b/>
        <w:bCs/>
        <w:spacing w:val="0"/>
        <w:w w:val="100"/>
        <w:sz w:val="28"/>
        <w:szCs w:val="28"/>
      </w:rPr>
    </w:lvl>
    <w:lvl w:ilvl="1" w:tplc="8A764400">
      <w:numFmt w:val="bullet"/>
      <w:lvlText w:val="•"/>
      <w:lvlJc w:val="left"/>
      <w:pPr>
        <w:ind w:left="1514" w:hanging="720"/>
      </w:pPr>
      <w:rPr>
        <w:rFonts w:hint="default"/>
      </w:rPr>
    </w:lvl>
    <w:lvl w:ilvl="2" w:tplc="17FED960">
      <w:numFmt w:val="bullet"/>
      <w:lvlText w:val="•"/>
      <w:lvlJc w:val="left"/>
      <w:pPr>
        <w:ind w:left="2489" w:hanging="720"/>
      </w:pPr>
      <w:rPr>
        <w:rFonts w:hint="default"/>
      </w:rPr>
    </w:lvl>
    <w:lvl w:ilvl="3" w:tplc="E938A1B6">
      <w:numFmt w:val="bullet"/>
      <w:lvlText w:val="•"/>
      <w:lvlJc w:val="left"/>
      <w:pPr>
        <w:ind w:left="3463" w:hanging="720"/>
      </w:pPr>
      <w:rPr>
        <w:rFonts w:hint="default"/>
      </w:rPr>
    </w:lvl>
    <w:lvl w:ilvl="4" w:tplc="5EFA0CD6">
      <w:numFmt w:val="bullet"/>
      <w:lvlText w:val="•"/>
      <w:lvlJc w:val="left"/>
      <w:pPr>
        <w:ind w:left="4438" w:hanging="720"/>
      </w:pPr>
      <w:rPr>
        <w:rFonts w:hint="default"/>
      </w:rPr>
    </w:lvl>
    <w:lvl w:ilvl="5" w:tplc="DB26F894">
      <w:numFmt w:val="bullet"/>
      <w:lvlText w:val="•"/>
      <w:lvlJc w:val="left"/>
      <w:pPr>
        <w:ind w:left="5412" w:hanging="720"/>
      </w:pPr>
      <w:rPr>
        <w:rFonts w:hint="default"/>
      </w:rPr>
    </w:lvl>
    <w:lvl w:ilvl="6" w:tplc="F88491D6">
      <w:numFmt w:val="bullet"/>
      <w:lvlText w:val="•"/>
      <w:lvlJc w:val="left"/>
      <w:pPr>
        <w:ind w:left="6387" w:hanging="720"/>
      </w:pPr>
      <w:rPr>
        <w:rFonts w:hint="default"/>
      </w:rPr>
    </w:lvl>
    <w:lvl w:ilvl="7" w:tplc="20D4BDEE">
      <w:numFmt w:val="bullet"/>
      <w:lvlText w:val="•"/>
      <w:lvlJc w:val="left"/>
      <w:pPr>
        <w:ind w:left="7361" w:hanging="720"/>
      </w:pPr>
      <w:rPr>
        <w:rFonts w:hint="default"/>
      </w:rPr>
    </w:lvl>
    <w:lvl w:ilvl="8" w:tplc="FACACC7C">
      <w:numFmt w:val="bullet"/>
      <w:lvlText w:val="•"/>
      <w:lvlJc w:val="left"/>
      <w:pPr>
        <w:ind w:left="8336" w:hanging="720"/>
      </w:pPr>
      <w:rPr>
        <w:rFonts w:hint="default"/>
      </w:rPr>
    </w:lvl>
  </w:abstractNum>
  <w:abstractNum w:abstractNumId="4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5"/>
  </w:num>
  <w:num w:numId="3">
    <w:abstractNumId w:val="2"/>
  </w:num>
  <w:num w:numId="4">
    <w:abstractNumId w:val="36"/>
  </w:num>
  <w:num w:numId="5">
    <w:abstractNumId w:val="41"/>
  </w:num>
  <w:num w:numId="6">
    <w:abstractNumId w:val="34"/>
  </w:num>
  <w:num w:numId="7">
    <w:abstractNumId w:val="3"/>
  </w:num>
  <w:num w:numId="8">
    <w:abstractNumId w:val="29"/>
  </w:num>
  <w:num w:numId="9">
    <w:abstractNumId w:val="7"/>
  </w:num>
  <w:num w:numId="10">
    <w:abstractNumId w:val="21"/>
  </w:num>
  <w:num w:numId="11">
    <w:abstractNumId w:val="1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0"/>
  </w:num>
  <w:num w:numId="18">
    <w:abstractNumId w:val="2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3"/>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9"/>
  </w:num>
  <w:num w:numId="26">
    <w:abstractNumId w:val="37"/>
  </w:num>
  <w:num w:numId="27">
    <w:abstractNumId w:val="15"/>
  </w:num>
  <w:num w:numId="28">
    <w:abstractNumId w:val="12"/>
  </w:num>
  <w:num w:numId="29">
    <w:abstractNumId w:val="32"/>
  </w:num>
  <w:num w:numId="30">
    <w:abstractNumId w:val="31"/>
  </w:num>
  <w:num w:numId="31">
    <w:abstractNumId w:val="14"/>
  </w:num>
  <w:num w:numId="32">
    <w:abstractNumId w:val="26"/>
  </w:num>
  <w:num w:numId="33">
    <w:abstractNumId w:val="25"/>
  </w:num>
  <w:num w:numId="34">
    <w:abstractNumId w:val="9"/>
  </w:num>
  <w:num w:numId="35">
    <w:abstractNumId w:val="19"/>
  </w:num>
  <w:num w:numId="36">
    <w:abstractNumId w:val="4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6"/>
  </w:num>
  <w:num w:numId="40">
    <w:abstractNumId w:val="17"/>
  </w:num>
  <w:num w:numId="41">
    <w:abstractNumId w:val="13"/>
  </w:num>
  <w:num w:numId="42">
    <w:abstractNumId w:val="22"/>
  </w:num>
  <w:num w:numId="43">
    <w:abstractNumId w:val="6"/>
  </w:num>
  <w:num w:numId="44">
    <w:abstractNumId w:val="33"/>
  </w:num>
  <w:num w:numId="45">
    <w:abstractNumId w:val="2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3987"/>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1F5447"/>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A69F1"/>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10E2"/>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1FB9"/>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04D1"/>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64824"/>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4254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iPriority w:val="99"/>
    <w:unhideWhenUsed/>
    <w:rsid w:val="00260541"/>
    <w:pPr>
      <w:spacing w:after="120" w:line="480" w:lineRule="auto"/>
    </w:pPr>
  </w:style>
  <w:style w:type="character" w:customStyle="1" w:styleId="24">
    <w:name w:val="Основной текст 2 Знак"/>
    <w:basedOn w:val="a0"/>
    <w:link w:val="23"/>
    <w:uiPriority w:val="99"/>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numbering" w:customStyle="1" w:styleId="16">
    <w:name w:val="Нет списка1"/>
    <w:next w:val="a2"/>
    <w:uiPriority w:val="99"/>
    <w:semiHidden/>
    <w:unhideWhenUsed/>
    <w:rsid w:val="00B91FB9"/>
  </w:style>
  <w:style w:type="character" w:customStyle="1" w:styleId="af3">
    <w:name w:val="Цветовое выделение"/>
    <w:uiPriority w:val="99"/>
    <w:rsid w:val="00B91FB9"/>
    <w:rPr>
      <w:b/>
      <w:bCs/>
      <w:color w:val="26282F"/>
    </w:rPr>
  </w:style>
  <w:style w:type="character" w:customStyle="1" w:styleId="17">
    <w:name w:val="Основной текст Знак1"/>
    <w:uiPriority w:val="99"/>
    <w:rsid w:val="00B91FB9"/>
    <w:rPr>
      <w:shd w:val="clear" w:color="auto" w:fill="FFFFFF"/>
    </w:rPr>
  </w:style>
  <w:style w:type="character" w:customStyle="1" w:styleId="10pt">
    <w:name w:val="Основной текст + 10 pt"/>
    <w:aliases w:val="Полужирный4"/>
    <w:uiPriority w:val="99"/>
    <w:rsid w:val="00B91FB9"/>
    <w:rPr>
      <w:b/>
      <w:bCs/>
      <w:sz w:val="20"/>
      <w:szCs w:val="20"/>
      <w:shd w:val="clear" w:color="auto" w:fill="FFFFFF"/>
    </w:rPr>
  </w:style>
  <w:style w:type="character" w:customStyle="1" w:styleId="103">
    <w:name w:val="Основной текст + 103"/>
    <w:aliases w:val="5 pt3"/>
    <w:uiPriority w:val="99"/>
    <w:rsid w:val="00B91FB9"/>
    <w:rPr>
      <w:rFonts w:ascii="Times New Roman" w:hAnsi="Times New Roman" w:cs="Times New Roman"/>
      <w:sz w:val="21"/>
      <w:szCs w:val="21"/>
      <w:u w:val="none"/>
      <w:shd w:val="clear" w:color="auto" w:fill="FFFFFF"/>
    </w:rPr>
  </w:style>
  <w:style w:type="paragraph" w:styleId="af4">
    <w:name w:val="caption"/>
    <w:basedOn w:val="a"/>
    <w:semiHidden/>
    <w:unhideWhenUsed/>
    <w:qFormat/>
    <w:rsid w:val="00B91FB9"/>
    <w:pPr>
      <w:jc w:val="center"/>
    </w:pPr>
    <w:rPr>
      <w:b/>
      <w:sz w:val="28"/>
    </w:rPr>
  </w:style>
  <w:style w:type="character" w:customStyle="1" w:styleId="FontStyle81">
    <w:name w:val="Font Style81"/>
    <w:uiPriority w:val="99"/>
    <w:rsid w:val="00B91FB9"/>
    <w:rPr>
      <w:rFonts w:ascii="Times New Roman" w:hAnsi="Times New Roman" w:cs="Times New Roman" w:hint="default"/>
      <w:sz w:val="26"/>
      <w:szCs w:val="26"/>
    </w:rPr>
  </w:style>
  <w:style w:type="character" w:customStyle="1" w:styleId="a8">
    <w:name w:val="Верхний колонтитул Знак"/>
    <w:link w:val="a7"/>
    <w:uiPriority w:val="99"/>
    <w:rsid w:val="00B91FB9"/>
  </w:style>
  <w:style w:type="character" w:styleId="af5">
    <w:name w:val="page number"/>
    <w:basedOn w:val="a0"/>
    <w:rsid w:val="00B91FB9"/>
  </w:style>
  <w:style w:type="paragraph" w:customStyle="1" w:styleId="Noeeu1">
    <w:name w:val="Noeeu1"/>
    <w:basedOn w:val="a"/>
    <w:rsid w:val="00B91FB9"/>
    <w:pPr>
      <w:spacing w:line="288" w:lineRule="auto"/>
    </w:pPr>
    <w:rPr>
      <w:sz w:val="28"/>
    </w:rPr>
  </w:style>
  <w:style w:type="paragraph" w:customStyle="1" w:styleId="ConsPlusNonformat">
    <w:name w:val="ConsPlusNonformat"/>
    <w:uiPriority w:val="99"/>
    <w:rsid w:val="00B91FB9"/>
    <w:pPr>
      <w:widowControl w:val="0"/>
      <w:autoSpaceDE w:val="0"/>
      <w:autoSpaceDN w:val="0"/>
      <w:adjustRightInd w:val="0"/>
    </w:pPr>
    <w:rPr>
      <w:rFonts w:ascii="Courier New" w:hAnsi="Courier New" w:cs="Courier New"/>
    </w:rPr>
  </w:style>
  <w:style w:type="table" w:customStyle="1" w:styleId="25">
    <w:name w:val="Сетка таблицы2"/>
    <w:basedOn w:val="a1"/>
    <w:next w:val="ae"/>
    <w:uiPriority w:val="59"/>
    <w:rsid w:val="00B91FB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91FB9"/>
    <w:pPr>
      <w:widowControl w:val="0"/>
      <w:autoSpaceDE w:val="0"/>
      <w:autoSpaceDN w:val="0"/>
    </w:pPr>
    <w:rPr>
      <w:sz w:val="22"/>
      <w:szCs w:val="22"/>
      <w:lang w:eastAsia="en-US"/>
    </w:rPr>
  </w:style>
  <w:style w:type="table" w:customStyle="1" w:styleId="110">
    <w:name w:val="Сетка таблицы11"/>
    <w:basedOn w:val="a1"/>
    <w:next w:val="ae"/>
    <w:uiPriority w:val="59"/>
    <w:rsid w:val="00B91FB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FB9"/>
    <w:pPr>
      <w:autoSpaceDE w:val="0"/>
      <w:autoSpaceDN w:val="0"/>
      <w:adjustRightInd w:val="0"/>
    </w:pPr>
    <w:rPr>
      <w:rFonts w:eastAsia="Calibri"/>
      <w:color w:val="000000"/>
      <w:sz w:val="24"/>
      <w:szCs w:val="24"/>
    </w:rPr>
  </w:style>
  <w:style w:type="paragraph" w:customStyle="1" w:styleId="af6">
    <w:name w:val="Таблицы (моноширинный)"/>
    <w:basedOn w:val="a"/>
    <w:next w:val="a"/>
    <w:uiPriority w:val="99"/>
    <w:rsid w:val="00B91FB9"/>
    <w:pPr>
      <w:widowControl w:val="0"/>
      <w:autoSpaceDE w:val="0"/>
      <w:autoSpaceDN w:val="0"/>
      <w:adjustRightInd w:val="0"/>
    </w:pPr>
    <w:rPr>
      <w:rFonts w:ascii="Courier New" w:hAnsi="Courier New" w:cs="Courier New"/>
      <w:sz w:val="24"/>
      <w:szCs w:val="24"/>
    </w:rPr>
  </w:style>
  <w:style w:type="paragraph" w:customStyle="1" w:styleId="paragraph">
    <w:name w:val="paragraph"/>
    <w:basedOn w:val="a"/>
    <w:rsid w:val="00B91FB9"/>
    <w:pPr>
      <w:spacing w:before="100" w:beforeAutospacing="1" w:after="100" w:afterAutospacing="1"/>
    </w:pPr>
    <w:rPr>
      <w:sz w:val="24"/>
      <w:szCs w:val="24"/>
    </w:rPr>
  </w:style>
  <w:style w:type="character" w:customStyle="1" w:styleId="normaltextrun">
    <w:name w:val="normaltextrun"/>
    <w:rsid w:val="00B9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9E0D7F-63C2-44ED-9E01-51B1A587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14603</Words>
  <Characters>83241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2022-11-16T06:24:00Z</cp:lastPrinted>
  <dcterms:created xsi:type="dcterms:W3CDTF">2022-11-16T06:24:00Z</dcterms:created>
  <dcterms:modified xsi:type="dcterms:W3CDTF">2022-11-18T06:42:00Z</dcterms:modified>
</cp:coreProperties>
</file>