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A07117" w:rsidP="00107FC2">
            <w:pPr>
              <w:rPr>
                <w:sz w:val="28"/>
              </w:rPr>
            </w:pPr>
            <w:r>
              <w:rPr>
                <w:sz w:val="28"/>
              </w:rPr>
              <w:t>№ 197</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A07117" w:rsidP="00107FC2">
            <w:pPr>
              <w:rPr>
                <w:sz w:val="28"/>
              </w:rPr>
            </w:pPr>
            <w:r>
              <w:rPr>
                <w:sz w:val="28"/>
              </w:rPr>
              <w:t xml:space="preserve">от «19»               07            </w:t>
            </w:r>
            <w:r w:rsidR="00910756">
              <w:rPr>
                <w:sz w:val="28"/>
              </w:rPr>
              <w:t xml:space="preserve">2022 </w:t>
            </w:r>
            <w:r w:rsidR="00BF431B">
              <w:rPr>
                <w:sz w:val="28"/>
              </w:rPr>
              <w:t xml:space="preserve"> г.</w:t>
            </w:r>
          </w:p>
        </w:tc>
        <w:tc>
          <w:tcPr>
            <w:tcW w:w="850" w:type="dxa"/>
          </w:tcPr>
          <w:p w:rsidR="00606A63" w:rsidRPr="00BF431B" w:rsidRDefault="00606A63">
            <w:pPr>
              <w:rPr>
                <w:sz w:val="28"/>
              </w:rPr>
            </w:pPr>
          </w:p>
        </w:tc>
      </w:tr>
    </w:tbl>
    <w:p w:rsidR="00A85BDE" w:rsidRDefault="00A85BDE" w:rsidP="000512C5">
      <w:pPr>
        <w:tabs>
          <w:tab w:val="left" w:pos="4820"/>
        </w:tabs>
        <w:ind w:right="4818"/>
        <w:jc w:val="both"/>
        <w:rPr>
          <w:sz w:val="28"/>
          <w:szCs w:val="28"/>
        </w:rPr>
      </w:pPr>
    </w:p>
    <w:p w:rsidR="0026564A" w:rsidRDefault="0026564A" w:rsidP="0026564A"/>
    <w:p w:rsidR="00231692" w:rsidRDefault="00231692" w:rsidP="00231692">
      <w:pPr>
        <w:pStyle w:val="af1"/>
        <w:ind w:right="5103"/>
        <w:jc w:val="both"/>
        <w:rPr>
          <w:rFonts w:ascii="Times New Roman" w:hAnsi="Times New Roman"/>
          <w:sz w:val="28"/>
          <w:szCs w:val="28"/>
        </w:rPr>
      </w:pPr>
      <w:r>
        <w:rPr>
          <w:rFonts w:ascii="Times New Roman" w:hAnsi="Times New Roman"/>
          <w:sz w:val="28"/>
          <w:szCs w:val="28"/>
        </w:rPr>
        <w:t>А</w:t>
      </w:r>
      <w:r w:rsidRPr="009847C8">
        <w:rPr>
          <w:rFonts w:ascii="Times New Roman" w:hAnsi="Times New Roman"/>
          <w:sz w:val="28"/>
          <w:szCs w:val="28"/>
        </w:rPr>
        <w:t xml:space="preserve">выл торак пунктларына, </w:t>
      </w:r>
      <w:r>
        <w:rPr>
          <w:rFonts w:ascii="Times New Roman" w:hAnsi="Times New Roman"/>
          <w:sz w:val="28"/>
          <w:szCs w:val="28"/>
        </w:rPr>
        <w:t>яис</w:t>
      </w:r>
      <w:r>
        <w:rPr>
          <w:rFonts w:ascii="Times New Roman" w:hAnsi="Times New Roman"/>
          <w:sz w:val="28"/>
          <w:szCs w:val="28"/>
          <w:lang w:val="tt-RU"/>
        </w:rPr>
        <w:t>ә</w:t>
      </w:r>
      <w:r w:rsidRPr="009847C8">
        <w:rPr>
          <w:rFonts w:ascii="Times New Roman" w:hAnsi="Times New Roman"/>
          <w:sz w:val="28"/>
          <w:szCs w:val="28"/>
        </w:rPr>
        <w:t xml:space="preserve"> эшчеләр бистәләренә, </w:t>
      </w:r>
      <w:r>
        <w:rPr>
          <w:rFonts w:ascii="Times New Roman" w:hAnsi="Times New Roman"/>
          <w:sz w:val="28"/>
          <w:szCs w:val="28"/>
          <w:lang w:val="tt-RU"/>
        </w:rPr>
        <w:t>яисә</w:t>
      </w:r>
      <w:r w:rsidRPr="009847C8">
        <w:rPr>
          <w:rFonts w:ascii="Times New Roman" w:hAnsi="Times New Roman"/>
          <w:sz w:val="28"/>
          <w:szCs w:val="28"/>
        </w:rPr>
        <w:t xml:space="preserve"> шәһәр тибындагы бистәләргә, </w:t>
      </w:r>
      <w:r>
        <w:rPr>
          <w:rFonts w:ascii="Times New Roman" w:hAnsi="Times New Roman"/>
          <w:sz w:val="28"/>
          <w:szCs w:val="28"/>
          <w:lang w:val="tt-RU"/>
        </w:rPr>
        <w:t>яисә</w:t>
      </w:r>
      <w:r>
        <w:rPr>
          <w:rFonts w:ascii="Times New Roman" w:hAnsi="Times New Roman"/>
          <w:sz w:val="28"/>
          <w:szCs w:val="28"/>
        </w:rPr>
        <w:t xml:space="preserve"> Т</w:t>
      </w:r>
      <w:r w:rsidRPr="009847C8">
        <w:rPr>
          <w:rFonts w:ascii="Times New Roman" w:hAnsi="Times New Roman"/>
          <w:sz w:val="28"/>
          <w:szCs w:val="28"/>
        </w:rPr>
        <w:t xml:space="preserve">атарстан Республикасы Мамадыш муниципаль районының 50 мең кешегә кадәр халкы </w:t>
      </w:r>
      <w:r>
        <w:rPr>
          <w:rFonts w:ascii="Times New Roman" w:hAnsi="Times New Roman"/>
          <w:sz w:val="28"/>
          <w:szCs w:val="28"/>
        </w:rPr>
        <w:t xml:space="preserve">  </w:t>
      </w:r>
      <w:r w:rsidRPr="009847C8">
        <w:rPr>
          <w:rFonts w:ascii="Times New Roman" w:hAnsi="Times New Roman"/>
          <w:sz w:val="28"/>
          <w:szCs w:val="28"/>
        </w:rPr>
        <w:t>булган шәһәрләргә сәл</w:t>
      </w:r>
      <w:r>
        <w:rPr>
          <w:rFonts w:ascii="Times New Roman" w:hAnsi="Times New Roman"/>
          <w:sz w:val="28"/>
          <w:szCs w:val="28"/>
        </w:rPr>
        <w:t>амәтлек саклау өлкәсендә эшк</w:t>
      </w:r>
      <w:r>
        <w:rPr>
          <w:rFonts w:ascii="Times New Roman" w:hAnsi="Times New Roman"/>
          <w:sz w:val="28"/>
          <w:szCs w:val="28"/>
          <w:lang w:val="tt-RU"/>
        </w:rPr>
        <w:t>ә килгән</w:t>
      </w:r>
      <w:r w:rsidRPr="009847C8">
        <w:rPr>
          <w:rFonts w:ascii="Times New Roman" w:hAnsi="Times New Roman"/>
          <w:sz w:val="28"/>
          <w:szCs w:val="28"/>
        </w:rPr>
        <w:t xml:space="preserve"> яшь белгечләргә торак сатып алу яки төзү өчен Татарстан Республикасы Мамадыш муниципаль районы бюджетыннан субсидияләр бирү тәртибен раслау турында</w:t>
      </w:r>
      <w:r>
        <w:rPr>
          <w:rFonts w:ascii="Times New Roman" w:hAnsi="Times New Roman"/>
          <w:sz w:val="28"/>
          <w:szCs w:val="28"/>
        </w:rPr>
        <w:t xml:space="preserve"> </w:t>
      </w:r>
    </w:p>
    <w:p w:rsidR="00231692" w:rsidRPr="00486A0B" w:rsidRDefault="00231692" w:rsidP="00231692">
      <w:pPr>
        <w:pStyle w:val="af1"/>
        <w:ind w:right="5103"/>
        <w:jc w:val="both"/>
        <w:rPr>
          <w:rFonts w:ascii="Times New Roman" w:hAnsi="Times New Roman"/>
          <w:sz w:val="28"/>
          <w:szCs w:val="28"/>
        </w:rPr>
      </w:pPr>
    </w:p>
    <w:p w:rsidR="00231692" w:rsidRPr="00486A0B" w:rsidRDefault="00231692" w:rsidP="00231692">
      <w:pPr>
        <w:pStyle w:val="af1"/>
        <w:jc w:val="both"/>
        <w:rPr>
          <w:rFonts w:ascii="Times New Roman" w:hAnsi="Times New Roman"/>
          <w:sz w:val="28"/>
          <w:szCs w:val="28"/>
        </w:rPr>
      </w:pPr>
    </w:p>
    <w:p w:rsidR="00231692" w:rsidRDefault="00231692" w:rsidP="00231692">
      <w:pPr>
        <w:pStyle w:val="af1"/>
        <w:ind w:firstLine="708"/>
        <w:jc w:val="both"/>
        <w:rPr>
          <w:rFonts w:ascii="Times New Roman" w:hAnsi="Times New Roman"/>
          <w:sz w:val="28"/>
          <w:szCs w:val="28"/>
        </w:rPr>
      </w:pPr>
      <w:r>
        <w:rPr>
          <w:rFonts w:ascii="Times New Roman" w:hAnsi="Times New Roman"/>
          <w:sz w:val="28"/>
          <w:szCs w:val="28"/>
        </w:rPr>
        <w:t xml:space="preserve">  Авыл җирендә эшләр</w:t>
      </w:r>
      <w:r w:rsidRPr="009847C8">
        <w:rPr>
          <w:rFonts w:ascii="Times New Roman" w:hAnsi="Times New Roman"/>
          <w:sz w:val="28"/>
          <w:szCs w:val="28"/>
        </w:rPr>
        <w:t>гә яшь б</w:t>
      </w:r>
      <w:r>
        <w:rPr>
          <w:rFonts w:ascii="Times New Roman" w:hAnsi="Times New Roman"/>
          <w:sz w:val="28"/>
          <w:szCs w:val="28"/>
        </w:rPr>
        <w:t>елгечләрне җәлеп итү максатында</w:t>
      </w:r>
      <w:r w:rsidRPr="009847C8">
        <w:rPr>
          <w:rFonts w:ascii="Times New Roman" w:hAnsi="Times New Roman"/>
          <w:sz w:val="28"/>
          <w:szCs w:val="28"/>
        </w:rPr>
        <w:t xml:space="preserve"> Татарстан Республикасы Мамадыш муниципаль районы Башкарма комитеты </w:t>
      </w:r>
    </w:p>
    <w:p w:rsidR="00231692" w:rsidRPr="00486A0B" w:rsidRDefault="00231692" w:rsidP="00231692">
      <w:pPr>
        <w:pStyle w:val="af1"/>
        <w:ind w:firstLine="708"/>
        <w:jc w:val="both"/>
        <w:rPr>
          <w:rFonts w:ascii="Times New Roman" w:hAnsi="Times New Roman"/>
          <w:sz w:val="28"/>
          <w:szCs w:val="28"/>
        </w:rPr>
      </w:pPr>
      <w:r w:rsidRPr="009847C8">
        <w:rPr>
          <w:rFonts w:ascii="Times New Roman" w:hAnsi="Times New Roman"/>
          <w:sz w:val="28"/>
          <w:szCs w:val="28"/>
        </w:rPr>
        <w:t>КАРАР БИРӘ</w:t>
      </w:r>
      <w:r w:rsidRPr="00486A0B">
        <w:rPr>
          <w:rFonts w:ascii="Times New Roman" w:hAnsi="Times New Roman"/>
          <w:sz w:val="28"/>
          <w:szCs w:val="28"/>
        </w:rPr>
        <w:t>:</w:t>
      </w:r>
    </w:p>
    <w:p w:rsidR="00231692" w:rsidRDefault="00231692" w:rsidP="00231692">
      <w:pPr>
        <w:pStyle w:val="af1"/>
        <w:ind w:firstLine="709"/>
        <w:jc w:val="both"/>
        <w:rPr>
          <w:rFonts w:ascii="Times New Roman" w:hAnsi="Times New Roman"/>
          <w:sz w:val="28"/>
          <w:szCs w:val="28"/>
        </w:rPr>
      </w:pPr>
      <w:r w:rsidRPr="00486A0B">
        <w:rPr>
          <w:rFonts w:ascii="Times New Roman" w:hAnsi="Times New Roman"/>
          <w:sz w:val="28"/>
          <w:szCs w:val="28"/>
        </w:rPr>
        <w:t xml:space="preserve">1. </w:t>
      </w:r>
      <w:r w:rsidRPr="00F45F99">
        <w:rPr>
          <w:rFonts w:ascii="Times New Roman" w:hAnsi="Times New Roman"/>
          <w:sz w:val="28"/>
          <w:szCs w:val="28"/>
        </w:rPr>
        <w:t>Авыл торак пунктларына, яисә эшчеләр бистәләренә, яисә шәһәр тибындагы бистәләргә, яисә Татарстан Республикасы Мамадыш муниципаль районының 50 мең кешегә кадәр халкы булган шәһәрләргә сәламәтлек саклау өлкәсендә эшкә килгән яшь белгечләргә торак сатып алу яки төзү өчен Татарстан Республикасы Мамадыш муниципаль районы бюджетыннан субсидияләр бирү тәртибен</w:t>
      </w:r>
      <w:r w:rsidRPr="00486A0B">
        <w:rPr>
          <w:rFonts w:ascii="Times New Roman" w:hAnsi="Times New Roman"/>
          <w:sz w:val="28"/>
          <w:szCs w:val="28"/>
        </w:rPr>
        <w:t xml:space="preserve"> </w:t>
      </w:r>
      <w:r>
        <w:rPr>
          <w:rFonts w:ascii="Times New Roman" w:hAnsi="Times New Roman"/>
          <w:sz w:val="28"/>
          <w:szCs w:val="28"/>
        </w:rPr>
        <w:t>расларга.</w:t>
      </w:r>
    </w:p>
    <w:p w:rsidR="00231692" w:rsidRPr="00D701F6" w:rsidRDefault="00231692" w:rsidP="00231692">
      <w:pPr>
        <w:pStyle w:val="24"/>
        <w:widowControl w:val="0"/>
        <w:spacing w:line="240" w:lineRule="auto"/>
        <w:ind w:left="142" w:firstLine="567"/>
        <w:jc w:val="both"/>
        <w:rPr>
          <w:sz w:val="28"/>
          <w:szCs w:val="28"/>
        </w:rPr>
      </w:pPr>
      <w:r>
        <w:rPr>
          <w:sz w:val="28"/>
          <w:szCs w:val="28"/>
        </w:rPr>
        <w:t xml:space="preserve">2. </w:t>
      </w:r>
      <w:r w:rsidRPr="00F45F99">
        <w:rPr>
          <w:sz w:val="28"/>
          <w:szCs w:val="28"/>
        </w:rPr>
        <w:t>Мамадыш муниципаль районы Башкарма комитеты гомуми бүлегенең җәмәгатьчелек һәм ММЧ белән элемтә секторы</w:t>
      </w:r>
      <w:r>
        <w:rPr>
          <w:sz w:val="28"/>
          <w:szCs w:val="28"/>
        </w:rPr>
        <w:t>на</w:t>
      </w:r>
      <w:r w:rsidRPr="00F45F99">
        <w:rPr>
          <w:sz w:val="28"/>
          <w:szCs w:val="28"/>
        </w:rPr>
        <w:t xml:space="preserve"> әлеге карарны «Интернет» мәгълүмат-телекоммуникация челтәрендә Татарстан Республикасы </w:t>
      </w:r>
      <w:r>
        <w:rPr>
          <w:sz w:val="28"/>
          <w:szCs w:val="28"/>
        </w:rPr>
        <w:t xml:space="preserve">Мамадыш </w:t>
      </w:r>
      <w:r w:rsidRPr="00F45F99">
        <w:rPr>
          <w:sz w:val="28"/>
          <w:szCs w:val="28"/>
        </w:rPr>
        <w:t>муниципаль районының www.mamadysh.tatarstan.ru рәсми сайтында</w:t>
      </w:r>
      <w:r>
        <w:rPr>
          <w:sz w:val="28"/>
          <w:szCs w:val="28"/>
        </w:rPr>
        <w:t xml:space="preserve"> </w:t>
      </w:r>
      <w:r>
        <w:rPr>
          <w:sz w:val="28"/>
          <w:szCs w:val="28"/>
          <w:lang w:val="tt-RU"/>
        </w:rPr>
        <w:t>һәм</w:t>
      </w:r>
      <w:r w:rsidRPr="00F45F99">
        <w:rPr>
          <w:sz w:val="28"/>
          <w:szCs w:val="28"/>
        </w:rPr>
        <w:t xml:space="preserve"> Татарстан Республикасының хокукый порталында урнаштыруны тәэмин итәргә.</w:t>
      </w:r>
      <w:r>
        <w:rPr>
          <w:sz w:val="28"/>
          <w:szCs w:val="28"/>
        </w:rPr>
        <w:t xml:space="preserve"> </w:t>
      </w:r>
    </w:p>
    <w:p w:rsidR="00231692" w:rsidRPr="00486A0B" w:rsidRDefault="00231692" w:rsidP="00231692">
      <w:pPr>
        <w:pStyle w:val="af1"/>
        <w:jc w:val="both"/>
        <w:rPr>
          <w:rFonts w:ascii="Times New Roman" w:hAnsi="Times New Roman"/>
          <w:sz w:val="28"/>
          <w:szCs w:val="28"/>
        </w:rPr>
      </w:pPr>
      <w:r>
        <w:rPr>
          <w:rFonts w:ascii="Times New Roman" w:hAnsi="Times New Roman"/>
          <w:sz w:val="28"/>
          <w:szCs w:val="28"/>
        </w:rPr>
        <w:t xml:space="preserve">         3</w:t>
      </w:r>
      <w:r w:rsidRPr="00486A0B">
        <w:rPr>
          <w:rFonts w:ascii="Times New Roman" w:hAnsi="Times New Roman"/>
          <w:sz w:val="28"/>
          <w:szCs w:val="28"/>
        </w:rPr>
        <w:t xml:space="preserve">. </w:t>
      </w:r>
      <w:r w:rsidRPr="00F45F99">
        <w:rPr>
          <w:rFonts w:ascii="Times New Roman" w:hAnsi="Times New Roman"/>
          <w:sz w:val="28"/>
          <w:szCs w:val="28"/>
        </w:rPr>
        <w:t>Әлеге карарның үтәлешен контрольдә тотуны муниципаль район башкарма комитеты җитәкчесе</w:t>
      </w:r>
      <w:r>
        <w:rPr>
          <w:rFonts w:ascii="Times New Roman" w:hAnsi="Times New Roman"/>
          <w:sz w:val="28"/>
          <w:szCs w:val="28"/>
        </w:rPr>
        <w:t xml:space="preserve"> урынбасары М. Р. Хуҗа</w:t>
      </w:r>
      <w:r>
        <w:rPr>
          <w:rFonts w:ascii="Times New Roman" w:hAnsi="Times New Roman"/>
          <w:sz w:val="28"/>
          <w:szCs w:val="28"/>
          <w:lang w:val="tt-RU"/>
        </w:rPr>
        <w:t>җ</w:t>
      </w:r>
      <w:r w:rsidRPr="00F45F99">
        <w:rPr>
          <w:rFonts w:ascii="Times New Roman" w:hAnsi="Times New Roman"/>
          <w:sz w:val="28"/>
          <w:szCs w:val="28"/>
        </w:rPr>
        <w:t>новка йөкләргә.</w:t>
      </w:r>
    </w:p>
    <w:p w:rsidR="00231692" w:rsidRDefault="00231692" w:rsidP="00231692">
      <w:pPr>
        <w:pStyle w:val="af1"/>
        <w:jc w:val="both"/>
        <w:rPr>
          <w:rFonts w:ascii="Times New Roman" w:hAnsi="Times New Roman"/>
          <w:sz w:val="28"/>
          <w:szCs w:val="28"/>
        </w:rPr>
      </w:pPr>
    </w:p>
    <w:p w:rsidR="00231692" w:rsidRDefault="00231692" w:rsidP="00231692">
      <w:pPr>
        <w:pStyle w:val="af1"/>
        <w:jc w:val="both"/>
        <w:rPr>
          <w:rFonts w:ascii="Times New Roman" w:hAnsi="Times New Roman"/>
          <w:sz w:val="28"/>
          <w:szCs w:val="28"/>
        </w:rPr>
      </w:pPr>
    </w:p>
    <w:p w:rsidR="00231692" w:rsidRDefault="00231692" w:rsidP="00231692">
      <w:pPr>
        <w:pStyle w:val="af1"/>
        <w:jc w:val="both"/>
        <w:rPr>
          <w:rFonts w:ascii="Times New Roman" w:hAnsi="Times New Roman"/>
          <w:sz w:val="28"/>
          <w:szCs w:val="28"/>
          <w:lang w:val="tt-RU"/>
        </w:rPr>
      </w:pPr>
      <w:r>
        <w:rPr>
          <w:rFonts w:ascii="Times New Roman" w:hAnsi="Times New Roman"/>
          <w:sz w:val="28"/>
          <w:szCs w:val="28"/>
          <w:lang w:val="tt-RU"/>
        </w:rPr>
        <w:t xml:space="preserve">Җитәкче вазифаларын </w:t>
      </w:r>
    </w:p>
    <w:p w:rsidR="00231692" w:rsidRDefault="00231692" w:rsidP="00231692">
      <w:pPr>
        <w:pStyle w:val="af1"/>
        <w:jc w:val="both"/>
        <w:rPr>
          <w:rFonts w:ascii="Times New Roman" w:hAnsi="Times New Roman"/>
          <w:sz w:val="28"/>
          <w:szCs w:val="28"/>
        </w:rPr>
      </w:pPr>
      <w:r>
        <w:rPr>
          <w:rFonts w:ascii="Times New Roman" w:hAnsi="Times New Roman"/>
          <w:sz w:val="28"/>
          <w:szCs w:val="28"/>
          <w:lang w:val="tt-RU"/>
        </w:rPr>
        <w:t>башкаручы</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В.И.Никитин</w:t>
      </w:r>
    </w:p>
    <w:p w:rsidR="00231692" w:rsidRPr="00F45F99" w:rsidRDefault="00231692" w:rsidP="00231692">
      <w:pPr>
        <w:pStyle w:val="af1"/>
        <w:jc w:val="both"/>
        <w:rPr>
          <w:rFonts w:ascii="Times New Roman" w:hAnsi="Times New Roman"/>
          <w:sz w:val="28"/>
          <w:szCs w:val="28"/>
        </w:rPr>
      </w:pPr>
      <w:r w:rsidRPr="00F45F99">
        <w:rPr>
          <w:rFonts w:ascii="Times New Roman" w:hAnsi="Times New Roman"/>
          <w:sz w:val="28"/>
          <w:szCs w:val="28"/>
        </w:rPr>
        <w:t xml:space="preserve"> </w:t>
      </w:r>
    </w:p>
    <w:p w:rsidR="00231692" w:rsidRPr="00486A0B" w:rsidRDefault="00231692" w:rsidP="00231692">
      <w:pPr>
        <w:pStyle w:val="af1"/>
        <w:ind w:left="6804"/>
        <w:jc w:val="both"/>
        <w:rPr>
          <w:rFonts w:ascii="Times New Roman" w:hAnsi="Times New Roman"/>
          <w:sz w:val="28"/>
          <w:szCs w:val="28"/>
        </w:rPr>
      </w:pPr>
      <w:r w:rsidRPr="00F45F99">
        <w:rPr>
          <w:rFonts w:ascii="Times New Roman" w:hAnsi="Times New Roman"/>
          <w:sz w:val="28"/>
          <w:szCs w:val="28"/>
        </w:rPr>
        <w:lastRenderedPageBreak/>
        <w:t>Татарстан Республикасы Мамадыш муниципаль районы</w:t>
      </w:r>
      <w:r>
        <w:rPr>
          <w:rFonts w:ascii="Times New Roman" w:hAnsi="Times New Roman"/>
          <w:sz w:val="28"/>
          <w:szCs w:val="28"/>
          <w:lang w:val="tt-RU"/>
        </w:rPr>
        <w:t xml:space="preserve"> </w:t>
      </w:r>
      <w:r w:rsidRPr="00F45F99">
        <w:rPr>
          <w:rFonts w:ascii="Times New Roman" w:hAnsi="Times New Roman"/>
          <w:sz w:val="28"/>
          <w:szCs w:val="28"/>
        </w:rPr>
        <w:t>Башкарма комитет</w:t>
      </w:r>
      <w:r>
        <w:rPr>
          <w:rFonts w:ascii="Times New Roman" w:hAnsi="Times New Roman"/>
          <w:sz w:val="28"/>
          <w:szCs w:val="28"/>
        </w:rPr>
        <w:t>ыны</w:t>
      </w:r>
      <w:r w:rsidR="00A07117">
        <w:rPr>
          <w:rFonts w:ascii="Times New Roman" w:hAnsi="Times New Roman"/>
          <w:sz w:val="28"/>
          <w:szCs w:val="28"/>
          <w:lang w:val="tt-RU"/>
        </w:rPr>
        <w:t>ң  19.07.</w:t>
      </w:r>
      <w:r w:rsidRPr="00486A0B">
        <w:rPr>
          <w:rFonts w:ascii="Times New Roman" w:hAnsi="Times New Roman"/>
          <w:sz w:val="28"/>
          <w:szCs w:val="28"/>
        </w:rPr>
        <w:t xml:space="preserve">2022 </w:t>
      </w:r>
      <w:r>
        <w:rPr>
          <w:rFonts w:ascii="Times New Roman" w:hAnsi="Times New Roman"/>
          <w:sz w:val="28"/>
          <w:szCs w:val="28"/>
          <w:lang w:val="tt-RU"/>
        </w:rPr>
        <w:t xml:space="preserve">ел, </w:t>
      </w:r>
      <w:r w:rsidR="00A07117">
        <w:rPr>
          <w:rFonts w:ascii="Times New Roman" w:hAnsi="Times New Roman"/>
          <w:sz w:val="28"/>
          <w:szCs w:val="28"/>
        </w:rPr>
        <w:t xml:space="preserve"> № 197</w:t>
      </w:r>
      <w:bookmarkStart w:id="0" w:name="_GoBack"/>
      <w:bookmarkEnd w:id="0"/>
      <w:r w:rsidRPr="00F45F99">
        <w:rPr>
          <w:rFonts w:ascii="Times New Roman" w:hAnsi="Times New Roman"/>
          <w:sz w:val="28"/>
          <w:szCs w:val="28"/>
        </w:rPr>
        <w:t xml:space="preserve"> карары белән расланды</w:t>
      </w:r>
    </w:p>
    <w:p w:rsidR="00231692" w:rsidRPr="00486A0B" w:rsidRDefault="00231692" w:rsidP="00231692">
      <w:pPr>
        <w:pStyle w:val="af1"/>
        <w:jc w:val="both"/>
        <w:rPr>
          <w:rFonts w:ascii="Times New Roman" w:hAnsi="Times New Roman"/>
          <w:sz w:val="28"/>
          <w:szCs w:val="28"/>
        </w:rPr>
      </w:pPr>
    </w:p>
    <w:p w:rsidR="00231692" w:rsidRPr="00486A0B" w:rsidRDefault="00231692" w:rsidP="00231692">
      <w:pPr>
        <w:pStyle w:val="af1"/>
        <w:jc w:val="both"/>
        <w:rPr>
          <w:rFonts w:ascii="Times New Roman" w:hAnsi="Times New Roman"/>
          <w:sz w:val="28"/>
          <w:szCs w:val="28"/>
        </w:rPr>
      </w:pPr>
      <w:bookmarkStart w:id="1" w:name="P44"/>
      <w:bookmarkEnd w:id="1"/>
    </w:p>
    <w:p w:rsidR="00231692" w:rsidRDefault="00231692" w:rsidP="00231692">
      <w:pPr>
        <w:pStyle w:val="af1"/>
        <w:jc w:val="center"/>
        <w:rPr>
          <w:rFonts w:ascii="Times New Roman" w:hAnsi="Times New Roman"/>
          <w:sz w:val="28"/>
          <w:szCs w:val="28"/>
        </w:rPr>
      </w:pPr>
      <w:bookmarkStart w:id="2" w:name="P94"/>
      <w:bookmarkEnd w:id="2"/>
      <w:r w:rsidRPr="00F45F99">
        <w:rPr>
          <w:rFonts w:ascii="Times New Roman" w:hAnsi="Times New Roman"/>
          <w:sz w:val="28"/>
          <w:szCs w:val="28"/>
        </w:rPr>
        <w:t>Авыл торак пунктларына, яисә эшчеләр бистәләренә, яисә шәһәр тибындагы бистәләргә, яисә Татарстан Республикасы Мамадыш муниципаль районының 50 мең кешегә кадәр халкы булган шәһәрләргә сәламәтлек саклау өлкәсендә эшкә килгән яшь белгечләргә торак сатып алу яки төзү өчен Татарстан Республикасы Мамадыш муниципаль районы бюджетыннан субсидияләр бирү тәртибе</w:t>
      </w:r>
    </w:p>
    <w:p w:rsidR="00231692" w:rsidRPr="00486A0B" w:rsidRDefault="00231692" w:rsidP="00231692">
      <w:pPr>
        <w:pStyle w:val="af1"/>
        <w:jc w:val="center"/>
        <w:rPr>
          <w:rFonts w:ascii="Times New Roman" w:hAnsi="Times New Roman"/>
          <w:sz w:val="28"/>
          <w:szCs w:val="28"/>
        </w:rPr>
      </w:pPr>
    </w:p>
    <w:p w:rsidR="00231692" w:rsidRDefault="00231692" w:rsidP="00231692">
      <w:pPr>
        <w:pStyle w:val="af1"/>
        <w:ind w:firstLine="709"/>
        <w:jc w:val="both"/>
        <w:rPr>
          <w:rFonts w:ascii="Times New Roman" w:hAnsi="Times New Roman"/>
          <w:sz w:val="28"/>
          <w:szCs w:val="28"/>
        </w:rPr>
      </w:pPr>
      <w:r w:rsidRPr="00486A0B">
        <w:rPr>
          <w:rFonts w:ascii="Times New Roman" w:hAnsi="Times New Roman"/>
          <w:sz w:val="28"/>
          <w:szCs w:val="28"/>
        </w:rPr>
        <w:t xml:space="preserve">1. </w:t>
      </w:r>
      <w:r w:rsidRPr="00DA49CB">
        <w:rPr>
          <w:rFonts w:ascii="Times New Roman" w:hAnsi="Times New Roman"/>
          <w:sz w:val="28"/>
          <w:szCs w:val="28"/>
        </w:rPr>
        <w:t xml:space="preserve">Әлеге документ </w:t>
      </w:r>
      <w:r>
        <w:rPr>
          <w:rFonts w:ascii="Times New Roman" w:hAnsi="Times New Roman"/>
          <w:sz w:val="28"/>
          <w:szCs w:val="28"/>
        </w:rPr>
        <w:t>а</w:t>
      </w:r>
      <w:r w:rsidRPr="00F45F99">
        <w:rPr>
          <w:rFonts w:ascii="Times New Roman" w:hAnsi="Times New Roman"/>
          <w:sz w:val="28"/>
          <w:szCs w:val="28"/>
        </w:rPr>
        <w:t>выл торак пунктларына, яисә эшчеләр бистәләренә, яисә шәһәр тибындагы бистәләргә, яисә Татарстан Республикасы Мамадыш муниципаль районының 50 мең кешегә кадәр халкы булган шәһәрләргә сәламәтлек саклау өлкәсендә эшкә килгән</w:t>
      </w:r>
      <w:r>
        <w:rPr>
          <w:rFonts w:ascii="Times New Roman" w:hAnsi="Times New Roman"/>
          <w:sz w:val="28"/>
          <w:szCs w:val="28"/>
        </w:rPr>
        <w:t xml:space="preserve"> (к</w:t>
      </w:r>
      <w:r>
        <w:rPr>
          <w:rFonts w:ascii="Times New Roman" w:hAnsi="Times New Roman"/>
          <w:sz w:val="28"/>
          <w:szCs w:val="28"/>
          <w:lang w:val="tt-RU"/>
        </w:rPr>
        <w:t>үчеп килгән)</w:t>
      </w:r>
      <w:r w:rsidRPr="00F45F99">
        <w:rPr>
          <w:rFonts w:ascii="Times New Roman" w:hAnsi="Times New Roman"/>
          <w:sz w:val="28"/>
          <w:szCs w:val="28"/>
        </w:rPr>
        <w:t xml:space="preserve"> яшь белгечләргә торак сатып алу яки төзү өчен Татарстан Республикасы Мамадыш муниципаль районы бюджетыннан субсидияләр </w:t>
      </w:r>
      <w:r w:rsidRPr="00DA49CB">
        <w:rPr>
          <w:rFonts w:ascii="Times New Roman" w:hAnsi="Times New Roman"/>
          <w:sz w:val="28"/>
          <w:szCs w:val="28"/>
        </w:rPr>
        <w:t>бирүнең максатларын, тәртибен һәм шартларын билгели</w:t>
      </w:r>
      <w:r>
        <w:rPr>
          <w:rFonts w:ascii="Times New Roman" w:hAnsi="Times New Roman"/>
          <w:sz w:val="28"/>
          <w:szCs w:val="28"/>
        </w:rPr>
        <w:t xml:space="preserve"> </w:t>
      </w:r>
      <w:r w:rsidRPr="00DA49CB">
        <w:rPr>
          <w:rFonts w:ascii="Times New Roman" w:hAnsi="Times New Roman"/>
          <w:sz w:val="28"/>
          <w:szCs w:val="28"/>
        </w:rPr>
        <w:t xml:space="preserve">(алга таба – субсидияләр һәм яшь белгечләр). </w:t>
      </w:r>
    </w:p>
    <w:p w:rsidR="00231692" w:rsidRDefault="00231692" w:rsidP="00231692">
      <w:pPr>
        <w:pStyle w:val="af1"/>
        <w:ind w:firstLine="709"/>
        <w:jc w:val="both"/>
        <w:rPr>
          <w:rFonts w:ascii="Times New Roman" w:hAnsi="Times New Roman"/>
          <w:sz w:val="28"/>
          <w:szCs w:val="28"/>
        </w:rPr>
      </w:pPr>
      <w:r w:rsidRPr="00486A0B">
        <w:rPr>
          <w:rFonts w:ascii="Times New Roman" w:hAnsi="Times New Roman"/>
          <w:sz w:val="28"/>
          <w:szCs w:val="28"/>
        </w:rPr>
        <w:t xml:space="preserve">2. </w:t>
      </w:r>
      <w:r>
        <w:rPr>
          <w:rFonts w:ascii="Times New Roman" w:hAnsi="Times New Roman"/>
          <w:sz w:val="28"/>
          <w:szCs w:val="28"/>
        </w:rPr>
        <w:t>Субсидия</w:t>
      </w:r>
      <w:r w:rsidRPr="00DA49CB">
        <w:t xml:space="preserve"> </w:t>
      </w:r>
      <w:r w:rsidRPr="00DA49CB">
        <w:rPr>
          <w:rFonts w:ascii="Times New Roman" w:hAnsi="Times New Roman"/>
          <w:sz w:val="28"/>
          <w:szCs w:val="28"/>
        </w:rPr>
        <w:t>авыл торак пунктларына, яисә эшчеләр бистәләренә, яисә шәһәр тибындагы бистәләргә, яисә Татарстан Республикасы Мамадыш муниципаль районының 50 мең кешегә кадәр халкы булган шәһәрләргә сәламәтлек саклау өлкәсендә эшкә килгән (күчеп килгән) Россия Федерациясе гражданнары булган һәм Татарстан Республикасы Сәламәтлек саклау министрлыгына буйсына торган медицина оешмасы (алга таба - медицина оешмалары) белән, Россия Федерациясе Хезмәт кодексының 350 статьясы нигезендә билгеләнгән эш вакыты дәвамлылыгы белән тулы эш көне шартларында һәм хезмәт эшчәнлеген гамәлгә ашыру урыны буенча хезмәт шартнамәсе төзегән үз торагы булмаган яшь белгечләргә түбәндәге күләмдә бирелә:</w:t>
      </w:r>
      <w:r w:rsidRPr="00486A0B">
        <w:rPr>
          <w:rFonts w:ascii="Times New Roman" w:hAnsi="Times New Roman"/>
          <w:sz w:val="28"/>
          <w:szCs w:val="28"/>
        </w:rPr>
        <w:t xml:space="preserve"> </w:t>
      </w:r>
      <w:bookmarkStart w:id="3" w:name="P106"/>
      <w:bookmarkEnd w:id="3"/>
    </w:p>
    <w:p w:rsidR="00231692" w:rsidRDefault="00231692" w:rsidP="00231692">
      <w:pPr>
        <w:pStyle w:val="af1"/>
        <w:ind w:firstLine="709"/>
        <w:jc w:val="both"/>
        <w:rPr>
          <w:rFonts w:ascii="Times New Roman" w:hAnsi="Times New Roman"/>
          <w:sz w:val="28"/>
          <w:szCs w:val="28"/>
        </w:rPr>
      </w:pPr>
      <w:r w:rsidRPr="00B12A87">
        <w:rPr>
          <w:rFonts w:ascii="Times New Roman" w:hAnsi="Times New Roman"/>
          <w:sz w:val="28"/>
          <w:szCs w:val="28"/>
        </w:rPr>
        <w:t xml:space="preserve">Татарстан Республикасы Министрлар Кабинеты карары белән расланган Татарстан Республикасының ерак һәм кыен үтеп керә </w:t>
      </w:r>
      <w:r>
        <w:rPr>
          <w:rFonts w:ascii="Times New Roman" w:hAnsi="Times New Roman"/>
          <w:sz w:val="28"/>
          <w:szCs w:val="28"/>
        </w:rPr>
        <w:t xml:space="preserve">торган </w:t>
      </w:r>
      <w:r w:rsidRPr="00B12A87">
        <w:rPr>
          <w:rFonts w:ascii="Times New Roman" w:hAnsi="Times New Roman"/>
          <w:sz w:val="28"/>
          <w:szCs w:val="28"/>
        </w:rPr>
        <w:t>территорияләре исемлеге</w:t>
      </w:r>
      <w:r>
        <w:rPr>
          <w:rFonts w:ascii="Times New Roman" w:hAnsi="Times New Roman"/>
          <w:sz w:val="28"/>
          <w:szCs w:val="28"/>
        </w:rPr>
        <w:t>нд</w:t>
      </w:r>
      <w:r>
        <w:rPr>
          <w:rFonts w:ascii="Times New Roman" w:hAnsi="Times New Roman"/>
          <w:sz w:val="28"/>
          <w:szCs w:val="28"/>
          <w:lang w:val="tt-RU"/>
        </w:rPr>
        <w:t>әге</w:t>
      </w:r>
      <w:r w:rsidRPr="00B12A87">
        <w:rPr>
          <w:rFonts w:ascii="Times New Roman" w:hAnsi="Times New Roman"/>
          <w:sz w:val="28"/>
          <w:szCs w:val="28"/>
        </w:rPr>
        <w:t xml:space="preserve"> авыл торак пунктларына</w:t>
      </w:r>
      <w:r>
        <w:rPr>
          <w:rFonts w:ascii="Times New Roman" w:hAnsi="Times New Roman"/>
          <w:sz w:val="28"/>
          <w:szCs w:val="28"/>
        </w:rPr>
        <w:t>,</w:t>
      </w:r>
      <w:r w:rsidRPr="00B12A87">
        <w:rPr>
          <w:rFonts w:ascii="Times New Roman" w:hAnsi="Times New Roman"/>
          <w:sz w:val="28"/>
          <w:szCs w:val="28"/>
        </w:rPr>
        <w:t xml:space="preserve"> яисә эшч</w:t>
      </w:r>
      <w:r>
        <w:rPr>
          <w:rFonts w:ascii="Times New Roman" w:hAnsi="Times New Roman"/>
          <w:sz w:val="28"/>
          <w:szCs w:val="28"/>
        </w:rPr>
        <w:t>еләр поселокларына</w:t>
      </w:r>
      <w:r w:rsidRPr="00B12A87">
        <w:rPr>
          <w:rFonts w:ascii="Times New Roman" w:hAnsi="Times New Roman"/>
          <w:sz w:val="28"/>
          <w:szCs w:val="28"/>
        </w:rPr>
        <w:t xml:space="preserve">, яисә шәһәр тибындагы </w:t>
      </w:r>
      <w:r>
        <w:rPr>
          <w:rFonts w:ascii="Times New Roman" w:hAnsi="Times New Roman"/>
          <w:sz w:val="28"/>
          <w:szCs w:val="28"/>
        </w:rPr>
        <w:t>поселокларга</w:t>
      </w:r>
      <w:r w:rsidRPr="00B12A87">
        <w:rPr>
          <w:rFonts w:ascii="Times New Roman" w:hAnsi="Times New Roman"/>
          <w:sz w:val="28"/>
          <w:szCs w:val="28"/>
        </w:rPr>
        <w:t xml:space="preserve"> эшкә килгән (күченгән) яшь белгечләр өчен 1,2 млн сум;</w:t>
      </w:r>
    </w:p>
    <w:p w:rsidR="00231692" w:rsidRDefault="00231692" w:rsidP="00231692">
      <w:pPr>
        <w:pStyle w:val="af1"/>
        <w:ind w:firstLine="709"/>
        <w:jc w:val="both"/>
        <w:rPr>
          <w:rFonts w:ascii="Times New Roman" w:hAnsi="Times New Roman"/>
          <w:sz w:val="28"/>
          <w:szCs w:val="28"/>
        </w:rPr>
      </w:pPr>
      <w:r w:rsidRPr="00B12A87">
        <w:rPr>
          <w:rFonts w:ascii="Times New Roman" w:hAnsi="Times New Roman"/>
          <w:sz w:val="28"/>
          <w:szCs w:val="28"/>
        </w:rPr>
        <w:t>авыл торак пунктларына</w:t>
      </w:r>
      <w:r>
        <w:rPr>
          <w:rFonts w:ascii="Times New Roman" w:hAnsi="Times New Roman"/>
          <w:sz w:val="28"/>
          <w:szCs w:val="28"/>
        </w:rPr>
        <w:t xml:space="preserve">, </w:t>
      </w:r>
      <w:r w:rsidRPr="00B12A87">
        <w:rPr>
          <w:rFonts w:ascii="Times New Roman" w:hAnsi="Times New Roman"/>
          <w:sz w:val="28"/>
          <w:szCs w:val="28"/>
        </w:rPr>
        <w:t xml:space="preserve"> </w:t>
      </w:r>
      <w:r>
        <w:rPr>
          <w:rFonts w:ascii="Times New Roman" w:hAnsi="Times New Roman"/>
          <w:sz w:val="28"/>
          <w:szCs w:val="28"/>
          <w:lang w:val="tt-RU"/>
        </w:rPr>
        <w:t>яисә</w:t>
      </w:r>
      <w:r>
        <w:rPr>
          <w:rFonts w:ascii="Times New Roman" w:hAnsi="Times New Roman"/>
          <w:sz w:val="28"/>
          <w:szCs w:val="28"/>
        </w:rPr>
        <w:t xml:space="preserve"> эшчеләр поселокларына</w:t>
      </w:r>
      <w:r w:rsidRPr="00B12A87">
        <w:rPr>
          <w:rFonts w:ascii="Times New Roman" w:hAnsi="Times New Roman"/>
          <w:sz w:val="28"/>
          <w:szCs w:val="28"/>
        </w:rPr>
        <w:t xml:space="preserve">, </w:t>
      </w:r>
      <w:r>
        <w:rPr>
          <w:rFonts w:ascii="Times New Roman" w:hAnsi="Times New Roman"/>
          <w:sz w:val="28"/>
          <w:szCs w:val="28"/>
          <w:lang w:val="tt-RU"/>
        </w:rPr>
        <w:t>яисә</w:t>
      </w:r>
      <w:r w:rsidRPr="00B12A87">
        <w:rPr>
          <w:rFonts w:ascii="Times New Roman" w:hAnsi="Times New Roman"/>
          <w:sz w:val="28"/>
          <w:szCs w:val="28"/>
        </w:rPr>
        <w:t xml:space="preserve"> шәһәр тибындагы поселоклар</w:t>
      </w:r>
      <w:r>
        <w:rPr>
          <w:rFonts w:ascii="Times New Roman" w:hAnsi="Times New Roman"/>
          <w:sz w:val="28"/>
          <w:szCs w:val="28"/>
        </w:rPr>
        <w:t xml:space="preserve">га, </w:t>
      </w:r>
      <w:r w:rsidRPr="00B12A87">
        <w:rPr>
          <w:rFonts w:ascii="Times New Roman" w:hAnsi="Times New Roman"/>
          <w:sz w:val="28"/>
          <w:szCs w:val="28"/>
        </w:rPr>
        <w:t xml:space="preserve"> </w:t>
      </w:r>
      <w:r>
        <w:rPr>
          <w:rFonts w:ascii="Times New Roman" w:hAnsi="Times New Roman"/>
          <w:sz w:val="28"/>
          <w:szCs w:val="28"/>
          <w:lang w:val="tt-RU"/>
        </w:rPr>
        <w:t>яисә</w:t>
      </w:r>
      <w:r w:rsidRPr="00B12A87">
        <w:rPr>
          <w:rFonts w:ascii="Times New Roman" w:hAnsi="Times New Roman"/>
          <w:sz w:val="28"/>
          <w:szCs w:val="28"/>
        </w:rPr>
        <w:t xml:space="preserve"> 50 меңгә кадәр халкы булган шәһәрләр</w:t>
      </w:r>
      <w:r>
        <w:rPr>
          <w:rFonts w:ascii="Times New Roman" w:hAnsi="Times New Roman"/>
          <w:sz w:val="28"/>
          <w:szCs w:val="28"/>
        </w:rPr>
        <w:t>г</w:t>
      </w:r>
      <w:r>
        <w:rPr>
          <w:rFonts w:ascii="Times New Roman" w:hAnsi="Times New Roman"/>
          <w:sz w:val="28"/>
          <w:szCs w:val="28"/>
          <w:lang w:val="tt-RU"/>
        </w:rPr>
        <w:t>ә</w:t>
      </w:r>
      <w:r w:rsidRPr="00B12A87">
        <w:rPr>
          <w:rFonts w:ascii="Times New Roman" w:hAnsi="Times New Roman"/>
          <w:sz w:val="28"/>
          <w:szCs w:val="28"/>
        </w:rPr>
        <w:t xml:space="preserve"> эшкә килгән (күченгән) яшь белгечләр</w:t>
      </w:r>
      <w:r>
        <w:rPr>
          <w:rFonts w:ascii="Times New Roman" w:hAnsi="Times New Roman"/>
          <w:sz w:val="28"/>
          <w:szCs w:val="28"/>
        </w:rPr>
        <w:t>г</w:t>
      </w:r>
      <w:r>
        <w:rPr>
          <w:rFonts w:ascii="Times New Roman" w:hAnsi="Times New Roman"/>
          <w:sz w:val="28"/>
          <w:szCs w:val="28"/>
          <w:lang w:val="tt-RU"/>
        </w:rPr>
        <w:t>ә</w:t>
      </w:r>
      <w:r w:rsidRPr="00B12A87">
        <w:rPr>
          <w:rFonts w:ascii="Times New Roman" w:hAnsi="Times New Roman"/>
          <w:sz w:val="28"/>
          <w:szCs w:val="28"/>
        </w:rPr>
        <w:t>, әлеге пунктның икенче абзацында күрсәтелгәннәрдән тыш,  0,7 млн сум.</w:t>
      </w:r>
      <w:r>
        <w:rPr>
          <w:rFonts w:ascii="Times New Roman" w:hAnsi="Times New Roman"/>
          <w:sz w:val="28"/>
          <w:szCs w:val="28"/>
        </w:rPr>
        <w:t xml:space="preserve"> </w:t>
      </w:r>
    </w:p>
    <w:p w:rsidR="00231692" w:rsidRDefault="00231692" w:rsidP="00231692">
      <w:pPr>
        <w:pStyle w:val="af1"/>
        <w:ind w:firstLine="709"/>
        <w:jc w:val="both"/>
        <w:rPr>
          <w:rFonts w:ascii="Times New Roman" w:hAnsi="Times New Roman"/>
          <w:sz w:val="28"/>
          <w:szCs w:val="28"/>
        </w:rPr>
      </w:pPr>
      <w:r w:rsidRPr="00486A0B">
        <w:rPr>
          <w:rFonts w:ascii="Times New Roman" w:hAnsi="Times New Roman"/>
          <w:sz w:val="28"/>
          <w:szCs w:val="28"/>
        </w:rPr>
        <w:t xml:space="preserve">3. </w:t>
      </w:r>
      <w:r>
        <w:rPr>
          <w:rFonts w:ascii="Times New Roman" w:hAnsi="Times New Roman"/>
          <w:sz w:val="28"/>
          <w:szCs w:val="28"/>
        </w:rPr>
        <w:t>Я</w:t>
      </w:r>
      <w:r w:rsidRPr="00F949EF">
        <w:rPr>
          <w:rFonts w:ascii="Times New Roman" w:hAnsi="Times New Roman"/>
          <w:sz w:val="28"/>
          <w:szCs w:val="28"/>
        </w:rPr>
        <w:t>шь белгечләргә субсидияләр бирү һәм яшь белгечләргә торак сатып алуга яисә төзүгә субсидияләр бирү турында шартнамәләр (алга таба - шартнамә)</w:t>
      </w:r>
      <w:r>
        <w:rPr>
          <w:rFonts w:ascii="Times New Roman" w:hAnsi="Times New Roman"/>
          <w:sz w:val="28"/>
          <w:szCs w:val="28"/>
        </w:rPr>
        <w:t xml:space="preserve"> </w:t>
      </w:r>
      <w:r w:rsidRPr="00F949EF">
        <w:rPr>
          <w:rFonts w:ascii="Times New Roman" w:hAnsi="Times New Roman"/>
          <w:sz w:val="28"/>
          <w:szCs w:val="28"/>
        </w:rPr>
        <w:t xml:space="preserve">төзү буенча вәкаләтле орган  булып Татарстан Республикасы Мамадыш муниципаль районы башкарма комитеты </w:t>
      </w:r>
      <w:r>
        <w:rPr>
          <w:rFonts w:ascii="Times New Roman" w:hAnsi="Times New Roman"/>
          <w:sz w:val="28"/>
          <w:szCs w:val="28"/>
        </w:rPr>
        <w:t xml:space="preserve">(алга таба - башкарма комитет) </w:t>
      </w:r>
      <w:r w:rsidRPr="00F949EF">
        <w:rPr>
          <w:rFonts w:ascii="Times New Roman" w:hAnsi="Times New Roman"/>
          <w:sz w:val="28"/>
          <w:szCs w:val="28"/>
        </w:rPr>
        <w:t>тора.</w:t>
      </w:r>
    </w:p>
    <w:p w:rsidR="00231692" w:rsidRDefault="00231692" w:rsidP="00231692">
      <w:pPr>
        <w:pStyle w:val="af1"/>
        <w:ind w:firstLine="709"/>
        <w:jc w:val="both"/>
        <w:rPr>
          <w:rFonts w:ascii="Times New Roman" w:hAnsi="Times New Roman"/>
          <w:sz w:val="28"/>
          <w:szCs w:val="28"/>
        </w:rPr>
      </w:pPr>
      <w:r>
        <w:rPr>
          <w:rFonts w:ascii="Times New Roman" w:hAnsi="Times New Roman"/>
          <w:sz w:val="28"/>
          <w:szCs w:val="28"/>
        </w:rPr>
        <w:t>4</w:t>
      </w:r>
      <w:r w:rsidRPr="00486A0B">
        <w:rPr>
          <w:rFonts w:ascii="Times New Roman" w:hAnsi="Times New Roman"/>
          <w:sz w:val="28"/>
          <w:szCs w:val="28"/>
        </w:rPr>
        <w:t xml:space="preserve">. </w:t>
      </w:r>
      <w:r w:rsidRPr="00F949EF">
        <w:rPr>
          <w:rFonts w:ascii="Times New Roman" w:hAnsi="Times New Roman"/>
          <w:sz w:val="28"/>
          <w:szCs w:val="28"/>
        </w:rPr>
        <w:t>Яшь белгеч Башкарма комитетка әлеге Тәртиптә билгеләнгән форма буенча шартнамә төзү өчен түбәндәге документларны кушып гариза җибәрә:</w:t>
      </w:r>
    </w:p>
    <w:p w:rsidR="00231692" w:rsidRPr="00F949EF" w:rsidRDefault="00231692" w:rsidP="00231692">
      <w:pPr>
        <w:pStyle w:val="af1"/>
        <w:ind w:firstLine="709"/>
        <w:jc w:val="both"/>
        <w:rPr>
          <w:rFonts w:ascii="Times New Roman" w:hAnsi="Times New Roman"/>
          <w:sz w:val="28"/>
          <w:szCs w:val="28"/>
        </w:rPr>
      </w:pPr>
      <w:r w:rsidRPr="00F949EF">
        <w:rPr>
          <w:rFonts w:ascii="Times New Roman" w:hAnsi="Times New Roman"/>
          <w:sz w:val="28"/>
          <w:szCs w:val="28"/>
        </w:rPr>
        <w:t>югары медицина белеме алу турында диплом күчермәсе;</w:t>
      </w:r>
    </w:p>
    <w:p w:rsidR="00231692" w:rsidRPr="00F949EF" w:rsidRDefault="00231692" w:rsidP="00231692">
      <w:pPr>
        <w:pStyle w:val="af1"/>
        <w:ind w:firstLine="709"/>
        <w:jc w:val="both"/>
        <w:rPr>
          <w:rFonts w:ascii="Times New Roman" w:hAnsi="Times New Roman"/>
          <w:sz w:val="28"/>
          <w:szCs w:val="28"/>
        </w:rPr>
      </w:pPr>
      <w:r w:rsidRPr="00F949EF">
        <w:rPr>
          <w:rFonts w:ascii="Times New Roman" w:hAnsi="Times New Roman"/>
          <w:sz w:val="28"/>
          <w:szCs w:val="28"/>
        </w:rPr>
        <w:lastRenderedPageBreak/>
        <w:t>медицина оешмасы белән хезмәт килешүе күчермәсе;</w:t>
      </w:r>
    </w:p>
    <w:p w:rsidR="00231692" w:rsidRPr="00F949EF" w:rsidRDefault="00231692" w:rsidP="00231692">
      <w:pPr>
        <w:pStyle w:val="af1"/>
        <w:ind w:firstLine="709"/>
        <w:jc w:val="both"/>
        <w:rPr>
          <w:rFonts w:ascii="Times New Roman" w:hAnsi="Times New Roman"/>
          <w:sz w:val="28"/>
          <w:szCs w:val="28"/>
        </w:rPr>
      </w:pPr>
      <w:r w:rsidRPr="00F949EF">
        <w:rPr>
          <w:rFonts w:ascii="Times New Roman" w:hAnsi="Times New Roman"/>
          <w:sz w:val="28"/>
          <w:szCs w:val="28"/>
        </w:rPr>
        <w:t>шәхси банк счетыннан өземтә;</w:t>
      </w:r>
    </w:p>
    <w:p w:rsidR="00231692" w:rsidRPr="00F949EF" w:rsidRDefault="00231692" w:rsidP="00231692">
      <w:pPr>
        <w:pStyle w:val="af1"/>
        <w:ind w:firstLine="709"/>
        <w:jc w:val="both"/>
        <w:rPr>
          <w:rFonts w:ascii="Times New Roman" w:hAnsi="Times New Roman"/>
          <w:sz w:val="28"/>
          <w:szCs w:val="28"/>
        </w:rPr>
      </w:pPr>
      <w:r w:rsidRPr="00F949EF">
        <w:rPr>
          <w:rFonts w:ascii="Times New Roman" w:hAnsi="Times New Roman"/>
          <w:sz w:val="28"/>
          <w:szCs w:val="28"/>
        </w:rPr>
        <w:t>эшкә алу турында боерык күчермәсе;</w:t>
      </w:r>
    </w:p>
    <w:p w:rsidR="00231692" w:rsidRPr="00F949EF" w:rsidRDefault="00231692" w:rsidP="00231692">
      <w:pPr>
        <w:pStyle w:val="af1"/>
        <w:ind w:firstLine="709"/>
        <w:jc w:val="both"/>
        <w:rPr>
          <w:rFonts w:ascii="Times New Roman" w:hAnsi="Times New Roman"/>
          <w:sz w:val="28"/>
          <w:szCs w:val="28"/>
        </w:rPr>
      </w:pPr>
      <w:r w:rsidRPr="00F949EF">
        <w:rPr>
          <w:rFonts w:ascii="Times New Roman" w:hAnsi="Times New Roman"/>
          <w:sz w:val="28"/>
          <w:szCs w:val="28"/>
        </w:rPr>
        <w:t>ИНН күчермәсе;</w:t>
      </w:r>
    </w:p>
    <w:p w:rsidR="00231692" w:rsidRPr="00F949EF" w:rsidRDefault="00231692" w:rsidP="00231692">
      <w:pPr>
        <w:pStyle w:val="af1"/>
        <w:ind w:firstLine="709"/>
        <w:jc w:val="both"/>
        <w:rPr>
          <w:rFonts w:ascii="Times New Roman" w:hAnsi="Times New Roman"/>
          <w:sz w:val="28"/>
          <w:szCs w:val="28"/>
        </w:rPr>
      </w:pPr>
      <w:r w:rsidRPr="00F949EF">
        <w:rPr>
          <w:rFonts w:ascii="Times New Roman" w:hAnsi="Times New Roman"/>
          <w:sz w:val="28"/>
          <w:szCs w:val="28"/>
        </w:rPr>
        <w:t>СНИЛС күчермәсе;</w:t>
      </w:r>
    </w:p>
    <w:p w:rsidR="00231692" w:rsidRPr="00F949EF" w:rsidRDefault="00231692" w:rsidP="00231692">
      <w:pPr>
        <w:pStyle w:val="af1"/>
        <w:ind w:firstLine="709"/>
        <w:jc w:val="both"/>
        <w:rPr>
          <w:rFonts w:ascii="Times New Roman" w:hAnsi="Times New Roman"/>
          <w:sz w:val="28"/>
          <w:szCs w:val="28"/>
        </w:rPr>
      </w:pPr>
      <w:r w:rsidRPr="00F949EF">
        <w:rPr>
          <w:rFonts w:ascii="Times New Roman" w:hAnsi="Times New Roman"/>
          <w:sz w:val="28"/>
          <w:szCs w:val="28"/>
        </w:rPr>
        <w:t>эш урыныннан характеристика;</w:t>
      </w:r>
    </w:p>
    <w:p w:rsidR="00231692" w:rsidRDefault="00231692" w:rsidP="00231692">
      <w:pPr>
        <w:pStyle w:val="af1"/>
        <w:ind w:firstLine="709"/>
        <w:jc w:val="both"/>
        <w:rPr>
          <w:rFonts w:ascii="Times New Roman" w:hAnsi="Times New Roman"/>
          <w:sz w:val="28"/>
          <w:szCs w:val="28"/>
        </w:rPr>
      </w:pPr>
      <w:r w:rsidRPr="00F949EF">
        <w:rPr>
          <w:rFonts w:ascii="Times New Roman" w:hAnsi="Times New Roman"/>
          <w:sz w:val="28"/>
          <w:szCs w:val="28"/>
        </w:rPr>
        <w:t>эш бирүченең үтенече.</w:t>
      </w:r>
    </w:p>
    <w:p w:rsidR="00231692" w:rsidRDefault="00231692" w:rsidP="00231692">
      <w:pPr>
        <w:pStyle w:val="af1"/>
        <w:ind w:firstLine="709"/>
        <w:jc w:val="both"/>
        <w:rPr>
          <w:rFonts w:ascii="Times New Roman" w:hAnsi="Times New Roman"/>
          <w:sz w:val="28"/>
          <w:szCs w:val="28"/>
        </w:rPr>
      </w:pPr>
      <w:r>
        <w:rPr>
          <w:rFonts w:ascii="Times New Roman" w:hAnsi="Times New Roman"/>
          <w:sz w:val="28"/>
          <w:szCs w:val="28"/>
        </w:rPr>
        <w:t>5</w:t>
      </w:r>
      <w:r w:rsidRPr="00486A0B">
        <w:rPr>
          <w:rFonts w:ascii="Times New Roman" w:hAnsi="Times New Roman"/>
          <w:sz w:val="28"/>
          <w:szCs w:val="28"/>
        </w:rPr>
        <w:t xml:space="preserve">. </w:t>
      </w:r>
      <w:r w:rsidRPr="00F20AAA">
        <w:rPr>
          <w:rFonts w:ascii="Times New Roman" w:hAnsi="Times New Roman"/>
          <w:sz w:val="28"/>
          <w:szCs w:val="28"/>
        </w:rPr>
        <w:t>Субсидияләр башкарма комитет тарафыннан шартнамә нигезендә бер тапкыр әлеге Тәртиптә билгеләнгән форма буенча бирелә, аның буенча яшь белгеч</w:t>
      </w:r>
      <w:r>
        <w:rPr>
          <w:rFonts w:ascii="Times New Roman" w:hAnsi="Times New Roman"/>
          <w:sz w:val="28"/>
          <w:szCs w:val="28"/>
        </w:rPr>
        <w:t xml:space="preserve"> т</w:t>
      </w:r>
      <w:r>
        <w:rPr>
          <w:rFonts w:ascii="Times New Roman" w:hAnsi="Times New Roman"/>
          <w:sz w:val="28"/>
          <w:szCs w:val="28"/>
          <w:lang w:val="tt-RU"/>
        </w:rPr>
        <w:t>үбәндәге</w:t>
      </w:r>
      <w:r w:rsidRPr="00F20AAA">
        <w:rPr>
          <w:rFonts w:ascii="Times New Roman" w:hAnsi="Times New Roman"/>
          <w:sz w:val="28"/>
          <w:szCs w:val="28"/>
        </w:rPr>
        <w:t xml:space="preserve"> йөкләмәләр</w:t>
      </w:r>
      <w:r>
        <w:rPr>
          <w:rFonts w:ascii="Times New Roman" w:hAnsi="Times New Roman"/>
          <w:sz w:val="28"/>
          <w:szCs w:val="28"/>
        </w:rPr>
        <w:t>не</w:t>
      </w:r>
      <w:r w:rsidRPr="00F20AAA">
        <w:rPr>
          <w:rFonts w:ascii="Times New Roman" w:hAnsi="Times New Roman"/>
          <w:sz w:val="28"/>
          <w:szCs w:val="28"/>
        </w:rPr>
        <w:t xml:space="preserve"> ала:</w:t>
      </w:r>
    </w:p>
    <w:p w:rsidR="00231692" w:rsidRPr="00486A0B" w:rsidRDefault="00231692" w:rsidP="00231692">
      <w:pPr>
        <w:pStyle w:val="af1"/>
        <w:ind w:firstLine="709"/>
        <w:jc w:val="both"/>
        <w:rPr>
          <w:rFonts w:ascii="Times New Roman" w:hAnsi="Times New Roman"/>
          <w:sz w:val="28"/>
          <w:szCs w:val="28"/>
        </w:rPr>
      </w:pPr>
      <w:r w:rsidRPr="00486A0B">
        <w:rPr>
          <w:rFonts w:ascii="Times New Roman" w:hAnsi="Times New Roman"/>
          <w:sz w:val="28"/>
          <w:szCs w:val="28"/>
        </w:rPr>
        <w:t xml:space="preserve">а) </w:t>
      </w:r>
      <w:r w:rsidRPr="00984E59">
        <w:rPr>
          <w:rFonts w:ascii="Times New Roman" w:hAnsi="Times New Roman"/>
          <w:sz w:val="28"/>
          <w:szCs w:val="28"/>
        </w:rPr>
        <w:t>хезмәт вазыйфаларын башкармау чорына шартнамәне тулы күләмдә (Россия Федерациясе Хезмәт кодексының 106 һәм 107 статьяларында каралган ял вакытыннан тыш) озайту шартларында хезмәт шартнамәсе нигезендә вазыйфага шартнамә төзелгән көннән алып биш ел дәвамында хезмәт вазыйфаларын башкарырга</w:t>
      </w:r>
      <w:r w:rsidRPr="00486A0B">
        <w:rPr>
          <w:rFonts w:ascii="Times New Roman" w:hAnsi="Times New Roman"/>
          <w:sz w:val="28"/>
          <w:szCs w:val="28"/>
        </w:rPr>
        <w:t>;</w:t>
      </w:r>
    </w:p>
    <w:p w:rsidR="00231692" w:rsidRPr="00486A0B" w:rsidRDefault="00231692" w:rsidP="00231692">
      <w:pPr>
        <w:pStyle w:val="af1"/>
        <w:ind w:firstLine="709"/>
        <w:jc w:val="both"/>
        <w:rPr>
          <w:rFonts w:ascii="Times New Roman" w:hAnsi="Times New Roman"/>
          <w:sz w:val="28"/>
          <w:szCs w:val="28"/>
        </w:rPr>
      </w:pPr>
      <w:r w:rsidRPr="00486A0B">
        <w:rPr>
          <w:rFonts w:ascii="Times New Roman" w:hAnsi="Times New Roman"/>
          <w:sz w:val="28"/>
          <w:szCs w:val="28"/>
        </w:rPr>
        <w:t xml:space="preserve">б) </w:t>
      </w:r>
      <w:r w:rsidRPr="00984E59">
        <w:rPr>
          <w:rFonts w:ascii="Times New Roman" w:hAnsi="Times New Roman"/>
          <w:sz w:val="28"/>
          <w:szCs w:val="28"/>
        </w:rPr>
        <w:t>хезмәт шартнамәсе туктатылган көннән алып 30 эш көне эчендә Татарстан Республикасы Мамадыш муниципаль районы бюджеты кеременә хезмәт шартнамәсе туктатылганчыга кадәр биш еллык хезмәт шартнамәсе туктатылган көннән алып (Россия Федерациясе Хезмәт кодексының 77 статьясындагы беренче өлешенең 8 пунктында һәм 83 статьясындагы беренче өлешенең 5 - 7 пунктларында каралган нигезләрдә хезмәт шартнамәсен туктату очракларыннан тыш) эшләмәгән чорга пропорциональ рәвештә исәпләнгән субсидиянең бер өлешен кире кайтарырга;</w:t>
      </w:r>
    </w:p>
    <w:p w:rsidR="00231692" w:rsidRDefault="00231692" w:rsidP="00231692">
      <w:pPr>
        <w:pStyle w:val="af1"/>
        <w:ind w:firstLine="709"/>
        <w:jc w:val="both"/>
        <w:rPr>
          <w:rFonts w:ascii="Times New Roman" w:hAnsi="Times New Roman"/>
          <w:sz w:val="28"/>
          <w:szCs w:val="28"/>
        </w:rPr>
      </w:pPr>
      <w:r w:rsidRPr="00486A0B">
        <w:rPr>
          <w:rFonts w:ascii="Times New Roman" w:hAnsi="Times New Roman"/>
          <w:sz w:val="28"/>
          <w:szCs w:val="28"/>
        </w:rPr>
        <w:t xml:space="preserve">в) </w:t>
      </w:r>
      <w:r w:rsidRPr="00984E59">
        <w:rPr>
          <w:rFonts w:ascii="Times New Roman" w:hAnsi="Times New Roman"/>
          <w:sz w:val="28"/>
          <w:szCs w:val="28"/>
        </w:rPr>
        <w:t>хезмәт шартнамәсе туктатылган көннән алып 30 эш көне эчендә Татарстан Республикасы Мамадыш муниципаль районы бюджеты кеременә хезмәт шартнамәсе туктатылган көннә</w:t>
      </w:r>
      <w:r>
        <w:rPr>
          <w:rFonts w:ascii="Times New Roman" w:hAnsi="Times New Roman"/>
          <w:sz w:val="28"/>
          <w:szCs w:val="28"/>
        </w:rPr>
        <w:t>н алып эш</w:t>
      </w:r>
      <w:r w:rsidRPr="00984E59">
        <w:rPr>
          <w:rFonts w:ascii="Times New Roman" w:hAnsi="Times New Roman"/>
          <w:sz w:val="28"/>
          <w:szCs w:val="28"/>
        </w:rPr>
        <w:t>л</w:t>
      </w:r>
      <w:r>
        <w:rPr>
          <w:rFonts w:ascii="Times New Roman" w:hAnsi="Times New Roman"/>
          <w:sz w:val="28"/>
          <w:szCs w:val="28"/>
          <w:lang w:val="tt-RU"/>
        </w:rPr>
        <w:t>ә</w:t>
      </w:r>
      <w:r w:rsidRPr="00984E59">
        <w:rPr>
          <w:rFonts w:ascii="Times New Roman" w:hAnsi="Times New Roman"/>
          <w:sz w:val="28"/>
          <w:szCs w:val="28"/>
        </w:rPr>
        <w:t xml:space="preserve">мәгән чорга пропорциональ рәвештә исәпләнгән субсидиянең бер өлешен хәрби хезмәткә чакырылуга бәйле рәвештә эштән азат ителгән очракта </w:t>
      </w:r>
      <w:r>
        <w:rPr>
          <w:rFonts w:ascii="Times New Roman" w:hAnsi="Times New Roman"/>
          <w:sz w:val="28"/>
          <w:szCs w:val="28"/>
        </w:rPr>
        <w:t>кире кайтарыга</w:t>
      </w:r>
      <w:r w:rsidRPr="00984E59">
        <w:rPr>
          <w:rFonts w:ascii="Times New Roman" w:hAnsi="Times New Roman"/>
          <w:sz w:val="28"/>
          <w:szCs w:val="28"/>
        </w:rPr>
        <w:t>(Россия Федерациясе Хезмәт кодексының 83 статьясындагы беренче өлешенең 1 пункты нигезендә) яисә функциональ бурычларны үтәмәгән чорга шартнамәнең гамәлдә бул</w:t>
      </w:r>
      <w:r>
        <w:rPr>
          <w:rFonts w:ascii="Times New Roman" w:hAnsi="Times New Roman"/>
          <w:sz w:val="28"/>
          <w:szCs w:val="28"/>
        </w:rPr>
        <w:t>у срогын озайтырга (яшь белгеч сайлавы буенча</w:t>
      </w:r>
      <w:r w:rsidRPr="00984E59">
        <w:rPr>
          <w:rFonts w:ascii="Times New Roman" w:hAnsi="Times New Roman"/>
          <w:sz w:val="28"/>
          <w:szCs w:val="28"/>
        </w:rPr>
        <w:t>);</w:t>
      </w:r>
    </w:p>
    <w:p w:rsidR="00231692" w:rsidRDefault="00231692" w:rsidP="00231692">
      <w:pPr>
        <w:pStyle w:val="af1"/>
        <w:ind w:firstLine="709"/>
        <w:jc w:val="both"/>
        <w:rPr>
          <w:rFonts w:ascii="Times New Roman" w:hAnsi="Times New Roman"/>
          <w:sz w:val="28"/>
          <w:szCs w:val="28"/>
        </w:rPr>
      </w:pPr>
      <w:r>
        <w:rPr>
          <w:rFonts w:ascii="Times New Roman" w:hAnsi="Times New Roman"/>
          <w:sz w:val="28"/>
          <w:szCs w:val="28"/>
        </w:rPr>
        <w:t xml:space="preserve">г) </w:t>
      </w:r>
      <w:r w:rsidRPr="002466AE">
        <w:rPr>
          <w:rFonts w:ascii="Times New Roman" w:hAnsi="Times New Roman"/>
          <w:sz w:val="28"/>
          <w:szCs w:val="28"/>
        </w:rPr>
        <w:t>күчемсез милек объектына милек хокукын теркәгәннән соң 14 көннән дә соңга калмыйча сатып алынган яки субсидия алу максатыннан төзелгән күчемсез милекнең дәүләт реестрыннан максатчан файдалануны раслаучы тиешле күчермәне Башкарма комитетка җибәрергә</w:t>
      </w:r>
      <w:r>
        <w:rPr>
          <w:rFonts w:ascii="Times New Roman" w:hAnsi="Times New Roman"/>
          <w:sz w:val="28"/>
          <w:szCs w:val="28"/>
        </w:rPr>
        <w:t>.</w:t>
      </w:r>
      <w:r w:rsidRPr="002466AE">
        <w:rPr>
          <w:rFonts w:ascii="Times New Roman" w:hAnsi="Times New Roman"/>
          <w:sz w:val="28"/>
          <w:szCs w:val="28"/>
        </w:rPr>
        <w:t xml:space="preserve"> </w:t>
      </w:r>
    </w:p>
    <w:p w:rsidR="00231692" w:rsidRDefault="00231692" w:rsidP="00231692">
      <w:pPr>
        <w:pStyle w:val="af1"/>
        <w:ind w:firstLine="709"/>
        <w:jc w:val="both"/>
        <w:rPr>
          <w:rFonts w:ascii="Times New Roman" w:hAnsi="Times New Roman"/>
          <w:sz w:val="28"/>
          <w:szCs w:val="28"/>
        </w:rPr>
      </w:pPr>
      <w:r>
        <w:rPr>
          <w:rFonts w:ascii="Times New Roman" w:hAnsi="Times New Roman"/>
          <w:sz w:val="28"/>
          <w:szCs w:val="28"/>
        </w:rPr>
        <w:t>6</w:t>
      </w:r>
      <w:r w:rsidRPr="00486A0B">
        <w:rPr>
          <w:rFonts w:ascii="Times New Roman" w:hAnsi="Times New Roman"/>
          <w:sz w:val="28"/>
          <w:szCs w:val="28"/>
        </w:rPr>
        <w:t xml:space="preserve">. </w:t>
      </w:r>
      <w:r w:rsidRPr="00763049">
        <w:rPr>
          <w:rFonts w:ascii="Times New Roman" w:hAnsi="Times New Roman"/>
          <w:sz w:val="28"/>
          <w:szCs w:val="28"/>
        </w:rPr>
        <w:t xml:space="preserve">Башкарма комитет төзелә торган килешү нигезендә яшь </w:t>
      </w:r>
      <w:r>
        <w:rPr>
          <w:rFonts w:ascii="Times New Roman" w:hAnsi="Times New Roman"/>
          <w:sz w:val="28"/>
          <w:szCs w:val="28"/>
        </w:rPr>
        <w:t xml:space="preserve">белгечкә субсидияләр рәвешендә </w:t>
      </w:r>
      <w:r w:rsidRPr="00763049">
        <w:rPr>
          <w:rFonts w:ascii="Times New Roman" w:hAnsi="Times New Roman"/>
          <w:sz w:val="28"/>
          <w:szCs w:val="28"/>
        </w:rPr>
        <w:t>кредит оешмасында яшь белгеч тарафыннан ачылган исәп-хисап счетына акча күчерә.</w:t>
      </w:r>
    </w:p>
    <w:p w:rsidR="00231692" w:rsidRDefault="00231692" w:rsidP="00231692">
      <w:pPr>
        <w:pStyle w:val="af1"/>
        <w:ind w:firstLine="709"/>
        <w:jc w:val="both"/>
        <w:rPr>
          <w:rFonts w:ascii="Times New Roman" w:hAnsi="Times New Roman"/>
          <w:sz w:val="28"/>
          <w:szCs w:val="28"/>
        </w:rPr>
      </w:pPr>
      <w:r w:rsidRPr="00763049">
        <w:rPr>
          <w:rFonts w:ascii="Times New Roman" w:hAnsi="Times New Roman"/>
          <w:sz w:val="28"/>
          <w:szCs w:val="28"/>
        </w:rPr>
        <w:t>Финанслау Чыганагы: Татарстан Республикасы Мамадыш муниципаль районы бюджеты.</w:t>
      </w:r>
    </w:p>
    <w:p w:rsidR="00231692" w:rsidRDefault="00231692" w:rsidP="00231692">
      <w:pPr>
        <w:pStyle w:val="af1"/>
        <w:ind w:firstLine="709"/>
        <w:jc w:val="both"/>
        <w:rPr>
          <w:rFonts w:ascii="Times New Roman" w:hAnsi="Times New Roman"/>
          <w:sz w:val="28"/>
          <w:szCs w:val="28"/>
        </w:rPr>
      </w:pPr>
      <w:r>
        <w:rPr>
          <w:rFonts w:ascii="Times New Roman" w:hAnsi="Times New Roman"/>
          <w:sz w:val="28"/>
          <w:szCs w:val="28"/>
        </w:rPr>
        <w:t>7</w:t>
      </w:r>
      <w:r w:rsidRPr="00486A0B">
        <w:rPr>
          <w:rFonts w:ascii="Times New Roman" w:hAnsi="Times New Roman"/>
          <w:sz w:val="28"/>
          <w:szCs w:val="28"/>
        </w:rPr>
        <w:t xml:space="preserve">. </w:t>
      </w:r>
      <w:bookmarkStart w:id="4" w:name="P163"/>
      <w:bookmarkEnd w:id="4"/>
      <w:r w:rsidRPr="00787223">
        <w:rPr>
          <w:rFonts w:ascii="Times New Roman" w:hAnsi="Times New Roman"/>
          <w:sz w:val="28"/>
          <w:szCs w:val="28"/>
        </w:rPr>
        <w:t>Яшь белгеч хезмәт шартнамәсе туктатылганчыга кадәр медицина оешмасы белән хезмәт шартнамәсе туктатылганда бирелә торган акчаларны хезмәт шартнамәсе туктатылганга кадәр кире кайтару бурычын үз өстенә ала,</w:t>
      </w:r>
      <w:r w:rsidRPr="00787223">
        <w:t xml:space="preserve"> </w:t>
      </w:r>
      <w:r w:rsidRPr="00787223">
        <w:rPr>
          <w:rFonts w:ascii="Times New Roman" w:hAnsi="Times New Roman"/>
          <w:sz w:val="28"/>
          <w:szCs w:val="28"/>
        </w:rPr>
        <w:t>(Россия Федерациясе Хезмәт кодексының 77 статьясындагы беренче өлешенең 8 пунктында, 83 статьясындагы беренче өлешенең 5 - 7 пунктларында каралган нигезләрдә хезмәт шартнамәсен туктату очракларыннан тыш)</w:t>
      </w:r>
      <w:r w:rsidRPr="00787223">
        <w:t xml:space="preserve"> </w:t>
      </w:r>
      <w:r w:rsidRPr="00787223">
        <w:rPr>
          <w:rFonts w:ascii="Times New Roman" w:hAnsi="Times New Roman"/>
          <w:sz w:val="28"/>
          <w:szCs w:val="28"/>
        </w:rPr>
        <w:t xml:space="preserve">шулай ук хәрби хезмәткә чакырылуга </w:t>
      </w:r>
      <w:r w:rsidRPr="00787223">
        <w:rPr>
          <w:rFonts w:ascii="Times New Roman" w:hAnsi="Times New Roman"/>
          <w:sz w:val="28"/>
          <w:szCs w:val="28"/>
        </w:rPr>
        <w:lastRenderedPageBreak/>
        <w:t>бәйле рәвештә (Россия Федерациясе Хезмәт кодексының 83 статьясындагы беренче өлешенең 1 пункты нигезендә) ул хезмәт шартнамәсе туктатылу датасыннан исәпләнгән субсидия өлешендә яшь белгеч тарафыннан эшләнмәгән чорга п</w:t>
      </w:r>
      <w:r>
        <w:rPr>
          <w:rFonts w:ascii="Times New Roman" w:hAnsi="Times New Roman"/>
          <w:sz w:val="28"/>
          <w:szCs w:val="28"/>
        </w:rPr>
        <w:t>ропорциональ рәвештә санала</w:t>
      </w:r>
      <w:r w:rsidRPr="00787223">
        <w:rPr>
          <w:rFonts w:ascii="Times New Roman" w:hAnsi="Times New Roman"/>
          <w:sz w:val="28"/>
          <w:szCs w:val="28"/>
        </w:rPr>
        <w:t>.</w:t>
      </w:r>
      <w:bookmarkStart w:id="5" w:name="P164"/>
      <w:bookmarkEnd w:id="5"/>
    </w:p>
    <w:p w:rsidR="00231692" w:rsidRDefault="00231692" w:rsidP="00231692">
      <w:pPr>
        <w:pStyle w:val="af1"/>
        <w:ind w:firstLine="709"/>
        <w:jc w:val="both"/>
        <w:rPr>
          <w:rFonts w:ascii="Times New Roman" w:hAnsi="Times New Roman"/>
          <w:sz w:val="28"/>
          <w:szCs w:val="28"/>
        </w:rPr>
      </w:pPr>
      <w:r w:rsidRPr="00486A0B">
        <w:rPr>
          <w:rFonts w:ascii="Times New Roman" w:hAnsi="Times New Roman"/>
          <w:sz w:val="28"/>
          <w:szCs w:val="28"/>
        </w:rPr>
        <w:t xml:space="preserve"> </w:t>
      </w:r>
      <w:r>
        <w:rPr>
          <w:rFonts w:ascii="Times New Roman" w:hAnsi="Times New Roman"/>
          <w:sz w:val="28"/>
          <w:szCs w:val="28"/>
        </w:rPr>
        <w:t>8</w:t>
      </w:r>
      <w:r w:rsidRPr="00486A0B">
        <w:rPr>
          <w:rFonts w:ascii="Times New Roman" w:hAnsi="Times New Roman"/>
          <w:sz w:val="28"/>
          <w:szCs w:val="28"/>
        </w:rPr>
        <w:t xml:space="preserve">. </w:t>
      </w:r>
      <w:r w:rsidRPr="00787223">
        <w:rPr>
          <w:rFonts w:ascii="Times New Roman" w:hAnsi="Times New Roman"/>
          <w:sz w:val="28"/>
          <w:szCs w:val="28"/>
        </w:rPr>
        <w:t>Бирелгән акчалар, әлеге Тәртипнең 9 пунктында күрсәтелгән фактлар ачыкланган очракта, башкарма комитеттан тиешле таләп алынган көннән алып 15 көн эчендә кире кайтарылырга тиеш.</w:t>
      </w:r>
    </w:p>
    <w:p w:rsidR="00231692" w:rsidRDefault="00231692" w:rsidP="00231692">
      <w:pPr>
        <w:pStyle w:val="af1"/>
        <w:ind w:firstLine="709"/>
        <w:jc w:val="both"/>
        <w:rPr>
          <w:rFonts w:ascii="Times New Roman" w:hAnsi="Times New Roman"/>
          <w:sz w:val="28"/>
          <w:szCs w:val="28"/>
        </w:rPr>
      </w:pPr>
      <w:r w:rsidRPr="00787223">
        <w:rPr>
          <w:rFonts w:ascii="Times New Roman" w:hAnsi="Times New Roman"/>
          <w:sz w:val="28"/>
          <w:szCs w:val="28"/>
        </w:rPr>
        <w:t>Акча алучылар тарафыннан акчалар кире кайтару срогы бозылганда, әлеге пунктның беренче абзацында билгеләнгән срок тәмамланган көннән алып 30 көн эчендә Татарстан Республикасы Мамадыш муниципаль районы бюджетына күрсәтелгән акчаларны законнарда билгеләнгән тәртиптә түләттерү чараларын күрә.</w:t>
      </w:r>
    </w:p>
    <w:p w:rsidR="00231692" w:rsidRPr="00486A0B" w:rsidRDefault="00231692" w:rsidP="00231692">
      <w:pPr>
        <w:pStyle w:val="af1"/>
        <w:ind w:firstLine="709"/>
        <w:jc w:val="both"/>
        <w:rPr>
          <w:rFonts w:ascii="Times New Roman" w:hAnsi="Times New Roman"/>
          <w:sz w:val="28"/>
          <w:szCs w:val="28"/>
        </w:rPr>
      </w:pPr>
      <w:r>
        <w:rPr>
          <w:rFonts w:ascii="Times New Roman" w:hAnsi="Times New Roman"/>
          <w:sz w:val="28"/>
          <w:szCs w:val="28"/>
        </w:rPr>
        <w:t>9</w:t>
      </w:r>
      <w:r w:rsidRPr="00486A0B">
        <w:rPr>
          <w:rFonts w:ascii="Times New Roman" w:hAnsi="Times New Roman"/>
          <w:sz w:val="28"/>
          <w:szCs w:val="28"/>
        </w:rPr>
        <w:t xml:space="preserve">. </w:t>
      </w:r>
      <w:r w:rsidRPr="00787223">
        <w:rPr>
          <w:rFonts w:ascii="Times New Roman" w:hAnsi="Times New Roman"/>
          <w:sz w:val="28"/>
          <w:szCs w:val="28"/>
        </w:rPr>
        <w:t>Бюджет акчаларыннан максатчан файдалануны тикшереп тору Татарстан Республикасы Мамадыш муниципаль районының Контроль-хисап палатасына йөкләнә.</w:t>
      </w:r>
    </w:p>
    <w:p w:rsidR="00231692" w:rsidRPr="00486A0B" w:rsidRDefault="00231692" w:rsidP="00231692">
      <w:pPr>
        <w:pStyle w:val="af1"/>
        <w:jc w:val="both"/>
        <w:rPr>
          <w:rFonts w:ascii="Times New Roman" w:hAnsi="Times New Roman"/>
          <w:sz w:val="28"/>
          <w:szCs w:val="28"/>
        </w:rPr>
      </w:pPr>
    </w:p>
    <w:p w:rsidR="00231692" w:rsidRPr="00486A0B" w:rsidRDefault="00231692" w:rsidP="00231692">
      <w:pPr>
        <w:pStyle w:val="af1"/>
        <w:jc w:val="both"/>
        <w:rPr>
          <w:rFonts w:ascii="Times New Roman" w:hAnsi="Times New Roman"/>
          <w:sz w:val="28"/>
          <w:szCs w:val="28"/>
        </w:rPr>
      </w:pPr>
    </w:p>
    <w:p w:rsidR="00231692" w:rsidRDefault="00231692" w:rsidP="00231692">
      <w:pPr>
        <w:pStyle w:val="af1"/>
        <w:ind w:left="5670"/>
        <w:jc w:val="both"/>
        <w:rPr>
          <w:rFonts w:ascii="Times New Roman" w:hAnsi="Times New Roman"/>
          <w:sz w:val="28"/>
          <w:szCs w:val="28"/>
          <w:lang w:val="tt-RU"/>
        </w:rPr>
      </w:pPr>
      <w:r>
        <w:rPr>
          <w:rFonts w:ascii="Times New Roman" w:hAnsi="Times New Roman"/>
          <w:sz w:val="28"/>
          <w:szCs w:val="28"/>
        </w:rPr>
        <w:br w:type="column"/>
      </w:r>
      <w:r w:rsidRPr="000065AF">
        <w:rPr>
          <w:rFonts w:ascii="Times New Roman" w:hAnsi="Times New Roman"/>
          <w:sz w:val="28"/>
          <w:szCs w:val="28"/>
        </w:rPr>
        <w:lastRenderedPageBreak/>
        <w:t>Авыл торак пунктларына, яисә эшчеләр бистәләренә, яисә шәһәр тибындагы бистәләргә, яисә Татарстан Республикасы Мамадыш муниципаль районының 50 мең кешегә кадәр халкы булган шәһәрләргә сәламәтлек саклау өлкәсендә эшкә килгән яшь белгечләргә торак сатып алу яки төзү өчен Татарстан Республикасы Мамадыш муниципаль районы бюджетыннан субсидияләр бирү тәртибен</w:t>
      </w:r>
      <w:r>
        <w:rPr>
          <w:rFonts w:ascii="Times New Roman" w:hAnsi="Times New Roman"/>
          <w:sz w:val="28"/>
          <w:szCs w:val="28"/>
          <w:lang w:val="tt-RU"/>
        </w:rPr>
        <w:t>ә 1 нче кушымта</w:t>
      </w:r>
    </w:p>
    <w:p w:rsidR="00231692" w:rsidRPr="00231692" w:rsidRDefault="00231692" w:rsidP="00231692">
      <w:pPr>
        <w:pStyle w:val="af1"/>
        <w:ind w:left="5670"/>
        <w:jc w:val="both"/>
        <w:rPr>
          <w:rFonts w:ascii="Times New Roman" w:hAnsi="Times New Roman"/>
          <w:i/>
          <w:sz w:val="28"/>
          <w:szCs w:val="28"/>
        </w:rPr>
      </w:pPr>
      <w:r w:rsidRPr="000065AF">
        <w:rPr>
          <w:rFonts w:ascii="Times New Roman" w:hAnsi="Times New Roman"/>
          <w:sz w:val="28"/>
          <w:szCs w:val="28"/>
        </w:rPr>
        <w:t xml:space="preserve"> </w:t>
      </w:r>
      <w:r w:rsidRPr="00BF069D">
        <w:rPr>
          <w:rFonts w:ascii="Times New Roman" w:hAnsi="Times New Roman"/>
          <w:i/>
          <w:sz w:val="28"/>
          <w:szCs w:val="28"/>
        </w:rPr>
        <w:t>ФОРМА</w:t>
      </w:r>
    </w:p>
    <w:p w:rsidR="00231692" w:rsidRDefault="00231692" w:rsidP="00231692">
      <w:pPr>
        <w:pStyle w:val="af1"/>
        <w:ind w:left="5670"/>
        <w:jc w:val="both"/>
        <w:rPr>
          <w:rFonts w:ascii="Times New Roman" w:hAnsi="Times New Roman"/>
          <w:sz w:val="28"/>
          <w:szCs w:val="28"/>
        </w:rPr>
      </w:pPr>
      <w:r w:rsidRPr="000065AF">
        <w:rPr>
          <w:rFonts w:ascii="Times New Roman" w:hAnsi="Times New Roman"/>
          <w:sz w:val="28"/>
          <w:szCs w:val="28"/>
        </w:rPr>
        <w:t>Татарстан Республикасы Мамадыш муниципаль районы башкарма комитеты җитәкчесе</w:t>
      </w:r>
    </w:p>
    <w:p w:rsidR="00231692" w:rsidRDefault="00231692" w:rsidP="00231692">
      <w:pPr>
        <w:pStyle w:val="af1"/>
        <w:ind w:left="5670"/>
        <w:jc w:val="both"/>
        <w:rPr>
          <w:rFonts w:ascii="Times New Roman" w:hAnsi="Times New Roman"/>
          <w:sz w:val="28"/>
          <w:szCs w:val="28"/>
        </w:rPr>
      </w:pPr>
      <w:r>
        <w:rPr>
          <w:rFonts w:ascii="Times New Roman" w:hAnsi="Times New Roman"/>
          <w:sz w:val="28"/>
          <w:szCs w:val="28"/>
          <w:lang w:val="tt-RU"/>
        </w:rPr>
        <w:t>______________________________</w:t>
      </w:r>
    </w:p>
    <w:p w:rsidR="00231692" w:rsidRDefault="00231692" w:rsidP="00231692">
      <w:pPr>
        <w:pStyle w:val="af1"/>
        <w:ind w:left="5670"/>
        <w:jc w:val="both"/>
        <w:rPr>
          <w:rFonts w:ascii="Times New Roman" w:hAnsi="Times New Roman"/>
          <w:sz w:val="28"/>
          <w:szCs w:val="28"/>
        </w:rPr>
      </w:pPr>
      <w:r>
        <w:rPr>
          <w:rFonts w:ascii="Times New Roman" w:hAnsi="Times New Roman"/>
          <w:sz w:val="28"/>
          <w:szCs w:val="28"/>
        </w:rPr>
        <w:t>кемн</w:t>
      </w:r>
      <w:r>
        <w:rPr>
          <w:rFonts w:ascii="Times New Roman" w:hAnsi="Times New Roman"/>
          <w:sz w:val="28"/>
          <w:szCs w:val="28"/>
          <w:lang w:val="tt-RU"/>
        </w:rPr>
        <w:t>ән</w:t>
      </w:r>
      <w:r>
        <w:rPr>
          <w:rFonts w:ascii="Times New Roman" w:hAnsi="Times New Roman"/>
          <w:sz w:val="28"/>
          <w:szCs w:val="28"/>
        </w:rPr>
        <w:t xml:space="preserve"> ______________________________</w:t>
      </w:r>
    </w:p>
    <w:p w:rsidR="00231692" w:rsidRDefault="00231692" w:rsidP="00231692">
      <w:pPr>
        <w:pStyle w:val="af1"/>
        <w:ind w:left="5670"/>
        <w:jc w:val="both"/>
        <w:rPr>
          <w:rFonts w:ascii="Times New Roman" w:hAnsi="Times New Roman"/>
          <w:sz w:val="28"/>
          <w:szCs w:val="28"/>
        </w:rPr>
      </w:pPr>
      <w:r>
        <w:rPr>
          <w:rFonts w:ascii="Times New Roman" w:hAnsi="Times New Roman"/>
          <w:sz w:val="28"/>
          <w:szCs w:val="28"/>
        </w:rPr>
        <w:t>________________________________</w:t>
      </w:r>
    </w:p>
    <w:p w:rsidR="00231692" w:rsidRDefault="00231692" w:rsidP="00231692">
      <w:pPr>
        <w:pStyle w:val="af1"/>
        <w:ind w:left="5670"/>
        <w:jc w:val="center"/>
        <w:rPr>
          <w:rFonts w:ascii="Times New Roman" w:hAnsi="Times New Roman"/>
          <w:sz w:val="28"/>
          <w:szCs w:val="28"/>
          <w:vertAlign w:val="superscript"/>
        </w:rPr>
      </w:pPr>
      <w:r w:rsidRPr="00341D95">
        <w:rPr>
          <w:rFonts w:ascii="Times New Roman" w:hAnsi="Times New Roman"/>
          <w:sz w:val="28"/>
          <w:szCs w:val="28"/>
          <w:vertAlign w:val="superscript"/>
        </w:rPr>
        <w:t>(</w:t>
      </w:r>
      <w:r>
        <w:rPr>
          <w:rFonts w:ascii="Times New Roman" w:hAnsi="Times New Roman"/>
          <w:sz w:val="28"/>
          <w:szCs w:val="28"/>
          <w:vertAlign w:val="superscript"/>
        </w:rPr>
        <w:t>гариза бир</w:t>
      </w:r>
      <w:r>
        <w:rPr>
          <w:rFonts w:ascii="Times New Roman" w:hAnsi="Times New Roman"/>
          <w:sz w:val="28"/>
          <w:szCs w:val="28"/>
          <w:vertAlign w:val="superscript"/>
          <w:lang w:val="tt-RU"/>
        </w:rPr>
        <w:t xml:space="preserve">үченең </w:t>
      </w:r>
      <w:r>
        <w:rPr>
          <w:rFonts w:ascii="Times New Roman" w:hAnsi="Times New Roman"/>
          <w:sz w:val="28"/>
          <w:szCs w:val="28"/>
          <w:vertAlign w:val="superscript"/>
        </w:rPr>
        <w:t>ФИА</w:t>
      </w:r>
      <w:r w:rsidRPr="00341D95">
        <w:rPr>
          <w:rFonts w:ascii="Times New Roman" w:hAnsi="Times New Roman"/>
          <w:sz w:val="28"/>
          <w:szCs w:val="28"/>
          <w:vertAlign w:val="superscript"/>
        </w:rPr>
        <w:t>)</w:t>
      </w:r>
    </w:p>
    <w:p w:rsidR="00231692" w:rsidRDefault="00231692" w:rsidP="00231692">
      <w:pPr>
        <w:pStyle w:val="af1"/>
        <w:ind w:left="5670"/>
        <w:jc w:val="both"/>
        <w:rPr>
          <w:rFonts w:ascii="Times New Roman" w:hAnsi="Times New Roman"/>
          <w:sz w:val="28"/>
          <w:szCs w:val="28"/>
        </w:rPr>
      </w:pPr>
      <w:r>
        <w:rPr>
          <w:rFonts w:ascii="Times New Roman" w:hAnsi="Times New Roman"/>
          <w:sz w:val="28"/>
          <w:szCs w:val="28"/>
        </w:rPr>
        <w:t>Яш</w:t>
      </w:r>
      <w:r>
        <w:rPr>
          <w:rFonts w:ascii="Times New Roman" w:hAnsi="Times New Roman"/>
          <w:sz w:val="28"/>
          <w:szCs w:val="28"/>
          <w:lang w:val="tt-RU"/>
        </w:rPr>
        <w:t>әү адресы</w:t>
      </w:r>
      <w:r>
        <w:rPr>
          <w:rFonts w:ascii="Times New Roman" w:hAnsi="Times New Roman"/>
          <w:sz w:val="28"/>
          <w:szCs w:val="28"/>
        </w:rPr>
        <w:t>:______</w:t>
      </w:r>
    </w:p>
    <w:p w:rsidR="00231692" w:rsidRDefault="00231692" w:rsidP="00231692">
      <w:pPr>
        <w:pStyle w:val="af1"/>
        <w:ind w:left="5670"/>
        <w:jc w:val="both"/>
        <w:rPr>
          <w:rFonts w:ascii="Times New Roman" w:hAnsi="Times New Roman"/>
          <w:sz w:val="28"/>
          <w:szCs w:val="28"/>
        </w:rPr>
      </w:pPr>
      <w:r>
        <w:rPr>
          <w:rFonts w:ascii="Times New Roman" w:hAnsi="Times New Roman"/>
          <w:sz w:val="28"/>
          <w:szCs w:val="28"/>
        </w:rPr>
        <w:t>________________________________</w:t>
      </w:r>
    </w:p>
    <w:p w:rsidR="00231692" w:rsidRDefault="00231692" w:rsidP="00231692">
      <w:pPr>
        <w:pStyle w:val="af1"/>
        <w:ind w:left="5670"/>
        <w:jc w:val="both"/>
        <w:rPr>
          <w:rFonts w:ascii="Times New Roman" w:hAnsi="Times New Roman"/>
          <w:sz w:val="28"/>
          <w:szCs w:val="28"/>
        </w:rPr>
      </w:pPr>
      <w:r>
        <w:rPr>
          <w:rFonts w:ascii="Times New Roman" w:hAnsi="Times New Roman"/>
          <w:sz w:val="28"/>
          <w:szCs w:val="28"/>
        </w:rPr>
        <w:t>________________________________</w:t>
      </w:r>
    </w:p>
    <w:p w:rsidR="00231692" w:rsidRDefault="00231692" w:rsidP="00231692">
      <w:pPr>
        <w:pStyle w:val="af1"/>
        <w:ind w:left="5670"/>
        <w:jc w:val="both"/>
        <w:rPr>
          <w:rFonts w:ascii="Times New Roman" w:hAnsi="Times New Roman"/>
          <w:sz w:val="28"/>
          <w:szCs w:val="28"/>
        </w:rPr>
      </w:pPr>
      <w:r>
        <w:rPr>
          <w:rFonts w:ascii="Times New Roman" w:hAnsi="Times New Roman"/>
          <w:sz w:val="28"/>
          <w:szCs w:val="28"/>
        </w:rPr>
        <w:t>тел._____________________________</w:t>
      </w:r>
    </w:p>
    <w:p w:rsidR="00231692" w:rsidRDefault="00231692" w:rsidP="00231692">
      <w:pPr>
        <w:pStyle w:val="af1"/>
        <w:jc w:val="center"/>
        <w:rPr>
          <w:rFonts w:ascii="Times New Roman" w:hAnsi="Times New Roman"/>
          <w:sz w:val="28"/>
          <w:szCs w:val="28"/>
        </w:rPr>
      </w:pPr>
      <w:r w:rsidRPr="000065AF">
        <w:rPr>
          <w:rFonts w:ascii="Times New Roman" w:hAnsi="Times New Roman"/>
          <w:sz w:val="28"/>
          <w:szCs w:val="28"/>
        </w:rPr>
        <w:t xml:space="preserve">Субсидия алуга </w:t>
      </w:r>
      <w:r>
        <w:rPr>
          <w:rFonts w:ascii="Times New Roman" w:hAnsi="Times New Roman"/>
          <w:sz w:val="28"/>
          <w:szCs w:val="28"/>
        </w:rPr>
        <w:t>гариза</w:t>
      </w:r>
    </w:p>
    <w:p w:rsidR="00231692" w:rsidRDefault="00231692" w:rsidP="00231692">
      <w:pPr>
        <w:pStyle w:val="af1"/>
        <w:jc w:val="center"/>
        <w:rPr>
          <w:rFonts w:ascii="Times New Roman" w:hAnsi="Times New Roman"/>
          <w:sz w:val="28"/>
          <w:szCs w:val="28"/>
        </w:rPr>
      </w:pPr>
    </w:p>
    <w:p w:rsidR="00231692" w:rsidRDefault="00231692" w:rsidP="00231692">
      <w:pPr>
        <w:pStyle w:val="af1"/>
        <w:jc w:val="both"/>
        <w:rPr>
          <w:rFonts w:ascii="Times New Roman" w:hAnsi="Times New Roman"/>
          <w:sz w:val="28"/>
          <w:szCs w:val="28"/>
        </w:rPr>
      </w:pPr>
      <w:r>
        <w:rPr>
          <w:rFonts w:ascii="Times New Roman" w:hAnsi="Times New Roman"/>
          <w:sz w:val="28"/>
          <w:szCs w:val="28"/>
        </w:rPr>
        <w:tab/>
      </w:r>
      <w:r w:rsidRPr="000065AF">
        <w:rPr>
          <w:rFonts w:ascii="Times New Roman" w:hAnsi="Times New Roman"/>
          <w:sz w:val="28"/>
          <w:szCs w:val="28"/>
        </w:rPr>
        <w:t xml:space="preserve">Торак сатып алу / төзү (шуны ассызыкларга кирәк) өчен, минем белән </w:t>
      </w:r>
      <w:r>
        <w:rPr>
          <w:rFonts w:ascii="Times New Roman" w:hAnsi="Times New Roman"/>
          <w:sz w:val="28"/>
          <w:szCs w:val="28"/>
        </w:rPr>
        <w:t>__________________ №_____</w:t>
      </w:r>
      <w:r w:rsidRPr="000065AF">
        <w:rPr>
          <w:rFonts w:ascii="Times New Roman" w:hAnsi="Times New Roman"/>
          <w:sz w:val="28"/>
          <w:szCs w:val="28"/>
        </w:rPr>
        <w:t xml:space="preserve"> арасында төзелгән хезмәт </w:t>
      </w:r>
      <w:r>
        <w:rPr>
          <w:rFonts w:ascii="Times New Roman" w:hAnsi="Times New Roman"/>
          <w:sz w:val="28"/>
          <w:szCs w:val="28"/>
          <w:lang w:val="tt-RU"/>
        </w:rPr>
        <w:t>шартнамәсе</w:t>
      </w:r>
      <w:r w:rsidRPr="000065AF">
        <w:rPr>
          <w:rFonts w:ascii="Times New Roman" w:hAnsi="Times New Roman"/>
          <w:sz w:val="28"/>
          <w:szCs w:val="28"/>
        </w:rPr>
        <w:t xml:space="preserve"> ниг</w:t>
      </w:r>
      <w:r>
        <w:rPr>
          <w:rFonts w:ascii="Times New Roman" w:hAnsi="Times New Roman"/>
          <w:sz w:val="28"/>
          <w:szCs w:val="28"/>
        </w:rPr>
        <w:t>езендә, авыл җирлегенә эшкә кил</w:t>
      </w:r>
      <w:r>
        <w:rPr>
          <w:rFonts w:ascii="Times New Roman" w:hAnsi="Times New Roman"/>
          <w:sz w:val="28"/>
          <w:szCs w:val="28"/>
          <w:lang w:val="tt-RU"/>
        </w:rPr>
        <w:t>ү</w:t>
      </w:r>
      <w:r w:rsidRPr="000065AF">
        <w:rPr>
          <w:rFonts w:ascii="Times New Roman" w:hAnsi="Times New Roman"/>
          <w:sz w:val="28"/>
          <w:szCs w:val="28"/>
        </w:rPr>
        <w:t xml:space="preserve"> (күчү) һәм хезмәт эшчәнлеген гамәлгә ашыру урыны буенча яшәү өчен үз торагы</w:t>
      </w:r>
      <w:r>
        <w:rPr>
          <w:rFonts w:ascii="Times New Roman" w:hAnsi="Times New Roman"/>
          <w:sz w:val="28"/>
          <w:szCs w:val="28"/>
        </w:rPr>
        <w:t>м</w:t>
      </w:r>
      <w:r w:rsidRPr="000065AF">
        <w:rPr>
          <w:rFonts w:ascii="Times New Roman" w:hAnsi="Times New Roman"/>
          <w:sz w:val="28"/>
          <w:szCs w:val="28"/>
        </w:rPr>
        <w:t xml:space="preserve"> булмау сәбәпле, субсидия бирүегезне сорыйм. Субсиди</w:t>
      </w:r>
      <w:r>
        <w:rPr>
          <w:rFonts w:ascii="Times New Roman" w:hAnsi="Times New Roman"/>
          <w:sz w:val="28"/>
          <w:szCs w:val="28"/>
        </w:rPr>
        <w:t>я алу шартлары белән таныштым</w:t>
      </w:r>
      <w:r w:rsidRPr="000065AF">
        <w:rPr>
          <w:rFonts w:ascii="Times New Roman" w:hAnsi="Times New Roman"/>
          <w:sz w:val="28"/>
          <w:szCs w:val="28"/>
        </w:rPr>
        <w:t>.</w:t>
      </w:r>
      <w:r>
        <w:rPr>
          <w:rFonts w:ascii="Times New Roman" w:hAnsi="Times New Roman"/>
          <w:sz w:val="28"/>
          <w:szCs w:val="28"/>
        </w:rPr>
        <w:t xml:space="preserve"> </w:t>
      </w:r>
    </w:p>
    <w:p w:rsidR="00231692" w:rsidRDefault="00231692" w:rsidP="00231692">
      <w:pPr>
        <w:pStyle w:val="af1"/>
        <w:ind w:firstLine="708"/>
        <w:jc w:val="both"/>
        <w:rPr>
          <w:rFonts w:ascii="Times New Roman" w:hAnsi="Times New Roman"/>
          <w:sz w:val="28"/>
          <w:szCs w:val="28"/>
        </w:rPr>
      </w:pPr>
      <w:r w:rsidRPr="000065AF">
        <w:rPr>
          <w:rFonts w:ascii="Times New Roman" w:hAnsi="Times New Roman"/>
          <w:sz w:val="28"/>
          <w:szCs w:val="28"/>
        </w:rPr>
        <w:t>Кушымта: югары медицина белемен алу турында диплом күчермәсе, медицина оешмасы белән хезмәт килешүе күчермәсе, шәхси банк счетыннан өземтә, эшкә кабул итү турында боерык күчермәсе, ИНН күчермәсе, СНИЛС күчермәсе, эш урыныннан характеристика, эш бирүченең үтенечнамәсе.</w:t>
      </w:r>
    </w:p>
    <w:p w:rsidR="00231692" w:rsidRDefault="00231692" w:rsidP="00231692">
      <w:pPr>
        <w:pStyle w:val="af1"/>
        <w:jc w:val="right"/>
        <w:rPr>
          <w:rFonts w:ascii="Times New Roman" w:hAnsi="Times New Roman"/>
          <w:sz w:val="28"/>
          <w:szCs w:val="28"/>
        </w:rPr>
      </w:pPr>
    </w:p>
    <w:p w:rsidR="00231692" w:rsidRDefault="00231692" w:rsidP="00231692">
      <w:pPr>
        <w:pStyle w:val="af1"/>
        <w:jc w:val="right"/>
        <w:rPr>
          <w:rFonts w:ascii="Times New Roman" w:hAnsi="Times New Roman"/>
          <w:sz w:val="28"/>
          <w:szCs w:val="28"/>
        </w:rPr>
      </w:pPr>
    </w:p>
    <w:p w:rsidR="00231692" w:rsidRDefault="00231692" w:rsidP="00231692">
      <w:pPr>
        <w:pStyle w:val="af1"/>
        <w:jc w:val="right"/>
        <w:rPr>
          <w:rFonts w:ascii="Times New Roman" w:hAnsi="Times New Roman"/>
          <w:sz w:val="28"/>
          <w:szCs w:val="28"/>
        </w:rPr>
      </w:pPr>
      <w:r>
        <w:rPr>
          <w:rFonts w:ascii="Times New Roman" w:hAnsi="Times New Roman"/>
          <w:sz w:val="28"/>
          <w:szCs w:val="28"/>
        </w:rPr>
        <w:t>___________/ ___________</w:t>
      </w:r>
    </w:p>
    <w:p w:rsidR="00231692" w:rsidRDefault="00231692" w:rsidP="00231692">
      <w:pPr>
        <w:pStyle w:val="af1"/>
        <w:jc w:val="center"/>
        <w:rPr>
          <w:rFonts w:ascii="Times New Roman" w:hAnsi="Times New Roman"/>
          <w:sz w:val="28"/>
          <w:szCs w:val="28"/>
        </w:rPr>
      </w:pPr>
      <w:r>
        <w:rPr>
          <w:rFonts w:ascii="Times New Roman" w:hAnsi="Times New Roman"/>
          <w:sz w:val="28"/>
          <w:szCs w:val="28"/>
          <w:vertAlign w:val="superscript"/>
        </w:rPr>
        <w:t xml:space="preserve">                                                                                                                                                       (имза)                        ФИА</w:t>
      </w:r>
    </w:p>
    <w:p w:rsidR="00231692" w:rsidRDefault="00231692" w:rsidP="00231692">
      <w:pPr>
        <w:pStyle w:val="af1"/>
        <w:jc w:val="both"/>
        <w:rPr>
          <w:rFonts w:ascii="Times New Roman" w:hAnsi="Times New Roman"/>
          <w:sz w:val="28"/>
          <w:szCs w:val="28"/>
        </w:rPr>
      </w:pPr>
      <w:r>
        <w:rPr>
          <w:rFonts w:ascii="Times New Roman" w:hAnsi="Times New Roman"/>
          <w:sz w:val="28"/>
          <w:szCs w:val="28"/>
        </w:rPr>
        <w:t>дата</w:t>
      </w:r>
    </w:p>
    <w:p w:rsidR="00231692" w:rsidRDefault="00231692" w:rsidP="00231692">
      <w:pPr>
        <w:pStyle w:val="af1"/>
        <w:ind w:left="5670"/>
        <w:jc w:val="both"/>
        <w:rPr>
          <w:rFonts w:ascii="Times New Roman" w:hAnsi="Times New Roman"/>
          <w:i/>
          <w:sz w:val="28"/>
          <w:szCs w:val="28"/>
        </w:rPr>
      </w:pPr>
      <w:r>
        <w:rPr>
          <w:rFonts w:ascii="Times New Roman" w:hAnsi="Times New Roman"/>
          <w:sz w:val="28"/>
          <w:szCs w:val="28"/>
        </w:rPr>
        <w:br w:type="column"/>
      </w:r>
      <w:r w:rsidRPr="000065AF">
        <w:rPr>
          <w:rFonts w:ascii="Times New Roman" w:hAnsi="Times New Roman"/>
          <w:sz w:val="28"/>
          <w:szCs w:val="28"/>
        </w:rPr>
        <w:lastRenderedPageBreak/>
        <w:t>Авыл торак пунктларына, яисә эшчеләр бистәләренә, яисә шәһәр тибындагы бистәләргә, яисә Татарстан Республикасы Мамадыш муниципаль районының 50 мең кешегә кадәр халкы булган шәһәрләргә сәламәтлек саклау өлкәсендә эшкә килгән яшь белгечләргә торак сатып алу яки төзү өчен Татарстан Республикасы Мамадыш муниципаль районы бюджетын</w:t>
      </w:r>
      <w:r>
        <w:rPr>
          <w:rFonts w:ascii="Times New Roman" w:hAnsi="Times New Roman"/>
          <w:sz w:val="28"/>
          <w:szCs w:val="28"/>
        </w:rPr>
        <w:t>нан субсидияләр бирү тәртибенә 2</w:t>
      </w:r>
      <w:r w:rsidRPr="000065AF">
        <w:rPr>
          <w:rFonts w:ascii="Times New Roman" w:hAnsi="Times New Roman"/>
          <w:sz w:val="28"/>
          <w:szCs w:val="28"/>
        </w:rPr>
        <w:t xml:space="preserve"> нче кушымта</w:t>
      </w:r>
    </w:p>
    <w:p w:rsidR="00231692" w:rsidRDefault="00231692" w:rsidP="00231692">
      <w:pPr>
        <w:pStyle w:val="af1"/>
        <w:ind w:left="5670"/>
        <w:jc w:val="both"/>
        <w:rPr>
          <w:rFonts w:ascii="Times New Roman" w:hAnsi="Times New Roman"/>
          <w:i/>
          <w:sz w:val="28"/>
          <w:szCs w:val="28"/>
        </w:rPr>
      </w:pPr>
    </w:p>
    <w:p w:rsidR="00231692" w:rsidRDefault="00231692" w:rsidP="00231692">
      <w:pPr>
        <w:pStyle w:val="af1"/>
        <w:ind w:left="5670"/>
        <w:jc w:val="both"/>
        <w:rPr>
          <w:rFonts w:ascii="Times New Roman" w:hAnsi="Times New Roman"/>
          <w:sz w:val="28"/>
          <w:szCs w:val="28"/>
        </w:rPr>
      </w:pPr>
      <w:r w:rsidRPr="00BF069D">
        <w:rPr>
          <w:rFonts w:ascii="Times New Roman" w:hAnsi="Times New Roman"/>
          <w:i/>
          <w:sz w:val="28"/>
          <w:szCs w:val="28"/>
        </w:rPr>
        <w:t>ФОРМА</w:t>
      </w:r>
    </w:p>
    <w:p w:rsidR="00231692" w:rsidRDefault="00231692" w:rsidP="00231692">
      <w:pPr>
        <w:pStyle w:val="af1"/>
        <w:jc w:val="center"/>
        <w:rPr>
          <w:rFonts w:ascii="Times New Roman" w:hAnsi="Times New Roman"/>
          <w:sz w:val="28"/>
          <w:szCs w:val="28"/>
        </w:rPr>
      </w:pPr>
    </w:p>
    <w:p w:rsidR="00231692" w:rsidRDefault="00231692" w:rsidP="00231692">
      <w:pPr>
        <w:pStyle w:val="af1"/>
        <w:jc w:val="center"/>
        <w:rPr>
          <w:rFonts w:ascii="Times New Roman" w:hAnsi="Times New Roman"/>
          <w:sz w:val="28"/>
          <w:szCs w:val="28"/>
        </w:rPr>
      </w:pPr>
    </w:p>
    <w:p w:rsidR="00231692" w:rsidRDefault="00231692" w:rsidP="00231692">
      <w:pPr>
        <w:pStyle w:val="af1"/>
        <w:jc w:val="center"/>
        <w:rPr>
          <w:rFonts w:ascii="Times New Roman" w:hAnsi="Times New Roman"/>
          <w:sz w:val="28"/>
          <w:szCs w:val="28"/>
          <w:lang w:val="tt-RU"/>
        </w:rPr>
      </w:pPr>
      <w:r w:rsidRPr="000065AF">
        <w:rPr>
          <w:rFonts w:ascii="Times New Roman" w:hAnsi="Times New Roman"/>
          <w:sz w:val="28"/>
          <w:szCs w:val="28"/>
        </w:rPr>
        <w:t xml:space="preserve">Яшь белгечләргә торак сатып алу яки төзү өчен субсидияләр бирү турында </w:t>
      </w:r>
      <w:r>
        <w:rPr>
          <w:rFonts w:ascii="Times New Roman" w:hAnsi="Times New Roman"/>
          <w:sz w:val="28"/>
          <w:szCs w:val="28"/>
        </w:rPr>
        <w:t>шартнам</w:t>
      </w:r>
      <w:r>
        <w:rPr>
          <w:rFonts w:ascii="Times New Roman" w:hAnsi="Times New Roman"/>
          <w:sz w:val="28"/>
          <w:szCs w:val="28"/>
          <w:lang w:val="tt-RU"/>
        </w:rPr>
        <w:t>ә</w:t>
      </w:r>
    </w:p>
    <w:p w:rsidR="00231692" w:rsidRPr="004B289F" w:rsidRDefault="00231692" w:rsidP="00231692">
      <w:pPr>
        <w:pStyle w:val="af1"/>
        <w:jc w:val="center"/>
        <w:rPr>
          <w:rFonts w:ascii="Times New Roman" w:hAnsi="Times New Roman"/>
          <w:sz w:val="28"/>
          <w:szCs w:val="28"/>
          <w:lang w:val="tt-RU"/>
        </w:rPr>
      </w:pPr>
    </w:p>
    <w:p w:rsidR="00231692" w:rsidRDefault="00231692" w:rsidP="00231692">
      <w:pPr>
        <w:pStyle w:val="af1"/>
        <w:jc w:val="both"/>
        <w:rPr>
          <w:rFonts w:ascii="Times New Roman" w:hAnsi="Times New Roman"/>
          <w:sz w:val="28"/>
          <w:szCs w:val="28"/>
        </w:rPr>
      </w:pPr>
      <w:r>
        <w:rPr>
          <w:rFonts w:ascii="Times New Roman" w:hAnsi="Times New Roman"/>
          <w:sz w:val="28"/>
          <w:szCs w:val="28"/>
        </w:rPr>
        <w:t xml:space="preserve"> Мамадыш</w:t>
      </w:r>
      <w:r>
        <w:rPr>
          <w:rFonts w:ascii="Times New Roman" w:hAnsi="Times New Roman"/>
          <w:sz w:val="28"/>
          <w:szCs w:val="28"/>
        </w:rPr>
        <w:tab/>
        <w:t>ш.</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____________ 2022 ел</w:t>
      </w:r>
    </w:p>
    <w:p w:rsidR="00231692" w:rsidRDefault="00231692" w:rsidP="00231692">
      <w:pPr>
        <w:pStyle w:val="af1"/>
        <w:jc w:val="both"/>
        <w:rPr>
          <w:rFonts w:ascii="Times New Roman" w:hAnsi="Times New Roman"/>
          <w:sz w:val="28"/>
          <w:szCs w:val="28"/>
        </w:rPr>
      </w:pPr>
    </w:p>
    <w:p w:rsidR="00231692" w:rsidRDefault="00231692" w:rsidP="00231692">
      <w:pPr>
        <w:pStyle w:val="af1"/>
        <w:jc w:val="both"/>
        <w:rPr>
          <w:rFonts w:ascii="Times New Roman" w:hAnsi="Times New Roman"/>
          <w:sz w:val="28"/>
          <w:szCs w:val="28"/>
        </w:rPr>
      </w:pPr>
      <w:r>
        <w:rPr>
          <w:rFonts w:ascii="Times New Roman" w:hAnsi="Times New Roman"/>
          <w:sz w:val="28"/>
          <w:szCs w:val="28"/>
        </w:rPr>
        <w:tab/>
      </w:r>
      <w:r w:rsidRPr="004B289F">
        <w:rPr>
          <w:rFonts w:ascii="Times New Roman" w:hAnsi="Times New Roman"/>
          <w:sz w:val="28"/>
          <w:szCs w:val="28"/>
        </w:rPr>
        <w:t>Татарстан Республикасы Мамадыш муниципаль районы башкарма комитеты, алга таба</w:t>
      </w:r>
      <w:r>
        <w:rPr>
          <w:rFonts w:ascii="Times New Roman" w:hAnsi="Times New Roman"/>
          <w:sz w:val="28"/>
          <w:szCs w:val="28"/>
        </w:rPr>
        <w:t xml:space="preserve"> «Башкарма комитет» </w:t>
      </w:r>
      <w:r w:rsidRPr="004B289F">
        <w:rPr>
          <w:rFonts w:ascii="Times New Roman" w:hAnsi="Times New Roman"/>
          <w:sz w:val="28"/>
          <w:szCs w:val="28"/>
        </w:rPr>
        <w:t xml:space="preserve">, Нигезләмә нигезендә эш итүче </w:t>
      </w:r>
      <w:r>
        <w:rPr>
          <w:rFonts w:ascii="Times New Roman" w:hAnsi="Times New Roman"/>
          <w:sz w:val="28"/>
          <w:szCs w:val="28"/>
        </w:rPr>
        <w:t>__________________________ улы йөзенд</w:t>
      </w:r>
      <w:r>
        <w:rPr>
          <w:rFonts w:ascii="Times New Roman" w:hAnsi="Times New Roman"/>
          <w:sz w:val="28"/>
          <w:szCs w:val="28"/>
          <w:lang w:val="tt-RU"/>
        </w:rPr>
        <w:t>ә</w:t>
      </w:r>
      <w:r w:rsidRPr="004B289F">
        <w:rPr>
          <w:rFonts w:ascii="Times New Roman" w:hAnsi="Times New Roman"/>
          <w:sz w:val="28"/>
          <w:szCs w:val="28"/>
        </w:rPr>
        <w:t xml:space="preserve"> бер яктан</w:t>
      </w:r>
      <w:r>
        <w:rPr>
          <w:rFonts w:ascii="Times New Roman" w:hAnsi="Times New Roman"/>
          <w:sz w:val="28"/>
          <w:szCs w:val="28"/>
        </w:rPr>
        <w:t xml:space="preserve"> </w:t>
      </w:r>
      <w:r>
        <w:rPr>
          <w:rFonts w:ascii="Times New Roman" w:hAnsi="Times New Roman"/>
          <w:sz w:val="28"/>
          <w:szCs w:val="28"/>
          <w:lang w:val="tt-RU"/>
        </w:rPr>
        <w:t>һәм</w:t>
      </w:r>
      <w:r>
        <w:rPr>
          <w:rFonts w:ascii="Times New Roman" w:hAnsi="Times New Roman"/>
          <w:sz w:val="28"/>
          <w:szCs w:val="28"/>
        </w:rPr>
        <w:t xml:space="preserve"> _________________________________, паспорт _____________, </w:t>
      </w:r>
      <w:r>
        <w:rPr>
          <w:rFonts w:ascii="Times New Roman" w:hAnsi="Times New Roman"/>
          <w:sz w:val="28"/>
          <w:szCs w:val="28"/>
          <w:lang w:val="tt-RU"/>
        </w:rPr>
        <w:t>бирелгән</w:t>
      </w:r>
      <w:r>
        <w:rPr>
          <w:rFonts w:ascii="Times New Roman" w:hAnsi="Times New Roman"/>
          <w:sz w:val="28"/>
          <w:szCs w:val="28"/>
        </w:rPr>
        <w:t xml:space="preserve">________________________________, икенче яктан, алга таба  </w:t>
      </w:r>
      <w:r w:rsidRPr="004B289F">
        <w:rPr>
          <w:rFonts w:ascii="Times New Roman" w:hAnsi="Times New Roman"/>
          <w:sz w:val="28"/>
          <w:szCs w:val="28"/>
        </w:rPr>
        <w:t>"</w:t>
      </w:r>
      <w:r>
        <w:rPr>
          <w:rFonts w:ascii="Times New Roman" w:hAnsi="Times New Roman"/>
          <w:sz w:val="28"/>
          <w:szCs w:val="28"/>
        </w:rPr>
        <w:t>алучы</w:t>
      </w:r>
      <w:r w:rsidRPr="004B289F">
        <w:rPr>
          <w:rFonts w:ascii="Times New Roman" w:hAnsi="Times New Roman"/>
          <w:sz w:val="28"/>
          <w:szCs w:val="28"/>
        </w:rPr>
        <w:t xml:space="preserve">" дип аталучы, түбәндәгеләр турында </w:t>
      </w:r>
      <w:r>
        <w:rPr>
          <w:rFonts w:ascii="Times New Roman" w:hAnsi="Times New Roman"/>
          <w:sz w:val="28"/>
          <w:szCs w:val="28"/>
          <w:lang w:val="tt-RU"/>
        </w:rPr>
        <w:t>әлеге шартнамәне</w:t>
      </w:r>
      <w:r w:rsidRPr="004B289F">
        <w:rPr>
          <w:rFonts w:ascii="Times New Roman" w:hAnsi="Times New Roman"/>
          <w:sz w:val="28"/>
          <w:szCs w:val="28"/>
        </w:rPr>
        <w:t xml:space="preserve"> төзеделәр:</w:t>
      </w:r>
    </w:p>
    <w:p w:rsidR="00231692" w:rsidRDefault="00231692" w:rsidP="00231692">
      <w:pPr>
        <w:pStyle w:val="af1"/>
        <w:jc w:val="both"/>
        <w:rPr>
          <w:rFonts w:ascii="Times New Roman" w:hAnsi="Times New Roman"/>
          <w:sz w:val="28"/>
          <w:szCs w:val="28"/>
        </w:rPr>
      </w:pPr>
      <w:r>
        <w:rPr>
          <w:rFonts w:ascii="Times New Roman" w:hAnsi="Times New Roman"/>
          <w:sz w:val="28"/>
          <w:szCs w:val="28"/>
        </w:rPr>
        <w:t>Договор предметы</w:t>
      </w:r>
    </w:p>
    <w:p w:rsidR="00231692" w:rsidRDefault="00231692" w:rsidP="00231692">
      <w:pPr>
        <w:pStyle w:val="af1"/>
        <w:numPr>
          <w:ilvl w:val="1"/>
          <w:numId w:val="32"/>
        </w:numPr>
        <w:jc w:val="both"/>
        <w:rPr>
          <w:rFonts w:ascii="Times New Roman" w:hAnsi="Times New Roman"/>
          <w:sz w:val="28"/>
          <w:szCs w:val="28"/>
        </w:rPr>
      </w:pPr>
      <w:r w:rsidRPr="004B289F">
        <w:rPr>
          <w:rFonts w:ascii="Times New Roman" w:hAnsi="Times New Roman"/>
          <w:sz w:val="28"/>
          <w:szCs w:val="28"/>
        </w:rPr>
        <w:t>Авыл торак пунктларына, яисә эшчеләр бистәләренә, яисә шәһәр тибындагы бистәләргә, яисә Татарстан Республикасы Мамадыш муниципаль районының 50 мең кешегә кадәр халкы булган шәһәрләргә сәламәтлек саклау өлкәсендә эшкә килгән яшь белгечләргә торак сатып алу яки төзү өчен Татарстан Республикасы Мамадыш муниципаль районы бюджетыннан</w:t>
      </w:r>
      <w:r>
        <w:rPr>
          <w:rFonts w:ascii="Times New Roman" w:hAnsi="Times New Roman"/>
          <w:sz w:val="28"/>
          <w:szCs w:val="28"/>
        </w:rPr>
        <w:t xml:space="preserve"> </w:t>
      </w:r>
      <w:r w:rsidRPr="004B289F">
        <w:rPr>
          <w:rFonts w:ascii="Times New Roman" w:hAnsi="Times New Roman"/>
          <w:sz w:val="28"/>
          <w:szCs w:val="28"/>
        </w:rPr>
        <w:t>1 200 000 (бер миллион ике йөз мең) сум</w:t>
      </w:r>
      <w:r>
        <w:rPr>
          <w:rFonts w:ascii="Times New Roman" w:hAnsi="Times New Roman"/>
          <w:sz w:val="28"/>
          <w:szCs w:val="28"/>
        </w:rPr>
        <w:t xml:space="preserve"> к</w:t>
      </w:r>
      <w:r>
        <w:rPr>
          <w:rFonts w:ascii="Times New Roman" w:hAnsi="Times New Roman"/>
          <w:sz w:val="28"/>
          <w:szCs w:val="28"/>
          <w:lang w:val="tt-RU"/>
        </w:rPr>
        <w:t>үләмендә</w:t>
      </w:r>
      <w:r w:rsidRPr="004B289F">
        <w:rPr>
          <w:rFonts w:ascii="Times New Roman" w:hAnsi="Times New Roman"/>
          <w:sz w:val="28"/>
          <w:szCs w:val="28"/>
        </w:rPr>
        <w:t xml:space="preserve"> субсидия</w:t>
      </w:r>
      <w:r>
        <w:rPr>
          <w:rFonts w:ascii="Times New Roman" w:hAnsi="Times New Roman"/>
          <w:sz w:val="28"/>
          <w:szCs w:val="28"/>
        </w:rPr>
        <w:t xml:space="preserve"> </w:t>
      </w:r>
      <w:r w:rsidRPr="004B289F">
        <w:rPr>
          <w:rFonts w:ascii="Times New Roman" w:hAnsi="Times New Roman"/>
          <w:sz w:val="28"/>
          <w:szCs w:val="28"/>
        </w:rPr>
        <w:t>бирелә</w:t>
      </w:r>
      <w:r>
        <w:rPr>
          <w:rFonts w:ascii="Times New Roman" w:hAnsi="Times New Roman"/>
          <w:sz w:val="28"/>
          <w:szCs w:val="28"/>
        </w:rPr>
        <w:t>.</w:t>
      </w:r>
      <w:r w:rsidRPr="004B289F">
        <w:rPr>
          <w:rFonts w:ascii="Times New Roman" w:hAnsi="Times New Roman"/>
          <w:sz w:val="28"/>
          <w:szCs w:val="28"/>
        </w:rPr>
        <w:t xml:space="preserve"> </w:t>
      </w:r>
    </w:p>
    <w:p w:rsidR="00231692" w:rsidRDefault="00231692" w:rsidP="00231692">
      <w:pPr>
        <w:pStyle w:val="af1"/>
        <w:numPr>
          <w:ilvl w:val="1"/>
          <w:numId w:val="32"/>
        </w:numPr>
        <w:jc w:val="both"/>
        <w:rPr>
          <w:rFonts w:ascii="Times New Roman" w:hAnsi="Times New Roman"/>
          <w:sz w:val="28"/>
          <w:szCs w:val="28"/>
        </w:rPr>
      </w:pPr>
      <w:r w:rsidRPr="00133AF5">
        <w:rPr>
          <w:rFonts w:ascii="Times New Roman" w:hAnsi="Times New Roman"/>
          <w:sz w:val="28"/>
          <w:szCs w:val="28"/>
        </w:rPr>
        <w:t>Субсидия алу хокукы Алучыга хезмәт эшчәнлеге чорында бер тапкыр бирелә.</w:t>
      </w:r>
    </w:p>
    <w:p w:rsidR="00231692" w:rsidRDefault="00231692" w:rsidP="00231692">
      <w:pPr>
        <w:pStyle w:val="af1"/>
        <w:numPr>
          <w:ilvl w:val="0"/>
          <w:numId w:val="32"/>
        </w:numPr>
        <w:jc w:val="both"/>
        <w:rPr>
          <w:rFonts w:ascii="Times New Roman" w:hAnsi="Times New Roman"/>
          <w:sz w:val="28"/>
          <w:szCs w:val="28"/>
        </w:rPr>
      </w:pPr>
      <w:r w:rsidRPr="00133AF5">
        <w:rPr>
          <w:rFonts w:ascii="Times New Roman" w:hAnsi="Times New Roman"/>
          <w:sz w:val="28"/>
          <w:szCs w:val="28"/>
        </w:rPr>
        <w:t>Алучы тарафыннан Татарстан Республикасы Сәламәтлек саклау министрлыгына буйсына торган медицина оешмасы белән шартнамә туктатылуга бәйле рәвештә түләүләр кире кайтарылган очракта, Алучыдан түләүне алу өчен икенче тапкыр хокук бирелгәнчегә кадәр барлыкка килми.</w:t>
      </w:r>
    </w:p>
    <w:p w:rsidR="00231692" w:rsidRDefault="00231692" w:rsidP="00231692">
      <w:pPr>
        <w:pStyle w:val="af1"/>
        <w:ind w:left="1080"/>
        <w:jc w:val="both"/>
        <w:rPr>
          <w:rFonts w:ascii="Times New Roman" w:hAnsi="Times New Roman"/>
          <w:sz w:val="28"/>
          <w:szCs w:val="28"/>
        </w:rPr>
      </w:pPr>
    </w:p>
    <w:p w:rsidR="00231692" w:rsidRDefault="00231692" w:rsidP="00231692">
      <w:pPr>
        <w:pStyle w:val="af1"/>
        <w:ind w:left="1080"/>
        <w:jc w:val="both"/>
        <w:rPr>
          <w:rFonts w:ascii="Times New Roman" w:hAnsi="Times New Roman"/>
          <w:sz w:val="28"/>
          <w:szCs w:val="28"/>
        </w:rPr>
      </w:pPr>
      <w:r>
        <w:rPr>
          <w:rFonts w:ascii="Times New Roman" w:hAnsi="Times New Roman"/>
          <w:sz w:val="28"/>
          <w:szCs w:val="28"/>
        </w:rPr>
        <w:t>3.</w:t>
      </w:r>
      <w:r w:rsidRPr="00133AF5">
        <w:rPr>
          <w:rFonts w:ascii="Times New Roman" w:hAnsi="Times New Roman"/>
          <w:sz w:val="28"/>
          <w:szCs w:val="28"/>
        </w:rPr>
        <w:t>Якларның бурычлары</w:t>
      </w:r>
    </w:p>
    <w:p w:rsidR="00231692" w:rsidRDefault="00231692" w:rsidP="00231692">
      <w:pPr>
        <w:pStyle w:val="af1"/>
        <w:numPr>
          <w:ilvl w:val="1"/>
          <w:numId w:val="32"/>
        </w:numPr>
        <w:jc w:val="both"/>
        <w:rPr>
          <w:rFonts w:ascii="Times New Roman" w:hAnsi="Times New Roman"/>
          <w:sz w:val="28"/>
          <w:szCs w:val="28"/>
        </w:rPr>
      </w:pPr>
      <w:r>
        <w:rPr>
          <w:rFonts w:ascii="Times New Roman" w:hAnsi="Times New Roman"/>
          <w:sz w:val="28"/>
          <w:szCs w:val="28"/>
        </w:rPr>
        <w:t>Башкарма комитет бурычлы:</w:t>
      </w:r>
    </w:p>
    <w:p w:rsidR="00231692" w:rsidRDefault="00231692" w:rsidP="00231692">
      <w:pPr>
        <w:pStyle w:val="af1"/>
        <w:numPr>
          <w:ilvl w:val="2"/>
          <w:numId w:val="32"/>
        </w:numPr>
        <w:ind w:left="0" w:firstLine="284"/>
        <w:jc w:val="both"/>
        <w:rPr>
          <w:rFonts w:ascii="Times New Roman" w:hAnsi="Times New Roman"/>
          <w:sz w:val="28"/>
          <w:szCs w:val="28"/>
        </w:rPr>
      </w:pPr>
      <w:r w:rsidRPr="006D04F6">
        <w:rPr>
          <w:rFonts w:ascii="Times New Roman" w:hAnsi="Times New Roman"/>
          <w:sz w:val="28"/>
          <w:szCs w:val="28"/>
        </w:rPr>
        <w:lastRenderedPageBreak/>
        <w:t>Әлеге</w:t>
      </w:r>
      <w:r>
        <w:rPr>
          <w:rFonts w:ascii="Times New Roman" w:hAnsi="Times New Roman"/>
          <w:sz w:val="28"/>
          <w:szCs w:val="28"/>
        </w:rPr>
        <w:t xml:space="preserve"> шартнамәнең 5 бүлеге нигезенд</w:t>
      </w:r>
      <w:r>
        <w:rPr>
          <w:rFonts w:ascii="Times New Roman" w:hAnsi="Times New Roman"/>
          <w:sz w:val="28"/>
          <w:szCs w:val="28"/>
          <w:lang w:val="tt-RU"/>
        </w:rPr>
        <w:t>ә</w:t>
      </w:r>
      <w:r w:rsidRPr="006D04F6">
        <w:rPr>
          <w:rFonts w:ascii="Times New Roman" w:hAnsi="Times New Roman"/>
          <w:sz w:val="28"/>
          <w:szCs w:val="28"/>
        </w:rPr>
        <w:t xml:space="preserve"> </w:t>
      </w:r>
      <w:r>
        <w:rPr>
          <w:rFonts w:ascii="Times New Roman" w:hAnsi="Times New Roman"/>
          <w:sz w:val="28"/>
          <w:szCs w:val="28"/>
          <w:lang w:val="tt-RU"/>
        </w:rPr>
        <w:t>шартнамә</w:t>
      </w:r>
      <w:r w:rsidRPr="006D04F6">
        <w:rPr>
          <w:rFonts w:ascii="Times New Roman" w:hAnsi="Times New Roman"/>
          <w:sz w:val="28"/>
          <w:szCs w:val="28"/>
        </w:rPr>
        <w:t xml:space="preserve"> төзелгәннән соң ун эш көне эчендә алучы</w:t>
      </w:r>
      <w:r>
        <w:rPr>
          <w:rFonts w:ascii="Times New Roman" w:hAnsi="Times New Roman"/>
          <w:sz w:val="28"/>
          <w:szCs w:val="28"/>
        </w:rPr>
        <w:t>ны</w:t>
      </w:r>
      <w:r>
        <w:rPr>
          <w:rFonts w:ascii="Times New Roman" w:hAnsi="Times New Roman"/>
          <w:sz w:val="28"/>
          <w:szCs w:val="28"/>
          <w:lang w:val="tt-RU"/>
        </w:rPr>
        <w:t xml:space="preserve">ң </w:t>
      </w:r>
      <w:r w:rsidRPr="006D04F6">
        <w:rPr>
          <w:rFonts w:ascii="Times New Roman" w:hAnsi="Times New Roman"/>
          <w:sz w:val="28"/>
          <w:szCs w:val="28"/>
        </w:rPr>
        <w:t xml:space="preserve">күрсәтелгән </w:t>
      </w:r>
      <w:r>
        <w:rPr>
          <w:rFonts w:ascii="Times New Roman" w:hAnsi="Times New Roman"/>
          <w:sz w:val="28"/>
          <w:szCs w:val="28"/>
        </w:rPr>
        <w:t>счетына</w:t>
      </w:r>
      <w:r w:rsidRPr="006D04F6">
        <w:rPr>
          <w:rFonts w:ascii="Times New Roman" w:hAnsi="Times New Roman"/>
          <w:sz w:val="28"/>
          <w:szCs w:val="28"/>
        </w:rPr>
        <w:t xml:space="preserve"> 1 200 000 (бер миллион ике йөз мең) сум күләмендә субсидия күчерергә.</w:t>
      </w:r>
    </w:p>
    <w:p w:rsidR="00231692" w:rsidRDefault="00231692" w:rsidP="00231692">
      <w:pPr>
        <w:pStyle w:val="af1"/>
        <w:numPr>
          <w:ilvl w:val="2"/>
          <w:numId w:val="32"/>
        </w:numPr>
        <w:ind w:left="0" w:firstLine="284"/>
        <w:jc w:val="both"/>
        <w:rPr>
          <w:rFonts w:ascii="Times New Roman" w:hAnsi="Times New Roman"/>
          <w:sz w:val="28"/>
          <w:szCs w:val="28"/>
        </w:rPr>
      </w:pPr>
      <w:r w:rsidRPr="00FA2A2F">
        <w:rPr>
          <w:rFonts w:ascii="Times New Roman" w:hAnsi="Times New Roman"/>
          <w:sz w:val="28"/>
          <w:szCs w:val="28"/>
        </w:rPr>
        <w:t>Алучы тарафыннан субсидия алуны, аны кире кайтаруны тикшереп торуны гамәлгә ашырырга.</w:t>
      </w:r>
    </w:p>
    <w:p w:rsidR="00231692" w:rsidRDefault="00231692" w:rsidP="00231692">
      <w:pPr>
        <w:pStyle w:val="af1"/>
        <w:numPr>
          <w:ilvl w:val="2"/>
          <w:numId w:val="32"/>
        </w:numPr>
        <w:ind w:left="0" w:firstLine="284"/>
        <w:jc w:val="both"/>
        <w:rPr>
          <w:rFonts w:ascii="Times New Roman" w:hAnsi="Times New Roman"/>
          <w:sz w:val="28"/>
          <w:szCs w:val="28"/>
        </w:rPr>
      </w:pPr>
      <w:r w:rsidRPr="00FA2A2F">
        <w:rPr>
          <w:rFonts w:ascii="Times New Roman" w:hAnsi="Times New Roman"/>
          <w:sz w:val="28"/>
          <w:szCs w:val="28"/>
        </w:rPr>
        <w:t xml:space="preserve">Алучыга </w:t>
      </w:r>
      <w:r>
        <w:rPr>
          <w:rFonts w:ascii="Times New Roman" w:hAnsi="Times New Roman"/>
          <w:sz w:val="28"/>
          <w:szCs w:val="28"/>
        </w:rPr>
        <w:t>бала</w:t>
      </w:r>
      <w:r w:rsidRPr="00FA2A2F">
        <w:rPr>
          <w:rFonts w:ascii="Times New Roman" w:hAnsi="Times New Roman"/>
          <w:sz w:val="28"/>
          <w:szCs w:val="28"/>
        </w:rPr>
        <w:t xml:space="preserve"> карау буенча </w:t>
      </w:r>
      <w:r>
        <w:rPr>
          <w:rFonts w:ascii="Times New Roman" w:hAnsi="Times New Roman"/>
          <w:sz w:val="28"/>
          <w:szCs w:val="28"/>
        </w:rPr>
        <w:t>отпуск бирелгән очракта, эш</w:t>
      </w:r>
      <w:r>
        <w:rPr>
          <w:rFonts w:ascii="Times New Roman" w:hAnsi="Times New Roman"/>
          <w:sz w:val="28"/>
          <w:szCs w:val="28"/>
          <w:lang w:val="tt-RU"/>
        </w:rPr>
        <w:t>ләү</w:t>
      </w:r>
      <w:r w:rsidRPr="00FA2A2F">
        <w:rPr>
          <w:rFonts w:ascii="Times New Roman" w:hAnsi="Times New Roman"/>
          <w:sz w:val="28"/>
          <w:szCs w:val="28"/>
        </w:rPr>
        <w:t>нең биш еллык срогы тәмамланганчыга кадәр, шулай ук хезмәт функциясен тулысынча үтәмәгән чор</w:t>
      </w:r>
      <w:r>
        <w:rPr>
          <w:rFonts w:ascii="Times New Roman" w:hAnsi="Times New Roman"/>
          <w:sz w:val="28"/>
          <w:szCs w:val="28"/>
        </w:rPr>
        <w:t xml:space="preserve"> буенча</w:t>
      </w:r>
      <w:r w:rsidRPr="00FA2A2F">
        <w:rPr>
          <w:rFonts w:ascii="Times New Roman" w:hAnsi="Times New Roman"/>
          <w:sz w:val="28"/>
          <w:szCs w:val="28"/>
        </w:rPr>
        <w:t xml:space="preserve"> (Россия Федерациясе Хезмәт кодексының 106 һәм 107 статьяларында каралган ял вакытыннан тыш) Алучы белән әлеге </w:t>
      </w:r>
      <w:r>
        <w:rPr>
          <w:rFonts w:ascii="Times New Roman" w:hAnsi="Times New Roman"/>
          <w:sz w:val="28"/>
          <w:szCs w:val="28"/>
          <w:lang w:val="tt-RU"/>
        </w:rPr>
        <w:t>шартнамәнең</w:t>
      </w:r>
      <w:r w:rsidRPr="00FA2A2F">
        <w:rPr>
          <w:rFonts w:ascii="Times New Roman" w:hAnsi="Times New Roman"/>
          <w:sz w:val="28"/>
          <w:szCs w:val="28"/>
        </w:rPr>
        <w:t xml:space="preserve"> гамәлдә булу срогын озайту турында өстәмә килешү төзергә.</w:t>
      </w:r>
    </w:p>
    <w:p w:rsidR="00231692" w:rsidRDefault="00231692" w:rsidP="00231692">
      <w:pPr>
        <w:pStyle w:val="af1"/>
        <w:numPr>
          <w:ilvl w:val="2"/>
          <w:numId w:val="32"/>
        </w:numPr>
        <w:ind w:left="0" w:firstLine="284"/>
        <w:jc w:val="both"/>
        <w:rPr>
          <w:rFonts w:ascii="Times New Roman" w:hAnsi="Times New Roman"/>
          <w:sz w:val="28"/>
          <w:szCs w:val="28"/>
        </w:rPr>
      </w:pPr>
      <w:r w:rsidRPr="000C49DD">
        <w:rPr>
          <w:rFonts w:ascii="Times New Roman" w:hAnsi="Times New Roman"/>
          <w:sz w:val="28"/>
          <w:szCs w:val="28"/>
        </w:rPr>
        <w:t xml:space="preserve"> Алучыдан хезмәт шартнамәсен туктату турында хәбәрнамә алган оч</w:t>
      </w:r>
      <w:r>
        <w:rPr>
          <w:rFonts w:ascii="Times New Roman" w:hAnsi="Times New Roman"/>
          <w:sz w:val="28"/>
          <w:szCs w:val="28"/>
        </w:rPr>
        <w:t xml:space="preserve">ракта, </w:t>
      </w:r>
      <w:r w:rsidRPr="000C49DD">
        <w:rPr>
          <w:rFonts w:ascii="Times New Roman" w:hAnsi="Times New Roman"/>
          <w:sz w:val="28"/>
          <w:szCs w:val="28"/>
        </w:rPr>
        <w:t>хәбәр алынган көннән алып өч көннән дә соңга калмыйча</w:t>
      </w:r>
      <w:r>
        <w:rPr>
          <w:rFonts w:ascii="Times New Roman" w:hAnsi="Times New Roman"/>
          <w:sz w:val="28"/>
          <w:szCs w:val="28"/>
        </w:rPr>
        <w:t>. эш</w:t>
      </w:r>
      <w:r w:rsidRPr="000C49DD">
        <w:rPr>
          <w:rFonts w:ascii="Times New Roman" w:hAnsi="Times New Roman"/>
          <w:sz w:val="28"/>
          <w:szCs w:val="28"/>
        </w:rPr>
        <w:t>нең биш еллык срогы тәмамланганчыга кадәр, Алучыга кире кайтару срокларын, кире кайтару өчен счет реквизитларын күрсәтеп, субсидияне кире кайт</w:t>
      </w:r>
      <w:r>
        <w:rPr>
          <w:rFonts w:ascii="Times New Roman" w:hAnsi="Times New Roman"/>
          <w:sz w:val="28"/>
          <w:szCs w:val="28"/>
        </w:rPr>
        <w:t>ару турындагы таләпне җибәрергә.</w:t>
      </w:r>
    </w:p>
    <w:p w:rsidR="00231692" w:rsidRDefault="00231692" w:rsidP="00231692">
      <w:pPr>
        <w:pStyle w:val="af1"/>
        <w:jc w:val="both"/>
        <w:rPr>
          <w:rFonts w:ascii="Times New Roman" w:hAnsi="Times New Roman"/>
          <w:sz w:val="28"/>
          <w:szCs w:val="28"/>
        </w:rPr>
      </w:pPr>
      <w:r>
        <w:rPr>
          <w:rFonts w:ascii="Times New Roman" w:hAnsi="Times New Roman"/>
          <w:sz w:val="28"/>
          <w:szCs w:val="28"/>
        </w:rPr>
        <w:t xml:space="preserve">      </w:t>
      </w:r>
      <w:r w:rsidRPr="00D1308B">
        <w:rPr>
          <w:rFonts w:ascii="Times New Roman" w:hAnsi="Times New Roman"/>
          <w:sz w:val="28"/>
          <w:szCs w:val="28"/>
        </w:rPr>
        <w:t>2.1.5. Утыз көн узгач, субсидия алучыга субсидия кире кайтарылмаган очракта, Россия Федерациясе законнары нигезендә, алынган субсидияне суд тәртибендә соратып алырга.</w:t>
      </w:r>
    </w:p>
    <w:p w:rsidR="00231692" w:rsidRDefault="00231692" w:rsidP="00231692">
      <w:pPr>
        <w:pStyle w:val="af1"/>
        <w:jc w:val="both"/>
        <w:rPr>
          <w:rFonts w:ascii="Times New Roman" w:hAnsi="Times New Roman"/>
          <w:sz w:val="28"/>
          <w:szCs w:val="28"/>
        </w:rPr>
      </w:pPr>
      <w:r>
        <w:rPr>
          <w:rFonts w:ascii="Times New Roman" w:hAnsi="Times New Roman"/>
          <w:sz w:val="28"/>
          <w:szCs w:val="28"/>
        </w:rPr>
        <w:t xml:space="preserve">      2.2. </w:t>
      </w:r>
      <w:r w:rsidRPr="00D1308B">
        <w:rPr>
          <w:rFonts w:ascii="Times New Roman" w:hAnsi="Times New Roman"/>
          <w:sz w:val="28"/>
          <w:szCs w:val="28"/>
        </w:rPr>
        <w:t>Алучы түбәндәге бурычларны үтәргә тиеш:</w:t>
      </w:r>
    </w:p>
    <w:p w:rsidR="00231692" w:rsidRDefault="00231692" w:rsidP="00231692">
      <w:pPr>
        <w:pStyle w:val="af1"/>
        <w:jc w:val="both"/>
        <w:rPr>
          <w:rFonts w:ascii="Times New Roman" w:hAnsi="Times New Roman"/>
          <w:sz w:val="28"/>
          <w:szCs w:val="28"/>
        </w:rPr>
      </w:pPr>
      <w:r>
        <w:rPr>
          <w:rFonts w:ascii="Times New Roman" w:hAnsi="Times New Roman"/>
          <w:sz w:val="28"/>
          <w:szCs w:val="28"/>
        </w:rPr>
        <w:t xml:space="preserve">      2.2.1.Предоставить Исполкому достоверные сведения, которые подтверждают его право на получение субсидии.</w:t>
      </w:r>
    </w:p>
    <w:p w:rsidR="00231692" w:rsidRDefault="00231692" w:rsidP="00231692">
      <w:pPr>
        <w:pStyle w:val="af1"/>
        <w:jc w:val="both"/>
        <w:rPr>
          <w:rFonts w:ascii="Times New Roman" w:hAnsi="Times New Roman"/>
          <w:sz w:val="28"/>
          <w:szCs w:val="28"/>
        </w:rPr>
      </w:pPr>
      <w:r>
        <w:rPr>
          <w:rFonts w:ascii="Times New Roman" w:hAnsi="Times New Roman"/>
          <w:sz w:val="28"/>
          <w:szCs w:val="28"/>
        </w:rPr>
        <w:t xml:space="preserve">      2.2.2. </w:t>
      </w:r>
      <w:r w:rsidRPr="00D1308B">
        <w:rPr>
          <w:rFonts w:ascii="Times New Roman" w:hAnsi="Times New Roman"/>
          <w:sz w:val="28"/>
          <w:szCs w:val="28"/>
        </w:rPr>
        <w:t>3 ел дәвамында Россия Федерациясе Хезмәт кодексының 350 статьясы, хезмәткәрләрнең әлеге категориясе нигезендә билгеләнгән эш вакыты дәвамлылыгы белән тулы эш көне шартларында төп эш урыны буенча тиешле медицина оешмасы белән төзелгән хезмәт шартнамәсе ниг</w:t>
      </w:r>
      <w:r>
        <w:rPr>
          <w:rFonts w:ascii="Times New Roman" w:hAnsi="Times New Roman"/>
          <w:sz w:val="28"/>
          <w:szCs w:val="28"/>
        </w:rPr>
        <w:t>езендә эшләргә. Шартнамә (эшл</w:t>
      </w:r>
      <w:r>
        <w:rPr>
          <w:rFonts w:ascii="Times New Roman" w:hAnsi="Times New Roman"/>
          <w:sz w:val="28"/>
          <w:szCs w:val="28"/>
          <w:lang w:val="tt-RU"/>
        </w:rPr>
        <w:t>әү</w:t>
      </w:r>
      <w:r w:rsidRPr="00D1308B">
        <w:rPr>
          <w:rFonts w:ascii="Times New Roman" w:hAnsi="Times New Roman"/>
          <w:sz w:val="28"/>
          <w:szCs w:val="28"/>
        </w:rPr>
        <w:t>) срогы хезмәт функциясен тулысынча үтәмәгән чорга (Россия Федерациясе Хезмәт кодексының 106 һәм 107 статьяларында каралган ял вакытыннан тыш) озайтыла.</w:t>
      </w:r>
      <w:r>
        <w:rPr>
          <w:rFonts w:ascii="Times New Roman" w:hAnsi="Times New Roman"/>
          <w:sz w:val="28"/>
          <w:szCs w:val="28"/>
        </w:rPr>
        <w:t xml:space="preserve"> </w:t>
      </w:r>
    </w:p>
    <w:p w:rsidR="00231692" w:rsidRDefault="00231692" w:rsidP="00231692">
      <w:pPr>
        <w:pStyle w:val="af1"/>
        <w:jc w:val="both"/>
        <w:rPr>
          <w:rFonts w:ascii="Times New Roman" w:hAnsi="Times New Roman"/>
          <w:sz w:val="28"/>
          <w:szCs w:val="28"/>
        </w:rPr>
      </w:pPr>
      <w:r>
        <w:rPr>
          <w:rFonts w:ascii="Times New Roman" w:hAnsi="Times New Roman"/>
          <w:sz w:val="28"/>
          <w:szCs w:val="28"/>
        </w:rPr>
        <w:t xml:space="preserve">       2.2.3. </w:t>
      </w:r>
      <w:r w:rsidRPr="00D1308B">
        <w:rPr>
          <w:rFonts w:ascii="Times New Roman" w:hAnsi="Times New Roman"/>
          <w:sz w:val="28"/>
          <w:szCs w:val="28"/>
        </w:rPr>
        <w:t>Алучыга бала карау буенча биш еллык эш срогы тәмамланганчы отпуск бирелгән очракта, әлеге килешүнең гамәлдә булу вакытын озайту турында башкарма комитет белән өстәмә килешү төзергә.</w:t>
      </w:r>
    </w:p>
    <w:p w:rsidR="00231692" w:rsidRDefault="00231692" w:rsidP="00231692">
      <w:pPr>
        <w:pStyle w:val="af1"/>
        <w:jc w:val="both"/>
        <w:rPr>
          <w:rFonts w:ascii="Times New Roman" w:hAnsi="Times New Roman"/>
          <w:sz w:val="28"/>
          <w:szCs w:val="28"/>
        </w:rPr>
      </w:pPr>
      <w:r>
        <w:rPr>
          <w:rFonts w:ascii="Times New Roman" w:hAnsi="Times New Roman"/>
          <w:sz w:val="28"/>
          <w:szCs w:val="28"/>
        </w:rPr>
        <w:t xml:space="preserve">        2.2.4. </w:t>
      </w:r>
      <w:r w:rsidRPr="00D1308B">
        <w:rPr>
          <w:rFonts w:ascii="Times New Roman" w:hAnsi="Times New Roman"/>
          <w:sz w:val="28"/>
          <w:szCs w:val="28"/>
        </w:rPr>
        <w:t>Өч көн эчендә Россия Федерациясе Хезмәт кодексының 83 статьясындагы беренче өлешенең 8 пунктында һәм беренче өлешенең 5 - 7 пунктларында каралган нигезләрдә шулай ук хәрби хезмәткә чакырылуга бәйле рәвештә (Россия Федерациясе Хезмәт кодексының 83 статьясындагы беренче өлешенең 1 пункты нигезендә) хезмәт шартнамәсен туктату турында, хәбәр итәргә.</w:t>
      </w:r>
    </w:p>
    <w:p w:rsidR="00231692" w:rsidRDefault="00231692" w:rsidP="00231692">
      <w:pPr>
        <w:pStyle w:val="af1"/>
        <w:jc w:val="both"/>
        <w:rPr>
          <w:rFonts w:ascii="Times New Roman" w:hAnsi="Times New Roman"/>
          <w:sz w:val="28"/>
          <w:szCs w:val="28"/>
        </w:rPr>
      </w:pPr>
      <w:r>
        <w:rPr>
          <w:rFonts w:ascii="Times New Roman" w:hAnsi="Times New Roman"/>
          <w:sz w:val="28"/>
          <w:szCs w:val="28"/>
        </w:rPr>
        <w:t xml:space="preserve">       2.2.5. </w:t>
      </w:r>
      <w:r w:rsidRPr="004234CD">
        <w:rPr>
          <w:rFonts w:ascii="Times New Roman" w:hAnsi="Times New Roman"/>
          <w:sz w:val="28"/>
          <w:szCs w:val="28"/>
        </w:rPr>
        <w:t>Алучы тарафыннан әлеге шартнамәнең 2.1.4 пункты нигезендә Алучыга юнәлдерелгән башкарма комитет таләбе алынган көннән алып 30 эш көне эчендә Россия Федерациясе Хезмәт кодексының 83 статьясындагы беренче өлешенең 8 пунктында һәм 83 статьясындагы беренче өлешенең 5 - 7 пунктларында каралган нигезләрдә хезмәт шартнамәсен туктату очракларыннан тыш), шулай ук хәрби хезмәткә чакырылуга (Россия Федерациясе Хезмәт кодексының 83 статьясындагы беренче өлешенең 1 пункты нигезендә) бәйле рәвештә (Россия Федерациясе Хезмәт кодексының 83 статьясындагы беренче өлешенең 1 пункты нигезендә) яисә функциональ бурычларны башкару чорына шартнамәнең гамәлдә булуын озайтуга кадәр (Алучыны сайлау буенча) исәпләнгән субсидиянең бер өлешен кире кайтарырга.</w:t>
      </w:r>
    </w:p>
    <w:p w:rsidR="00231692" w:rsidRDefault="00231692" w:rsidP="00231692">
      <w:pPr>
        <w:pStyle w:val="af1"/>
        <w:jc w:val="both"/>
        <w:rPr>
          <w:rFonts w:ascii="Times New Roman" w:hAnsi="Times New Roman"/>
          <w:sz w:val="28"/>
          <w:szCs w:val="28"/>
        </w:rPr>
      </w:pPr>
      <w:r>
        <w:rPr>
          <w:rFonts w:ascii="Times New Roman" w:hAnsi="Times New Roman"/>
          <w:sz w:val="28"/>
          <w:szCs w:val="28"/>
        </w:rPr>
        <w:lastRenderedPageBreak/>
        <w:t xml:space="preserve">        2.2.6. </w:t>
      </w:r>
      <w:r w:rsidRPr="00230ECD">
        <w:rPr>
          <w:rFonts w:ascii="Times New Roman" w:hAnsi="Times New Roman"/>
          <w:sz w:val="28"/>
          <w:szCs w:val="28"/>
        </w:rPr>
        <w:t>Күчемсез милек объектына милек хокукын теркәгәннән соң 14 көннән дә соңга калмыйча сатып алынган яки субсидия алу максатыннан төзелгән күчемсез милекнең дәүләт реестрыннан күчермәнең тиешле күчермәсен Башкарма комитетка җибәрергә.</w:t>
      </w:r>
    </w:p>
    <w:p w:rsidR="00231692" w:rsidRDefault="00231692" w:rsidP="00231692">
      <w:pPr>
        <w:pStyle w:val="af1"/>
        <w:ind w:left="1080"/>
        <w:rPr>
          <w:rFonts w:ascii="Times New Roman" w:hAnsi="Times New Roman"/>
          <w:sz w:val="28"/>
          <w:szCs w:val="28"/>
        </w:rPr>
      </w:pPr>
    </w:p>
    <w:p w:rsidR="00231692" w:rsidRDefault="00231692" w:rsidP="00231692">
      <w:pPr>
        <w:pStyle w:val="af1"/>
        <w:ind w:left="1080"/>
        <w:jc w:val="center"/>
        <w:rPr>
          <w:rFonts w:ascii="Times New Roman" w:hAnsi="Times New Roman"/>
          <w:sz w:val="28"/>
          <w:szCs w:val="28"/>
        </w:rPr>
      </w:pPr>
      <w:r>
        <w:rPr>
          <w:rFonts w:ascii="Times New Roman" w:hAnsi="Times New Roman"/>
          <w:sz w:val="28"/>
          <w:szCs w:val="28"/>
        </w:rPr>
        <w:t xml:space="preserve">3. </w:t>
      </w:r>
      <w:r w:rsidRPr="00E26156">
        <w:rPr>
          <w:rFonts w:ascii="Times New Roman" w:hAnsi="Times New Roman"/>
          <w:sz w:val="28"/>
          <w:szCs w:val="28"/>
        </w:rPr>
        <w:t>Шартнамәнең гамәлдә булу вакыты</w:t>
      </w:r>
    </w:p>
    <w:p w:rsidR="00231692" w:rsidRDefault="00231692" w:rsidP="00231692">
      <w:pPr>
        <w:pStyle w:val="af1"/>
        <w:ind w:left="1080"/>
        <w:jc w:val="both"/>
        <w:rPr>
          <w:rFonts w:ascii="Times New Roman" w:hAnsi="Times New Roman"/>
          <w:sz w:val="28"/>
          <w:szCs w:val="28"/>
        </w:rPr>
      </w:pPr>
    </w:p>
    <w:p w:rsidR="00231692" w:rsidRDefault="00231692" w:rsidP="00231692">
      <w:pPr>
        <w:pStyle w:val="af1"/>
        <w:ind w:left="567" w:hanging="425"/>
        <w:jc w:val="both"/>
        <w:rPr>
          <w:rFonts w:ascii="Times New Roman" w:hAnsi="Times New Roman"/>
          <w:sz w:val="28"/>
          <w:szCs w:val="28"/>
        </w:rPr>
      </w:pPr>
      <w:r>
        <w:rPr>
          <w:rFonts w:ascii="Times New Roman" w:hAnsi="Times New Roman"/>
          <w:sz w:val="28"/>
          <w:szCs w:val="28"/>
        </w:rPr>
        <w:t xml:space="preserve">  3.1. Шартнамә 3 елга төзелә һәм я</w:t>
      </w:r>
      <w:r w:rsidRPr="00E26156">
        <w:rPr>
          <w:rFonts w:ascii="Times New Roman" w:hAnsi="Times New Roman"/>
          <w:sz w:val="28"/>
          <w:szCs w:val="28"/>
        </w:rPr>
        <w:t>клар тарафыннан имзаланган датадан гамәлдә була.</w:t>
      </w:r>
    </w:p>
    <w:p w:rsidR="00231692" w:rsidRDefault="00231692" w:rsidP="00231692">
      <w:pPr>
        <w:pStyle w:val="af1"/>
        <w:jc w:val="both"/>
        <w:rPr>
          <w:rFonts w:ascii="Times New Roman" w:hAnsi="Times New Roman"/>
          <w:sz w:val="28"/>
          <w:szCs w:val="28"/>
        </w:rPr>
      </w:pPr>
      <w:r>
        <w:rPr>
          <w:rFonts w:ascii="Times New Roman" w:hAnsi="Times New Roman"/>
          <w:sz w:val="28"/>
          <w:szCs w:val="28"/>
        </w:rPr>
        <w:t xml:space="preserve">     3.2. </w:t>
      </w:r>
      <w:r w:rsidRPr="00E26156">
        <w:rPr>
          <w:rFonts w:ascii="Times New Roman" w:hAnsi="Times New Roman"/>
          <w:sz w:val="28"/>
          <w:szCs w:val="28"/>
        </w:rPr>
        <w:t>Әлеге шартнамә Алучының хезмәт шартнамәсен туктатуга бәйле рәвештә биш еллык срок тәмамланганчы тиешле килешү төзү юлы белән Яклар килешүе буенча өзелергә мөмкин.</w:t>
      </w:r>
    </w:p>
    <w:p w:rsidR="00231692" w:rsidRDefault="00231692" w:rsidP="00231692">
      <w:pPr>
        <w:pStyle w:val="af1"/>
        <w:jc w:val="both"/>
        <w:rPr>
          <w:rFonts w:ascii="Times New Roman" w:hAnsi="Times New Roman"/>
          <w:sz w:val="28"/>
          <w:szCs w:val="28"/>
        </w:rPr>
      </w:pPr>
      <w:r>
        <w:rPr>
          <w:rFonts w:ascii="Times New Roman" w:hAnsi="Times New Roman"/>
          <w:sz w:val="28"/>
          <w:szCs w:val="28"/>
        </w:rPr>
        <w:t xml:space="preserve">     3.3. </w:t>
      </w:r>
      <w:r w:rsidRPr="00E26156">
        <w:rPr>
          <w:rFonts w:ascii="Times New Roman" w:hAnsi="Times New Roman"/>
          <w:sz w:val="28"/>
          <w:szCs w:val="28"/>
        </w:rPr>
        <w:t>Әлеге шартнамәгә барлык үзгәрешләр һәм өстәмәләр, алар язма рәвештә башкарылган һәм Яклар тарафыннан имзаланган очракта, дөрес дип санала.</w:t>
      </w:r>
    </w:p>
    <w:p w:rsidR="00231692" w:rsidRDefault="00231692" w:rsidP="00231692">
      <w:pPr>
        <w:pStyle w:val="af1"/>
        <w:ind w:left="1080"/>
        <w:jc w:val="both"/>
        <w:rPr>
          <w:rFonts w:ascii="Times New Roman" w:hAnsi="Times New Roman"/>
          <w:sz w:val="28"/>
          <w:szCs w:val="28"/>
        </w:rPr>
      </w:pPr>
    </w:p>
    <w:p w:rsidR="00231692" w:rsidRDefault="00231692" w:rsidP="00231692">
      <w:pPr>
        <w:pStyle w:val="af1"/>
        <w:ind w:left="1080"/>
        <w:jc w:val="center"/>
        <w:rPr>
          <w:rFonts w:ascii="Times New Roman" w:hAnsi="Times New Roman"/>
          <w:sz w:val="28"/>
          <w:szCs w:val="28"/>
        </w:rPr>
      </w:pPr>
      <w:r>
        <w:rPr>
          <w:rFonts w:ascii="Times New Roman" w:hAnsi="Times New Roman"/>
          <w:sz w:val="28"/>
          <w:szCs w:val="28"/>
        </w:rPr>
        <w:t xml:space="preserve">4. </w:t>
      </w:r>
      <w:r w:rsidRPr="00E26156">
        <w:rPr>
          <w:rFonts w:ascii="Times New Roman" w:hAnsi="Times New Roman"/>
          <w:sz w:val="28"/>
          <w:szCs w:val="28"/>
        </w:rPr>
        <w:t>Йомгаклау нигезләмәләре</w:t>
      </w:r>
    </w:p>
    <w:p w:rsidR="00231692" w:rsidRDefault="00231692" w:rsidP="00231692">
      <w:pPr>
        <w:pStyle w:val="af1"/>
        <w:jc w:val="both"/>
        <w:rPr>
          <w:rFonts w:ascii="Times New Roman" w:hAnsi="Times New Roman"/>
          <w:sz w:val="28"/>
          <w:szCs w:val="28"/>
        </w:rPr>
      </w:pPr>
      <w:r>
        <w:rPr>
          <w:rFonts w:ascii="Times New Roman" w:hAnsi="Times New Roman"/>
          <w:sz w:val="28"/>
          <w:szCs w:val="28"/>
        </w:rPr>
        <w:t xml:space="preserve">      4.1. </w:t>
      </w:r>
      <w:r w:rsidRPr="00E26156">
        <w:rPr>
          <w:rFonts w:ascii="Times New Roman" w:hAnsi="Times New Roman"/>
          <w:sz w:val="28"/>
          <w:szCs w:val="28"/>
        </w:rPr>
        <w:t>Әлеге шартнамәнең шартларын үтәмәгән яисә тиешенчә үтәмәгән өчен яклар Россия Федерациясенең гамәлдәге законнары, әлеге шартнамә нигезендә җаваплы булалар.</w:t>
      </w:r>
    </w:p>
    <w:p w:rsidR="00231692" w:rsidRDefault="00231692" w:rsidP="00231692">
      <w:pPr>
        <w:pStyle w:val="af1"/>
        <w:jc w:val="both"/>
        <w:rPr>
          <w:rFonts w:ascii="Times New Roman" w:hAnsi="Times New Roman"/>
          <w:sz w:val="28"/>
          <w:szCs w:val="28"/>
        </w:rPr>
      </w:pPr>
      <w:r>
        <w:rPr>
          <w:rFonts w:ascii="Times New Roman" w:hAnsi="Times New Roman"/>
          <w:sz w:val="28"/>
          <w:szCs w:val="28"/>
        </w:rPr>
        <w:t xml:space="preserve">     4.2. </w:t>
      </w:r>
      <w:r w:rsidRPr="00FB6180">
        <w:rPr>
          <w:rFonts w:ascii="Times New Roman" w:hAnsi="Times New Roman"/>
          <w:sz w:val="28"/>
          <w:szCs w:val="28"/>
        </w:rPr>
        <w:t>Алучы медицина оешмасы белән хезмәт килешүе биш еллык срогы тәмамланганчы туктатылган очракта (Россия Федерациясе Хезмәт кодексының 77 статьясындагы беренче өлешенең 8 пунктында һәм 83 статьясындагы беренче өлешенең 5 - 7 пунктларында каралган нигезләрдә хезмәт шартнамәсен туктату очракларыннан тыш) субсидияне кире кайтару буенча әлеге шартнамәдә каралган бурычларны үтәмәгән өчен, шулай ук хәрби хезмәткә чакырылуга бәйле рәвештә (Россия Федерациясе Хезмәт кодексының 83 статьясындагы беренче өлешенең 1 пункты нигезендә) җаваплы була.</w:t>
      </w:r>
    </w:p>
    <w:p w:rsidR="00231692" w:rsidRDefault="00231692" w:rsidP="00231692">
      <w:pPr>
        <w:pStyle w:val="af1"/>
        <w:jc w:val="both"/>
        <w:rPr>
          <w:rFonts w:ascii="Times New Roman" w:hAnsi="Times New Roman"/>
          <w:sz w:val="28"/>
          <w:szCs w:val="28"/>
        </w:rPr>
      </w:pPr>
      <w:r>
        <w:rPr>
          <w:rFonts w:ascii="Times New Roman" w:hAnsi="Times New Roman"/>
          <w:sz w:val="28"/>
          <w:szCs w:val="28"/>
        </w:rPr>
        <w:t xml:space="preserve">      4.3. </w:t>
      </w:r>
      <w:r w:rsidRPr="00FB6180">
        <w:rPr>
          <w:rFonts w:ascii="Times New Roman" w:hAnsi="Times New Roman"/>
          <w:sz w:val="28"/>
          <w:szCs w:val="28"/>
        </w:rPr>
        <w:t>Әлеге бәхәсләр шартнамәсе буенча йөкләмәләрне үтәмәүгә бәйле рәвештә барлыкка килгән очракта, алар сөйләшүләр юлы белән хәл ителә, ә ризалык җитмәгәндә - суд тәртибендә.</w:t>
      </w:r>
    </w:p>
    <w:p w:rsidR="00231692" w:rsidRDefault="00231692" w:rsidP="00231692">
      <w:pPr>
        <w:pStyle w:val="af1"/>
        <w:jc w:val="both"/>
        <w:rPr>
          <w:rFonts w:ascii="Times New Roman" w:hAnsi="Times New Roman"/>
          <w:sz w:val="28"/>
          <w:szCs w:val="28"/>
        </w:rPr>
      </w:pPr>
      <w:r>
        <w:rPr>
          <w:rFonts w:ascii="Times New Roman" w:hAnsi="Times New Roman"/>
          <w:sz w:val="28"/>
          <w:szCs w:val="28"/>
        </w:rPr>
        <w:t xml:space="preserve">      4.4. </w:t>
      </w:r>
      <w:r w:rsidRPr="00FB6180">
        <w:rPr>
          <w:rFonts w:ascii="Times New Roman" w:hAnsi="Times New Roman"/>
          <w:sz w:val="28"/>
          <w:szCs w:val="28"/>
        </w:rPr>
        <w:t>Яклар якларның ихтыярына бәйле булмаган җиңеп булмый торган көчләр барлыкка килгән очракта, әлеге шартнамә буенча йөкләмәләрне өлешчә яисә тулысынча үтәмәгән өчен җаваплылыктан азат ителә.</w:t>
      </w:r>
    </w:p>
    <w:p w:rsidR="00231692" w:rsidRDefault="00231692" w:rsidP="00231692">
      <w:pPr>
        <w:pStyle w:val="af1"/>
        <w:jc w:val="both"/>
        <w:rPr>
          <w:rFonts w:ascii="Times New Roman" w:hAnsi="Times New Roman"/>
          <w:sz w:val="28"/>
          <w:szCs w:val="28"/>
        </w:rPr>
      </w:pPr>
      <w:r>
        <w:rPr>
          <w:rFonts w:ascii="Times New Roman" w:hAnsi="Times New Roman"/>
          <w:sz w:val="28"/>
          <w:szCs w:val="28"/>
        </w:rPr>
        <w:t xml:space="preserve">      4.5. </w:t>
      </w:r>
      <w:r w:rsidRPr="00FB6180">
        <w:rPr>
          <w:rFonts w:ascii="Times New Roman" w:hAnsi="Times New Roman"/>
          <w:sz w:val="28"/>
          <w:szCs w:val="28"/>
        </w:rPr>
        <w:t>Шартнамә бер үк юридик көчкә ия ике нөсхәдә һәр як өчен берәр нөсхәдә төзелгән.</w:t>
      </w:r>
    </w:p>
    <w:p w:rsidR="00231692" w:rsidRDefault="00231692" w:rsidP="00231692">
      <w:pPr>
        <w:pStyle w:val="af1"/>
        <w:jc w:val="both"/>
        <w:rPr>
          <w:rFonts w:ascii="Times New Roman" w:hAnsi="Times New Roman"/>
          <w:sz w:val="28"/>
          <w:szCs w:val="28"/>
        </w:rPr>
      </w:pPr>
      <w:r>
        <w:rPr>
          <w:rFonts w:ascii="Times New Roman" w:hAnsi="Times New Roman"/>
          <w:sz w:val="28"/>
          <w:szCs w:val="28"/>
        </w:rPr>
        <w:t xml:space="preserve">      4.6. </w:t>
      </w:r>
      <w:r w:rsidRPr="00FB6180">
        <w:rPr>
          <w:rFonts w:ascii="Times New Roman" w:hAnsi="Times New Roman"/>
          <w:sz w:val="28"/>
          <w:szCs w:val="28"/>
        </w:rPr>
        <w:t>Әлеге шартнамә белән көйләнмәгән якларның мөнәсәбәтләре Россия Федерациясенең гамәлдәге законнары белән җайга салына.</w:t>
      </w:r>
    </w:p>
    <w:p w:rsidR="00231692" w:rsidRDefault="00231692" w:rsidP="00231692">
      <w:pPr>
        <w:pStyle w:val="af1"/>
        <w:ind w:left="1080"/>
        <w:jc w:val="both"/>
        <w:rPr>
          <w:rFonts w:ascii="Times New Roman" w:hAnsi="Times New Roman"/>
          <w:sz w:val="28"/>
          <w:szCs w:val="28"/>
        </w:rPr>
      </w:pPr>
    </w:p>
    <w:p w:rsidR="00231692" w:rsidRDefault="00231692" w:rsidP="00231692">
      <w:pPr>
        <w:pStyle w:val="af1"/>
        <w:jc w:val="center"/>
        <w:rPr>
          <w:rFonts w:ascii="Times New Roman" w:hAnsi="Times New Roman"/>
          <w:sz w:val="28"/>
          <w:szCs w:val="28"/>
        </w:rPr>
      </w:pPr>
      <w:r>
        <w:rPr>
          <w:rFonts w:ascii="Times New Roman" w:hAnsi="Times New Roman"/>
          <w:sz w:val="28"/>
          <w:szCs w:val="28"/>
        </w:rPr>
        <w:t xml:space="preserve">5. </w:t>
      </w:r>
      <w:r w:rsidRPr="00FB6180">
        <w:rPr>
          <w:rFonts w:ascii="Times New Roman" w:hAnsi="Times New Roman"/>
          <w:sz w:val="28"/>
          <w:szCs w:val="28"/>
        </w:rPr>
        <w:t>Адресы, реквизитлары һәм якларның имзалары</w:t>
      </w:r>
    </w:p>
    <w:p w:rsidR="00231692" w:rsidRDefault="00231692" w:rsidP="00231692">
      <w:pPr>
        <w:pStyle w:val="af1"/>
        <w:rPr>
          <w:rFonts w:ascii="Times New Roman" w:hAnsi="Times New Roman"/>
          <w:sz w:val="28"/>
          <w:szCs w:val="28"/>
        </w:rPr>
      </w:pPr>
    </w:p>
    <w:tbl>
      <w:tblPr>
        <w:tblStyle w:val="ad"/>
        <w:tblW w:w="0" w:type="auto"/>
        <w:tblLook w:val="04A0" w:firstRow="1" w:lastRow="0" w:firstColumn="1" w:lastColumn="0" w:noHBand="0" w:noVBand="1"/>
      </w:tblPr>
      <w:tblGrid>
        <w:gridCol w:w="5015"/>
        <w:gridCol w:w="5039"/>
      </w:tblGrid>
      <w:tr w:rsidR="00231692" w:rsidTr="00747E22">
        <w:tc>
          <w:tcPr>
            <w:tcW w:w="5098" w:type="dxa"/>
          </w:tcPr>
          <w:p w:rsidR="00231692" w:rsidRDefault="00231692" w:rsidP="00747E22">
            <w:pPr>
              <w:pStyle w:val="af1"/>
              <w:rPr>
                <w:rFonts w:ascii="Times New Roman" w:hAnsi="Times New Roman"/>
                <w:sz w:val="28"/>
                <w:szCs w:val="28"/>
              </w:rPr>
            </w:pPr>
            <w:r w:rsidRPr="00FB6180">
              <w:rPr>
                <w:rFonts w:ascii="Times New Roman" w:hAnsi="Times New Roman"/>
                <w:sz w:val="28"/>
                <w:szCs w:val="28"/>
              </w:rPr>
              <w:t>Татарстан Республикасы Мамадыш муниципаль районы башкарма комитеты</w:t>
            </w:r>
          </w:p>
          <w:p w:rsidR="00231692" w:rsidRDefault="00231692" w:rsidP="00747E22">
            <w:pPr>
              <w:pStyle w:val="af1"/>
              <w:rPr>
                <w:rFonts w:ascii="Times New Roman" w:hAnsi="Times New Roman"/>
                <w:sz w:val="28"/>
                <w:szCs w:val="28"/>
              </w:rPr>
            </w:pPr>
            <w:r>
              <w:rPr>
                <w:rFonts w:ascii="Times New Roman" w:hAnsi="Times New Roman"/>
                <w:sz w:val="28"/>
                <w:szCs w:val="28"/>
              </w:rPr>
              <w:t>Адрес:</w:t>
            </w:r>
          </w:p>
          <w:p w:rsidR="00231692" w:rsidRDefault="00231692" w:rsidP="00747E22">
            <w:pPr>
              <w:pStyle w:val="af1"/>
              <w:rPr>
                <w:rFonts w:ascii="Times New Roman" w:hAnsi="Times New Roman"/>
                <w:sz w:val="28"/>
                <w:szCs w:val="28"/>
              </w:rPr>
            </w:pPr>
            <w:r>
              <w:rPr>
                <w:rFonts w:ascii="Times New Roman" w:hAnsi="Times New Roman"/>
                <w:sz w:val="28"/>
                <w:szCs w:val="28"/>
              </w:rPr>
              <w:t>Банк реквизитлары:</w:t>
            </w:r>
          </w:p>
        </w:tc>
        <w:tc>
          <w:tcPr>
            <w:tcW w:w="5098" w:type="dxa"/>
          </w:tcPr>
          <w:p w:rsidR="00231692" w:rsidRDefault="00231692" w:rsidP="00747E22">
            <w:pPr>
              <w:pStyle w:val="af1"/>
              <w:rPr>
                <w:rFonts w:ascii="Times New Roman" w:hAnsi="Times New Roman"/>
                <w:sz w:val="28"/>
                <w:szCs w:val="28"/>
              </w:rPr>
            </w:pPr>
            <w:r>
              <w:rPr>
                <w:rFonts w:ascii="Times New Roman" w:hAnsi="Times New Roman"/>
                <w:sz w:val="28"/>
                <w:szCs w:val="28"/>
              </w:rPr>
              <w:t>Алучы:</w:t>
            </w:r>
          </w:p>
          <w:p w:rsidR="00231692" w:rsidRDefault="00231692" w:rsidP="00747E22">
            <w:pPr>
              <w:pStyle w:val="af1"/>
              <w:rPr>
                <w:rFonts w:ascii="Times New Roman" w:hAnsi="Times New Roman"/>
                <w:sz w:val="28"/>
                <w:szCs w:val="28"/>
              </w:rPr>
            </w:pPr>
            <w:r>
              <w:rPr>
                <w:rFonts w:ascii="Times New Roman" w:hAnsi="Times New Roman"/>
                <w:sz w:val="28"/>
                <w:szCs w:val="28"/>
              </w:rPr>
              <w:t>ФИО</w:t>
            </w:r>
          </w:p>
          <w:p w:rsidR="00231692" w:rsidRPr="00FB6180" w:rsidRDefault="00231692" w:rsidP="00747E22">
            <w:pPr>
              <w:pStyle w:val="af1"/>
              <w:rPr>
                <w:rFonts w:ascii="Times New Roman" w:hAnsi="Times New Roman"/>
                <w:sz w:val="28"/>
                <w:szCs w:val="28"/>
                <w:lang w:val="tt-RU"/>
              </w:rPr>
            </w:pPr>
            <w:r>
              <w:rPr>
                <w:rFonts w:ascii="Times New Roman" w:hAnsi="Times New Roman"/>
                <w:sz w:val="28"/>
                <w:szCs w:val="28"/>
              </w:rPr>
              <w:t>Паспорт белешм</w:t>
            </w:r>
            <w:r>
              <w:rPr>
                <w:rFonts w:ascii="Times New Roman" w:hAnsi="Times New Roman"/>
                <w:sz w:val="28"/>
                <w:szCs w:val="28"/>
                <w:lang w:val="tt-RU"/>
              </w:rPr>
              <w:t>әләре</w:t>
            </w:r>
          </w:p>
          <w:p w:rsidR="00231692" w:rsidRDefault="00231692" w:rsidP="00747E22">
            <w:pPr>
              <w:pStyle w:val="af1"/>
              <w:rPr>
                <w:rFonts w:ascii="Times New Roman" w:hAnsi="Times New Roman"/>
                <w:sz w:val="28"/>
                <w:szCs w:val="28"/>
              </w:rPr>
            </w:pPr>
            <w:r>
              <w:rPr>
                <w:rFonts w:ascii="Times New Roman" w:hAnsi="Times New Roman"/>
                <w:sz w:val="28"/>
                <w:szCs w:val="28"/>
              </w:rPr>
              <w:t>ИНН, СНИЛС,</w:t>
            </w:r>
          </w:p>
          <w:p w:rsidR="00231692" w:rsidRDefault="00231692" w:rsidP="00747E22">
            <w:pPr>
              <w:pStyle w:val="af1"/>
              <w:rPr>
                <w:rFonts w:ascii="Times New Roman" w:hAnsi="Times New Roman"/>
                <w:sz w:val="28"/>
                <w:szCs w:val="28"/>
              </w:rPr>
            </w:pPr>
            <w:r>
              <w:rPr>
                <w:rFonts w:ascii="Times New Roman" w:hAnsi="Times New Roman"/>
                <w:sz w:val="28"/>
                <w:szCs w:val="28"/>
              </w:rPr>
              <w:t>Адрес:</w:t>
            </w:r>
          </w:p>
          <w:p w:rsidR="00231692" w:rsidRDefault="00231692" w:rsidP="00747E22">
            <w:pPr>
              <w:pStyle w:val="af1"/>
              <w:rPr>
                <w:rFonts w:ascii="Times New Roman" w:hAnsi="Times New Roman"/>
                <w:sz w:val="28"/>
                <w:szCs w:val="28"/>
              </w:rPr>
            </w:pPr>
            <w:r>
              <w:rPr>
                <w:rFonts w:ascii="Times New Roman" w:hAnsi="Times New Roman"/>
                <w:sz w:val="28"/>
                <w:szCs w:val="28"/>
              </w:rPr>
              <w:t>Банк реквизитлары:</w:t>
            </w:r>
          </w:p>
        </w:tc>
      </w:tr>
      <w:tr w:rsidR="00231692" w:rsidTr="00747E22">
        <w:tc>
          <w:tcPr>
            <w:tcW w:w="5098" w:type="dxa"/>
          </w:tcPr>
          <w:p w:rsidR="00231692" w:rsidRDefault="00231692" w:rsidP="00747E22">
            <w:pPr>
              <w:pStyle w:val="af1"/>
              <w:rPr>
                <w:rFonts w:ascii="Times New Roman" w:hAnsi="Times New Roman"/>
                <w:sz w:val="28"/>
                <w:szCs w:val="28"/>
              </w:rPr>
            </w:pPr>
          </w:p>
          <w:p w:rsidR="00231692" w:rsidRPr="00FB6180" w:rsidRDefault="00231692" w:rsidP="00747E22">
            <w:pPr>
              <w:pStyle w:val="af1"/>
              <w:rPr>
                <w:rFonts w:ascii="Times New Roman" w:hAnsi="Times New Roman"/>
                <w:sz w:val="28"/>
                <w:szCs w:val="28"/>
                <w:lang w:val="tt-RU"/>
              </w:rPr>
            </w:pPr>
            <w:r>
              <w:rPr>
                <w:rFonts w:ascii="Times New Roman" w:hAnsi="Times New Roman"/>
                <w:sz w:val="28"/>
                <w:szCs w:val="28"/>
                <w:lang w:val="tt-RU"/>
              </w:rPr>
              <w:t>Җитәкче</w:t>
            </w:r>
          </w:p>
          <w:p w:rsidR="00231692" w:rsidRDefault="00231692" w:rsidP="00747E22">
            <w:pPr>
              <w:pStyle w:val="af1"/>
              <w:rPr>
                <w:rFonts w:ascii="Times New Roman" w:hAnsi="Times New Roman"/>
                <w:sz w:val="28"/>
                <w:szCs w:val="28"/>
              </w:rPr>
            </w:pPr>
          </w:p>
          <w:p w:rsidR="00231692" w:rsidRDefault="00231692" w:rsidP="00747E22">
            <w:pPr>
              <w:pStyle w:val="af1"/>
              <w:rPr>
                <w:rFonts w:ascii="Times New Roman" w:hAnsi="Times New Roman"/>
                <w:sz w:val="28"/>
                <w:szCs w:val="28"/>
              </w:rPr>
            </w:pPr>
            <w:r>
              <w:rPr>
                <w:rFonts w:ascii="Times New Roman" w:hAnsi="Times New Roman"/>
                <w:sz w:val="28"/>
                <w:szCs w:val="28"/>
              </w:rPr>
              <w:t>___________________ ФИА</w:t>
            </w:r>
          </w:p>
          <w:p w:rsidR="00231692" w:rsidRDefault="00231692" w:rsidP="00747E22">
            <w:pPr>
              <w:pStyle w:val="af1"/>
              <w:rPr>
                <w:rFonts w:ascii="Times New Roman" w:hAnsi="Times New Roman"/>
                <w:sz w:val="28"/>
                <w:szCs w:val="28"/>
              </w:rPr>
            </w:pPr>
          </w:p>
        </w:tc>
        <w:tc>
          <w:tcPr>
            <w:tcW w:w="5098" w:type="dxa"/>
          </w:tcPr>
          <w:p w:rsidR="00231692" w:rsidRDefault="00231692" w:rsidP="00747E22">
            <w:pPr>
              <w:pStyle w:val="af1"/>
              <w:rPr>
                <w:rFonts w:ascii="Times New Roman" w:hAnsi="Times New Roman"/>
                <w:sz w:val="28"/>
                <w:szCs w:val="28"/>
              </w:rPr>
            </w:pPr>
          </w:p>
          <w:p w:rsidR="00231692" w:rsidRDefault="00231692" w:rsidP="00747E22">
            <w:pPr>
              <w:pStyle w:val="af1"/>
              <w:rPr>
                <w:rFonts w:ascii="Times New Roman" w:hAnsi="Times New Roman"/>
                <w:sz w:val="28"/>
                <w:szCs w:val="28"/>
              </w:rPr>
            </w:pPr>
          </w:p>
          <w:p w:rsidR="00231692" w:rsidRDefault="00231692" w:rsidP="00747E22">
            <w:pPr>
              <w:pStyle w:val="af1"/>
              <w:rPr>
                <w:rFonts w:ascii="Times New Roman" w:hAnsi="Times New Roman"/>
                <w:sz w:val="28"/>
                <w:szCs w:val="28"/>
              </w:rPr>
            </w:pPr>
          </w:p>
          <w:p w:rsidR="00231692" w:rsidRDefault="00231692" w:rsidP="00747E22">
            <w:pPr>
              <w:pStyle w:val="af1"/>
              <w:rPr>
                <w:rFonts w:ascii="Times New Roman" w:hAnsi="Times New Roman"/>
                <w:sz w:val="28"/>
                <w:szCs w:val="28"/>
              </w:rPr>
            </w:pPr>
            <w:r>
              <w:rPr>
                <w:rFonts w:ascii="Times New Roman" w:hAnsi="Times New Roman"/>
                <w:sz w:val="28"/>
                <w:szCs w:val="28"/>
              </w:rPr>
              <w:t>___________________ФИА</w:t>
            </w:r>
          </w:p>
        </w:tc>
      </w:tr>
    </w:tbl>
    <w:p w:rsidR="00231692" w:rsidRDefault="00231692" w:rsidP="00231692">
      <w:pPr>
        <w:pStyle w:val="af1"/>
        <w:rPr>
          <w:rFonts w:ascii="Times New Roman" w:hAnsi="Times New Roman"/>
          <w:sz w:val="28"/>
          <w:szCs w:val="28"/>
        </w:rPr>
      </w:pPr>
    </w:p>
    <w:p w:rsidR="00231692" w:rsidRPr="00D3218F" w:rsidRDefault="00231692" w:rsidP="00231692">
      <w:pPr>
        <w:pStyle w:val="af1"/>
        <w:rPr>
          <w:rFonts w:ascii="Times New Roman" w:hAnsi="Times New Roman"/>
          <w:sz w:val="28"/>
          <w:szCs w:val="28"/>
        </w:rPr>
      </w:pPr>
    </w:p>
    <w:p w:rsidR="00231692" w:rsidRDefault="00231692" w:rsidP="0026564A"/>
    <w:sectPr w:rsidR="00231692" w:rsidSect="00231692">
      <w:pgSz w:w="11906" w:h="16838" w:code="9"/>
      <w:pgMar w:top="709" w:right="566"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042B" w:rsidRDefault="009B042B">
      <w:r>
        <w:separator/>
      </w:r>
    </w:p>
  </w:endnote>
  <w:endnote w:type="continuationSeparator" w:id="0">
    <w:p w:rsidR="009B042B" w:rsidRDefault="009B0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042B" w:rsidRDefault="009B042B">
      <w:r>
        <w:separator/>
      </w:r>
    </w:p>
  </w:footnote>
  <w:footnote w:type="continuationSeparator" w:id="0">
    <w:p w:rsidR="009B042B" w:rsidRDefault="009B042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1FE2487F"/>
    <w:multiLevelType w:val="hybridMultilevel"/>
    <w:tmpl w:val="41968E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9" w15:restartNumberingAfterBreak="0">
    <w:nsid w:val="31D202BC"/>
    <w:multiLevelType w:val="hybridMultilevel"/>
    <w:tmpl w:val="5102433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34C113B1"/>
    <w:multiLevelType w:val="multilevel"/>
    <w:tmpl w:val="1D9E8848"/>
    <w:lvl w:ilvl="0">
      <w:start w:val="1"/>
      <w:numFmt w:val="upperRoman"/>
      <w:lvlText w:val="%1."/>
      <w:lvlJc w:val="left"/>
      <w:pPr>
        <w:ind w:left="1080" w:hanging="720"/>
      </w:pPr>
      <w:rPr>
        <w:rFonts w:hint="default"/>
      </w:rPr>
    </w:lvl>
    <w:lvl w:ilvl="1">
      <w:start w:val="1"/>
      <w:numFmt w:val="decimal"/>
      <w:isLgl/>
      <w:lvlText w:val="%1.%2."/>
      <w:lvlJc w:val="left"/>
      <w:pPr>
        <w:ind w:left="1800" w:hanging="720"/>
      </w:pPr>
      <w:rPr>
        <w:rFonts w:hint="default"/>
        <w:b/>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11" w15:restartNumberingAfterBreak="0">
    <w:nsid w:val="3D2D21C6"/>
    <w:multiLevelType w:val="hybridMultilevel"/>
    <w:tmpl w:val="7B1EB8FC"/>
    <w:lvl w:ilvl="0" w:tplc="726ACD9C">
      <w:start w:val="1"/>
      <w:numFmt w:val="decimal"/>
      <w:lvlText w:val="%1."/>
      <w:lvlJc w:val="left"/>
      <w:pPr>
        <w:ind w:left="1350" w:hanging="810"/>
      </w:pPr>
      <w:rPr>
        <w:rFonts w:eastAsia="Calibri" w:cs="Times New Roman"/>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2"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4148221B"/>
    <w:multiLevelType w:val="hybridMultilevel"/>
    <w:tmpl w:val="D600631A"/>
    <w:lvl w:ilvl="0" w:tplc="0419000F">
      <w:start w:val="1"/>
      <w:numFmt w:val="decimal"/>
      <w:lvlText w:val="%1."/>
      <w:lvlJc w:val="left"/>
      <w:pPr>
        <w:ind w:left="149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47E30172"/>
    <w:multiLevelType w:val="multilevel"/>
    <w:tmpl w:val="BA668A86"/>
    <w:lvl w:ilvl="0">
      <w:start w:val="1"/>
      <w:numFmt w:val="decimal"/>
      <w:lvlText w:val="%1."/>
      <w:lvlJc w:val="left"/>
      <w:pPr>
        <w:ind w:left="720" w:hanging="360"/>
      </w:pPr>
      <w:rPr>
        <w:rFonts w:hint="default"/>
      </w:rPr>
    </w:lvl>
    <w:lvl w:ilvl="1">
      <w:start w:val="5"/>
      <w:numFmt w:val="decimal"/>
      <w:isLgl/>
      <w:lvlText w:val="%1.%2."/>
      <w:lvlJc w:val="left"/>
      <w:pPr>
        <w:ind w:left="1288"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7" w15:restartNumberingAfterBreak="0">
    <w:nsid w:val="49ED3A62"/>
    <w:multiLevelType w:val="multilevel"/>
    <w:tmpl w:val="55B0B1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5154370A"/>
    <w:multiLevelType w:val="multilevel"/>
    <w:tmpl w:val="5A3657F0"/>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20"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22" w15:restartNumberingAfterBreak="0">
    <w:nsid w:val="63876D88"/>
    <w:multiLevelType w:val="hybridMultilevel"/>
    <w:tmpl w:val="94FAC460"/>
    <w:lvl w:ilvl="0" w:tplc="47C4A26C">
      <w:start w:val="1"/>
      <w:numFmt w:val="decimal"/>
      <w:lvlText w:val="%1."/>
      <w:lvlJc w:val="left"/>
      <w:pPr>
        <w:ind w:left="1211" w:hanging="360"/>
      </w:pPr>
      <w:rPr>
        <w:sz w:val="28"/>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23"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5"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0652012"/>
    <w:multiLevelType w:val="hybridMultilevel"/>
    <w:tmpl w:val="0992637E"/>
    <w:lvl w:ilvl="0" w:tplc="44AE327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4"/>
  </w:num>
  <w:num w:numId="3">
    <w:abstractNumId w:val="2"/>
  </w:num>
  <w:num w:numId="4">
    <w:abstractNumId w:val="25"/>
  </w:num>
  <w:num w:numId="5">
    <w:abstractNumId w:val="29"/>
  </w:num>
  <w:num w:numId="6">
    <w:abstractNumId w:val="23"/>
  </w:num>
  <w:num w:numId="7">
    <w:abstractNumId w:val="3"/>
  </w:num>
  <w:num w:numId="8">
    <w:abstractNumId w:val="21"/>
  </w:num>
  <w:num w:numId="9">
    <w:abstractNumId w:val="5"/>
  </w:num>
  <w:num w:numId="10">
    <w:abstractNumId w:val="14"/>
  </w:num>
  <w:num w:numId="11">
    <w:abstractNumId w:val="8"/>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28"/>
  </w:num>
  <w:num w:numId="18">
    <w:abstractNumId w:val="20"/>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30"/>
  </w:num>
  <w:num w:numId="22">
    <w:abstractNumId w:val="6"/>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18"/>
  </w:num>
  <w:num w:numId="30">
    <w:abstractNumId w:val="7"/>
  </w:num>
  <w:num w:numId="31">
    <w:abstractNumId w:val="16"/>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5894"/>
    <w:rsid w:val="00027979"/>
    <w:rsid w:val="00033900"/>
    <w:rsid w:val="000429F7"/>
    <w:rsid w:val="000430DB"/>
    <w:rsid w:val="000512C5"/>
    <w:rsid w:val="00052EC2"/>
    <w:rsid w:val="0005711A"/>
    <w:rsid w:val="00063630"/>
    <w:rsid w:val="00065958"/>
    <w:rsid w:val="00067CA2"/>
    <w:rsid w:val="000729CB"/>
    <w:rsid w:val="0008359D"/>
    <w:rsid w:val="00083A8E"/>
    <w:rsid w:val="00083C08"/>
    <w:rsid w:val="00090F5A"/>
    <w:rsid w:val="00095CF6"/>
    <w:rsid w:val="000A1542"/>
    <w:rsid w:val="000C0B1A"/>
    <w:rsid w:val="000C1C08"/>
    <w:rsid w:val="001047D9"/>
    <w:rsid w:val="00106EC8"/>
    <w:rsid w:val="00107FC2"/>
    <w:rsid w:val="00120C91"/>
    <w:rsid w:val="00131B46"/>
    <w:rsid w:val="00131DA6"/>
    <w:rsid w:val="00134788"/>
    <w:rsid w:val="001529EE"/>
    <w:rsid w:val="00170F56"/>
    <w:rsid w:val="00194AFD"/>
    <w:rsid w:val="001A4321"/>
    <w:rsid w:val="001B41FB"/>
    <w:rsid w:val="001B4C2F"/>
    <w:rsid w:val="001B52C2"/>
    <w:rsid w:val="001B5F1C"/>
    <w:rsid w:val="001C2529"/>
    <w:rsid w:val="001C349C"/>
    <w:rsid w:val="001C5938"/>
    <w:rsid w:val="00200549"/>
    <w:rsid w:val="0020685B"/>
    <w:rsid w:val="00206B4F"/>
    <w:rsid w:val="00210F78"/>
    <w:rsid w:val="00212016"/>
    <w:rsid w:val="00217843"/>
    <w:rsid w:val="00225231"/>
    <w:rsid w:val="002264DB"/>
    <w:rsid w:val="00231692"/>
    <w:rsid w:val="002404B4"/>
    <w:rsid w:val="00244D6D"/>
    <w:rsid w:val="0026564A"/>
    <w:rsid w:val="00266213"/>
    <w:rsid w:val="00272619"/>
    <w:rsid w:val="00275860"/>
    <w:rsid w:val="002767D9"/>
    <w:rsid w:val="00282E1D"/>
    <w:rsid w:val="00293300"/>
    <w:rsid w:val="00293F50"/>
    <w:rsid w:val="002941FC"/>
    <w:rsid w:val="002A1C26"/>
    <w:rsid w:val="002A1FF7"/>
    <w:rsid w:val="002B2B5D"/>
    <w:rsid w:val="002B2D6F"/>
    <w:rsid w:val="002B2DD6"/>
    <w:rsid w:val="002B7E33"/>
    <w:rsid w:val="002D03D5"/>
    <w:rsid w:val="002D267E"/>
    <w:rsid w:val="002D3DCB"/>
    <w:rsid w:val="002F7B02"/>
    <w:rsid w:val="00301CE8"/>
    <w:rsid w:val="003045ED"/>
    <w:rsid w:val="003063CB"/>
    <w:rsid w:val="00315DFD"/>
    <w:rsid w:val="00317BA3"/>
    <w:rsid w:val="003207EC"/>
    <w:rsid w:val="003338F2"/>
    <w:rsid w:val="003355B1"/>
    <w:rsid w:val="00355780"/>
    <w:rsid w:val="00356D78"/>
    <w:rsid w:val="00383BBB"/>
    <w:rsid w:val="00384781"/>
    <w:rsid w:val="00396A18"/>
    <w:rsid w:val="003A2FC9"/>
    <w:rsid w:val="003A43BF"/>
    <w:rsid w:val="003A52E1"/>
    <w:rsid w:val="003B7D21"/>
    <w:rsid w:val="003C5699"/>
    <w:rsid w:val="003E454B"/>
    <w:rsid w:val="003E7F7E"/>
    <w:rsid w:val="003F4A36"/>
    <w:rsid w:val="003F5565"/>
    <w:rsid w:val="0040588A"/>
    <w:rsid w:val="0041406F"/>
    <w:rsid w:val="00415936"/>
    <w:rsid w:val="00417663"/>
    <w:rsid w:val="00420E8B"/>
    <w:rsid w:val="004248C5"/>
    <w:rsid w:val="004272A4"/>
    <w:rsid w:val="00437B45"/>
    <w:rsid w:val="00440713"/>
    <w:rsid w:val="00442D64"/>
    <w:rsid w:val="00443DCE"/>
    <w:rsid w:val="00444B0D"/>
    <w:rsid w:val="0045012E"/>
    <w:rsid w:val="00450462"/>
    <w:rsid w:val="00460EF2"/>
    <w:rsid w:val="00470088"/>
    <w:rsid w:val="004700CC"/>
    <w:rsid w:val="00474D02"/>
    <w:rsid w:val="004754B0"/>
    <w:rsid w:val="004A232B"/>
    <w:rsid w:val="004A6BAA"/>
    <w:rsid w:val="004B21BB"/>
    <w:rsid w:val="004C5DBE"/>
    <w:rsid w:val="004C6795"/>
    <w:rsid w:val="004E3219"/>
    <w:rsid w:val="004F191F"/>
    <w:rsid w:val="004F7311"/>
    <w:rsid w:val="00502E17"/>
    <w:rsid w:val="005075F8"/>
    <w:rsid w:val="00510627"/>
    <w:rsid w:val="005140D9"/>
    <w:rsid w:val="005162EE"/>
    <w:rsid w:val="00530A98"/>
    <w:rsid w:val="00532E7B"/>
    <w:rsid w:val="0053423B"/>
    <w:rsid w:val="00567E06"/>
    <w:rsid w:val="0057214C"/>
    <w:rsid w:val="00590DDD"/>
    <w:rsid w:val="00593B0F"/>
    <w:rsid w:val="00594A56"/>
    <w:rsid w:val="005B63D9"/>
    <w:rsid w:val="005B63F2"/>
    <w:rsid w:val="005C5CF0"/>
    <w:rsid w:val="005D6E0A"/>
    <w:rsid w:val="005E3205"/>
    <w:rsid w:val="005E7FD6"/>
    <w:rsid w:val="005F19CC"/>
    <w:rsid w:val="005F51F4"/>
    <w:rsid w:val="005F5AD1"/>
    <w:rsid w:val="005F7E8D"/>
    <w:rsid w:val="006016FA"/>
    <w:rsid w:val="00606A63"/>
    <w:rsid w:val="00611A3A"/>
    <w:rsid w:val="00622E5A"/>
    <w:rsid w:val="00632430"/>
    <w:rsid w:val="0063557B"/>
    <w:rsid w:val="00635D42"/>
    <w:rsid w:val="006407D5"/>
    <w:rsid w:val="006409D1"/>
    <w:rsid w:val="00676AAD"/>
    <w:rsid w:val="00683028"/>
    <w:rsid w:val="00691C1D"/>
    <w:rsid w:val="00692E49"/>
    <w:rsid w:val="00694EED"/>
    <w:rsid w:val="00696A10"/>
    <w:rsid w:val="006C6335"/>
    <w:rsid w:val="006C7F97"/>
    <w:rsid w:val="006F6AA6"/>
    <w:rsid w:val="007028EE"/>
    <w:rsid w:val="007063DB"/>
    <w:rsid w:val="00710AE1"/>
    <w:rsid w:val="00726388"/>
    <w:rsid w:val="00726BEC"/>
    <w:rsid w:val="007308EE"/>
    <w:rsid w:val="0074186E"/>
    <w:rsid w:val="00744812"/>
    <w:rsid w:val="007458F2"/>
    <w:rsid w:val="00762268"/>
    <w:rsid w:val="00767EAD"/>
    <w:rsid w:val="00772E6A"/>
    <w:rsid w:val="00772F18"/>
    <w:rsid w:val="007735B4"/>
    <w:rsid w:val="00780A18"/>
    <w:rsid w:val="00792D23"/>
    <w:rsid w:val="00794779"/>
    <w:rsid w:val="007969EC"/>
    <w:rsid w:val="0079792E"/>
    <w:rsid w:val="00797AC4"/>
    <w:rsid w:val="007A0CD3"/>
    <w:rsid w:val="007A2873"/>
    <w:rsid w:val="007A44C0"/>
    <w:rsid w:val="007A6E8B"/>
    <w:rsid w:val="007B41D4"/>
    <w:rsid w:val="007B74E4"/>
    <w:rsid w:val="007C079A"/>
    <w:rsid w:val="007C4361"/>
    <w:rsid w:val="007D09FC"/>
    <w:rsid w:val="007D390B"/>
    <w:rsid w:val="007D438A"/>
    <w:rsid w:val="007E0B19"/>
    <w:rsid w:val="007E19CC"/>
    <w:rsid w:val="007F4EBE"/>
    <w:rsid w:val="00803514"/>
    <w:rsid w:val="008263A3"/>
    <w:rsid w:val="00827D69"/>
    <w:rsid w:val="00837AE1"/>
    <w:rsid w:val="00845AF5"/>
    <w:rsid w:val="008508B3"/>
    <w:rsid w:val="00851C33"/>
    <w:rsid w:val="00861A0D"/>
    <w:rsid w:val="00864085"/>
    <w:rsid w:val="00875A81"/>
    <w:rsid w:val="0088299D"/>
    <w:rsid w:val="008835C3"/>
    <w:rsid w:val="008879C2"/>
    <w:rsid w:val="008907F0"/>
    <w:rsid w:val="0089310F"/>
    <w:rsid w:val="008A0D88"/>
    <w:rsid w:val="008A19AB"/>
    <w:rsid w:val="008A4569"/>
    <w:rsid w:val="008B288E"/>
    <w:rsid w:val="008C39F5"/>
    <w:rsid w:val="008D7E9B"/>
    <w:rsid w:val="008E2D1A"/>
    <w:rsid w:val="008E3C06"/>
    <w:rsid w:val="008E457F"/>
    <w:rsid w:val="008E5772"/>
    <w:rsid w:val="008E60FD"/>
    <w:rsid w:val="009006AC"/>
    <w:rsid w:val="0090762D"/>
    <w:rsid w:val="00907CFD"/>
    <w:rsid w:val="00910756"/>
    <w:rsid w:val="00911AA7"/>
    <w:rsid w:val="00914D78"/>
    <w:rsid w:val="00916090"/>
    <w:rsid w:val="009173C1"/>
    <w:rsid w:val="009257CA"/>
    <w:rsid w:val="0092785D"/>
    <w:rsid w:val="00946541"/>
    <w:rsid w:val="00952368"/>
    <w:rsid w:val="00964002"/>
    <w:rsid w:val="00967F54"/>
    <w:rsid w:val="00971A6D"/>
    <w:rsid w:val="00984A8D"/>
    <w:rsid w:val="009967F3"/>
    <w:rsid w:val="009A35E4"/>
    <w:rsid w:val="009A36DC"/>
    <w:rsid w:val="009B042B"/>
    <w:rsid w:val="009B70FA"/>
    <w:rsid w:val="009C77A3"/>
    <w:rsid w:val="009D23A7"/>
    <w:rsid w:val="009F6292"/>
    <w:rsid w:val="009F6EA3"/>
    <w:rsid w:val="00A018CD"/>
    <w:rsid w:val="00A07117"/>
    <w:rsid w:val="00A10D83"/>
    <w:rsid w:val="00A15F4D"/>
    <w:rsid w:val="00A22611"/>
    <w:rsid w:val="00A32BE4"/>
    <w:rsid w:val="00A37D62"/>
    <w:rsid w:val="00A43554"/>
    <w:rsid w:val="00A70E00"/>
    <w:rsid w:val="00A775AF"/>
    <w:rsid w:val="00A828FD"/>
    <w:rsid w:val="00A85524"/>
    <w:rsid w:val="00A85BDE"/>
    <w:rsid w:val="00A92A11"/>
    <w:rsid w:val="00AA6D11"/>
    <w:rsid w:val="00AA7818"/>
    <w:rsid w:val="00AB2ABD"/>
    <w:rsid w:val="00AB3B80"/>
    <w:rsid w:val="00AB64AC"/>
    <w:rsid w:val="00AB7279"/>
    <w:rsid w:val="00AC5587"/>
    <w:rsid w:val="00AC7B2A"/>
    <w:rsid w:val="00AE4EA4"/>
    <w:rsid w:val="00AE76F9"/>
    <w:rsid w:val="00AF1B7B"/>
    <w:rsid w:val="00B01F8F"/>
    <w:rsid w:val="00B063AD"/>
    <w:rsid w:val="00B12302"/>
    <w:rsid w:val="00B32531"/>
    <w:rsid w:val="00B423DF"/>
    <w:rsid w:val="00B44DA6"/>
    <w:rsid w:val="00B52763"/>
    <w:rsid w:val="00B53AC4"/>
    <w:rsid w:val="00B53DB7"/>
    <w:rsid w:val="00B72CCF"/>
    <w:rsid w:val="00B73701"/>
    <w:rsid w:val="00B84609"/>
    <w:rsid w:val="00B8561D"/>
    <w:rsid w:val="00B859F4"/>
    <w:rsid w:val="00B92167"/>
    <w:rsid w:val="00B934FC"/>
    <w:rsid w:val="00BB046A"/>
    <w:rsid w:val="00BB1A09"/>
    <w:rsid w:val="00BC3C8B"/>
    <w:rsid w:val="00BC440A"/>
    <w:rsid w:val="00BD4DE7"/>
    <w:rsid w:val="00BE45FC"/>
    <w:rsid w:val="00BF180C"/>
    <w:rsid w:val="00BF431B"/>
    <w:rsid w:val="00C02746"/>
    <w:rsid w:val="00C02776"/>
    <w:rsid w:val="00C32166"/>
    <w:rsid w:val="00C323C8"/>
    <w:rsid w:val="00C42DD3"/>
    <w:rsid w:val="00C54DAC"/>
    <w:rsid w:val="00C66C16"/>
    <w:rsid w:val="00C67F28"/>
    <w:rsid w:val="00C7631D"/>
    <w:rsid w:val="00C809A1"/>
    <w:rsid w:val="00C81E8D"/>
    <w:rsid w:val="00C927B4"/>
    <w:rsid w:val="00C9353A"/>
    <w:rsid w:val="00C95E0A"/>
    <w:rsid w:val="00CB687E"/>
    <w:rsid w:val="00CD226B"/>
    <w:rsid w:val="00CF038D"/>
    <w:rsid w:val="00CF2348"/>
    <w:rsid w:val="00D05FBD"/>
    <w:rsid w:val="00D06DF4"/>
    <w:rsid w:val="00D0792E"/>
    <w:rsid w:val="00D17378"/>
    <w:rsid w:val="00D17CDE"/>
    <w:rsid w:val="00D2444C"/>
    <w:rsid w:val="00D2554F"/>
    <w:rsid w:val="00D33E4E"/>
    <w:rsid w:val="00D42F49"/>
    <w:rsid w:val="00D504AC"/>
    <w:rsid w:val="00D56925"/>
    <w:rsid w:val="00D60017"/>
    <w:rsid w:val="00D61A37"/>
    <w:rsid w:val="00D675D0"/>
    <w:rsid w:val="00D6781B"/>
    <w:rsid w:val="00D7175C"/>
    <w:rsid w:val="00D83558"/>
    <w:rsid w:val="00D93A80"/>
    <w:rsid w:val="00DA02D0"/>
    <w:rsid w:val="00DA258C"/>
    <w:rsid w:val="00DA6155"/>
    <w:rsid w:val="00DB4DCE"/>
    <w:rsid w:val="00DC093E"/>
    <w:rsid w:val="00E03FB0"/>
    <w:rsid w:val="00E1165E"/>
    <w:rsid w:val="00E12C1E"/>
    <w:rsid w:val="00E1442E"/>
    <w:rsid w:val="00E20990"/>
    <w:rsid w:val="00E329F8"/>
    <w:rsid w:val="00E51B49"/>
    <w:rsid w:val="00E5624E"/>
    <w:rsid w:val="00E62980"/>
    <w:rsid w:val="00E63EE2"/>
    <w:rsid w:val="00E804CB"/>
    <w:rsid w:val="00E876D2"/>
    <w:rsid w:val="00E9231A"/>
    <w:rsid w:val="00EA7058"/>
    <w:rsid w:val="00EA72DF"/>
    <w:rsid w:val="00EB2775"/>
    <w:rsid w:val="00EB51E8"/>
    <w:rsid w:val="00EC1086"/>
    <w:rsid w:val="00EC1ADC"/>
    <w:rsid w:val="00EC2AF9"/>
    <w:rsid w:val="00ED40A5"/>
    <w:rsid w:val="00EE65F9"/>
    <w:rsid w:val="00F0125C"/>
    <w:rsid w:val="00F21D82"/>
    <w:rsid w:val="00F22FF3"/>
    <w:rsid w:val="00F65FAC"/>
    <w:rsid w:val="00F82C9C"/>
    <w:rsid w:val="00F8752E"/>
    <w:rsid w:val="00FA0DC6"/>
    <w:rsid w:val="00FB2C89"/>
    <w:rsid w:val="00FC26DC"/>
    <w:rsid w:val="00FC3B8A"/>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BF93F6"/>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rsid w:val="005F51F4"/>
    <w:pPr>
      <w:ind w:firstLine="720"/>
      <w:jc w:val="both"/>
    </w:pPr>
    <w:rPr>
      <w:sz w:val="28"/>
    </w:rPr>
  </w:style>
  <w:style w:type="paragraph" w:styleId="aa">
    <w:name w:val="Balloon Text"/>
    <w:basedOn w:val="a"/>
    <w:link w:val="ab"/>
    <w:uiPriority w:val="99"/>
    <w:semiHidden/>
    <w:rsid w:val="005F51F4"/>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uiPriority w:val="39"/>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d"/>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character" w:customStyle="1" w:styleId="af2">
    <w:name w:val="Основной текст_"/>
    <w:link w:val="15"/>
    <w:locked/>
    <w:rsid w:val="00D17378"/>
    <w:rPr>
      <w:sz w:val="25"/>
      <w:szCs w:val="25"/>
      <w:shd w:val="clear" w:color="auto" w:fill="FFFFFF"/>
    </w:rPr>
  </w:style>
  <w:style w:type="paragraph" w:customStyle="1" w:styleId="15">
    <w:name w:val="Основной текст1"/>
    <w:basedOn w:val="a"/>
    <w:link w:val="af2"/>
    <w:rsid w:val="00D17378"/>
    <w:pPr>
      <w:shd w:val="clear" w:color="auto" w:fill="FFFFFF"/>
      <w:spacing w:after="1800" w:line="317" w:lineRule="exact"/>
      <w:jc w:val="center"/>
    </w:pPr>
    <w:rPr>
      <w:sz w:val="25"/>
      <w:szCs w:val="25"/>
    </w:rPr>
  </w:style>
  <w:style w:type="table" w:customStyle="1" w:styleId="23">
    <w:name w:val="Сетка таблицы2"/>
    <w:basedOn w:val="a1"/>
    <w:next w:val="ad"/>
    <w:uiPriority w:val="59"/>
    <w:rsid w:val="00ED40A5"/>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4">
    <w:name w:val="Body Text 2"/>
    <w:basedOn w:val="a"/>
    <w:link w:val="25"/>
    <w:semiHidden/>
    <w:unhideWhenUsed/>
    <w:rsid w:val="00231692"/>
    <w:pPr>
      <w:spacing w:after="120" w:line="480" w:lineRule="auto"/>
    </w:pPr>
  </w:style>
  <w:style w:type="character" w:customStyle="1" w:styleId="25">
    <w:name w:val="Основной текст 2 Знак"/>
    <w:basedOn w:val="a0"/>
    <w:link w:val="24"/>
    <w:semiHidden/>
    <w:rsid w:val="00231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5994580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367102157">
      <w:bodyDiv w:val="1"/>
      <w:marLeft w:val="0"/>
      <w:marRight w:val="0"/>
      <w:marTop w:val="0"/>
      <w:marBottom w:val="0"/>
      <w:divBdr>
        <w:top w:val="none" w:sz="0" w:space="0" w:color="auto"/>
        <w:left w:val="none" w:sz="0" w:space="0" w:color="auto"/>
        <w:bottom w:val="none" w:sz="0" w:space="0" w:color="auto"/>
        <w:right w:val="none" w:sz="0" w:space="0" w:color="auto"/>
      </w:divBdr>
    </w:div>
    <w:div w:id="1458066951">
      <w:bodyDiv w:val="1"/>
      <w:marLeft w:val="0"/>
      <w:marRight w:val="0"/>
      <w:marTop w:val="0"/>
      <w:marBottom w:val="0"/>
      <w:divBdr>
        <w:top w:val="none" w:sz="0" w:space="0" w:color="auto"/>
        <w:left w:val="none" w:sz="0" w:space="0" w:color="auto"/>
        <w:bottom w:val="none" w:sz="0" w:space="0" w:color="auto"/>
        <w:right w:val="none" w:sz="0" w:space="0" w:color="auto"/>
      </w:divBdr>
    </w:div>
    <w:div w:id="1487628906">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15021721">
      <w:bodyDiv w:val="1"/>
      <w:marLeft w:val="0"/>
      <w:marRight w:val="0"/>
      <w:marTop w:val="0"/>
      <w:marBottom w:val="0"/>
      <w:divBdr>
        <w:top w:val="none" w:sz="0" w:space="0" w:color="auto"/>
        <w:left w:val="none" w:sz="0" w:space="0" w:color="auto"/>
        <w:bottom w:val="none" w:sz="0" w:space="0" w:color="auto"/>
        <w:right w:val="none" w:sz="0" w:space="0" w:color="auto"/>
      </w:divBdr>
    </w:div>
    <w:div w:id="1874030988">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169A7EE8-2B6F-4B6B-B286-F483E5BCE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2593</Words>
  <Characters>14781</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17340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2022-07-14T12:21:00Z</cp:lastPrinted>
  <dcterms:created xsi:type="dcterms:W3CDTF">2022-07-14T12:22:00Z</dcterms:created>
  <dcterms:modified xsi:type="dcterms:W3CDTF">2022-07-19T10:34:00Z</dcterms:modified>
</cp:coreProperties>
</file>