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131CF7" w:rsidRDefault="00BF431B" w:rsidP="00107FC2">
            <w:pPr>
              <w:rPr>
                <w:sz w:val="28"/>
                <w:lang w:val="en-US"/>
              </w:rPr>
            </w:pPr>
            <w:r>
              <w:rPr>
                <w:sz w:val="28"/>
              </w:rPr>
              <w:t>№</w:t>
            </w:r>
            <w:r w:rsidR="00131CF7">
              <w:rPr>
                <w:sz w:val="28"/>
                <w:lang w:val="en-US"/>
              </w:rPr>
              <w:t xml:space="preserve"> 158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31CF7" w:rsidP="00107FC2">
            <w:pPr>
              <w:rPr>
                <w:sz w:val="28"/>
              </w:rPr>
            </w:pPr>
            <w:r>
              <w:rPr>
                <w:sz w:val="28"/>
              </w:rPr>
              <w:t xml:space="preserve">от «01»      06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B7181D" w:rsidRDefault="00B7181D" w:rsidP="00321D72">
      <w:pPr>
        <w:tabs>
          <w:tab w:val="left" w:pos="4820"/>
        </w:tabs>
        <w:ind w:right="283"/>
        <w:jc w:val="both"/>
        <w:rPr>
          <w:spacing w:val="-2"/>
          <w:sz w:val="28"/>
          <w:szCs w:val="28"/>
        </w:rPr>
      </w:pPr>
    </w:p>
    <w:p w:rsidR="00AA2DCF" w:rsidRPr="00E4504A" w:rsidRDefault="00AA2DCF" w:rsidP="00AA2DCF">
      <w:pPr>
        <w:ind w:right="3826"/>
        <w:rPr>
          <w:rFonts w:eastAsiaTheme="minorHAnsi"/>
          <w:sz w:val="28"/>
          <w:szCs w:val="28"/>
          <w:lang w:eastAsia="en-US"/>
        </w:rPr>
      </w:pPr>
      <w:r w:rsidRPr="009F2F7D">
        <w:rPr>
          <w:rFonts w:eastAsiaTheme="minorHAnsi"/>
          <w:sz w:val="28"/>
          <w:szCs w:val="28"/>
          <w:lang w:eastAsia="en-US"/>
        </w:rPr>
        <w:t xml:space="preserve">Татарстан Республикасы Мамадыш муниципаль районының эшкуарлык һәм инвестиция эшчәнлеген </w:t>
      </w:r>
      <w:r>
        <w:rPr>
          <w:rFonts w:eastAsiaTheme="minorHAnsi"/>
          <w:sz w:val="28"/>
          <w:szCs w:val="28"/>
          <w:lang w:eastAsia="en-US"/>
        </w:rPr>
        <w:t>башкару</w:t>
      </w:r>
      <w:r w:rsidRPr="009F2F7D">
        <w:rPr>
          <w:rFonts w:eastAsiaTheme="minorHAnsi"/>
          <w:sz w:val="28"/>
          <w:szCs w:val="28"/>
          <w:lang w:eastAsia="en-US"/>
        </w:rPr>
        <w:t xml:space="preserve"> мәсьәләләренә кагылышлы муниципаль норматив хокукый актлары проектларының җайга салу йогынтысын бәяләүне уздыру һәм муниципаль норматив хокукый актларга экспертиза үткәрү турындагы нигезләмәне раслау хакында</w:t>
      </w:r>
    </w:p>
    <w:p w:rsidR="00AA2DCF" w:rsidRPr="00E4504A" w:rsidRDefault="00AA2DCF" w:rsidP="00AA2DCF">
      <w:pPr>
        <w:ind w:right="3826"/>
        <w:rPr>
          <w:rFonts w:eastAsiaTheme="minorHAnsi"/>
          <w:sz w:val="28"/>
          <w:szCs w:val="28"/>
          <w:lang w:eastAsia="en-US"/>
        </w:rPr>
      </w:pPr>
    </w:p>
    <w:p w:rsidR="00AA2DCF" w:rsidRPr="00E4504A" w:rsidRDefault="00AA2DCF" w:rsidP="00AA2DCF">
      <w:pPr>
        <w:ind w:right="3826"/>
        <w:rPr>
          <w:rFonts w:eastAsiaTheme="minorHAnsi"/>
          <w:sz w:val="28"/>
          <w:szCs w:val="28"/>
          <w:lang w:eastAsia="en-US"/>
        </w:rPr>
      </w:pPr>
    </w:p>
    <w:p w:rsidR="00AA2DCF" w:rsidRPr="00E4504A" w:rsidRDefault="00AA2DCF" w:rsidP="00AA2DCF">
      <w:pPr>
        <w:ind w:right="-1" w:firstLine="709"/>
        <w:jc w:val="both"/>
        <w:rPr>
          <w:rFonts w:eastAsiaTheme="minorHAnsi"/>
          <w:sz w:val="28"/>
          <w:szCs w:val="28"/>
          <w:lang w:eastAsia="en-US"/>
        </w:rPr>
      </w:pPr>
      <w:r w:rsidRPr="00C00CAB">
        <w:rPr>
          <w:rFonts w:eastAsiaTheme="minorHAnsi"/>
          <w:sz w:val="28"/>
          <w:szCs w:val="28"/>
          <w:lang w:eastAsia="en-US"/>
        </w:rPr>
        <w:t>«Россия Федерациясендә җирле үзидарә оештыруның г</w:t>
      </w:r>
      <w:r>
        <w:rPr>
          <w:rFonts w:eastAsiaTheme="minorHAnsi"/>
          <w:sz w:val="28"/>
          <w:szCs w:val="28"/>
          <w:lang w:eastAsia="en-US"/>
        </w:rPr>
        <w:t xml:space="preserve">омуми принциплары турында» </w:t>
      </w:r>
      <w:r w:rsidRPr="00C00CAB">
        <w:rPr>
          <w:rFonts w:eastAsiaTheme="minorHAnsi"/>
          <w:sz w:val="28"/>
          <w:szCs w:val="28"/>
          <w:lang w:eastAsia="en-US"/>
        </w:rPr>
        <w:t>2003 ел</w:t>
      </w:r>
      <w:r>
        <w:rPr>
          <w:rFonts w:eastAsiaTheme="minorHAnsi"/>
          <w:sz w:val="28"/>
          <w:szCs w:val="28"/>
          <w:lang w:eastAsia="en-US"/>
        </w:rPr>
        <w:t>ны</w:t>
      </w:r>
      <w:r>
        <w:rPr>
          <w:rFonts w:eastAsiaTheme="minorHAnsi"/>
          <w:sz w:val="28"/>
          <w:szCs w:val="28"/>
          <w:lang w:val="tt-RU" w:eastAsia="en-US"/>
        </w:rPr>
        <w:t>ң 6 октябрендәге</w:t>
      </w:r>
      <w:r w:rsidRPr="00C00CAB">
        <w:rPr>
          <w:rFonts w:eastAsiaTheme="minorHAnsi"/>
          <w:sz w:val="28"/>
          <w:szCs w:val="28"/>
          <w:lang w:eastAsia="en-US"/>
        </w:rPr>
        <w:t xml:space="preserve"> № 131-ФЗ Федераль закон</w:t>
      </w:r>
      <w:r>
        <w:rPr>
          <w:rFonts w:eastAsiaTheme="minorHAnsi"/>
          <w:sz w:val="28"/>
          <w:szCs w:val="28"/>
          <w:lang w:eastAsia="en-US"/>
        </w:rPr>
        <w:t xml:space="preserve">, </w:t>
      </w:r>
      <w:r w:rsidRPr="00C00CAB">
        <w:rPr>
          <w:rFonts w:eastAsiaTheme="minorHAnsi"/>
          <w:sz w:val="28"/>
          <w:szCs w:val="28"/>
          <w:lang w:eastAsia="en-US"/>
        </w:rPr>
        <w:t>«Татарстан Республикасында җирле үзидарә турында»</w:t>
      </w:r>
      <w:r>
        <w:rPr>
          <w:rFonts w:eastAsiaTheme="minorHAnsi"/>
          <w:sz w:val="28"/>
          <w:szCs w:val="28"/>
          <w:lang w:eastAsia="en-US"/>
        </w:rPr>
        <w:t xml:space="preserve"> </w:t>
      </w:r>
      <w:r w:rsidRPr="00C00CAB">
        <w:rPr>
          <w:rFonts w:eastAsiaTheme="minorHAnsi"/>
          <w:sz w:val="28"/>
          <w:szCs w:val="28"/>
          <w:lang w:eastAsia="en-US"/>
        </w:rPr>
        <w:t>2004 елның 28 июлендәге 45-ТРЗ номерлы Татарстан Республикасы законы</w:t>
      </w:r>
      <w:r>
        <w:rPr>
          <w:rFonts w:eastAsiaTheme="minorHAnsi"/>
          <w:sz w:val="28"/>
          <w:szCs w:val="28"/>
          <w:lang w:eastAsia="en-US"/>
        </w:rPr>
        <w:t>,</w:t>
      </w:r>
      <w:r w:rsidRPr="00C00CAB">
        <w:t xml:space="preserve"> </w:t>
      </w:r>
      <w:r w:rsidRPr="00C00CAB">
        <w:rPr>
          <w:rFonts w:eastAsiaTheme="minorHAnsi"/>
          <w:sz w:val="28"/>
          <w:szCs w:val="28"/>
          <w:lang w:eastAsia="en-US"/>
        </w:rPr>
        <w:t>«Татарстан Республикасы норматив хокукый актлары проектларының җайга салу йогынтысын бәяләүне уздыру һәм Татарстан Республикасы норматив хокукый актларына экспертиза ясау тәртибе турында»</w:t>
      </w:r>
      <w:r>
        <w:rPr>
          <w:rFonts w:eastAsiaTheme="minorHAnsi"/>
          <w:sz w:val="28"/>
          <w:szCs w:val="28"/>
          <w:lang w:eastAsia="en-US"/>
        </w:rPr>
        <w:t xml:space="preserve"> </w:t>
      </w:r>
      <w:r w:rsidRPr="00C00CAB">
        <w:rPr>
          <w:rFonts w:eastAsiaTheme="minorHAnsi"/>
          <w:sz w:val="28"/>
          <w:szCs w:val="28"/>
          <w:lang w:eastAsia="en-US"/>
        </w:rPr>
        <w:t>2014 елның 7 мартындагы 14-ТРЗ номерлы Татарстан Республикасы законы</w:t>
      </w:r>
      <w:r>
        <w:rPr>
          <w:rFonts w:eastAsiaTheme="minorHAnsi"/>
          <w:sz w:val="28"/>
          <w:szCs w:val="28"/>
          <w:lang w:eastAsia="en-US"/>
        </w:rPr>
        <w:t xml:space="preserve"> </w:t>
      </w:r>
      <w:r w:rsidRPr="00C00CAB">
        <w:rPr>
          <w:rFonts w:eastAsiaTheme="minorHAnsi"/>
          <w:sz w:val="28"/>
          <w:szCs w:val="28"/>
          <w:lang w:eastAsia="en-US"/>
        </w:rPr>
        <w:t xml:space="preserve"> нигезендә,</w:t>
      </w:r>
      <w:r>
        <w:rPr>
          <w:rFonts w:eastAsiaTheme="minorHAnsi"/>
          <w:sz w:val="28"/>
          <w:szCs w:val="28"/>
          <w:lang w:eastAsia="en-US"/>
        </w:rPr>
        <w:t xml:space="preserve"> </w:t>
      </w:r>
      <w:r w:rsidRPr="00E4504A">
        <w:rPr>
          <w:rFonts w:eastAsiaTheme="minorHAnsi"/>
          <w:sz w:val="28"/>
          <w:szCs w:val="28"/>
          <w:lang w:eastAsia="en-US"/>
        </w:rPr>
        <w:t xml:space="preserve"> </w:t>
      </w:r>
      <w:r w:rsidRPr="00C00CAB">
        <w:rPr>
          <w:rFonts w:eastAsiaTheme="minorHAnsi"/>
          <w:sz w:val="28"/>
          <w:szCs w:val="28"/>
          <w:lang w:eastAsia="en-US"/>
        </w:rPr>
        <w:t>җайга салу карарларын әзерләү һәм кабул итү өлешендә муниципаль идарә процессларының нәтиҗәлелеген арттыру һәм камилләштерү максатларында</w:t>
      </w:r>
      <w:r w:rsidRPr="00E4504A">
        <w:rPr>
          <w:rFonts w:eastAsiaTheme="minorHAnsi"/>
          <w:sz w:val="28"/>
          <w:szCs w:val="28"/>
          <w:lang w:eastAsia="en-US"/>
        </w:rPr>
        <w:t xml:space="preserve"> </w:t>
      </w:r>
      <w:r w:rsidRPr="007D0EB6">
        <w:rPr>
          <w:rFonts w:eastAsiaTheme="minorHAnsi"/>
          <w:sz w:val="28"/>
          <w:szCs w:val="28"/>
          <w:lang w:eastAsia="en-US"/>
        </w:rPr>
        <w:t>Татарстан Республикасы Мамадыш муниципаль рай</w:t>
      </w:r>
      <w:r>
        <w:rPr>
          <w:rFonts w:eastAsiaTheme="minorHAnsi"/>
          <w:sz w:val="28"/>
          <w:szCs w:val="28"/>
          <w:lang w:eastAsia="en-US"/>
        </w:rPr>
        <w:t>оны Б</w:t>
      </w:r>
      <w:r w:rsidRPr="007D0EB6">
        <w:rPr>
          <w:rFonts w:eastAsiaTheme="minorHAnsi"/>
          <w:sz w:val="28"/>
          <w:szCs w:val="28"/>
          <w:lang w:eastAsia="en-US"/>
        </w:rPr>
        <w:t>ашкарма комитеты</w:t>
      </w:r>
      <w:r>
        <w:rPr>
          <w:rFonts w:eastAsiaTheme="minorHAnsi"/>
          <w:sz w:val="28"/>
          <w:szCs w:val="28"/>
          <w:lang w:eastAsia="en-US"/>
        </w:rPr>
        <w:t xml:space="preserve"> </w:t>
      </w:r>
      <w:r w:rsidRPr="007D0EB6">
        <w:rPr>
          <w:rFonts w:eastAsiaTheme="minorHAnsi"/>
          <w:sz w:val="28"/>
          <w:szCs w:val="28"/>
          <w:lang w:eastAsia="en-US"/>
        </w:rPr>
        <w:t xml:space="preserve"> КАРАР БИРӘ:</w:t>
      </w:r>
    </w:p>
    <w:p w:rsidR="00AA2DCF" w:rsidRDefault="00AA2DCF" w:rsidP="00AA2DCF">
      <w:pPr>
        <w:numPr>
          <w:ilvl w:val="0"/>
          <w:numId w:val="26"/>
        </w:numPr>
        <w:spacing w:after="160" w:line="259" w:lineRule="auto"/>
        <w:ind w:left="0" w:right="-1" w:firstLine="709"/>
        <w:contextualSpacing/>
        <w:jc w:val="both"/>
        <w:rPr>
          <w:rFonts w:eastAsiaTheme="minorHAnsi"/>
          <w:sz w:val="28"/>
          <w:szCs w:val="28"/>
          <w:lang w:eastAsia="en-US"/>
        </w:rPr>
      </w:pPr>
      <w:r w:rsidRPr="007D0EB6">
        <w:rPr>
          <w:rFonts w:eastAsiaTheme="minorHAnsi"/>
          <w:sz w:val="28"/>
          <w:szCs w:val="28"/>
          <w:lang w:val="tt-RU" w:eastAsia="en-US"/>
        </w:rPr>
        <w:t>Әлеге карарга теркәлгән</w:t>
      </w:r>
      <w:r w:rsidRPr="007D0EB6">
        <w:rPr>
          <w:rFonts w:eastAsiaTheme="minorHAnsi"/>
          <w:sz w:val="28"/>
          <w:szCs w:val="28"/>
          <w:lang w:eastAsia="en-US"/>
        </w:rPr>
        <w:t xml:space="preserve"> Татарстан Республикасы Мамадыш муниципаль районының эшкуарлык һәм инвестиция эшчәнлеген башкару мәсьәләләренә кагылышлы муниципаль норматив хокукый актлары проектларының җайга салу йогынтысын бәяләүне уздыру һәм муниципаль норматив хокукый актларга экспертиза үткәрү турындагы Нигезләмәне</w:t>
      </w:r>
      <w:r w:rsidRPr="007D0EB6">
        <w:rPr>
          <w:rFonts w:eastAsiaTheme="minorHAnsi"/>
          <w:sz w:val="28"/>
          <w:szCs w:val="28"/>
          <w:lang w:val="tt-RU" w:eastAsia="en-US"/>
        </w:rPr>
        <w:t xml:space="preserve"> расларга. </w:t>
      </w:r>
    </w:p>
    <w:p w:rsidR="00AA2DCF" w:rsidRDefault="00AA2DCF" w:rsidP="00AA2DCF">
      <w:pPr>
        <w:spacing w:after="160" w:line="259" w:lineRule="auto"/>
        <w:ind w:right="-1" w:firstLine="708"/>
        <w:contextualSpacing/>
        <w:jc w:val="both"/>
        <w:rPr>
          <w:rFonts w:eastAsiaTheme="minorHAnsi"/>
          <w:sz w:val="28"/>
          <w:szCs w:val="28"/>
          <w:lang w:eastAsia="en-US"/>
        </w:rPr>
      </w:pPr>
      <w:r>
        <w:rPr>
          <w:rFonts w:eastAsiaTheme="minorHAnsi"/>
          <w:sz w:val="28"/>
          <w:szCs w:val="28"/>
          <w:lang w:eastAsia="en-US"/>
        </w:rPr>
        <w:t xml:space="preserve">2. </w:t>
      </w:r>
      <w:r w:rsidRPr="007D0EB6">
        <w:rPr>
          <w:rFonts w:eastAsiaTheme="minorHAnsi"/>
          <w:sz w:val="28"/>
          <w:szCs w:val="28"/>
          <w:lang w:eastAsia="en-US"/>
        </w:rPr>
        <w:t>Татарстан Республикасы Мамадыш муниципаль районы муниципаль норматив хокукый актлары проектларының җайга салу йогынтысын бәяләү һәм муниципаль норматив хокукый актларга экспертиза ясау өлкәсендә вәкаләтле орган</w:t>
      </w:r>
      <w:r>
        <w:rPr>
          <w:rFonts w:eastAsiaTheme="minorHAnsi"/>
          <w:sz w:val="28"/>
          <w:szCs w:val="28"/>
          <w:lang w:eastAsia="en-US"/>
        </w:rPr>
        <w:t xml:space="preserve"> итеп</w:t>
      </w:r>
      <w:r w:rsidRPr="007D0EB6">
        <w:rPr>
          <w:rFonts w:eastAsiaTheme="minorHAnsi"/>
          <w:sz w:val="28"/>
          <w:szCs w:val="28"/>
          <w:lang w:eastAsia="en-US"/>
        </w:rPr>
        <w:t xml:space="preserve"> Татарстан Республикасы Мамадыш муниципаль районы Башкарма комитетының территориаль үсеш бүлеген билгеләргә</w:t>
      </w:r>
      <w:r>
        <w:rPr>
          <w:rFonts w:eastAsiaTheme="minorHAnsi"/>
          <w:sz w:val="28"/>
          <w:szCs w:val="28"/>
          <w:lang w:eastAsia="en-US"/>
        </w:rPr>
        <w:t>.</w:t>
      </w:r>
      <w:r w:rsidRPr="007D0EB6">
        <w:rPr>
          <w:rFonts w:eastAsiaTheme="minorHAnsi"/>
          <w:sz w:val="28"/>
          <w:szCs w:val="28"/>
          <w:lang w:eastAsia="en-US"/>
        </w:rPr>
        <w:t xml:space="preserve"> </w:t>
      </w:r>
    </w:p>
    <w:p w:rsidR="00AA2DCF" w:rsidRPr="00E4504A" w:rsidRDefault="00AA2DCF" w:rsidP="00AA2DCF">
      <w:pPr>
        <w:spacing w:after="160" w:line="259" w:lineRule="auto"/>
        <w:ind w:right="-1" w:firstLine="708"/>
        <w:contextualSpacing/>
        <w:jc w:val="both"/>
        <w:rPr>
          <w:rFonts w:eastAsiaTheme="minorHAnsi"/>
          <w:sz w:val="28"/>
          <w:szCs w:val="28"/>
          <w:lang w:eastAsia="en-US"/>
        </w:rPr>
      </w:pPr>
      <w:r>
        <w:rPr>
          <w:rFonts w:eastAsiaTheme="minorHAnsi"/>
          <w:sz w:val="28"/>
          <w:szCs w:val="28"/>
          <w:lang w:eastAsia="en-US"/>
        </w:rPr>
        <w:t xml:space="preserve">3. </w:t>
      </w:r>
      <w:r w:rsidRPr="007D0EB6">
        <w:rPr>
          <w:rFonts w:eastAsiaTheme="minorHAnsi"/>
          <w:sz w:val="28"/>
          <w:szCs w:val="28"/>
          <w:lang w:eastAsia="en-US"/>
        </w:rPr>
        <w:t xml:space="preserve">Әлеге карарны Интернет-телекоммуникация челтәрендә Мамадыш муниципаль районының http://mamadysh.tatarstan.ru/ рәсми сайтында һәм  </w:t>
      </w:r>
      <w:r w:rsidRPr="007D0EB6">
        <w:rPr>
          <w:rFonts w:eastAsiaTheme="minorHAnsi"/>
          <w:sz w:val="28"/>
          <w:szCs w:val="28"/>
          <w:lang w:eastAsia="en-US"/>
        </w:rPr>
        <w:lastRenderedPageBreak/>
        <w:t xml:space="preserve">«Татарстан Республикасы хокукый мәгълүматының рәсми порталында» бастырып чыгарырга.  </w:t>
      </w:r>
    </w:p>
    <w:p w:rsidR="00AA2DCF" w:rsidRPr="00E4504A" w:rsidRDefault="00AA2DCF" w:rsidP="00AA2DCF">
      <w:pPr>
        <w:ind w:right="-1" w:firstLine="708"/>
        <w:jc w:val="both"/>
        <w:rPr>
          <w:rFonts w:eastAsiaTheme="minorHAnsi"/>
          <w:sz w:val="28"/>
          <w:szCs w:val="28"/>
          <w:lang w:eastAsia="en-US"/>
        </w:rPr>
      </w:pPr>
      <w:r>
        <w:rPr>
          <w:rFonts w:eastAsiaTheme="minorHAnsi"/>
          <w:sz w:val="28"/>
          <w:szCs w:val="28"/>
          <w:lang w:eastAsia="en-US"/>
        </w:rPr>
        <w:t xml:space="preserve">4. </w:t>
      </w:r>
      <w:r w:rsidRPr="007D0EB6">
        <w:rPr>
          <w:rFonts w:eastAsiaTheme="minorHAnsi"/>
          <w:sz w:val="28"/>
          <w:szCs w:val="28"/>
          <w:lang w:eastAsia="en-US"/>
        </w:rPr>
        <w:t>Әлеге карарның үтәлешен контрольдә тотуны Татарстан Республикасы Мамадыш муниципаль районы Башкарма комитеты җитәкчесе</w:t>
      </w:r>
      <w:r>
        <w:rPr>
          <w:rFonts w:eastAsiaTheme="minorHAnsi"/>
          <w:sz w:val="28"/>
          <w:szCs w:val="28"/>
          <w:lang w:val="tt-RU" w:eastAsia="en-US"/>
        </w:rPr>
        <w:t xml:space="preserve">нең беренче </w:t>
      </w:r>
      <w:r w:rsidRPr="007D0EB6">
        <w:rPr>
          <w:rFonts w:eastAsiaTheme="minorHAnsi"/>
          <w:sz w:val="28"/>
          <w:szCs w:val="28"/>
          <w:lang w:eastAsia="en-US"/>
        </w:rPr>
        <w:t xml:space="preserve"> урынбасары  </w:t>
      </w:r>
      <w:r>
        <w:rPr>
          <w:rFonts w:eastAsiaTheme="minorHAnsi"/>
          <w:sz w:val="28"/>
          <w:szCs w:val="28"/>
          <w:lang w:val="tt-RU" w:eastAsia="en-US"/>
        </w:rPr>
        <w:t>В.И.Никитинга</w:t>
      </w:r>
      <w:r w:rsidRPr="007D0EB6">
        <w:rPr>
          <w:rFonts w:eastAsiaTheme="minorHAnsi"/>
          <w:sz w:val="28"/>
          <w:szCs w:val="28"/>
          <w:lang w:eastAsia="en-US"/>
        </w:rPr>
        <w:t xml:space="preserve">  йөкләргә.</w:t>
      </w:r>
    </w:p>
    <w:p w:rsidR="00AA2DCF" w:rsidRPr="00E4504A" w:rsidRDefault="00AA2DCF" w:rsidP="00AA2DCF">
      <w:pPr>
        <w:ind w:right="-1"/>
        <w:jc w:val="both"/>
        <w:rPr>
          <w:rFonts w:eastAsiaTheme="minorHAnsi"/>
          <w:sz w:val="28"/>
          <w:szCs w:val="28"/>
          <w:lang w:eastAsia="en-US"/>
        </w:rPr>
      </w:pPr>
    </w:p>
    <w:p w:rsidR="00AA2DCF" w:rsidRPr="00E4504A"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r>
        <w:rPr>
          <w:rFonts w:eastAsiaTheme="minorHAnsi"/>
          <w:sz w:val="28"/>
          <w:szCs w:val="28"/>
          <w:lang w:val="tt-RU" w:eastAsia="en-US"/>
        </w:rPr>
        <w:t>Җитәкче</w:t>
      </w:r>
      <w:r w:rsidRPr="00E4504A">
        <w:rPr>
          <w:rFonts w:eastAsiaTheme="minorHAnsi"/>
          <w:sz w:val="28"/>
          <w:szCs w:val="28"/>
          <w:lang w:eastAsia="en-US"/>
        </w:rPr>
        <w:t xml:space="preserve">                                          </w:t>
      </w:r>
      <w:r>
        <w:rPr>
          <w:rFonts w:eastAsiaTheme="minorHAnsi"/>
          <w:sz w:val="28"/>
          <w:szCs w:val="28"/>
          <w:lang w:eastAsia="en-US"/>
        </w:rPr>
        <w:t xml:space="preserve">          </w:t>
      </w:r>
      <w:r w:rsidRPr="00E4504A">
        <w:rPr>
          <w:rFonts w:eastAsiaTheme="minorHAnsi"/>
          <w:sz w:val="28"/>
          <w:szCs w:val="28"/>
          <w:lang w:eastAsia="en-US"/>
        </w:rPr>
        <w:t xml:space="preserve">        </w:t>
      </w:r>
      <w:r>
        <w:rPr>
          <w:rFonts w:eastAsiaTheme="minorHAnsi"/>
          <w:sz w:val="28"/>
          <w:szCs w:val="28"/>
          <w:lang w:eastAsia="en-US"/>
        </w:rPr>
        <w:t xml:space="preserve">                                        И.М.</w:t>
      </w:r>
      <w:r w:rsidRPr="00E4504A">
        <w:rPr>
          <w:rFonts w:eastAsiaTheme="minorHAnsi"/>
          <w:sz w:val="28"/>
          <w:szCs w:val="28"/>
          <w:lang w:eastAsia="en-US"/>
        </w:rPr>
        <w:t>Д</w:t>
      </w:r>
      <w:r>
        <w:rPr>
          <w:rFonts w:eastAsiaTheme="minorHAnsi"/>
          <w:sz w:val="28"/>
          <w:szCs w:val="28"/>
          <w:lang w:val="tt-RU" w:eastAsia="en-US"/>
        </w:rPr>
        <w:t>әрҗем</w:t>
      </w:r>
      <w:r w:rsidRPr="00E4504A">
        <w:rPr>
          <w:rFonts w:eastAsiaTheme="minorHAnsi"/>
          <w:sz w:val="28"/>
          <w:szCs w:val="28"/>
          <w:lang w:eastAsia="en-US"/>
        </w:rPr>
        <w:t>анов</w:t>
      </w: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Default="00AA2DCF" w:rsidP="00AA2DCF">
      <w:pPr>
        <w:ind w:right="-1"/>
        <w:jc w:val="both"/>
        <w:rPr>
          <w:rFonts w:eastAsiaTheme="minorHAnsi"/>
          <w:sz w:val="28"/>
          <w:szCs w:val="28"/>
          <w:lang w:eastAsia="en-US"/>
        </w:rPr>
      </w:pPr>
    </w:p>
    <w:p w:rsidR="00AA2DCF" w:rsidRPr="00E4504A" w:rsidRDefault="00AA2DCF" w:rsidP="00AA2DCF">
      <w:pPr>
        <w:ind w:right="-1"/>
        <w:jc w:val="both"/>
        <w:rPr>
          <w:rFonts w:eastAsiaTheme="minorHAnsi"/>
          <w:sz w:val="28"/>
          <w:szCs w:val="28"/>
          <w:lang w:eastAsia="en-US"/>
        </w:rPr>
      </w:pPr>
    </w:p>
    <w:p w:rsidR="00AA2DCF" w:rsidRDefault="00AA2DCF" w:rsidP="00AA2DCF">
      <w:pPr>
        <w:tabs>
          <w:tab w:val="left" w:pos="8029"/>
        </w:tabs>
        <w:jc w:val="right"/>
        <w:rPr>
          <w:sz w:val="28"/>
          <w:szCs w:val="28"/>
        </w:rPr>
      </w:pPr>
    </w:p>
    <w:p w:rsidR="00AA2DCF" w:rsidRPr="007D0EB6" w:rsidRDefault="00AA2DCF" w:rsidP="00AA2DCF">
      <w:pPr>
        <w:tabs>
          <w:tab w:val="left" w:pos="8029"/>
        </w:tabs>
        <w:ind w:right="566"/>
        <w:jc w:val="right"/>
      </w:pPr>
      <w:r w:rsidRPr="007D0EB6">
        <w:t xml:space="preserve"> Татарстан Республикасы </w:t>
      </w:r>
    </w:p>
    <w:p w:rsidR="00AA2DCF" w:rsidRPr="007D0EB6" w:rsidRDefault="00AA2DCF" w:rsidP="00AA2DCF">
      <w:pPr>
        <w:tabs>
          <w:tab w:val="left" w:pos="8029"/>
        </w:tabs>
        <w:jc w:val="right"/>
      </w:pPr>
      <w:r w:rsidRPr="007D0EB6">
        <w:t xml:space="preserve"> Мамадыш  муниципаль районы </w:t>
      </w:r>
    </w:p>
    <w:p w:rsidR="00AA2DCF" w:rsidRPr="007D0EB6" w:rsidRDefault="00AA2DCF" w:rsidP="00AA2DCF">
      <w:pPr>
        <w:tabs>
          <w:tab w:val="left" w:pos="8029"/>
        </w:tabs>
        <w:ind w:right="566"/>
        <w:jc w:val="right"/>
      </w:pPr>
      <w:r w:rsidRPr="007D0EB6">
        <w:t>Башкарма комитетының</w:t>
      </w:r>
    </w:p>
    <w:p w:rsidR="00AA2DCF" w:rsidRPr="007D0EB6" w:rsidRDefault="00131CF7" w:rsidP="00131CF7">
      <w:pPr>
        <w:tabs>
          <w:tab w:val="left" w:pos="8029"/>
        </w:tabs>
        <w:ind w:right="850"/>
        <w:jc w:val="center"/>
      </w:pPr>
      <w:r>
        <w:t xml:space="preserve">                                                                                                                                        01.06.</w:t>
      </w:r>
      <w:r w:rsidR="00AA2DCF" w:rsidRPr="007D0EB6">
        <w:t xml:space="preserve">2022 ел, </w:t>
      </w:r>
    </w:p>
    <w:p w:rsidR="00AA2DCF" w:rsidRPr="007D0EB6" w:rsidRDefault="00131CF7" w:rsidP="00131CF7">
      <w:pPr>
        <w:tabs>
          <w:tab w:val="left" w:pos="8029"/>
        </w:tabs>
        <w:ind w:right="425"/>
        <w:jc w:val="center"/>
      </w:pPr>
      <w:r>
        <w:t xml:space="preserve">                                                                                                                                                 </w:t>
      </w:r>
      <w:bookmarkStart w:id="0" w:name="_GoBack"/>
      <w:bookmarkEnd w:id="0"/>
      <w:r>
        <w:t xml:space="preserve"> №  158  </w:t>
      </w:r>
      <w:r w:rsidR="00AA2DCF" w:rsidRPr="007D0EB6">
        <w:t xml:space="preserve">санлы карарына </w:t>
      </w:r>
    </w:p>
    <w:p w:rsidR="00AA2DCF" w:rsidRPr="007D0EB6" w:rsidRDefault="00AA2DCF" w:rsidP="00AA2DCF">
      <w:pPr>
        <w:jc w:val="right"/>
        <w:rPr>
          <w:bCs/>
          <w:color w:val="26282F"/>
          <w:sz w:val="28"/>
          <w:szCs w:val="28"/>
        </w:rPr>
      </w:pPr>
      <w:r w:rsidRPr="007D0EB6">
        <w:t>кушымта</w:t>
      </w:r>
      <w:r w:rsidRPr="007D0EB6">
        <w:rPr>
          <w:bCs/>
          <w:color w:val="26282F"/>
          <w:sz w:val="28"/>
          <w:szCs w:val="28"/>
        </w:rPr>
        <w:t xml:space="preserve">        </w:t>
      </w:r>
    </w:p>
    <w:p w:rsidR="00AA2DCF" w:rsidRPr="00764993" w:rsidRDefault="00AA2DCF" w:rsidP="00AA2DCF">
      <w:pPr>
        <w:pStyle w:val="ConsPlusNormal"/>
        <w:jc w:val="right"/>
        <w:rPr>
          <w:rFonts w:ascii="Times New Roman" w:hAnsi="Times New Roman" w:cs="Times New Roman"/>
          <w:sz w:val="24"/>
          <w:szCs w:val="24"/>
        </w:rPr>
      </w:pPr>
    </w:p>
    <w:p w:rsidR="00AA2DCF" w:rsidRPr="00B96A95" w:rsidRDefault="00AA2DCF" w:rsidP="00AA2DCF">
      <w:pPr>
        <w:pStyle w:val="ConsPlusNormal"/>
        <w:jc w:val="center"/>
        <w:rPr>
          <w:rFonts w:ascii="Times New Roman" w:hAnsi="Times New Roman" w:cs="Times New Roman"/>
          <w:sz w:val="28"/>
          <w:szCs w:val="28"/>
        </w:rPr>
      </w:pPr>
    </w:p>
    <w:p w:rsidR="00AA2DCF" w:rsidRDefault="00AA2DCF" w:rsidP="00AA2DCF">
      <w:pPr>
        <w:pStyle w:val="ConsPlusNormal"/>
        <w:ind w:firstLine="0"/>
        <w:rPr>
          <w:rFonts w:ascii="Times New Roman" w:hAnsi="Times New Roman" w:cs="Times New Roman"/>
          <w:b/>
          <w:sz w:val="28"/>
          <w:szCs w:val="28"/>
        </w:rPr>
      </w:pPr>
    </w:p>
    <w:p w:rsidR="00AA2DCF" w:rsidRDefault="00AA2DCF" w:rsidP="00AA2DCF">
      <w:pPr>
        <w:pStyle w:val="ConsPlusNormal"/>
        <w:ind w:firstLine="709"/>
        <w:jc w:val="center"/>
        <w:rPr>
          <w:rFonts w:ascii="Times New Roman" w:hAnsi="Times New Roman" w:cs="Times New Roman"/>
          <w:sz w:val="28"/>
          <w:szCs w:val="28"/>
        </w:rPr>
      </w:pPr>
      <w:r w:rsidRPr="007D0EB6">
        <w:rPr>
          <w:rFonts w:ascii="Times New Roman" w:hAnsi="Times New Roman" w:cs="Times New Roman"/>
          <w:sz w:val="28"/>
          <w:szCs w:val="28"/>
        </w:rPr>
        <w:t>Татарстан Республикасы Мамадыш муниципаль районының эшкуарлык һәм инвестиция эшчәнлеген башкару мәсьәләләренә кагылышлы муниципаль норматив хокукый актлары проектларының җайга салу йогынтысын бәяләүне уздыру һәм муниципаль норматив хокукый актл</w:t>
      </w:r>
      <w:r>
        <w:rPr>
          <w:rFonts w:ascii="Times New Roman" w:hAnsi="Times New Roman" w:cs="Times New Roman"/>
          <w:sz w:val="28"/>
          <w:szCs w:val="28"/>
        </w:rPr>
        <w:t>арга экспертиза үткәрү турында</w:t>
      </w:r>
    </w:p>
    <w:p w:rsidR="00AA2DCF" w:rsidRDefault="00AA2DCF" w:rsidP="00AA2DCF">
      <w:pPr>
        <w:pStyle w:val="ConsPlusNormal"/>
        <w:ind w:firstLine="709"/>
        <w:jc w:val="center"/>
        <w:rPr>
          <w:rFonts w:ascii="Times New Roman" w:hAnsi="Times New Roman" w:cs="Times New Roman"/>
          <w:b/>
          <w:sz w:val="28"/>
          <w:szCs w:val="28"/>
        </w:rPr>
      </w:pPr>
      <w:r>
        <w:rPr>
          <w:rFonts w:ascii="Times New Roman" w:hAnsi="Times New Roman" w:cs="Times New Roman"/>
          <w:sz w:val="28"/>
          <w:szCs w:val="28"/>
        </w:rPr>
        <w:t>Н</w:t>
      </w:r>
      <w:r w:rsidRPr="007D0EB6">
        <w:rPr>
          <w:rFonts w:ascii="Times New Roman" w:hAnsi="Times New Roman" w:cs="Times New Roman"/>
          <w:sz w:val="28"/>
          <w:szCs w:val="28"/>
        </w:rPr>
        <w:t>игезләмә</w:t>
      </w:r>
    </w:p>
    <w:p w:rsidR="00AA2DCF" w:rsidRDefault="00AA2DCF" w:rsidP="00AA2DCF">
      <w:pPr>
        <w:pStyle w:val="ConsPlusNormal"/>
        <w:ind w:firstLine="709"/>
        <w:jc w:val="center"/>
        <w:rPr>
          <w:rFonts w:ascii="Times New Roman" w:hAnsi="Times New Roman" w:cs="Times New Roman"/>
          <w:b/>
          <w:sz w:val="28"/>
          <w:szCs w:val="28"/>
        </w:rPr>
      </w:pPr>
    </w:p>
    <w:p w:rsidR="00AA2DCF" w:rsidRPr="00065DAB" w:rsidRDefault="00AA2DCF" w:rsidP="00AA2DCF">
      <w:pPr>
        <w:pStyle w:val="ConsPlusNormal"/>
        <w:ind w:firstLine="709"/>
        <w:jc w:val="center"/>
        <w:rPr>
          <w:rFonts w:ascii="Times New Roman" w:hAnsi="Times New Roman" w:cs="Times New Roman"/>
          <w:b/>
          <w:sz w:val="28"/>
          <w:szCs w:val="28"/>
        </w:rPr>
      </w:pPr>
    </w:p>
    <w:p w:rsidR="00AA2DCF" w:rsidRPr="007D0EB6" w:rsidRDefault="00AA2DCF" w:rsidP="00AA2DCF">
      <w:pPr>
        <w:pStyle w:val="ConsPlusNormal"/>
        <w:ind w:firstLine="709"/>
        <w:jc w:val="center"/>
        <w:rPr>
          <w:rFonts w:ascii="Times New Roman" w:hAnsi="Times New Roman" w:cs="Times New Roman"/>
          <w:sz w:val="28"/>
          <w:szCs w:val="28"/>
          <w:lang w:val="tt-RU"/>
        </w:rPr>
      </w:pPr>
      <w:r w:rsidRPr="005A6044">
        <w:rPr>
          <w:rFonts w:ascii="Times New Roman" w:hAnsi="Times New Roman" w:cs="Times New Roman"/>
          <w:sz w:val="28"/>
          <w:szCs w:val="28"/>
        </w:rPr>
        <w:t xml:space="preserve">Глава 1. </w:t>
      </w:r>
      <w:r>
        <w:rPr>
          <w:rFonts w:ascii="Times New Roman" w:hAnsi="Times New Roman" w:cs="Times New Roman"/>
          <w:sz w:val="28"/>
          <w:szCs w:val="28"/>
        </w:rPr>
        <w:t>Гомуми нигезл</w:t>
      </w:r>
      <w:r>
        <w:rPr>
          <w:rFonts w:ascii="Times New Roman" w:hAnsi="Times New Roman" w:cs="Times New Roman"/>
          <w:sz w:val="28"/>
          <w:szCs w:val="28"/>
          <w:lang w:val="tt-RU"/>
        </w:rPr>
        <w:t>әмәләр</w:t>
      </w:r>
    </w:p>
    <w:p w:rsidR="00AA2DCF" w:rsidRDefault="00AA2DCF" w:rsidP="00AA2DCF">
      <w:pPr>
        <w:pStyle w:val="ConsPlusNormal"/>
        <w:ind w:firstLine="709"/>
        <w:jc w:val="both"/>
        <w:rPr>
          <w:rFonts w:ascii="Times New Roman" w:hAnsi="Times New Roman" w:cs="Times New Roman"/>
          <w:sz w:val="28"/>
          <w:szCs w:val="28"/>
        </w:rPr>
      </w:pPr>
    </w:p>
    <w:p w:rsidR="00AA2DCF" w:rsidRPr="00065DAB" w:rsidRDefault="00AA2DCF" w:rsidP="00AA2DCF">
      <w:pPr>
        <w:pStyle w:val="ConsPlusNormal"/>
        <w:ind w:firstLine="709"/>
        <w:jc w:val="both"/>
        <w:rPr>
          <w:rFonts w:ascii="Times New Roman" w:hAnsi="Times New Roman" w:cs="Times New Roman"/>
          <w:sz w:val="28"/>
          <w:szCs w:val="28"/>
        </w:rPr>
      </w:pPr>
    </w:p>
    <w:p w:rsidR="00AA2DCF" w:rsidRPr="006073B1" w:rsidRDefault="00AA2DCF" w:rsidP="00AA2DCF">
      <w:pPr>
        <w:autoSpaceDE w:val="0"/>
        <w:autoSpaceDN w:val="0"/>
        <w:adjustRightInd w:val="0"/>
        <w:ind w:firstLine="708"/>
        <w:jc w:val="both"/>
        <w:rPr>
          <w:sz w:val="28"/>
          <w:szCs w:val="28"/>
        </w:rPr>
      </w:pPr>
      <w:r>
        <w:rPr>
          <w:sz w:val="28"/>
          <w:szCs w:val="28"/>
        </w:rPr>
        <w:t xml:space="preserve">1.1. </w:t>
      </w:r>
      <w:r w:rsidRPr="006073B1">
        <w:rPr>
          <w:sz w:val="28"/>
          <w:szCs w:val="28"/>
        </w:rPr>
        <w:t xml:space="preserve">Әлеге нигезләмә Татарстан Республикасы Мамадыш муниципаль районы җирле үзидарә органнары тарафыннан эшләнә торган муниципаль норматив хокукый актлар проектларының җайга салу йогынтысын бәяләүне уздыру </w:t>
      </w:r>
      <w:r>
        <w:rPr>
          <w:sz w:val="28"/>
          <w:szCs w:val="28"/>
        </w:rPr>
        <w:t>(</w:t>
      </w:r>
      <w:r w:rsidRPr="006073B1">
        <w:rPr>
          <w:sz w:val="28"/>
          <w:szCs w:val="28"/>
        </w:rPr>
        <w:t>алга таба-актлар проектларының җайга салу йогынтысын бәяләү, актлар проектл</w:t>
      </w:r>
      <w:r>
        <w:rPr>
          <w:sz w:val="28"/>
          <w:szCs w:val="28"/>
        </w:rPr>
        <w:t>ары, норматив хокукый актлар (НХ</w:t>
      </w:r>
      <w:r w:rsidRPr="006073B1">
        <w:rPr>
          <w:sz w:val="28"/>
          <w:szCs w:val="28"/>
        </w:rPr>
        <w:t>А)</w:t>
      </w:r>
      <w:r>
        <w:rPr>
          <w:sz w:val="28"/>
          <w:szCs w:val="28"/>
        </w:rPr>
        <w:t xml:space="preserve"> </w:t>
      </w:r>
      <w:r w:rsidRPr="006073B1">
        <w:rPr>
          <w:sz w:val="28"/>
          <w:szCs w:val="28"/>
        </w:rPr>
        <w:t>һәм эшкуарлык һәм инвестиция эшчәнлеген гамәлгә ашыру мәсьәләләренә кагылышлы муниципаль норматив хокукый актларга экспертиза ясау тәртибен билгели.</w:t>
      </w:r>
      <w:r>
        <w:rPr>
          <w:sz w:val="28"/>
          <w:szCs w:val="28"/>
        </w:rPr>
        <w:t xml:space="preserve"> </w:t>
      </w:r>
    </w:p>
    <w:p w:rsidR="00AA2DCF" w:rsidRDefault="00AA2DCF" w:rsidP="00AA2DCF">
      <w:pPr>
        <w:pStyle w:val="ae"/>
        <w:autoSpaceDE w:val="0"/>
        <w:autoSpaceDN w:val="0"/>
        <w:adjustRightInd w:val="0"/>
        <w:ind w:left="0" w:firstLine="709"/>
        <w:jc w:val="both"/>
        <w:rPr>
          <w:sz w:val="28"/>
          <w:szCs w:val="28"/>
        </w:rPr>
      </w:pPr>
      <w:r>
        <w:rPr>
          <w:bCs/>
          <w:sz w:val="28"/>
          <w:szCs w:val="28"/>
        </w:rPr>
        <w:t>Норматив хокукый актларны</w:t>
      </w:r>
      <w:r>
        <w:rPr>
          <w:bCs/>
          <w:sz w:val="28"/>
          <w:szCs w:val="28"/>
          <w:lang w:val="tt-RU"/>
        </w:rPr>
        <w:t>ң җ</w:t>
      </w:r>
      <w:r w:rsidRPr="00DF0B49">
        <w:rPr>
          <w:bCs/>
          <w:sz w:val="28"/>
          <w:szCs w:val="28"/>
        </w:rPr>
        <w:t>ай</w:t>
      </w:r>
      <w:r>
        <w:rPr>
          <w:bCs/>
          <w:sz w:val="28"/>
          <w:szCs w:val="28"/>
        </w:rPr>
        <w:t>га салу</w:t>
      </w:r>
      <w:r w:rsidRPr="00DF0B49">
        <w:rPr>
          <w:bCs/>
          <w:sz w:val="28"/>
          <w:szCs w:val="28"/>
        </w:rPr>
        <w:t xml:space="preserve"> йогынтысын бәяләү эшкуарлык һәм инвестиция эшчәнлеге субъектлары өчен артык вазыйфалар, тыюлар һәм чикләүләр кертә торган яисә аларны кертүгә этәрә торган нигезләмәләрне, эшкуарлык һәм инвестиция эшчәнлеге субъектларының, муниципаль берәмлек бюджетының нигезсез чыгымнары барлыкка килүгә </w:t>
      </w:r>
      <w:r>
        <w:rPr>
          <w:bCs/>
          <w:sz w:val="28"/>
          <w:szCs w:val="28"/>
        </w:rPr>
        <w:t>эт</w:t>
      </w:r>
      <w:r>
        <w:rPr>
          <w:bCs/>
          <w:sz w:val="28"/>
          <w:szCs w:val="28"/>
          <w:lang w:val="tt-RU"/>
        </w:rPr>
        <w:t>әрә</w:t>
      </w:r>
      <w:r w:rsidRPr="00DF0B49">
        <w:rPr>
          <w:bCs/>
          <w:sz w:val="28"/>
          <w:szCs w:val="28"/>
        </w:rPr>
        <w:t xml:space="preserve"> торган нигезләмәләрне, эшкуарлык һәм инвестиция эшчәнлеген гамәлгә ашыруны нигезсез кые</w:t>
      </w:r>
      <w:r>
        <w:rPr>
          <w:bCs/>
          <w:sz w:val="28"/>
          <w:szCs w:val="28"/>
        </w:rPr>
        <w:t xml:space="preserve">нлаштыра,  </w:t>
      </w:r>
      <w:r w:rsidRPr="00DF0B49">
        <w:rPr>
          <w:bCs/>
          <w:sz w:val="28"/>
          <w:szCs w:val="28"/>
        </w:rPr>
        <w:t>нигезсез рәвештә көндәшлекне чикләүгә</w:t>
      </w:r>
      <w:r>
        <w:rPr>
          <w:bCs/>
          <w:sz w:val="28"/>
          <w:szCs w:val="28"/>
        </w:rPr>
        <w:t xml:space="preserve"> китер</w:t>
      </w:r>
      <w:r>
        <w:rPr>
          <w:bCs/>
          <w:sz w:val="28"/>
          <w:szCs w:val="28"/>
          <w:lang w:val="tt-RU"/>
        </w:rPr>
        <w:t xml:space="preserve">ә </w:t>
      </w:r>
      <w:r>
        <w:rPr>
          <w:bCs/>
          <w:sz w:val="28"/>
          <w:szCs w:val="28"/>
        </w:rPr>
        <w:t>торган нигезләмәләрне ачыклау максатларында үткәрелә.</w:t>
      </w:r>
      <w:r w:rsidRPr="00DF0B49">
        <w:rPr>
          <w:bCs/>
          <w:sz w:val="28"/>
          <w:szCs w:val="28"/>
        </w:rPr>
        <w:t xml:space="preserve"> </w:t>
      </w:r>
    </w:p>
    <w:p w:rsidR="00AA2DCF" w:rsidRPr="00065DAB" w:rsidRDefault="00AA2DCF" w:rsidP="00AA2DCF">
      <w:pPr>
        <w:pStyle w:val="ae"/>
        <w:autoSpaceDE w:val="0"/>
        <w:autoSpaceDN w:val="0"/>
        <w:adjustRightInd w:val="0"/>
        <w:ind w:left="0" w:firstLine="709"/>
        <w:jc w:val="both"/>
        <w:rPr>
          <w:sz w:val="28"/>
          <w:szCs w:val="28"/>
        </w:rPr>
      </w:pPr>
      <w:r w:rsidRPr="00BC110A">
        <w:rPr>
          <w:sz w:val="28"/>
          <w:szCs w:val="28"/>
        </w:rPr>
        <w:t>Җайлау йогынтысын бәяләү Татарстан Республикасы Мамадыш муниципаль районы Башкарма комитетының тармак (функциональ) структур бүлекчәсе тарафыннан гамәлгә ашырыла, аның эшчәнлеге өлкәсенә акт проекты (алга таба – профильле бүлекчә) керә.</w:t>
      </w:r>
      <w:r>
        <w:rPr>
          <w:sz w:val="28"/>
          <w:szCs w:val="28"/>
        </w:rPr>
        <w:t xml:space="preserve"> </w:t>
      </w:r>
    </w:p>
    <w:p w:rsidR="00AA2DCF" w:rsidRDefault="00AA2DCF" w:rsidP="00AA2DCF">
      <w:pPr>
        <w:pStyle w:val="ae"/>
        <w:tabs>
          <w:tab w:val="left" w:pos="851"/>
          <w:tab w:val="left" w:pos="993"/>
        </w:tabs>
        <w:ind w:left="0" w:firstLine="709"/>
        <w:jc w:val="both"/>
        <w:rPr>
          <w:sz w:val="28"/>
          <w:szCs w:val="28"/>
        </w:rPr>
      </w:pPr>
      <w:r w:rsidRPr="00BC110A">
        <w:rPr>
          <w:sz w:val="28"/>
          <w:szCs w:val="28"/>
        </w:rPr>
        <w:t>Җайлау йогынтысын бәяләү өлкәсендә вәкаләтле бүлек булып Татарстан Республикасы Мамадыш муниципаль районы Башкарма комитетының территориаль үсеш бүлеге (алга таба – вәкаләтле бүлекчә) тора.</w:t>
      </w:r>
      <w:r>
        <w:rPr>
          <w:sz w:val="28"/>
          <w:szCs w:val="28"/>
        </w:rPr>
        <w:t xml:space="preserve"> </w:t>
      </w:r>
      <w:r w:rsidRPr="00BC110A">
        <w:rPr>
          <w:sz w:val="28"/>
          <w:szCs w:val="28"/>
        </w:rPr>
        <w:t>Вәкаләтле бүлекчә акт проектларының җайга салу йогынтысын бәяләүне һәм норматив хокукый актларга экспертиза үткәрүне норматив һәм методик яктан тәэмин итә.</w:t>
      </w:r>
    </w:p>
    <w:p w:rsidR="00AA2DCF" w:rsidRDefault="00AA2DCF" w:rsidP="00AA2DCF">
      <w:pPr>
        <w:pStyle w:val="ae"/>
        <w:tabs>
          <w:tab w:val="left" w:pos="851"/>
          <w:tab w:val="left" w:pos="993"/>
        </w:tabs>
        <w:ind w:left="0" w:firstLine="709"/>
        <w:jc w:val="both"/>
        <w:rPr>
          <w:sz w:val="28"/>
          <w:szCs w:val="28"/>
        </w:rPr>
      </w:pPr>
      <w:r w:rsidRPr="000A5C4B">
        <w:rPr>
          <w:sz w:val="28"/>
          <w:szCs w:val="28"/>
        </w:rPr>
        <w:t>Эшкуарлык һәм инвестиция эшчәнлеген гамәлгә ашыру мәсьәләләренә кагылышлы актлар проектларының җайга салу йогынтысын бәяләү һәм норматив хокукый актларга экспертиза ясау</w:t>
      </w:r>
      <w:r>
        <w:rPr>
          <w:sz w:val="28"/>
          <w:szCs w:val="28"/>
        </w:rPr>
        <w:t xml:space="preserve"> </w:t>
      </w:r>
      <w:r w:rsidRPr="00E37EE8">
        <w:rPr>
          <w:sz w:val="28"/>
          <w:szCs w:val="28"/>
        </w:rPr>
        <w:t xml:space="preserve">«Россия Федерациясендә җирле үзидарә оештыруның гомуми принциплары турында» 2003 елның 6 октябрендәге № 131-ФЗ </w:t>
      </w:r>
      <w:r w:rsidRPr="00E37EE8">
        <w:rPr>
          <w:sz w:val="28"/>
          <w:szCs w:val="28"/>
        </w:rPr>
        <w:lastRenderedPageBreak/>
        <w:t>Федераль закон, «Татарстан Республикасы норматив хокукый актлары проектларының җайга салу йогынтысын бәяләүне уздыру һәм Татарстан Республикасы норматив хокукый актларына экспертиза ясау тәртибе турында» 2014 елның 7 мартындагы 14-ТРЗ номерлы Татарстан Республикасы законы</w:t>
      </w:r>
      <w:r>
        <w:rPr>
          <w:sz w:val="28"/>
          <w:szCs w:val="28"/>
        </w:rPr>
        <w:t xml:space="preserve">, </w:t>
      </w:r>
      <w:r w:rsidRPr="00E37EE8">
        <w:rPr>
          <w:sz w:val="28"/>
          <w:szCs w:val="28"/>
        </w:rPr>
        <w:t>«Татарстан Республикасы дәүләт мөлкәтен хосусыйлаштыру турында «Татарстан Республикасы Законының 10 һәм 15 статьяларына үзгәрешләр кертү хакьңда»</w:t>
      </w:r>
      <w:r>
        <w:rPr>
          <w:sz w:val="28"/>
          <w:szCs w:val="28"/>
        </w:rPr>
        <w:t xml:space="preserve"> 2014 елны</w:t>
      </w:r>
      <w:r>
        <w:rPr>
          <w:sz w:val="28"/>
          <w:szCs w:val="28"/>
          <w:lang w:val="tt-RU"/>
        </w:rPr>
        <w:t xml:space="preserve">ң 10 маендагы </w:t>
      </w:r>
      <w:r>
        <w:rPr>
          <w:sz w:val="28"/>
          <w:szCs w:val="28"/>
        </w:rPr>
        <w:t>№ 30-</w:t>
      </w:r>
      <w:r w:rsidRPr="00E37EE8">
        <w:rPr>
          <w:sz w:val="28"/>
          <w:szCs w:val="28"/>
        </w:rPr>
        <w:t xml:space="preserve"> ТРЗ номерлы Татарстан Республикасы законы, </w:t>
      </w:r>
      <w:r w:rsidRPr="003F0194">
        <w:rPr>
          <w:sz w:val="28"/>
          <w:szCs w:val="28"/>
        </w:rPr>
        <w:t>«Татарстан Республикасы дәүләт хакимиятенең башкарма органнары тарафыннан кабул ителә (чыгарыла) торган гамәлдәге норматив хокукый актларның һәм норматив хокукый актлар проектларының Татарстан Республикасында җайга салу йогынтысын гавами бәяләү тәртибен раслау турында</w:t>
      </w:r>
      <w:r>
        <w:rPr>
          <w:sz w:val="28"/>
          <w:szCs w:val="28"/>
        </w:rPr>
        <w:t>»</w:t>
      </w:r>
      <w:r w:rsidRPr="003F0194">
        <w:rPr>
          <w:sz w:val="28"/>
          <w:szCs w:val="28"/>
        </w:rPr>
        <w:t xml:space="preserve"> 2012 елның 31 декабрендәге 1182 номерлы Татарстан Республикасы</w:t>
      </w:r>
      <w:r>
        <w:rPr>
          <w:sz w:val="28"/>
          <w:szCs w:val="28"/>
        </w:rPr>
        <w:t xml:space="preserve"> Министрлар Кабинеты карары</w:t>
      </w:r>
      <w:r>
        <w:t>,</w:t>
      </w:r>
      <w:r w:rsidRPr="003F0194">
        <w:t xml:space="preserve"> </w:t>
      </w:r>
      <w:r w:rsidRPr="003F0194">
        <w:rPr>
          <w:sz w:val="28"/>
          <w:szCs w:val="28"/>
        </w:rPr>
        <w:t xml:space="preserve">әлеге Нигезләмә һәм башка норматив </w:t>
      </w:r>
      <w:r>
        <w:rPr>
          <w:sz w:val="28"/>
          <w:szCs w:val="28"/>
        </w:rPr>
        <w:t>хокукый актлар белән билгелән</w:t>
      </w:r>
      <w:r w:rsidRPr="00E37EE8">
        <w:rPr>
          <w:sz w:val="28"/>
          <w:szCs w:val="28"/>
        </w:rPr>
        <w:t>ә</w:t>
      </w:r>
      <w:r>
        <w:rPr>
          <w:sz w:val="28"/>
          <w:szCs w:val="28"/>
        </w:rPr>
        <w:t xml:space="preserve"> </w:t>
      </w:r>
      <w:r>
        <w:rPr>
          <w:sz w:val="28"/>
          <w:szCs w:val="28"/>
          <w:lang w:val="tt-RU"/>
        </w:rPr>
        <w:t>һәм</w:t>
      </w:r>
      <w:r w:rsidRPr="000A5C4B">
        <w:rPr>
          <w:sz w:val="28"/>
          <w:szCs w:val="28"/>
        </w:rPr>
        <w:t xml:space="preserve"> җирле үзидарә органнары тарафыннан үткәрелә</w:t>
      </w:r>
      <w:r>
        <w:rPr>
          <w:sz w:val="28"/>
          <w:szCs w:val="28"/>
        </w:rPr>
        <w:t>.</w:t>
      </w:r>
      <w:r w:rsidRPr="000A5C4B">
        <w:rPr>
          <w:sz w:val="28"/>
          <w:szCs w:val="28"/>
        </w:rPr>
        <w:t xml:space="preserve"> </w:t>
      </w:r>
    </w:p>
    <w:p w:rsidR="00AA2DCF" w:rsidRDefault="00AA2DCF" w:rsidP="00AA2DCF">
      <w:pPr>
        <w:pStyle w:val="ae"/>
        <w:tabs>
          <w:tab w:val="left" w:pos="851"/>
          <w:tab w:val="left" w:pos="993"/>
        </w:tabs>
        <w:ind w:left="0" w:firstLine="709"/>
        <w:jc w:val="both"/>
        <w:rPr>
          <w:rFonts w:eastAsia="Calibri"/>
          <w:sz w:val="28"/>
          <w:szCs w:val="28"/>
          <w:lang w:eastAsia="en-US"/>
        </w:rPr>
      </w:pPr>
      <w:r>
        <w:rPr>
          <w:sz w:val="28"/>
          <w:szCs w:val="28"/>
        </w:rPr>
        <w:t xml:space="preserve">1.2. </w:t>
      </w:r>
      <w:r w:rsidRPr="003F0194">
        <w:rPr>
          <w:sz w:val="28"/>
          <w:szCs w:val="28"/>
        </w:rPr>
        <w:t>Җайлау йогынтысын бәяләүгә җирле әһәмияттәге эшкуарлык һәм инвестиция эшчәнлеген гамәлгә ашыруга кагылышлы түбәндәге мәсьәләләр буенча актлар проектлары</w:t>
      </w:r>
      <w:r>
        <w:rPr>
          <w:sz w:val="28"/>
          <w:szCs w:val="28"/>
        </w:rPr>
        <w:t>на</w:t>
      </w:r>
      <w:r w:rsidRPr="003F0194">
        <w:rPr>
          <w:sz w:val="28"/>
          <w:szCs w:val="28"/>
        </w:rPr>
        <w:t xml:space="preserve"> </w:t>
      </w:r>
      <w:r>
        <w:rPr>
          <w:sz w:val="28"/>
          <w:szCs w:val="28"/>
        </w:rPr>
        <w:t xml:space="preserve">уздырылырга </w:t>
      </w:r>
      <w:r w:rsidRPr="003F0194">
        <w:rPr>
          <w:sz w:val="28"/>
          <w:szCs w:val="28"/>
        </w:rPr>
        <w:t>тиеш:</w:t>
      </w:r>
    </w:p>
    <w:p w:rsidR="00AA2DCF" w:rsidRPr="00985688" w:rsidRDefault="00AA2DCF" w:rsidP="00AA2DCF">
      <w:pPr>
        <w:pStyle w:val="ae"/>
        <w:tabs>
          <w:tab w:val="left" w:pos="851"/>
          <w:tab w:val="left" w:pos="993"/>
        </w:tabs>
        <w:ind w:left="0" w:firstLine="709"/>
        <w:jc w:val="both"/>
        <w:rPr>
          <w:rFonts w:eastAsia="Calibri"/>
          <w:sz w:val="28"/>
          <w:szCs w:val="28"/>
          <w:lang w:eastAsia="en-US"/>
        </w:rPr>
      </w:pPr>
      <w:r>
        <w:rPr>
          <w:rFonts w:eastAsia="Calibri"/>
          <w:sz w:val="28"/>
          <w:szCs w:val="28"/>
          <w:lang w:eastAsia="en-US"/>
        </w:rPr>
        <w:t xml:space="preserve">1) </w:t>
      </w:r>
      <w:r w:rsidRPr="00BA0099">
        <w:rPr>
          <w:rFonts w:eastAsia="Calibri"/>
          <w:sz w:val="28"/>
          <w:szCs w:val="28"/>
          <w:lang w:eastAsia="en-US"/>
        </w:rPr>
        <w:t>Татарстан Республикасы Мамадыш муниципаль районы чикләрендә халыкка транспорт хезмәте күрсәтү өчен шартлар тудыру һәм халыкка транспорт хезмәте күрсәтүне оештыру</w:t>
      </w:r>
      <w:r w:rsidRPr="00985688">
        <w:rPr>
          <w:rFonts w:eastAsia="Calibri"/>
          <w:sz w:val="28"/>
          <w:szCs w:val="28"/>
          <w:lang w:eastAsia="en-US"/>
        </w:rPr>
        <w:t>;</w:t>
      </w:r>
    </w:p>
    <w:p w:rsidR="00AA2DCF" w:rsidRPr="00BA0099" w:rsidRDefault="00AA2DCF" w:rsidP="00AA2DCF">
      <w:pPr>
        <w:autoSpaceDE w:val="0"/>
        <w:autoSpaceDN w:val="0"/>
        <w:adjustRightInd w:val="0"/>
        <w:ind w:firstLine="568"/>
        <w:jc w:val="both"/>
        <w:rPr>
          <w:rFonts w:eastAsia="Calibri"/>
          <w:sz w:val="28"/>
          <w:szCs w:val="28"/>
          <w:lang w:eastAsia="en-US"/>
        </w:rPr>
      </w:pPr>
      <w:r>
        <w:rPr>
          <w:rFonts w:eastAsia="Calibri"/>
          <w:sz w:val="28"/>
          <w:szCs w:val="28"/>
          <w:lang w:eastAsia="en-US"/>
        </w:rPr>
        <w:t xml:space="preserve"> </w:t>
      </w:r>
      <w:r w:rsidRPr="00BA0099">
        <w:rPr>
          <w:rFonts w:eastAsia="Calibri"/>
          <w:sz w:val="28"/>
          <w:szCs w:val="28"/>
          <w:lang w:eastAsia="en-US"/>
        </w:rPr>
        <w:t xml:space="preserve">2) Татарстан Республикасы Мамадыш муниципаль районы халкын элемтә, җәмәгать туклануы, сәүдә һәм көнкүреш хезмәте күрсәтү белән </w:t>
      </w:r>
      <w:r>
        <w:rPr>
          <w:rFonts w:eastAsia="Calibri"/>
          <w:sz w:val="28"/>
          <w:szCs w:val="28"/>
          <w:lang w:eastAsia="en-US"/>
        </w:rPr>
        <w:t>тәэмин итү өчен шартлар тудыру;</w:t>
      </w:r>
    </w:p>
    <w:p w:rsidR="00AA2DCF" w:rsidRDefault="00AA2DCF" w:rsidP="00AA2DCF">
      <w:pPr>
        <w:autoSpaceDE w:val="0"/>
        <w:autoSpaceDN w:val="0"/>
        <w:adjustRightInd w:val="0"/>
        <w:ind w:firstLine="568"/>
        <w:jc w:val="both"/>
        <w:rPr>
          <w:rFonts w:eastAsia="Calibri"/>
          <w:sz w:val="28"/>
          <w:szCs w:val="28"/>
          <w:lang w:eastAsia="en-US"/>
        </w:rPr>
      </w:pPr>
      <w:r>
        <w:rPr>
          <w:rFonts w:eastAsia="Calibri"/>
          <w:sz w:val="28"/>
          <w:szCs w:val="28"/>
          <w:lang w:eastAsia="en-US"/>
        </w:rPr>
        <w:t xml:space="preserve"> 3) </w:t>
      </w:r>
      <w:r w:rsidRPr="00BA0099">
        <w:rPr>
          <w:rFonts w:eastAsia="Calibri"/>
          <w:sz w:val="28"/>
          <w:szCs w:val="28"/>
          <w:lang w:eastAsia="en-US"/>
        </w:rPr>
        <w:t>Татарстан Республикасы Мамадыш муниципаль районы халкын мәдәният оешмалары хезмәтләре белән тәэмин итү һәм ял итүне оештыру өчен шартлар тудыру;</w:t>
      </w:r>
    </w:p>
    <w:p w:rsidR="00AA2DCF" w:rsidRDefault="00AA2DCF" w:rsidP="00AA2DCF">
      <w:pPr>
        <w:autoSpaceDE w:val="0"/>
        <w:autoSpaceDN w:val="0"/>
        <w:adjustRightInd w:val="0"/>
        <w:ind w:firstLine="568"/>
        <w:jc w:val="both"/>
        <w:rPr>
          <w:rFonts w:eastAsia="Calibri"/>
          <w:sz w:val="28"/>
          <w:szCs w:val="28"/>
          <w:lang w:eastAsia="en-US"/>
        </w:rPr>
      </w:pPr>
      <w:r>
        <w:rPr>
          <w:rFonts w:eastAsia="Calibri"/>
          <w:sz w:val="28"/>
          <w:szCs w:val="28"/>
          <w:lang w:eastAsia="en-US"/>
        </w:rPr>
        <w:t xml:space="preserve">4) </w:t>
      </w:r>
      <w:r w:rsidRPr="00BA0099">
        <w:rPr>
          <w:rFonts w:eastAsia="Calibri"/>
          <w:sz w:val="28"/>
          <w:szCs w:val="28"/>
          <w:lang w:eastAsia="en-US"/>
        </w:rPr>
        <w:t>Татарстан Республикасы Мамадыш муниципаль районында җирле традицион халык сәнгате иҗатын үстерү өчен шартлар тудыру, халык сәнгате кәсепләрен саклап калу, торгызу һәм үстерүдә катнашу;</w:t>
      </w:r>
    </w:p>
    <w:p w:rsidR="00AA2DCF" w:rsidRDefault="00AA2DCF" w:rsidP="00AA2DCF">
      <w:pPr>
        <w:autoSpaceDE w:val="0"/>
        <w:autoSpaceDN w:val="0"/>
        <w:adjustRightInd w:val="0"/>
        <w:ind w:firstLine="568"/>
        <w:jc w:val="both"/>
        <w:rPr>
          <w:sz w:val="28"/>
          <w:szCs w:val="28"/>
        </w:rPr>
      </w:pPr>
      <w:r>
        <w:rPr>
          <w:rFonts w:eastAsia="Calibri"/>
          <w:sz w:val="28"/>
          <w:szCs w:val="28"/>
          <w:lang w:eastAsia="en-US"/>
        </w:rPr>
        <w:t xml:space="preserve">5) </w:t>
      </w:r>
      <w:r w:rsidRPr="00BA0099">
        <w:rPr>
          <w:rFonts w:eastAsia="Calibri"/>
          <w:sz w:val="28"/>
          <w:szCs w:val="28"/>
          <w:lang w:eastAsia="en-US"/>
        </w:rPr>
        <w:t>авыл хуҗалыгы җитештерүен үстерүгә ярдәм итү, кече һәм урта эшкуарлыкны үстерү өчен шартлар тудыру.</w:t>
      </w:r>
    </w:p>
    <w:p w:rsidR="00AA2DCF" w:rsidRPr="00065DAB" w:rsidRDefault="00AA2DCF" w:rsidP="00AA2DCF">
      <w:pPr>
        <w:autoSpaceDE w:val="0"/>
        <w:autoSpaceDN w:val="0"/>
        <w:adjustRightInd w:val="0"/>
        <w:ind w:firstLine="568"/>
        <w:jc w:val="both"/>
        <w:rPr>
          <w:sz w:val="28"/>
          <w:szCs w:val="28"/>
        </w:rPr>
      </w:pPr>
      <w:r>
        <w:rPr>
          <w:sz w:val="28"/>
          <w:szCs w:val="28"/>
        </w:rPr>
        <w:t>1.3.</w:t>
      </w:r>
      <w:r w:rsidRPr="00BA0099">
        <w:t xml:space="preserve"> </w:t>
      </w:r>
      <w:r w:rsidRPr="00BA0099">
        <w:rPr>
          <w:sz w:val="28"/>
          <w:szCs w:val="28"/>
        </w:rPr>
        <w:t>Актлар проектларының җайга салу йогынтысын бәяләү, эшләүче тарафыннан әзерләнә торган акт проектында булган нигезләмәләрнең җайлау йогынтысы дәрәҗәсен исәпкә алып үткәрелә:</w:t>
      </w:r>
      <w:r>
        <w:rPr>
          <w:sz w:val="28"/>
          <w:szCs w:val="28"/>
        </w:rPr>
        <w:t xml:space="preserve"> </w:t>
      </w:r>
    </w:p>
    <w:p w:rsidR="00AA2DCF" w:rsidRDefault="00AA2DCF" w:rsidP="00AA2DCF">
      <w:pPr>
        <w:pStyle w:val="ConsPlusNormal"/>
        <w:ind w:firstLine="709"/>
        <w:jc w:val="both"/>
        <w:rPr>
          <w:rFonts w:ascii="Times New Roman" w:hAnsi="Times New Roman" w:cs="Times New Roman"/>
          <w:sz w:val="28"/>
          <w:szCs w:val="28"/>
        </w:rPr>
      </w:pPr>
      <w:r w:rsidRPr="00065DAB">
        <w:rPr>
          <w:rFonts w:ascii="Times New Roman" w:hAnsi="Times New Roman" w:cs="Times New Roman"/>
          <w:sz w:val="28"/>
          <w:szCs w:val="28"/>
        </w:rPr>
        <w:t xml:space="preserve">1) </w:t>
      </w:r>
      <w:r w:rsidRPr="00EF4E39">
        <w:rPr>
          <w:rFonts w:ascii="Times New Roman" w:hAnsi="Times New Roman" w:cs="Times New Roman"/>
          <w:sz w:val="28"/>
          <w:szCs w:val="28"/>
        </w:rPr>
        <w:t>җайга салу йогынтысының югары дәрәҗәсе-акт проектында эшкуарлык һәм инвестиция эшчәнлеге өлкәсендә физик һәм юридик затлар өчен законнарда каралмаган, эшкуарлык һәм инвестиция эшчәнлеге өлкәсендә физик һәм юридик затлар өчен тыюлар һәм чикләүләрне билгели торган, шулай ук эшкуарлык һәм инвестиция эшчәнлеге өлкәсендә физик һәм юридик затларның законнарда каралмаган чыгымнары барлыкка килүгә</w:t>
      </w:r>
      <w:r>
        <w:rPr>
          <w:rFonts w:ascii="Times New Roman" w:hAnsi="Times New Roman" w:cs="Times New Roman"/>
          <w:sz w:val="28"/>
          <w:szCs w:val="28"/>
        </w:rPr>
        <w:t xml:space="preserve"> китерә торган нигезләмәләр бар</w:t>
      </w:r>
      <w:r w:rsidRPr="00EF4E39">
        <w:rPr>
          <w:rFonts w:ascii="Times New Roman" w:hAnsi="Times New Roman" w:cs="Times New Roman"/>
          <w:sz w:val="28"/>
          <w:szCs w:val="28"/>
        </w:rPr>
        <w:t>;</w:t>
      </w:r>
    </w:p>
    <w:p w:rsidR="00AA2DCF" w:rsidRDefault="00AA2DCF" w:rsidP="00AA2DCF">
      <w:pPr>
        <w:pStyle w:val="ConsPlusNormal"/>
        <w:ind w:firstLine="709"/>
        <w:jc w:val="both"/>
        <w:rPr>
          <w:rFonts w:ascii="Times New Roman" w:hAnsi="Times New Roman" w:cs="Times New Roman"/>
          <w:sz w:val="28"/>
          <w:szCs w:val="28"/>
        </w:rPr>
      </w:pPr>
      <w:r w:rsidRPr="00065DAB">
        <w:rPr>
          <w:rFonts w:ascii="Times New Roman" w:hAnsi="Times New Roman" w:cs="Times New Roman"/>
          <w:sz w:val="28"/>
          <w:szCs w:val="28"/>
        </w:rPr>
        <w:t xml:space="preserve">2) </w:t>
      </w:r>
      <w:r w:rsidRPr="00EF4E39">
        <w:rPr>
          <w:rFonts w:ascii="Times New Roman" w:hAnsi="Times New Roman" w:cs="Times New Roman"/>
          <w:sz w:val="28"/>
          <w:szCs w:val="28"/>
        </w:rPr>
        <w:t>җайга салу йогынтысының уртача дәрәҗәсе-акт проектында эшкуарлык һәм инвестиция эшчәнлеге өлкәсендә физик һәм юридик затлар өчен законнарда каралган вазыйфаларны, тыюларны һәм чикләүләрне үзгәртә торган яисә аларны билгеләүгә ярдәм итә торган нигезләмәләр, шулай ук эшкуарлык һәм инвестиция эшчәнлеге өлкәсендә физик һәм юридик затларның законнарда каралган чыгымнарын арттыруга китерә торган нигезләмәләр бар.;</w:t>
      </w:r>
    </w:p>
    <w:p w:rsidR="00AA2DCF" w:rsidRPr="00065DAB" w:rsidRDefault="00AA2DCF" w:rsidP="00AA2DCF">
      <w:pPr>
        <w:pStyle w:val="ConsPlusNormal"/>
        <w:ind w:firstLine="709"/>
        <w:jc w:val="both"/>
        <w:rPr>
          <w:rFonts w:ascii="Times New Roman" w:hAnsi="Times New Roman" w:cs="Times New Roman"/>
          <w:sz w:val="28"/>
          <w:szCs w:val="28"/>
        </w:rPr>
      </w:pPr>
      <w:r w:rsidRPr="00065DAB">
        <w:rPr>
          <w:rFonts w:ascii="Times New Roman" w:hAnsi="Times New Roman" w:cs="Times New Roman"/>
          <w:sz w:val="28"/>
          <w:szCs w:val="28"/>
        </w:rPr>
        <w:t xml:space="preserve">3) </w:t>
      </w:r>
      <w:r w:rsidRPr="00EF4E39">
        <w:rPr>
          <w:rFonts w:ascii="Times New Roman" w:hAnsi="Times New Roman" w:cs="Times New Roman"/>
          <w:sz w:val="28"/>
          <w:szCs w:val="28"/>
        </w:rPr>
        <w:t xml:space="preserve">җайга салу йогынтысының түбән дәрәҗәсе-акт проектында әлеге пунктның </w:t>
      </w:r>
      <w:r w:rsidRPr="00EF4E39">
        <w:rPr>
          <w:rFonts w:ascii="Times New Roman" w:hAnsi="Times New Roman" w:cs="Times New Roman"/>
          <w:sz w:val="28"/>
          <w:szCs w:val="28"/>
        </w:rPr>
        <w:lastRenderedPageBreak/>
        <w:t>1 һәм 2 пунктчаларында каралган нигезләмәләр юк, әмма әлеге Нигезләмә нигезендә җайга салу йогынтысын бәялә</w:t>
      </w:r>
      <w:r>
        <w:rPr>
          <w:rFonts w:ascii="Times New Roman" w:hAnsi="Times New Roman" w:cs="Times New Roman"/>
          <w:sz w:val="28"/>
          <w:szCs w:val="28"/>
        </w:rPr>
        <w:t>нер</w:t>
      </w:r>
      <w:r w:rsidRPr="00EF4E39">
        <w:rPr>
          <w:rFonts w:ascii="Times New Roman" w:hAnsi="Times New Roman" w:cs="Times New Roman"/>
          <w:sz w:val="28"/>
          <w:szCs w:val="28"/>
        </w:rPr>
        <w:t>гә тиеш.</w:t>
      </w:r>
    </w:p>
    <w:p w:rsidR="00AA2DCF" w:rsidRDefault="00AA2DCF" w:rsidP="00AA2DCF">
      <w:pPr>
        <w:autoSpaceDE w:val="0"/>
        <w:autoSpaceDN w:val="0"/>
        <w:adjustRightInd w:val="0"/>
        <w:ind w:firstLine="708"/>
        <w:jc w:val="both"/>
        <w:rPr>
          <w:rFonts w:eastAsia="Calibri"/>
          <w:sz w:val="28"/>
          <w:szCs w:val="28"/>
        </w:rPr>
      </w:pPr>
      <w:r>
        <w:rPr>
          <w:sz w:val="28"/>
          <w:szCs w:val="28"/>
        </w:rPr>
        <w:t xml:space="preserve">1.3.1 </w:t>
      </w:r>
      <w:r w:rsidRPr="00E4288F">
        <w:rPr>
          <w:sz w:val="28"/>
          <w:szCs w:val="28"/>
        </w:rPr>
        <w:t>Дәүләт серен тәшкил итүче, конфиденциаль характердагы белешмәләрне үз эченә алган яисә муниципаль норматив хокукый актларга бары тик федераль һәм региональ законнарга туры китерү максатларында гына үзгәрешләр кертүгә юнәлтелгән, шулай ук табигый һәм техноген характердагы гадәттән тыш хәлләрне, кризислы хәлләрне булдырмау һәм террорчылык актларын кисәтү һәм аларның нәтиҗәләрен бетерү өчен эшләнгән муниципаль актлар проектларының җайга салу</w:t>
      </w:r>
      <w:r>
        <w:rPr>
          <w:sz w:val="28"/>
          <w:szCs w:val="28"/>
        </w:rPr>
        <w:t xml:space="preserve"> йогынтысын бәяләү</w:t>
      </w:r>
      <w:r w:rsidRPr="00E4288F">
        <w:rPr>
          <w:sz w:val="28"/>
          <w:szCs w:val="28"/>
        </w:rPr>
        <w:t>.</w:t>
      </w:r>
    </w:p>
    <w:p w:rsidR="00AA2DCF" w:rsidRPr="00065DAB" w:rsidRDefault="00AA2DCF" w:rsidP="00AA2DCF">
      <w:pPr>
        <w:autoSpaceDE w:val="0"/>
        <w:autoSpaceDN w:val="0"/>
        <w:adjustRightInd w:val="0"/>
        <w:ind w:firstLine="708"/>
        <w:jc w:val="both"/>
        <w:rPr>
          <w:sz w:val="28"/>
          <w:szCs w:val="28"/>
        </w:rPr>
      </w:pPr>
      <w:r>
        <w:rPr>
          <w:rFonts w:eastAsia="Calibri"/>
          <w:sz w:val="28"/>
          <w:szCs w:val="28"/>
        </w:rPr>
        <w:t xml:space="preserve">1.4. </w:t>
      </w:r>
      <w:r w:rsidRPr="00E4288F">
        <w:rPr>
          <w:rFonts w:eastAsia="Calibri"/>
          <w:sz w:val="28"/>
          <w:szCs w:val="28"/>
        </w:rPr>
        <w:t>Норматив хокукый актларга Экспертиза (алга таба-экспертиза) вәкаләтле бүлекчә тарафыннан норматив хокукый актларга экспертиза үткәрүнең еллык планнары нигезендә үткәрелә.</w:t>
      </w:r>
    </w:p>
    <w:p w:rsidR="00AA2DCF" w:rsidRDefault="00AA2DCF" w:rsidP="00AA2DCF">
      <w:pPr>
        <w:widowControl w:val="0"/>
        <w:autoSpaceDE w:val="0"/>
        <w:autoSpaceDN w:val="0"/>
        <w:adjustRightInd w:val="0"/>
        <w:ind w:firstLine="708"/>
        <w:jc w:val="both"/>
        <w:rPr>
          <w:sz w:val="28"/>
          <w:szCs w:val="28"/>
        </w:rPr>
      </w:pPr>
      <w:r>
        <w:rPr>
          <w:sz w:val="28"/>
          <w:szCs w:val="28"/>
        </w:rPr>
        <w:t xml:space="preserve">1.5. </w:t>
      </w:r>
      <w:r w:rsidRPr="00E4288F">
        <w:rPr>
          <w:sz w:val="28"/>
          <w:szCs w:val="28"/>
        </w:rPr>
        <w:t xml:space="preserve">Норматив хокукый актка экспертиза үткәрү өчен нигез булып Татарстан Республикасы Мамадыш муниципаль районы Башкарма комитеты җитәкчесенең күрсәтмәсе яисә </w:t>
      </w:r>
      <w:r>
        <w:rPr>
          <w:sz w:val="28"/>
          <w:szCs w:val="28"/>
        </w:rPr>
        <w:t>боерыгы</w:t>
      </w:r>
      <w:r w:rsidRPr="00E4288F">
        <w:rPr>
          <w:sz w:val="28"/>
          <w:szCs w:val="28"/>
        </w:rPr>
        <w:t>, эшкуарлык, инвестиция эшчәнлеге өлкәсендә иҗтимагый оешмалардан, кулланучылар берләшмәләреннән, үзеннән-үзе көйләнә торган оешмалар, фәнни-эксперт оешмаларыннан, җирле үзидарә органнарыннан тәкъдимнәр яисә күрсәтмәләре, эшкуарлык һәм инвестиция эшчәнлеге өлкәсендәге проблемаларның, шул исәптән нәтиҗәдә, профильле бүлекчәдән мөстәкыйль рәвештә ачыклау тора.:</w:t>
      </w:r>
    </w:p>
    <w:p w:rsidR="00AA2DCF" w:rsidRDefault="00AA2DCF" w:rsidP="00AA2DCF">
      <w:pPr>
        <w:widowControl w:val="0"/>
        <w:autoSpaceDE w:val="0"/>
        <w:autoSpaceDN w:val="0"/>
        <w:adjustRightInd w:val="0"/>
        <w:ind w:firstLine="708"/>
        <w:jc w:val="both"/>
        <w:rPr>
          <w:sz w:val="28"/>
          <w:szCs w:val="28"/>
        </w:rPr>
      </w:pPr>
      <w:r>
        <w:rPr>
          <w:sz w:val="28"/>
          <w:szCs w:val="28"/>
        </w:rPr>
        <w:t xml:space="preserve">1) </w:t>
      </w:r>
      <w:r w:rsidRPr="00215989">
        <w:rPr>
          <w:sz w:val="28"/>
          <w:szCs w:val="28"/>
        </w:rPr>
        <w:t>норматив хокукый актларга, шул исәптән муниципаль максатчан программаларны гамәлгә ашыру мониторингы;</w:t>
      </w:r>
    </w:p>
    <w:p w:rsidR="00AA2DCF" w:rsidRPr="00065DAB" w:rsidRDefault="00AA2DCF" w:rsidP="00AA2DCF">
      <w:pPr>
        <w:widowControl w:val="0"/>
        <w:autoSpaceDE w:val="0"/>
        <w:autoSpaceDN w:val="0"/>
        <w:adjustRightInd w:val="0"/>
        <w:ind w:firstLine="708"/>
        <w:jc w:val="both"/>
        <w:rPr>
          <w:sz w:val="28"/>
          <w:szCs w:val="28"/>
        </w:rPr>
      </w:pPr>
      <w:r>
        <w:rPr>
          <w:sz w:val="28"/>
          <w:szCs w:val="28"/>
        </w:rPr>
        <w:t xml:space="preserve">2) </w:t>
      </w:r>
      <w:r w:rsidRPr="00E4288F">
        <w:rPr>
          <w:sz w:val="28"/>
          <w:szCs w:val="28"/>
        </w:rPr>
        <w:t>муниципаль берәмлекләрнең социаль-икътисадый торышы мониторингы</w:t>
      </w:r>
      <w:r w:rsidRPr="00065DAB">
        <w:rPr>
          <w:sz w:val="28"/>
          <w:szCs w:val="28"/>
        </w:rPr>
        <w:t>;</w:t>
      </w:r>
    </w:p>
    <w:p w:rsidR="00AA2DCF" w:rsidRDefault="00AA2DCF" w:rsidP="00AA2DCF">
      <w:pPr>
        <w:pStyle w:val="ae"/>
        <w:widowControl w:val="0"/>
        <w:ind w:left="709"/>
        <w:jc w:val="both"/>
        <w:rPr>
          <w:sz w:val="28"/>
          <w:szCs w:val="28"/>
        </w:rPr>
      </w:pPr>
      <w:r>
        <w:rPr>
          <w:sz w:val="28"/>
          <w:szCs w:val="28"/>
        </w:rPr>
        <w:t xml:space="preserve">3) </w:t>
      </w:r>
      <w:r w:rsidRPr="00E4288F">
        <w:rPr>
          <w:sz w:val="28"/>
          <w:szCs w:val="28"/>
        </w:rPr>
        <w:t>җирле үзидарә органнарына гражданнардан һәм оешмалардан эшмәкәрлек, инвестиция эшчәнлегенең билгеле бер өлкәсендәге проблемалар булуын таныклаучы күп тапкырлар мөрәҗәгатьләр керә.</w:t>
      </w:r>
    </w:p>
    <w:p w:rsidR="00AA2DCF" w:rsidRPr="00065DAB" w:rsidRDefault="00AA2DCF" w:rsidP="00AA2DCF">
      <w:pPr>
        <w:pStyle w:val="ae"/>
        <w:widowControl w:val="0"/>
        <w:ind w:left="709"/>
        <w:jc w:val="both"/>
        <w:rPr>
          <w:sz w:val="28"/>
          <w:szCs w:val="28"/>
        </w:rPr>
      </w:pPr>
      <w:r>
        <w:rPr>
          <w:sz w:val="28"/>
          <w:szCs w:val="28"/>
        </w:rPr>
        <w:t xml:space="preserve">1.6. </w:t>
      </w:r>
      <w:r w:rsidRPr="00065DAB">
        <w:rPr>
          <w:sz w:val="28"/>
          <w:szCs w:val="28"/>
        </w:rPr>
        <w:t xml:space="preserve">Экспертиза </w:t>
      </w:r>
      <w:r>
        <w:rPr>
          <w:sz w:val="28"/>
          <w:szCs w:val="28"/>
          <w:lang w:val="tt-RU"/>
        </w:rPr>
        <w:t>түбәндәгеләргә карата үткәрелә</w:t>
      </w:r>
      <w:r w:rsidRPr="00065DAB">
        <w:rPr>
          <w:sz w:val="28"/>
          <w:szCs w:val="28"/>
        </w:rPr>
        <w:t>:</w:t>
      </w:r>
    </w:p>
    <w:p w:rsidR="00AA2DCF" w:rsidRDefault="00AA2DCF" w:rsidP="00AA2DCF">
      <w:pPr>
        <w:autoSpaceDE w:val="0"/>
        <w:autoSpaceDN w:val="0"/>
        <w:adjustRightInd w:val="0"/>
        <w:ind w:firstLine="709"/>
        <w:contextualSpacing/>
        <w:jc w:val="both"/>
        <w:rPr>
          <w:sz w:val="28"/>
          <w:szCs w:val="28"/>
        </w:rPr>
      </w:pPr>
      <w:r w:rsidRPr="00065DAB">
        <w:rPr>
          <w:sz w:val="28"/>
          <w:szCs w:val="28"/>
        </w:rPr>
        <w:t xml:space="preserve">1) </w:t>
      </w:r>
      <w:r w:rsidRPr="00AE2898">
        <w:rPr>
          <w:sz w:val="28"/>
          <w:szCs w:val="28"/>
        </w:rPr>
        <w:t>проектларның җайга салу йогынтысын бәяләүне уздырганда җайга салу йогынтысының югары дәрәҗәсе билгеләнгән һәм үз көченә кергәннән соң кимендә 3 ел булган норматив хокукый актлар;</w:t>
      </w:r>
    </w:p>
    <w:p w:rsidR="00AA2DCF" w:rsidRDefault="00AA2DCF" w:rsidP="00AA2DCF">
      <w:pPr>
        <w:autoSpaceDE w:val="0"/>
        <w:autoSpaceDN w:val="0"/>
        <w:adjustRightInd w:val="0"/>
        <w:ind w:firstLine="709"/>
        <w:contextualSpacing/>
        <w:jc w:val="both"/>
        <w:rPr>
          <w:sz w:val="28"/>
          <w:szCs w:val="28"/>
        </w:rPr>
      </w:pPr>
      <w:r w:rsidRPr="00065DAB">
        <w:rPr>
          <w:sz w:val="28"/>
          <w:szCs w:val="28"/>
        </w:rPr>
        <w:t xml:space="preserve">2) </w:t>
      </w:r>
      <w:r w:rsidRPr="00AE2898">
        <w:rPr>
          <w:sz w:val="28"/>
          <w:szCs w:val="28"/>
        </w:rPr>
        <w:t>закон проектын эшләү стадиясендә һәм үз көченә кергәннән соң 1 елдан да ким булмаган норматив хокукый актларга экспертиза үткәрү турында дәүләт хакимияте органнарыннан, җирле үзидарә органнарыннан, эксперт оешмаларыннан, эшчәнлекләренең максаты-эшкуарлык эшчәнлеге субъектлары, җайга салу йогынтысын бәяләүне уздырганда хезмәттәшлек итү турында килешүләр төзелгән оешмалардан, шулай ук башка затлар</w:t>
      </w:r>
      <w:r>
        <w:rPr>
          <w:sz w:val="28"/>
          <w:szCs w:val="28"/>
        </w:rPr>
        <w:t>дан нигезләнгән тәкъдимнәр керг</w:t>
      </w:r>
      <w:r>
        <w:rPr>
          <w:sz w:val="28"/>
          <w:szCs w:val="28"/>
          <w:lang w:val="tt-RU"/>
        </w:rPr>
        <w:t>ән</w:t>
      </w:r>
      <w:r w:rsidRPr="00AE2898">
        <w:rPr>
          <w:sz w:val="28"/>
          <w:szCs w:val="28"/>
        </w:rPr>
        <w:t>.</w:t>
      </w:r>
      <w:r>
        <w:rPr>
          <w:sz w:val="28"/>
          <w:szCs w:val="28"/>
        </w:rPr>
        <w:t xml:space="preserve"> </w:t>
      </w:r>
    </w:p>
    <w:p w:rsidR="00AA2DCF" w:rsidRDefault="00AA2DCF" w:rsidP="00AA2DCF">
      <w:pPr>
        <w:autoSpaceDE w:val="0"/>
        <w:autoSpaceDN w:val="0"/>
        <w:adjustRightInd w:val="0"/>
        <w:ind w:firstLine="709"/>
        <w:contextualSpacing/>
        <w:jc w:val="both"/>
        <w:rPr>
          <w:sz w:val="28"/>
          <w:szCs w:val="28"/>
        </w:rPr>
      </w:pPr>
      <w:r>
        <w:rPr>
          <w:sz w:val="28"/>
          <w:szCs w:val="28"/>
        </w:rPr>
        <w:t>1.7.</w:t>
      </w:r>
      <w:r w:rsidRPr="00AE2898">
        <w:rPr>
          <w:sz w:val="28"/>
          <w:szCs w:val="28"/>
        </w:rPr>
        <w:t xml:space="preserve">Дәүләт серен тәшкил иткән яки конфиденциаль характердагы белешмәләрне үз эченә алган норматив хокукый актларга, шулай ук табигый һәм техноген характердагы гадәттән тыш хәлләр, кризислы хәлләрне булдырмау һәм террорчылык актларын кисәтү һәм (яки) аларның нәтиҗәләрен бетерү максатларында эшләнгән </w:t>
      </w:r>
      <w:r>
        <w:rPr>
          <w:sz w:val="28"/>
          <w:szCs w:val="28"/>
        </w:rPr>
        <w:t>документларга</w:t>
      </w:r>
      <w:r w:rsidRPr="00AE2898">
        <w:rPr>
          <w:sz w:val="28"/>
          <w:szCs w:val="28"/>
        </w:rPr>
        <w:t xml:space="preserve"> Экспертиза үткәрелми.</w:t>
      </w:r>
    </w:p>
    <w:p w:rsidR="00AA2DCF" w:rsidRDefault="00AA2DCF" w:rsidP="00AA2DCF">
      <w:pPr>
        <w:autoSpaceDE w:val="0"/>
        <w:autoSpaceDN w:val="0"/>
        <w:adjustRightInd w:val="0"/>
        <w:ind w:firstLine="450"/>
        <w:jc w:val="both"/>
        <w:rPr>
          <w:sz w:val="28"/>
          <w:szCs w:val="28"/>
        </w:rPr>
      </w:pPr>
      <w:r>
        <w:rPr>
          <w:sz w:val="28"/>
          <w:szCs w:val="28"/>
        </w:rPr>
        <w:t xml:space="preserve">1.8. </w:t>
      </w:r>
      <w:r w:rsidRPr="00AE2898">
        <w:rPr>
          <w:sz w:val="28"/>
          <w:szCs w:val="28"/>
        </w:rPr>
        <w:t>Татарстан Республикасы Мамадыш муниципаль районы норматив хокукый актларына экспертиза һәм актлар проектларының җайга салу йогынтысын бәяләү өчен Интернет челтәрендә рәсми сайт - Татарстан Республикасы Мамадыш муниципаль районы http://www.mamadysh.tatarstan.ru сайты (алга таба – рәсми сайт).</w:t>
      </w:r>
    </w:p>
    <w:p w:rsidR="00AA2DCF" w:rsidRDefault="00AA2DCF" w:rsidP="00AA2DCF">
      <w:pPr>
        <w:autoSpaceDE w:val="0"/>
        <w:autoSpaceDN w:val="0"/>
        <w:adjustRightInd w:val="0"/>
        <w:ind w:firstLine="450"/>
        <w:jc w:val="both"/>
        <w:rPr>
          <w:sz w:val="28"/>
          <w:szCs w:val="28"/>
        </w:rPr>
      </w:pPr>
    </w:p>
    <w:p w:rsidR="00AA2DCF" w:rsidRPr="00AE2898" w:rsidRDefault="00AA2DCF" w:rsidP="00AA2DCF">
      <w:pPr>
        <w:autoSpaceDE w:val="0"/>
        <w:autoSpaceDN w:val="0"/>
        <w:adjustRightInd w:val="0"/>
        <w:ind w:firstLine="450"/>
        <w:jc w:val="both"/>
        <w:rPr>
          <w:sz w:val="28"/>
          <w:szCs w:val="28"/>
        </w:rPr>
      </w:pPr>
    </w:p>
    <w:p w:rsidR="00AA2DCF" w:rsidRDefault="00AA2DCF" w:rsidP="00AA2DCF">
      <w:pPr>
        <w:ind w:left="450"/>
        <w:jc w:val="center"/>
        <w:rPr>
          <w:bCs/>
          <w:sz w:val="28"/>
          <w:szCs w:val="28"/>
        </w:rPr>
      </w:pPr>
      <w:r>
        <w:rPr>
          <w:sz w:val="28"/>
          <w:szCs w:val="28"/>
        </w:rPr>
        <w:lastRenderedPageBreak/>
        <w:t>2. М</w:t>
      </w:r>
      <w:r w:rsidRPr="00A02F62">
        <w:rPr>
          <w:sz w:val="28"/>
          <w:szCs w:val="28"/>
        </w:rPr>
        <w:t>униципаль норматив хокукый актлар проектлары</w:t>
      </w:r>
      <w:r>
        <w:rPr>
          <w:sz w:val="28"/>
          <w:szCs w:val="28"/>
          <w:lang w:val="tt-RU"/>
        </w:rPr>
        <w:t xml:space="preserve">ның җайга салу </w:t>
      </w:r>
      <w:r w:rsidRPr="00A02F62">
        <w:rPr>
          <w:sz w:val="28"/>
          <w:szCs w:val="28"/>
        </w:rPr>
        <w:t>йогынтысын бәяләүне уздыру</w:t>
      </w:r>
    </w:p>
    <w:p w:rsidR="00AA2DCF" w:rsidRDefault="00AA2DCF" w:rsidP="00AA2DCF">
      <w:pPr>
        <w:ind w:left="450"/>
        <w:rPr>
          <w:bCs/>
          <w:sz w:val="28"/>
          <w:szCs w:val="28"/>
        </w:rPr>
      </w:pPr>
    </w:p>
    <w:p w:rsidR="00AA2DCF" w:rsidRDefault="00AA2DCF" w:rsidP="00AA2DCF">
      <w:pPr>
        <w:ind w:left="450"/>
        <w:rPr>
          <w:bCs/>
          <w:sz w:val="28"/>
          <w:szCs w:val="28"/>
        </w:rPr>
      </w:pPr>
    </w:p>
    <w:p w:rsidR="00AA2DCF" w:rsidRDefault="00AA2DCF" w:rsidP="00AA2DCF">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2.1. </w:t>
      </w:r>
      <w:r w:rsidRPr="00A02F62">
        <w:rPr>
          <w:rFonts w:ascii="Times New Roman" w:hAnsi="Times New Roman" w:cs="Times New Roman"/>
          <w:bCs/>
          <w:sz w:val="28"/>
          <w:szCs w:val="28"/>
        </w:rPr>
        <w:t xml:space="preserve">Акт проектының җайлау йогынтысын бәяләүне уздыру этаплары булып </w:t>
      </w:r>
      <w:r>
        <w:rPr>
          <w:rFonts w:ascii="Times New Roman" w:hAnsi="Times New Roman" w:cs="Times New Roman"/>
          <w:bCs/>
          <w:sz w:val="28"/>
          <w:szCs w:val="28"/>
          <w:lang w:val="tt-RU"/>
        </w:rPr>
        <w:t xml:space="preserve">түбәндәгеләр </w:t>
      </w:r>
      <w:r w:rsidRPr="00A02F62">
        <w:rPr>
          <w:rFonts w:ascii="Times New Roman" w:hAnsi="Times New Roman" w:cs="Times New Roman"/>
          <w:bCs/>
          <w:sz w:val="28"/>
          <w:szCs w:val="28"/>
        </w:rPr>
        <w:t>тора:</w:t>
      </w:r>
    </w:p>
    <w:p w:rsidR="00AA2DCF" w:rsidRDefault="00AA2DCF" w:rsidP="00AA2DCF">
      <w:pPr>
        <w:pStyle w:val="ConsPlusNormal"/>
        <w:ind w:firstLine="709"/>
        <w:jc w:val="both"/>
        <w:rPr>
          <w:bCs/>
          <w:sz w:val="28"/>
          <w:szCs w:val="28"/>
        </w:rPr>
      </w:pPr>
      <w:r w:rsidRPr="00065DAB">
        <w:rPr>
          <w:rFonts w:ascii="Times New Roman" w:hAnsi="Times New Roman" w:cs="Times New Roman"/>
          <w:bCs/>
          <w:sz w:val="28"/>
          <w:szCs w:val="28"/>
        </w:rPr>
        <w:t xml:space="preserve">1) </w:t>
      </w:r>
      <w:r w:rsidRPr="00A02F62">
        <w:rPr>
          <w:rFonts w:ascii="Times New Roman" w:hAnsi="Times New Roman" w:cs="Times New Roman"/>
          <w:bCs/>
          <w:sz w:val="28"/>
          <w:szCs w:val="28"/>
        </w:rPr>
        <w:t>җайга салу йогынтысын бәяләүне уздыру өчен акт проектын һәм аңа карата җыелма Хисапны профильле бүлекчәгә җибәрү;</w:t>
      </w:r>
    </w:p>
    <w:p w:rsidR="00AA2DCF" w:rsidRPr="00A02F62" w:rsidRDefault="00AA2DCF" w:rsidP="00AA2DCF">
      <w:pPr>
        <w:pStyle w:val="ConsPlusNormal"/>
        <w:ind w:firstLine="709"/>
        <w:jc w:val="both"/>
        <w:rPr>
          <w:rFonts w:ascii="Times New Roman" w:hAnsi="Times New Roman" w:cs="Times New Roman"/>
          <w:sz w:val="28"/>
          <w:szCs w:val="28"/>
        </w:rPr>
      </w:pPr>
      <w:r w:rsidRPr="00A02F62">
        <w:rPr>
          <w:rFonts w:ascii="Times New Roman" w:hAnsi="Times New Roman" w:cs="Times New Roman"/>
          <w:bCs/>
          <w:sz w:val="28"/>
          <w:szCs w:val="28"/>
        </w:rPr>
        <w:t xml:space="preserve">2) </w:t>
      </w:r>
      <w:r w:rsidRPr="00A02F62">
        <w:rPr>
          <w:rFonts w:ascii="Times New Roman" w:hAnsi="Times New Roman" w:cs="Times New Roman"/>
          <w:sz w:val="28"/>
          <w:szCs w:val="28"/>
        </w:rPr>
        <w:t>акт проекты һәм җыелма хисап буенча гавами консультацияләр үткәрү;</w:t>
      </w:r>
    </w:p>
    <w:p w:rsidR="00AA2DCF" w:rsidRDefault="00AA2DCF" w:rsidP="00AA2DCF">
      <w:pPr>
        <w:autoSpaceDE w:val="0"/>
        <w:autoSpaceDN w:val="0"/>
        <w:adjustRightInd w:val="0"/>
        <w:ind w:firstLine="709"/>
        <w:jc w:val="both"/>
        <w:rPr>
          <w:sz w:val="28"/>
          <w:szCs w:val="28"/>
        </w:rPr>
      </w:pPr>
      <w:r w:rsidRPr="00065DAB">
        <w:rPr>
          <w:sz w:val="28"/>
          <w:szCs w:val="28"/>
        </w:rPr>
        <w:t xml:space="preserve">3) </w:t>
      </w:r>
      <w:r w:rsidRPr="00A02F62">
        <w:rPr>
          <w:sz w:val="28"/>
          <w:szCs w:val="28"/>
        </w:rPr>
        <w:t>акт проектының җайлау йогынтысын бәяләү турында эксперт бәяләмәсе әзерләү;</w:t>
      </w:r>
    </w:p>
    <w:p w:rsidR="00AA2DCF" w:rsidRDefault="00AA2DCF" w:rsidP="00AA2DCF">
      <w:pPr>
        <w:autoSpaceDE w:val="0"/>
        <w:autoSpaceDN w:val="0"/>
        <w:adjustRightInd w:val="0"/>
        <w:ind w:firstLine="709"/>
        <w:jc w:val="both"/>
        <w:rPr>
          <w:sz w:val="28"/>
          <w:szCs w:val="28"/>
        </w:rPr>
      </w:pPr>
      <w:r w:rsidRPr="00065DAB">
        <w:rPr>
          <w:sz w:val="28"/>
          <w:szCs w:val="28"/>
        </w:rPr>
        <w:t xml:space="preserve">4) </w:t>
      </w:r>
      <w:r w:rsidRPr="00EF4F4C">
        <w:rPr>
          <w:sz w:val="28"/>
          <w:szCs w:val="28"/>
        </w:rPr>
        <w:t>Җайлау йогынтысын бәяләү турында бәяләмә</w:t>
      </w:r>
      <w:r>
        <w:rPr>
          <w:sz w:val="28"/>
          <w:szCs w:val="28"/>
        </w:rPr>
        <w:t>не эшл</w:t>
      </w:r>
      <w:r>
        <w:rPr>
          <w:sz w:val="28"/>
          <w:szCs w:val="28"/>
          <w:lang w:val="tt-RU"/>
        </w:rPr>
        <w:t xml:space="preserve">әүчегә </w:t>
      </w:r>
      <w:r w:rsidRPr="00EF4F4C">
        <w:rPr>
          <w:sz w:val="28"/>
          <w:szCs w:val="28"/>
        </w:rPr>
        <w:t xml:space="preserve"> җибәрү.</w:t>
      </w:r>
    </w:p>
    <w:p w:rsidR="00AA2DCF" w:rsidRDefault="00AA2DCF" w:rsidP="00AA2DCF">
      <w:pPr>
        <w:pStyle w:val="ConsPlusNormal"/>
        <w:ind w:firstLine="567"/>
        <w:jc w:val="both"/>
        <w:rPr>
          <w:rFonts w:ascii="Times New Roman" w:hAnsi="Times New Roman" w:cs="Times New Roman"/>
          <w:sz w:val="28"/>
          <w:szCs w:val="28"/>
        </w:rPr>
      </w:pPr>
      <w:r w:rsidRPr="00EF4F4C">
        <w:rPr>
          <w:rFonts w:ascii="Times New Roman" w:hAnsi="Times New Roman" w:cs="Times New Roman"/>
          <w:sz w:val="28"/>
          <w:szCs w:val="28"/>
        </w:rPr>
        <w:t xml:space="preserve">1 һәм 4 этаплары эшләүчесе һәм профильле бүлекчәсе бер үк бүлекчә булган очракта </w:t>
      </w:r>
      <w:r>
        <w:rPr>
          <w:rFonts w:ascii="Times New Roman" w:hAnsi="Times New Roman" w:cs="Times New Roman"/>
          <w:sz w:val="28"/>
          <w:szCs w:val="28"/>
        </w:rPr>
        <w:t>башкарылмый</w:t>
      </w:r>
      <w:r w:rsidRPr="00EF4F4C">
        <w:rPr>
          <w:rFonts w:ascii="Times New Roman" w:hAnsi="Times New Roman" w:cs="Times New Roman"/>
          <w:sz w:val="28"/>
          <w:szCs w:val="28"/>
        </w:rPr>
        <w:t>.</w:t>
      </w:r>
    </w:p>
    <w:p w:rsidR="00AA2DCF" w:rsidRDefault="00AA2DCF" w:rsidP="00AA2DC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Pr="00EF4F4C">
        <w:rPr>
          <w:rFonts w:ascii="Times New Roman" w:hAnsi="Times New Roman" w:cs="Times New Roman"/>
          <w:sz w:val="28"/>
          <w:szCs w:val="28"/>
        </w:rPr>
        <w:t>Җайлау йогынтысын бәяләүне уздыру методологиясе вәкаләтле бүлекчә тарафыннан раслана.</w:t>
      </w:r>
    </w:p>
    <w:p w:rsidR="00AA2DCF" w:rsidRDefault="00AA2DCF" w:rsidP="00AA2DC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Pr="00EF4F4C">
        <w:rPr>
          <w:rFonts w:ascii="Times New Roman" w:hAnsi="Times New Roman" w:cs="Times New Roman"/>
          <w:sz w:val="28"/>
          <w:szCs w:val="28"/>
        </w:rPr>
        <w:t>Җыелма хисапта түбәндәге мәгълүмат булырга тиеш:</w:t>
      </w:r>
    </w:p>
    <w:p w:rsidR="00AA2DCF" w:rsidRPr="00065DAB" w:rsidRDefault="00AA2DCF" w:rsidP="00AA2DC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1) </w:t>
      </w:r>
      <w:r w:rsidRPr="00DA1AF0">
        <w:rPr>
          <w:rFonts w:ascii="Times New Roman" w:hAnsi="Times New Roman" w:cs="Times New Roman"/>
          <w:sz w:val="28"/>
          <w:szCs w:val="28"/>
        </w:rPr>
        <w:t>акт проектының җайга салу йогынтысы дәрәҗәсе</w:t>
      </w:r>
      <w:r w:rsidRPr="00065DAB">
        <w:rPr>
          <w:rFonts w:ascii="Times New Roman" w:hAnsi="Times New Roman" w:cs="Times New Roman"/>
          <w:sz w:val="28"/>
          <w:szCs w:val="28"/>
        </w:rPr>
        <w:t>;</w:t>
      </w:r>
    </w:p>
    <w:p w:rsidR="00AA2DCF" w:rsidRDefault="00AA2DCF" w:rsidP="00AA2DCF">
      <w:pPr>
        <w:pStyle w:val="ae"/>
        <w:tabs>
          <w:tab w:val="left" w:pos="851"/>
          <w:tab w:val="left" w:pos="993"/>
        </w:tabs>
        <w:ind w:left="644"/>
        <w:jc w:val="both"/>
        <w:rPr>
          <w:sz w:val="28"/>
          <w:szCs w:val="28"/>
        </w:rPr>
      </w:pPr>
      <w:r>
        <w:rPr>
          <w:sz w:val="28"/>
          <w:szCs w:val="28"/>
        </w:rPr>
        <w:t xml:space="preserve"> 2) </w:t>
      </w:r>
      <w:r w:rsidRPr="00EF4F4C">
        <w:rPr>
          <w:sz w:val="28"/>
          <w:szCs w:val="28"/>
        </w:rPr>
        <w:t>муниципаль җайга салу, аның сәбәпләре, динамикасы һәм вакытында проблеманың үсеш фаразы хәл итүгә юнәлдерелгән проблеманы тасвирлау.;</w:t>
      </w:r>
    </w:p>
    <w:p w:rsidR="00AA2DCF" w:rsidRDefault="00AA2DCF" w:rsidP="00AA2DCF">
      <w:pPr>
        <w:pStyle w:val="ae"/>
        <w:tabs>
          <w:tab w:val="left" w:pos="851"/>
          <w:tab w:val="left" w:pos="993"/>
        </w:tabs>
        <w:ind w:left="644"/>
        <w:jc w:val="both"/>
        <w:rPr>
          <w:sz w:val="28"/>
          <w:szCs w:val="28"/>
        </w:rPr>
      </w:pPr>
      <w:r>
        <w:rPr>
          <w:sz w:val="28"/>
          <w:szCs w:val="28"/>
        </w:rPr>
        <w:t xml:space="preserve">3) </w:t>
      </w:r>
      <w:r w:rsidRPr="00EF4F4C">
        <w:rPr>
          <w:sz w:val="28"/>
          <w:szCs w:val="28"/>
        </w:rPr>
        <w:t>хәзерге вакытта муниципаль җайга салу гамәлгә ашырыла торган норматив хокукый актлар яисә аларның аерым нигезләмәләре;</w:t>
      </w:r>
    </w:p>
    <w:p w:rsidR="00AA2DCF" w:rsidRDefault="00AA2DCF" w:rsidP="00AA2DCF">
      <w:pPr>
        <w:pStyle w:val="ae"/>
        <w:tabs>
          <w:tab w:val="left" w:pos="851"/>
          <w:tab w:val="left" w:pos="993"/>
        </w:tabs>
        <w:ind w:left="644"/>
        <w:jc w:val="both"/>
        <w:rPr>
          <w:sz w:val="28"/>
          <w:szCs w:val="28"/>
        </w:rPr>
      </w:pPr>
      <w:r>
        <w:rPr>
          <w:sz w:val="28"/>
          <w:szCs w:val="28"/>
        </w:rPr>
        <w:t xml:space="preserve">4) </w:t>
      </w:r>
      <w:r w:rsidRPr="007E216E">
        <w:rPr>
          <w:sz w:val="28"/>
          <w:szCs w:val="28"/>
        </w:rPr>
        <w:t xml:space="preserve">проблемаларны бетерү (тискәре йогынтыны </w:t>
      </w:r>
      <w:r>
        <w:rPr>
          <w:sz w:val="28"/>
          <w:szCs w:val="28"/>
          <w:lang w:val="tt-RU"/>
        </w:rPr>
        <w:t>киметү</w:t>
      </w:r>
      <w:r w:rsidRPr="007E216E">
        <w:rPr>
          <w:sz w:val="28"/>
          <w:szCs w:val="28"/>
        </w:rPr>
        <w:t>) вариантлары, шул исәптән хокук куллану практикасын камилләштерү юлы белән дә, шулай ук норматив хокукый актларны эшләү, үзгәртү яисә юкка чыгару юлы белән дә;</w:t>
      </w:r>
    </w:p>
    <w:p w:rsidR="00AA2DCF" w:rsidRDefault="00AA2DCF" w:rsidP="00AA2DCF">
      <w:pPr>
        <w:pStyle w:val="ae"/>
        <w:tabs>
          <w:tab w:val="left" w:pos="851"/>
          <w:tab w:val="left" w:pos="993"/>
        </w:tabs>
        <w:ind w:left="644"/>
        <w:jc w:val="both"/>
        <w:rPr>
          <w:sz w:val="28"/>
          <w:szCs w:val="28"/>
        </w:rPr>
      </w:pPr>
      <w:r w:rsidRPr="00065DAB">
        <w:rPr>
          <w:sz w:val="28"/>
          <w:szCs w:val="28"/>
        </w:rPr>
        <w:t xml:space="preserve">5) </w:t>
      </w:r>
      <w:r w:rsidRPr="007E216E">
        <w:rPr>
          <w:sz w:val="28"/>
          <w:szCs w:val="28"/>
        </w:rPr>
        <w:t>муниципаль җайга салу максатлары;</w:t>
      </w:r>
    </w:p>
    <w:p w:rsidR="00AA2DCF" w:rsidRDefault="00AA2DCF" w:rsidP="00AA2DCF">
      <w:pPr>
        <w:pStyle w:val="ae"/>
        <w:tabs>
          <w:tab w:val="left" w:pos="851"/>
          <w:tab w:val="left" w:pos="993"/>
        </w:tabs>
        <w:ind w:left="644"/>
        <w:jc w:val="both"/>
        <w:rPr>
          <w:sz w:val="28"/>
          <w:szCs w:val="28"/>
        </w:rPr>
      </w:pPr>
      <w:r>
        <w:rPr>
          <w:sz w:val="28"/>
          <w:szCs w:val="28"/>
        </w:rPr>
        <w:t xml:space="preserve">6) </w:t>
      </w:r>
      <w:r w:rsidRPr="00370DE0">
        <w:rPr>
          <w:sz w:val="28"/>
          <w:szCs w:val="28"/>
        </w:rPr>
        <w:t>муниципаль җайга салу юнәлдерелгән эшкуарлык, инвестиция эшчәнлеге субъектлары Төркеме характеристикасы;</w:t>
      </w:r>
    </w:p>
    <w:p w:rsidR="00AA2DCF" w:rsidRDefault="00AA2DCF" w:rsidP="00AA2DCF">
      <w:pPr>
        <w:pStyle w:val="ae"/>
        <w:tabs>
          <w:tab w:val="left" w:pos="851"/>
          <w:tab w:val="left" w:pos="993"/>
        </w:tabs>
        <w:ind w:left="644"/>
        <w:jc w:val="both"/>
        <w:rPr>
          <w:sz w:val="28"/>
          <w:szCs w:val="28"/>
        </w:rPr>
      </w:pPr>
      <w:r w:rsidRPr="00065DAB">
        <w:rPr>
          <w:sz w:val="28"/>
          <w:szCs w:val="28"/>
        </w:rPr>
        <w:t xml:space="preserve">7) </w:t>
      </w:r>
      <w:r w:rsidRPr="00370DE0">
        <w:rPr>
          <w:sz w:val="28"/>
          <w:szCs w:val="28"/>
        </w:rPr>
        <w:t>җирле үзидарә органнарының яңа функцияләре, вәкаләтләре, бурычлары һәм хокуклары яисә аларның үзгәрүе турында белешмәләр, шулай ук аларны гамәлгә ашыру тәртибе;</w:t>
      </w:r>
    </w:p>
    <w:p w:rsidR="00AA2DCF" w:rsidRDefault="00AA2DCF" w:rsidP="00AA2DCF">
      <w:pPr>
        <w:pStyle w:val="ae"/>
        <w:tabs>
          <w:tab w:val="left" w:pos="851"/>
          <w:tab w:val="left" w:pos="993"/>
        </w:tabs>
        <w:ind w:left="644"/>
        <w:jc w:val="both"/>
        <w:rPr>
          <w:sz w:val="28"/>
          <w:szCs w:val="28"/>
        </w:rPr>
      </w:pPr>
      <w:r w:rsidRPr="00065DAB">
        <w:rPr>
          <w:sz w:val="28"/>
          <w:szCs w:val="28"/>
        </w:rPr>
        <w:t xml:space="preserve">8) </w:t>
      </w:r>
      <w:r w:rsidRPr="00370DE0">
        <w:rPr>
          <w:sz w:val="28"/>
          <w:szCs w:val="28"/>
        </w:rPr>
        <w:t>билгеләнгән бурычларны яисә чикләүләрне үтәү зарурлыгына йә мондый вазыйфаларны яисә чикләүләрне үзгәртүгә бәйле Муниципаль бюджет, эшмәкәрлек һәм инвестиция эшчәнлеге субъектларының чыгымнарын (мөмкин булган керемнәрен) бәяләү;</w:t>
      </w:r>
    </w:p>
    <w:p w:rsidR="00AA2DCF" w:rsidRDefault="00AA2DCF" w:rsidP="00AA2DCF">
      <w:pPr>
        <w:pStyle w:val="ae"/>
        <w:tabs>
          <w:tab w:val="left" w:pos="851"/>
          <w:tab w:val="left" w:pos="993"/>
        </w:tabs>
        <w:ind w:left="644"/>
        <w:jc w:val="both"/>
        <w:rPr>
          <w:sz w:val="28"/>
          <w:szCs w:val="28"/>
        </w:rPr>
      </w:pPr>
      <w:r w:rsidRPr="00065DAB">
        <w:rPr>
          <w:sz w:val="28"/>
          <w:szCs w:val="28"/>
        </w:rPr>
        <w:t xml:space="preserve">9) </w:t>
      </w:r>
      <w:r w:rsidRPr="00370DE0">
        <w:rPr>
          <w:sz w:val="28"/>
          <w:szCs w:val="28"/>
        </w:rPr>
        <w:t xml:space="preserve">муниципаль җайга салу максатларына ирешүне мониторинглауның индикаторлары (күрсәткечләре), ул ачыкланган проблеманың торышын, әлеге индикаторларның мәгънәләрен җайга салу өлкәсендәге проблемаларны анализлауны уздыру мизгеленә кадәр чагылдыра </w:t>
      </w:r>
    </w:p>
    <w:p w:rsidR="00AA2DCF" w:rsidRPr="00065DAB" w:rsidRDefault="00AA2DCF" w:rsidP="00AA2DCF">
      <w:pPr>
        <w:pStyle w:val="ae"/>
        <w:tabs>
          <w:tab w:val="left" w:pos="851"/>
          <w:tab w:val="left" w:pos="993"/>
        </w:tabs>
        <w:ind w:left="644"/>
        <w:jc w:val="both"/>
        <w:rPr>
          <w:sz w:val="28"/>
          <w:szCs w:val="28"/>
        </w:rPr>
      </w:pPr>
      <w:r w:rsidRPr="00065DAB">
        <w:rPr>
          <w:sz w:val="28"/>
          <w:szCs w:val="28"/>
        </w:rPr>
        <w:t xml:space="preserve">10) </w:t>
      </w:r>
      <w:r w:rsidRPr="00370DE0">
        <w:rPr>
          <w:sz w:val="28"/>
          <w:szCs w:val="28"/>
        </w:rPr>
        <w:t>акт проектының файдасы һәм чыгымнары турында җентекле тасвирлама: социаль төркемнәр, икътисадый секторлар, йогынты ясаячак территорияләр; көтелгән тискәре һәм уңай йогынты, тиешле йогынтының сыйфатлы тасвирламасы һәм, бәлки, аның күләме бәясе, шулай ук тиешле йогынты чоры (кыскача, урта яки озак вакытка);</w:t>
      </w:r>
    </w:p>
    <w:p w:rsidR="00AA2DCF" w:rsidRDefault="00AA2DCF" w:rsidP="00AA2DCF">
      <w:pPr>
        <w:autoSpaceDE w:val="0"/>
        <w:autoSpaceDN w:val="0"/>
        <w:adjustRightInd w:val="0"/>
        <w:ind w:firstLine="709"/>
        <w:jc w:val="both"/>
        <w:rPr>
          <w:sz w:val="28"/>
          <w:szCs w:val="28"/>
        </w:rPr>
      </w:pPr>
      <w:r w:rsidRPr="00065DAB">
        <w:rPr>
          <w:sz w:val="28"/>
          <w:szCs w:val="28"/>
        </w:rPr>
        <w:t xml:space="preserve">11) </w:t>
      </w:r>
      <w:r w:rsidRPr="007E03D2">
        <w:rPr>
          <w:sz w:val="28"/>
          <w:szCs w:val="28"/>
        </w:rPr>
        <w:t>норматив хокукый акт кабул итүгә бәйле хәвеф-хәтәрләрне һәм чыгымнарны бәяләү;</w:t>
      </w:r>
    </w:p>
    <w:p w:rsidR="00AA2DCF" w:rsidRDefault="00AA2DCF" w:rsidP="00AA2DCF">
      <w:pPr>
        <w:autoSpaceDE w:val="0"/>
        <w:autoSpaceDN w:val="0"/>
        <w:adjustRightInd w:val="0"/>
        <w:ind w:firstLine="709"/>
        <w:jc w:val="both"/>
        <w:rPr>
          <w:sz w:val="28"/>
          <w:szCs w:val="28"/>
        </w:rPr>
      </w:pPr>
      <w:r w:rsidRPr="00065DAB">
        <w:rPr>
          <w:sz w:val="28"/>
          <w:szCs w:val="28"/>
        </w:rPr>
        <w:lastRenderedPageBreak/>
        <w:t xml:space="preserve">12) </w:t>
      </w:r>
      <w:r w:rsidRPr="007E03D2">
        <w:rPr>
          <w:sz w:val="28"/>
          <w:szCs w:val="28"/>
        </w:rPr>
        <w:t>норматив хокукый актны кабул итүгә бәйле көтелгән нәтиҗәләр, хәвеф-хәтәрләр һәм чикләүләр.</w:t>
      </w:r>
    </w:p>
    <w:p w:rsidR="00AA2DCF" w:rsidRDefault="00AA2DCF" w:rsidP="00AA2DCF">
      <w:pPr>
        <w:autoSpaceDE w:val="0"/>
        <w:autoSpaceDN w:val="0"/>
        <w:adjustRightInd w:val="0"/>
        <w:ind w:firstLine="709"/>
        <w:jc w:val="both"/>
        <w:rPr>
          <w:sz w:val="28"/>
          <w:szCs w:val="28"/>
        </w:rPr>
      </w:pPr>
      <w:r w:rsidRPr="00065DAB">
        <w:rPr>
          <w:sz w:val="28"/>
          <w:szCs w:val="28"/>
        </w:rPr>
        <w:t xml:space="preserve">13) </w:t>
      </w:r>
      <w:r w:rsidRPr="007E03D2">
        <w:rPr>
          <w:sz w:val="28"/>
          <w:szCs w:val="28"/>
        </w:rPr>
        <w:t>акт проектының үз көченә керүен күз алдында тотылучы датасы;</w:t>
      </w:r>
    </w:p>
    <w:p w:rsidR="00AA2DCF" w:rsidRDefault="00AA2DCF" w:rsidP="00AA2DCF">
      <w:pPr>
        <w:autoSpaceDE w:val="0"/>
        <w:autoSpaceDN w:val="0"/>
        <w:adjustRightInd w:val="0"/>
        <w:ind w:firstLine="709"/>
        <w:jc w:val="both"/>
        <w:rPr>
          <w:sz w:val="28"/>
          <w:szCs w:val="28"/>
        </w:rPr>
      </w:pPr>
      <w:r w:rsidRPr="00065DAB">
        <w:rPr>
          <w:sz w:val="28"/>
          <w:szCs w:val="28"/>
        </w:rPr>
        <w:t xml:space="preserve">14) </w:t>
      </w:r>
      <w:bookmarkStart w:id="1" w:name="Par64"/>
      <w:bookmarkEnd w:id="1"/>
      <w:r w:rsidRPr="007E03D2">
        <w:rPr>
          <w:sz w:val="28"/>
          <w:szCs w:val="28"/>
        </w:rPr>
        <w:t>җайга салу максатларына ирешү ысулының эффективлыгын тикшерү методларын тасвирлау;</w:t>
      </w:r>
    </w:p>
    <w:p w:rsidR="00AA2DCF" w:rsidRDefault="00AA2DCF" w:rsidP="00AA2DCF">
      <w:pPr>
        <w:autoSpaceDE w:val="0"/>
        <w:autoSpaceDN w:val="0"/>
        <w:adjustRightInd w:val="0"/>
        <w:ind w:firstLine="709"/>
        <w:jc w:val="both"/>
        <w:rPr>
          <w:sz w:val="28"/>
          <w:szCs w:val="28"/>
        </w:rPr>
      </w:pPr>
      <w:r w:rsidRPr="00065DAB">
        <w:rPr>
          <w:sz w:val="28"/>
          <w:szCs w:val="28"/>
        </w:rPr>
        <w:t xml:space="preserve">15) </w:t>
      </w:r>
      <w:r w:rsidRPr="007E03D2">
        <w:rPr>
          <w:sz w:val="28"/>
          <w:szCs w:val="28"/>
        </w:rPr>
        <w:t>җайга салуның билгеләнгән максатларына ирешү өчен кирәкле оештыру-техник, методологик, мәгълүмати һәм башка чаралар;</w:t>
      </w:r>
    </w:p>
    <w:p w:rsidR="00AA2DCF" w:rsidRDefault="00AA2DCF" w:rsidP="00AA2DCF">
      <w:pPr>
        <w:autoSpaceDE w:val="0"/>
        <w:autoSpaceDN w:val="0"/>
        <w:adjustRightInd w:val="0"/>
        <w:ind w:firstLine="709"/>
        <w:jc w:val="both"/>
        <w:rPr>
          <w:sz w:val="28"/>
          <w:szCs w:val="28"/>
        </w:rPr>
      </w:pPr>
      <w:r w:rsidRPr="00065DAB">
        <w:rPr>
          <w:sz w:val="28"/>
          <w:szCs w:val="28"/>
        </w:rPr>
        <w:t xml:space="preserve">16) </w:t>
      </w:r>
      <w:r w:rsidRPr="007E03D2">
        <w:rPr>
          <w:sz w:val="28"/>
          <w:szCs w:val="28"/>
        </w:rPr>
        <w:t>хәбәрнамәне урнаштыру, мондый урнашу белән бәйле рәвештә тәкъдимнәр бирү сроклары турында белешмәләр;</w:t>
      </w:r>
    </w:p>
    <w:p w:rsidR="00AA2DCF" w:rsidRDefault="00AA2DCF" w:rsidP="00AA2DCF">
      <w:pPr>
        <w:autoSpaceDE w:val="0"/>
        <w:autoSpaceDN w:val="0"/>
        <w:adjustRightInd w:val="0"/>
        <w:ind w:firstLine="709"/>
        <w:jc w:val="both"/>
        <w:rPr>
          <w:sz w:val="28"/>
          <w:szCs w:val="28"/>
        </w:rPr>
      </w:pPr>
      <w:r w:rsidRPr="00065DAB">
        <w:rPr>
          <w:sz w:val="28"/>
          <w:szCs w:val="28"/>
        </w:rPr>
        <w:t xml:space="preserve">17) </w:t>
      </w:r>
      <w:r w:rsidRPr="007E03D2">
        <w:rPr>
          <w:sz w:val="28"/>
          <w:szCs w:val="28"/>
        </w:rPr>
        <w:t>эшләүче фикеренчә, тәкъдим ителгән җайга салуның нигезле булуын бәяләргә мөмкинлек бирә торган башка мәгълүматлар.</w:t>
      </w:r>
    </w:p>
    <w:p w:rsidR="00AA2DCF" w:rsidRPr="00065DAB" w:rsidRDefault="00AA2DCF" w:rsidP="00AA2DCF">
      <w:pPr>
        <w:pStyle w:val="ConsPlusNormal"/>
        <w:ind w:firstLine="709"/>
        <w:jc w:val="both"/>
        <w:rPr>
          <w:rFonts w:ascii="Times New Roman" w:hAnsi="Times New Roman" w:cs="Times New Roman"/>
          <w:sz w:val="28"/>
          <w:szCs w:val="28"/>
        </w:rPr>
      </w:pPr>
      <w:r w:rsidRPr="007E03D2">
        <w:rPr>
          <w:rFonts w:ascii="Times New Roman" w:hAnsi="Times New Roman" w:cs="Times New Roman"/>
          <w:sz w:val="28"/>
          <w:szCs w:val="28"/>
        </w:rPr>
        <w:t>Җыелма хисапның типлаштырылган формасы вәкаләтле бүлекчә тарафыннан раслана.</w:t>
      </w:r>
    </w:p>
    <w:p w:rsidR="00AA2DCF" w:rsidRDefault="00AA2DCF" w:rsidP="00AA2DCF">
      <w:pPr>
        <w:pStyle w:val="ConsPlusNormal"/>
        <w:jc w:val="center"/>
        <w:rPr>
          <w:rFonts w:ascii="Times New Roman" w:hAnsi="Times New Roman" w:cs="Times New Roman"/>
          <w:sz w:val="28"/>
          <w:szCs w:val="28"/>
        </w:rPr>
      </w:pPr>
    </w:p>
    <w:p w:rsidR="00AA2DCF" w:rsidRDefault="00AA2DCF" w:rsidP="00AA2DCF">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Pr="007E03D2">
        <w:rPr>
          <w:rFonts w:ascii="Times New Roman" w:hAnsi="Times New Roman" w:cs="Times New Roman"/>
          <w:sz w:val="28"/>
          <w:szCs w:val="28"/>
        </w:rPr>
        <w:t>Муниципаль норматив хокукый актлар проектлары</w:t>
      </w:r>
    </w:p>
    <w:p w:rsidR="00AA2DCF" w:rsidRDefault="00AA2DCF" w:rsidP="00AA2DCF">
      <w:pPr>
        <w:pStyle w:val="ConsPlusNormal"/>
        <w:jc w:val="center"/>
        <w:rPr>
          <w:rFonts w:ascii="Times New Roman" w:hAnsi="Times New Roman" w:cs="Times New Roman"/>
          <w:sz w:val="28"/>
          <w:szCs w:val="28"/>
        </w:rPr>
      </w:pPr>
      <w:r w:rsidRPr="007E03D2">
        <w:rPr>
          <w:rFonts w:ascii="Times New Roman" w:hAnsi="Times New Roman" w:cs="Times New Roman"/>
          <w:sz w:val="28"/>
          <w:szCs w:val="28"/>
        </w:rPr>
        <w:t>буенча гавами консультацияләр үткәрү</w:t>
      </w:r>
    </w:p>
    <w:p w:rsidR="00AA2DCF" w:rsidRDefault="00AA2DCF" w:rsidP="00AA2DCF">
      <w:pPr>
        <w:pStyle w:val="ConsPlusNormal"/>
        <w:jc w:val="center"/>
        <w:rPr>
          <w:rFonts w:ascii="Times New Roman" w:hAnsi="Times New Roman" w:cs="Times New Roman"/>
          <w:sz w:val="28"/>
          <w:szCs w:val="28"/>
        </w:rPr>
      </w:pPr>
    </w:p>
    <w:p w:rsidR="00AA2DCF" w:rsidRPr="00065DAB" w:rsidRDefault="00AA2DCF" w:rsidP="00AA2DCF">
      <w:pPr>
        <w:pStyle w:val="ConsPlusNormal"/>
        <w:jc w:val="center"/>
        <w:rPr>
          <w:rFonts w:ascii="Times New Roman" w:hAnsi="Times New Roman" w:cs="Times New Roman"/>
          <w:sz w:val="28"/>
          <w:szCs w:val="28"/>
        </w:rPr>
      </w:pPr>
    </w:p>
    <w:p w:rsidR="00AA2DCF" w:rsidRDefault="00AA2DCF" w:rsidP="00AA2DC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3.1. </w:t>
      </w:r>
      <w:r w:rsidRPr="003D1B36">
        <w:rPr>
          <w:rFonts w:ascii="Times New Roman" w:hAnsi="Times New Roman" w:cs="Times New Roman"/>
          <w:sz w:val="28"/>
          <w:szCs w:val="28"/>
        </w:rPr>
        <w:t xml:space="preserve">Ачык консультацияләр үткәрү өчен профильле бүлекчә </w:t>
      </w:r>
      <w:r>
        <w:rPr>
          <w:rFonts w:ascii="Times New Roman" w:hAnsi="Times New Roman" w:cs="Times New Roman"/>
          <w:sz w:val="28"/>
          <w:szCs w:val="28"/>
          <w:lang w:val="tt-RU"/>
        </w:rPr>
        <w:t>хәбәрнамәне</w:t>
      </w:r>
      <w:r w:rsidRPr="003D1B36">
        <w:rPr>
          <w:rFonts w:ascii="Times New Roman" w:hAnsi="Times New Roman" w:cs="Times New Roman"/>
          <w:sz w:val="28"/>
          <w:szCs w:val="28"/>
        </w:rPr>
        <w:t>, акт проекты</w:t>
      </w:r>
      <w:r>
        <w:rPr>
          <w:rFonts w:ascii="Times New Roman" w:hAnsi="Times New Roman" w:cs="Times New Roman"/>
          <w:sz w:val="28"/>
          <w:szCs w:val="28"/>
        </w:rPr>
        <w:t>н</w:t>
      </w:r>
      <w:r w:rsidRPr="003D1B36">
        <w:rPr>
          <w:rFonts w:ascii="Times New Roman" w:hAnsi="Times New Roman" w:cs="Times New Roman"/>
          <w:sz w:val="28"/>
          <w:szCs w:val="28"/>
        </w:rPr>
        <w:t xml:space="preserve"> һәм җыелма хисапны Татарстан Республикасы Мамадыш муниципаль районының рәсми сайтында урнаштыра.</w:t>
      </w:r>
    </w:p>
    <w:p w:rsidR="00AA2DCF" w:rsidRDefault="00AA2DCF" w:rsidP="00AA2DC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3.2. </w:t>
      </w:r>
      <w:r w:rsidRPr="003D1B36">
        <w:rPr>
          <w:rFonts w:ascii="Times New Roman" w:hAnsi="Times New Roman" w:cs="Times New Roman"/>
          <w:sz w:val="28"/>
          <w:szCs w:val="28"/>
        </w:rPr>
        <w:t xml:space="preserve">Хәбәрнамәне профильле бүлекчә җитәкчесе (яки аның урынбасары) имзалый </w:t>
      </w:r>
      <w:r>
        <w:rPr>
          <w:rFonts w:ascii="Times New Roman" w:hAnsi="Times New Roman" w:cs="Times New Roman"/>
          <w:sz w:val="28"/>
          <w:szCs w:val="28"/>
        </w:rPr>
        <w:t>, х</w:t>
      </w:r>
      <w:r>
        <w:rPr>
          <w:rFonts w:ascii="Times New Roman" w:hAnsi="Times New Roman" w:cs="Times New Roman"/>
          <w:sz w:val="28"/>
          <w:szCs w:val="28"/>
          <w:lang w:val="tt-RU"/>
        </w:rPr>
        <w:t>әбәрнамәдә түбәндәгеләр бар</w:t>
      </w:r>
      <w:r w:rsidRPr="003D1B36">
        <w:rPr>
          <w:rFonts w:ascii="Times New Roman" w:hAnsi="Times New Roman" w:cs="Times New Roman"/>
          <w:sz w:val="28"/>
          <w:szCs w:val="28"/>
        </w:rPr>
        <w:t>:</w:t>
      </w:r>
    </w:p>
    <w:p w:rsidR="00AA2DCF" w:rsidRPr="00065DAB" w:rsidRDefault="00AA2DCF" w:rsidP="00AA2DCF">
      <w:pPr>
        <w:pStyle w:val="ConsPlusNormal"/>
        <w:ind w:firstLine="708"/>
        <w:jc w:val="both"/>
        <w:rPr>
          <w:rFonts w:ascii="Times New Roman" w:hAnsi="Times New Roman" w:cs="Times New Roman"/>
          <w:sz w:val="28"/>
          <w:szCs w:val="28"/>
        </w:rPr>
      </w:pPr>
      <w:r w:rsidRPr="00065DAB">
        <w:rPr>
          <w:rFonts w:ascii="Times New Roman" w:hAnsi="Times New Roman" w:cs="Times New Roman"/>
          <w:sz w:val="28"/>
          <w:szCs w:val="28"/>
        </w:rPr>
        <w:t xml:space="preserve">1) </w:t>
      </w:r>
      <w:r w:rsidRPr="003D1B36">
        <w:rPr>
          <w:rFonts w:ascii="Times New Roman" w:hAnsi="Times New Roman" w:cs="Times New Roman"/>
          <w:sz w:val="28"/>
          <w:szCs w:val="28"/>
        </w:rPr>
        <w:t>актның төре, атамасы һәм актның үз көченә керүенең планлаштырылган вакыты;</w:t>
      </w:r>
    </w:p>
    <w:p w:rsidR="00AA2DCF" w:rsidRDefault="00AA2DCF" w:rsidP="00AA2DCF">
      <w:pPr>
        <w:pStyle w:val="ConsPlusNormal"/>
        <w:ind w:firstLine="709"/>
        <w:jc w:val="both"/>
        <w:rPr>
          <w:rFonts w:ascii="Times New Roman" w:hAnsi="Times New Roman" w:cs="Times New Roman"/>
          <w:sz w:val="28"/>
          <w:szCs w:val="28"/>
        </w:rPr>
      </w:pPr>
      <w:r w:rsidRPr="00065DAB">
        <w:rPr>
          <w:rFonts w:ascii="Times New Roman" w:hAnsi="Times New Roman" w:cs="Times New Roman"/>
          <w:sz w:val="28"/>
          <w:szCs w:val="28"/>
        </w:rPr>
        <w:t xml:space="preserve">2) </w:t>
      </w:r>
      <w:r w:rsidRPr="003D1B36">
        <w:rPr>
          <w:rFonts w:ascii="Times New Roman" w:hAnsi="Times New Roman" w:cs="Times New Roman"/>
          <w:sz w:val="28"/>
          <w:szCs w:val="28"/>
        </w:rPr>
        <w:t>хәбәрнамәне урнаштыру белән бәйле тәкъдимнәр кабул ителгән срок һәм аларны тәкъдим итүнең иң уңайлы ысулы.</w:t>
      </w:r>
    </w:p>
    <w:p w:rsidR="00AA2DCF" w:rsidRDefault="00AA2DCF" w:rsidP="00AA2DCF">
      <w:pPr>
        <w:pStyle w:val="ConsPlusNormal"/>
        <w:ind w:firstLine="709"/>
        <w:jc w:val="both"/>
        <w:rPr>
          <w:sz w:val="28"/>
          <w:szCs w:val="28"/>
        </w:rPr>
      </w:pPr>
      <w:r>
        <w:rPr>
          <w:rFonts w:ascii="Times New Roman" w:hAnsi="Times New Roman" w:cs="Times New Roman"/>
          <w:sz w:val="28"/>
          <w:szCs w:val="28"/>
        </w:rPr>
        <w:t>3.3.</w:t>
      </w:r>
      <w:r w:rsidRPr="00065DAB">
        <w:rPr>
          <w:rFonts w:ascii="Times New Roman" w:hAnsi="Times New Roman" w:cs="Times New Roman"/>
          <w:sz w:val="28"/>
          <w:szCs w:val="28"/>
        </w:rPr>
        <w:t xml:space="preserve"> </w:t>
      </w:r>
      <w:r w:rsidRPr="003D1B36">
        <w:rPr>
          <w:rFonts w:ascii="Times New Roman" w:hAnsi="Times New Roman" w:cs="Times New Roman"/>
          <w:sz w:val="28"/>
          <w:szCs w:val="28"/>
        </w:rPr>
        <w:t>Профильле бүлекчә хәбәрнамәне урнаштыру белән бәйле рәвештә билгеләнгән вакытка кергән барлык тәкъдимнәрне дә карарга һәм профильле бүлекчә җитәкчесе кул куйган исәпкә алу яки кире кагу сәбәпләре турындагы белешмәләрне күрсәтеп, тәкъдимнәр җыелмасын төзергә тиеш.</w:t>
      </w:r>
    </w:p>
    <w:p w:rsidR="00AA2DCF" w:rsidRDefault="00AA2DCF" w:rsidP="00AA2DCF">
      <w:pPr>
        <w:pStyle w:val="ConsPlusNormal"/>
        <w:ind w:firstLine="709"/>
        <w:jc w:val="both"/>
        <w:rPr>
          <w:rFonts w:ascii="Times New Roman" w:hAnsi="Times New Roman" w:cs="Times New Roman"/>
          <w:sz w:val="28"/>
          <w:szCs w:val="28"/>
        </w:rPr>
      </w:pPr>
      <w:r w:rsidRPr="000F1FCF">
        <w:rPr>
          <w:rFonts w:ascii="Times New Roman" w:hAnsi="Times New Roman" w:cs="Times New Roman"/>
          <w:sz w:val="28"/>
          <w:szCs w:val="28"/>
        </w:rPr>
        <w:t>3.4.</w:t>
      </w:r>
      <w:r w:rsidRPr="00065DAB">
        <w:rPr>
          <w:sz w:val="28"/>
          <w:szCs w:val="28"/>
        </w:rPr>
        <w:t xml:space="preserve"> </w:t>
      </w:r>
      <w:r w:rsidRPr="003D1B36">
        <w:rPr>
          <w:rFonts w:ascii="Times New Roman" w:hAnsi="Times New Roman" w:cs="Times New Roman"/>
          <w:sz w:val="28"/>
          <w:szCs w:val="28"/>
        </w:rPr>
        <w:t>Җайга салу йогынтысының түбән дәрәҗәсе булган актлар проектлары буенча гавами консультацияләр уздыру вакыты – 10 календарь көн, җайга салу йогынтысының уртача дәрәҗәсе – 20 календарь көн, җайга салу йогынтысының югары дәрәҗәсе-30 календарь көн тәшкил итә.</w:t>
      </w:r>
    </w:p>
    <w:p w:rsidR="00AA2DCF" w:rsidRDefault="00AA2DCF" w:rsidP="00AA2DCF">
      <w:pPr>
        <w:pStyle w:val="ConsPlusNormal"/>
        <w:ind w:firstLine="709"/>
        <w:jc w:val="both"/>
        <w:rPr>
          <w:sz w:val="28"/>
          <w:szCs w:val="28"/>
        </w:rPr>
      </w:pPr>
      <w:r w:rsidRPr="003D1B36">
        <w:rPr>
          <w:rFonts w:ascii="Times New Roman" w:hAnsi="Times New Roman" w:cs="Times New Roman"/>
          <w:sz w:val="28"/>
          <w:szCs w:val="28"/>
        </w:rPr>
        <w:t xml:space="preserve">3.5. </w:t>
      </w:r>
      <w:r w:rsidRPr="000F1FCF">
        <w:rPr>
          <w:rFonts w:ascii="Times New Roman" w:hAnsi="Times New Roman" w:cs="Times New Roman"/>
          <w:sz w:val="28"/>
          <w:szCs w:val="28"/>
        </w:rPr>
        <w:t>Халык консультацияләренең максаты булып тора:</w:t>
      </w:r>
    </w:p>
    <w:p w:rsidR="00AA2DCF" w:rsidRDefault="00AA2DCF" w:rsidP="00AA2DCF">
      <w:pPr>
        <w:autoSpaceDE w:val="0"/>
        <w:autoSpaceDN w:val="0"/>
        <w:adjustRightInd w:val="0"/>
        <w:ind w:firstLine="708"/>
        <w:jc w:val="both"/>
        <w:rPr>
          <w:sz w:val="28"/>
          <w:szCs w:val="28"/>
        </w:rPr>
      </w:pPr>
      <w:r>
        <w:rPr>
          <w:rFonts w:eastAsia="Calibri"/>
          <w:sz w:val="28"/>
          <w:szCs w:val="28"/>
          <w:lang w:eastAsia="en-US"/>
        </w:rPr>
        <w:t>1)</w:t>
      </w:r>
      <w:r w:rsidRPr="000F1FCF">
        <w:rPr>
          <w:rFonts w:eastAsia="Calibri"/>
          <w:sz w:val="28"/>
          <w:szCs w:val="28"/>
          <w:lang w:eastAsia="en-US"/>
        </w:rPr>
        <w:t>акт проектының максатларының адекватлыгын, максатларына, күрсәткечләренә ирешү срокларын раслау;</w:t>
      </w:r>
    </w:p>
    <w:p w:rsidR="00AA2DCF" w:rsidRDefault="00AA2DCF" w:rsidP="00AA2DCF">
      <w:pPr>
        <w:autoSpaceDE w:val="0"/>
        <w:autoSpaceDN w:val="0"/>
        <w:adjustRightInd w:val="0"/>
        <w:ind w:firstLine="708"/>
        <w:jc w:val="both"/>
        <w:rPr>
          <w:sz w:val="28"/>
          <w:szCs w:val="28"/>
        </w:rPr>
      </w:pPr>
      <w:r>
        <w:rPr>
          <w:sz w:val="28"/>
          <w:szCs w:val="28"/>
        </w:rPr>
        <w:t>2)</w:t>
      </w:r>
      <w:r w:rsidRPr="000F1FCF">
        <w:rPr>
          <w:sz w:val="28"/>
          <w:szCs w:val="28"/>
        </w:rPr>
        <w:t xml:space="preserve"> акт проектында эшкуарлык, инвестиция эшчәнлеге субъектлары өчен артык административ һәм башка чикләүләр һәм вазыйфалар кертә торган яисә аларны кертүгә этәрә торган нигезләмәләрне ачыклау.;</w:t>
      </w:r>
    </w:p>
    <w:p w:rsidR="00AA2DCF" w:rsidRDefault="00AA2DCF" w:rsidP="00AA2DCF">
      <w:pPr>
        <w:autoSpaceDE w:val="0"/>
        <w:autoSpaceDN w:val="0"/>
        <w:adjustRightInd w:val="0"/>
        <w:ind w:firstLine="708"/>
        <w:jc w:val="both"/>
        <w:rPr>
          <w:sz w:val="28"/>
          <w:szCs w:val="28"/>
        </w:rPr>
      </w:pPr>
      <w:r>
        <w:rPr>
          <w:sz w:val="28"/>
          <w:szCs w:val="28"/>
        </w:rPr>
        <w:t xml:space="preserve">3) </w:t>
      </w:r>
      <w:r w:rsidRPr="000F1FCF">
        <w:rPr>
          <w:sz w:val="28"/>
          <w:szCs w:val="28"/>
        </w:rPr>
        <w:t>эшкуарлык, инвестиция эшчәнлеге субъектларының, муниципаль берәмлек бюджетының нигезсез чыгымнары барлыкка килүгә ярдәм итүче нигезләмәләрне ачыклау;</w:t>
      </w:r>
    </w:p>
    <w:p w:rsidR="00AA2DCF" w:rsidRDefault="00AA2DCF" w:rsidP="00AA2DCF">
      <w:pPr>
        <w:autoSpaceDE w:val="0"/>
        <w:autoSpaceDN w:val="0"/>
        <w:adjustRightInd w:val="0"/>
        <w:ind w:firstLine="708"/>
        <w:jc w:val="both"/>
        <w:rPr>
          <w:sz w:val="28"/>
          <w:szCs w:val="28"/>
        </w:rPr>
      </w:pPr>
      <w:r>
        <w:rPr>
          <w:sz w:val="28"/>
          <w:szCs w:val="28"/>
        </w:rPr>
        <w:t>4)</w:t>
      </w:r>
      <w:r w:rsidRPr="007D2DDF">
        <w:t xml:space="preserve"> </w:t>
      </w:r>
      <w:r w:rsidRPr="007D2DDF">
        <w:rPr>
          <w:sz w:val="28"/>
          <w:szCs w:val="28"/>
        </w:rPr>
        <w:t>акт проектының эшкуарлык, инвестиция эшчәнлеге субъектлары өчен дә, тулаем җәмгыять өчен дә отышлы һәм чыгымнарын, шулай ук акт проекты максатларына ирешү куркынычларын ачыклау;</w:t>
      </w:r>
    </w:p>
    <w:p w:rsidR="00AA2DCF" w:rsidRDefault="00AA2DCF" w:rsidP="00AA2DCF">
      <w:pPr>
        <w:pStyle w:val="ae"/>
        <w:autoSpaceDE w:val="0"/>
        <w:autoSpaceDN w:val="0"/>
        <w:adjustRightInd w:val="0"/>
        <w:ind w:left="0" w:firstLine="709"/>
        <w:jc w:val="both"/>
        <w:rPr>
          <w:sz w:val="28"/>
          <w:szCs w:val="28"/>
        </w:rPr>
      </w:pPr>
      <w:r w:rsidRPr="007D2DDF">
        <w:rPr>
          <w:sz w:val="28"/>
          <w:szCs w:val="28"/>
        </w:rPr>
        <w:lastRenderedPageBreak/>
        <w:t>норматив хокукый актны гамәлгә кертү вакытында ераграк булган нәтиҗәләрне бәяләү.</w:t>
      </w:r>
    </w:p>
    <w:p w:rsidR="00AA2DCF" w:rsidRDefault="00AA2DCF" w:rsidP="00AA2DCF">
      <w:pPr>
        <w:pStyle w:val="ae"/>
        <w:autoSpaceDE w:val="0"/>
        <w:autoSpaceDN w:val="0"/>
        <w:adjustRightInd w:val="0"/>
        <w:ind w:left="0" w:firstLine="709"/>
        <w:jc w:val="both"/>
        <w:rPr>
          <w:sz w:val="28"/>
          <w:szCs w:val="28"/>
        </w:rPr>
      </w:pPr>
      <w:r>
        <w:rPr>
          <w:sz w:val="28"/>
          <w:szCs w:val="28"/>
        </w:rPr>
        <w:t>3.6.</w:t>
      </w:r>
      <w:r w:rsidRPr="00065DAB">
        <w:rPr>
          <w:sz w:val="28"/>
          <w:szCs w:val="28"/>
        </w:rPr>
        <w:t xml:space="preserve"> </w:t>
      </w:r>
      <w:r w:rsidRPr="007D2DDF">
        <w:rPr>
          <w:sz w:val="28"/>
          <w:szCs w:val="28"/>
        </w:rPr>
        <w:t>Акт проекты буенча гавами консультацияләр үткәрү нәтиҗәләре буенча профильле бүлек тарафыннан акт проектының җайлау йогынтысын бәяләү турында бәяләмә әзерләү гамәлгә ашырыла, ул үз эченә кертелергә тиеш:</w:t>
      </w:r>
    </w:p>
    <w:p w:rsidR="00AA2DCF" w:rsidRDefault="00AA2DCF" w:rsidP="00AA2DCF">
      <w:pPr>
        <w:pStyle w:val="ConsPlusNormal"/>
        <w:widowControl/>
        <w:numPr>
          <w:ilvl w:val="0"/>
          <w:numId w:val="27"/>
        </w:numPr>
        <w:jc w:val="both"/>
        <w:rPr>
          <w:rFonts w:ascii="Times New Roman" w:hAnsi="Times New Roman" w:cs="Times New Roman"/>
          <w:sz w:val="28"/>
          <w:szCs w:val="28"/>
        </w:rPr>
      </w:pPr>
      <w:r w:rsidRPr="007D2DDF">
        <w:rPr>
          <w:rFonts w:ascii="Times New Roman" w:hAnsi="Times New Roman" w:cs="Times New Roman"/>
          <w:sz w:val="28"/>
          <w:szCs w:val="28"/>
        </w:rPr>
        <w:t>гавами консультацияләр нәтиҗәләре буенча эшләп бетерелгән җыелма хисап;</w:t>
      </w:r>
    </w:p>
    <w:p w:rsidR="00AA2DCF" w:rsidRDefault="00AA2DCF" w:rsidP="00AA2DCF">
      <w:pPr>
        <w:autoSpaceDE w:val="0"/>
        <w:autoSpaceDN w:val="0"/>
        <w:adjustRightInd w:val="0"/>
        <w:ind w:firstLine="709"/>
        <w:jc w:val="both"/>
        <w:rPr>
          <w:rFonts w:eastAsia="Calibri"/>
          <w:sz w:val="28"/>
          <w:szCs w:val="28"/>
          <w:lang w:eastAsia="en-US"/>
        </w:rPr>
      </w:pPr>
      <w:r w:rsidRPr="007D2DDF">
        <w:rPr>
          <w:rFonts w:eastAsia="Calibri"/>
          <w:sz w:val="28"/>
          <w:szCs w:val="28"/>
          <w:lang w:eastAsia="en-US"/>
        </w:rPr>
        <w:t>акт пр</w:t>
      </w:r>
      <w:r>
        <w:rPr>
          <w:rFonts w:eastAsia="Calibri"/>
          <w:sz w:val="28"/>
          <w:szCs w:val="28"/>
          <w:lang w:eastAsia="en-US"/>
        </w:rPr>
        <w:t>оекты буенча тәкъдимнәр</w:t>
      </w:r>
    </w:p>
    <w:p w:rsidR="00AA2DCF" w:rsidRDefault="00AA2DCF" w:rsidP="00AA2DCF">
      <w:pPr>
        <w:autoSpaceDE w:val="0"/>
        <w:autoSpaceDN w:val="0"/>
        <w:adjustRightInd w:val="0"/>
        <w:ind w:firstLine="709"/>
        <w:jc w:val="both"/>
        <w:rPr>
          <w:sz w:val="28"/>
          <w:szCs w:val="28"/>
        </w:rPr>
      </w:pPr>
      <w:r w:rsidRPr="007D2DDF">
        <w:rPr>
          <w:rFonts w:eastAsia="Calibri"/>
          <w:sz w:val="28"/>
          <w:szCs w:val="28"/>
          <w:lang w:eastAsia="en-US"/>
        </w:rPr>
        <w:t>.</w:t>
      </w:r>
      <w:r>
        <w:rPr>
          <w:sz w:val="28"/>
          <w:szCs w:val="28"/>
        </w:rPr>
        <w:t>3.7.</w:t>
      </w:r>
      <w:r w:rsidRPr="00065DAB">
        <w:rPr>
          <w:sz w:val="28"/>
          <w:szCs w:val="28"/>
        </w:rPr>
        <w:t xml:space="preserve"> </w:t>
      </w:r>
      <w:r w:rsidRPr="007D2DDF">
        <w:rPr>
          <w:sz w:val="28"/>
          <w:szCs w:val="28"/>
        </w:rPr>
        <w:t>Бәяләмә профильле бүлекчә җитәкчесе яки аның урынбасары тарафыннан имзалана һәм рәсми сайтка кул куелганнан соң 5 эш көне эчендә урнаштырыла.</w:t>
      </w:r>
    </w:p>
    <w:p w:rsidR="00AA2DCF" w:rsidRDefault="00AA2DCF" w:rsidP="00AA2DCF">
      <w:pPr>
        <w:autoSpaceDE w:val="0"/>
        <w:autoSpaceDN w:val="0"/>
        <w:adjustRightInd w:val="0"/>
        <w:ind w:firstLine="709"/>
        <w:jc w:val="both"/>
        <w:rPr>
          <w:sz w:val="28"/>
          <w:szCs w:val="28"/>
        </w:rPr>
      </w:pPr>
    </w:p>
    <w:p w:rsidR="00AA2DCF" w:rsidRPr="00065DAB" w:rsidRDefault="00AA2DCF" w:rsidP="00AA2DCF">
      <w:pPr>
        <w:autoSpaceDE w:val="0"/>
        <w:autoSpaceDN w:val="0"/>
        <w:adjustRightInd w:val="0"/>
        <w:ind w:firstLine="709"/>
        <w:jc w:val="both"/>
        <w:rPr>
          <w:sz w:val="28"/>
          <w:szCs w:val="28"/>
        </w:rPr>
      </w:pPr>
    </w:p>
    <w:p w:rsidR="00AA2DCF" w:rsidRDefault="00AA2DCF" w:rsidP="00AA2DCF">
      <w:pPr>
        <w:autoSpaceDE w:val="0"/>
        <w:autoSpaceDN w:val="0"/>
        <w:adjustRightInd w:val="0"/>
        <w:jc w:val="center"/>
        <w:rPr>
          <w:sz w:val="28"/>
          <w:szCs w:val="28"/>
        </w:rPr>
      </w:pPr>
      <w:r>
        <w:rPr>
          <w:sz w:val="28"/>
          <w:szCs w:val="28"/>
        </w:rPr>
        <w:t xml:space="preserve">4. </w:t>
      </w:r>
      <w:r w:rsidRPr="00EE0BE3">
        <w:rPr>
          <w:sz w:val="28"/>
          <w:szCs w:val="28"/>
        </w:rPr>
        <w:t xml:space="preserve">Актлар проектларының җайга салу йогынтысын бәяләү нәтиҗәләрен </w:t>
      </w:r>
    </w:p>
    <w:p w:rsidR="00AA2DCF" w:rsidRDefault="00AA2DCF" w:rsidP="00AA2DCF">
      <w:pPr>
        <w:autoSpaceDE w:val="0"/>
        <w:autoSpaceDN w:val="0"/>
        <w:adjustRightInd w:val="0"/>
        <w:jc w:val="center"/>
        <w:rPr>
          <w:b/>
          <w:sz w:val="28"/>
          <w:szCs w:val="28"/>
        </w:rPr>
      </w:pPr>
      <w:r w:rsidRPr="00EE0BE3">
        <w:rPr>
          <w:sz w:val="28"/>
          <w:szCs w:val="28"/>
        </w:rPr>
        <w:t>куллану тәртибе</w:t>
      </w:r>
    </w:p>
    <w:p w:rsidR="00AA2DCF" w:rsidRDefault="00AA2DCF" w:rsidP="00AA2DCF">
      <w:pPr>
        <w:autoSpaceDE w:val="0"/>
        <w:autoSpaceDN w:val="0"/>
        <w:adjustRightInd w:val="0"/>
        <w:jc w:val="center"/>
        <w:rPr>
          <w:b/>
          <w:sz w:val="28"/>
          <w:szCs w:val="28"/>
        </w:rPr>
      </w:pPr>
    </w:p>
    <w:p w:rsidR="00AA2DCF" w:rsidRPr="00065DAB" w:rsidRDefault="00AA2DCF" w:rsidP="00AA2DCF">
      <w:pPr>
        <w:autoSpaceDE w:val="0"/>
        <w:autoSpaceDN w:val="0"/>
        <w:adjustRightInd w:val="0"/>
        <w:jc w:val="center"/>
        <w:rPr>
          <w:b/>
          <w:sz w:val="28"/>
          <w:szCs w:val="28"/>
        </w:rPr>
      </w:pPr>
    </w:p>
    <w:p w:rsidR="00AA2DCF" w:rsidRPr="00065DAB" w:rsidRDefault="00AA2DCF" w:rsidP="00AA2D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065DAB">
        <w:rPr>
          <w:rFonts w:ascii="Times New Roman" w:hAnsi="Times New Roman" w:cs="Times New Roman"/>
          <w:sz w:val="28"/>
          <w:szCs w:val="28"/>
        </w:rPr>
        <w:t xml:space="preserve">1. </w:t>
      </w:r>
      <w:r w:rsidRPr="00606E6B">
        <w:rPr>
          <w:rFonts w:ascii="Times New Roman" w:hAnsi="Times New Roman" w:cs="Times New Roman"/>
          <w:sz w:val="28"/>
          <w:szCs w:val="28"/>
        </w:rPr>
        <w:t>Муниципаль норматив хокукый акт проектының җайга салу йогынтысын бәяләү турында бәяләмә һәм аның буенча гавами консультацияләрдә катнашучылардан кергән тәкъдимнәр җыентыгы әлеге муниципаль хокукый акт проектын эшләүчегә һәм Вәкаләтле бүлекчәгә гавами консультацияләр тәмамланганнан соң 10 календарь көннән дә соңга калмыйча җибәрелә.</w:t>
      </w:r>
    </w:p>
    <w:p w:rsidR="00AA2DCF" w:rsidRPr="00065DAB" w:rsidRDefault="00AA2DCF" w:rsidP="00AA2D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065DAB">
        <w:rPr>
          <w:rFonts w:ascii="Times New Roman" w:hAnsi="Times New Roman" w:cs="Times New Roman"/>
          <w:sz w:val="28"/>
          <w:szCs w:val="28"/>
        </w:rPr>
        <w:t xml:space="preserve">2.  </w:t>
      </w:r>
      <w:r>
        <w:rPr>
          <w:rFonts w:ascii="Times New Roman" w:hAnsi="Times New Roman" w:cs="Times New Roman"/>
          <w:sz w:val="28"/>
          <w:szCs w:val="28"/>
        </w:rPr>
        <w:t>Г</w:t>
      </w:r>
      <w:r w:rsidRPr="00606E6B">
        <w:rPr>
          <w:rFonts w:ascii="Times New Roman" w:hAnsi="Times New Roman" w:cs="Times New Roman"/>
          <w:sz w:val="28"/>
          <w:szCs w:val="28"/>
        </w:rPr>
        <w:t xml:space="preserve">авами консультацияләр нәтиҗәләре буенча </w:t>
      </w:r>
      <w:r>
        <w:rPr>
          <w:rFonts w:ascii="Times New Roman" w:hAnsi="Times New Roman" w:cs="Times New Roman"/>
          <w:sz w:val="28"/>
          <w:szCs w:val="28"/>
        </w:rPr>
        <w:t>а</w:t>
      </w:r>
      <w:r w:rsidRPr="00606E6B">
        <w:rPr>
          <w:rFonts w:ascii="Times New Roman" w:hAnsi="Times New Roman" w:cs="Times New Roman"/>
          <w:sz w:val="28"/>
          <w:szCs w:val="28"/>
        </w:rPr>
        <w:t>кт проектында әлеге Нигезләмәнең 1 пунктында күрсәтелгән нигезләмәләрне ачыклаган очракта, эшләүче акт проектын әзерләүдән баш тарту яисә аны эшләп бетерү турында Карар кабул итә</w:t>
      </w:r>
      <w:r w:rsidRPr="00065DAB">
        <w:rPr>
          <w:rFonts w:ascii="Times New Roman" w:hAnsi="Times New Roman" w:cs="Times New Roman"/>
          <w:sz w:val="28"/>
          <w:szCs w:val="28"/>
        </w:rPr>
        <w:t>.</w:t>
      </w:r>
    </w:p>
    <w:p w:rsidR="00AA2DCF" w:rsidRDefault="00AA2DCF" w:rsidP="00AA2DCF">
      <w:pPr>
        <w:autoSpaceDE w:val="0"/>
        <w:autoSpaceDN w:val="0"/>
        <w:adjustRightInd w:val="0"/>
        <w:ind w:firstLine="720"/>
        <w:jc w:val="both"/>
        <w:rPr>
          <w:sz w:val="28"/>
          <w:szCs w:val="28"/>
        </w:rPr>
      </w:pPr>
      <w:r w:rsidRPr="008F06D2">
        <w:rPr>
          <w:sz w:val="28"/>
          <w:szCs w:val="28"/>
        </w:rPr>
        <w:t>Акт проектын әзерләүдән баш тарту яисә аны эшләп бетерү турында Карар кабул ителгән очракта, эшләүче җайга салу йогынтысын бәяләү турында бәяләмә алган көннән 15 календарь көннән дә соңга калмыйча, акт проекты буенча тәкъдимнәр җыелмасы</w:t>
      </w:r>
      <w:r>
        <w:rPr>
          <w:sz w:val="28"/>
          <w:szCs w:val="28"/>
        </w:rPr>
        <w:t>н</w:t>
      </w:r>
      <w:r w:rsidRPr="008F06D2">
        <w:rPr>
          <w:sz w:val="28"/>
          <w:szCs w:val="28"/>
        </w:rPr>
        <w:t xml:space="preserve"> </w:t>
      </w:r>
      <w:r>
        <w:rPr>
          <w:sz w:val="28"/>
          <w:szCs w:val="28"/>
          <w:lang w:val="tt-RU"/>
        </w:rPr>
        <w:t>һәм</w:t>
      </w:r>
      <w:r w:rsidRPr="008F06D2">
        <w:rPr>
          <w:sz w:val="28"/>
          <w:szCs w:val="28"/>
        </w:rPr>
        <w:t xml:space="preserve"> мәгълүмат</w:t>
      </w:r>
      <w:r>
        <w:rPr>
          <w:sz w:val="28"/>
          <w:szCs w:val="28"/>
        </w:rPr>
        <w:t>ны</w:t>
      </w:r>
      <w:r w:rsidRPr="008F06D2">
        <w:rPr>
          <w:sz w:val="28"/>
          <w:szCs w:val="28"/>
        </w:rPr>
        <w:t xml:space="preserve"> Татарстан Республикасы Мамадыш муниципаль районының рәсми сайтында урнаштыра.</w:t>
      </w:r>
    </w:p>
    <w:p w:rsidR="00AA2DCF" w:rsidRDefault="00AA2DCF" w:rsidP="00AA2DCF">
      <w:pPr>
        <w:autoSpaceDE w:val="0"/>
        <w:autoSpaceDN w:val="0"/>
        <w:adjustRightInd w:val="0"/>
        <w:ind w:firstLine="720"/>
        <w:jc w:val="both"/>
        <w:rPr>
          <w:sz w:val="28"/>
          <w:szCs w:val="28"/>
        </w:rPr>
      </w:pPr>
      <w:r w:rsidRPr="008F06D2">
        <w:rPr>
          <w:sz w:val="28"/>
          <w:szCs w:val="28"/>
        </w:rPr>
        <w:t xml:space="preserve">Проектта әлеге нигезләмәнең 1 пунктында күрсәтелгән Нигезләмәләр </w:t>
      </w:r>
      <w:r>
        <w:rPr>
          <w:sz w:val="28"/>
          <w:szCs w:val="28"/>
        </w:rPr>
        <w:t>бул</w:t>
      </w:r>
      <w:r w:rsidRPr="008F06D2">
        <w:rPr>
          <w:sz w:val="28"/>
          <w:szCs w:val="28"/>
        </w:rPr>
        <w:t>маган очракта, эшләүче акт проектының йомгаклау редакциясен, шулай ук акт проекты буенча гавами консультацияләрдә катнашучылардан кергән тәкъдимнәр җыелмасында булган тәкъдимнәрне исәпкә алу яисә кире кагу сәбәпләре турындагы мәгълүматны акт проекты буенча тәкъдимнәр җыелмасында бәяләмә алган көннән 15 календарь көннән дә соңга калмыйча әзерли.</w:t>
      </w:r>
      <w:r>
        <w:rPr>
          <w:sz w:val="28"/>
          <w:szCs w:val="28"/>
        </w:rPr>
        <w:t xml:space="preserve"> </w:t>
      </w:r>
    </w:p>
    <w:p w:rsidR="00AA2DCF" w:rsidRDefault="00AA2DCF" w:rsidP="00AA2DCF">
      <w:pPr>
        <w:autoSpaceDE w:val="0"/>
        <w:autoSpaceDN w:val="0"/>
        <w:adjustRightInd w:val="0"/>
        <w:ind w:firstLine="720"/>
        <w:jc w:val="both"/>
        <w:rPr>
          <w:sz w:val="28"/>
          <w:szCs w:val="28"/>
        </w:rPr>
      </w:pPr>
      <w:r>
        <w:rPr>
          <w:sz w:val="28"/>
          <w:szCs w:val="28"/>
        </w:rPr>
        <w:t>4.</w:t>
      </w:r>
      <w:r w:rsidRPr="00065DAB">
        <w:rPr>
          <w:sz w:val="28"/>
          <w:szCs w:val="28"/>
        </w:rPr>
        <w:t xml:space="preserve">3. </w:t>
      </w:r>
      <w:r w:rsidRPr="008F06D2">
        <w:rPr>
          <w:sz w:val="28"/>
          <w:szCs w:val="28"/>
        </w:rPr>
        <w:t>Проектны эшләүче акт проекты буенча җайга салу йогынтысын бәяләү турында бәяләмә һәм тәкъдимнәр җыентыгы алынганнан соң 20 календарь көннән дә соңга калмыйча вәкаләтле бүлекчәгә акт проектының йомгаклау редакциясенең күчермәсен, шулай ук акт проекты буенча гавами консультацияләрдә катнашучылардан кергән тәкъдимнәр җыелмасында булган тәкъдимнәрне исәпкә алу яисә кире кагу сәбәпләре турында мәгълүмат җибәрә.</w:t>
      </w:r>
    </w:p>
    <w:p w:rsidR="00AA2DCF" w:rsidRPr="00065DAB" w:rsidRDefault="00AA2DCF" w:rsidP="00AA2DCF">
      <w:pPr>
        <w:autoSpaceDE w:val="0"/>
        <w:autoSpaceDN w:val="0"/>
        <w:adjustRightInd w:val="0"/>
        <w:ind w:firstLine="720"/>
        <w:jc w:val="both"/>
        <w:rPr>
          <w:sz w:val="28"/>
          <w:szCs w:val="28"/>
        </w:rPr>
      </w:pPr>
      <w:r>
        <w:rPr>
          <w:sz w:val="28"/>
          <w:szCs w:val="28"/>
        </w:rPr>
        <w:t>4.</w:t>
      </w:r>
      <w:r w:rsidRPr="00065DAB">
        <w:rPr>
          <w:sz w:val="28"/>
          <w:szCs w:val="28"/>
        </w:rPr>
        <w:t>4.</w:t>
      </w:r>
      <w:r w:rsidRPr="008F06D2">
        <w:t xml:space="preserve"> </w:t>
      </w:r>
      <w:r w:rsidRPr="008F06D2">
        <w:rPr>
          <w:sz w:val="28"/>
          <w:szCs w:val="28"/>
        </w:rPr>
        <w:t>Вәкаләтле бүлекчә тарафыннан акт проектының йомгаклау редакциясенең күчермәсен, шулай ук акт проекты буенча гавами консультацияләрдә катнашучылардан кергән тәкъдимнәр җыелмасында булган тәкъдимнәрне исәпкә алу яисә кире кагу сәбәпләре турында мәгълүмат алынганнан соң 5 эш көненнән дә соңга калмыйча,</w:t>
      </w:r>
      <w:r w:rsidRPr="00065DAB">
        <w:rPr>
          <w:sz w:val="28"/>
          <w:szCs w:val="28"/>
        </w:rPr>
        <w:t xml:space="preserve"> В срок не позднее 5 рабочих дней со дня получения </w:t>
      </w:r>
      <w:r w:rsidRPr="00065DAB">
        <w:rPr>
          <w:sz w:val="28"/>
          <w:szCs w:val="28"/>
        </w:rPr>
        <w:lastRenderedPageBreak/>
        <w:t xml:space="preserve">уполномоченным подразделением копии итоговой редакции проекта акта, а также информации об учете или причинах отклонения предложений, содержащихся в сводке предложений, поступивших от участников публичных консультаций по проекту акта, </w:t>
      </w:r>
      <w:r w:rsidRPr="008F06D2">
        <w:rPr>
          <w:sz w:val="28"/>
          <w:szCs w:val="28"/>
        </w:rPr>
        <w:t>вәкаләтле орган әлеге документларны, шулай ук җайга салу йогынтысын бәяләү турындагы бәяләмәнең күчермәсен һәм тәкъдимнәр җыелмасының күчермәсен Татарстан Республикасы Мамадыш муниципаль районының рәсми сайтында урнаштыра.</w:t>
      </w:r>
    </w:p>
    <w:p w:rsidR="00AA2DCF" w:rsidRDefault="00AA2DCF" w:rsidP="00AA2DCF">
      <w:pPr>
        <w:rPr>
          <w:b/>
          <w:sz w:val="28"/>
          <w:szCs w:val="28"/>
        </w:rPr>
      </w:pPr>
    </w:p>
    <w:p w:rsidR="00AA2DCF" w:rsidRPr="00065DAB" w:rsidRDefault="00AA2DCF" w:rsidP="00AA2DCF">
      <w:pPr>
        <w:rPr>
          <w:b/>
          <w:sz w:val="28"/>
          <w:szCs w:val="28"/>
        </w:rPr>
      </w:pPr>
    </w:p>
    <w:p w:rsidR="00AA2DCF" w:rsidRDefault="00AA2DCF" w:rsidP="00AA2DCF">
      <w:pPr>
        <w:ind w:firstLine="709"/>
        <w:jc w:val="center"/>
        <w:rPr>
          <w:b/>
          <w:sz w:val="28"/>
          <w:szCs w:val="28"/>
        </w:rPr>
      </w:pPr>
      <w:r>
        <w:rPr>
          <w:sz w:val="28"/>
          <w:szCs w:val="28"/>
        </w:rPr>
        <w:t>5</w:t>
      </w:r>
      <w:r w:rsidRPr="006E08C3">
        <w:rPr>
          <w:sz w:val="28"/>
          <w:szCs w:val="28"/>
        </w:rPr>
        <w:t>. Муниципаль норматив хокукый актларга экспертиза үткәрү</w:t>
      </w:r>
    </w:p>
    <w:p w:rsidR="00AA2DCF" w:rsidRDefault="00AA2DCF" w:rsidP="00AA2DCF">
      <w:pPr>
        <w:ind w:firstLine="709"/>
        <w:jc w:val="center"/>
        <w:rPr>
          <w:b/>
          <w:sz w:val="28"/>
          <w:szCs w:val="28"/>
        </w:rPr>
      </w:pPr>
    </w:p>
    <w:p w:rsidR="00AA2DCF" w:rsidRPr="00065DAB" w:rsidRDefault="00AA2DCF" w:rsidP="00AA2DCF">
      <w:pPr>
        <w:ind w:firstLine="709"/>
        <w:jc w:val="center"/>
        <w:rPr>
          <w:b/>
          <w:sz w:val="28"/>
          <w:szCs w:val="28"/>
        </w:rPr>
      </w:pPr>
    </w:p>
    <w:p w:rsidR="00AA2DCF" w:rsidRDefault="00AA2DCF" w:rsidP="00AA2DCF">
      <w:pPr>
        <w:ind w:firstLine="709"/>
        <w:contextualSpacing/>
        <w:jc w:val="both"/>
        <w:rPr>
          <w:sz w:val="28"/>
          <w:szCs w:val="28"/>
        </w:rPr>
      </w:pPr>
      <w:r w:rsidRPr="00065DAB">
        <w:rPr>
          <w:sz w:val="28"/>
          <w:szCs w:val="28"/>
        </w:rPr>
        <w:t>5.</w:t>
      </w:r>
      <w:r>
        <w:rPr>
          <w:sz w:val="28"/>
          <w:szCs w:val="28"/>
        </w:rPr>
        <w:t>1.</w:t>
      </w:r>
      <w:r w:rsidRPr="00065DAB">
        <w:rPr>
          <w:sz w:val="28"/>
          <w:szCs w:val="28"/>
        </w:rPr>
        <w:t xml:space="preserve"> </w:t>
      </w:r>
      <w:r w:rsidRPr="00B47C76">
        <w:rPr>
          <w:sz w:val="28"/>
          <w:szCs w:val="28"/>
        </w:rPr>
        <w:t>Муниципаль норматив хокукый актларга экспертиза үткәрү</w:t>
      </w:r>
      <w:r>
        <w:rPr>
          <w:sz w:val="28"/>
          <w:szCs w:val="28"/>
        </w:rPr>
        <w:t xml:space="preserve"> этаплары булып </w:t>
      </w:r>
      <w:r>
        <w:rPr>
          <w:sz w:val="28"/>
          <w:szCs w:val="28"/>
          <w:lang w:val="tt-RU"/>
        </w:rPr>
        <w:t xml:space="preserve">түбәндәгеләр тора: </w:t>
      </w:r>
    </w:p>
    <w:p w:rsidR="00AA2DCF" w:rsidRPr="00D507F4" w:rsidRDefault="00AA2DCF" w:rsidP="00AA2DCF">
      <w:pPr>
        <w:ind w:firstLine="708"/>
        <w:jc w:val="both"/>
        <w:rPr>
          <w:bCs/>
          <w:sz w:val="28"/>
          <w:szCs w:val="28"/>
        </w:rPr>
      </w:pPr>
      <w:r>
        <w:rPr>
          <w:sz w:val="28"/>
          <w:szCs w:val="28"/>
        </w:rPr>
        <w:t xml:space="preserve">1) </w:t>
      </w:r>
      <w:r w:rsidRPr="00D507F4">
        <w:rPr>
          <w:sz w:val="28"/>
          <w:szCs w:val="28"/>
        </w:rPr>
        <w:t>норматив хокукый актларга экспертиза үткәрү планын формалаштыру (алга таба-План);</w:t>
      </w:r>
    </w:p>
    <w:p w:rsidR="00AA2DCF" w:rsidRDefault="00AA2DCF" w:rsidP="00AA2DCF">
      <w:pPr>
        <w:ind w:firstLine="709"/>
        <w:contextualSpacing/>
        <w:jc w:val="both"/>
        <w:rPr>
          <w:sz w:val="28"/>
          <w:szCs w:val="28"/>
        </w:rPr>
      </w:pPr>
      <w:r>
        <w:rPr>
          <w:sz w:val="28"/>
          <w:szCs w:val="28"/>
        </w:rPr>
        <w:t xml:space="preserve">2) </w:t>
      </w:r>
      <w:r w:rsidRPr="00D507F4">
        <w:rPr>
          <w:sz w:val="28"/>
          <w:szCs w:val="28"/>
        </w:rPr>
        <w:t>норматив хокукый актларга экспертиза нәтиҗәләре турында бәяләмәләр проектларын әзерләү;</w:t>
      </w:r>
    </w:p>
    <w:p w:rsidR="00AA2DCF" w:rsidRDefault="00AA2DCF" w:rsidP="00AA2DCF">
      <w:pPr>
        <w:ind w:firstLine="709"/>
        <w:contextualSpacing/>
        <w:jc w:val="both"/>
        <w:rPr>
          <w:sz w:val="28"/>
          <w:szCs w:val="28"/>
        </w:rPr>
      </w:pPr>
      <w:r w:rsidRPr="00065DAB">
        <w:rPr>
          <w:sz w:val="28"/>
          <w:szCs w:val="28"/>
        </w:rPr>
        <w:t xml:space="preserve">3) </w:t>
      </w:r>
      <w:r w:rsidRPr="00D507F4">
        <w:rPr>
          <w:sz w:val="28"/>
          <w:szCs w:val="28"/>
        </w:rPr>
        <w:t>норматив хокукый актларга экспертиза нәтиҗәләре турында бәяләмәләр проектлары буенча гавами консультацияләр үткәрү;</w:t>
      </w:r>
    </w:p>
    <w:p w:rsidR="00AA2DCF" w:rsidRDefault="00AA2DCF" w:rsidP="00AA2DCF">
      <w:pPr>
        <w:ind w:firstLine="709"/>
        <w:contextualSpacing/>
        <w:jc w:val="both"/>
        <w:rPr>
          <w:sz w:val="28"/>
          <w:szCs w:val="28"/>
        </w:rPr>
      </w:pPr>
      <w:r w:rsidRPr="00065DAB">
        <w:rPr>
          <w:sz w:val="28"/>
          <w:szCs w:val="28"/>
        </w:rPr>
        <w:t xml:space="preserve">4) </w:t>
      </w:r>
      <w:r w:rsidRPr="00D507F4">
        <w:rPr>
          <w:sz w:val="28"/>
          <w:szCs w:val="28"/>
        </w:rPr>
        <w:t>муниципаль норматив хокукый актларга экспертиза нәтиҗәләре турында бәяләмәләр әзерләү.</w:t>
      </w:r>
    </w:p>
    <w:p w:rsidR="00AA2DCF" w:rsidRDefault="00AA2DCF" w:rsidP="00AA2DCF">
      <w:pPr>
        <w:ind w:firstLine="709"/>
        <w:contextualSpacing/>
        <w:jc w:val="both"/>
        <w:rPr>
          <w:sz w:val="28"/>
          <w:szCs w:val="28"/>
        </w:rPr>
      </w:pPr>
      <w:r>
        <w:rPr>
          <w:sz w:val="28"/>
          <w:szCs w:val="28"/>
        </w:rPr>
        <w:t>5.2</w:t>
      </w:r>
      <w:r w:rsidRPr="00065DAB">
        <w:rPr>
          <w:sz w:val="28"/>
          <w:szCs w:val="28"/>
        </w:rPr>
        <w:t xml:space="preserve">. </w:t>
      </w:r>
      <w:r w:rsidRPr="00D507F4">
        <w:rPr>
          <w:sz w:val="28"/>
          <w:szCs w:val="28"/>
        </w:rPr>
        <w:t>Муниципаль хокукый актларга экспертиза үткәрү методологиясе вәкаләтле бүлекчә тарафыннан раслана.</w:t>
      </w:r>
    </w:p>
    <w:p w:rsidR="00AA2DCF" w:rsidRDefault="00AA2DCF" w:rsidP="00AA2DCF">
      <w:pPr>
        <w:ind w:firstLine="709"/>
        <w:contextualSpacing/>
        <w:jc w:val="both"/>
        <w:rPr>
          <w:rFonts w:eastAsia="Calibri"/>
          <w:sz w:val="28"/>
          <w:szCs w:val="28"/>
        </w:rPr>
      </w:pPr>
      <w:r>
        <w:rPr>
          <w:sz w:val="28"/>
          <w:szCs w:val="28"/>
        </w:rPr>
        <w:t>5.3</w:t>
      </w:r>
      <w:r w:rsidRPr="00065DAB">
        <w:rPr>
          <w:sz w:val="28"/>
          <w:szCs w:val="28"/>
        </w:rPr>
        <w:t xml:space="preserve">. </w:t>
      </w:r>
      <w:r w:rsidRPr="00D507F4">
        <w:rPr>
          <w:sz w:val="28"/>
          <w:szCs w:val="28"/>
        </w:rPr>
        <w:t>Норматив хокукый актларга Экспертиза вәкаләтле бүлекчә тарафыннан расланган план нигезендә үткәрелә.</w:t>
      </w:r>
    </w:p>
    <w:p w:rsidR="00AA2DCF" w:rsidRDefault="00AA2DCF" w:rsidP="00AA2DCF">
      <w:pPr>
        <w:ind w:firstLine="709"/>
        <w:contextualSpacing/>
        <w:jc w:val="both"/>
        <w:rPr>
          <w:rFonts w:eastAsia="Calibri"/>
          <w:sz w:val="28"/>
          <w:szCs w:val="28"/>
        </w:rPr>
      </w:pPr>
    </w:p>
    <w:p w:rsidR="00AA2DCF" w:rsidRDefault="00AA2DCF" w:rsidP="00AA2DCF">
      <w:pPr>
        <w:ind w:firstLine="709"/>
        <w:contextualSpacing/>
        <w:jc w:val="both"/>
        <w:rPr>
          <w:rFonts w:eastAsia="Calibri"/>
          <w:sz w:val="28"/>
          <w:szCs w:val="28"/>
        </w:rPr>
      </w:pPr>
    </w:p>
    <w:p w:rsidR="00AA2DCF" w:rsidRDefault="00AA2DCF" w:rsidP="00AA2DCF">
      <w:pPr>
        <w:pStyle w:val="ConsPlusNormal"/>
        <w:jc w:val="center"/>
        <w:outlineLvl w:val="0"/>
        <w:rPr>
          <w:rFonts w:ascii="Times New Roman" w:hAnsi="Times New Roman" w:cs="Times New Roman"/>
          <w:sz w:val="28"/>
          <w:szCs w:val="28"/>
        </w:rPr>
      </w:pPr>
      <w:r w:rsidRPr="00532B01">
        <w:rPr>
          <w:rFonts w:ascii="Times New Roman" w:hAnsi="Times New Roman" w:cs="Times New Roman"/>
          <w:sz w:val="28"/>
          <w:szCs w:val="28"/>
        </w:rPr>
        <w:t xml:space="preserve">6. </w:t>
      </w:r>
      <w:r w:rsidRPr="00D507F4">
        <w:rPr>
          <w:rFonts w:ascii="Times New Roman" w:hAnsi="Times New Roman" w:cs="Times New Roman"/>
          <w:sz w:val="28"/>
          <w:szCs w:val="28"/>
        </w:rPr>
        <w:t xml:space="preserve">Норматив хокукый актка экспертиза үткәрү </w:t>
      </w:r>
    </w:p>
    <w:p w:rsidR="00AA2DCF" w:rsidRDefault="00AA2DCF" w:rsidP="00AA2DCF">
      <w:pPr>
        <w:pStyle w:val="ConsPlusNormal"/>
        <w:jc w:val="center"/>
        <w:outlineLvl w:val="0"/>
        <w:rPr>
          <w:rFonts w:ascii="Times New Roman" w:hAnsi="Times New Roman" w:cs="Times New Roman"/>
          <w:sz w:val="28"/>
          <w:szCs w:val="28"/>
        </w:rPr>
      </w:pPr>
      <w:r w:rsidRPr="00D507F4">
        <w:rPr>
          <w:rFonts w:ascii="Times New Roman" w:hAnsi="Times New Roman" w:cs="Times New Roman"/>
          <w:sz w:val="28"/>
          <w:szCs w:val="28"/>
        </w:rPr>
        <w:t>планын әзерләү</w:t>
      </w:r>
    </w:p>
    <w:p w:rsidR="00AA2DCF" w:rsidRDefault="00AA2DCF" w:rsidP="00AA2DCF">
      <w:pPr>
        <w:pStyle w:val="ConsPlusNormal"/>
        <w:jc w:val="center"/>
        <w:outlineLvl w:val="0"/>
        <w:rPr>
          <w:sz w:val="28"/>
          <w:szCs w:val="28"/>
        </w:rPr>
      </w:pPr>
    </w:p>
    <w:p w:rsidR="00AA2DCF" w:rsidRPr="00065DAB" w:rsidRDefault="00AA2DCF" w:rsidP="00AA2DCF">
      <w:pPr>
        <w:pStyle w:val="ConsPlusNormal"/>
        <w:jc w:val="center"/>
        <w:outlineLvl w:val="0"/>
        <w:rPr>
          <w:sz w:val="28"/>
          <w:szCs w:val="28"/>
        </w:rPr>
      </w:pPr>
    </w:p>
    <w:p w:rsidR="00AA2DCF" w:rsidRPr="00065DAB" w:rsidRDefault="00AA2DCF" w:rsidP="00AA2DCF">
      <w:pPr>
        <w:autoSpaceDE w:val="0"/>
        <w:autoSpaceDN w:val="0"/>
        <w:adjustRightInd w:val="0"/>
        <w:ind w:firstLine="709"/>
        <w:contextualSpacing/>
        <w:jc w:val="both"/>
        <w:rPr>
          <w:sz w:val="28"/>
          <w:szCs w:val="28"/>
        </w:rPr>
      </w:pPr>
      <w:r>
        <w:rPr>
          <w:sz w:val="28"/>
          <w:szCs w:val="28"/>
        </w:rPr>
        <w:t>6.1</w:t>
      </w:r>
      <w:r w:rsidRPr="00065DAB">
        <w:rPr>
          <w:sz w:val="28"/>
          <w:szCs w:val="28"/>
        </w:rPr>
        <w:t xml:space="preserve">. </w:t>
      </w:r>
      <w:r>
        <w:rPr>
          <w:sz w:val="28"/>
          <w:szCs w:val="28"/>
        </w:rPr>
        <w:t>планда т</w:t>
      </w:r>
      <w:r>
        <w:rPr>
          <w:sz w:val="28"/>
          <w:szCs w:val="28"/>
          <w:lang w:val="tt-RU"/>
        </w:rPr>
        <w:t>үбәндәгеләр күрсәтелә</w:t>
      </w:r>
      <w:r w:rsidRPr="00065DAB">
        <w:rPr>
          <w:sz w:val="28"/>
          <w:szCs w:val="28"/>
        </w:rPr>
        <w:t>:</w:t>
      </w:r>
    </w:p>
    <w:p w:rsidR="00AA2DCF" w:rsidRPr="00D507F4" w:rsidRDefault="00AA2DCF" w:rsidP="00AA2DCF">
      <w:pPr>
        <w:ind w:firstLine="709"/>
        <w:contextualSpacing/>
        <w:jc w:val="both"/>
        <w:rPr>
          <w:sz w:val="28"/>
          <w:szCs w:val="28"/>
        </w:rPr>
      </w:pPr>
      <w:r w:rsidRPr="00D507F4">
        <w:rPr>
          <w:sz w:val="28"/>
          <w:szCs w:val="28"/>
        </w:rPr>
        <w:t>1) норматив хокукый актның исеме һәм реквизитлары;</w:t>
      </w:r>
    </w:p>
    <w:p w:rsidR="00AA2DCF" w:rsidRPr="00D507F4" w:rsidRDefault="00AA2DCF" w:rsidP="00AA2DCF">
      <w:pPr>
        <w:ind w:firstLine="709"/>
        <w:contextualSpacing/>
        <w:jc w:val="both"/>
        <w:rPr>
          <w:sz w:val="28"/>
          <w:szCs w:val="28"/>
        </w:rPr>
      </w:pPr>
      <w:r w:rsidRPr="00D507F4">
        <w:rPr>
          <w:sz w:val="28"/>
          <w:szCs w:val="28"/>
        </w:rPr>
        <w:t>2) хокукый актны эшләүне гамәлгә ашыручы җайга салучы органның, бүлекчәнең атамасы;</w:t>
      </w:r>
    </w:p>
    <w:p w:rsidR="00AA2DCF" w:rsidRPr="00D507F4" w:rsidRDefault="00AA2DCF" w:rsidP="00AA2DCF">
      <w:pPr>
        <w:ind w:firstLine="709"/>
        <w:contextualSpacing/>
        <w:jc w:val="both"/>
        <w:rPr>
          <w:sz w:val="28"/>
          <w:szCs w:val="28"/>
        </w:rPr>
      </w:pPr>
      <w:r w:rsidRPr="00D507F4">
        <w:rPr>
          <w:sz w:val="28"/>
          <w:szCs w:val="28"/>
        </w:rPr>
        <w:t>3) норматив хокукый актка экспертиза турында бәяләмә проектын тапшыру срогы;</w:t>
      </w:r>
    </w:p>
    <w:p w:rsidR="00AA2DCF" w:rsidRDefault="00AA2DCF" w:rsidP="00AA2DCF">
      <w:pPr>
        <w:ind w:firstLine="709"/>
        <w:contextualSpacing/>
        <w:jc w:val="both"/>
        <w:rPr>
          <w:rFonts w:eastAsia="Calibri"/>
          <w:sz w:val="28"/>
          <w:szCs w:val="28"/>
        </w:rPr>
      </w:pPr>
      <w:r w:rsidRPr="00D507F4">
        <w:rPr>
          <w:sz w:val="28"/>
          <w:szCs w:val="28"/>
        </w:rPr>
        <w:t>4) норматив хокукый актка экспертиза үткәрү, шул исәптән гавами консультацияләр үткәрү вакыты.</w:t>
      </w:r>
    </w:p>
    <w:p w:rsidR="00AA2DCF" w:rsidRDefault="00AA2DCF" w:rsidP="00AA2DCF">
      <w:pPr>
        <w:ind w:firstLine="709"/>
        <w:contextualSpacing/>
        <w:jc w:val="both"/>
        <w:rPr>
          <w:sz w:val="28"/>
          <w:szCs w:val="28"/>
        </w:rPr>
      </w:pPr>
      <w:r>
        <w:rPr>
          <w:rFonts w:eastAsia="Calibri"/>
          <w:sz w:val="28"/>
          <w:szCs w:val="28"/>
        </w:rPr>
        <w:t>6.2</w:t>
      </w:r>
      <w:r w:rsidRPr="00065DAB">
        <w:rPr>
          <w:rFonts w:eastAsia="Calibri"/>
          <w:sz w:val="28"/>
          <w:szCs w:val="28"/>
        </w:rPr>
        <w:t xml:space="preserve">. </w:t>
      </w:r>
      <w:r w:rsidRPr="00D507F4">
        <w:rPr>
          <w:rFonts w:eastAsia="Calibri"/>
          <w:sz w:val="28"/>
          <w:szCs w:val="28"/>
        </w:rPr>
        <w:t>Вәкаләтле бүлекчә агымдагы ел тәмамланырга 4 айдан да соңга калмыйча Татарстан Республикасы Мамадыш муниципаль районының рәсми сайтында план формалаштыру максатларында тәкъдимнәр җыю турында хәбәрнамә урнаштыра.</w:t>
      </w:r>
    </w:p>
    <w:p w:rsidR="00AA2DCF" w:rsidRDefault="00AA2DCF" w:rsidP="00AA2DCF">
      <w:pPr>
        <w:ind w:firstLine="709"/>
        <w:contextualSpacing/>
        <w:jc w:val="both"/>
        <w:rPr>
          <w:sz w:val="28"/>
          <w:szCs w:val="28"/>
        </w:rPr>
      </w:pPr>
      <w:r>
        <w:rPr>
          <w:sz w:val="28"/>
          <w:szCs w:val="28"/>
        </w:rPr>
        <w:t>6.3</w:t>
      </w:r>
      <w:r w:rsidRPr="00065DAB">
        <w:rPr>
          <w:sz w:val="28"/>
          <w:szCs w:val="28"/>
        </w:rPr>
        <w:t xml:space="preserve">. </w:t>
      </w:r>
      <w:r w:rsidRPr="00D507F4">
        <w:rPr>
          <w:sz w:val="28"/>
          <w:szCs w:val="28"/>
        </w:rPr>
        <w:t>Тәкъдимнәр җыю срогы хәбәрнамәне урнаштырганнан соң 45 календарь көн</w:t>
      </w:r>
      <w:r>
        <w:rPr>
          <w:sz w:val="28"/>
          <w:szCs w:val="28"/>
        </w:rPr>
        <w:t xml:space="preserve"> т</w:t>
      </w:r>
      <w:r>
        <w:rPr>
          <w:sz w:val="28"/>
          <w:szCs w:val="28"/>
          <w:lang w:val="tt-RU"/>
        </w:rPr>
        <w:t>әшкил итә.</w:t>
      </w:r>
    </w:p>
    <w:p w:rsidR="00AA2DCF" w:rsidRDefault="00AA2DCF" w:rsidP="00AA2DCF">
      <w:pPr>
        <w:ind w:firstLine="709"/>
        <w:contextualSpacing/>
        <w:jc w:val="both"/>
        <w:rPr>
          <w:rFonts w:eastAsia="Calibri"/>
          <w:sz w:val="28"/>
          <w:szCs w:val="28"/>
        </w:rPr>
      </w:pPr>
      <w:r>
        <w:rPr>
          <w:sz w:val="28"/>
          <w:szCs w:val="28"/>
        </w:rPr>
        <w:t>6.4</w:t>
      </w:r>
      <w:r w:rsidRPr="00065DAB">
        <w:rPr>
          <w:sz w:val="28"/>
          <w:szCs w:val="28"/>
        </w:rPr>
        <w:t xml:space="preserve">. </w:t>
      </w:r>
      <w:r w:rsidRPr="006F2705">
        <w:rPr>
          <w:sz w:val="28"/>
          <w:szCs w:val="28"/>
        </w:rPr>
        <w:t xml:space="preserve">Тәкъдимнәр җыю срогы тәмамланганнан соң 5 эш көненнән дә соңга калмыйча вәкаләтле бүлекчә норматив хокукый актларны киләсе елга планга кертү </w:t>
      </w:r>
      <w:r w:rsidRPr="006F2705">
        <w:rPr>
          <w:sz w:val="28"/>
          <w:szCs w:val="28"/>
        </w:rPr>
        <w:lastRenderedPageBreak/>
        <w:t>буенча кергән барлык тәкъдимнәр җыелмасын формалаштыра һәм гавами консультацияләр максатларында аны Татарстан Республикасы Мамадыш муниципаль районының рәсми сайтында урнаштыра.</w:t>
      </w:r>
    </w:p>
    <w:p w:rsidR="00AA2DCF" w:rsidRDefault="00AA2DCF" w:rsidP="00AA2DCF">
      <w:pPr>
        <w:ind w:firstLine="709"/>
        <w:contextualSpacing/>
        <w:jc w:val="both"/>
        <w:rPr>
          <w:rFonts w:eastAsia="Calibri"/>
          <w:sz w:val="28"/>
          <w:szCs w:val="28"/>
        </w:rPr>
      </w:pPr>
      <w:r>
        <w:rPr>
          <w:rFonts w:eastAsia="Calibri"/>
          <w:sz w:val="28"/>
          <w:szCs w:val="28"/>
        </w:rPr>
        <w:t>6.5</w:t>
      </w:r>
      <w:r w:rsidRPr="00065DAB">
        <w:rPr>
          <w:rFonts w:eastAsia="Calibri"/>
          <w:sz w:val="28"/>
          <w:szCs w:val="28"/>
        </w:rPr>
        <w:t xml:space="preserve">. </w:t>
      </w:r>
      <w:r w:rsidRPr="006F2705">
        <w:rPr>
          <w:rFonts w:eastAsia="Calibri"/>
          <w:sz w:val="28"/>
          <w:szCs w:val="28"/>
        </w:rPr>
        <w:t xml:space="preserve">Планга тәкъдимнәр җыю буенча гавами консультацияләр вакыты </w:t>
      </w:r>
      <w:r>
        <w:rPr>
          <w:rFonts w:eastAsia="Calibri"/>
          <w:sz w:val="28"/>
          <w:szCs w:val="28"/>
        </w:rPr>
        <w:t>кименд</w:t>
      </w:r>
      <w:r>
        <w:rPr>
          <w:rFonts w:eastAsia="Calibri"/>
          <w:sz w:val="28"/>
          <w:szCs w:val="28"/>
          <w:lang w:val="tt-RU"/>
        </w:rPr>
        <w:t xml:space="preserve">ә </w:t>
      </w:r>
      <w:r>
        <w:rPr>
          <w:rFonts w:eastAsia="Calibri"/>
          <w:sz w:val="28"/>
          <w:szCs w:val="28"/>
        </w:rPr>
        <w:t>30 календарь көн</w:t>
      </w:r>
      <w:r w:rsidRPr="006F2705">
        <w:rPr>
          <w:rFonts w:eastAsia="Calibri"/>
          <w:sz w:val="28"/>
          <w:szCs w:val="28"/>
        </w:rPr>
        <w:t>.</w:t>
      </w:r>
    </w:p>
    <w:p w:rsidR="00AA2DCF" w:rsidRDefault="00AA2DCF" w:rsidP="00AA2DCF">
      <w:pPr>
        <w:ind w:firstLine="709"/>
        <w:contextualSpacing/>
        <w:jc w:val="both"/>
        <w:rPr>
          <w:rFonts w:eastAsia="Calibri"/>
          <w:sz w:val="28"/>
          <w:szCs w:val="28"/>
        </w:rPr>
      </w:pPr>
      <w:r>
        <w:rPr>
          <w:rFonts w:eastAsia="Calibri"/>
          <w:sz w:val="28"/>
          <w:szCs w:val="28"/>
        </w:rPr>
        <w:t>6.6</w:t>
      </w:r>
      <w:r w:rsidRPr="00065DAB">
        <w:rPr>
          <w:rFonts w:eastAsia="Calibri"/>
          <w:sz w:val="28"/>
          <w:szCs w:val="28"/>
        </w:rPr>
        <w:t xml:space="preserve">. </w:t>
      </w:r>
      <w:r>
        <w:rPr>
          <w:rFonts w:eastAsia="Calibri"/>
          <w:sz w:val="28"/>
          <w:szCs w:val="28"/>
        </w:rPr>
        <w:t>Гавами</w:t>
      </w:r>
      <w:r w:rsidRPr="006F2705">
        <w:rPr>
          <w:rFonts w:eastAsia="Calibri"/>
          <w:sz w:val="28"/>
          <w:szCs w:val="28"/>
        </w:rPr>
        <w:t xml:space="preserve"> консультацияләр нәтиҗәләре буенча вәкаләтле бүлекчә </w:t>
      </w:r>
      <w:r>
        <w:rPr>
          <w:rFonts w:eastAsia="Calibri"/>
          <w:sz w:val="28"/>
          <w:szCs w:val="28"/>
        </w:rPr>
        <w:t>алдагы елга план т</w:t>
      </w:r>
      <w:r w:rsidRPr="006F2705">
        <w:rPr>
          <w:rFonts w:eastAsia="Calibri"/>
          <w:sz w:val="28"/>
          <w:szCs w:val="28"/>
        </w:rPr>
        <w:t>өзи һәм раслый.</w:t>
      </w:r>
    </w:p>
    <w:p w:rsidR="00AA2DCF" w:rsidRPr="00065DAB" w:rsidRDefault="00AA2DCF" w:rsidP="00AA2DCF">
      <w:pPr>
        <w:ind w:firstLine="709"/>
        <w:contextualSpacing/>
        <w:jc w:val="both"/>
        <w:rPr>
          <w:rFonts w:eastAsia="Calibri"/>
          <w:sz w:val="28"/>
          <w:szCs w:val="28"/>
        </w:rPr>
      </w:pPr>
      <w:r w:rsidRPr="006F2705">
        <w:rPr>
          <w:rFonts w:eastAsia="Calibri"/>
          <w:sz w:val="28"/>
          <w:szCs w:val="28"/>
        </w:rPr>
        <w:t>План Татарстан Республикасы Мамадыш муниципаль районының рәсми сайтынд</w:t>
      </w:r>
      <w:r>
        <w:rPr>
          <w:rFonts w:eastAsia="Calibri"/>
          <w:sz w:val="28"/>
          <w:szCs w:val="28"/>
        </w:rPr>
        <w:t xml:space="preserve">а расланганнан соң 5 эш көне </w:t>
      </w:r>
      <w:r>
        <w:rPr>
          <w:rFonts w:eastAsia="Calibri"/>
          <w:sz w:val="28"/>
          <w:szCs w:val="28"/>
          <w:lang w:val="tt-RU"/>
        </w:rPr>
        <w:t xml:space="preserve">эчендә </w:t>
      </w:r>
      <w:r w:rsidRPr="006F2705">
        <w:rPr>
          <w:rFonts w:eastAsia="Calibri"/>
          <w:sz w:val="28"/>
          <w:szCs w:val="28"/>
        </w:rPr>
        <w:t xml:space="preserve"> урнаштырылырга тиеш.</w:t>
      </w:r>
    </w:p>
    <w:p w:rsidR="00AA2DCF" w:rsidRDefault="00AA2DCF" w:rsidP="00AA2DCF">
      <w:pPr>
        <w:pStyle w:val="ConsPlusNormal"/>
        <w:ind w:right="-144"/>
        <w:jc w:val="center"/>
        <w:outlineLvl w:val="0"/>
        <w:rPr>
          <w:rFonts w:ascii="Times New Roman" w:hAnsi="Times New Roman" w:cs="Times New Roman"/>
          <w:sz w:val="28"/>
          <w:szCs w:val="28"/>
        </w:rPr>
      </w:pPr>
    </w:p>
    <w:p w:rsidR="00AA2DCF" w:rsidRDefault="00AA2DCF" w:rsidP="00AA2DCF">
      <w:pPr>
        <w:pStyle w:val="ConsPlusNormal"/>
        <w:ind w:right="-144"/>
        <w:jc w:val="center"/>
        <w:outlineLvl w:val="0"/>
        <w:rPr>
          <w:rFonts w:ascii="Times New Roman" w:hAnsi="Times New Roman" w:cs="Times New Roman"/>
          <w:sz w:val="28"/>
          <w:szCs w:val="28"/>
        </w:rPr>
      </w:pPr>
    </w:p>
    <w:p w:rsidR="00AA2DCF" w:rsidRDefault="00AA2DCF" w:rsidP="00AA2DCF">
      <w:pPr>
        <w:pStyle w:val="ConsPlusNormal"/>
        <w:ind w:right="-144"/>
        <w:jc w:val="center"/>
        <w:outlineLvl w:val="0"/>
        <w:rPr>
          <w:rFonts w:ascii="Times New Roman" w:hAnsi="Times New Roman" w:cs="Times New Roman"/>
          <w:sz w:val="28"/>
          <w:szCs w:val="28"/>
        </w:rPr>
      </w:pPr>
      <w:r w:rsidRPr="00532B01">
        <w:rPr>
          <w:rFonts w:ascii="Times New Roman" w:hAnsi="Times New Roman" w:cs="Times New Roman"/>
          <w:sz w:val="28"/>
          <w:szCs w:val="28"/>
        </w:rPr>
        <w:t xml:space="preserve">7. </w:t>
      </w:r>
      <w:r w:rsidRPr="00A0247A">
        <w:rPr>
          <w:rFonts w:ascii="Times New Roman" w:hAnsi="Times New Roman" w:cs="Times New Roman"/>
          <w:sz w:val="28"/>
          <w:szCs w:val="28"/>
        </w:rPr>
        <w:t>Норматив хокукый актларга экспертиза нәтиҗәләре турында бәяләмәләр проектларын әзерләү һәм алар буенча гавами консультацияләр уздыру</w:t>
      </w:r>
    </w:p>
    <w:p w:rsidR="00AA2DCF" w:rsidRPr="00532B01" w:rsidRDefault="00AA2DCF" w:rsidP="00AA2DCF">
      <w:pPr>
        <w:pStyle w:val="ConsPlusNormal"/>
        <w:ind w:right="-144"/>
        <w:jc w:val="center"/>
        <w:outlineLvl w:val="0"/>
        <w:rPr>
          <w:rFonts w:ascii="Times New Roman" w:hAnsi="Times New Roman" w:cs="Times New Roman"/>
          <w:sz w:val="28"/>
          <w:szCs w:val="28"/>
        </w:rPr>
      </w:pPr>
    </w:p>
    <w:p w:rsidR="00AA2DCF" w:rsidRPr="00065DAB" w:rsidRDefault="00AA2DCF" w:rsidP="00AA2DCF">
      <w:pPr>
        <w:ind w:firstLine="709"/>
        <w:contextualSpacing/>
        <w:jc w:val="both"/>
        <w:rPr>
          <w:rFonts w:eastAsia="Calibri"/>
          <w:sz w:val="28"/>
          <w:szCs w:val="28"/>
        </w:rPr>
      </w:pPr>
    </w:p>
    <w:p w:rsidR="00AA2DCF" w:rsidRDefault="00AA2DCF" w:rsidP="00AA2D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Pr="00065DAB">
        <w:rPr>
          <w:rFonts w:ascii="Times New Roman" w:hAnsi="Times New Roman" w:cs="Times New Roman"/>
          <w:sz w:val="28"/>
          <w:szCs w:val="28"/>
        </w:rPr>
        <w:t xml:space="preserve">. </w:t>
      </w:r>
      <w:r w:rsidRPr="00A0247A">
        <w:rPr>
          <w:rFonts w:ascii="Times New Roman" w:hAnsi="Times New Roman" w:cs="Times New Roman"/>
          <w:sz w:val="28"/>
          <w:szCs w:val="28"/>
        </w:rPr>
        <w:t>Норматив хокукый актларга һәм аның проектларына эксперт</w:t>
      </w:r>
      <w:r>
        <w:rPr>
          <w:rFonts w:ascii="Times New Roman" w:hAnsi="Times New Roman" w:cs="Times New Roman"/>
          <w:sz w:val="28"/>
          <w:szCs w:val="28"/>
        </w:rPr>
        <w:t>иза нәтиҗәләре турында Бәяләмә</w:t>
      </w:r>
      <w:r w:rsidRPr="00A0247A">
        <w:rPr>
          <w:rFonts w:ascii="Times New Roman" w:hAnsi="Times New Roman" w:cs="Times New Roman"/>
          <w:sz w:val="28"/>
          <w:szCs w:val="28"/>
        </w:rPr>
        <w:t xml:space="preserve"> түбәндәге </w:t>
      </w:r>
      <w:r>
        <w:rPr>
          <w:rFonts w:ascii="Times New Roman" w:hAnsi="Times New Roman" w:cs="Times New Roman"/>
          <w:sz w:val="28"/>
          <w:szCs w:val="28"/>
        </w:rPr>
        <w:t>м</w:t>
      </w:r>
      <w:r>
        <w:rPr>
          <w:rFonts w:ascii="Times New Roman" w:hAnsi="Times New Roman" w:cs="Times New Roman"/>
          <w:sz w:val="28"/>
          <w:szCs w:val="28"/>
          <w:lang w:val="tt-RU"/>
        </w:rPr>
        <w:t>әг</w:t>
      </w:r>
      <w:r>
        <w:rPr>
          <w:rFonts w:ascii="Times New Roman" w:hAnsi="Times New Roman" w:cs="Times New Roman"/>
          <w:sz w:val="28"/>
          <w:szCs w:val="28"/>
        </w:rPr>
        <w:t>ъ</w:t>
      </w:r>
      <w:r>
        <w:rPr>
          <w:rFonts w:ascii="Times New Roman" w:hAnsi="Times New Roman" w:cs="Times New Roman"/>
          <w:sz w:val="28"/>
          <w:szCs w:val="28"/>
          <w:lang w:val="tt-RU"/>
        </w:rPr>
        <w:t>лүматны үз эченә ала:</w:t>
      </w:r>
    </w:p>
    <w:p w:rsidR="00AA2DCF" w:rsidRPr="002E5522" w:rsidRDefault="00AA2DCF" w:rsidP="00AA2DCF">
      <w:pPr>
        <w:ind w:firstLine="709"/>
        <w:jc w:val="both"/>
        <w:rPr>
          <w:rFonts w:eastAsia="Calibri"/>
          <w:sz w:val="28"/>
          <w:szCs w:val="28"/>
          <w:lang w:eastAsia="en-US"/>
        </w:rPr>
      </w:pPr>
      <w:r w:rsidRPr="002E5522">
        <w:rPr>
          <w:rFonts w:eastAsia="Calibri"/>
          <w:sz w:val="28"/>
          <w:szCs w:val="28"/>
          <w:lang w:eastAsia="en-US"/>
        </w:rPr>
        <w:t>1) норматив хокукый актның төп реквизитлары;</w:t>
      </w:r>
    </w:p>
    <w:p w:rsidR="00AA2DCF" w:rsidRPr="002E5522" w:rsidRDefault="00AA2DCF" w:rsidP="00AA2DCF">
      <w:pPr>
        <w:ind w:firstLine="709"/>
        <w:jc w:val="both"/>
        <w:rPr>
          <w:rFonts w:eastAsia="Calibri"/>
          <w:sz w:val="28"/>
          <w:szCs w:val="28"/>
          <w:lang w:eastAsia="en-US"/>
        </w:rPr>
      </w:pPr>
      <w:r w:rsidRPr="002E5522">
        <w:rPr>
          <w:rFonts w:eastAsia="Calibri"/>
          <w:sz w:val="28"/>
          <w:szCs w:val="28"/>
          <w:lang w:eastAsia="en-US"/>
        </w:rPr>
        <w:t>2) норматив хокукый актны кабул иткән һәм (яисә) аның компетенциясенә һәм вәкаләтләренә иҗтимагый мөнәсәбәтләрнең тикшерелә торган өлкәсе керә торган орган исеме;</w:t>
      </w:r>
    </w:p>
    <w:p w:rsidR="00AA2DCF" w:rsidRPr="002E5522" w:rsidRDefault="00AA2DCF" w:rsidP="00AA2DCF">
      <w:pPr>
        <w:ind w:firstLine="709"/>
        <w:jc w:val="both"/>
        <w:rPr>
          <w:rFonts w:eastAsia="Calibri"/>
          <w:sz w:val="28"/>
          <w:szCs w:val="28"/>
          <w:lang w:eastAsia="en-US"/>
        </w:rPr>
      </w:pPr>
      <w:r w:rsidRPr="002E5522">
        <w:rPr>
          <w:rFonts w:eastAsia="Calibri"/>
          <w:sz w:val="28"/>
          <w:szCs w:val="28"/>
          <w:lang w:eastAsia="en-US"/>
        </w:rPr>
        <w:t>3)акт проектының җайга салу йогынтысын бәяләүне уздыру нәтиҗәләре турында белешмәләр (аны үткәргән очракта);</w:t>
      </w:r>
    </w:p>
    <w:p w:rsidR="00AA2DCF" w:rsidRPr="002E5522" w:rsidRDefault="00AA2DCF" w:rsidP="00AA2DCF">
      <w:pPr>
        <w:ind w:firstLine="709"/>
        <w:jc w:val="both"/>
        <w:rPr>
          <w:rFonts w:eastAsia="Calibri"/>
          <w:sz w:val="28"/>
          <w:szCs w:val="28"/>
          <w:lang w:eastAsia="en-US"/>
        </w:rPr>
      </w:pPr>
      <w:r w:rsidRPr="002E5522">
        <w:rPr>
          <w:rFonts w:eastAsia="Calibri"/>
          <w:sz w:val="28"/>
          <w:szCs w:val="28"/>
          <w:lang w:eastAsia="en-US"/>
        </w:rPr>
        <w:t>4) карала торган норматив хокукый актның һәм аның аерым нигезләмәләренең гамәлдә булу срогы;</w:t>
      </w:r>
    </w:p>
    <w:p w:rsidR="00AA2DCF" w:rsidRPr="002E5522" w:rsidRDefault="00AA2DCF" w:rsidP="00AA2DCF">
      <w:pPr>
        <w:ind w:firstLine="709"/>
        <w:jc w:val="both"/>
        <w:rPr>
          <w:rFonts w:eastAsia="Calibri"/>
          <w:sz w:val="28"/>
          <w:szCs w:val="28"/>
          <w:lang w:eastAsia="en-US"/>
        </w:rPr>
      </w:pPr>
      <w:r w:rsidRPr="002E5522">
        <w:rPr>
          <w:rFonts w:eastAsia="Calibri"/>
          <w:sz w:val="28"/>
          <w:szCs w:val="28"/>
          <w:lang w:eastAsia="en-US"/>
        </w:rPr>
        <w:t>5) мәнфәгатьләре норматив хокукый акт белән билгеләнгән җайга салу белән бәйле затлар даирәсе (алга таба-җайга салу);</w:t>
      </w:r>
    </w:p>
    <w:p w:rsidR="00AA2DCF" w:rsidRPr="002E5522" w:rsidRDefault="00AA2DCF" w:rsidP="00AA2DCF">
      <w:pPr>
        <w:ind w:firstLine="709"/>
        <w:jc w:val="both"/>
        <w:rPr>
          <w:rFonts w:eastAsia="Calibri"/>
          <w:sz w:val="28"/>
          <w:szCs w:val="28"/>
          <w:lang w:eastAsia="en-US"/>
        </w:rPr>
      </w:pPr>
      <w:r w:rsidRPr="002E5522">
        <w:rPr>
          <w:rFonts w:eastAsia="Calibri"/>
          <w:sz w:val="28"/>
          <w:szCs w:val="28"/>
          <w:lang w:eastAsia="en-US"/>
        </w:rPr>
        <w:t>6) җайга салу исәбенә аның белән бәйле тискәре нәтиҗәләрне бетерү һәм проблемаларны хәл итү дәрәҗәсен бәяләү;</w:t>
      </w:r>
    </w:p>
    <w:p w:rsidR="00AA2DCF" w:rsidRPr="002E5522" w:rsidRDefault="00AA2DCF" w:rsidP="00AA2DCF">
      <w:pPr>
        <w:ind w:firstLine="709"/>
        <w:jc w:val="both"/>
        <w:rPr>
          <w:rFonts w:eastAsia="Calibri"/>
          <w:sz w:val="28"/>
          <w:szCs w:val="28"/>
          <w:lang w:eastAsia="en-US"/>
        </w:rPr>
      </w:pPr>
      <w:r w:rsidRPr="002E5522">
        <w:rPr>
          <w:rFonts w:eastAsia="Calibri"/>
          <w:sz w:val="28"/>
          <w:szCs w:val="28"/>
          <w:lang w:eastAsia="en-US"/>
        </w:rPr>
        <w:t>7) әлеге норматив хокукый актны гамәлгә ашырудан килгән чыгымнарны һәм керемнәрне бәяләү;</w:t>
      </w:r>
    </w:p>
    <w:p w:rsidR="00AA2DCF" w:rsidRPr="002E5522" w:rsidRDefault="00AA2DCF" w:rsidP="00AA2DCF">
      <w:pPr>
        <w:ind w:firstLine="709"/>
        <w:jc w:val="both"/>
        <w:rPr>
          <w:rFonts w:eastAsia="Calibri"/>
          <w:sz w:val="28"/>
          <w:szCs w:val="28"/>
          <w:lang w:eastAsia="en-US"/>
        </w:rPr>
      </w:pPr>
      <w:r w:rsidRPr="002E5522">
        <w:rPr>
          <w:rFonts w:eastAsia="Calibri"/>
          <w:sz w:val="28"/>
          <w:szCs w:val="28"/>
          <w:lang w:eastAsia="en-US"/>
        </w:rPr>
        <w:t>8) җайга салуның факттагы уңай һәм тискәре нәтиҗәләрен бәяләү;</w:t>
      </w:r>
    </w:p>
    <w:p w:rsidR="00AA2DCF" w:rsidRPr="002E5522" w:rsidRDefault="00AA2DCF" w:rsidP="00AA2DCF">
      <w:pPr>
        <w:ind w:firstLine="709"/>
        <w:jc w:val="both"/>
        <w:rPr>
          <w:rFonts w:eastAsia="Calibri"/>
          <w:sz w:val="28"/>
          <w:szCs w:val="28"/>
          <w:lang w:eastAsia="en-US"/>
        </w:rPr>
      </w:pPr>
      <w:r w:rsidRPr="002E5522">
        <w:rPr>
          <w:rFonts w:eastAsia="Calibri"/>
          <w:sz w:val="28"/>
          <w:szCs w:val="28"/>
          <w:lang w:eastAsia="en-US"/>
        </w:rPr>
        <w:t>9) җайга салу максатларына һәм күрсәткечләренә ирешүнең нәтиҗәлелеген бәяләү;</w:t>
      </w:r>
    </w:p>
    <w:p w:rsidR="00AA2DCF" w:rsidRPr="002E5522" w:rsidRDefault="00AA2DCF" w:rsidP="00AA2DCF">
      <w:pPr>
        <w:ind w:firstLine="709"/>
        <w:jc w:val="both"/>
        <w:rPr>
          <w:rFonts w:eastAsia="Calibri"/>
          <w:sz w:val="28"/>
          <w:szCs w:val="28"/>
          <w:lang w:eastAsia="en-US"/>
        </w:rPr>
      </w:pPr>
      <w:r w:rsidRPr="002E5522">
        <w:rPr>
          <w:rFonts w:eastAsia="Calibri"/>
          <w:sz w:val="28"/>
          <w:szCs w:val="28"/>
          <w:lang w:eastAsia="en-US"/>
        </w:rPr>
        <w:t>10) норматив хокукый актта эшкуарлык, инвестиция һәм (яки) башка эшчәнлек алып баруны нигезсез кыенлаштыра торган нигезләмәләрнең булуы турында белешмәләр;</w:t>
      </w:r>
    </w:p>
    <w:p w:rsidR="00AA2DCF" w:rsidRPr="002E5522" w:rsidRDefault="00AA2DCF" w:rsidP="00AA2DCF">
      <w:pPr>
        <w:ind w:firstLine="709"/>
        <w:jc w:val="both"/>
        <w:rPr>
          <w:rFonts w:eastAsia="Calibri"/>
          <w:sz w:val="28"/>
          <w:szCs w:val="28"/>
          <w:lang w:eastAsia="en-US"/>
        </w:rPr>
      </w:pPr>
      <w:r w:rsidRPr="002E5522">
        <w:rPr>
          <w:rFonts w:eastAsia="Calibri"/>
          <w:sz w:val="28"/>
          <w:szCs w:val="28"/>
          <w:lang w:eastAsia="en-US"/>
        </w:rPr>
        <w:t>11) эшкуарлык һәм инвестиция эшчәнлеген гамәлгә ашыруны нигезсез кыенлаштыра торган нигезләмәләрне бетерү һәм гамәлдәге җайга салуның нәтиҗәлелеген арттыру ысуллары турында тәкъдимнәр;</w:t>
      </w:r>
    </w:p>
    <w:p w:rsidR="00AA2DCF" w:rsidRDefault="00AA2DCF" w:rsidP="00AA2DCF">
      <w:pPr>
        <w:ind w:firstLine="709"/>
        <w:jc w:val="both"/>
        <w:rPr>
          <w:sz w:val="28"/>
          <w:szCs w:val="28"/>
        </w:rPr>
      </w:pPr>
      <w:r w:rsidRPr="002E5522">
        <w:rPr>
          <w:rFonts w:eastAsia="Calibri"/>
          <w:sz w:val="28"/>
          <w:szCs w:val="28"/>
          <w:lang w:eastAsia="en-US"/>
        </w:rPr>
        <w:t>12) җайга салуның факттагы йогынтысын бәяләргә мөмкинлек бирә торган башка мәгълүматлар.</w:t>
      </w:r>
    </w:p>
    <w:p w:rsidR="00AA2DCF" w:rsidRPr="00065DAB" w:rsidRDefault="00AA2DCF" w:rsidP="00AA2DCF">
      <w:pPr>
        <w:ind w:firstLine="709"/>
        <w:jc w:val="both"/>
        <w:rPr>
          <w:sz w:val="28"/>
          <w:szCs w:val="28"/>
        </w:rPr>
      </w:pPr>
      <w:r>
        <w:rPr>
          <w:sz w:val="28"/>
          <w:szCs w:val="28"/>
        </w:rPr>
        <w:t>7.2</w:t>
      </w:r>
      <w:r w:rsidRPr="00065DAB">
        <w:rPr>
          <w:sz w:val="28"/>
          <w:szCs w:val="28"/>
        </w:rPr>
        <w:t xml:space="preserve">. </w:t>
      </w:r>
      <w:r w:rsidRPr="002E5522">
        <w:rPr>
          <w:sz w:val="28"/>
          <w:szCs w:val="28"/>
        </w:rPr>
        <w:t>Норматив хокукый актка экспертиза нәтиҗәләре турында бәяләмә проекты профильле бүлекчә тарафыннан әзерләнә һәм Вәкаләтле бүлекчәгә җибәрелә.</w:t>
      </w:r>
    </w:p>
    <w:p w:rsidR="00AA2DCF" w:rsidRDefault="00AA2DCF" w:rsidP="00AA2DCF">
      <w:pPr>
        <w:pStyle w:val="ae"/>
        <w:autoSpaceDE w:val="0"/>
        <w:autoSpaceDN w:val="0"/>
        <w:adjustRightInd w:val="0"/>
        <w:ind w:left="0" w:firstLine="709"/>
        <w:jc w:val="both"/>
        <w:rPr>
          <w:sz w:val="28"/>
          <w:szCs w:val="28"/>
        </w:rPr>
      </w:pPr>
      <w:r>
        <w:rPr>
          <w:rFonts w:eastAsia="Calibri"/>
          <w:sz w:val="28"/>
          <w:szCs w:val="28"/>
        </w:rPr>
        <w:lastRenderedPageBreak/>
        <w:t>7.3</w:t>
      </w:r>
      <w:r w:rsidRPr="00065DAB">
        <w:rPr>
          <w:rFonts w:eastAsia="Calibri"/>
          <w:sz w:val="28"/>
          <w:szCs w:val="28"/>
        </w:rPr>
        <w:t xml:space="preserve">. </w:t>
      </w:r>
      <w:r w:rsidRPr="002E5522">
        <w:rPr>
          <w:rFonts w:eastAsia="Calibri"/>
          <w:sz w:val="28"/>
          <w:szCs w:val="28"/>
        </w:rPr>
        <w:t>Норматив хокукый актларга экспертиза нәтиҗәләре турында бәяләмә проекты вәкаләтле бүлекчә тарафыннан планда билгеләнгән срокларда гавами консультацияләр өчен чыгарыла.</w:t>
      </w:r>
    </w:p>
    <w:p w:rsidR="00AA2DCF" w:rsidRDefault="00AA2DCF" w:rsidP="00AA2DCF">
      <w:pPr>
        <w:pStyle w:val="ae"/>
        <w:autoSpaceDE w:val="0"/>
        <w:autoSpaceDN w:val="0"/>
        <w:adjustRightInd w:val="0"/>
        <w:ind w:left="0" w:firstLine="709"/>
        <w:jc w:val="both"/>
        <w:rPr>
          <w:sz w:val="28"/>
          <w:szCs w:val="28"/>
        </w:rPr>
      </w:pPr>
      <w:r w:rsidRPr="002532E2">
        <w:rPr>
          <w:sz w:val="28"/>
          <w:szCs w:val="28"/>
        </w:rPr>
        <w:t>Норматив хокукый актларга экспертиза нәтиҗәләре турында бәяләмәләр проектлары буенча гавами консультацияләр үткәрү өчен вәкаләтле бүлекчә Татарстан Республикасы Мамадыш муниципаль районының рәсми сайтында аларны үткәрү турында белдерү, норматив хокукый актка экспертиза үткәрелә торган норматив хокукый актка, норматив хокукый актка экспертиза нәтиҗәләре турында бәяләмә проектын урнаштыра.</w:t>
      </w:r>
    </w:p>
    <w:p w:rsidR="00AA2DCF" w:rsidRDefault="00AA2DCF" w:rsidP="00AA2DCF">
      <w:pPr>
        <w:pStyle w:val="ae"/>
        <w:autoSpaceDE w:val="0"/>
        <w:autoSpaceDN w:val="0"/>
        <w:adjustRightInd w:val="0"/>
        <w:ind w:left="0" w:firstLine="709"/>
        <w:jc w:val="both"/>
        <w:rPr>
          <w:sz w:val="28"/>
          <w:szCs w:val="28"/>
        </w:rPr>
      </w:pPr>
      <w:r>
        <w:rPr>
          <w:sz w:val="28"/>
          <w:szCs w:val="28"/>
        </w:rPr>
        <w:t>7.4</w:t>
      </w:r>
      <w:r w:rsidRPr="00065DAB">
        <w:rPr>
          <w:sz w:val="28"/>
          <w:szCs w:val="28"/>
        </w:rPr>
        <w:t xml:space="preserve">. </w:t>
      </w:r>
      <w:r w:rsidRPr="002532E2">
        <w:rPr>
          <w:sz w:val="28"/>
          <w:szCs w:val="28"/>
        </w:rPr>
        <w:t>Хәбәрнамәдә шул исәптән гавами консультацияләр үткәрү вакыты һәм катнашучылар тарафыннан үз фикерләрен гавами консультацияләр бирү ысулы да булырга тиеш.</w:t>
      </w:r>
    </w:p>
    <w:p w:rsidR="00AA2DCF" w:rsidRDefault="00AA2DCF" w:rsidP="00AA2DCF">
      <w:pPr>
        <w:pStyle w:val="ae"/>
        <w:autoSpaceDE w:val="0"/>
        <w:autoSpaceDN w:val="0"/>
        <w:adjustRightInd w:val="0"/>
        <w:ind w:left="0" w:firstLine="709"/>
        <w:jc w:val="both"/>
        <w:rPr>
          <w:rFonts w:eastAsia="Calibri"/>
          <w:sz w:val="28"/>
          <w:szCs w:val="28"/>
        </w:rPr>
      </w:pPr>
      <w:r>
        <w:rPr>
          <w:sz w:val="28"/>
          <w:szCs w:val="28"/>
        </w:rPr>
        <w:t>7.5</w:t>
      </w:r>
      <w:r w:rsidRPr="00065DAB">
        <w:rPr>
          <w:sz w:val="28"/>
          <w:szCs w:val="28"/>
        </w:rPr>
        <w:t xml:space="preserve">. </w:t>
      </w:r>
      <w:r w:rsidRPr="002532E2">
        <w:rPr>
          <w:sz w:val="28"/>
          <w:szCs w:val="28"/>
        </w:rPr>
        <w:t>Норматив хокукый актларга экспертиза нәтиҗәләре турында бәяләмәләр проектлары буенча гавами консультацияләр үткәрү сроклары 20</w:t>
      </w:r>
      <w:r>
        <w:rPr>
          <w:sz w:val="28"/>
          <w:szCs w:val="28"/>
        </w:rPr>
        <w:t>к</w:t>
      </w:r>
      <w:r>
        <w:rPr>
          <w:sz w:val="28"/>
          <w:szCs w:val="28"/>
          <w:lang w:val="tt-RU"/>
        </w:rPr>
        <w:t>өнгә кадәр</w:t>
      </w:r>
      <w:r w:rsidRPr="002532E2">
        <w:rPr>
          <w:sz w:val="28"/>
          <w:szCs w:val="28"/>
        </w:rPr>
        <w:t xml:space="preserve"> һәм 30 календарь көннән </w:t>
      </w:r>
      <w:r>
        <w:rPr>
          <w:sz w:val="28"/>
          <w:szCs w:val="28"/>
        </w:rPr>
        <w:t>артык була алмый</w:t>
      </w:r>
      <w:r w:rsidRPr="002532E2">
        <w:rPr>
          <w:sz w:val="28"/>
          <w:szCs w:val="28"/>
        </w:rPr>
        <w:t>.</w:t>
      </w:r>
    </w:p>
    <w:p w:rsidR="00AA2DCF" w:rsidRDefault="00AA2DCF" w:rsidP="00AA2DCF">
      <w:pPr>
        <w:pStyle w:val="ae"/>
        <w:autoSpaceDE w:val="0"/>
        <w:autoSpaceDN w:val="0"/>
        <w:adjustRightInd w:val="0"/>
        <w:ind w:left="0" w:firstLine="709"/>
        <w:jc w:val="both"/>
        <w:rPr>
          <w:sz w:val="28"/>
          <w:szCs w:val="28"/>
        </w:rPr>
      </w:pPr>
      <w:r>
        <w:rPr>
          <w:rFonts w:eastAsia="Calibri"/>
          <w:sz w:val="28"/>
          <w:szCs w:val="28"/>
        </w:rPr>
        <w:t>7.6</w:t>
      </w:r>
      <w:r w:rsidRPr="00065DAB">
        <w:rPr>
          <w:rFonts w:eastAsia="Calibri"/>
          <w:sz w:val="28"/>
          <w:szCs w:val="28"/>
        </w:rPr>
        <w:t xml:space="preserve">. </w:t>
      </w:r>
      <w:r w:rsidRPr="005D0FA9">
        <w:rPr>
          <w:rFonts w:eastAsia="Calibri"/>
          <w:sz w:val="28"/>
          <w:szCs w:val="28"/>
        </w:rPr>
        <w:t>Вәкаләтле бүлекчә гавами консультацияләр нәтиҗәләре буенча кергән барлык тәкъдимнәрне дә карарга һәм аларны исәпкә алу яки кире кагу сәбәпләре турындагы белешмәләрне күрсәтеп, тәкъдимнәр җыелмасын төзергә тиеш.</w:t>
      </w:r>
    </w:p>
    <w:p w:rsidR="00AA2DCF" w:rsidRDefault="00AA2DCF" w:rsidP="00AA2DCF">
      <w:pPr>
        <w:autoSpaceDE w:val="0"/>
        <w:autoSpaceDN w:val="0"/>
        <w:adjustRightInd w:val="0"/>
        <w:ind w:firstLine="709"/>
        <w:jc w:val="both"/>
        <w:rPr>
          <w:rFonts w:eastAsia="Calibri"/>
          <w:sz w:val="28"/>
          <w:szCs w:val="28"/>
        </w:rPr>
      </w:pPr>
      <w:r w:rsidRPr="005D0FA9">
        <w:rPr>
          <w:sz w:val="28"/>
          <w:szCs w:val="28"/>
        </w:rPr>
        <w:t>Норматив хокукый актларга экспертиза нәтиҗәләре турында бәяләмәләр проектлары буенча гавами консультацияләр үткәрү нәтиҗәләре буенча вәкаләтле бүлек тарафыннан норматив хокукый актларга экспертиза нәтиҗәләре турында бәяләмәләр әзерләү гамәлгә ашырыла.</w:t>
      </w:r>
    </w:p>
    <w:p w:rsidR="00AA2DCF" w:rsidRDefault="00AA2DCF" w:rsidP="00AA2DCF">
      <w:pPr>
        <w:autoSpaceDE w:val="0"/>
        <w:autoSpaceDN w:val="0"/>
        <w:adjustRightInd w:val="0"/>
        <w:ind w:firstLine="709"/>
        <w:jc w:val="both"/>
        <w:rPr>
          <w:sz w:val="28"/>
          <w:szCs w:val="28"/>
        </w:rPr>
      </w:pPr>
      <w:r>
        <w:rPr>
          <w:rFonts w:eastAsia="Calibri"/>
          <w:sz w:val="28"/>
          <w:szCs w:val="28"/>
        </w:rPr>
        <w:t>7.7</w:t>
      </w:r>
      <w:r w:rsidRPr="00065DAB">
        <w:rPr>
          <w:rFonts w:eastAsia="Calibri"/>
          <w:sz w:val="28"/>
          <w:szCs w:val="28"/>
        </w:rPr>
        <w:t xml:space="preserve">. </w:t>
      </w:r>
      <w:r w:rsidRPr="005D0FA9">
        <w:rPr>
          <w:rFonts w:eastAsia="Calibri"/>
          <w:sz w:val="28"/>
          <w:szCs w:val="28"/>
        </w:rPr>
        <w:t>Норматив хокукый актларга экспертиза нәтиҗәләре турында бәяләмәләр вәкаләтле бүлекчә җитәкчесе тарафыннан имзалана һәм кул куелган көннән алып 5 эш көненнән дә соңга калмыйча рәсми сайтта урнаштырылырга тиеш.</w:t>
      </w:r>
    </w:p>
    <w:p w:rsidR="00AA2DCF" w:rsidRDefault="00AA2DCF" w:rsidP="00AA2DCF">
      <w:pPr>
        <w:autoSpaceDE w:val="0"/>
        <w:autoSpaceDN w:val="0"/>
        <w:adjustRightInd w:val="0"/>
        <w:ind w:firstLine="709"/>
        <w:jc w:val="both"/>
        <w:rPr>
          <w:sz w:val="28"/>
          <w:szCs w:val="28"/>
        </w:rPr>
      </w:pPr>
    </w:p>
    <w:p w:rsidR="00AA2DCF" w:rsidRPr="00065DAB" w:rsidRDefault="00AA2DCF" w:rsidP="00AA2DCF">
      <w:pPr>
        <w:autoSpaceDE w:val="0"/>
        <w:autoSpaceDN w:val="0"/>
        <w:adjustRightInd w:val="0"/>
        <w:ind w:firstLine="709"/>
        <w:jc w:val="both"/>
        <w:rPr>
          <w:sz w:val="28"/>
          <w:szCs w:val="28"/>
        </w:rPr>
      </w:pPr>
    </w:p>
    <w:p w:rsidR="00AA2DCF" w:rsidRDefault="00AA2DCF" w:rsidP="00AA2DCF">
      <w:pPr>
        <w:autoSpaceDE w:val="0"/>
        <w:autoSpaceDN w:val="0"/>
        <w:adjustRightInd w:val="0"/>
        <w:ind w:firstLine="709"/>
        <w:jc w:val="center"/>
        <w:rPr>
          <w:sz w:val="28"/>
          <w:szCs w:val="28"/>
        </w:rPr>
      </w:pPr>
      <w:r w:rsidRPr="00C55455">
        <w:rPr>
          <w:sz w:val="28"/>
          <w:szCs w:val="28"/>
        </w:rPr>
        <w:t xml:space="preserve">8. </w:t>
      </w:r>
      <w:r w:rsidRPr="005D0FA9">
        <w:rPr>
          <w:sz w:val="28"/>
          <w:szCs w:val="28"/>
        </w:rPr>
        <w:t>Экспертиза нәтиҗәләрен куллану тәртибе</w:t>
      </w:r>
    </w:p>
    <w:p w:rsidR="00AA2DCF" w:rsidRPr="00065DAB" w:rsidRDefault="00AA2DCF" w:rsidP="00AA2DCF">
      <w:pPr>
        <w:autoSpaceDE w:val="0"/>
        <w:autoSpaceDN w:val="0"/>
        <w:adjustRightInd w:val="0"/>
        <w:ind w:firstLine="709"/>
        <w:jc w:val="center"/>
        <w:rPr>
          <w:sz w:val="28"/>
          <w:szCs w:val="28"/>
        </w:rPr>
      </w:pPr>
    </w:p>
    <w:p w:rsidR="00AA2DCF" w:rsidRDefault="00AA2DCF" w:rsidP="00AA2DCF">
      <w:pPr>
        <w:ind w:firstLine="709"/>
        <w:contextualSpacing/>
        <w:jc w:val="both"/>
        <w:rPr>
          <w:sz w:val="28"/>
          <w:szCs w:val="28"/>
        </w:rPr>
      </w:pPr>
      <w:r>
        <w:rPr>
          <w:sz w:val="28"/>
          <w:szCs w:val="28"/>
        </w:rPr>
        <w:t>8.</w:t>
      </w:r>
      <w:r w:rsidRPr="00065DAB">
        <w:rPr>
          <w:sz w:val="28"/>
          <w:szCs w:val="28"/>
        </w:rPr>
        <w:t xml:space="preserve">1. </w:t>
      </w:r>
      <w:r w:rsidRPr="005D0FA9">
        <w:rPr>
          <w:sz w:val="28"/>
          <w:szCs w:val="28"/>
        </w:rPr>
        <w:t>Норматив хокукый актларга экспертиза нәтиҗәләре турында бәяләмә үзгәрешләр кертү яисә муниципаль норматив хокукый актларны юкка чыгару өчен нигез булырга мөмкин.</w:t>
      </w:r>
    </w:p>
    <w:p w:rsidR="00AA2DCF" w:rsidRDefault="00AA2DCF" w:rsidP="00AA2DCF">
      <w:pPr>
        <w:ind w:firstLine="709"/>
        <w:contextualSpacing/>
        <w:jc w:val="both"/>
        <w:rPr>
          <w:sz w:val="28"/>
          <w:szCs w:val="28"/>
        </w:rPr>
      </w:pPr>
      <w:r>
        <w:rPr>
          <w:sz w:val="28"/>
          <w:szCs w:val="28"/>
        </w:rPr>
        <w:t>8.</w:t>
      </w:r>
      <w:r w:rsidRPr="00065DAB">
        <w:rPr>
          <w:sz w:val="28"/>
          <w:szCs w:val="28"/>
        </w:rPr>
        <w:t xml:space="preserve">2. </w:t>
      </w:r>
      <w:r w:rsidRPr="005D0FA9">
        <w:rPr>
          <w:sz w:val="28"/>
          <w:szCs w:val="28"/>
        </w:rPr>
        <w:t>Кул куелганнан соң 10 эш көне эчендә норматив хокукый актка экспертиза нәтиҗәләре турында бәяләмә профильле бүлекчәгә җибәрелә. Экспертиза нәтиҗәләре буенча вәкаләтле бүлекчә Татарстан Республикасы Мамадыш муниципаль районы башлыгы (Башкарма комитеты җитәкчесе) адресына Муниципаль норматив хокукый актларга үзгәрешләр кертү буенча тәкъдимнәр җибәрә ала.</w:t>
      </w:r>
    </w:p>
    <w:p w:rsidR="00AA2DCF" w:rsidRDefault="00AA2DCF" w:rsidP="00321D72">
      <w:pPr>
        <w:tabs>
          <w:tab w:val="left" w:pos="4820"/>
        </w:tabs>
        <w:ind w:right="283"/>
        <w:jc w:val="both"/>
        <w:rPr>
          <w:sz w:val="28"/>
          <w:szCs w:val="28"/>
        </w:rPr>
      </w:pPr>
    </w:p>
    <w:sectPr w:rsidR="00AA2DC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D65" w:rsidRDefault="00FE2D65">
      <w:r>
        <w:separator/>
      </w:r>
    </w:p>
  </w:endnote>
  <w:endnote w:type="continuationSeparator" w:id="0">
    <w:p w:rsidR="00FE2D65" w:rsidRDefault="00FE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D65" w:rsidRDefault="00FE2D65">
      <w:r>
        <w:separator/>
      </w:r>
    </w:p>
  </w:footnote>
  <w:footnote w:type="continuationSeparator" w:id="0">
    <w:p w:rsidR="00FE2D65" w:rsidRDefault="00FE2D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24FF5"/>
    <w:multiLevelType w:val="singleLevel"/>
    <w:tmpl w:val="7362F016"/>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17E5C3B"/>
    <w:multiLevelType w:val="hybridMultilevel"/>
    <w:tmpl w:val="34725BDE"/>
    <w:lvl w:ilvl="0" w:tplc="89248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4B75DA"/>
    <w:multiLevelType w:val="hybridMultilevel"/>
    <w:tmpl w:val="25A223CC"/>
    <w:lvl w:ilvl="0" w:tplc="7EEA58F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3"/>
  </w:num>
  <w:num w:numId="6">
    <w:abstractNumId w:val="17"/>
  </w:num>
  <w:num w:numId="7">
    <w:abstractNumId w:val="3"/>
  </w:num>
  <w:num w:numId="8">
    <w:abstractNumId w:val="16"/>
  </w:num>
  <w:num w:numId="9">
    <w:abstractNumId w:val="5"/>
  </w:num>
  <w:num w:numId="10">
    <w:abstractNumId w:val="12"/>
  </w:num>
  <w:num w:numId="11">
    <w:abstractNumId w:va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7"/>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num>
  <w:num w:numId="25">
    <w:abstractNumId w:val="0"/>
    <w:lvlOverride w:ilvl="0">
      <w:lvl w:ilvl="0">
        <w:numFmt w:val="bullet"/>
        <w:lvlText w:val="-"/>
        <w:legacy w:legacy="1" w:legacySpace="0" w:legacyIndent="175"/>
        <w:lvlJc w:val="left"/>
        <w:pPr>
          <w:ind w:left="0" w:firstLine="0"/>
        </w:pPr>
        <w:rPr>
          <w:rFonts w:ascii="Times New Roman" w:hAnsi="Times New Roman" w:cs="Times New Roman" w:hint="default"/>
        </w:rPr>
      </w:lvl>
    </w:lvlOverride>
  </w:num>
  <w:num w:numId="26">
    <w:abstractNumId w:val="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CF7"/>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4508"/>
    <w:rsid w:val="004C5DBE"/>
    <w:rsid w:val="004F191F"/>
    <w:rsid w:val="00502E17"/>
    <w:rsid w:val="00503525"/>
    <w:rsid w:val="005075F8"/>
    <w:rsid w:val="005140D9"/>
    <w:rsid w:val="005162EE"/>
    <w:rsid w:val="00530A98"/>
    <w:rsid w:val="0053423B"/>
    <w:rsid w:val="00567E06"/>
    <w:rsid w:val="0057214C"/>
    <w:rsid w:val="00572262"/>
    <w:rsid w:val="00590DDD"/>
    <w:rsid w:val="00593B0F"/>
    <w:rsid w:val="00594A56"/>
    <w:rsid w:val="005B63D9"/>
    <w:rsid w:val="005B63F2"/>
    <w:rsid w:val="005C5CF0"/>
    <w:rsid w:val="005D6E0A"/>
    <w:rsid w:val="005E230F"/>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6C9"/>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286B"/>
    <w:rsid w:val="00845AF5"/>
    <w:rsid w:val="008508B3"/>
    <w:rsid w:val="00851980"/>
    <w:rsid w:val="00851C33"/>
    <w:rsid w:val="00853464"/>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2DCF"/>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2763"/>
    <w:rsid w:val="00B53AC4"/>
    <w:rsid w:val="00B53DB7"/>
    <w:rsid w:val="00B65C16"/>
    <w:rsid w:val="00B7181D"/>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6B0"/>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E2D65"/>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C330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7361255">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071689007">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CF70FBC-05C3-4E63-B071-FA471E18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3888</Words>
  <Characters>22164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2022-05-31T12:12:00Z</cp:lastPrinted>
  <dcterms:created xsi:type="dcterms:W3CDTF">2022-05-31T12:15:00Z</dcterms:created>
  <dcterms:modified xsi:type="dcterms:W3CDTF">2022-06-01T13:44:00Z</dcterms:modified>
</cp:coreProperties>
</file>