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7C6127" w:rsidP="00107FC2">
            <w:pPr>
              <w:rPr>
                <w:sz w:val="28"/>
              </w:rPr>
            </w:pPr>
            <w:r>
              <w:rPr>
                <w:sz w:val="28"/>
              </w:rPr>
              <w:t>№ 47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7C6127" w:rsidP="00107FC2">
            <w:pPr>
              <w:rPr>
                <w:sz w:val="28"/>
              </w:rPr>
            </w:pPr>
            <w:r>
              <w:rPr>
                <w:sz w:val="28"/>
              </w:rPr>
              <w:t xml:space="preserve">от «22»    02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812EC6" w:rsidRDefault="00812EC6" w:rsidP="00D137E0">
      <w:pPr>
        <w:autoSpaceDE w:val="0"/>
        <w:autoSpaceDN w:val="0"/>
        <w:adjustRightInd w:val="0"/>
        <w:jc w:val="both"/>
        <w:rPr>
          <w:sz w:val="28"/>
          <w:szCs w:val="28"/>
        </w:rPr>
      </w:pPr>
    </w:p>
    <w:p w:rsidR="00D137E0" w:rsidRDefault="00D137E0" w:rsidP="00D137E0">
      <w:pPr>
        <w:autoSpaceDE w:val="0"/>
        <w:autoSpaceDN w:val="0"/>
        <w:adjustRightInd w:val="0"/>
        <w:jc w:val="both"/>
        <w:rPr>
          <w:bCs/>
          <w:sz w:val="28"/>
          <w:szCs w:val="28"/>
        </w:rPr>
      </w:pPr>
      <w:r>
        <w:rPr>
          <w:bCs/>
          <w:sz w:val="28"/>
          <w:szCs w:val="28"/>
          <w:lang w:val="tt"/>
        </w:rPr>
        <w:t xml:space="preserve">Җирле үзидарә органнары </w:t>
      </w:r>
      <w:r>
        <w:rPr>
          <w:bCs/>
          <w:sz w:val="28"/>
          <w:szCs w:val="28"/>
        </w:rPr>
        <w:t>тарафыннан</w:t>
      </w:r>
    </w:p>
    <w:p w:rsidR="00D137E0" w:rsidRPr="008F6640" w:rsidRDefault="00D137E0" w:rsidP="00D137E0">
      <w:pPr>
        <w:autoSpaceDE w:val="0"/>
        <w:autoSpaceDN w:val="0"/>
        <w:adjustRightInd w:val="0"/>
        <w:jc w:val="both"/>
        <w:rPr>
          <w:bCs/>
          <w:sz w:val="28"/>
          <w:szCs w:val="28"/>
          <w:lang w:val="tt-RU"/>
        </w:rPr>
      </w:pPr>
      <w:r>
        <w:rPr>
          <w:bCs/>
          <w:sz w:val="28"/>
          <w:szCs w:val="28"/>
          <w:lang w:val="tt"/>
        </w:rPr>
        <w:t>муниципаль хезмәтл</w:t>
      </w:r>
      <w:r>
        <w:rPr>
          <w:bCs/>
          <w:sz w:val="28"/>
          <w:szCs w:val="28"/>
          <w:lang w:val="tt-RU"/>
        </w:rPr>
        <w:t>әр күрсәтүнең</w:t>
      </w:r>
    </w:p>
    <w:p w:rsidR="00D137E0" w:rsidRDefault="00D137E0" w:rsidP="00D137E0">
      <w:pPr>
        <w:autoSpaceDE w:val="0"/>
        <w:autoSpaceDN w:val="0"/>
        <w:adjustRightInd w:val="0"/>
        <w:jc w:val="both"/>
        <w:rPr>
          <w:bCs/>
          <w:sz w:val="28"/>
          <w:szCs w:val="28"/>
        </w:rPr>
      </w:pPr>
      <w:r>
        <w:rPr>
          <w:bCs/>
          <w:sz w:val="28"/>
          <w:szCs w:val="28"/>
          <w:lang w:val="tt"/>
        </w:rPr>
        <w:t xml:space="preserve">Административ           </w:t>
      </w:r>
      <w:r w:rsidRPr="00BE428B">
        <w:rPr>
          <w:bCs/>
          <w:sz w:val="28"/>
          <w:szCs w:val="28"/>
          <w:lang w:val="tt"/>
        </w:rPr>
        <w:t>регламентлар</w:t>
      </w:r>
      <w:r>
        <w:rPr>
          <w:bCs/>
          <w:sz w:val="28"/>
          <w:szCs w:val="28"/>
          <w:lang w:val="tt"/>
        </w:rPr>
        <w:t>ын</w:t>
      </w:r>
    </w:p>
    <w:p w:rsidR="00D137E0" w:rsidRDefault="00D137E0" w:rsidP="00D137E0">
      <w:pPr>
        <w:autoSpaceDE w:val="0"/>
        <w:autoSpaceDN w:val="0"/>
        <w:adjustRightInd w:val="0"/>
        <w:jc w:val="both"/>
        <w:outlineLvl w:val="0"/>
        <w:rPr>
          <w:bCs/>
          <w:sz w:val="28"/>
          <w:szCs w:val="28"/>
        </w:rPr>
      </w:pPr>
      <w:r>
        <w:rPr>
          <w:bCs/>
          <w:sz w:val="28"/>
          <w:szCs w:val="28"/>
          <w:lang w:val="tt"/>
        </w:rPr>
        <w:t>э</w:t>
      </w:r>
      <w:r w:rsidRPr="00BE428B">
        <w:rPr>
          <w:bCs/>
          <w:sz w:val="28"/>
          <w:szCs w:val="28"/>
          <w:lang w:val="tt"/>
        </w:rPr>
        <w:t>шләү</w:t>
      </w:r>
      <w:r>
        <w:rPr>
          <w:bCs/>
          <w:sz w:val="28"/>
          <w:szCs w:val="28"/>
          <w:lang w:val="tt"/>
        </w:rPr>
        <w:t xml:space="preserve"> </w:t>
      </w:r>
      <w:r w:rsidRPr="00BE428B">
        <w:rPr>
          <w:bCs/>
          <w:sz w:val="28"/>
          <w:szCs w:val="28"/>
          <w:lang w:val="tt"/>
        </w:rPr>
        <w:t xml:space="preserve">һәм </w:t>
      </w:r>
      <w:r>
        <w:rPr>
          <w:bCs/>
          <w:sz w:val="28"/>
          <w:szCs w:val="28"/>
          <w:lang w:val="tt"/>
        </w:rPr>
        <w:t>р</w:t>
      </w:r>
      <w:r w:rsidRPr="00BE428B">
        <w:rPr>
          <w:bCs/>
          <w:sz w:val="28"/>
          <w:szCs w:val="28"/>
          <w:lang w:val="tt"/>
        </w:rPr>
        <w:t>аслау   тәртибе</w:t>
      </w:r>
    </w:p>
    <w:p w:rsidR="00D137E0" w:rsidRDefault="00D137E0" w:rsidP="00D137E0">
      <w:pPr>
        <w:autoSpaceDE w:val="0"/>
        <w:autoSpaceDN w:val="0"/>
        <w:adjustRightInd w:val="0"/>
        <w:jc w:val="both"/>
        <w:outlineLvl w:val="0"/>
        <w:rPr>
          <w:bCs/>
          <w:sz w:val="28"/>
          <w:szCs w:val="28"/>
        </w:rPr>
      </w:pPr>
    </w:p>
    <w:p w:rsidR="00D137E0" w:rsidRDefault="00D137E0" w:rsidP="00D137E0">
      <w:pPr>
        <w:autoSpaceDE w:val="0"/>
        <w:autoSpaceDN w:val="0"/>
        <w:adjustRightInd w:val="0"/>
        <w:jc w:val="both"/>
        <w:outlineLvl w:val="0"/>
        <w:rPr>
          <w:bCs/>
          <w:sz w:val="28"/>
          <w:szCs w:val="28"/>
        </w:rPr>
      </w:pPr>
    </w:p>
    <w:p w:rsidR="00D137E0" w:rsidRPr="008541DD" w:rsidRDefault="00D137E0" w:rsidP="00D137E0">
      <w:pPr>
        <w:ind w:firstLine="709"/>
        <w:jc w:val="both"/>
        <w:rPr>
          <w:b/>
          <w:sz w:val="28"/>
          <w:szCs w:val="28"/>
        </w:rPr>
      </w:pPr>
      <w:r>
        <w:rPr>
          <w:sz w:val="28"/>
          <w:szCs w:val="28"/>
          <w:lang w:val="tt"/>
        </w:rPr>
        <w:t xml:space="preserve">Татарстан Республикасы Икътисад министрлыгының 2022 елның 27 январендәге № 01-51/531 хаты, </w:t>
      </w:r>
      <w:r w:rsidRPr="00556BD7">
        <w:rPr>
          <w:sz w:val="28"/>
          <w:szCs w:val="28"/>
          <w:lang w:val="tt"/>
        </w:rPr>
        <w:t>«Дәүләт һәм муниципаль хезмәтләр күрсәтүне оештыру турында» 2020 елның 30 декабрендәге 509-ФЗ номерлы «Россия Федерациясенең аерым закон актларына үзгәрешләр кертү хакында» Федераль закон редакциясендә</w:t>
      </w:r>
      <w:r>
        <w:rPr>
          <w:sz w:val="28"/>
          <w:szCs w:val="28"/>
          <w:lang w:val="tt"/>
        </w:rPr>
        <w:t xml:space="preserve">ге «Дәүләт һәм муниципаль хезмәтләр күрсәтүне оештыру турында» 2010 елның 27 июлендәге №210-ФЗ Федераль законның 12 һәм 13 статьялары нигезләмәләрен гамәлгә ашыру максатларында, Татарстан Республикасы Мамадыш муниципаль районы Башкарма комитеты </w:t>
      </w:r>
      <w:r w:rsidRPr="008541DD">
        <w:rPr>
          <w:b/>
          <w:sz w:val="28"/>
          <w:szCs w:val="28"/>
          <w:lang w:val="tt"/>
        </w:rPr>
        <w:t>карар бирә:</w:t>
      </w:r>
    </w:p>
    <w:p w:rsidR="00D137E0" w:rsidRPr="00FF50E3" w:rsidRDefault="00D137E0" w:rsidP="00D137E0">
      <w:pPr>
        <w:pStyle w:val="ae"/>
        <w:numPr>
          <w:ilvl w:val="0"/>
          <w:numId w:val="28"/>
        </w:numPr>
        <w:autoSpaceDE w:val="0"/>
        <w:autoSpaceDN w:val="0"/>
        <w:adjustRightInd w:val="0"/>
        <w:ind w:left="0" w:firstLine="567"/>
        <w:contextualSpacing/>
        <w:jc w:val="both"/>
        <w:rPr>
          <w:bCs/>
          <w:sz w:val="28"/>
          <w:szCs w:val="28"/>
        </w:rPr>
      </w:pPr>
      <w:r>
        <w:rPr>
          <w:bCs/>
          <w:sz w:val="28"/>
          <w:szCs w:val="28"/>
          <w:lang w:val="tt"/>
        </w:rPr>
        <w:t xml:space="preserve">Татарстан Республикасы Мамадыш муниципаль районының җирле үзидарә органнары тарафыннан муниципаль хезмәтләр күрсәтүнең административ регламентларын эшләү һәм раслау тәртибен кушымта нигезендә расларга. </w:t>
      </w:r>
    </w:p>
    <w:p w:rsidR="00D137E0" w:rsidRDefault="00D137E0" w:rsidP="00D137E0">
      <w:pPr>
        <w:shd w:val="clear" w:color="auto" w:fill="FFFFFF"/>
        <w:jc w:val="both"/>
        <w:rPr>
          <w:spacing w:val="2"/>
          <w:sz w:val="28"/>
          <w:szCs w:val="28"/>
          <w:lang w:val="tt"/>
        </w:rPr>
      </w:pPr>
      <w:r>
        <w:rPr>
          <w:spacing w:val="2"/>
          <w:sz w:val="28"/>
          <w:szCs w:val="28"/>
          <w:lang w:val="tt"/>
        </w:rPr>
        <w:t xml:space="preserve">        2. Әлеге карарны «Интернет» мәгълүмат-телекоммуникация челтәрендә Татарстан Республикасы Мамадыш муниципаль районының  http://mamadysh.tatarstan.ru рәсми сайтында урнаштырырга.</w:t>
      </w:r>
    </w:p>
    <w:p w:rsidR="00D137E0" w:rsidRPr="005422BA" w:rsidRDefault="00D137E0" w:rsidP="00D137E0">
      <w:pPr>
        <w:shd w:val="clear" w:color="auto" w:fill="FFFFFF"/>
        <w:jc w:val="both"/>
        <w:rPr>
          <w:spacing w:val="2"/>
          <w:sz w:val="28"/>
          <w:szCs w:val="28"/>
          <w:lang w:val="tt"/>
        </w:rPr>
      </w:pPr>
      <w:r>
        <w:rPr>
          <w:spacing w:val="2"/>
          <w:sz w:val="28"/>
          <w:szCs w:val="28"/>
          <w:lang w:val="tt"/>
        </w:rPr>
        <w:t xml:space="preserve">       3. Әлеге карарның үтәлешен контрольд</w:t>
      </w:r>
      <w:r>
        <w:rPr>
          <w:spacing w:val="2"/>
          <w:sz w:val="28"/>
          <w:szCs w:val="28"/>
          <w:lang w:val="tt-RU"/>
        </w:rPr>
        <w:t>ә тотуны Мамадыш</w:t>
      </w:r>
      <w:r>
        <w:rPr>
          <w:spacing w:val="2"/>
          <w:sz w:val="28"/>
          <w:szCs w:val="28"/>
          <w:lang w:val="tt"/>
        </w:rPr>
        <w:t xml:space="preserve"> муниципаль районы Башкарма комитеты җитәкчесенең беренче  урынбасары       В.И.Никитинга йөкләргә.</w:t>
      </w:r>
    </w:p>
    <w:p w:rsidR="00D137E0" w:rsidRDefault="00D137E0" w:rsidP="00D137E0">
      <w:pPr>
        <w:pStyle w:val="af2"/>
        <w:snapToGrid w:val="0"/>
        <w:rPr>
          <w:szCs w:val="28"/>
          <w:lang w:val="tt"/>
        </w:rPr>
      </w:pPr>
    </w:p>
    <w:p w:rsidR="00D137E0" w:rsidRDefault="00D137E0" w:rsidP="00D137E0">
      <w:pPr>
        <w:pStyle w:val="af2"/>
        <w:snapToGrid w:val="0"/>
        <w:rPr>
          <w:szCs w:val="28"/>
          <w:lang w:val="tt"/>
        </w:rPr>
      </w:pPr>
    </w:p>
    <w:p w:rsidR="00D137E0" w:rsidRPr="005422BA" w:rsidRDefault="00D137E0" w:rsidP="00D137E0">
      <w:pPr>
        <w:pStyle w:val="af2"/>
        <w:snapToGrid w:val="0"/>
        <w:rPr>
          <w:szCs w:val="28"/>
          <w:lang w:val="tt"/>
        </w:rPr>
      </w:pPr>
      <w:r w:rsidRPr="009E3FD1">
        <w:rPr>
          <w:szCs w:val="28"/>
          <w:lang w:val="tt"/>
        </w:rPr>
        <w:t xml:space="preserve">Җитәкче  </w:t>
      </w:r>
      <w:r>
        <w:rPr>
          <w:szCs w:val="28"/>
          <w:lang w:val="tt"/>
        </w:rPr>
        <w:t xml:space="preserve">                                                                                                И.М.</w:t>
      </w:r>
      <w:r w:rsidRPr="009E3FD1">
        <w:rPr>
          <w:szCs w:val="28"/>
          <w:lang w:val="tt"/>
        </w:rPr>
        <w:t xml:space="preserve">Дәрҗеманов                                                             </w:t>
      </w:r>
    </w:p>
    <w:p w:rsidR="00D137E0" w:rsidRPr="005422BA" w:rsidRDefault="00D137E0" w:rsidP="00D137E0">
      <w:pPr>
        <w:pStyle w:val="ae"/>
        <w:autoSpaceDE w:val="0"/>
        <w:autoSpaceDN w:val="0"/>
        <w:adjustRightInd w:val="0"/>
        <w:ind w:left="1069"/>
        <w:jc w:val="both"/>
        <w:outlineLvl w:val="0"/>
        <w:rPr>
          <w:sz w:val="28"/>
          <w:szCs w:val="28"/>
          <w:lang w:val="tt"/>
        </w:rPr>
      </w:pPr>
    </w:p>
    <w:p w:rsidR="00D137E0" w:rsidRPr="005422BA" w:rsidRDefault="00D137E0" w:rsidP="00D137E0">
      <w:pPr>
        <w:pStyle w:val="ae"/>
        <w:ind w:left="1069"/>
        <w:jc w:val="both"/>
        <w:rPr>
          <w:sz w:val="28"/>
          <w:szCs w:val="28"/>
          <w:lang w:val="tt"/>
        </w:rPr>
      </w:pPr>
    </w:p>
    <w:p w:rsidR="00D137E0" w:rsidRPr="005422BA" w:rsidRDefault="00D137E0" w:rsidP="00D137E0">
      <w:pPr>
        <w:pStyle w:val="ae"/>
        <w:ind w:left="1069"/>
        <w:jc w:val="both"/>
        <w:rPr>
          <w:sz w:val="28"/>
          <w:szCs w:val="28"/>
          <w:lang w:val="tt"/>
        </w:rPr>
      </w:pPr>
    </w:p>
    <w:p w:rsidR="00D137E0" w:rsidRPr="005422BA" w:rsidRDefault="00D137E0" w:rsidP="00D137E0">
      <w:pPr>
        <w:pStyle w:val="ae"/>
        <w:ind w:left="1069"/>
        <w:jc w:val="both"/>
        <w:rPr>
          <w:sz w:val="28"/>
          <w:szCs w:val="28"/>
          <w:lang w:val="tt"/>
        </w:rPr>
      </w:pPr>
    </w:p>
    <w:p w:rsidR="00D137E0" w:rsidRPr="005422BA" w:rsidRDefault="00D137E0" w:rsidP="00D137E0">
      <w:pPr>
        <w:pStyle w:val="ae"/>
        <w:ind w:left="1069"/>
        <w:jc w:val="both"/>
        <w:rPr>
          <w:sz w:val="28"/>
          <w:szCs w:val="28"/>
          <w:lang w:val="tt"/>
        </w:rPr>
      </w:pPr>
    </w:p>
    <w:p w:rsidR="00D137E0" w:rsidRPr="005422BA" w:rsidRDefault="00D137E0" w:rsidP="00D137E0">
      <w:pPr>
        <w:pStyle w:val="ae"/>
        <w:ind w:left="1069"/>
        <w:jc w:val="both"/>
        <w:rPr>
          <w:sz w:val="28"/>
          <w:szCs w:val="28"/>
          <w:lang w:val="tt"/>
        </w:rPr>
      </w:pPr>
    </w:p>
    <w:p w:rsidR="00D137E0" w:rsidRDefault="00D137E0" w:rsidP="00D137E0">
      <w:pPr>
        <w:autoSpaceDE w:val="0"/>
        <w:autoSpaceDN w:val="0"/>
        <w:adjustRightInd w:val="0"/>
        <w:ind w:left="6379"/>
        <w:rPr>
          <w:bCs/>
          <w:sz w:val="28"/>
          <w:szCs w:val="28"/>
          <w:lang w:val="tt"/>
        </w:rPr>
      </w:pPr>
    </w:p>
    <w:p w:rsidR="00D137E0" w:rsidRDefault="00D137E0" w:rsidP="00D137E0">
      <w:pPr>
        <w:autoSpaceDE w:val="0"/>
        <w:autoSpaceDN w:val="0"/>
        <w:adjustRightInd w:val="0"/>
        <w:ind w:left="6379"/>
        <w:rPr>
          <w:bCs/>
          <w:sz w:val="28"/>
          <w:szCs w:val="28"/>
          <w:lang w:val="tt"/>
        </w:rPr>
      </w:pPr>
    </w:p>
    <w:p w:rsidR="00D137E0" w:rsidRDefault="00D137E0" w:rsidP="00D137E0">
      <w:pPr>
        <w:autoSpaceDE w:val="0"/>
        <w:autoSpaceDN w:val="0"/>
        <w:adjustRightInd w:val="0"/>
        <w:ind w:left="6379"/>
        <w:rPr>
          <w:bCs/>
          <w:sz w:val="28"/>
          <w:szCs w:val="28"/>
        </w:rPr>
      </w:pPr>
      <w:r>
        <w:rPr>
          <w:bCs/>
          <w:sz w:val="28"/>
          <w:szCs w:val="28"/>
          <w:lang w:val="tt"/>
        </w:rPr>
        <w:lastRenderedPageBreak/>
        <w:t>Татарстан Республикасы</w:t>
      </w:r>
    </w:p>
    <w:p w:rsidR="00D137E0" w:rsidRDefault="00D137E0" w:rsidP="00D137E0">
      <w:pPr>
        <w:autoSpaceDE w:val="0"/>
        <w:autoSpaceDN w:val="0"/>
        <w:adjustRightInd w:val="0"/>
        <w:ind w:left="6379"/>
        <w:rPr>
          <w:bCs/>
          <w:sz w:val="28"/>
          <w:szCs w:val="28"/>
          <w:lang w:val="tt-RU"/>
        </w:rPr>
      </w:pPr>
      <w:r>
        <w:rPr>
          <w:bCs/>
          <w:sz w:val="28"/>
          <w:szCs w:val="28"/>
          <w:lang w:val="tt"/>
        </w:rPr>
        <w:t>Мамадыш муниципаль район</w:t>
      </w:r>
      <w:r w:rsidRPr="00556BD7">
        <w:rPr>
          <w:bCs/>
          <w:sz w:val="28"/>
          <w:szCs w:val="28"/>
          <w:lang w:val="tt"/>
        </w:rPr>
        <w:t xml:space="preserve"> </w:t>
      </w:r>
      <w:r>
        <w:rPr>
          <w:bCs/>
          <w:sz w:val="28"/>
          <w:szCs w:val="28"/>
          <w:lang w:val="tt"/>
        </w:rPr>
        <w:t>Башкарма комитет</w:t>
      </w:r>
      <w:r>
        <w:rPr>
          <w:bCs/>
          <w:sz w:val="28"/>
          <w:szCs w:val="28"/>
        </w:rPr>
        <w:t>ыны</w:t>
      </w:r>
      <w:r>
        <w:rPr>
          <w:bCs/>
          <w:sz w:val="28"/>
          <w:szCs w:val="28"/>
          <w:lang w:val="tt-RU"/>
        </w:rPr>
        <w:t>ң</w:t>
      </w:r>
    </w:p>
    <w:p w:rsidR="00D137E0" w:rsidRPr="00556BD7" w:rsidRDefault="007C6127" w:rsidP="00D137E0">
      <w:pPr>
        <w:autoSpaceDE w:val="0"/>
        <w:autoSpaceDN w:val="0"/>
        <w:adjustRightInd w:val="0"/>
        <w:ind w:left="6379"/>
        <w:rPr>
          <w:bCs/>
          <w:sz w:val="28"/>
          <w:szCs w:val="28"/>
          <w:lang w:val="tt-RU"/>
        </w:rPr>
      </w:pPr>
      <w:r>
        <w:rPr>
          <w:bCs/>
          <w:sz w:val="28"/>
          <w:szCs w:val="28"/>
          <w:lang w:val="tt-RU"/>
        </w:rPr>
        <w:t>22.02. 2022 ел, № 47</w:t>
      </w:r>
      <w:r w:rsidR="00D137E0">
        <w:rPr>
          <w:bCs/>
          <w:sz w:val="28"/>
          <w:szCs w:val="28"/>
          <w:lang w:val="tt-RU"/>
        </w:rPr>
        <w:t xml:space="preserve"> карарына Кушымта</w:t>
      </w:r>
    </w:p>
    <w:p w:rsidR="00D137E0" w:rsidRPr="008541DD" w:rsidRDefault="00D137E0" w:rsidP="00D137E0">
      <w:pPr>
        <w:autoSpaceDE w:val="0"/>
        <w:autoSpaceDN w:val="0"/>
        <w:adjustRightInd w:val="0"/>
        <w:ind w:left="6379"/>
        <w:rPr>
          <w:bCs/>
          <w:sz w:val="28"/>
          <w:szCs w:val="28"/>
          <w:lang w:val="tt-RU"/>
        </w:rPr>
      </w:pPr>
      <w:bookmarkStart w:id="0" w:name="_GoBack"/>
      <w:bookmarkEnd w:id="0"/>
    </w:p>
    <w:p w:rsidR="00D137E0" w:rsidRDefault="00D137E0" w:rsidP="00D137E0">
      <w:pPr>
        <w:autoSpaceDE w:val="0"/>
        <w:autoSpaceDN w:val="0"/>
        <w:adjustRightInd w:val="0"/>
        <w:jc w:val="center"/>
        <w:outlineLvl w:val="0"/>
        <w:rPr>
          <w:bCs/>
          <w:sz w:val="28"/>
          <w:szCs w:val="28"/>
          <w:lang w:val="tt"/>
        </w:rPr>
      </w:pPr>
      <w:r w:rsidRPr="008541DD">
        <w:rPr>
          <w:bCs/>
          <w:sz w:val="28"/>
          <w:szCs w:val="28"/>
          <w:lang w:val="tt"/>
        </w:rPr>
        <w:t>Татарстан Республикасы Мамадыш муниципаль районының</w:t>
      </w:r>
    </w:p>
    <w:p w:rsidR="00D137E0" w:rsidRDefault="00D137E0" w:rsidP="00D137E0">
      <w:pPr>
        <w:autoSpaceDE w:val="0"/>
        <w:autoSpaceDN w:val="0"/>
        <w:adjustRightInd w:val="0"/>
        <w:jc w:val="center"/>
        <w:outlineLvl w:val="0"/>
        <w:rPr>
          <w:bCs/>
          <w:sz w:val="28"/>
          <w:szCs w:val="28"/>
          <w:lang w:val="tt"/>
        </w:rPr>
      </w:pPr>
      <w:r w:rsidRPr="008541DD">
        <w:rPr>
          <w:bCs/>
          <w:sz w:val="28"/>
          <w:szCs w:val="28"/>
          <w:lang w:val="tt"/>
        </w:rPr>
        <w:t>җирле үзидарә органнары тарафыннан муниципаль</w:t>
      </w:r>
    </w:p>
    <w:p w:rsidR="00D137E0" w:rsidRDefault="00D137E0" w:rsidP="00D137E0">
      <w:pPr>
        <w:autoSpaceDE w:val="0"/>
        <w:autoSpaceDN w:val="0"/>
        <w:adjustRightInd w:val="0"/>
        <w:jc w:val="center"/>
        <w:outlineLvl w:val="0"/>
        <w:rPr>
          <w:sz w:val="28"/>
          <w:szCs w:val="28"/>
          <w:lang w:val="tt"/>
        </w:rPr>
      </w:pPr>
      <w:r w:rsidRPr="008541DD">
        <w:rPr>
          <w:bCs/>
          <w:sz w:val="28"/>
          <w:szCs w:val="28"/>
          <w:lang w:val="tt"/>
        </w:rPr>
        <w:t>хезмәтләр күрсәтүнең административ регламентларын эшләү һәм раслау тәртибе</w:t>
      </w:r>
    </w:p>
    <w:p w:rsidR="00D137E0" w:rsidRPr="008541DD" w:rsidRDefault="00D137E0" w:rsidP="00D137E0">
      <w:pPr>
        <w:autoSpaceDE w:val="0"/>
        <w:autoSpaceDN w:val="0"/>
        <w:adjustRightInd w:val="0"/>
        <w:jc w:val="center"/>
        <w:outlineLvl w:val="0"/>
        <w:rPr>
          <w:sz w:val="28"/>
          <w:szCs w:val="28"/>
          <w:lang w:val="tt"/>
        </w:rPr>
      </w:pPr>
    </w:p>
    <w:p w:rsidR="00D137E0" w:rsidRPr="00431B5B" w:rsidRDefault="00D137E0" w:rsidP="00D137E0">
      <w:pPr>
        <w:autoSpaceDE w:val="0"/>
        <w:autoSpaceDN w:val="0"/>
        <w:adjustRightInd w:val="0"/>
        <w:jc w:val="center"/>
        <w:outlineLvl w:val="0"/>
        <w:rPr>
          <w:bCs/>
          <w:sz w:val="28"/>
          <w:szCs w:val="28"/>
          <w:lang w:val="tt"/>
        </w:rPr>
      </w:pPr>
      <w:r w:rsidRPr="00BE428B">
        <w:rPr>
          <w:bCs/>
          <w:sz w:val="28"/>
          <w:szCs w:val="28"/>
          <w:lang w:val="tt"/>
        </w:rPr>
        <w:t>I. Гомуми нигезләмәләр</w:t>
      </w:r>
    </w:p>
    <w:p w:rsidR="00D137E0" w:rsidRPr="00431B5B" w:rsidRDefault="00D137E0" w:rsidP="00D137E0">
      <w:pPr>
        <w:autoSpaceDE w:val="0"/>
        <w:autoSpaceDN w:val="0"/>
        <w:adjustRightInd w:val="0"/>
        <w:jc w:val="both"/>
        <w:rPr>
          <w:sz w:val="28"/>
          <w:szCs w:val="28"/>
          <w:lang w:val="tt"/>
        </w:rPr>
      </w:pPr>
    </w:p>
    <w:p w:rsidR="00D137E0" w:rsidRPr="00431B5B" w:rsidRDefault="00D137E0" w:rsidP="00D137E0">
      <w:pPr>
        <w:autoSpaceDE w:val="0"/>
        <w:autoSpaceDN w:val="0"/>
        <w:adjustRightInd w:val="0"/>
        <w:ind w:firstLine="709"/>
        <w:jc w:val="both"/>
        <w:rPr>
          <w:sz w:val="28"/>
          <w:szCs w:val="28"/>
          <w:lang w:val="tt"/>
        </w:rPr>
      </w:pPr>
      <w:r w:rsidRPr="00BE428B">
        <w:rPr>
          <w:sz w:val="28"/>
          <w:szCs w:val="28"/>
          <w:lang w:val="tt"/>
        </w:rPr>
        <w:t>1.1. Әлеге Тәртип җирле үзидарә органнары тарафыннан муниципаль хезмәтләр күрсәтүнең административ регламентларын эшләү һәм раслау тәртибен (алга таба - административ регламент, муниципаль хезмәт күрсәтүче орган) билгели.</w:t>
      </w:r>
    </w:p>
    <w:p w:rsidR="00D137E0" w:rsidRPr="00431B5B" w:rsidRDefault="00D137E0" w:rsidP="00D137E0">
      <w:pPr>
        <w:autoSpaceDE w:val="0"/>
        <w:autoSpaceDN w:val="0"/>
        <w:adjustRightInd w:val="0"/>
        <w:ind w:firstLine="709"/>
        <w:jc w:val="both"/>
        <w:rPr>
          <w:sz w:val="28"/>
          <w:szCs w:val="28"/>
          <w:lang w:val="tt"/>
        </w:rPr>
      </w:pPr>
      <w:r>
        <w:rPr>
          <w:sz w:val="28"/>
          <w:szCs w:val="28"/>
          <w:lang w:val="tt"/>
        </w:rPr>
        <w:t>1.2. Административ регламентлар муниципаль хезмәтләр күрсәтүче органнар тарафыннан эшләнә һәм раслана.</w:t>
      </w:r>
    </w:p>
    <w:p w:rsidR="00D137E0" w:rsidRPr="00431B5B" w:rsidRDefault="00D137E0" w:rsidP="00D137E0">
      <w:pPr>
        <w:autoSpaceDE w:val="0"/>
        <w:autoSpaceDN w:val="0"/>
        <w:adjustRightInd w:val="0"/>
        <w:ind w:firstLine="709"/>
        <w:jc w:val="both"/>
        <w:rPr>
          <w:sz w:val="28"/>
          <w:szCs w:val="28"/>
          <w:lang w:val="tt"/>
        </w:rPr>
      </w:pPr>
      <w:bookmarkStart w:id="1" w:name="Par8"/>
      <w:bookmarkEnd w:id="1"/>
      <w:r>
        <w:rPr>
          <w:sz w:val="28"/>
          <w:szCs w:val="28"/>
          <w:lang w:val="tt"/>
        </w:rPr>
        <w:t>1.3. Административ регламентлар федераль законнар, Россия Федерациясе Президенты һәм Россия Федерациясе Хөкүмәтенең норматив хокукый актлары, Татарстан Республикасы законнары, Татарстан Республикасы Президентының һәм Татарстан Республикасы Министрлар Кабинетының норматив хокукый актлары, җирле үзидарә органы актлары (күрсәтмәләре, карарлары) нигезендә,</w:t>
      </w:r>
      <w:r w:rsidRPr="00431B5B">
        <w:rPr>
          <w:lang w:val="tt"/>
        </w:rPr>
        <w:t xml:space="preserve"> </w:t>
      </w:r>
      <w:r w:rsidRPr="00F270A6">
        <w:rPr>
          <w:sz w:val="28"/>
          <w:szCs w:val="28"/>
          <w:lang w:val="tt"/>
        </w:rPr>
        <w:t>шулай ук муниципаль хезмәт күрсәтүнең бердәм стандарты (ул булганда) нигезендә муниципаль хезмәт турында белешмәләр кертелгәннән соң «Дәүләт һәм муниципаль хезмәт күрсәтүләрнең (функцияләрнең) федераль реестры» федераль дәүләт мәгълүмат системасына (алга таба - хезмәт күрсәтүләр реестры) ту</w:t>
      </w:r>
      <w:r>
        <w:rPr>
          <w:sz w:val="28"/>
          <w:szCs w:val="28"/>
          <w:lang w:val="tt"/>
        </w:rPr>
        <w:t>ры китереп эшләнә.</w:t>
      </w:r>
    </w:p>
    <w:p w:rsidR="00D137E0" w:rsidRPr="00431B5B" w:rsidRDefault="00D137E0" w:rsidP="00D137E0">
      <w:pPr>
        <w:autoSpaceDE w:val="0"/>
        <w:autoSpaceDN w:val="0"/>
        <w:adjustRightInd w:val="0"/>
        <w:ind w:firstLine="709"/>
        <w:jc w:val="both"/>
        <w:rPr>
          <w:sz w:val="28"/>
          <w:szCs w:val="28"/>
          <w:lang w:val="tt"/>
        </w:rPr>
      </w:pPr>
      <w:r w:rsidRPr="00BE428B">
        <w:rPr>
          <w:sz w:val="28"/>
          <w:szCs w:val="28"/>
          <w:lang w:val="tt"/>
        </w:rPr>
        <w:t>Муниципаль хезмәт турында белешмәләрне хезмәт күрсәтүләр реестрына кертү Россия Федерациясе Хөкүмәтенең «Дәүләт һәм муниципаль хезмәтләр күрсәтүне (функцияләрне гамәлгә ашыруны) электрон рәвештә тәэмин итә торган федераль дәүләт мәгълүмат системалары турында» 2011 елның 24 октябрендәге 861 номерлы карары һәм Татарстан Республикасы Мамадыш муниципаль районы башкарма комитеты тарафыннан раслана торган муниципаль хезмәтләр реестрын төзү һәм алып бару кагыйдәләре нигезендә гамәлгә ашырыла.</w:t>
      </w:r>
    </w:p>
    <w:p w:rsidR="00D137E0" w:rsidRPr="005422BA" w:rsidRDefault="00D137E0" w:rsidP="00D137E0">
      <w:pPr>
        <w:autoSpaceDE w:val="0"/>
        <w:autoSpaceDN w:val="0"/>
        <w:adjustRightInd w:val="0"/>
        <w:ind w:firstLine="709"/>
        <w:jc w:val="both"/>
        <w:rPr>
          <w:sz w:val="28"/>
          <w:szCs w:val="28"/>
          <w:lang w:val="tt"/>
        </w:rPr>
      </w:pPr>
      <w:r w:rsidRPr="00BE428B">
        <w:rPr>
          <w:sz w:val="28"/>
          <w:szCs w:val="28"/>
          <w:lang w:val="tt"/>
        </w:rPr>
        <w:t>Муниципаль хезмәт күрсәтүче органның конкрет вәкаләтен билгели торган норматив хокукый акт мондый вәкаләтне гамәлгә ашыру тәртибен билгели торган аерым норматив хокукый акт кабул итү каралган булса, әлеге норматив хокукый актны эшләү белән беррәттән административ регламент расланырга тиеш. Шул ук вакытта җирле үзидарә органының норматив хокукый акты белән расланган вәкаләтләрне гамәлгә ашыруның күрсәтелгән тәртибе белән әлеге Тәртип нигезендә административ регламентны җайга салу предметына караган мәсьәләләр җайга салынмый.</w:t>
      </w:r>
    </w:p>
    <w:p w:rsidR="00D137E0" w:rsidRPr="005422BA" w:rsidRDefault="00D137E0" w:rsidP="00D137E0">
      <w:pPr>
        <w:autoSpaceDE w:val="0"/>
        <w:autoSpaceDN w:val="0"/>
        <w:adjustRightInd w:val="0"/>
        <w:ind w:firstLine="709"/>
        <w:jc w:val="both"/>
        <w:rPr>
          <w:sz w:val="28"/>
          <w:szCs w:val="28"/>
          <w:lang w:val="tt"/>
        </w:rPr>
      </w:pPr>
      <w:r>
        <w:rPr>
          <w:sz w:val="28"/>
          <w:szCs w:val="28"/>
          <w:lang w:val="tt"/>
        </w:rPr>
        <w:t xml:space="preserve">1.4. Административ регламентлар проектларын эшләү, килештерү, </w:t>
      </w:r>
      <w:r>
        <w:rPr>
          <w:sz w:val="28"/>
          <w:szCs w:val="28"/>
          <w:lang w:val="tt-RU"/>
        </w:rPr>
        <w:t>экспертиза үткәрү</w:t>
      </w:r>
      <w:r>
        <w:rPr>
          <w:sz w:val="28"/>
          <w:szCs w:val="28"/>
          <w:lang w:val="tt"/>
        </w:rPr>
        <w:t xml:space="preserve"> һәм раслау муниципаль хезмәтләр күрсәтүче органның структур бүлекчәсе, административ регламент проектының коррупциягә каршы экспертизасын уздыруга вәкаләтле орган һәм, хезмәт күрсәтүләр реестрының программа-техник чараларын кулланып, «Дәүләт хезмәтләрен күрсәтүнең административ регламентларын эшләү </w:t>
      </w:r>
      <w:r>
        <w:rPr>
          <w:sz w:val="28"/>
          <w:szCs w:val="28"/>
          <w:lang w:val="tt"/>
        </w:rPr>
        <w:lastRenderedPageBreak/>
        <w:t>һәм раслау кагыйдәләрен раслау, Россия Федерациясе Хөкүмәтенең кайбер актларына үзгәрешләр кертү һәм Россия Федерациясе Хөкүмәте актларының кайбер актларының һәм аерым нигезләмәләренең үз көчләрен югалтуын тану турында» 2021 елның 20 июлендәге 1228 номерлы карары нигезендә хезмәт күрсәтүләр реестрының программа-техник чараларын кулланып, административ регламентлар проектларына коррупциягә каршы экспертиза үткәрүгә вәкаләтле орган тарафыннан гамәлгә ашырыла.</w:t>
      </w:r>
    </w:p>
    <w:p w:rsidR="00D137E0" w:rsidRPr="00BE428B" w:rsidRDefault="00D137E0" w:rsidP="00D137E0">
      <w:pPr>
        <w:autoSpaceDE w:val="0"/>
        <w:autoSpaceDN w:val="0"/>
        <w:adjustRightInd w:val="0"/>
        <w:ind w:firstLine="709"/>
        <w:jc w:val="both"/>
        <w:rPr>
          <w:sz w:val="28"/>
          <w:szCs w:val="28"/>
        </w:rPr>
      </w:pPr>
      <w:r>
        <w:rPr>
          <w:sz w:val="28"/>
          <w:szCs w:val="28"/>
          <w:lang w:val="tt"/>
        </w:rPr>
        <w:t>1.5. Административ регламентларны эшләү түбәндәге этапларны үз эченә ала:</w:t>
      </w:r>
    </w:p>
    <w:p w:rsidR="00D137E0" w:rsidRPr="00BE428B" w:rsidRDefault="00D137E0" w:rsidP="00D137E0">
      <w:pPr>
        <w:autoSpaceDE w:val="0"/>
        <w:autoSpaceDN w:val="0"/>
        <w:adjustRightInd w:val="0"/>
        <w:ind w:firstLine="709"/>
        <w:jc w:val="both"/>
        <w:rPr>
          <w:sz w:val="28"/>
          <w:szCs w:val="28"/>
        </w:rPr>
      </w:pPr>
      <w:bookmarkStart w:id="2" w:name="Par13"/>
      <w:bookmarkEnd w:id="2"/>
      <w:r w:rsidRPr="00BE428B">
        <w:rPr>
          <w:sz w:val="28"/>
          <w:szCs w:val="28"/>
          <w:lang w:val="tt"/>
        </w:rPr>
        <w:t>а) муниципаль хезмәтләр күрсәтүче органнар тарафыннан хезмәт күрсәтүләр реестрына муниципаль хезмәт турында белешмәләр, шул исәптән административ гамәлләрнең логик аерымланган эзлеклелеге турында (алга таба - административ процедуралар) кертү;</w:t>
      </w:r>
    </w:p>
    <w:p w:rsidR="00D137E0" w:rsidRDefault="00D137E0" w:rsidP="00D137E0">
      <w:pPr>
        <w:autoSpaceDE w:val="0"/>
        <w:autoSpaceDN w:val="0"/>
        <w:adjustRightInd w:val="0"/>
        <w:ind w:firstLine="709"/>
        <w:jc w:val="both"/>
        <w:rPr>
          <w:sz w:val="28"/>
          <w:szCs w:val="28"/>
          <w:lang w:val="tt"/>
        </w:rPr>
      </w:pPr>
      <w:bookmarkStart w:id="3" w:name="Par14"/>
      <w:bookmarkEnd w:id="3"/>
      <w:r w:rsidRPr="00BE428B">
        <w:rPr>
          <w:sz w:val="28"/>
          <w:szCs w:val="28"/>
          <w:lang w:val="tt"/>
        </w:rPr>
        <w:t xml:space="preserve">б) </w:t>
      </w:r>
      <w:r w:rsidRPr="00CB3D19">
        <w:rPr>
          <w:sz w:val="28"/>
          <w:szCs w:val="28"/>
          <w:lang w:val="tt"/>
        </w:rPr>
        <w:t>әлеге пунктның «а» пунктчасын</w:t>
      </w:r>
      <w:r>
        <w:rPr>
          <w:sz w:val="28"/>
          <w:szCs w:val="28"/>
          <w:lang w:val="tt"/>
        </w:rPr>
        <w:t>да күрсәтелгән мәгълүматларны «Д</w:t>
      </w:r>
      <w:r w:rsidRPr="00CB3D19">
        <w:rPr>
          <w:sz w:val="28"/>
          <w:szCs w:val="28"/>
          <w:lang w:val="tt"/>
        </w:rPr>
        <w:t xml:space="preserve">әүләт һәм муниципаль хезмәтләр күрсәтүне оештыру турында» 2010 елның 27 июлендәге 210-ФЗ номерлы Федераль законның (алга таба-Федераль закон)12 статьясындагы 3 өлешендә каралган таләпләр нигезендә </w:t>
      </w:r>
      <w:r>
        <w:rPr>
          <w:sz w:val="28"/>
          <w:szCs w:val="28"/>
          <w:lang w:val="tt"/>
        </w:rPr>
        <w:t xml:space="preserve">машина - уку </w:t>
      </w:r>
      <w:r w:rsidRPr="00CB3D19">
        <w:rPr>
          <w:sz w:val="28"/>
          <w:szCs w:val="28"/>
          <w:lang w:val="tt"/>
        </w:rPr>
        <w:t xml:space="preserve"> төр</w:t>
      </w:r>
      <w:r>
        <w:rPr>
          <w:sz w:val="28"/>
          <w:szCs w:val="28"/>
          <w:lang w:val="tt"/>
        </w:rPr>
        <w:t>ен</w:t>
      </w:r>
      <w:r w:rsidRPr="00CB3D19">
        <w:rPr>
          <w:sz w:val="28"/>
          <w:szCs w:val="28"/>
          <w:lang w:val="tt"/>
        </w:rPr>
        <w:t xml:space="preserve">ә </w:t>
      </w:r>
      <w:r>
        <w:rPr>
          <w:sz w:val="28"/>
          <w:szCs w:val="28"/>
          <w:lang w:val="tt"/>
        </w:rPr>
        <w:t>үзгәртү</w:t>
      </w:r>
      <w:r w:rsidRPr="00CB3D19">
        <w:rPr>
          <w:sz w:val="28"/>
          <w:szCs w:val="28"/>
          <w:lang w:val="tt"/>
        </w:rPr>
        <w:t>;</w:t>
      </w:r>
    </w:p>
    <w:p w:rsidR="00D137E0" w:rsidRDefault="00D137E0" w:rsidP="00D137E0">
      <w:pPr>
        <w:autoSpaceDE w:val="0"/>
        <w:autoSpaceDN w:val="0"/>
        <w:adjustRightInd w:val="0"/>
        <w:ind w:firstLine="709"/>
        <w:jc w:val="both"/>
        <w:rPr>
          <w:sz w:val="28"/>
          <w:szCs w:val="28"/>
          <w:lang w:val="tt"/>
        </w:rPr>
      </w:pPr>
      <w:r w:rsidRPr="00BE428B">
        <w:rPr>
          <w:sz w:val="28"/>
          <w:szCs w:val="28"/>
          <w:lang w:val="tt"/>
        </w:rPr>
        <w:t xml:space="preserve">в) </w:t>
      </w:r>
      <w:r w:rsidRPr="00DA4893">
        <w:rPr>
          <w:sz w:val="28"/>
          <w:szCs w:val="28"/>
          <w:lang w:val="tt"/>
        </w:rPr>
        <w:t>әлеге Тәртипнең II бүлеге тарафыннан билгеләнгән административ регламентлар структурасына һәм эчтәлегенә таләпләр нигезендә</w:t>
      </w:r>
      <w:r>
        <w:rPr>
          <w:sz w:val="28"/>
          <w:szCs w:val="28"/>
          <w:lang w:val="tt"/>
        </w:rPr>
        <w:t>,</w:t>
      </w:r>
      <w:r w:rsidRPr="00DA4893">
        <w:rPr>
          <w:sz w:val="28"/>
          <w:szCs w:val="28"/>
          <w:lang w:val="tt"/>
        </w:rPr>
        <w:t xml:space="preserve"> </w:t>
      </w:r>
      <w:r w:rsidRPr="00BE428B">
        <w:rPr>
          <w:sz w:val="28"/>
          <w:szCs w:val="28"/>
          <w:lang w:val="tt"/>
        </w:rPr>
        <w:t>әлеге пунктның «б» пунктчасында күрсәтелгән</w:t>
      </w:r>
      <w:r w:rsidRPr="00DA4893">
        <w:rPr>
          <w:sz w:val="28"/>
          <w:szCs w:val="28"/>
          <w:lang w:val="tt"/>
        </w:rPr>
        <w:t xml:space="preserve"> мәгълүматлардан, административ регламент проектыннан автомат рәвештә формалаш</w:t>
      </w:r>
      <w:r>
        <w:rPr>
          <w:sz w:val="28"/>
          <w:szCs w:val="28"/>
          <w:lang w:val="tt"/>
        </w:rPr>
        <w:t>тыру</w:t>
      </w:r>
      <w:r w:rsidRPr="00DA4893">
        <w:rPr>
          <w:sz w:val="28"/>
          <w:szCs w:val="28"/>
          <w:lang w:val="tt"/>
        </w:rPr>
        <w:t>.</w:t>
      </w:r>
      <w:r>
        <w:rPr>
          <w:sz w:val="28"/>
          <w:szCs w:val="28"/>
          <w:lang w:val="tt"/>
        </w:rPr>
        <w:t xml:space="preserve"> </w:t>
      </w:r>
    </w:p>
    <w:p w:rsidR="00D137E0" w:rsidRPr="00DA4893" w:rsidRDefault="00D137E0" w:rsidP="00D137E0">
      <w:pPr>
        <w:autoSpaceDE w:val="0"/>
        <w:autoSpaceDN w:val="0"/>
        <w:adjustRightInd w:val="0"/>
        <w:ind w:firstLine="709"/>
        <w:jc w:val="both"/>
        <w:rPr>
          <w:sz w:val="28"/>
          <w:szCs w:val="28"/>
          <w:lang w:val="tt"/>
        </w:rPr>
      </w:pPr>
      <w:r>
        <w:rPr>
          <w:sz w:val="28"/>
          <w:szCs w:val="28"/>
          <w:lang w:val="tt"/>
        </w:rPr>
        <w:t>1.6. Әлеге Тәртипнең 1.5 пунктындагы «а» пунктчасында күрсәтелгән муниципаль хезмәт турында белешмәләр түбәндәгеләрне тасвирлау өчен җитәрлек булырга тиеш:</w:t>
      </w:r>
    </w:p>
    <w:p w:rsidR="00D137E0" w:rsidRPr="00043713" w:rsidRDefault="00D137E0" w:rsidP="00D137E0">
      <w:pPr>
        <w:autoSpaceDE w:val="0"/>
        <w:autoSpaceDN w:val="0"/>
        <w:adjustRightInd w:val="0"/>
        <w:ind w:firstLine="709"/>
        <w:jc w:val="both"/>
        <w:rPr>
          <w:sz w:val="28"/>
          <w:szCs w:val="28"/>
          <w:lang w:val="tt"/>
        </w:rPr>
      </w:pPr>
      <w:bookmarkStart w:id="4" w:name="Par17"/>
      <w:bookmarkEnd w:id="4"/>
      <w:r w:rsidRPr="00043713">
        <w:rPr>
          <w:sz w:val="28"/>
          <w:szCs w:val="28"/>
          <w:lang w:val="tt"/>
        </w:rPr>
        <w:t>Гомуми билгеләр</w:t>
      </w:r>
      <w:r>
        <w:rPr>
          <w:sz w:val="28"/>
          <w:szCs w:val="28"/>
          <w:lang w:val="tt"/>
        </w:rPr>
        <w:t>е</w:t>
      </w:r>
      <w:r w:rsidRPr="00043713">
        <w:rPr>
          <w:sz w:val="28"/>
          <w:szCs w:val="28"/>
          <w:lang w:val="tt"/>
        </w:rPr>
        <w:t xml:space="preserve"> белән берләшкән муниципаль хезмәт күрсәтүнең бер нәтиҗәсе артыннан </w:t>
      </w:r>
      <w:r w:rsidRPr="00BE428B">
        <w:rPr>
          <w:sz w:val="28"/>
          <w:szCs w:val="28"/>
          <w:lang w:val="tt"/>
        </w:rPr>
        <w:t>мөрәҗәгать итүчеләрнең барлык мөмкин булган категорияләрен;</w:t>
      </w:r>
    </w:p>
    <w:p w:rsidR="00D137E0" w:rsidRPr="00431B5B" w:rsidRDefault="00D137E0" w:rsidP="00D137E0">
      <w:pPr>
        <w:autoSpaceDE w:val="0"/>
        <w:autoSpaceDN w:val="0"/>
        <w:adjustRightInd w:val="0"/>
        <w:ind w:firstLine="709"/>
        <w:jc w:val="both"/>
        <w:rPr>
          <w:sz w:val="28"/>
          <w:szCs w:val="28"/>
          <w:lang w:val="tt"/>
        </w:rPr>
      </w:pPr>
      <w:r w:rsidRPr="00BE428B">
        <w:rPr>
          <w:sz w:val="28"/>
          <w:szCs w:val="28"/>
          <w:lang w:val="tt"/>
        </w:rPr>
        <w:t>әлеге пунктның икенче абзацында күрсәтелгән мөрәҗәгать итүчеләрнең һәр категориясе өчен уникаль булган административ процедураларны гамәлгә ашыру сроклары һәм тәртибе, шул исәптән административ процедураларны башлау өчен нигезләр, карарлар кабул итү критерийлары, административ процедуралар нәтиҗәләре һәм аларны теркәү ысуллары, муниципаль хезмәт күрсәтү өчен кирәкле документлар һәм (яисә) мәгълүмат составы турында белешмәләр, мондый документларны һәм (яисә) мәгълүматны кабул итүдән баш тарту өчен нигезләр, муниципаль хезмәт күрсәтүне туктатып тору өчен нигезләр, муниципаль хезмәт күрсәтү турында карар кабул итү критерийлары, шулай ук муниципаль хезмәт күрсәтүнең максималь срогы (алга таба - муниципаль хезмәт күрсәтү варианты) турында белешмәләр.</w:t>
      </w:r>
    </w:p>
    <w:p w:rsidR="00D137E0" w:rsidRPr="00431B5B" w:rsidRDefault="00D137E0" w:rsidP="00D137E0">
      <w:pPr>
        <w:autoSpaceDE w:val="0"/>
        <w:autoSpaceDN w:val="0"/>
        <w:adjustRightInd w:val="0"/>
        <w:ind w:firstLine="709"/>
        <w:jc w:val="both"/>
        <w:rPr>
          <w:sz w:val="28"/>
          <w:szCs w:val="28"/>
          <w:lang w:val="tt"/>
        </w:rPr>
      </w:pPr>
      <w:r w:rsidRPr="00BE428B">
        <w:rPr>
          <w:sz w:val="28"/>
          <w:szCs w:val="28"/>
          <w:lang w:val="tt"/>
        </w:rPr>
        <w:t>Әлеге Тәртипнең 1.5 пунктындагы «б» пунктчасы нигезендә белешмәләр</w:t>
      </w:r>
      <w:r>
        <w:rPr>
          <w:sz w:val="28"/>
          <w:szCs w:val="28"/>
          <w:lang w:val="tt"/>
        </w:rPr>
        <w:t xml:space="preserve"> </w:t>
      </w:r>
      <w:r w:rsidRPr="00BE428B">
        <w:rPr>
          <w:sz w:val="28"/>
          <w:szCs w:val="28"/>
          <w:lang w:val="tt"/>
        </w:rPr>
        <w:t>машина</w:t>
      </w:r>
      <w:r>
        <w:rPr>
          <w:sz w:val="28"/>
          <w:szCs w:val="28"/>
          <w:lang w:val="tt"/>
        </w:rPr>
        <w:t xml:space="preserve"> - уку</w:t>
      </w:r>
      <w:r w:rsidRPr="00BE428B">
        <w:rPr>
          <w:sz w:val="28"/>
          <w:szCs w:val="28"/>
          <w:lang w:val="tt"/>
        </w:rPr>
        <w:t xml:space="preserve"> </w:t>
      </w:r>
      <w:r>
        <w:rPr>
          <w:sz w:val="28"/>
          <w:szCs w:val="28"/>
          <w:lang w:val="tt"/>
        </w:rPr>
        <w:t xml:space="preserve">төре </w:t>
      </w:r>
      <w:r w:rsidRPr="00BE428B">
        <w:rPr>
          <w:sz w:val="28"/>
          <w:szCs w:val="28"/>
          <w:lang w:val="tt"/>
        </w:rPr>
        <w:t xml:space="preserve"> </w:t>
      </w:r>
      <w:r>
        <w:rPr>
          <w:sz w:val="28"/>
          <w:szCs w:val="28"/>
          <w:lang w:val="tt"/>
        </w:rPr>
        <w:t>формасына</w:t>
      </w:r>
      <w:r w:rsidRPr="00BE428B">
        <w:rPr>
          <w:sz w:val="28"/>
          <w:szCs w:val="28"/>
          <w:lang w:val="tt"/>
        </w:rPr>
        <w:t xml:space="preserve"> </w:t>
      </w:r>
      <w:r>
        <w:rPr>
          <w:sz w:val="28"/>
          <w:szCs w:val="28"/>
          <w:lang w:val="tt"/>
        </w:rPr>
        <w:t>туры китереп үзгәртелеп кертелгән</w:t>
      </w:r>
      <w:r w:rsidRPr="00BE428B">
        <w:rPr>
          <w:sz w:val="28"/>
          <w:szCs w:val="28"/>
          <w:lang w:val="tt"/>
        </w:rPr>
        <w:t xml:space="preserve"> муниципаль хезмәт </w:t>
      </w:r>
      <w:r>
        <w:rPr>
          <w:sz w:val="28"/>
          <w:szCs w:val="28"/>
          <w:lang w:val="tt"/>
        </w:rPr>
        <w:t>буенча</w:t>
      </w:r>
      <w:r w:rsidRPr="00BE428B">
        <w:rPr>
          <w:sz w:val="28"/>
          <w:szCs w:val="28"/>
          <w:lang w:val="tt"/>
        </w:rPr>
        <w:t xml:space="preserve"> административ регламент үз көченә кергәннән соң административ регламентны автоматлаштырылган рәвештә үтәү өчен файдаланырга мөмкин.</w:t>
      </w:r>
    </w:p>
    <w:p w:rsidR="00D137E0" w:rsidRPr="00431B5B" w:rsidRDefault="00D137E0" w:rsidP="00D137E0">
      <w:pPr>
        <w:autoSpaceDE w:val="0"/>
        <w:autoSpaceDN w:val="0"/>
        <w:adjustRightInd w:val="0"/>
        <w:ind w:firstLine="709"/>
        <w:jc w:val="both"/>
        <w:rPr>
          <w:sz w:val="28"/>
          <w:szCs w:val="28"/>
          <w:lang w:val="tt"/>
        </w:rPr>
      </w:pPr>
      <w:bookmarkStart w:id="5" w:name="Par20"/>
      <w:bookmarkEnd w:id="5"/>
      <w:r>
        <w:rPr>
          <w:sz w:val="28"/>
          <w:szCs w:val="28"/>
          <w:lang w:val="tt"/>
        </w:rPr>
        <w:t xml:space="preserve">1.7. Административ регламентларны эшләгәндә муниципаль хезмәтләр күрсәтүче органнар муниципаль хезмәтләр күрсәтүгә бәйле идарә процессларының реинжинирингын уздыра, муниципаль хезмәтләр күрсәтүнең оптимальләштерелүен (сыйфатын күтәрүне), шул исәптән муниципаль хезмәт күрсәтүне алдан ук (актив) режимда күрсәтү мөмкинлеген, күпканаллылыкны һәм муниципаль хезмәтләр алуның экстерриториальлеген, муниципаль хезмәт күрсәтүнең барлык </w:t>
      </w:r>
      <w:r>
        <w:rPr>
          <w:sz w:val="28"/>
          <w:szCs w:val="28"/>
          <w:lang w:val="tt"/>
        </w:rPr>
        <w:lastRenderedPageBreak/>
        <w:t>вариантларын тасвирлауны, артык административ процедураларны һәм аларны гамәлгә ашыру срокларын, шулай ук муниципаль хезмәт алу өчен таләп ителә торган документларны һәм (яисә) мәгълүматны муниципаль хезмәт күрсәтүләрнең реестрлы моделен кертү, шулай ук федераль законда каралган муниципаль хезмәтләр күрсәтүнең башка принципларын кертү мөмкинлеген күздә тота.</w:t>
      </w:r>
    </w:p>
    <w:p w:rsidR="00D137E0" w:rsidRPr="005422BA" w:rsidRDefault="00D137E0" w:rsidP="00D137E0">
      <w:pPr>
        <w:autoSpaceDE w:val="0"/>
        <w:autoSpaceDN w:val="0"/>
        <w:adjustRightInd w:val="0"/>
        <w:ind w:firstLine="709"/>
        <w:jc w:val="both"/>
        <w:rPr>
          <w:sz w:val="28"/>
          <w:szCs w:val="28"/>
          <w:lang w:val="tt"/>
        </w:rPr>
      </w:pPr>
      <w:r>
        <w:rPr>
          <w:sz w:val="28"/>
          <w:szCs w:val="28"/>
          <w:lang w:val="tt"/>
        </w:rPr>
        <w:t xml:space="preserve"> 1.8. Административ регламентларның исеме муниципаль хезмәтләр күрсәтүче органнар тарафыннан, тиешле муниципаль хезмәт каралган норматив хокукый актның формулировкасын исәпкә алып билгеләнә.</w:t>
      </w:r>
    </w:p>
    <w:p w:rsidR="00D137E0" w:rsidRPr="005422BA" w:rsidRDefault="00D137E0" w:rsidP="00D137E0">
      <w:pPr>
        <w:autoSpaceDE w:val="0"/>
        <w:autoSpaceDN w:val="0"/>
        <w:adjustRightInd w:val="0"/>
        <w:ind w:firstLine="709"/>
        <w:jc w:val="both"/>
        <w:rPr>
          <w:sz w:val="28"/>
          <w:szCs w:val="28"/>
          <w:lang w:val="tt"/>
        </w:rPr>
      </w:pPr>
    </w:p>
    <w:p w:rsidR="00D137E0" w:rsidRDefault="00D137E0" w:rsidP="00D137E0">
      <w:pPr>
        <w:autoSpaceDE w:val="0"/>
        <w:autoSpaceDN w:val="0"/>
        <w:adjustRightInd w:val="0"/>
        <w:jc w:val="center"/>
        <w:outlineLvl w:val="0"/>
        <w:rPr>
          <w:bCs/>
          <w:sz w:val="28"/>
          <w:szCs w:val="28"/>
          <w:lang w:val="tt"/>
        </w:rPr>
      </w:pPr>
      <w:bookmarkStart w:id="6" w:name="Par23"/>
      <w:bookmarkEnd w:id="6"/>
      <w:r w:rsidRPr="00BE428B">
        <w:rPr>
          <w:bCs/>
          <w:sz w:val="28"/>
          <w:szCs w:val="28"/>
          <w:lang w:val="tt"/>
        </w:rPr>
        <w:t xml:space="preserve">II. </w:t>
      </w:r>
      <w:r>
        <w:rPr>
          <w:bCs/>
          <w:sz w:val="28"/>
          <w:szCs w:val="28"/>
          <w:lang w:val="tt"/>
        </w:rPr>
        <w:t>А</w:t>
      </w:r>
      <w:r w:rsidRPr="00BE428B">
        <w:rPr>
          <w:bCs/>
          <w:sz w:val="28"/>
          <w:szCs w:val="28"/>
          <w:lang w:val="tt"/>
        </w:rPr>
        <w:t>дминистратив регламентлар</w:t>
      </w:r>
      <w:r>
        <w:rPr>
          <w:bCs/>
          <w:sz w:val="28"/>
          <w:szCs w:val="28"/>
          <w:lang w:val="tt"/>
        </w:rPr>
        <w:t>ны</w:t>
      </w:r>
      <w:r>
        <w:rPr>
          <w:bCs/>
          <w:sz w:val="28"/>
          <w:szCs w:val="28"/>
          <w:lang w:val="tt-RU"/>
        </w:rPr>
        <w:t>ң</w:t>
      </w:r>
      <w:r w:rsidRPr="00BE428B">
        <w:rPr>
          <w:bCs/>
          <w:sz w:val="28"/>
          <w:szCs w:val="28"/>
          <w:lang w:val="tt"/>
        </w:rPr>
        <w:t xml:space="preserve"> эчтәлеге</w:t>
      </w:r>
      <w:r>
        <w:rPr>
          <w:bCs/>
          <w:sz w:val="28"/>
          <w:szCs w:val="28"/>
          <w:lang w:val="tt"/>
        </w:rPr>
        <w:t>нә</w:t>
      </w:r>
      <w:r w:rsidRPr="00D314C1">
        <w:rPr>
          <w:bCs/>
          <w:sz w:val="28"/>
          <w:szCs w:val="28"/>
          <w:lang w:val="tt"/>
        </w:rPr>
        <w:t xml:space="preserve"> </w:t>
      </w:r>
    </w:p>
    <w:p w:rsidR="00D137E0" w:rsidRPr="00BE428B" w:rsidRDefault="00D137E0" w:rsidP="00D137E0">
      <w:pPr>
        <w:autoSpaceDE w:val="0"/>
        <w:autoSpaceDN w:val="0"/>
        <w:adjustRightInd w:val="0"/>
        <w:jc w:val="center"/>
        <w:outlineLvl w:val="0"/>
        <w:rPr>
          <w:bCs/>
          <w:sz w:val="28"/>
          <w:szCs w:val="28"/>
        </w:rPr>
      </w:pPr>
      <w:r w:rsidRPr="00BE428B">
        <w:rPr>
          <w:bCs/>
          <w:sz w:val="28"/>
          <w:szCs w:val="28"/>
          <w:lang w:val="tt"/>
        </w:rPr>
        <w:t>һәм</w:t>
      </w:r>
      <w:r w:rsidRPr="00D314C1">
        <w:rPr>
          <w:bCs/>
          <w:sz w:val="28"/>
          <w:szCs w:val="28"/>
          <w:lang w:val="tt"/>
        </w:rPr>
        <w:t xml:space="preserve"> </w:t>
      </w:r>
      <w:r>
        <w:rPr>
          <w:bCs/>
          <w:sz w:val="28"/>
          <w:szCs w:val="28"/>
          <w:lang w:val="tt"/>
        </w:rPr>
        <w:t>с</w:t>
      </w:r>
      <w:r w:rsidRPr="00BE428B">
        <w:rPr>
          <w:bCs/>
          <w:sz w:val="28"/>
          <w:szCs w:val="28"/>
          <w:lang w:val="tt"/>
        </w:rPr>
        <w:t>труктура</w:t>
      </w:r>
      <w:r>
        <w:rPr>
          <w:bCs/>
          <w:sz w:val="28"/>
          <w:szCs w:val="28"/>
          <w:lang w:val="tt"/>
        </w:rPr>
        <w:t xml:space="preserve">сына карата </w:t>
      </w:r>
      <w:r w:rsidRPr="00BE428B">
        <w:rPr>
          <w:bCs/>
          <w:sz w:val="28"/>
          <w:szCs w:val="28"/>
          <w:lang w:val="tt"/>
        </w:rPr>
        <w:t xml:space="preserve">таләпләр </w:t>
      </w:r>
    </w:p>
    <w:p w:rsidR="00D137E0" w:rsidRPr="00BE428B" w:rsidRDefault="00D137E0" w:rsidP="00D137E0">
      <w:pPr>
        <w:autoSpaceDE w:val="0"/>
        <w:autoSpaceDN w:val="0"/>
        <w:adjustRightInd w:val="0"/>
        <w:ind w:firstLine="709"/>
        <w:jc w:val="both"/>
        <w:rPr>
          <w:sz w:val="28"/>
          <w:szCs w:val="28"/>
        </w:rPr>
      </w:pPr>
    </w:p>
    <w:p w:rsidR="00D137E0" w:rsidRPr="00BE428B" w:rsidRDefault="00D137E0" w:rsidP="00D137E0">
      <w:pPr>
        <w:autoSpaceDE w:val="0"/>
        <w:autoSpaceDN w:val="0"/>
        <w:adjustRightInd w:val="0"/>
        <w:ind w:firstLine="709"/>
        <w:jc w:val="both"/>
        <w:rPr>
          <w:sz w:val="28"/>
          <w:szCs w:val="28"/>
        </w:rPr>
      </w:pPr>
      <w:r>
        <w:rPr>
          <w:sz w:val="28"/>
          <w:szCs w:val="28"/>
          <w:lang w:val="tt"/>
        </w:rPr>
        <w:t>2.1. Административ регламентка түбәндәге бүлекләр кертелә:</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а) гомуми нигезләмәләр;</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б) муниципаль хезмәт күрсәтү стандарты;</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в) административ процедуралар</w:t>
      </w:r>
      <w:r>
        <w:rPr>
          <w:sz w:val="28"/>
          <w:szCs w:val="28"/>
          <w:lang w:val="tt"/>
        </w:rPr>
        <w:t>ның составы, эзлеклелеге һәм аларны үтәү сроклары</w:t>
      </w:r>
      <w:r w:rsidRPr="00BE428B">
        <w:rPr>
          <w:sz w:val="28"/>
          <w:szCs w:val="28"/>
          <w:lang w:val="tt"/>
        </w:rPr>
        <w:t>;</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 xml:space="preserve">г) административ регламентның үтәлешен тикшереп тору </w:t>
      </w:r>
      <w:r>
        <w:rPr>
          <w:sz w:val="28"/>
          <w:szCs w:val="28"/>
          <w:lang w:val="tt"/>
        </w:rPr>
        <w:t>формалары</w:t>
      </w:r>
      <w:r w:rsidRPr="00BE428B">
        <w:rPr>
          <w:sz w:val="28"/>
          <w:szCs w:val="28"/>
          <w:lang w:val="tt"/>
        </w:rPr>
        <w:t>;</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д) муниципаль хезмәтне күрсәтүче органның карарларына һәм гамәлләренә (гамәл кылмавына) карата</w:t>
      </w:r>
      <w:r>
        <w:rPr>
          <w:sz w:val="28"/>
          <w:szCs w:val="28"/>
          <w:lang w:val="tt"/>
        </w:rPr>
        <w:t xml:space="preserve"> судка кадәр (судтан тыш) тәртибе</w:t>
      </w:r>
      <w:r w:rsidRPr="00BE428B">
        <w:rPr>
          <w:sz w:val="28"/>
          <w:szCs w:val="28"/>
          <w:lang w:val="tt"/>
        </w:rPr>
        <w:t>, дәүләт һәм муниципаль хезмәтләр күрсәтүнең күпфункцияле үзәге (алга таба - күп функцияле үзәк), Федераль законның 16 статьясындагы 11 өлешендә күрсәтелгән оешмалар, шулай ук аларның вазыйфаи затлары, муниципаль хезмәткәрләр, хезмәткәрләр тарафыннан</w:t>
      </w:r>
      <w:r>
        <w:rPr>
          <w:sz w:val="28"/>
          <w:szCs w:val="28"/>
          <w:lang w:val="tt"/>
        </w:rPr>
        <w:t xml:space="preserve"> судка кадәр (судтан тыш) тәртибе</w:t>
      </w:r>
      <w:r w:rsidRPr="00BE428B">
        <w:rPr>
          <w:sz w:val="28"/>
          <w:szCs w:val="28"/>
          <w:lang w:val="tt"/>
        </w:rPr>
        <w:t>.</w:t>
      </w:r>
    </w:p>
    <w:p w:rsidR="00D137E0" w:rsidRPr="00BE428B" w:rsidRDefault="00D137E0" w:rsidP="00D137E0">
      <w:pPr>
        <w:autoSpaceDE w:val="0"/>
        <w:autoSpaceDN w:val="0"/>
        <w:adjustRightInd w:val="0"/>
        <w:ind w:firstLine="709"/>
        <w:jc w:val="both"/>
        <w:rPr>
          <w:sz w:val="28"/>
          <w:szCs w:val="28"/>
        </w:rPr>
      </w:pPr>
      <w:r>
        <w:rPr>
          <w:sz w:val="28"/>
          <w:szCs w:val="28"/>
          <w:lang w:val="tt"/>
        </w:rPr>
        <w:t>2.2. «Гомуми нигезләмәләр» бүлегенә түбәндәге нигезләмәләр кертелә:</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а) административ регламентны җайга салу предметы;</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б) мөрәҗәгать итүчеләр даирәсе;</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в)</w:t>
      </w:r>
      <w:r w:rsidRPr="00700D37">
        <w:t xml:space="preserve"> </w:t>
      </w:r>
      <w:r w:rsidRPr="002A78CE">
        <w:rPr>
          <w:sz w:val="28"/>
          <w:szCs w:val="28"/>
          <w:lang w:val="tt"/>
        </w:rPr>
        <w:t>Муниципаль хезмәт күрсәтү варианты нигезендә муниципаль хезмәтне күрсәтүче орган тарафыннан үткәрелә торган анкеталаштыру нәтиҗәсендә мөрәҗәгать итүчегә муниципаль хезмәт күрсәтү таләбе,</w:t>
      </w:r>
      <w:r w:rsidRPr="002A78CE">
        <w:t xml:space="preserve"> </w:t>
      </w:r>
      <w:r w:rsidRPr="00DD3160">
        <w:rPr>
          <w:sz w:val="28"/>
          <w:szCs w:val="28"/>
          <w:lang w:val="tt"/>
        </w:rPr>
        <w:t xml:space="preserve">билгеләнгән мөрәҗәгать итүченең тиешле билгеләренә, шулай ук мөрәҗәгать итүче мөрәҗәгать иткән нәтиҗәгә туры килә торган муниципаль хезмәт </w:t>
      </w:r>
      <w:r>
        <w:rPr>
          <w:sz w:val="28"/>
          <w:szCs w:val="28"/>
          <w:lang w:val="tt"/>
        </w:rPr>
        <w:t>күрсәтүгә</w:t>
      </w:r>
      <w:r w:rsidRPr="00BE428B">
        <w:rPr>
          <w:sz w:val="28"/>
          <w:szCs w:val="28"/>
          <w:lang w:val="tt"/>
        </w:rPr>
        <w:t xml:space="preserve"> таләп</w:t>
      </w:r>
      <w:r>
        <w:rPr>
          <w:sz w:val="28"/>
          <w:szCs w:val="28"/>
          <w:lang w:val="tt"/>
        </w:rPr>
        <w:t>ләр</w:t>
      </w:r>
      <w:r w:rsidRPr="00BE428B">
        <w:rPr>
          <w:sz w:val="28"/>
          <w:szCs w:val="28"/>
          <w:lang w:val="tt"/>
        </w:rPr>
        <w:t xml:space="preserve">. </w:t>
      </w:r>
    </w:p>
    <w:p w:rsidR="00D137E0" w:rsidRPr="00BE428B" w:rsidRDefault="00D137E0" w:rsidP="00D137E0">
      <w:pPr>
        <w:autoSpaceDE w:val="0"/>
        <w:autoSpaceDN w:val="0"/>
        <w:adjustRightInd w:val="0"/>
        <w:ind w:firstLine="709"/>
        <w:jc w:val="both"/>
        <w:rPr>
          <w:sz w:val="28"/>
          <w:szCs w:val="28"/>
        </w:rPr>
      </w:pPr>
      <w:r>
        <w:rPr>
          <w:sz w:val="28"/>
          <w:szCs w:val="28"/>
          <w:lang w:val="tt"/>
        </w:rPr>
        <w:t>2.3. «Муниципаль хезмәт күрсәтү стандарты» бүлеге түбәндәге бүлекчәләрдән тора:</w:t>
      </w:r>
    </w:p>
    <w:p w:rsidR="00D137E0" w:rsidRPr="00BE428B" w:rsidRDefault="00D137E0" w:rsidP="00D137E0">
      <w:pPr>
        <w:pStyle w:val="ae"/>
        <w:numPr>
          <w:ilvl w:val="0"/>
          <w:numId w:val="24"/>
        </w:numPr>
        <w:tabs>
          <w:tab w:val="left" w:pos="1134"/>
        </w:tabs>
        <w:autoSpaceDE w:val="0"/>
        <w:autoSpaceDN w:val="0"/>
        <w:adjustRightInd w:val="0"/>
        <w:ind w:left="0" w:firstLine="709"/>
        <w:contextualSpacing/>
        <w:jc w:val="both"/>
        <w:rPr>
          <w:sz w:val="28"/>
          <w:szCs w:val="28"/>
        </w:rPr>
      </w:pPr>
      <w:r w:rsidRPr="00BE428B">
        <w:rPr>
          <w:sz w:val="28"/>
          <w:szCs w:val="28"/>
          <w:lang w:val="tt"/>
        </w:rPr>
        <w:t>муниципаль хезмәт атамасы;</w:t>
      </w:r>
    </w:p>
    <w:p w:rsidR="00D137E0" w:rsidRPr="00BE428B" w:rsidRDefault="00D137E0" w:rsidP="00D137E0">
      <w:pPr>
        <w:pStyle w:val="ae"/>
        <w:numPr>
          <w:ilvl w:val="0"/>
          <w:numId w:val="24"/>
        </w:numPr>
        <w:tabs>
          <w:tab w:val="left" w:pos="1134"/>
        </w:tabs>
        <w:autoSpaceDE w:val="0"/>
        <w:autoSpaceDN w:val="0"/>
        <w:adjustRightInd w:val="0"/>
        <w:ind w:left="0" w:firstLine="709"/>
        <w:contextualSpacing/>
        <w:jc w:val="both"/>
        <w:rPr>
          <w:sz w:val="28"/>
          <w:szCs w:val="28"/>
        </w:rPr>
      </w:pPr>
      <w:r w:rsidRPr="00BE428B">
        <w:rPr>
          <w:sz w:val="28"/>
          <w:szCs w:val="28"/>
          <w:lang w:val="tt"/>
        </w:rPr>
        <w:t>муниципаль хезмәт күрсәтүче органның исеме;</w:t>
      </w:r>
    </w:p>
    <w:p w:rsidR="00D137E0" w:rsidRPr="00BE428B" w:rsidRDefault="00D137E0" w:rsidP="00D137E0">
      <w:pPr>
        <w:pStyle w:val="ae"/>
        <w:numPr>
          <w:ilvl w:val="0"/>
          <w:numId w:val="24"/>
        </w:numPr>
        <w:tabs>
          <w:tab w:val="left" w:pos="1134"/>
        </w:tabs>
        <w:autoSpaceDE w:val="0"/>
        <w:autoSpaceDN w:val="0"/>
        <w:adjustRightInd w:val="0"/>
        <w:ind w:left="0" w:firstLine="709"/>
        <w:contextualSpacing/>
        <w:jc w:val="both"/>
        <w:rPr>
          <w:sz w:val="28"/>
          <w:szCs w:val="28"/>
        </w:rPr>
      </w:pPr>
      <w:r w:rsidRPr="00BE428B">
        <w:rPr>
          <w:sz w:val="28"/>
          <w:szCs w:val="28"/>
          <w:lang w:val="tt"/>
        </w:rPr>
        <w:t>муниципаль хезмәт күрсәтү нәтиҗәсе;</w:t>
      </w:r>
    </w:p>
    <w:p w:rsidR="00D137E0" w:rsidRPr="00BE428B" w:rsidRDefault="00D137E0" w:rsidP="00D137E0">
      <w:pPr>
        <w:pStyle w:val="ae"/>
        <w:numPr>
          <w:ilvl w:val="0"/>
          <w:numId w:val="24"/>
        </w:numPr>
        <w:tabs>
          <w:tab w:val="left" w:pos="1134"/>
        </w:tabs>
        <w:autoSpaceDE w:val="0"/>
        <w:autoSpaceDN w:val="0"/>
        <w:adjustRightInd w:val="0"/>
        <w:ind w:left="0" w:firstLine="709"/>
        <w:contextualSpacing/>
        <w:jc w:val="both"/>
        <w:rPr>
          <w:sz w:val="28"/>
          <w:szCs w:val="28"/>
        </w:rPr>
      </w:pPr>
      <w:r w:rsidRPr="00BE428B">
        <w:rPr>
          <w:sz w:val="28"/>
          <w:szCs w:val="28"/>
          <w:lang w:val="tt"/>
        </w:rPr>
        <w:t>муниципаль хезмәт күрсәтү срогы;</w:t>
      </w:r>
    </w:p>
    <w:p w:rsidR="00D137E0" w:rsidRPr="00BE428B" w:rsidRDefault="00D137E0" w:rsidP="00D137E0">
      <w:pPr>
        <w:pStyle w:val="ae"/>
        <w:numPr>
          <w:ilvl w:val="0"/>
          <w:numId w:val="24"/>
        </w:numPr>
        <w:tabs>
          <w:tab w:val="left" w:pos="1134"/>
        </w:tabs>
        <w:autoSpaceDE w:val="0"/>
        <w:autoSpaceDN w:val="0"/>
        <w:adjustRightInd w:val="0"/>
        <w:ind w:left="0" w:firstLine="709"/>
        <w:contextualSpacing/>
        <w:jc w:val="both"/>
        <w:rPr>
          <w:sz w:val="28"/>
          <w:szCs w:val="28"/>
        </w:rPr>
      </w:pPr>
      <w:r w:rsidRPr="00BE428B">
        <w:rPr>
          <w:sz w:val="28"/>
          <w:szCs w:val="28"/>
          <w:lang w:val="tt"/>
        </w:rPr>
        <w:t>муниципаль хезмәт күрсәтү өчен хокукый нигезләр;</w:t>
      </w:r>
    </w:p>
    <w:p w:rsidR="00D137E0" w:rsidRPr="00BE428B" w:rsidRDefault="00D137E0" w:rsidP="00D137E0">
      <w:pPr>
        <w:pStyle w:val="ae"/>
        <w:numPr>
          <w:ilvl w:val="0"/>
          <w:numId w:val="24"/>
        </w:numPr>
        <w:tabs>
          <w:tab w:val="left" w:pos="1134"/>
        </w:tabs>
        <w:autoSpaceDE w:val="0"/>
        <w:autoSpaceDN w:val="0"/>
        <w:adjustRightInd w:val="0"/>
        <w:ind w:left="0" w:firstLine="709"/>
        <w:contextualSpacing/>
        <w:jc w:val="both"/>
        <w:rPr>
          <w:sz w:val="28"/>
          <w:szCs w:val="28"/>
        </w:rPr>
      </w:pPr>
      <w:r w:rsidRPr="00BE428B">
        <w:rPr>
          <w:sz w:val="28"/>
          <w:szCs w:val="28"/>
          <w:lang w:val="tt"/>
        </w:rPr>
        <w:t>муниципаль хезмәт күрсәтү өчен кирәкле документларның тулы исемлеге;</w:t>
      </w:r>
    </w:p>
    <w:p w:rsidR="00D137E0" w:rsidRPr="00BE428B" w:rsidRDefault="00D137E0" w:rsidP="00D137E0">
      <w:pPr>
        <w:pStyle w:val="ae"/>
        <w:numPr>
          <w:ilvl w:val="0"/>
          <w:numId w:val="24"/>
        </w:numPr>
        <w:tabs>
          <w:tab w:val="left" w:pos="1134"/>
        </w:tabs>
        <w:autoSpaceDE w:val="0"/>
        <w:autoSpaceDN w:val="0"/>
        <w:adjustRightInd w:val="0"/>
        <w:ind w:left="0" w:firstLine="709"/>
        <w:contextualSpacing/>
        <w:jc w:val="both"/>
        <w:rPr>
          <w:sz w:val="28"/>
          <w:szCs w:val="28"/>
        </w:rPr>
      </w:pPr>
      <w:r w:rsidRPr="00BE428B">
        <w:rPr>
          <w:sz w:val="28"/>
          <w:szCs w:val="28"/>
          <w:lang w:val="tt"/>
        </w:rPr>
        <w:t>муниципаль хезмәт күрсәтү өчен кирәкле документларны кабул итүдән баш тарту өчен нигезләрнең тулы исемлеге;</w:t>
      </w:r>
    </w:p>
    <w:p w:rsidR="00D137E0" w:rsidRPr="00BE428B" w:rsidRDefault="00D137E0" w:rsidP="00D137E0">
      <w:pPr>
        <w:pStyle w:val="ae"/>
        <w:numPr>
          <w:ilvl w:val="0"/>
          <w:numId w:val="24"/>
        </w:numPr>
        <w:tabs>
          <w:tab w:val="left" w:pos="1134"/>
        </w:tabs>
        <w:autoSpaceDE w:val="0"/>
        <w:autoSpaceDN w:val="0"/>
        <w:adjustRightInd w:val="0"/>
        <w:ind w:left="0" w:firstLine="709"/>
        <w:contextualSpacing/>
        <w:jc w:val="both"/>
        <w:rPr>
          <w:sz w:val="28"/>
          <w:szCs w:val="28"/>
        </w:rPr>
      </w:pPr>
      <w:r w:rsidRPr="00BE428B">
        <w:rPr>
          <w:sz w:val="28"/>
          <w:szCs w:val="28"/>
          <w:lang w:val="tt"/>
        </w:rPr>
        <w:t>муниципаль хезмәт күрсәтүне туктатып тору яисә муниципаль хезмәт күрсәтүдән баш тарту өчен нигезләрнең тулы исемлеге;</w:t>
      </w:r>
    </w:p>
    <w:p w:rsidR="00D137E0" w:rsidRPr="00BE428B" w:rsidRDefault="00D137E0" w:rsidP="00D137E0">
      <w:pPr>
        <w:pStyle w:val="ae"/>
        <w:numPr>
          <w:ilvl w:val="0"/>
          <w:numId w:val="24"/>
        </w:numPr>
        <w:tabs>
          <w:tab w:val="left" w:pos="1134"/>
        </w:tabs>
        <w:autoSpaceDE w:val="0"/>
        <w:autoSpaceDN w:val="0"/>
        <w:adjustRightInd w:val="0"/>
        <w:ind w:left="0" w:firstLine="709"/>
        <w:contextualSpacing/>
        <w:jc w:val="both"/>
        <w:rPr>
          <w:sz w:val="28"/>
          <w:szCs w:val="28"/>
        </w:rPr>
      </w:pPr>
      <w:r w:rsidRPr="00BE428B">
        <w:rPr>
          <w:sz w:val="28"/>
          <w:szCs w:val="28"/>
          <w:lang w:val="tt"/>
        </w:rPr>
        <w:t>муниципаль хезмәт күрсәткәндә мөрәҗәгать итүчедән алына торган түләү күләме һәм аны алу ысуллары;</w:t>
      </w:r>
    </w:p>
    <w:p w:rsidR="00D137E0" w:rsidRPr="00BE428B" w:rsidRDefault="00D137E0" w:rsidP="00D137E0">
      <w:pPr>
        <w:pStyle w:val="ae"/>
        <w:numPr>
          <w:ilvl w:val="0"/>
          <w:numId w:val="24"/>
        </w:numPr>
        <w:tabs>
          <w:tab w:val="left" w:pos="1134"/>
        </w:tabs>
        <w:autoSpaceDE w:val="0"/>
        <w:autoSpaceDN w:val="0"/>
        <w:adjustRightInd w:val="0"/>
        <w:ind w:left="0" w:firstLine="709"/>
        <w:contextualSpacing/>
        <w:jc w:val="both"/>
        <w:rPr>
          <w:sz w:val="28"/>
          <w:szCs w:val="28"/>
        </w:rPr>
      </w:pPr>
      <w:r w:rsidRPr="00BE428B">
        <w:rPr>
          <w:sz w:val="28"/>
          <w:szCs w:val="28"/>
          <w:lang w:val="tt"/>
        </w:rPr>
        <w:lastRenderedPageBreak/>
        <w:t>мөрәҗәгать итүче муниципаль хезмәт күрсәтү турында гарызнамә биргәндә һәм муниципаль хезмәт күрсәтү нәтиҗәсен алганда чиратта көтүнең максималь срогы;</w:t>
      </w:r>
    </w:p>
    <w:p w:rsidR="00D137E0" w:rsidRPr="00BE428B" w:rsidRDefault="00D137E0" w:rsidP="00D137E0">
      <w:pPr>
        <w:pStyle w:val="ae"/>
        <w:numPr>
          <w:ilvl w:val="0"/>
          <w:numId w:val="24"/>
        </w:numPr>
        <w:tabs>
          <w:tab w:val="left" w:pos="1134"/>
        </w:tabs>
        <w:autoSpaceDE w:val="0"/>
        <w:autoSpaceDN w:val="0"/>
        <w:adjustRightInd w:val="0"/>
        <w:ind w:left="0" w:firstLine="709"/>
        <w:contextualSpacing/>
        <w:jc w:val="both"/>
        <w:rPr>
          <w:sz w:val="28"/>
          <w:szCs w:val="28"/>
        </w:rPr>
      </w:pPr>
      <w:r w:rsidRPr="00BE428B">
        <w:rPr>
          <w:sz w:val="28"/>
          <w:szCs w:val="28"/>
          <w:lang w:val="tt"/>
        </w:rPr>
        <w:t>мөрәҗәгать итүченең муниципаль хезмәт күрсәтү турында гарызнамәсен теркәү вакыты;</w:t>
      </w:r>
    </w:p>
    <w:p w:rsidR="00D137E0" w:rsidRPr="00BE428B" w:rsidRDefault="00D137E0" w:rsidP="00D137E0">
      <w:pPr>
        <w:pStyle w:val="ae"/>
        <w:numPr>
          <w:ilvl w:val="0"/>
          <w:numId w:val="24"/>
        </w:numPr>
        <w:tabs>
          <w:tab w:val="left" w:pos="1134"/>
        </w:tabs>
        <w:autoSpaceDE w:val="0"/>
        <w:autoSpaceDN w:val="0"/>
        <w:adjustRightInd w:val="0"/>
        <w:ind w:left="0" w:firstLine="709"/>
        <w:contextualSpacing/>
        <w:jc w:val="both"/>
        <w:rPr>
          <w:sz w:val="28"/>
          <w:szCs w:val="28"/>
        </w:rPr>
      </w:pPr>
      <w:r w:rsidRPr="00BE428B">
        <w:rPr>
          <w:sz w:val="28"/>
          <w:szCs w:val="28"/>
          <w:lang w:val="tt"/>
        </w:rPr>
        <w:t>муниципаль хезмәтләр күрсәтелә торган биналарга карата таләпләр;</w:t>
      </w:r>
    </w:p>
    <w:p w:rsidR="00D137E0" w:rsidRPr="00BE428B" w:rsidRDefault="00D137E0" w:rsidP="00D137E0">
      <w:pPr>
        <w:pStyle w:val="ae"/>
        <w:numPr>
          <w:ilvl w:val="0"/>
          <w:numId w:val="24"/>
        </w:numPr>
        <w:tabs>
          <w:tab w:val="left" w:pos="1134"/>
        </w:tabs>
        <w:autoSpaceDE w:val="0"/>
        <w:autoSpaceDN w:val="0"/>
        <w:adjustRightInd w:val="0"/>
        <w:ind w:left="0" w:firstLine="709"/>
        <w:contextualSpacing/>
        <w:jc w:val="both"/>
        <w:rPr>
          <w:sz w:val="28"/>
          <w:szCs w:val="28"/>
        </w:rPr>
      </w:pPr>
      <w:r w:rsidRPr="00BE428B">
        <w:rPr>
          <w:sz w:val="28"/>
          <w:szCs w:val="28"/>
          <w:lang w:val="tt"/>
        </w:rPr>
        <w:t>муниципаль хезмәтнең үтемлелеге һәм сыйфаты күрсәткечләре;</w:t>
      </w:r>
    </w:p>
    <w:p w:rsidR="00D137E0" w:rsidRPr="00BE428B" w:rsidRDefault="00D137E0" w:rsidP="00D137E0">
      <w:pPr>
        <w:pStyle w:val="ae"/>
        <w:numPr>
          <w:ilvl w:val="0"/>
          <w:numId w:val="24"/>
        </w:numPr>
        <w:tabs>
          <w:tab w:val="left" w:pos="1134"/>
        </w:tabs>
        <w:autoSpaceDE w:val="0"/>
        <w:autoSpaceDN w:val="0"/>
        <w:adjustRightInd w:val="0"/>
        <w:ind w:left="0" w:firstLine="709"/>
        <w:contextualSpacing/>
        <w:jc w:val="both"/>
        <w:rPr>
          <w:sz w:val="28"/>
          <w:szCs w:val="28"/>
        </w:rPr>
      </w:pPr>
      <w:r w:rsidRPr="00BE428B">
        <w:rPr>
          <w:sz w:val="28"/>
          <w:szCs w:val="28"/>
          <w:lang w:val="tt"/>
        </w:rPr>
        <w:t>муниципаль хезмәт күрсәтүгә башка таләпләр, шул исәптән:</w:t>
      </w:r>
    </w:p>
    <w:p w:rsidR="00D137E0" w:rsidRPr="00BE428B" w:rsidRDefault="00D137E0" w:rsidP="00D137E0">
      <w:pPr>
        <w:tabs>
          <w:tab w:val="left" w:pos="1134"/>
        </w:tabs>
        <w:autoSpaceDE w:val="0"/>
        <w:autoSpaceDN w:val="0"/>
        <w:adjustRightInd w:val="0"/>
        <w:ind w:firstLine="709"/>
        <w:jc w:val="both"/>
        <w:rPr>
          <w:sz w:val="28"/>
          <w:szCs w:val="28"/>
        </w:rPr>
      </w:pPr>
      <w:r w:rsidRPr="00BE428B">
        <w:rPr>
          <w:sz w:val="28"/>
          <w:szCs w:val="28"/>
          <w:lang w:val="tt"/>
        </w:rPr>
        <w:t>күпфункцияле үзәкләрдә муниципаль хезмәт күрсәтү үзенчәлекләрен һәм электрон рәвештә муниципаль хезмәт күрсәтү үзенчәлекләрен исәпкә ала торган;</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Татарстан Республикасы дәүләт телләрендә муниципаль хезмәт турында белешмәләр бирү хакында.</w:t>
      </w:r>
    </w:p>
    <w:p w:rsidR="00D137E0" w:rsidRPr="00BE428B" w:rsidRDefault="00D137E0" w:rsidP="00D137E0">
      <w:pPr>
        <w:autoSpaceDE w:val="0"/>
        <w:autoSpaceDN w:val="0"/>
        <w:adjustRightInd w:val="0"/>
        <w:ind w:firstLine="709"/>
        <w:jc w:val="both"/>
        <w:rPr>
          <w:sz w:val="28"/>
          <w:szCs w:val="28"/>
        </w:rPr>
      </w:pPr>
      <w:r>
        <w:rPr>
          <w:sz w:val="28"/>
          <w:szCs w:val="28"/>
          <w:lang w:val="tt"/>
        </w:rPr>
        <w:t>2.4. «Муниципаль хезмәт күрсәтүче органның исеме» бүлеге түбәндәге нигезләмәләрне үз эченә алырга тиеш:</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а) муниципаль хезмәт күрсәтүче органның тулы исеме;</w:t>
      </w:r>
    </w:p>
    <w:p w:rsidR="00D137E0" w:rsidRPr="00BE428B" w:rsidRDefault="00D137E0" w:rsidP="00D137E0">
      <w:pPr>
        <w:tabs>
          <w:tab w:val="left" w:pos="1134"/>
        </w:tabs>
        <w:autoSpaceDE w:val="0"/>
        <w:autoSpaceDN w:val="0"/>
        <w:adjustRightInd w:val="0"/>
        <w:ind w:firstLine="709"/>
        <w:jc w:val="both"/>
        <w:rPr>
          <w:sz w:val="28"/>
          <w:szCs w:val="28"/>
        </w:rPr>
      </w:pPr>
      <w:r w:rsidRPr="00BE428B">
        <w:rPr>
          <w:sz w:val="28"/>
          <w:szCs w:val="28"/>
          <w:lang w:val="tt"/>
        </w:rPr>
        <w:t>б) күпфункцияле үзәк тарафыннан муниципаль хезмәт күрсәтү өчен кирәкле гарызнамә һәм документларны һәм (яисә) мәгълүматны кабул итүдән баш тарту турында карар кабул итү мөмкинлеге (муниципаль хезмәт күрсәтү турындагы гарызнамә күпфункцияле үзәккә бирелергә мөмкин булган очракта).</w:t>
      </w:r>
    </w:p>
    <w:p w:rsidR="00D137E0" w:rsidRPr="00BE428B" w:rsidRDefault="00D137E0" w:rsidP="00D137E0">
      <w:pPr>
        <w:tabs>
          <w:tab w:val="left" w:pos="1134"/>
        </w:tabs>
        <w:autoSpaceDE w:val="0"/>
        <w:autoSpaceDN w:val="0"/>
        <w:adjustRightInd w:val="0"/>
        <w:ind w:firstLine="709"/>
        <w:jc w:val="both"/>
        <w:rPr>
          <w:sz w:val="28"/>
          <w:szCs w:val="28"/>
        </w:rPr>
      </w:pPr>
      <w:bookmarkStart w:id="7" w:name="Par54"/>
      <w:bookmarkEnd w:id="7"/>
      <w:r>
        <w:rPr>
          <w:sz w:val="28"/>
          <w:szCs w:val="28"/>
          <w:lang w:val="tt"/>
        </w:rPr>
        <w:t>2.5. «Муниципаль хезмәт күрсәтү нәтиҗәсе» бүлеге түбәндәге нигезләмәләрне үз эченә алырга тиеш:</w:t>
      </w:r>
    </w:p>
    <w:p w:rsidR="00D137E0" w:rsidRPr="00BE428B" w:rsidRDefault="00D137E0" w:rsidP="00D137E0">
      <w:pPr>
        <w:pStyle w:val="ae"/>
        <w:numPr>
          <w:ilvl w:val="0"/>
          <w:numId w:val="25"/>
        </w:numPr>
        <w:tabs>
          <w:tab w:val="left" w:pos="1134"/>
        </w:tabs>
        <w:autoSpaceDE w:val="0"/>
        <w:autoSpaceDN w:val="0"/>
        <w:adjustRightInd w:val="0"/>
        <w:ind w:left="0" w:firstLine="709"/>
        <w:contextualSpacing/>
        <w:jc w:val="both"/>
        <w:rPr>
          <w:sz w:val="28"/>
          <w:szCs w:val="28"/>
        </w:rPr>
      </w:pPr>
      <w:r w:rsidRPr="00BE428B">
        <w:rPr>
          <w:sz w:val="28"/>
          <w:szCs w:val="28"/>
          <w:lang w:val="tt"/>
        </w:rPr>
        <w:t>муниципаль хезмәт күрсәтү нәтиҗәсенең (нәтиҗәләренең) исеме;</w:t>
      </w:r>
    </w:p>
    <w:p w:rsidR="00D137E0" w:rsidRPr="00806501" w:rsidRDefault="00D137E0" w:rsidP="00D137E0">
      <w:pPr>
        <w:tabs>
          <w:tab w:val="left" w:pos="1134"/>
        </w:tabs>
        <w:autoSpaceDE w:val="0"/>
        <w:autoSpaceDN w:val="0"/>
        <w:adjustRightInd w:val="0"/>
        <w:jc w:val="both"/>
        <w:rPr>
          <w:sz w:val="28"/>
          <w:szCs w:val="28"/>
          <w:lang w:val="tt"/>
        </w:rPr>
      </w:pPr>
      <w:r>
        <w:rPr>
          <w:sz w:val="28"/>
          <w:szCs w:val="28"/>
        </w:rPr>
        <w:t xml:space="preserve">          б) </w:t>
      </w:r>
      <w:r w:rsidRPr="00806501">
        <w:rPr>
          <w:sz w:val="28"/>
          <w:szCs w:val="28"/>
          <w:lang w:val="tt"/>
        </w:rPr>
        <w:t xml:space="preserve"> аның нигезендә мөрәҗәгать итүчегә муниципаль хезмәт күрсәтү нәтиҗәсе бирелә </w:t>
      </w:r>
      <w:r>
        <w:rPr>
          <w:sz w:val="28"/>
          <w:szCs w:val="28"/>
          <w:lang w:val="tt"/>
        </w:rPr>
        <w:t xml:space="preserve">торган </w:t>
      </w:r>
      <w:r w:rsidRPr="00806501">
        <w:rPr>
          <w:sz w:val="28"/>
          <w:szCs w:val="28"/>
          <w:lang w:val="tt"/>
        </w:rPr>
        <w:t>муниципаль хезмәт күрсәтү турында карар үз эченә алган документның исеме һәм соста</w:t>
      </w:r>
      <w:r>
        <w:rPr>
          <w:sz w:val="28"/>
          <w:szCs w:val="28"/>
          <w:lang w:val="tt"/>
        </w:rPr>
        <w:t>вы</w:t>
      </w:r>
      <w:r w:rsidRPr="00806501">
        <w:rPr>
          <w:sz w:val="28"/>
          <w:szCs w:val="28"/>
          <w:lang w:val="tt"/>
        </w:rPr>
        <w:t>;</w:t>
      </w:r>
    </w:p>
    <w:p w:rsidR="00D137E0" w:rsidRDefault="00D137E0" w:rsidP="00D137E0">
      <w:pPr>
        <w:tabs>
          <w:tab w:val="left" w:pos="1134"/>
        </w:tabs>
        <w:autoSpaceDE w:val="0"/>
        <w:autoSpaceDN w:val="0"/>
        <w:adjustRightInd w:val="0"/>
        <w:jc w:val="both"/>
        <w:rPr>
          <w:sz w:val="28"/>
          <w:szCs w:val="28"/>
          <w:lang w:val="tt"/>
        </w:rPr>
      </w:pPr>
      <w:r>
        <w:rPr>
          <w:sz w:val="28"/>
          <w:szCs w:val="28"/>
          <w:lang w:val="tt"/>
        </w:rPr>
        <w:t xml:space="preserve">           </w:t>
      </w:r>
      <w:r w:rsidRPr="0099366C">
        <w:rPr>
          <w:sz w:val="28"/>
          <w:szCs w:val="28"/>
          <w:lang w:val="tt"/>
        </w:rPr>
        <w:t>в) Муниципаль хезмәт күрсәтү нәтиҗәләре турында Реестр язмасының составы, шулай ук мондый реестр язмасы урнаштырылган мәгълүмат ресурсының атамасы (әгәр дә муниципаль хезмәт күрсәтү нәтиҗәсе</w:t>
      </w:r>
      <w:r>
        <w:rPr>
          <w:sz w:val="28"/>
          <w:szCs w:val="28"/>
          <w:lang w:val="tt"/>
        </w:rPr>
        <w:t>нең</w:t>
      </w:r>
      <w:r w:rsidRPr="0099366C">
        <w:rPr>
          <w:sz w:val="28"/>
          <w:szCs w:val="28"/>
          <w:lang w:val="tt"/>
        </w:rPr>
        <w:t xml:space="preserve"> реестр язмасы булса);</w:t>
      </w:r>
      <w:r>
        <w:rPr>
          <w:sz w:val="28"/>
          <w:szCs w:val="28"/>
          <w:lang w:val="tt"/>
        </w:rPr>
        <w:t xml:space="preserve">  </w:t>
      </w:r>
    </w:p>
    <w:p w:rsidR="00D137E0" w:rsidRPr="0099366C" w:rsidRDefault="00D137E0" w:rsidP="00D137E0">
      <w:pPr>
        <w:tabs>
          <w:tab w:val="left" w:pos="1134"/>
        </w:tabs>
        <w:autoSpaceDE w:val="0"/>
        <w:autoSpaceDN w:val="0"/>
        <w:adjustRightInd w:val="0"/>
        <w:jc w:val="both"/>
        <w:rPr>
          <w:sz w:val="28"/>
          <w:szCs w:val="28"/>
          <w:lang w:val="tt"/>
        </w:rPr>
      </w:pPr>
      <w:r>
        <w:rPr>
          <w:sz w:val="28"/>
          <w:szCs w:val="28"/>
          <w:lang w:val="tt"/>
        </w:rPr>
        <w:t xml:space="preserve">            г)  </w:t>
      </w:r>
      <w:r w:rsidRPr="00BE428B">
        <w:rPr>
          <w:sz w:val="28"/>
          <w:szCs w:val="28"/>
          <w:lang w:val="tt"/>
        </w:rPr>
        <w:t>мөрәҗәгать итүче тарафыннан муниципаль хезмәт күрсәтү нәтиҗәсен алу факты теркәлә торган мәгълүмат системасы исеме;</w:t>
      </w:r>
    </w:p>
    <w:p w:rsidR="00D137E0" w:rsidRPr="0099366C" w:rsidRDefault="00D137E0" w:rsidP="00D137E0">
      <w:pPr>
        <w:pStyle w:val="ae"/>
        <w:tabs>
          <w:tab w:val="left" w:pos="1134"/>
        </w:tabs>
        <w:autoSpaceDE w:val="0"/>
        <w:autoSpaceDN w:val="0"/>
        <w:adjustRightInd w:val="0"/>
        <w:ind w:left="709"/>
        <w:jc w:val="both"/>
        <w:rPr>
          <w:sz w:val="28"/>
          <w:szCs w:val="28"/>
          <w:lang w:val="tt"/>
        </w:rPr>
      </w:pPr>
      <w:r>
        <w:rPr>
          <w:sz w:val="28"/>
          <w:szCs w:val="28"/>
          <w:lang w:val="tt"/>
        </w:rPr>
        <w:t xml:space="preserve">д) </w:t>
      </w:r>
      <w:r w:rsidRPr="00BE428B">
        <w:rPr>
          <w:sz w:val="28"/>
          <w:szCs w:val="28"/>
          <w:lang w:val="tt"/>
        </w:rPr>
        <w:t>муниципаль хезмәт күрсәтү нәтиҗәсен алу ысулы.</w:t>
      </w:r>
    </w:p>
    <w:p w:rsidR="00D137E0" w:rsidRPr="00431B5B" w:rsidRDefault="00D137E0" w:rsidP="00D137E0">
      <w:pPr>
        <w:tabs>
          <w:tab w:val="left" w:pos="1134"/>
        </w:tabs>
        <w:autoSpaceDE w:val="0"/>
        <w:autoSpaceDN w:val="0"/>
        <w:adjustRightInd w:val="0"/>
        <w:ind w:firstLine="709"/>
        <w:jc w:val="both"/>
        <w:rPr>
          <w:sz w:val="28"/>
          <w:szCs w:val="28"/>
          <w:lang w:val="tt"/>
        </w:rPr>
      </w:pPr>
      <w:r>
        <w:rPr>
          <w:sz w:val="28"/>
          <w:szCs w:val="28"/>
          <w:lang w:val="tt"/>
        </w:rPr>
        <w:t>2.6. Әлеге Тәртипнең 2.5 пунктында күрсәтелгән нигезләмәләр муниципаль хезмәт күрсәтүнең һәр варианты өчен административ регламенттагы бүлекчәләрнең шундый вариантларын тасвирлаган өчен китерелә.</w:t>
      </w:r>
    </w:p>
    <w:p w:rsidR="00D137E0" w:rsidRPr="00431B5B" w:rsidRDefault="00D137E0" w:rsidP="00D137E0">
      <w:pPr>
        <w:tabs>
          <w:tab w:val="left" w:pos="1134"/>
        </w:tabs>
        <w:autoSpaceDE w:val="0"/>
        <w:autoSpaceDN w:val="0"/>
        <w:adjustRightInd w:val="0"/>
        <w:ind w:firstLine="709"/>
        <w:jc w:val="both"/>
        <w:rPr>
          <w:sz w:val="28"/>
          <w:szCs w:val="28"/>
          <w:lang w:val="tt"/>
        </w:rPr>
      </w:pPr>
      <w:r>
        <w:rPr>
          <w:sz w:val="28"/>
          <w:szCs w:val="28"/>
          <w:lang w:val="tt"/>
        </w:rPr>
        <w:t>2.7. «Муниципаль хезмәт күрсәтү срогы» бүлеге муниципаль хезмәт күрсәтүнең максималь срогы турында белешмәләр кертергә тиеш, ул муниципаль хезмәт күрсәтү өчен кирәкле гарызнамә һәм документлар һәм (яисә) мәгълүмат теркәлгән көннән исәпләнә:</w:t>
      </w:r>
    </w:p>
    <w:p w:rsidR="00D137E0" w:rsidRPr="00431B5B" w:rsidRDefault="00D137E0" w:rsidP="00D137E0">
      <w:pPr>
        <w:tabs>
          <w:tab w:val="left" w:pos="1134"/>
        </w:tabs>
        <w:autoSpaceDE w:val="0"/>
        <w:autoSpaceDN w:val="0"/>
        <w:adjustRightInd w:val="0"/>
        <w:ind w:firstLine="709"/>
        <w:jc w:val="both"/>
        <w:rPr>
          <w:sz w:val="28"/>
          <w:szCs w:val="28"/>
          <w:lang w:val="tt"/>
        </w:rPr>
      </w:pPr>
      <w:r w:rsidRPr="00BE428B">
        <w:rPr>
          <w:sz w:val="28"/>
          <w:szCs w:val="28"/>
          <w:lang w:val="tt"/>
        </w:rPr>
        <w:t>муниципаль хезмәт күрсәтүче органда, шул исәптән муниципаль хезмәт күрсәтү өчен кирәкле сорау һәм документлар һәм (яисә) мәгълүмат муниципаль хезмәт күрсәтү өчен кирәкле булган очракта, мөрәҗәгать итүче тарафыннан муниципаль хезмәт күрсәтүче органга почта аша бирелгән булса;</w:t>
      </w:r>
    </w:p>
    <w:p w:rsidR="00D137E0" w:rsidRPr="00431B5B" w:rsidRDefault="00D137E0" w:rsidP="00D137E0">
      <w:pPr>
        <w:autoSpaceDE w:val="0"/>
        <w:autoSpaceDN w:val="0"/>
        <w:adjustRightInd w:val="0"/>
        <w:ind w:firstLine="709"/>
        <w:jc w:val="both"/>
        <w:rPr>
          <w:sz w:val="28"/>
          <w:szCs w:val="28"/>
          <w:lang w:val="tt"/>
        </w:rPr>
      </w:pPr>
      <w:r w:rsidRPr="00BE428B">
        <w:rPr>
          <w:sz w:val="28"/>
          <w:szCs w:val="28"/>
          <w:lang w:val="tt"/>
        </w:rPr>
        <w:t xml:space="preserve">«Бердәм дәүләт һәм муниципаль хезмәтләр (функцияләр) порталы» федераль дәүләт мәгълүмат системасында (алга таба - дәүләти һәм муниципаль хезмәтләрнең бердәм порталы), «Татарстан Республикасы дәүләт һәм муниципаль хезмәтләр порталы» республика дәүләт мәгълүмат системасында (алга таба - Татарстан Республикасы дәүләт һәм муниципаль хезмәтләр порталы); </w:t>
      </w:r>
    </w:p>
    <w:p w:rsidR="00D137E0" w:rsidRPr="00431B5B" w:rsidRDefault="00D137E0" w:rsidP="00D137E0">
      <w:pPr>
        <w:autoSpaceDE w:val="0"/>
        <w:autoSpaceDN w:val="0"/>
        <w:adjustRightInd w:val="0"/>
        <w:ind w:firstLine="709"/>
        <w:jc w:val="both"/>
        <w:rPr>
          <w:sz w:val="28"/>
          <w:szCs w:val="28"/>
          <w:lang w:val="tt"/>
        </w:rPr>
      </w:pPr>
      <w:r w:rsidRPr="00BE428B">
        <w:rPr>
          <w:sz w:val="28"/>
          <w:szCs w:val="28"/>
          <w:lang w:val="tt"/>
        </w:rPr>
        <w:lastRenderedPageBreak/>
        <w:t>күпфункцияле үзәктә, муниципаль хезмәт күрсәтү өчен кирәкле гарызнамә һәм документлар һәм (яисә) мәгълүмат мөрәҗәгать итүче тарафыннан күпфункцияле үзәктә бирелгән булса.</w:t>
      </w:r>
    </w:p>
    <w:p w:rsidR="00D137E0" w:rsidRPr="00431B5B" w:rsidRDefault="00D137E0" w:rsidP="00D137E0">
      <w:pPr>
        <w:autoSpaceDE w:val="0"/>
        <w:autoSpaceDN w:val="0"/>
        <w:adjustRightInd w:val="0"/>
        <w:ind w:firstLine="709"/>
        <w:jc w:val="both"/>
        <w:rPr>
          <w:sz w:val="28"/>
          <w:szCs w:val="28"/>
          <w:lang w:val="tt"/>
        </w:rPr>
      </w:pPr>
      <w:r w:rsidRPr="00BE428B">
        <w:rPr>
          <w:sz w:val="28"/>
          <w:szCs w:val="28"/>
          <w:lang w:val="tt"/>
        </w:rPr>
        <w:t>Муниципаль хезмәт күрсәтүнең һәр варианты өчен максималь срогы административ регламент бүлекчәләрендәге мондый вариантларның тасвирламасында китерелә.</w:t>
      </w:r>
    </w:p>
    <w:p w:rsidR="00D137E0" w:rsidRPr="00431B5B" w:rsidRDefault="00D137E0" w:rsidP="00D137E0">
      <w:pPr>
        <w:autoSpaceDE w:val="0"/>
        <w:autoSpaceDN w:val="0"/>
        <w:adjustRightInd w:val="0"/>
        <w:ind w:firstLine="709"/>
        <w:jc w:val="both"/>
        <w:rPr>
          <w:sz w:val="28"/>
          <w:szCs w:val="28"/>
          <w:lang w:val="tt"/>
        </w:rPr>
      </w:pPr>
      <w:r>
        <w:rPr>
          <w:sz w:val="28"/>
          <w:szCs w:val="28"/>
          <w:lang w:val="tt"/>
        </w:rPr>
        <w:t>2.8. «Муниципаль хезмәт күрсәтү өчен хокукый нигезләр» бүлеге Дәүләт һәм муниципаль хезмәтләр Бердәм порталында, Татарстан Республикасы дәүләт һәм муниципаль хезмәтләр порталында муниципаль хезмәт күрсәтүне җайга сала торган норматив хокукый актлар исемлеген, муниципаль хезмәтләр күрсәтүче органнарның карарларына һәм гамәлләренә (гамәл кылмавына) карата судка кадәр (судтан тыш) шикаять белдерү тәртибе турында мәгълүматны, шулай ук аларның вазыйфаи затларын, муниципаль хезмәткәрләрне, хезмәткәрләрне урнаштыру турында белешмәләр кертергә тиеш.</w:t>
      </w:r>
    </w:p>
    <w:p w:rsidR="00D137E0" w:rsidRPr="00431B5B" w:rsidRDefault="00D137E0" w:rsidP="00D137E0">
      <w:pPr>
        <w:autoSpaceDE w:val="0"/>
        <w:autoSpaceDN w:val="0"/>
        <w:adjustRightInd w:val="0"/>
        <w:ind w:firstLine="709"/>
        <w:jc w:val="both"/>
        <w:rPr>
          <w:sz w:val="28"/>
          <w:szCs w:val="28"/>
          <w:lang w:val="tt"/>
        </w:rPr>
      </w:pPr>
      <w:r>
        <w:rPr>
          <w:sz w:val="28"/>
          <w:szCs w:val="28"/>
          <w:lang w:val="tt"/>
        </w:rPr>
        <w:t>2.9. «Муниципаль хезмәт күрсәтү өчен кирәкле документларның тулы исемлеге» бүлеге муниципаль хезмәт күрсәтү өчен законнар яисә башка норматив хокукый актлар нигезендә кирәкле документларның тулы исемлеген, гариза бирүче мөстәкыйль рәвештә тапшырырга тиешле документларны һәм документларны, мөрәҗәгать итүче үз инициативасы белән тапшырырга хокуклы документларны, чөнки алар ведомствоара мәгълүмати хезмәттәшлек кысаларында тәкъдим ителергә тиеш, шулай ук түбәндәге нигезләмәләрне кертергә тиеш:</w:t>
      </w:r>
    </w:p>
    <w:p w:rsidR="00D137E0" w:rsidRPr="00431B5B" w:rsidRDefault="00D137E0" w:rsidP="00D137E0">
      <w:pPr>
        <w:autoSpaceDE w:val="0"/>
        <w:autoSpaceDN w:val="0"/>
        <w:adjustRightInd w:val="0"/>
        <w:ind w:firstLine="709"/>
        <w:jc w:val="both"/>
        <w:rPr>
          <w:sz w:val="28"/>
          <w:szCs w:val="28"/>
          <w:lang w:val="tt"/>
        </w:rPr>
      </w:pPr>
      <w:r w:rsidRPr="00BE428B">
        <w:rPr>
          <w:sz w:val="28"/>
          <w:szCs w:val="28"/>
          <w:lang w:val="tt"/>
        </w:rPr>
        <w:t>муниципаль хезмәт күрсәтү турында гарызнамә составын һәм аны бирү ысулларын, анда түбәндәгеләр булырга тиеш:</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муниципаль хезмәт күрсәтүче органның тулы исеме;</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Россия Федерациясе законнарында каралган документлардагы мөрәҗәгать итүчене идентификацияләргә мөмкинлек бирә торган белешмәләр;</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мөрәҗәгать итүченең Россия Федерациясе законнарында каралган документлардагы вәкилен идентификацияләргә мөмкинлек бирә торган белешмәләр;</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муниципаль хезмәт күрсәтү өчен кирәкле өстәмә белешмәләр;</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гарызнамәгә теркәлә торган документлар һәм (яисә) мәгълүмат исемлеге;</w:t>
      </w:r>
    </w:p>
    <w:p w:rsidR="00D137E0" w:rsidRPr="00BE428B" w:rsidRDefault="00D137E0" w:rsidP="00D137E0">
      <w:pPr>
        <w:autoSpaceDE w:val="0"/>
        <w:autoSpaceDN w:val="0"/>
        <w:adjustRightInd w:val="0"/>
        <w:ind w:firstLine="709"/>
        <w:jc w:val="both"/>
        <w:rPr>
          <w:sz w:val="28"/>
          <w:szCs w:val="28"/>
        </w:rPr>
      </w:pPr>
      <w:bookmarkStart w:id="8" w:name="Par74"/>
      <w:bookmarkEnd w:id="8"/>
      <w:r w:rsidRPr="00BE428B">
        <w:rPr>
          <w:sz w:val="28"/>
          <w:szCs w:val="28"/>
          <w:lang w:val="tt"/>
        </w:rPr>
        <w:t>норматив хокукый актлар нигезендә муниципаль хезмәт күрсәтү өчен кирәкле һәм мөрәҗәгать итүчеләр тарафыннан тапшырылырга тиешле документларның (документлар категорияләренең) исеме, шулай ук күрсәтелгән документларны (документлар категорияләрен) тапшыруга таләпләр;</w:t>
      </w:r>
    </w:p>
    <w:p w:rsidR="00D137E0" w:rsidRPr="00BE428B" w:rsidRDefault="00D137E0" w:rsidP="00D137E0">
      <w:pPr>
        <w:autoSpaceDE w:val="0"/>
        <w:autoSpaceDN w:val="0"/>
        <w:adjustRightInd w:val="0"/>
        <w:ind w:firstLine="709"/>
        <w:jc w:val="both"/>
        <w:rPr>
          <w:sz w:val="28"/>
          <w:szCs w:val="28"/>
        </w:rPr>
      </w:pPr>
      <w:bookmarkStart w:id="9" w:name="Par75"/>
      <w:bookmarkEnd w:id="9"/>
      <w:r w:rsidRPr="00BE428B">
        <w:rPr>
          <w:sz w:val="28"/>
          <w:szCs w:val="28"/>
          <w:lang w:val="tt"/>
        </w:rPr>
        <w:t>норматив хокукый актлар нигезендә муниципаль хезмәт күрсәтү өчен кирәкле һәм мөрәҗәгать итүчеләр тарафыннан үз инициативасы белән тапшырыла торган документларның (документлар категорияләренең) исеме, шулай ук күрсәтелгән документларны (документлар категорияләрен) тапшыруга таләпләр.</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Муниципаль хезмәт күрсәтүгә бәйле рәвештә мөрәҗәгать итүче тарафыннан бирелә торган гарызнамә һәм башка документлар рәвешләре административ регламентка кушымталар буларак китерелә, моңа күрсәтелгән документларның рәвешләре Россия Федерациясе Президенты, Россия Федерациясе Хөкүмәте яисә Татарстан Республикасы Президенты, Татарстан Республикасы Министрлар Кабинеты актлары белән билгеләнгән очраклар керми.</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 xml:space="preserve">Әлеге пунктның сигезенче һәм тугызынчы абзацларында күрсәтелгән документларның тулы исемлеге административ регламентның мондый </w:t>
      </w:r>
      <w:r w:rsidRPr="00BE428B">
        <w:rPr>
          <w:sz w:val="28"/>
          <w:szCs w:val="28"/>
          <w:lang w:val="tt"/>
        </w:rPr>
        <w:lastRenderedPageBreak/>
        <w:t>вариантларын тасвирлаган муниципаль хезмәт күрсәтүнең һәр варианты өчен китерелә.</w:t>
      </w:r>
    </w:p>
    <w:p w:rsidR="00D137E0" w:rsidRPr="00BE428B" w:rsidRDefault="00D137E0" w:rsidP="00D137E0">
      <w:pPr>
        <w:autoSpaceDE w:val="0"/>
        <w:autoSpaceDN w:val="0"/>
        <w:adjustRightInd w:val="0"/>
        <w:ind w:firstLine="709"/>
        <w:jc w:val="both"/>
        <w:rPr>
          <w:sz w:val="28"/>
          <w:szCs w:val="28"/>
        </w:rPr>
      </w:pPr>
      <w:r>
        <w:rPr>
          <w:sz w:val="28"/>
          <w:szCs w:val="28"/>
          <w:lang w:val="tt"/>
        </w:rPr>
        <w:t>2.10. «Муниципаль хезмәт күрсәтү өчен кирәкле документларны кабул итүдән баш тарту өчен нигезләрнең тулы исемлеге» бүлеге мондый нигезләрнең тулы исемлеге турында мәгълүматны үз эченә алырга тиеш.</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Муниципаль хезмәт күрсәтүнең һәр варианты өчен нигезләрнең тулы исемлеге административ регламентның шундый бүлекчәләрендәге тасвирламалардан гыйбарәт. Мондый нигезләр булмаган очракта, алар булмауга карата административ регламент текстында турыдан-туры күрсәтергә кирәк.</w:t>
      </w:r>
    </w:p>
    <w:p w:rsidR="00D137E0" w:rsidRPr="00BE428B" w:rsidRDefault="00D137E0" w:rsidP="00D137E0">
      <w:pPr>
        <w:autoSpaceDE w:val="0"/>
        <w:autoSpaceDN w:val="0"/>
        <w:adjustRightInd w:val="0"/>
        <w:ind w:firstLine="709"/>
        <w:jc w:val="both"/>
        <w:rPr>
          <w:sz w:val="28"/>
          <w:szCs w:val="28"/>
        </w:rPr>
      </w:pPr>
      <w:r>
        <w:rPr>
          <w:sz w:val="28"/>
          <w:szCs w:val="28"/>
          <w:lang w:val="tt"/>
        </w:rPr>
        <w:t>2.11. «Муниципаль хезмәт күрсәтүне туктатып тору яисә муниципаль хезмәт күрсәтүдән баш тарту өчен нигезләрнең тулы исемлеге» бүлеге түбәндәге нигезләмәләрне үз эченә алырга тиеш:</w:t>
      </w:r>
    </w:p>
    <w:p w:rsidR="00D137E0" w:rsidRPr="00BE428B" w:rsidRDefault="00D137E0" w:rsidP="00D137E0">
      <w:pPr>
        <w:autoSpaceDE w:val="0"/>
        <w:autoSpaceDN w:val="0"/>
        <w:adjustRightInd w:val="0"/>
        <w:ind w:firstLine="709"/>
        <w:jc w:val="both"/>
        <w:rPr>
          <w:sz w:val="28"/>
          <w:szCs w:val="28"/>
        </w:rPr>
      </w:pPr>
      <w:bookmarkStart w:id="10" w:name="Par81"/>
      <w:bookmarkEnd w:id="10"/>
      <w:r w:rsidRPr="00BE428B">
        <w:rPr>
          <w:sz w:val="28"/>
          <w:szCs w:val="28"/>
          <w:lang w:val="tt"/>
        </w:rPr>
        <w:t>муниципаль хезмәтне туктатып тору мөмкинлеге Россия Федерациясе законнарында, Татарстан Республикасы законнарында каралган очракта, муниципаль хезмәт күрсәтүне туктатып тору өчен нигезләрнең тулы исемлеге;</w:t>
      </w:r>
    </w:p>
    <w:p w:rsidR="00D137E0" w:rsidRPr="00BE428B" w:rsidRDefault="00D137E0" w:rsidP="00D137E0">
      <w:pPr>
        <w:autoSpaceDE w:val="0"/>
        <w:autoSpaceDN w:val="0"/>
        <w:adjustRightInd w:val="0"/>
        <w:ind w:firstLine="709"/>
        <w:jc w:val="both"/>
        <w:rPr>
          <w:sz w:val="28"/>
          <w:szCs w:val="28"/>
        </w:rPr>
      </w:pPr>
      <w:bookmarkStart w:id="11" w:name="Par82"/>
      <w:bookmarkEnd w:id="11"/>
      <w:r w:rsidRPr="00BE428B">
        <w:rPr>
          <w:sz w:val="28"/>
          <w:szCs w:val="28"/>
          <w:lang w:val="tt"/>
        </w:rPr>
        <w:t>муниципаль хезмәт күрсәтүдән баш тарту өчен нигезләрнең тулы исемлеге.</w:t>
      </w:r>
    </w:p>
    <w:p w:rsidR="00D137E0" w:rsidRPr="00BE428B" w:rsidRDefault="00D137E0" w:rsidP="00D137E0">
      <w:pPr>
        <w:autoSpaceDE w:val="0"/>
        <w:autoSpaceDN w:val="0"/>
        <w:adjustRightInd w:val="0"/>
        <w:ind w:firstLine="709"/>
        <w:jc w:val="both"/>
        <w:rPr>
          <w:sz w:val="28"/>
          <w:szCs w:val="28"/>
        </w:rPr>
      </w:pPr>
      <w:bookmarkStart w:id="12" w:name="Par83"/>
      <w:bookmarkEnd w:id="12"/>
      <w:r w:rsidRPr="00BE428B">
        <w:rPr>
          <w:sz w:val="28"/>
          <w:szCs w:val="28"/>
          <w:lang w:val="tt"/>
        </w:rPr>
        <w:t>Әлеге пунктның икенче һәм өченче абзацларында күрсәтелгән исемлекләргә кертелгән һәр нигез өчен тиешенчә муниципаль хезмәт күрсәтү турында карар кабул итү критерийлары һәм тиешле административ процедураларның тасвирламасы составына кертелә торган муниципаль хезмәт күрсәтүне туктатып тору турында карар кабул итү критерийлары каралган.</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Әлеге пунктның икенче һәм өченче абзацларында каралган нигезләрнең тулы исемлеге административ регламентның шундый бүлекчәләрендә муниципаль хезмәт күрсәтүнең һәр варианты өчен тапшырыла. Мондый нигезләр булмаган очракта, алар булмауга карата административ регламент текстында турыдан-туры күрсәтергә кирәк.</w:t>
      </w:r>
    </w:p>
    <w:p w:rsidR="00D137E0" w:rsidRPr="00BE428B" w:rsidRDefault="00D137E0" w:rsidP="00D137E0">
      <w:pPr>
        <w:autoSpaceDE w:val="0"/>
        <w:autoSpaceDN w:val="0"/>
        <w:adjustRightInd w:val="0"/>
        <w:ind w:firstLine="709"/>
        <w:jc w:val="both"/>
        <w:rPr>
          <w:sz w:val="28"/>
          <w:szCs w:val="28"/>
        </w:rPr>
      </w:pPr>
      <w:r>
        <w:rPr>
          <w:sz w:val="28"/>
          <w:szCs w:val="28"/>
          <w:lang w:val="tt"/>
        </w:rPr>
        <w:t>2.12. «Муниципаль хезмәт күрсәткәндә мөрәҗәгать итүчедән алына торган түләү күләме һәм аны алу ысуллары» бүлекчәсендә түбәндәге нигезләмәләр кертелә:</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а) Бердәм дәүләти һәм муниципаль хезмәтләр порталында, Татарстан Республикасы дәүләт һәм муниципаль хезмәтләр Порталында муниципаль хезмәт күрсәткән өчен алына торган дәүләт пошлинасы яисә башка түләү күләме турында мәгълүмат урнаштыру турында белешмәләр;</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б) Россия Федерациясенең алар нигезендә кабул ителә торган башка норматив хокукый актларында, Татарстан Республикасының норматив хокукый актларында каралган очракларда аны алу тәртибе һәм ысуллары.</w:t>
      </w:r>
    </w:p>
    <w:p w:rsidR="00D137E0" w:rsidRPr="00BE428B" w:rsidRDefault="00D137E0" w:rsidP="00D137E0">
      <w:pPr>
        <w:autoSpaceDE w:val="0"/>
        <w:autoSpaceDN w:val="0"/>
        <w:adjustRightInd w:val="0"/>
        <w:ind w:firstLine="709"/>
        <w:jc w:val="both"/>
        <w:rPr>
          <w:sz w:val="28"/>
          <w:szCs w:val="28"/>
        </w:rPr>
      </w:pPr>
      <w:r>
        <w:rPr>
          <w:sz w:val="28"/>
          <w:szCs w:val="28"/>
          <w:lang w:val="tt"/>
        </w:rPr>
        <w:t>2.13. «Муниципаль хезмәтләр күрсәтелә торган биналарга таләпләр» бүлекчәсендә шундый биналарга, шул исәптән көтү залына, муниципаль хезмәт күрсәтү турындагы гарызнамәләрне тутыру урынына, аларны тутыру үрнәкләре һәм һәр муниципаль хезмәт күрсәтү өчен кирәкле документлар һәм (яисә) мәгълүмат исемлегенә туры килергә тиешле таләпләр, шулай ук күрсәтелгән объектлардагы инвалидларны социаль яклау турындагы Россия Федерациясе законнары нигезендә инвалидларның файдалана алуын тәэмин итүгә карата таләпләр кертелгән.</w:t>
      </w:r>
    </w:p>
    <w:p w:rsidR="00D137E0" w:rsidRPr="0099366C" w:rsidRDefault="00D137E0" w:rsidP="00D137E0">
      <w:pPr>
        <w:autoSpaceDE w:val="0"/>
        <w:autoSpaceDN w:val="0"/>
        <w:adjustRightInd w:val="0"/>
        <w:ind w:firstLine="709"/>
        <w:jc w:val="both"/>
        <w:rPr>
          <w:sz w:val="28"/>
          <w:szCs w:val="28"/>
          <w:lang w:val="tt"/>
        </w:rPr>
      </w:pPr>
      <w:r>
        <w:rPr>
          <w:sz w:val="28"/>
          <w:szCs w:val="28"/>
          <w:lang w:val="tt"/>
        </w:rPr>
        <w:t xml:space="preserve">2.14. «Муниципаль хезмәт күрсәтүләрнең сыйфатын һәм һәркем файдалана алырлык булуын күрсәтүчеләр» бүлекчәсендә муниципаль хезмәтнең сыйфаты һәм аннан файдалану күрсәткечләре исемлеге, шул исәптән хезмәтләрне күрсәтү өчен кирәкле документларның электрон формаларыннан файдалану, муниципаль хезмәт күрсәтүләрне һәм документларны электрон формада алу өчен гарызнамә һәм </w:t>
      </w:r>
      <w:r>
        <w:rPr>
          <w:sz w:val="28"/>
          <w:szCs w:val="28"/>
          <w:lang w:val="tt"/>
        </w:rPr>
        <w:lastRenderedPageBreak/>
        <w:t>документларны электрон формада алу мөмкинлеге, муниципаль хезмәтне үз вакытында бирү (муниципаль хезмәт күрсәтү срокларын бозуларның булмавы), муниципаль хезмәт күрсәтү варианты нигезендә муниципаль хезмәт күрсәтү, муниципаль хезмәт күрсәтү барышы турында мөрәҗәгать итүчегә мәгълүмат алу өчен кирәкле түләүләрнең электрон төрендә башкару инструментларыннан файдалану мөмкинлеге, шулай ук муниципаль хезмәт күрсәтү нәтиҗәсен алу мөмкинлеге күрсәтелә.</w:t>
      </w:r>
    </w:p>
    <w:p w:rsidR="00D137E0" w:rsidRPr="00431B5B" w:rsidRDefault="00D137E0" w:rsidP="00D137E0">
      <w:pPr>
        <w:autoSpaceDE w:val="0"/>
        <w:autoSpaceDN w:val="0"/>
        <w:adjustRightInd w:val="0"/>
        <w:ind w:firstLine="709"/>
        <w:jc w:val="both"/>
        <w:rPr>
          <w:sz w:val="28"/>
          <w:szCs w:val="28"/>
          <w:lang w:val="tt"/>
        </w:rPr>
      </w:pPr>
      <w:r>
        <w:rPr>
          <w:sz w:val="28"/>
          <w:szCs w:val="28"/>
          <w:lang w:val="tt"/>
        </w:rPr>
        <w:t>2.15. «Муниципаль хезмәт күрсәтүгә башка таләпләр» бүлекчәсендә түбәндәге нигезләмәләр кертелә:</w:t>
      </w:r>
    </w:p>
    <w:p w:rsidR="00D137E0" w:rsidRPr="00431B5B" w:rsidRDefault="00D137E0" w:rsidP="00D137E0">
      <w:pPr>
        <w:autoSpaceDE w:val="0"/>
        <w:autoSpaceDN w:val="0"/>
        <w:adjustRightInd w:val="0"/>
        <w:ind w:firstLine="709"/>
        <w:jc w:val="both"/>
        <w:rPr>
          <w:sz w:val="28"/>
          <w:szCs w:val="28"/>
          <w:lang w:val="tt"/>
        </w:rPr>
      </w:pPr>
      <w:bookmarkStart w:id="13" w:name="Par91"/>
      <w:bookmarkEnd w:id="13"/>
      <w:r w:rsidRPr="00BE428B">
        <w:rPr>
          <w:sz w:val="28"/>
          <w:szCs w:val="28"/>
          <w:lang w:val="tt"/>
        </w:rPr>
        <w:t>а) муниципаль хезмәт күрсәтү өчен кирәкле һәм мәҗбүри булган хезмәтләр исемлеге;</w:t>
      </w:r>
    </w:p>
    <w:p w:rsidR="00D137E0" w:rsidRPr="00431B5B" w:rsidRDefault="00D137E0" w:rsidP="00D137E0">
      <w:pPr>
        <w:autoSpaceDE w:val="0"/>
        <w:autoSpaceDN w:val="0"/>
        <w:adjustRightInd w:val="0"/>
        <w:ind w:firstLine="709"/>
        <w:jc w:val="both"/>
        <w:rPr>
          <w:sz w:val="28"/>
          <w:szCs w:val="28"/>
          <w:lang w:val="tt"/>
        </w:rPr>
      </w:pPr>
      <w:r w:rsidRPr="00BE428B">
        <w:rPr>
          <w:sz w:val="28"/>
          <w:szCs w:val="28"/>
          <w:lang w:val="tt"/>
        </w:rPr>
        <w:t>б) түләү күләме Россия Федерациясе законнары, Татарстан Республикасы законнары белән билгеләнгән очракларда әлеге пунктның «а» пунктчасында күрсәтелгән хезмәтләрне күрсәткән өчен түләү күләме;</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в) муниципаль хезмәт күрсәтү өчен кулланыла торган мәгълүмат системалары исемлеге.</w:t>
      </w:r>
    </w:p>
    <w:p w:rsidR="00D137E0" w:rsidRPr="00BE428B" w:rsidRDefault="00D137E0" w:rsidP="00D137E0">
      <w:pPr>
        <w:autoSpaceDE w:val="0"/>
        <w:autoSpaceDN w:val="0"/>
        <w:adjustRightInd w:val="0"/>
        <w:ind w:firstLine="709"/>
        <w:jc w:val="both"/>
        <w:rPr>
          <w:sz w:val="28"/>
          <w:szCs w:val="28"/>
        </w:rPr>
      </w:pPr>
      <w:r>
        <w:rPr>
          <w:sz w:val="28"/>
          <w:szCs w:val="28"/>
          <w:lang w:val="tt"/>
        </w:rPr>
        <w:t>2.16. «Административ процедураларны үтәүнең составы, эзлеклелеге һәм вакыты» бүлеге административ процедураларны (гамәлләрне) башкару тәртибенә карата таләпләрне, шул исәптән административ процедураларны (гамәлләрне) электрон формада башкару үзенчәлекләрен, күпфункцияле үзәкләрдә административ процедураларны (гамәлләрне) башкару үзенчәлекләрен билгели һәм түбәндәге бүлекчәләрдә булырга тиеш:</w:t>
      </w:r>
    </w:p>
    <w:p w:rsidR="00D137E0" w:rsidRPr="00BE428B" w:rsidRDefault="00D137E0" w:rsidP="00D137E0">
      <w:pPr>
        <w:autoSpaceDE w:val="0"/>
        <w:autoSpaceDN w:val="0"/>
        <w:adjustRightInd w:val="0"/>
        <w:ind w:firstLine="709"/>
        <w:jc w:val="both"/>
        <w:rPr>
          <w:sz w:val="28"/>
          <w:szCs w:val="28"/>
        </w:rPr>
      </w:pPr>
      <w:bookmarkStart w:id="14" w:name="Par95"/>
      <w:bookmarkEnd w:id="14"/>
      <w:r w:rsidRPr="00BE428B">
        <w:rPr>
          <w:sz w:val="28"/>
          <w:szCs w:val="28"/>
          <w:lang w:val="tt"/>
        </w:rPr>
        <w:t>а) муниципаль хезмәт күрсәтү вариантларының исемлеген, шул исәптән муниципаль хезмәт күрсәтүнең муниципаль хезмәт күрсәтү нәтиҗәләре буенча бирелгән документның дубликатын бирү өчен кертелгән документлардагы һәм төзелгән реестр язмалардагы җибәрелгән басма хаталарны төзәтү өчен кирәкле, шул исәптән мондый дубликатны бирүдән баш тарту өчен нигезләрнең тулы исемлеген, шулай ук мөрәҗәгать итүченең муниципаль хезмәт күрсәтү турында гаризаны караусыз (кирәк булганда) калдыру тәртибен үз эченә ала.</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б) мөрәҗәгать итүчене профил</w:t>
      </w:r>
      <w:r>
        <w:rPr>
          <w:sz w:val="28"/>
          <w:szCs w:val="28"/>
          <w:lang w:val="tt"/>
        </w:rPr>
        <w:t>ьләштерүнең</w:t>
      </w:r>
      <w:r w:rsidRPr="00BE428B">
        <w:rPr>
          <w:sz w:val="28"/>
          <w:szCs w:val="28"/>
          <w:lang w:val="tt"/>
        </w:rPr>
        <w:t xml:space="preserve"> административ процедурасын тасвирлау;</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в) муниципаль хезмәт күрсәтү вариантлары тасвирламасы булган бүлекчәләр.</w:t>
      </w:r>
    </w:p>
    <w:p w:rsidR="00D137E0" w:rsidRPr="002B588D" w:rsidRDefault="00D137E0" w:rsidP="00D137E0">
      <w:pPr>
        <w:autoSpaceDE w:val="0"/>
        <w:autoSpaceDN w:val="0"/>
        <w:adjustRightInd w:val="0"/>
        <w:ind w:firstLine="709"/>
        <w:jc w:val="both"/>
        <w:rPr>
          <w:sz w:val="28"/>
          <w:szCs w:val="28"/>
          <w:lang w:val="tt"/>
        </w:rPr>
      </w:pPr>
      <w:r>
        <w:rPr>
          <w:sz w:val="28"/>
          <w:szCs w:val="28"/>
          <w:lang w:val="tt"/>
        </w:rPr>
        <w:t xml:space="preserve">2.17. Мөрәҗәгать итүчене </w:t>
      </w:r>
      <w:r w:rsidRPr="00BE428B">
        <w:rPr>
          <w:sz w:val="28"/>
          <w:szCs w:val="28"/>
          <w:lang w:val="tt"/>
        </w:rPr>
        <w:t>профил</w:t>
      </w:r>
      <w:r>
        <w:rPr>
          <w:sz w:val="28"/>
          <w:szCs w:val="28"/>
          <w:lang w:val="tt"/>
        </w:rPr>
        <w:t>ьләштерүнең административ процедурасын тасвирлауга мөрәҗәгать итүчегә кирәкле муниципаль хезмәт күрсәтү вариантын билгеләү һәм күрсәтү ысуллары һәм тәртибе кертелә.</w:t>
      </w:r>
    </w:p>
    <w:p w:rsidR="00D137E0" w:rsidRPr="00431B5B" w:rsidRDefault="00D137E0" w:rsidP="00D137E0">
      <w:pPr>
        <w:autoSpaceDE w:val="0"/>
        <w:autoSpaceDN w:val="0"/>
        <w:adjustRightInd w:val="0"/>
        <w:ind w:firstLine="709"/>
        <w:jc w:val="both"/>
        <w:rPr>
          <w:sz w:val="28"/>
          <w:szCs w:val="28"/>
          <w:lang w:val="tt"/>
        </w:rPr>
      </w:pPr>
      <w:r w:rsidRPr="00BE428B">
        <w:rPr>
          <w:sz w:val="28"/>
          <w:szCs w:val="28"/>
          <w:lang w:val="tt"/>
        </w:rPr>
        <w:t>Административ регламентка кушымтада мөрәҗәгать итүчеләрнең категорияләре берләшә торган гомуми билгеләр исемлеге, шулай ук мөрәҗәгать итүчеләрнең һәркайсы муниципаль хезмәт күрсәтүнең бер вариантына туры килә торган билгеләрне берләштерү күрсәтелә.</w:t>
      </w:r>
    </w:p>
    <w:p w:rsidR="00D137E0" w:rsidRPr="00431B5B" w:rsidRDefault="00D137E0" w:rsidP="00D137E0">
      <w:pPr>
        <w:autoSpaceDE w:val="0"/>
        <w:autoSpaceDN w:val="0"/>
        <w:adjustRightInd w:val="0"/>
        <w:ind w:firstLine="709"/>
        <w:jc w:val="both"/>
        <w:rPr>
          <w:sz w:val="28"/>
          <w:szCs w:val="28"/>
          <w:lang w:val="tt"/>
        </w:rPr>
      </w:pPr>
      <w:r>
        <w:rPr>
          <w:sz w:val="28"/>
          <w:szCs w:val="28"/>
          <w:lang w:val="tt"/>
        </w:rPr>
        <w:t>2.18. Муниципаль хезмәт күрсәтү вариантларының тасвирламасын үз эченә алган бүлекләр әлеге Тәртипнең 2.16 пунктындагы «а» пунктчасында каралган хезмәт күрсәтү вариантларының саны буенча төзелә һәм муниципаль хезмәт күрсәтү нәтиҗәсен, муниципаль хезмәт күрсәтүнең административ процедуралары исемлеген һәм тасвирламасын, шулай ук муниципаль хезмәт күрсәтүнең максималь срогын тәшкил итәргә тиеш.</w:t>
      </w:r>
    </w:p>
    <w:p w:rsidR="00D137E0" w:rsidRPr="00431B5B" w:rsidRDefault="00D137E0" w:rsidP="00D137E0">
      <w:pPr>
        <w:autoSpaceDE w:val="0"/>
        <w:autoSpaceDN w:val="0"/>
        <w:adjustRightInd w:val="0"/>
        <w:ind w:firstLine="709"/>
        <w:jc w:val="both"/>
        <w:rPr>
          <w:sz w:val="28"/>
          <w:szCs w:val="28"/>
          <w:lang w:val="tt"/>
        </w:rPr>
      </w:pPr>
      <w:r>
        <w:rPr>
          <w:sz w:val="28"/>
          <w:szCs w:val="28"/>
          <w:lang w:val="tt"/>
        </w:rPr>
        <w:lastRenderedPageBreak/>
        <w:t>2.19. Муниципаль хезмәт күрсәтү өчен кирәкле гарызнамә һәм документларны һәм (яисә) мәгълүматны кабул итүнең административ процедурасы тасвирламасына түбәндәге нигезләмәләр кертелә:</w:t>
      </w:r>
    </w:p>
    <w:p w:rsidR="00D137E0" w:rsidRPr="00431B5B" w:rsidRDefault="00D137E0" w:rsidP="00D137E0">
      <w:pPr>
        <w:autoSpaceDE w:val="0"/>
        <w:autoSpaceDN w:val="0"/>
        <w:adjustRightInd w:val="0"/>
        <w:ind w:firstLine="709"/>
        <w:jc w:val="both"/>
        <w:rPr>
          <w:sz w:val="28"/>
          <w:szCs w:val="28"/>
          <w:lang w:val="tt"/>
        </w:rPr>
      </w:pPr>
      <w:r w:rsidRPr="00BE428B">
        <w:rPr>
          <w:sz w:val="28"/>
          <w:szCs w:val="28"/>
          <w:lang w:val="tt"/>
        </w:rPr>
        <w:t>а) муниципаль хезмәт күрсәтү варианты нигезендә муниципаль хезмәт күрсәтү өчен кирәкле документлар һәм (яисә) мәгълүмат соратып алу составы һәм исемлеге, шулай ук мондый запрос һәм документлар һәм (яисә) мәгълүмат бирү ысуллары;</w:t>
      </w:r>
    </w:p>
    <w:p w:rsidR="00D137E0" w:rsidRPr="00431B5B" w:rsidRDefault="00D137E0" w:rsidP="00D137E0">
      <w:pPr>
        <w:autoSpaceDE w:val="0"/>
        <w:autoSpaceDN w:val="0"/>
        <w:adjustRightInd w:val="0"/>
        <w:ind w:firstLine="709"/>
        <w:jc w:val="both"/>
        <w:rPr>
          <w:sz w:val="28"/>
          <w:szCs w:val="28"/>
          <w:lang w:val="tt"/>
        </w:rPr>
      </w:pPr>
      <w:r w:rsidRPr="00BE428B">
        <w:rPr>
          <w:sz w:val="28"/>
          <w:szCs w:val="28"/>
          <w:lang w:val="tt"/>
        </w:rPr>
        <w:t>б) муниципаль хезмәт күрсәтү өчен кирәкле гарызнамә һәм документларны һәм (яисә) мәгълүматны бирүнең һәр ысулы өчен мөрәҗәгать итүченең (мөрәҗәгать итүче вәкиленең) шәхесен билгеләү ысуллары;</w:t>
      </w:r>
    </w:p>
    <w:p w:rsidR="00D137E0" w:rsidRPr="00431B5B" w:rsidRDefault="00D137E0" w:rsidP="00D137E0">
      <w:pPr>
        <w:autoSpaceDE w:val="0"/>
        <w:autoSpaceDN w:val="0"/>
        <w:adjustRightInd w:val="0"/>
        <w:ind w:firstLine="709"/>
        <w:jc w:val="both"/>
        <w:rPr>
          <w:sz w:val="28"/>
          <w:szCs w:val="28"/>
          <w:lang w:val="tt"/>
        </w:rPr>
      </w:pPr>
      <w:r w:rsidRPr="00BE428B">
        <w:rPr>
          <w:sz w:val="28"/>
          <w:szCs w:val="28"/>
          <w:lang w:val="tt"/>
        </w:rPr>
        <w:t>в) мөрәҗәгать итүче вәкиле тарафыннан сорау бирү мөмкинлеге булу (булмау);</w:t>
      </w:r>
    </w:p>
    <w:p w:rsidR="00D137E0" w:rsidRPr="00431B5B" w:rsidRDefault="00D137E0" w:rsidP="00D137E0">
      <w:pPr>
        <w:autoSpaceDE w:val="0"/>
        <w:autoSpaceDN w:val="0"/>
        <w:adjustRightInd w:val="0"/>
        <w:ind w:firstLine="709"/>
        <w:jc w:val="both"/>
        <w:rPr>
          <w:sz w:val="28"/>
          <w:szCs w:val="28"/>
          <w:lang w:val="tt"/>
        </w:rPr>
      </w:pPr>
      <w:r w:rsidRPr="00BE428B">
        <w:rPr>
          <w:sz w:val="28"/>
          <w:szCs w:val="28"/>
          <w:lang w:val="tt"/>
        </w:rPr>
        <w:t>г) гарызнамә һәм документларны һәм (яисә) мәгълүматны кабул итүдән баш тарту турында карар кабул итү өчен нигезләр, ә мондый нигезләр булмаган очракта - аларның юклыгын күрсәтү;</w:t>
      </w:r>
    </w:p>
    <w:p w:rsidR="00D137E0" w:rsidRPr="00431B5B" w:rsidRDefault="00D137E0" w:rsidP="00D137E0">
      <w:pPr>
        <w:autoSpaceDE w:val="0"/>
        <w:autoSpaceDN w:val="0"/>
        <w:adjustRightInd w:val="0"/>
        <w:ind w:firstLine="709"/>
        <w:jc w:val="both"/>
        <w:rPr>
          <w:sz w:val="28"/>
          <w:szCs w:val="28"/>
          <w:lang w:val="tt"/>
        </w:rPr>
      </w:pPr>
      <w:r w:rsidRPr="00BE428B">
        <w:rPr>
          <w:sz w:val="28"/>
          <w:szCs w:val="28"/>
          <w:lang w:val="tt"/>
        </w:rPr>
        <w:t>д) муниципаль хезмәт күрсәтү турында гарызнамә кабул итүдә катнашучы җирле үзидарә органының структур бүлекчәләре, шул исәптән территориаль органга һәм (яисә) муниципаль хезмәт күрсәтүче органның үзәк аппаратына яисә күпфункцияле үзәккә сорау бирү мөмкинлеге турында белешмәләр (мондый мөмкинлек булганда);</w:t>
      </w:r>
    </w:p>
    <w:p w:rsidR="00D137E0" w:rsidRPr="00431B5B" w:rsidRDefault="00D137E0" w:rsidP="00D137E0">
      <w:pPr>
        <w:autoSpaceDE w:val="0"/>
        <w:autoSpaceDN w:val="0"/>
        <w:adjustRightInd w:val="0"/>
        <w:ind w:firstLine="709"/>
        <w:jc w:val="both"/>
        <w:rPr>
          <w:sz w:val="28"/>
          <w:szCs w:val="28"/>
          <w:lang w:val="tt"/>
        </w:rPr>
      </w:pPr>
      <w:r w:rsidRPr="00BE428B">
        <w:rPr>
          <w:sz w:val="28"/>
          <w:szCs w:val="28"/>
          <w:lang w:val="tt"/>
        </w:rPr>
        <w:t>е) муниципаль хезмәт күрсәтүче орган яисә муниципаль хезмәт күрсәтү өчен кирәкле запрос һәм документлар һәм (яисә) мәгълүмат күпфункцияле үзәге тарафыннан мөрәҗәгать итүчене яшәү урынына яисә булу урынына (индивидуаль эшкуарларны да кертеп) бәйсез рәвештә сайлау буенча йә булу урынына (юридик затлар өчен) алу мөмкинлеге (мөмкинлеге);</w:t>
      </w:r>
    </w:p>
    <w:p w:rsidR="00D137E0" w:rsidRPr="00431B5B" w:rsidRDefault="00D137E0" w:rsidP="00D137E0">
      <w:pPr>
        <w:autoSpaceDE w:val="0"/>
        <w:autoSpaceDN w:val="0"/>
        <w:adjustRightInd w:val="0"/>
        <w:ind w:firstLine="709"/>
        <w:jc w:val="both"/>
        <w:rPr>
          <w:sz w:val="28"/>
          <w:szCs w:val="28"/>
          <w:lang w:val="tt"/>
        </w:rPr>
      </w:pPr>
      <w:r w:rsidRPr="00BE428B">
        <w:rPr>
          <w:sz w:val="28"/>
          <w:szCs w:val="28"/>
          <w:lang w:val="tt"/>
        </w:rPr>
        <w:t>ж) муниципаль хезмәт күрсәтү өчен кирәкле гарызнамә һәм документларны һәм (яисә) мәгълүматны муниципаль хезмәт күрсәтүче органда яисә күпфункцияле үзәктә теркәү срогы.</w:t>
      </w:r>
    </w:p>
    <w:p w:rsidR="00D137E0" w:rsidRPr="00431B5B" w:rsidRDefault="00D137E0" w:rsidP="00D137E0">
      <w:pPr>
        <w:autoSpaceDE w:val="0"/>
        <w:autoSpaceDN w:val="0"/>
        <w:adjustRightInd w:val="0"/>
        <w:ind w:firstLine="709"/>
        <w:jc w:val="both"/>
        <w:rPr>
          <w:sz w:val="28"/>
          <w:szCs w:val="28"/>
          <w:lang w:val="tt"/>
        </w:rPr>
      </w:pPr>
      <w:r>
        <w:rPr>
          <w:sz w:val="28"/>
          <w:szCs w:val="28"/>
          <w:lang w:val="tt"/>
        </w:rPr>
        <w:t>2.20. Ведомствоара мәгълүмати хезмәттәшлекнең административ процедурасын тасвирлауга муниципаль хезмәт күрсәтү өчен кирәкле ведомствоара гарызнамәләр исемлеге кертелә, анда түбәндәгеләр булырга тиеш:</w:t>
      </w:r>
    </w:p>
    <w:p w:rsidR="00D137E0" w:rsidRPr="00431B5B" w:rsidRDefault="00D137E0" w:rsidP="00D137E0">
      <w:pPr>
        <w:autoSpaceDE w:val="0"/>
        <w:autoSpaceDN w:val="0"/>
        <w:adjustRightInd w:val="0"/>
        <w:ind w:firstLine="709"/>
        <w:jc w:val="both"/>
        <w:rPr>
          <w:sz w:val="28"/>
          <w:szCs w:val="28"/>
          <w:lang w:val="tt"/>
        </w:rPr>
      </w:pPr>
      <w:r w:rsidRPr="00BE428B">
        <w:rPr>
          <w:sz w:val="28"/>
          <w:szCs w:val="28"/>
          <w:lang w:val="tt"/>
        </w:rPr>
        <w:t>ведомствоара гарызнамә җибәрелә торган йә җирле үзидарә органнары карамагында муниципаль хезмәт күрсәтү өчен кирәкле белешмәләрнең булуы турында күрсәтелгән федераль башкарма хакимият органы, Татарстан Республикасы дәүләт хакимиятенең башкарма органы исеме;</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ведомствоара гарызнамәдә җибәрелә торган белешмәләр;</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ведомствоара гарызнамәдә соратып алына торган белешмәләр, алардан файдалануның максатын күрсәтеп;</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ведомствоара гарызнамә өчен нигез, аның юнәлеше срогы;</w:t>
      </w:r>
    </w:p>
    <w:p w:rsidR="00D137E0" w:rsidRDefault="00D137E0" w:rsidP="00D137E0">
      <w:pPr>
        <w:autoSpaceDE w:val="0"/>
        <w:autoSpaceDN w:val="0"/>
        <w:adjustRightInd w:val="0"/>
        <w:ind w:firstLine="709"/>
        <w:jc w:val="both"/>
        <w:rPr>
          <w:sz w:val="28"/>
          <w:szCs w:val="28"/>
        </w:rPr>
      </w:pPr>
      <w:r w:rsidRPr="00BE428B">
        <w:rPr>
          <w:sz w:val="28"/>
          <w:szCs w:val="28"/>
          <w:lang w:val="tt"/>
        </w:rPr>
        <w:t>ведомствоара гарызнамә нәтиҗәсен биргән вакыт муниципаль хезмәтне күрсәтүче органга керергә тиеш.</w:t>
      </w:r>
    </w:p>
    <w:p w:rsidR="00D137E0" w:rsidRPr="005422BA" w:rsidRDefault="00D137E0" w:rsidP="00D137E0">
      <w:pPr>
        <w:autoSpaceDE w:val="0"/>
        <w:autoSpaceDN w:val="0"/>
        <w:adjustRightInd w:val="0"/>
        <w:ind w:firstLine="709"/>
        <w:jc w:val="both"/>
        <w:rPr>
          <w:sz w:val="28"/>
          <w:szCs w:val="28"/>
          <w:lang w:val="tt"/>
        </w:rPr>
      </w:pPr>
      <w:r>
        <w:rPr>
          <w:sz w:val="28"/>
          <w:szCs w:val="28"/>
          <w:lang w:val="tt"/>
        </w:rPr>
        <w:t>Муниципаль хезмәт күрсәтүче орган аның составына керүче структур бүлекчәләр арасында муниципаль хезмәт күрсәтү өчен кирәкле һәм күрсәтелгән орган карамагындагы, шул исәптән электрон рәвештә, белешмәләр алмашуны оештыра. Шул ук вакытта административ регламент составына мондый алмашу кысаларында җибәрелә торган гарызнамәләрнең саны, составы турында, шулай ук мондый сорауларга җавапларны әзерләү һәм җибәрү сроклары турында белешмәләр кертелә.</w:t>
      </w:r>
    </w:p>
    <w:p w:rsidR="00D137E0" w:rsidRPr="005422BA" w:rsidRDefault="00D137E0" w:rsidP="00D137E0">
      <w:pPr>
        <w:autoSpaceDE w:val="0"/>
        <w:autoSpaceDN w:val="0"/>
        <w:adjustRightInd w:val="0"/>
        <w:ind w:firstLine="709"/>
        <w:jc w:val="both"/>
        <w:rPr>
          <w:sz w:val="28"/>
          <w:szCs w:val="28"/>
          <w:lang w:val="tt"/>
        </w:rPr>
      </w:pPr>
      <w:r>
        <w:rPr>
          <w:sz w:val="28"/>
          <w:szCs w:val="28"/>
          <w:lang w:val="tt"/>
        </w:rPr>
        <w:lastRenderedPageBreak/>
        <w:t>2.21. Муниципаль хезмәт күрсәтүне туктатып тору административ процедурасын тасвирлауга түбәндәге нигезләмәләр кертелә:</w:t>
      </w:r>
    </w:p>
    <w:p w:rsidR="00D137E0" w:rsidRPr="005422BA" w:rsidRDefault="00D137E0" w:rsidP="00D137E0">
      <w:pPr>
        <w:pStyle w:val="ae"/>
        <w:numPr>
          <w:ilvl w:val="0"/>
          <w:numId w:val="27"/>
        </w:numPr>
        <w:tabs>
          <w:tab w:val="left" w:pos="1134"/>
        </w:tabs>
        <w:autoSpaceDE w:val="0"/>
        <w:autoSpaceDN w:val="0"/>
        <w:adjustRightInd w:val="0"/>
        <w:ind w:left="0" w:firstLine="709"/>
        <w:contextualSpacing/>
        <w:jc w:val="both"/>
        <w:rPr>
          <w:sz w:val="28"/>
          <w:szCs w:val="28"/>
          <w:lang w:val="tt"/>
        </w:rPr>
      </w:pPr>
      <w:r w:rsidRPr="00BE428B">
        <w:rPr>
          <w:sz w:val="28"/>
          <w:szCs w:val="28"/>
          <w:lang w:val="tt"/>
        </w:rPr>
        <w:t>муниципаль хезмәт күрсәтүне туктатып тору өчен нигезләр исемлеге, ә мондый нигезләр булмаган очракта - аларның юклыгын күрсәтү;</w:t>
      </w:r>
    </w:p>
    <w:p w:rsidR="00D137E0" w:rsidRPr="005422BA" w:rsidRDefault="00D137E0" w:rsidP="00D137E0">
      <w:pPr>
        <w:pStyle w:val="ae"/>
        <w:numPr>
          <w:ilvl w:val="0"/>
          <w:numId w:val="27"/>
        </w:numPr>
        <w:tabs>
          <w:tab w:val="left" w:pos="1134"/>
        </w:tabs>
        <w:autoSpaceDE w:val="0"/>
        <w:autoSpaceDN w:val="0"/>
        <w:adjustRightInd w:val="0"/>
        <w:ind w:left="0" w:firstLine="709"/>
        <w:contextualSpacing/>
        <w:jc w:val="both"/>
        <w:rPr>
          <w:sz w:val="28"/>
          <w:szCs w:val="28"/>
          <w:lang w:val="tt"/>
        </w:rPr>
      </w:pPr>
      <w:r w:rsidRPr="00BE428B">
        <w:rPr>
          <w:sz w:val="28"/>
          <w:szCs w:val="28"/>
          <w:lang w:val="tt"/>
        </w:rPr>
        <w:t>административ гамәлләрнең муниципаль хезмәтен күрсәтүне туктатып торганда гамәлгә ашырыла торган составын һәм эчтәлеген;</w:t>
      </w:r>
    </w:p>
    <w:p w:rsidR="00D137E0" w:rsidRPr="005422BA" w:rsidRDefault="00D137E0" w:rsidP="00D137E0">
      <w:pPr>
        <w:pStyle w:val="ae"/>
        <w:numPr>
          <w:ilvl w:val="0"/>
          <w:numId w:val="27"/>
        </w:numPr>
        <w:tabs>
          <w:tab w:val="left" w:pos="1134"/>
        </w:tabs>
        <w:autoSpaceDE w:val="0"/>
        <w:autoSpaceDN w:val="0"/>
        <w:adjustRightInd w:val="0"/>
        <w:ind w:left="0" w:firstLine="709"/>
        <w:contextualSpacing/>
        <w:jc w:val="both"/>
        <w:rPr>
          <w:sz w:val="28"/>
          <w:szCs w:val="28"/>
          <w:lang w:val="tt"/>
        </w:rPr>
      </w:pPr>
      <w:r w:rsidRPr="00BE428B">
        <w:rPr>
          <w:sz w:val="28"/>
          <w:szCs w:val="28"/>
          <w:lang w:val="tt"/>
        </w:rPr>
        <w:t>муниципаль хезмәт күрсәтүне яңарту өчен нигезләр исемлеге.</w:t>
      </w:r>
    </w:p>
    <w:p w:rsidR="00D137E0" w:rsidRPr="005422BA" w:rsidRDefault="00D137E0" w:rsidP="00D137E0">
      <w:pPr>
        <w:autoSpaceDE w:val="0"/>
        <w:autoSpaceDN w:val="0"/>
        <w:adjustRightInd w:val="0"/>
        <w:ind w:firstLine="709"/>
        <w:jc w:val="both"/>
        <w:rPr>
          <w:sz w:val="28"/>
          <w:szCs w:val="28"/>
          <w:lang w:val="tt"/>
        </w:rPr>
      </w:pPr>
      <w:r>
        <w:rPr>
          <w:sz w:val="28"/>
          <w:szCs w:val="28"/>
          <w:lang w:val="tt"/>
        </w:rPr>
        <w:t>2.22. Муниципаль хезмәт күрсәтү турында карар кабул итүнең административ процедурасы тасвирламасына түбәндәге нигезләмәләр кертелә:</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а) муниципаль хезмәт күрсәтү турында карар кабул итү критерийлары;</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б) муниципаль хезмәтне бирү (бирүдән баш тарту) турында карар кабул итү срогы муниципаль хезмәтне күрсәтүче орган тарафыннан карар кабул итү өчен кирәкле барлык белешмәләрне алу датасыннан исәпләп чыгарыла.</w:t>
      </w:r>
    </w:p>
    <w:p w:rsidR="00D137E0" w:rsidRPr="00BE428B" w:rsidRDefault="00D137E0" w:rsidP="00D137E0">
      <w:pPr>
        <w:autoSpaceDE w:val="0"/>
        <w:autoSpaceDN w:val="0"/>
        <w:adjustRightInd w:val="0"/>
        <w:ind w:firstLine="709"/>
        <w:jc w:val="both"/>
        <w:rPr>
          <w:sz w:val="28"/>
          <w:szCs w:val="28"/>
        </w:rPr>
      </w:pPr>
      <w:r>
        <w:rPr>
          <w:sz w:val="28"/>
          <w:szCs w:val="28"/>
          <w:lang w:val="tt"/>
        </w:rPr>
        <w:t>2.23. Муниципаль хезмәт нәтиҗәсен күрсәтүнең административ процедурасы тасвирламасына түбәндәге нигезләмәләр кертелә:</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а) муниципаль хезмәт нәтиҗәсен бирү ысуллары;</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б) муниципаль хезмәт күрсәтү турында карар кабул ителгән көннән башлап мөрәҗәгать итүчегә муниципаль хезмәт нәтиҗәсен бирү срогы;</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в) муниципаль хезмәтне күрсәтүче орган тарафыннан яисә мөрәҗәгать итүчене яшәү урынына яисә булу урынына (индивидуаль эшкуарларны да кертеп) бәйсез рәвештә сайлау буенча муниципаль хезмәт нәтиҗәсенең күпфункцияле үзәге тарафыннан (физик затлар өчен, индивидуаль эшкуарларны да кертеп) йә булу урынына (юридик затлар өчен) күрсәтелү мөмкинлеге (мөмкинлеге).</w:t>
      </w:r>
    </w:p>
    <w:p w:rsidR="00D137E0" w:rsidRPr="00BE428B" w:rsidRDefault="00D137E0" w:rsidP="00D137E0">
      <w:pPr>
        <w:autoSpaceDE w:val="0"/>
        <w:autoSpaceDN w:val="0"/>
        <w:adjustRightInd w:val="0"/>
        <w:ind w:firstLine="709"/>
        <w:jc w:val="both"/>
        <w:rPr>
          <w:sz w:val="28"/>
          <w:szCs w:val="28"/>
        </w:rPr>
      </w:pPr>
      <w:r>
        <w:rPr>
          <w:sz w:val="28"/>
          <w:szCs w:val="28"/>
          <w:lang w:val="tt"/>
        </w:rPr>
        <w:t>2.24. Өстәмә белешмәләр алуның административ процедурасы тасвирламасына мөрәҗәгать итүчедән түбәндәге нигезләмәләр кертелә:</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а) муниципаль хезмәт күрсәтү барышында мөрәҗәгать итүчедән өстәмә документлар һәм (яисә) мәгълүмат алу өчен нигезләр;</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б) мондый документларны һәм (яисә) мәгълүматны алу өчен кирәкле срок;</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в) мөрәҗәгать итүчедән өстәмә белешмәләр алу кирәк булганда муниципаль хезмәт күрсәтүне туктатып тору зарурлыгын (</w:t>
      </w:r>
      <w:r>
        <w:rPr>
          <w:sz w:val="28"/>
          <w:szCs w:val="28"/>
          <w:lang w:val="tt"/>
        </w:rPr>
        <w:t>кирәклеген</w:t>
      </w:r>
      <w:r w:rsidRPr="00BE428B">
        <w:rPr>
          <w:sz w:val="28"/>
          <w:szCs w:val="28"/>
          <w:lang w:val="tt"/>
        </w:rPr>
        <w:t>) күрсәтү;</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г) административ процедурада катнашучы органнар исемлеге, әгәр алар билгеле булса (кирәк булса).</w:t>
      </w:r>
    </w:p>
    <w:p w:rsidR="00D137E0" w:rsidRPr="00BE428B" w:rsidRDefault="00D137E0" w:rsidP="00D137E0">
      <w:pPr>
        <w:autoSpaceDE w:val="0"/>
        <w:autoSpaceDN w:val="0"/>
        <w:adjustRightInd w:val="0"/>
        <w:ind w:firstLine="709"/>
        <w:jc w:val="both"/>
        <w:rPr>
          <w:sz w:val="28"/>
          <w:szCs w:val="28"/>
        </w:rPr>
      </w:pPr>
      <w:r>
        <w:rPr>
          <w:sz w:val="28"/>
          <w:szCs w:val="28"/>
          <w:lang w:val="tt"/>
        </w:rPr>
        <w:t>2.25. Муниципаль хезмәт күрсәтү варианты муниципаль хезмәт күрсәтүне алдан ук (актив) режимда, муниципаль хезмәт күрсәтү вариантының тасвирламасын үз эченә алган бүлекчә составына түбәндәге нигезләмәләр кертелә:</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а) Федераль законның 73 статьясындагы 1 өлешенең 1 пункты нигезендә муниципаль хезмәтне күрсәтүче орган тарафыннан гамәлгә ашырылганнан соң, мөрәҗәгать итүче әлеге муниципаль хезмәтне алдан ук күрсәтелгән (актив) режимда бирү яисә мөрәҗәгать итүче тарафыннан әлеге муниципаль хезмәтне күрсәтү турында гарызнамә бирү кирәклеген күрсәтү;</w:t>
      </w:r>
    </w:p>
    <w:p w:rsidR="00D137E0" w:rsidRPr="00BE428B" w:rsidRDefault="00D137E0" w:rsidP="00D137E0">
      <w:pPr>
        <w:autoSpaceDE w:val="0"/>
        <w:autoSpaceDN w:val="0"/>
        <w:adjustRightInd w:val="0"/>
        <w:ind w:firstLine="709"/>
        <w:jc w:val="both"/>
        <w:rPr>
          <w:sz w:val="28"/>
          <w:szCs w:val="28"/>
        </w:rPr>
      </w:pPr>
      <w:bookmarkStart w:id="15" w:name="Par134"/>
      <w:bookmarkEnd w:id="15"/>
      <w:r w:rsidRPr="00BE428B">
        <w:rPr>
          <w:sz w:val="28"/>
          <w:szCs w:val="28"/>
          <w:lang w:val="tt"/>
        </w:rPr>
        <w:t>б) муниципаль хезмәтне күрсәтүче органның мәгълүмат системасына керүе күрсәтелгән юридик факт турында белешмәләр мөрәҗәгать итүчегә әлеге муниципаль хезмәтне алдан ук (проактив) режимда бирү өчен нигез булып тора;</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в) әлеге пунктның «б» пунктчасында күрсәтелгән белешмәләр, шулай ук әлеге белешмәләр килергә тиешле муниципаль хезмәт күрсәтүче органның мәгълүмат системасы атамасы;</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lastRenderedPageBreak/>
        <w:t>г) муниципаль хезмәтне күрсәтүче орган тарафыннан әлеге органның мәгълүмат системасына әлеге пунктның «б» пунктчасында күрсәтелгән белешмәләр кергәннән соң гамәлгә ашырыла торган административ процедураларның составы, эзлеклелеге һәм аларны үтәү сроклары.</w:t>
      </w:r>
    </w:p>
    <w:p w:rsidR="00D137E0" w:rsidRPr="006D2B7F" w:rsidRDefault="00D137E0" w:rsidP="00D137E0">
      <w:pPr>
        <w:autoSpaceDE w:val="0"/>
        <w:autoSpaceDN w:val="0"/>
        <w:adjustRightInd w:val="0"/>
        <w:ind w:firstLine="709"/>
        <w:jc w:val="both"/>
        <w:rPr>
          <w:sz w:val="28"/>
          <w:szCs w:val="28"/>
          <w:lang w:val="tt"/>
        </w:rPr>
      </w:pPr>
      <w:r>
        <w:rPr>
          <w:sz w:val="28"/>
          <w:szCs w:val="28"/>
          <w:lang w:val="tt"/>
        </w:rPr>
        <w:t>2.26. «Административ регламентның үтәлешен тикшереп тору формалары» бүлеге түбәндәге бүлекчәләрдән тора:</w:t>
      </w:r>
    </w:p>
    <w:p w:rsidR="00D137E0" w:rsidRPr="00431B5B" w:rsidRDefault="00D137E0" w:rsidP="00D137E0">
      <w:pPr>
        <w:autoSpaceDE w:val="0"/>
        <w:autoSpaceDN w:val="0"/>
        <w:adjustRightInd w:val="0"/>
        <w:ind w:firstLine="709"/>
        <w:jc w:val="both"/>
        <w:rPr>
          <w:sz w:val="28"/>
          <w:szCs w:val="28"/>
          <w:lang w:val="tt"/>
        </w:rPr>
      </w:pPr>
      <w:r w:rsidRPr="00BE428B">
        <w:rPr>
          <w:sz w:val="28"/>
          <w:szCs w:val="28"/>
          <w:lang w:val="tt"/>
        </w:rPr>
        <w:t>а) җаваплы вазыйфаи затлар тарафыннан муниципаль хезмәт күрсәтүгә таләпләрне билгели торган регламент нигезләмәләренең һәм башка норматив хокук</w:t>
      </w:r>
      <w:r>
        <w:rPr>
          <w:sz w:val="28"/>
          <w:szCs w:val="28"/>
          <w:lang w:val="tt"/>
        </w:rPr>
        <w:t>ый актларның үтәлешен һәм үтәлев</w:t>
      </w:r>
      <w:r w:rsidRPr="00BE428B">
        <w:rPr>
          <w:sz w:val="28"/>
          <w:szCs w:val="28"/>
          <w:lang w:val="tt"/>
        </w:rPr>
        <w:t>ен, шулай ук алар тарафыннан карарлар кабул ителүне агымдагы тикшереп торуны гамәлгә ашыру тәртибе;</w:t>
      </w:r>
    </w:p>
    <w:p w:rsidR="00D137E0" w:rsidRPr="00431B5B" w:rsidRDefault="00D137E0" w:rsidP="00D137E0">
      <w:pPr>
        <w:autoSpaceDE w:val="0"/>
        <w:autoSpaceDN w:val="0"/>
        <w:adjustRightInd w:val="0"/>
        <w:ind w:firstLine="709"/>
        <w:jc w:val="both"/>
        <w:rPr>
          <w:sz w:val="28"/>
          <w:szCs w:val="28"/>
          <w:lang w:val="tt"/>
        </w:rPr>
      </w:pPr>
      <w:r w:rsidRPr="00BE428B">
        <w:rPr>
          <w:sz w:val="28"/>
          <w:szCs w:val="28"/>
          <w:lang w:val="tt"/>
        </w:rPr>
        <w:t>б) муниципаль хезмәт күрсәтүнең тулылыгы һәм сыйфаты, шул исәптән муниципаль хезмәт күрсәтүнең тулылыгын һәм сыйфатын планлы һәм планнан тыш тикшерүләрне гамәлгә ашыруның тәртибе һәм чиратлылыгы, муниципаль хезмәт күрсәтүнең тулылыгын һәм сыйфатын тикшереп тору тәртибе һәм рәвешләре;</w:t>
      </w:r>
    </w:p>
    <w:p w:rsidR="00D137E0" w:rsidRPr="00431B5B" w:rsidRDefault="00D137E0" w:rsidP="00D137E0">
      <w:pPr>
        <w:autoSpaceDE w:val="0"/>
        <w:autoSpaceDN w:val="0"/>
        <w:adjustRightInd w:val="0"/>
        <w:ind w:firstLine="709"/>
        <w:jc w:val="both"/>
        <w:rPr>
          <w:sz w:val="28"/>
          <w:szCs w:val="28"/>
          <w:lang w:val="tt"/>
        </w:rPr>
      </w:pPr>
      <w:r w:rsidRPr="00BE428B">
        <w:rPr>
          <w:sz w:val="28"/>
          <w:szCs w:val="28"/>
          <w:lang w:val="tt"/>
        </w:rPr>
        <w:t>в) муниципаль хезмәт күрсәтүче органның вазыйфаи затларының муниципаль хезмәт күрсәтү барышында алар тарафыннан кабул ителә торган (башкарыла торган) карарлары һәм гамәлләре (гамәл кылмавы) өчен җаваплылыгы;</w:t>
      </w:r>
    </w:p>
    <w:p w:rsidR="00D137E0" w:rsidRPr="00431B5B" w:rsidRDefault="00D137E0" w:rsidP="00D137E0">
      <w:pPr>
        <w:autoSpaceDE w:val="0"/>
        <w:autoSpaceDN w:val="0"/>
        <w:adjustRightInd w:val="0"/>
        <w:ind w:firstLine="709"/>
        <w:jc w:val="both"/>
        <w:rPr>
          <w:sz w:val="28"/>
          <w:szCs w:val="28"/>
          <w:lang w:val="tt"/>
        </w:rPr>
      </w:pPr>
      <w:r w:rsidRPr="00BE428B">
        <w:rPr>
          <w:sz w:val="28"/>
          <w:szCs w:val="28"/>
          <w:lang w:val="tt"/>
        </w:rPr>
        <w:t xml:space="preserve">г) муниципаль хезмәт күрсәтүне тикшереп тору тәртибенә һәм </w:t>
      </w:r>
      <w:r>
        <w:rPr>
          <w:sz w:val="28"/>
          <w:szCs w:val="28"/>
          <w:lang w:val="tt"/>
        </w:rPr>
        <w:t xml:space="preserve">формаларына </w:t>
      </w:r>
      <w:r w:rsidRPr="00BE428B">
        <w:rPr>
          <w:sz w:val="28"/>
          <w:szCs w:val="28"/>
          <w:lang w:val="tt"/>
        </w:rPr>
        <w:t xml:space="preserve"> таләпләрне характерлый торган нигезләмәләр, шул исәптән гражданнар, аларның берләшмәләре һәм оешмалары ягыннан да.</w:t>
      </w:r>
    </w:p>
    <w:p w:rsidR="00D137E0" w:rsidRPr="00431B5B" w:rsidRDefault="00D137E0" w:rsidP="00D137E0">
      <w:pPr>
        <w:autoSpaceDE w:val="0"/>
        <w:autoSpaceDN w:val="0"/>
        <w:adjustRightInd w:val="0"/>
        <w:ind w:firstLine="709"/>
        <w:jc w:val="both"/>
        <w:rPr>
          <w:sz w:val="28"/>
          <w:szCs w:val="28"/>
          <w:lang w:val="tt"/>
        </w:rPr>
      </w:pPr>
      <w:r>
        <w:rPr>
          <w:sz w:val="28"/>
          <w:szCs w:val="28"/>
          <w:lang w:val="tt"/>
        </w:rPr>
        <w:t>2.27. «Дәүләт һәм муниципаль хезмәтләр күрсәтүне оештыру турында» 2010 елның 27 июлендәге 210-ФЗ номерлы Федераль законның 16 статьясындагы 11 өлешендә күрсәтелгән муниципаль хезмәтне, күпфункцияле үзәкне, оешмаларны тәкъдим итүче органның карарларына һәм гамәлләренә (гамәл кылмауларына) карата судка кадәрге (судтан тыш) тәртип» бүлегендә, шулай ук аларның вазыйфаи затларына, муниципаль хезмәткәрләргә судка кадәр (судтан тыш) шикаять бирү тәртибе турында мөрәҗәгать итүчеләргә судка кадәр (судтан тыш) тикшерү тәртибе, шулай ук мөрәҗәгать итүчеләргә шикаять бирү рәвешләре һәм ысуллары турында хәбәр итү ысуллары булырга тиеш.</w:t>
      </w:r>
    </w:p>
    <w:p w:rsidR="00D137E0" w:rsidRPr="00431B5B" w:rsidRDefault="00D137E0" w:rsidP="00D137E0">
      <w:pPr>
        <w:autoSpaceDE w:val="0"/>
        <w:autoSpaceDN w:val="0"/>
        <w:adjustRightInd w:val="0"/>
        <w:ind w:firstLine="709"/>
        <w:jc w:val="both"/>
        <w:rPr>
          <w:sz w:val="28"/>
          <w:szCs w:val="28"/>
          <w:lang w:val="tt"/>
        </w:rPr>
      </w:pPr>
    </w:p>
    <w:p w:rsidR="00D137E0" w:rsidRPr="00BE428B" w:rsidRDefault="00D137E0" w:rsidP="00D137E0">
      <w:pPr>
        <w:autoSpaceDE w:val="0"/>
        <w:autoSpaceDN w:val="0"/>
        <w:adjustRightInd w:val="0"/>
        <w:jc w:val="center"/>
        <w:rPr>
          <w:bCs/>
          <w:sz w:val="28"/>
          <w:szCs w:val="28"/>
        </w:rPr>
      </w:pPr>
      <w:r w:rsidRPr="00BE428B">
        <w:rPr>
          <w:bCs/>
          <w:sz w:val="28"/>
          <w:szCs w:val="28"/>
          <w:lang w:val="tt"/>
        </w:rPr>
        <w:t xml:space="preserve">III. </w:t>
      </w:r>
      <w:r>
        <w:rPr>
          <w:bCs/>
          <w:sz w:val="28"/>
          <w:szCs w:val="28"/>
          <w:lang w:val="tt"/>
        </w:rPr>
        <w:t>А</w:t>
      </w:r>
      <w:r w:rsidRPr="00BE428B">
        <w:rPr>
          <w:bCs/>
          <w:sz w:val="28"/>
          <w:szCs w:val="28"/>
          <w:lang w:val="tt"/>
        </w:rPr>
        <w:t xml:space="preserve">дминистратив регламентларны раслау һәм </w:t>
      </w:r>
    </w:p>
    <w:p w:rsidR="00D137E0" w:rsidRPr="00BE428B" w:rsidRDefault="00D137E0" w:rsidP="00D137E0">
      <w:pPr>
        <w:autoSpaceDE w:val="0"/>
        <w:autoSpaceDN w:val="0"/>
        <w:adjustRightInd w:val="0"/>
        <w:jc w:val="center"/>
        <w:outlineLvl w:val="0"/>
        <w:rPr>
          <w:bCs/>
          <w:sz w:val="28"/>
          <w:szCs w:val="28"/>
        </w:rPr>
      </w:pPr>
      <w:r>
        <w:rPr>
          <w:bCs/>
          <w:sz w:val="28"/>
          <w:szCs w:val="28"/>
          <w:lang w:val="tt"/>
        </w:rPr>
        <w:t>к</w:t>
      </w:r>
      <w:r w:rsidRPr="00BE428B">
        <w:rPr>
          <w:bCs/>
          <w:sz w:val="28"/>
          <w:szCs w:val="28"/>
          <w:lang w:val="tt"/>
        </w:rPr>
        <w:t>илештерү тәртибе</w:t>
      </w:r>
    </w:p>
    <w:p w:rsidR="00D137E0" w:rsidRPr="00BE428B" w:rsidRDefault="00D137E0" w:rsidP="00D137E0">
      <w:pPr>
        <w:autoSpaceDE w:val="0"/>
        <w:autoSpaceDN w:val="0"/>
        <w:adjustRightInd w:val="0"/>
        <w:ind w:firstLine="709"/>
        <w:jc w:val="both"/>
        <w:rPr>
          <w:sz w:val="28"/>
          <w:szCs w:val="28"/>
        </w:rPr>
      </w:pPr>
    </w:p>
    <w:p w:rsidR="00D137E0" w:rsidRPr="00FF50E3" w:rsidRDefault="00D137E0" w:rsidP="00D137E0">
      <w:pPr>
        <w:autoSpaceDE w:val="0"/>
        <w:autoSpaceDN w:val="0"/>
        <w:adjustRightInd w:val="0"/>
        <w:ind w:firstLine="709"/>
        <w:jc w:val="both"/>
        <w:rPr>
          <w:sz w:val="28"/>
          <w:szCs w:val="28"/>
        </w:rPr>
      </w:pPr>
      <w:r w:rsidRPr="00FF50E3">
        <w:rPr>
          <w:sz w:val="28"/>
          <w:szCs w:val="28"/>
          <w:lang w:val="tt"/>
        </w:rPr>
        <w:t>3.1. Административ регламентлар проектларын эшләгәндә һәм раслаганда, әлеге Тәртиптә билгеләнгән үзенчәлекләрне исәпкә алып, Татарстан Республикасы Мамадыш муниципаль районы башкарма комитеты карары белән расланган җирле үзидарә органнарының норматив хокукый актларын әзерләү, аларны дәүләт теркәве һәм бастырып чыгару кагыйдәләре кулланыла.</w:t>
      </w:r>
    </w:p>
    <w:p w:rsidR="00D137E0" w:rsidRPr="00B34EC3" w:rsidRDefault="00D137E0" w:rsidP="00D137E0">
      <w:pPr>
        <w:autoSpaceDE w:val="0"/>
        <w:autoSpaceDN w:val="0"/>
        <w:adjustRightInd w:val="0"/>
        <w:ind w:firstLine="709"/>
        <w:jc w:val="both"/>
        <w:rPr>
          <w:sz w:val="28"/>
          <w:szCs w:val="28"/>
        </w:rPr>
      </w:pPr>
      <w:r w:rsidRPr="00B34EC3">
        <w:rPr>
          <w:sz w:val="28"/>
          <w:szCs w:val="28"/>
          <w:lang w:val="tt"/>
        </w:rPr>
        <w:t>3.2. Административ регламент проекты муниципаль хезмәтләр күрсәтүче орган тарафыннан машина</w:t>
      </w:r>
      <w:r>
        <w:rPr>
          <w:sz w:val="28"/>
          <w:szCs w:val="28"/>
          <w:lang w:val="tt"/>
        </w:rPr>
        <w:t>- уку</w:t>
      </w:r>
      <w:r w:rsidRPr="00B34EC3">
        <w:rPr>
          <w:sz w:val="28"/>
          <w:szCs w:val="28"/>
          <w:lang w:val="tt"/>
        </w:rPr>
        <w:t xml:space="preserve"> формат</w:t>
      </w:r>
      <w:r>
        <w:rPr>
          <w:sz w:val="28"/>
          <w:szCs w:val="28"/>
          <w:lang w:val="tt"/>
        </w:rPr>
        <w:t>ында</w:t>
      </w:r>
      <w:r w:rsidRPr="00B34EC3">
        <w:rPr>
          <w:sz w:val="28"/>
          <w:szCs w:val="28"/>
          <w:lang w:val="tt"/>
        </w:rPr>
        <w:t xml:space="preserve"> хезмәт күрсәтүләр реестрында электрон рәвештә төзелә.</w:t>
      </w:r>
    </w:p>
    <w:p w:rsidR="00D137E0" w:rsidRPr="00B34EC3" w:rsidRDefault="00D137E0" w:rsidP="00D137E0">
      <w:pPr>
        <w:autoSpaceDE w:val="0"/>
        <w:autoSpaceDN w:val="0"/>
        <w:adjustRightInd w:val="0"/>
        <w:ind w:firstLine="709"/>
        <w:jc w:val="both"/>
        <w:rPr>
          <w:sz w:val="28"/>
          <w:szCs w:val="28"/>
        </w:rPr>
      </w:pPr>
      <w:r w:rsidRPr="00B34EC3">
        <w:rPr>
          <w:sz w:val="28"/>
          <w:szCs w:val="28"/>
          <w:lang w:val="tt"/>
        </w:rPr>
        <w:t>3.3. Административ регламент проектын эшләүдә, килештерүдә һәм раслауда катнашу өчен хезмәтләр реестрының мәгълүмат ресурсларыннан файдалану түбәндәгечә тәэмин ителә:</w:t>
      </w:r>
    </w:p>
    <w:p w:rsidR="00D137E0" w:rsidRPr="00B34EC3" w:rsidRDefault="00D137E0" w:rsidP="00D137E0">
      <w:pPr>
        <w:autoSpaceDE w:val="0"/>
        <w:autoSpaceDN w:val="0"/>
        <w:adjustRightInd w:val="0"/>
        <w:ind w:firstLine="709"/>
        <w:jc w:val="both"/>
        <w:rPr>
          <w:sz w:val="28"/>
          <w:szCs w:val="28"/>
        </w:rPr>
      </w:pPr>
      <w:r w:rsidRPr="00B34EC3">
        <w:rPr>
          <w:sz w:val="28"/>
          <w:szCs w:val="28"/>
          <w:lang w:val="tt"/>
        </w:rPr>
        <w:t>а) муниципаль хезмәтләр күрсәтүче органнарга;</w:t>
      </w:r>
    </w:p>
    <w:p w:rsidR="00D137E0" w:rsidRPr="00B34EC3" w:rsidRDefault="00D137E0" w:rsidP="00D137E0">
      <w:pPr>
        <w:autoSpaceDE w:val="0"/>
        <w:autoSpaceDN w:val="0"/>
        <w:adjustRightInd w:val="0"/>
        <w:ind w:firstLine="709"/>
        <w:jc w:val="both"/>
        <w:rPr>
          <w:sz w:val="28"/>
          <w:szCs w:val="28"/>
        </w:rPr>
      </w:pPr>
      <w:r w:rsidRPr="00B34EC3">
        <w:rPr>
          <w:sz w:val="28"/>
          <w:szCs w:val="28"/>
          <w:lang w:val="tt"/>
        </w:rPr>
        <w:t xml:space="preserve">б) җирле үзидарәнең башка органнарына муниципаль норматив хокукый хокукый актлар нигезендә әлеге органнар тарафыннан мондый органнар </w:t>
      </w:r>
      <w:r w:rsidRPr="00B34EC3">
        <w:rPr>
          <w:sz w:val="28"/>
          <w:szCs w:val="28"/>
          <w:lang w:val="tt"/>
        </w:rPr>
        <w:lastRenderedPageBreak/>
        <w:t>компетенциясенә кертелгән өлештә административ регламент проектын килештерү таләп ителгән очракта;</w:t>
      </w:r>
    </w:p>
    <w:p w:rsidR="00D137E0" w:rsidRPr="00B34EC3" w:rsidRDefault="00D137E0" w:rsidP="00D137E0">
      <w:pPr>
        <w:autoSpaceDE w:val="0"/>
        <w:autoSpaceDN w:val="0"/>
        <w:adjustRightInd w:val="0"/>
        <w:ind w:firstLine="709"/>
        <w:jc w:val="both"/>
        <w:rPr>
          <w:sz w:val="28"/>
          <w:szCs w:val="28"/>
        </w:rPr>
      </w:pPr>
      <w:r>
        <w:rPr>
          <w:sz w:val="28"/>
          <w:szCs w:val="28"/>
          <w:lang w:val="tt"/>
        </w:rPr>
        <w:t>в) муниципаль хезмәт күрсәтүче орган белән норматив хокукый актлар проектларына хокукый һәм (яисә) коррупциягә каршы экспертиза уздыру турында килешү нигезендә административ регламент проектына коррупциягә каршы экспертиза уздыруны гамәлгә ашыручы органга (алга таба - коррупциягә каршы экспертиза уздыруны гамәлгә ашыручы орган);</w:t>
      </w:r>
    </w:p>
    <w:p w:rsidR="00D137E0" w:rsidRPr="00B34EC3" w:rsidRDefault="00D137E0" w:rsidP="00D137E0">
      <w:pPr>
        <w:autoSpaceDE w:val="0"/>
        <w:autoSpaceDN w:val="0"/>
        <w:adjustRightInd w:val="0"/>
        <w:ind w:firstLine="709"/>
        <w:jc w:val="both"/>
        <w:rPr>
          <w:sz w:val="28"/>
          <w:szCs w:val="28"/>
        </w:rPr>
      </w:pPr>
      <w:r>
        <w:rPr>
          <w:sz w:val="28"/>
          <w:szCs w:val="28"/>
          <w:lang w:val="tt"/>
        </w:rPr>
        <w:t>г) административ регламент проектына экспертиза ясарга вәкаләтле органга.</w:t>
      </w:r>
    </w:p>
    <w:p w:rsidR="00D137E0" w:rsidRPr="00B34EC3" w:rsidRDefault="00D137E0" w:rsidP="00D137E0">
      <w:pPr>
        <w:autoSpaceDE w:val="0"/>
        <w:autoSpaceDN w:val="0"/>
        <w:adjustRightInd w:val="0"/>
        <w:ind w:firstLine="709"/>
        <w:jc w:val="both"/>
        <w:rPr>
          <w:sz w:val="28"/>
          <w:szCs w:val="28"/>
        </w:rPr>
      </w:pPr>
      <w:r w:rsidRPr="00B34EC3">
        <w:rPr>
          <w:sz w:val="28"/>
          <w:szCs w:val="28"/>
          <w:lang w:val="tt"/>
        </w:rPr>
        <w:t>3.4. Әлеге Тәртипнең 3.3 пунктының «б» пунктчасында күрсәтелгән муниципаль хезмәтләр күрсәтүче органнар, җирле үзидарә органнары (алга таба - килештерүдә катнашучы органнар), коррупциягә каршы экспертиза уздыруны гамәлгә ашыручы орган, административ регламент проекты экспертизасын гамәлгә ашыруга вәкаләтле орган (алга таба - экспертизаны гамәлгә ашыруга вәкаләтле орган) административ регламент проектын әзерләгәннән соң төзелә торган административ регламент проектын килештерү кәгазенә (алга таба - килештерү кәгазе) кертелә.</w:t>
      </w:r>
    </w:p>
    <w:p w:rsidR="00D137E0" w:rsidRPr="00B34EC3" w:rsidRDefault="00D137E0" w:rsidP="00D137E0">
      <w:pPr>
        <w:autoSpaceDE w:val="0"/>
        <w:autoSpaceDN w:val="0"/>
        <w:adjustRightInd w:val="0"/>
        <w:ind w:firstLine="709"/>
        <w:jc w:val="both"/>
        <w:rPr>
          <w:sz w:val="28"/>
          <w:szCs w:val="28"/>
        </w:rPr>
      </w:pPr>
      <w:r w:rsidRPr="00B34EC3">
        <w:rPr>
          <w:sz w:val="28"/>
          <w:szCs w:val="28"/>
          <w:lang w:val="tt"/>
        </w:rPr>
        <w:t>3.5. Административ регламент проекты муниципаль хезмәтне күрсәтүче органның структур бүлекчәләре, әлеге Тәртипнең 3.3 пунктының «б» пунктчасында күрсәтелгән җирле үзидарә органнары тарафыннан хезмәт күрсәтүләр реестрында килештерүгә аны кергән көннән алып биш эш көненнән артмаган срокта, ә экспертиза уздыруны гамәлгә ашыручы орган тарафыннан килешү белән билгеләнгән вакытта карала.</w:t>
      </w:r>
    </w:p>
    <w:p w:rsidR="00D137E0" w:rsidRPr="00BE428B" w:rsidRDefault="00D137E0" w:rsidP="00D137E0">
      <w:pPr>
        <w:autoSpaceDE w:val="0"/>
        <w:autoSpaceDN w:val="0"/>
        <w:adjustRightInd w:val="0"/>
        <w:ind w:firstLine="709"/>
        <w:jc w:val="both"/>
        <w:rPr>
          <w:sz w:val="28"/>
          <w:szCs w:val="28"/>
        </w:rPr>
      </w:pPr>
      <w:r>
        <w:rPr>
          <w:sz w:val="28"/>
          <w:szCs w:val="28"/>
          <w:lang w:val="tt"/>
        </w:rPr>
        <w:t>3.6. Килешүдә катнашучы орган административ регламент проектын карауның нәтиҗәсе шул орган административ регламент проектын килештерү яисә килештермәү турында карар кабул итә.</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Административ регламент проектын килештерү турында карар кабул иткәндә, килештерүдә катнашучы орган проектны килештерү кәгазендә килештерү турында тамга сала.</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Административ регламент проектының килештерелмәве турында карар кабул иткәндә, килештерүдә катнашучы орган хезмәт күрсәтүләр реестрында төзелә торган һәм килештерү кәгазенә кушымта булып торучы каршылыклар беркетмәсе проектына булган искәрмәләрне кертә.</w:t>
      </w:r>
    </w:p>
    <w:p w:rsidR="00D137E0" w:rsidRDefault="00D137E0" w:rsidP="00D137E0">
      <w:pPr>
        <w:autoSpaceDE w:val="0"/>
        <w:autoSpaceDN w:val="0"/>
        <w:adjustRightInd w:val="0"/>
        <w:ind w:firstLine="709"/>
        <w:jc w:val="both"/>
        <w:rPr>
          <w:sz w:val="28"/>
          <w:szCs w:val="28"/>
        </w:rPr>
      </w:pPr>
      <w:r>
        <w:rPr>
          <w:sz w:val="28"/>
          <w:szCs w:val="28"/>
          <w:lang w:val="tt"/>
        </w:rPr>
        <w:t>3.7. Административ регламент проектын килештерүдә катнашучы барлык органнар тарафыннан караганнан соң, шулай ук муниципаль хезмәт күрсәтүче орган каршылыклар беркетмәләре (булган очракта) кергәннән соң, әлеге искәрмәләрне карый.</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Килештерүдә катнашучы органнар тарафыннан тәкъдим ителгән искәрмәләр белән килешкән очракта, муниципаль хезмәтне күрсәтүче орган, биш эш көненнән артмаган срокта, алынган искәрмәләрне исәпкә алып, әлеге Тәртипнең 1.5 пунктындагы «а» пунктчасында күрсәтелгән муниципаль хезмәт турындагы белешмәләргә үзгәрешләр кертә һәм аларны машинада укыла торган рәвешкә үзгәртеп корганнан соң, шулай ук административ регламент проектын төзүнең әлеге проектын килештерүдә катнашучы органнарга кабат килештерүгә җибәрә.</w:t>
      </w:r>
    </w:p>
    <w:p w:rsidR="00D137E0" w:rsidRPr="00BE428B" w:rsidRDefault="00D137E0" w:rsidP="00D137E0">
      <w:pPr>
        <w:autoSpaceDE w:val="0"/>
        <w:autoSpaceDN w:val="0"/>
        <w:adjustRightInd w:val="0"/>
        <w:ind w:firstLine="709"/>
        <w:jc w:val="both"/>
        <w:rPr>
          <w:sz w:val="28"/>
          <w:szCs w:val="28"/>
        </w:rPr>
      </w:pPr>
      <w:r>
        <w:rPr>
          <w:sz w:val="28"/>
          <w:szCs w:val="28"/>
          <w:lang w:val="tt"/>
        </w:rPr>
        <w:t xml:space="preserve">Кисәтүләр белән риза булмаган очракта, муниципаль хезмәтне күрсәтүче орган беркетмә проектына килештерүдә катнашучы орган (килештерүдә катнашучы органнар) искәрмәләренә каршы фикер каршылыкларын кертү юлы белән </w:t>
      </w:r>
      <w:r>
        <w:rPr>
          <w:sz w:val="28"/>
          <w:szCs w:val="28"/>
          <w:lang w:val="tt"/>
        </w:rPr>
        <w:lastRenderedPageBreak/>
        <w:t>каршылыкларны җайга салу процедурасын һәм мондый беркетмәнең күрсәтелгән органга (күрсәтелгән органнарга) җибәрелүен кертергә хокуклы.</w:t>
      </w:r>
    </w:p>
    <w:p w:rsidR="00D137E0" w:rsidRPr="00BE428B" w:rsidRDefault="00D137E0" w:rsidP="00D137E0">
      <w:pPr>
        <w:autoSpaceDE w:val="0"/>
        <w:autoSpaceDN w:val="0"/>
        <w:adjustRightInd w:val="0"/>
        <w:ind w:firstLine="709"/>
        <w:jc w:val="both"/>
        <w:rPr>
          <w:sz w:val="28"/>
          <w:szCs w:val="28"/>
        </w:rPr>
      </w:pPr>
      <w:r>
        <w:rPr>
          <w:sz w:val="28"/>
          <w:szCs w:val="28"/>
          <w:lang w:val="tt"/>
        </w:rPr>
        <w:t>3.8. Муниципаль хезмәт күрсәтүче орган тарафыннан тәкъдим ителгән каршылыклар белән килешкән очракта, килештерүдә катнашучы орган (килештерүдә катнашучы органнар) беркетмә проектында каршылыкларны җайга салу турында тамга сала (куя), каршылыклар беркетмәсенә имза сала һәм килештерү кәгазендә тиешле тамганы язып, административ регламент проектын килештерә.</w:t>
      </w:r>
    </w:p>
    <w:p w:rsidR="00D137E0" w:rsidRPr="00BE428B" w:rsidRDefault="00D137E0" w:rsidP="00D137E0">
      <w:pPr>
        <w:autoSpaceDE w:val="0"/>
        <w:autoSpaceDN w:val="0"/>
        <w:adjustRightInd w:val="0"/>
        <w:ind w:firstLine="709"/>
        <w:jc w:val="both"/>
        <w:rPr>
          <w:sz w:val="28"/>
          <w:szCs w:val="28"/>
        </w:rPr>
      </w:pPr>
      <w:r w:rsidRPr="00BE428B">
        <w:rPr>
          <w:sz w:val="28"/>
          <w:szCs w:val="28"/>
          <w:lang w:val="tt"/>
        </w:rPr>
        <w:t>Муниципаль хезмәт күрсәтүче орган тарафыннан тәкъдим ителгән каршылыклар белән килешмәгән очракта, килештерүдә катнашучы орган (килештерүдә катнашучы органнар) беркетмә проектында административ регламент проектын килештерүдән кабат баш тарту турында каршылыклар беркетмәсе проектында тоткарлыкларны куя һәм каршылыклар беркетмәсенә имза сала.</w:t>
      </w:r>
    </w:p>
    <w:p w:rsidR="00D137E0" w:rsidRPr="00BE428B" w:rsidRDefault="00D137E0" w:rsidP="00D137E0">
      <w:pPr>
        <w:autoSpaceDE w:val="0"/>
        <w:autoSpaceDN w:val="0"/>
        <w:adjustRightInd w:val="0"/>
        <w:ind w:firstLine="709"/>
        <w:jc w:val="both"/>
        <w:rPr>
          <w:sz w:val="28"/>
          <w:szCs w:val="28"/>
        </w:rPr>
      </w:pPr>
      <w:r>
        <w:rPr>
          <w:sz w:val="28"/>
          <w:szCs w:val="28"/>
          <w:lang w:val="tt"/>
        </w:rPr>
        <w:t>3.9. Муниципаль хезмәт күрсәтүче орган, килештерүдә катнашучы органның (килештерүдә катнашучы органнарның) кабат баш тартканнан соң, административ регламент проектын килештергәндә административ регламент проектына үзгәрешләр кертү турында карар кабул итә һәм аны килештерүдә катнашучы барлык органнарга кабат килештерүгә юнәлтә.</w:t>
      </w:r>
    </w:p>
    <w:p w:rsidR="00D137E0" w:rsidRPr="00431B5B" w:rsidRDefault="00D137E0" w:rsidP="00D137E0">
      <w:pPr>
        <w:autoSpaceDE w:val="0"/>
        <w:autoSpaceDN w:val="0"/>
        <w:adjustRightInd w:val="0"/>
        <w:ind w:firstLine="709"/>
        <w:jc w:val="both"/>
        <w:rPr>
          <w:sz w:val="28"/>
          <w:szCs w:val="28"/>
          <w:lang w:val="tt"/>
        </w:rPr>
      </w:pPr>
      <w:r>
        <w:rPr>
          <w:sz w:val="28"/>
          <w:szCs w:val="28"/>
          <w:lang w:val="tt"/>
        </w:rPr>
        <w:t>3.10. Административ регламент проектына үзгәрешләр кертүдән баш тарту турында карар кабул ителгән очракта, муниципаль хезмәтне күрсәтүче орган каршылыклар беркетмәсен һәм административ регламент проектын вәкаләтләрне бүлешүгә туры китерелүгә___ Башкарма комитет җитәкчесе урынбасарына (алга таба - җитәкче урынбасары) җибәрә.</w:t>
      </w:r>
    </w:p>
    <w:p w:rsidR="00D137E0" w:rsidRPr="00431B5B" w:rsidRDefault="00D137E0" w:rsidP="00D137E0">
      <w:pPr>
        <w:autoSpaceDE w:val="0"/>
        <w:autoSpaceDN w:val="0"/>
        <w:adjustRightInd w:val="0"/>
        <w:ind w:firstLine="709"/>
        <w:jc w:val="both"/>
        <w:rPr>
          <w:sz w:val="28"/>
          <w:szCs w:val="28"/>
          <w:lang w:val="tt"/>
        </w:rPr>
      </w:pPr>
      <w:r w:rsidRPr="00BE428B">
        <w:rPr>
          <w:sz w:val="28"/>
          <w:szCs w:val="28"/>
          <w:lang w:val="tt"/>
        </w:rPr>
        <w:t>Җитәкче урынбасары карары нигезендә административ регламент проекты эшләп бетерүне таләп иткән очракта, административ регламент проекты әлеге Тәртип нигезендә эшләп бетерелергә һәм килештерелергә тиеш.</w:t>
      </w:r>
    </w:p>
    <w:p w:rsidR="00D137E0" w:rsidRPr="00431B5B" w:rsidRDefault="00D137E0" w:rsidP="00D137E0">
      <w:pPr>
        <w:autoSpaceDE w:val="0"/>
        <w:autoSpaceDN w:val="0"/>
        <w:adjustRightInd w:val="0"/>
        <w:ind w:firstLine="709"/>
        <w:jc w:val="both"/>
        <w:rPr>
          <w:sz w:val="28"/>
          <w:szCs w:val="28"/>
          <w:lang w:val="tt"/>
        </w:rPr>
      </w:pPr>
      <w:r w:rsidRPr="00BE428B">
        <w:rPr>
          <w:sz w:val="28"/>
          <w:szCs w:val="28"/>
          <w:lang w:val="tt"/>
        </w:rPr>
        <w:t>Ведомствоара эш төркеме карары нигезендә административ регламент проекты эшләп бетерүне таләп итмәгән очракта, административ регламент проекты, ведомствоара эш төркеменең күрсәтелгән карарын кушып, административ регламент проектына экспертиза уздыруга вәкаләтле оешмага кабат килештермичә җибәрелә.</w:t>
      </w:r>
    </w:p>
    <w:p w:rsidR="00D137E0" w:rsidRPr="00431B5B" w:rsidRDefault="00D137E0" w:rsidP="00D137E0">
      <w:pPr>
        <w:autoSpaceDE w:val="0"/>
        <w:autoSpaceDN w:val="0"/>
        <w:adjustRightInd w:val="0"/>
        <w:ind w:firstLine="709"/>
        <w:jc w:val="both"/>
        <w:rPr>
          <w:sz w:val="28"/>
          <w:szCs w:val="28"/>
          <w:lang w:val="tt"/>
        </w:rPr>
      </w:pPr>
      <w:r>
        <w:rPr>
          <w:sz w:val="28"/>
          <w:szCs w:val="28"/>
          <w:lang w:val="tt"/>
        </w:rPr>
        <w:t>3.11. Административ регламент проектын килештерүдә катнашучы барлык органнар белән килештергәннән соң яисә административ регламент проекты буенча каршылыкларны хәл иткәндә муниципаль хезмәтне күрсәтүче орган административ регламент проектын административ регламент проектына әлеге Тәртипнең IV бүлеге нигезендә административ регламент проектына экспертиза ясарга вәкаләтле органга җибәрә.</w:t>
      </w:r>
    </w:p>
    <w:p w:rsidR="00D137E0" w:rsidRPr="00431B5B" w:rsidRDefault="00D137E0" w:rsidP="00D137E0">
      <w:pPr>
        <w:autoSpaceDE w:val="0"/>
        <w:autoSpaceDN w:val="0"/>
        <w:adjustRightInd w:val="0"/>
        <w:ind w:firstLine="709"/>
        <w:jc w:val="both"/>
        <w:rPr>
          <w:sz w:val="28"/>
          <w:szCs w:val="28"/>
          <w:lang w:val="tt"/>
        </w:rPr>
      </w:pPr>
      <w:r>
        <w:rPr>
          <w:sz w:val="28"/>
          <w:szCs w:val="28"/>
          <w:lang w:val="tt"/>
        </w:rPr>
        <w:t>3.12. Экспертиза уздырганнан соң экспертиза уздыруга вәкаләтле орган административ регламент проекты коррупциягә каршы экспертиза уздыруны гамәлгә ашыручы органга коррупциягә каршы экспертиза уздыру өчен җибәрелә.</w:t>
      </w:r>
    </w:p>
    <w:p w:rsidR="00D137E0" w:rsidRPr="00431B5B" w:rsidRDefault="00D137E0" w:rsidP="00D137E0">
      <w:pPr>
        <w:autoSpaceDE w:val="0"/>
        <w:autoSpaceDN w:val="0"/>
        <w:adjustRightInd w:val="0"/>
        <w:ind w:firstLine="709"/>
        <w:jc w:val="both"/>
        <w:rPr>
          <w:sz w:val="28"/>
          <w:szCs w:val="28"/>
          <w:lang w:val="tt"/>
        </w:rPr>
      </w:pPr>
      <w:r w:rsidRPr="00BE428B">
        <w:rPr>
          <w:sz w:val="28"/>
          <w:szCs w:val="28"/>
          <w:lang w:val="tt"/>
        </w:rPr>
        <w:t>Административ регламент проектын эшләп бетергәндә коррупциягә каршы бәйсез экспертиза нәтиҗәләре буенча бәяләмәләрне исәпкә алу мөмкинлеге турындагы карар муниципаль хезмәтне күрсәтүче орган тарафыннан "Норматив хокукый актларның һәм норматив хокукый актлар проектларының коррупциягә каршы экспертизасы турында" 2009 елның 17 июлендәге 172-ФЗ номерлы Федераль закон нигезендә кабул ителә.</w:t>
      </w:r>
    </w:p>
    <w:p w:rsidR="00D137E0" w:rsidRPr="00431B5B" w:rsidRDefault="00D137E0" w:rsidP="00D137E0">
      <w:pPr>
        <w:autoSpaceDE w:val="0"/>
        <w:autoSpaceDN w:val="0"/>
        <w:adjustRightInd w:val="0"/>
        <w:ind w:firstLine="709"/>
        <w:jc w:val="both"/>
        <w:rPr>
          <w:sz w:val="28"/>
          <w:szCs w:val="28"/>
          <w:lang w:val="tt"/>
        </w:rPr>
      </w:pPr>
      <w:r>
        <w:rPr>
          <w:sz w:val="28"/>
          <w:szCs w:val="28"/>
          <w:lang w:val="tt"/>
        </w:rPr>
        <w:t xml:space="preserve">3.13. Административ регламентны раслау коррупциягә каршы экспертиза уңай бәяләмә алганнан соң җирле үзидарә органы җитәкчесенең көчәйтелгән </w:t>
      </w:r>
      <w:r>
        <w:rPr>
          <w:sz w:val="28"/>
          <w:szCs w:val="28"/>
          <w:lang w:val="tt"/>
        </w:rPr>
        <w:lastRenderedPageBreak/>
        <w:t>квалификацияле электрон имзасы белән электрон документны имзалау юлы белән яисә коррупциягә каршы экспертиза уздыруны гамәлгә ашыручы органның коррупциягә каршы экспертиза нәтиҗәләре буенча каршылыкларны җайга салу юлы белән башкарыла.</w:t>
      </w:r>
    </w:p>
    <w:p w:rsidR="00D137E0" w:rsidRDefault="00D137E0" w:rsidP="00D137E0">
      <w:pPr>
        <w:autoSpaceDE w:val="0"/>
        <w:autoSpaceDN w:val="0"/>
        <w:adjustRightInd w:val="0"/>
        <w:ind w:firstLine="709"/>
        <w:jc w:val="both"/>
        <w:rPr>
          <w:sz w:val="28"/>
          <w:szCs w:val="28"/>
          <w:lang w:val="tt"/>
        </w:rPr>
      </w:pPr>
    </w:p>
    <w:p w:rsidR="00D137E0" w:rsidRPr="002A78CE" w:rsidRDefault="00D137E0" w:rsidP="00D137E0">
      <w:pPr>
        <w:autoSpaceDE w:val="0"/>
        <w:autoSpaceDN w:val="0"/>
        <w:adjustRightInd w:val="0"/>
        <w:ind w:firstLine="709"/>
        <w:jc w:val="both"/>
        <w:rPr>
          <w:sz w:val="28"/>
          <w:szCs w:val="28"/>
          <w:lang w:val="tt"/>
        </w:rPr>
      </w:pPr>
      <w:r>
        <w:rPr>
          <w:sz w:val="28"/>
          <w:szCs w:val="28"/>
          <w:lang w:val="tt"/>
        </w:rPr>
        <w:t>3.14. Административ регламентка үзгәрешләр кертү өчен нигезләр булганда, муниципаль хезмәт күрсәтүче орган хезмәт күрсәтүләр реестрында административ регламентның үз көчен югалтуын тану һәм әлеге Тәртип нигезендә яңа административ регламентны кабул итү турында норматив хокукый акт эшли һәм раслый.</w:t>
      </w:r>
    </w:p>
    <w:p w:rsidR="00D137E0" w:rsidRPr="002A78CE" w:rsidRDefault="00D137E0" w:rsidP="00D137E0">
      <w:pPr>
        <w:autoSpaceDE w:val="0"/>
        <w:autoSpaceDN w:val="0"/>
        <w:adjustRightInd w:val="0"/>
        <w:jc w:val="center"/>
        <w:outlineLvl w:val="0"/>
        <w:rPr>
          <w:sz w:val="28"/>
          <w:szCs w:val="28"/>
          <w:lang w:val="tt"/>
        </w:rPr>
      </w:pPr>
      <w:bookmarkStart w:id="16" w:name="Par173"/>
      <w:bookmarkEnd w:id="16"/>
    </w:p>
    <w:p w:rsidR="00D137E0" w:rsidRPr="00431B5B" w:rsidRDefault="00D137E0" w:rsidP="00D137E0">
      <w:pPr>
        <w:autoSpaceDE w:val="0"/>
        <w:autoSpaceDN w:val="0"/>
        <w:adjustRightInd w:val="0"/>
        <w:jc w:val="center"/>
        <w:outlineLvl w:val="0"/>
        <w:rPr>
          <w:bCs/>
          <w:sz w:val="28"/>
          <w:szCs w:val="28"/>
          <w:lang w:val="tt"/>
        </w:rPr>
      </w:pPr>
      <w:r w:rsidRPr="00BE428B">
        <w:rPr>
          <w:bCs/>
          <w:sz w:val="28"/>
          <w:szCs w:val="28"/>
          <w:lang w:val="tt"/>
        </w:rPr>
        <w:t xml:space="preserve">IV. </w:t>
      </w:r>
      <w:r w:rsidRPr="00431B5B">
        <w:rPr>
          <w:bCs/>
          <w:sz w:val="28"/>
          <w:szCs w:val="28"/>
          <w:lang w:val="tt"/>
        </w:rPr>
        <w:t xml:space="preserve">Бәйсез экспертиза һәм </w:t>
      </w:r>
    </w:p>
    <w:p w:rsidR="00D137E0" w:rsidRPr="00431B5B" w:rsidRDefault="00D137E0" w:rsidP="00D137E0">
      <w:pPr>
        <w:autoSpaceDE w:val="0"/>
        <w:autoSpaceDN w:val="0"/>
        <w:adjustRightInd w:val="0"/>
        <w:jc w:val="center"/>
        <w:outlineLvl w:val="0"/>
        <w:rPr>
          <w:bCs/>
          <w:sz w:val="28"/>
          <w:szCs w:val="28"/>
          <w:lang w:val="tt"/>
        </w:rPr>
      </w:pPr>
      <w:r w:rsidRPr="00431B5B">
        <w:rPr>
          <w:bCs/>
          <w:sz w:val="28"/>
          <w:szCs w:val="28"/>
          <w:lang w:val="tt"/>
        </w:rPr>
        <w:t>административ регламент проектына экспертиза үткәрүгә вәкаләтле орган тарафыннан үткәрелә торган экспертиза,</w:t>
      </w:r>
    </w:p>
    <w:p w:rsidR="00D137E0" w:rsidRPr="00BE428B" w:rsidRDefault="00D137E0" w:rsidP="00D137E0">
      <w:pPr>
        <w:autoSpaceDE w:val="0"/>
        <w:autoSpaceDN w:val="0"/>
        <w:adjustRightInd w:val="0"/>
        <w:ind w:firstLine="709"/>
        <w:jc w:val="center"/>
        <w:rPr>
          <w:sz w:val="28"/>
          <w:szCs w:val="28"/>
        </w:rPr>
      </w:pPr>
    </w:p>
    <w:p w:rsidR="00D137E0" w:rsidRPr="00431B5B" w:rsidRDefault="00D137E0" w:rsidP="00D137E0">
      <w:pPr>
        <w:autoSpaceDE w:val="0"/>
        <w:autoSpaceDN w:val="0"/>
        <w:adjustRightInd w:val="0"/>
        <w:ind w:firstLine="709"/>
        <w:jc w:val="both"/>
        <w:rPr>
          <w:sz w:val="28"/>
          <w:szCs w:val="28"/>
          <w:lang w:val="tt"/>
        </w:rPr>
      </w:pPr>
      <w:r>
        <w:rPr>
          <w:sz w:val="28"/>
          <w:szCs w:val="28"/>
          <w:lang w:val="tt"/>
        </w:rPr>
        <w:t>4.1. Административ регламентлар проектларына бәйсез экспертиза Татарстан Республикасы Мамадыш муниципаль районы башкарма комитетының карары белән расланган Аерым норматив хокукый актларга һәм норматив хокукый актлар проектларына коррупциягә каршы экспертиза уздыру Тәртибе нигезендә уздырыла.</w:t>
      </w:r>
    </w:p>
    <w:p w:rsidR="00D137E0" w:rsidRPr="00431B5B" w:rsidRDefault="00D137E0" w:rsidP="00D137E0">
      <w:pPr>
        <w:autoSpaceDE w:val="0"/>
        <w:autoSpaceDN w:val="0"/>
        <w:adjustRightInd w:val="0"/>
        <w:ind w:firstLine="709"/>
        <w:jc w:val="both"/>
        <w:rPr>
          <w:sz w:val="28"/>
          <w:szCs w:val="28"/>
          <w:lang w:val="tt"/>
        </w:rPr>
      </w:pPr>
      <w:r>
        <w:rPr>
          <w:sz w:val="28"/>
          <w:szCs w:val="28"/>
          <w:lang w:val="tt"/>
        </w:rPr>
        <w:t>Коррупциягә каршы бәйсез экспертиза уздыру максатларында административ регламент проекты килештерү процедурасы башлану белән бер үк вакытта муниципаль хезмәтне күрсәтүче органның рәсми сайтында «Интернет» мәгълүмат-телекоммуникация челтәрендә урнаштырыла.</w:t>
      </w:r>
    </w:p>
    <w:p w:rsidR="00D137E0" w:rsidRPr="00BE428B" w:rsidRDefault="00D137E0" w:rsidP="00D137E0">
      <w:pPr>
        <w:autoSpaceDE w:val="0"/>
        <w:autoSpaceDN w:val="0"/>
        <w:adjustRightInd w:val="0"/>
        <w:ind w:firstLine="709"/>
        <w:jc w:val="both"/>
        <w:rPr>
          <w:sz w:val="28"/>
          <w:szCs w:val="28"/>
        </w:rPr>
      </w:pPr>
      <w:r>
        <w:rPr>
          <w:sz w:val="28"/>
          <w:szCs w:val="28"/>
          <w:lang w:val="tt"/>
        </w:rPr>
        <w:t>4.2. Административ регламентлар проектлары экспертизасы административ регламентлар проектларына экспертиза ясарга вәкаләтле орган тарафыннан хезмәт күрсәтүләр реестрында уздырыла.</w:t>
      </w:r>
    </w:p>
    <w:p w:rsidR="00D137E0" w:rsidRPr="00BE428B" w:rsidRDefault="00D137E0" w:rsidP="00D137E0">
      <w:pPr>
        <w:autoSpaceDE w:val="0"/>
        <w:autoSpaceDN w:val="0"/>
        <w:adjustRightInd w:val="0"/>
        <w:ind w:firstLine="709"/>
        <w:jc w:val="both"/>
        <w:rPr>
          <w:sz w:val="28"/>
          <w:szCs w:val="28"/>
        </w:rPr>
      </w:pPr>
      <w:r>
        <w:rPr>
          <w:sz w:val="28"/>
          <w:szCs w:val="28"/>
          <w:lang w:val="tt"/>
        </w:rPr>
        <w:t>4.3. Экспертиза предметы булып тора:</w:t>
      </w:r>
    </w:p>
    <w:p w:rsidR="00D137E0" w:rsidRPr="00BE428B" w:rsidRDefault="00D137E0" w:rsidP="00D137E0">
      <w:pPr>
        <w:pStyle w:val="ae"/>
        <w:numPr>
          <w:ilvl w:val="0"/>
          <w:numId w:val="26"/>
        </w:numPr>
        <w:tabs>
          <w:tab w:val="left" w:pos="1134"/>
        </w:tabs>
        <w:autoSpaceDE w:val="0"/>
        <w:autoSpaceDN w:val="0"/>
        <w:adjustRightInd w:val="0"/>
        <w:ind w:left="0" w:firstLine="709"/>
        <w:contextualSpacing/>
        <w:jc w:val="both"/>
        <w:rPr>
          <w:sz w:val="28"/>
          <w:szCs w:val="28"/>
        </w:rPr>
      </w:pPr>
      <w:r w:rsidRPr="00BE428B">
        <w:rPr>
          <w:sz w:val="28"/>
          <w:szCs w:val="28"/>
          <w:lang w:val="tt"/>
        </w:rPr>
        <w:t>әлеге Тәртипнең 1.3 һәм 1.7 пунктларына карата административ регламентлар проектларының туры килүе;</w:t>
      </w:r>
    </w:p>
    <w:p w:rsidR="00D137E0" w:rsidRPr="00DF0727" w:rsidRDefault="00D137E0" w:rsidP="00D137E0">
      <w:pPr>
        <w:tabs>
          <w:tab w:val="left" w:pos="1134"/>
        </w:tabs>
        <w:autoSpaceDE w:val="0"/>
        <w:autoSpaceDN w:val="0"/>
        <w:adjustRightInd w:val="0"/>
        <w:jc w:val="both"/>
        <w:rPr>
          <w:sz w:val="28"/>
          <w:szCs w:val="28"/>
        </w:rPr>
      </w:pPr>
      <w:r>
        <w:rPr>
          <w:sz w:val="28"/>
          <w:szCs w:val="28"/>
        </w:rPr>
        <w:t xml:space="preserve">            б) </w:t>
      </w:r>
      <w:r w:rsidRPr="00DF0727">
        <w:rPr>
          <w:sz w:val="28"/>
          <w:szCs w:val="28"/>
          <w:lang w:val="tt"/>
        </w:rPr>
        <w:t>карар кабул итү критерийларының әлеге Тәртипнең 2.11 пунктындагы дүртенче абзацында каралган таләпләргә туры килүе;</w:t>
      </w:r>
    </w:p>
    <w:p w:rsidR="00D137E0" w:rsidRDefault="00D137E0" w:rsidP="00D137E0">
      <w:pPr>
        <w:autoSpaceDE w:val="0"/>
        <w:autoSpaceDN w:val="0"/>
        <w:adjustRightInd w:val="0"/>
        <w:ind w:firstLine="709"/>
        <w:jc w:val="both"/>
        <w:rPr>
          <w:sz w:val="28"/>
          <w:szCs w:val="28"/>
          <w:lang w:val="tt"/>
        </w:rPr>
      </w:pPr>
      <w:r w:rsidRPr="00DF0727">
        <w:rPr>
          <w:sz w:val="28"/>
          <w:szCs w:val="28"/>
          <w:lang w:val="tt"/>
        </w:rPr>
        <w:t>в) проектта мөрәҗәгать итүчеләр тарафыннан ведомствоара мәгълүмати хезмәттәшлек кысаларында алынырга мөмкин булган документларны һәм (яки) мәгълүматны мәҗбүри бирү турында таләпләрнең булмавы.</w:t>
      </w:r>
    </w:p>
    <w:p w:rsidR="00D137E0" w:rsidRDefault="00D137E0" w:rsidP="00D137E0">
      <w:pPr>
        <w:autoSpaceDE w:val="0"/>
        <w:autoSpaceDN w:val="0"/>
        <w:adjustRightInd w:val="0"/>
        <w:ind w:firstLine="709"/>
        <w:jc w:val="both"/>
        <w:rPr>
          <w:sz w:val="28"/>
          <w:szCs w:val="28"/>
          <w:lang w:val="tt"/>
        </w:rPr>
      </w:pPr>
    </w:p>
    <w:p w:rsidR="00D137E0" w:rsidRPr="00DF0727" w:rsidRDefault="00D137E0" w:rsidP="00D137E0">
      <w:pPr>
        <w:autoSpaceDE w:val="0"/>
        <w:autoSpaceDN w:val="0"/>
        <w:adjustRightInd w:val="0"/>
        <w:ind w:firstLine="709"/>
        <w:jc w:val="both"/>
        <w:rPr>
          <w:sz w:val="28"/>
          <w:szCs w:val="28"/>
          <w:lang w:val="tt"/>
        </w:rPr>
      </w:pPr>
      <w:r>
        <w:rPr>
          <w:sz w:val="28"/>
          <w:szCs w:val="28"/>
          <w:lang w:val="tt"/>
        </w:rPr>
        <w:t>4.4. Административ регламент проектын карау нәтиҗәләре буенча экспертизаны гамәлгә ашыруга вәкаләтле орган 5 эш көне эчендә административ регламент проектына уңай бәяләмә бирү яисә административ регламент проектына тискәре бәяләмә бирү турында карар кабул итә.</w:t>
      </w:r>
    </w:p>
    <w:p w:rsidR="00D137E0" w:rsidRPr="002A78CE" w:rsidRDefault="00D137E0" w:rsidP="00D137E0">
      <w:pPr>
        <w:autoSpaceDE w:val="0"/>
        <w:autoSpaceDN w:val="0"/>
        <w:adjustRightInd w:val="0"/>
        <w:ind w:firstLine="709"/>
        <w:jc w:val="both"/>
        <w:rPr>
          <w:sz w:val="28"/>
          <w:szCs w:val="28"/>
          <w:lang w:val="tt"/>
        </w:rPr>
      </w:pPr>
      <w:r>
        <w:rPr>
          <w:sz w:val="28"/>
          <w:szCs w:val="28"/>
          <w:lang w:val="tt"/>
        </w:rPr>
        <w:t>4.5. Административ регламент проектына уңай бәяләмә бирү турында карар кабул иткәндә, экспертизаны гамәлгә ашыруга вәкаләтле орган килештерү кәгазенә тиешле тамга сала.</w:t>
      </w:r>
    </w:p>
    <w:p w:rsidR="00D137E0" w:rsidRPr="002A78CE" w:rsidRDefault="00D137E0" w:rsidP="00D137E0">
      <w:pPr>
        <w:autoSpaceDE w:val="0"/>
        <w:autoSpaceDN w:val="0"/>
        <w:adjustRightInd w:val="0"/>
        <w:ind w:firstLine="709"/>
        <w:jc w:val="both"/>
        <w:rPr>
          <w:sz w:val="28"/>
          <w:szCs w:val="28"/>
          <w:lang w:val="tt"/>
        </w:rPr>
      </w:pPr>
      <w:r>
        <w:rPr>
          <w:sz w:val="28"/>
          <w:szCs w:val="28"/>
          <w:lang w:val="tt"/>
        </w:rPr>
        <w:t>4.6. Административ регламент проектына тискәре бәяләмә бирү турында карар кабул иткәндә, экспертизаны гамәлгә ашыруга вәкаләтле орган килештерү кәгазенә тиешле тамга сала һәм каршылыклар беркетмәсенә искәрмәләр кертә.</w:t>
      </w:r>
    </w:p>
    <w:p w:rsidR="00D137E0" w:rsidRPr="002A78CE" w:rsidRDefault="00D137E0" w:rsidP="00D137E0">
      <w:pPr>
        <w:autoSpaceDE w:val="0"/>
        <w:autoSpaceDN w:val="0"/>
        <w:adjustRightInd w:val="0"/>
        <w:ind w:firstLine="709"/>
        <w:jc w:val="both"/>
        <w:rPr>
          <w:sz w:val="28"/>
          <w:szCs w:val="28"/>
          <w:lang w:val="tt"/>
        </w:rPr>
      </w:pPr>
      <w:r>
        <w:rPr>
          <w:sz w:val="28"/>
          <w:szCs w:val="28"/>
          <w:lang w:val="tt"/>
        </w:rPr>
        <w:lastRenderedPageBreak/>
        <w:t>4.7. Экспертиза, искәрмәләр һәм административ регламент проектына тәкъдимнәр кертергә вәкаләтле орган бәяләмәсендә муниципаль хезмәт күрсәтүче орган мондый искәрмәләрне һәм тәкъдимнәрне исәпкә алуны тәэмин итә.</w:t>
      </w:r>
    </w:p>
    <w:p w:rsidR="00D137E0" w:rsidRPr="00363EB5" w:rsidRDefault="00D137E0" w:rsidP="00D137E0">
      <w:pPr>
        <w:autoSpaceDE w:val="0"/>
        <w:autoSpaceDN w:val="0"/>
        <w:adjustRightInd w:val="0"/>
        <w:ind w:firstLine="709"/>
        <w:jc w:val="both"/>
        <w:rPr>
          <w:sz w:val="28"/>
          <w:szCs w:val="28"/>
          <w:lang w:val="tt"/>
        </w:rPr>
      </w:pPr>
      <w:r w:rsidRPr="002A78CE">
        <w:rPr>
          <w:sz w:val="28"/>
          <w:szCs w:val="28"/>
          <w:lang w:val="tt"/>
        </w:rPr>
        <w:t>М</w:t>
      </w:r>
      <w:r>
        <w:rPr>
          <w:sz w:val="28"/>
          <w:szCs w:val="28"/>
          <w:lang w:val="tt"/>
        </w:rPr>
        <w:t>униципаль хезмәт</w:t>
      </w:r>
      <w:r w:rsidRPr="00BE428B">
        <w:rPr>
          <w:sz w:val="28"/>
          <w:szCs w:val="28"/>
          <w:lang w:val="tt"/>
        </w:rPr>
        <w:t xml:space="preserve"> күрсәтүче орган</w:t>
      </w:r>
      <w:r>
        <w:rPr>
          <w:sz w:val="28"/>
          <w:szCs w:val="28"/>
          <w:lang w:val="tt"/>
        </w:rPr>
        <w:t>,</w:t>
      </w:r>
      <w:r w:rsidRPr="00BE428B">
        <w:rPr>
          <w:sz w:val="28"/>
          <w:szCs w:val="28"/>
          <w:lang w:val="tt"/>
        </w:rPr>
        <w:t xml:space="preserve"> </w:t>
      </w:r>
      <w:r>
        <w:rPr>
          <w:sz w:val="28"/>
          <w:szCs w:val="28"/>
          <w:lang w:val="tt"/>
        </w:rPr>
        <w:t>ф</w:t>
      </w:r>
      <w:r w:rsidRPr="00BE428B">
        <w:rPr>
          <w:sz w:val="28"/>
          <w:szCs w:val="28"/>
          <w:lang w:val="tt"/>
        </w:rPr>
        <w:t>икер каршылыклары булган очракта</w:t>
      </w:r>
      <w:r>
        <w:rPr>
          <w:sz w:val="28"/>
          <w:szCs w:val="28"/>
          <w:lang w:val="tt"/>
        </w:rPr>
        <w:t>,</w:t>
      </w:r>
      <w:r w:rsidRPr="00BE428B">
        <w:rPr>
          <w:sz w:val="28"/>
          <w:szCs w:val="28"/>
          <w:lang w:val="tt"/>
        </w:rPr>
        <w:t xml:space="preserve"> экспертизаны гамәлгә ашыруга вәкаләтле орган</w:t>
      </w:r>
      <w:r>
        <w:rPr>
          <w:sz w:val="28"/>
          <w:szCs w:val="28"/>
          <w:lang w:val="tt"/>
        </w:rPr>
        <w:t>ның кисәтүләренә</w:t>
      </w:r>
      <w:r w:rsidRPr="00BE428B">
        <w:rPr>
          <w:sz w:val="28"/>
          <w:szCs w:val="28"/>
          <w:lang w:val="tt"/>
        </w:rPr>
        <w:t xml:space="preserve"> каршы фикер каршылыкларын беркетмәгә кертә.</w:t>
      </w:r>
    </w:p>
    <w:p w:rsidR="00D137E0" w:rsidRDefault="00D137E0" w:rsidP="00D137E0">
      <w:pPr>
        <w:autoSpaceDE w:val="0"/>
        <w:autoSpaceDN w:val="0"/>
        <w:adjustRightInd w:val="0"/>
        <w:ind w:firstLine="709"/>
        <w:jc w:val="both"/>
        <w:rPr>
          <w:sz w:val="28"/>
          <w:szCs w:val="28"/>
          <w:lang w:val="tt"/>
        </w:rPr>
      </w:pPr>
      <w:r>
        <w:rPr>
          <w:sz w:val="28"/>
          <w:szCs w:val="28"/>
          <w:lang w:val="tt"/>
        </w:rPr>
        <w:t xml:space="preserve">4.8. </w:t>
      </w:r>
      <w:r w:rsidRPr="00363EB5">
        <w:rPr>
          <w:sz w:val="28"/>
          <w:szCs w:val="28"/>
          <w:lang w:val="tt"/>
        </w:rPr>
        <w:t>Вәкаләтле орган муниципаль хезмәт күрсәтүче орган тарафыннан тәкъдим ителгән каршылыкларны муниципаль хезмәт күрсәтүче орган тарафыннан мондый каршылыклар беркетмәсенә кертелгәннән соң биш көннән дә соңга калмыйча карый.</w:t>
      </w:r>
    </w:p>
    <w:p w:rsidR="00D137E0" w:rsidRPr="00363EB5" w:rsidRDefault="00D137E0" w:rsidP="00D137E0">
      <w:pPr>
        <w:autoSpaceDE w:val="0"/>
        <w:autoSpaceDN w:val="0"/>
        <w:adjustRightInd w:val="0"/>
        <w:ind w:firstLine="709"/>
        <w:jc w:val="both"/>
        <w:rPr>
          <w:sz w:val="28"/>
          <w:szCs w:val="28"/>
          <w:lang w:val="tt"/>
        </w:rPr>
      </w:pPr>
      <w:r w:rsidRPr="00BE428B">
        <w:rPr>
          <w:sz w:val="28"/>
          <w:szCs w:val="28"/>
          <w:lang w:val="tt"/>
        </w:rPr>
        <w:t>Муниципаль хезмәт күрсәтүче орган, вәкаләтле орган тарафыннан тәкъдим ителгән каршылыклар белән килешкән очракта, беркетмә проектында каршылыкларны җайга салу турында тамга куя, каршылыклар беркетмәсенә имза сала һәм, килештерү кәгазендә тиешле тамга салып, административ регламент проектын килештерә.</w:t>
      </w:r>
    </w:p>
    <w:p w:rsidR="00D137E0" w:rsidRPr="002A78CE" w:rsidRDefault="00D137E0" w:rsidP="00D137E0">
      <w:pPr>
        <w:autoSpaceDE w:val="0"/>
        <w:autoSpaceDN w:val="0"/>
        <w:adjustRightInd w:val="0"/>
        <w:ind w:firstLine="709"/>
        <w:jc w:val="both"/>
        <w:rPr>
          <w:sz w:val="28"/>
          <w:szCs w:val="28"/>
          <w:lang w:val="tt"/>
        </w:rPr>
      </w:pPr>
      <w:r w:rsidRPr="00BE428B">
        <w:rPr>
          <w:sz w:val="28"/>
          <w:szCs w:val="28"/>
          <w:lang w:val="tt"/>
        </w:rPr>
        <w:t>Муниципаль хезмәт күрсәтүче орган тарафыннан тәкъдим ителгән каршылыклар белән килешмәгән очракта, экспертизаны гамәлгә ашыруга вәкаләтле орган беркетмәдә каршылыклар беркетмәсендә тиешле тамга сала.</w:t>
      </w:r>
    </w:p>
    <w:p w:rsidR="00D137E0" w:rsidRPr="002A78CE" w:rsidRDefault="00D137E0" w:rsidP="00D137E0">
      <w:pPr>
        <w:autoSpaceDE w:val="0"/>
        <w:autoSpaceDN w:val="0"/>
        <w:adjustRightInd w:val="0"/>
        <w:ind w:firstLine="709"/>
        <w:jc w:val="both"/>
        <w:rPr>
          <w:sz w:val="28"/>
          <w:szCs w:val="28"/>
          <w:lang w:val="tt"/>
        </w:rPr>
      </w:pPr>
      <w:r>
        <w:rPr>
          <w:sz w:val="28"/>
          <w:szCs w:val="28"/>
          <w:lang w:val="tt"/>
        </w:rPr>
        <w:t>4.9. Муниципаль хезмәт күрсәтүче орган белән административ регламент проекты буенча каршылыклар беркетмәсе һәм административ регламент проекты җитәкче урынбасары тарафыннан каралырга тиеш.</w:t>
      </w:r>
    </w:p>
    <w:p w:rsidR="00D137E0" w:rsidRPr="002A78CE" w:rsidRDefault="00D137E0" w:rsidP="00D137E0">
      <w:pPr>
        <w:autoSpaceDE w:val="0"/>
        <w:autoSpaceDN w:val="0"/>
        <w:adjustRightInd w:val="0"/>
        <w:ind w:firstLine="709"/>
        <w:jc w:val="both"/>
        <w:rPr>
          <w:sz w:val="28"/>
          <w:szCs w:val="28"/>
          <w:lang w:val="tt"/>
        </w:rPr>
      </w:pPr>
      <w:r w:rsidRPr="00BE428B">
        <w:rPr>
          <w:sz w:val="28"/>
          <w:szCs w:val="28"/>
          <w:lang w:val="tt"/>
        </w:rPr>
        <w:t>Җитәкче урынбасары карары нигезендә административ регламент проекты эшләп бетерүне таләп иткән очракта, административ регламент проекты эшләнеп бетерелергә һәм кабат килештерелергә тиеш.</w:t>
      </w:r>
    </w:p>
    <w:p w:rsidR="00D137E0" w:rsidRPr="002A78CE" w:rsidRDefault="00D137E0" w:rsidP="00D137E0">
      <w:pPr>
        <w:autoSpaceDE w:val="0"/>
        <w:autoSpaceDN w:val="0"/>
        <w:adjustRightInd w:val="0"/>
        <w:ind w:firstLine="709"/>
        <w:jc w:val="both"/>
        <w:rPr>
          <w:sz w:val="28"/>
          <w:szCs w:val="28"/>
          <w:lang w:val="tt"/>
        </w:rPr>
      </w:pPr>
      <w:r w:rsidRPr="00BE428B">
        <w:rPr>
          <w:sz w:val="28"/>
          <w:szCs w:val="28"/>
          <w:lang w:val="tt"/>
        </w:rPr>
        <w:t>Ведомствоара эш төркеме карары нигезендә административ регламент проекты эшләп бетерүне таләп итмәсә, административ регламент проекты коррупциягә каршы экспертиза уздыруны гамәлгә ашыручы органга «Норматив хокукый актларның һәм норматив хокукый актлар проектларының коррупциягә каршы экспертизасы турында» 2009 елның 17 июлендәге 172-ФЗ номерлы Федераль закон нигезендә җибәрелә.</w:t>
      </w:r>
    </w:p>
    <w:p w:rsidR="00D137E0" w:rsidRDefault="00D137E0" w:rsidP="00D137E0">
      <w:pPr>
        <w:autoSpaceDE w:val="0"/>
        <w:autoSpaceDN w:val="0"/>
        <w:adjustRightInd w:val="0"/>
        <w:ind w:firstLine="709"/>
        <w:jc w:val="both"/>
        <w:rPr>
          <w:sz w:val="28"/>
          <w:szCs w:val="28"/>
        </w:rPr>
      </w:pPr>
      <w:r>
        <w:rPr>
          <w:sz w:val="28"/>
          <w:szCs w:val="28"/>
          <w:lang w:val="tt"/>
        </w:rPr>
        <w:t>.</w:t>
      </w:r>
    </w:p>
    <w:p w:rsidR="00D137E0" w:rsidRDefault="00D137E0" w:rsidP="00D137E0">
      <w:pPr>
        <w:autoSpaceDE w:val="0"/>
        <w:autoSpaceDN w:val="0"/>
        <w:adjustRightInd w:val="0"/>
        <w:ind w:firstLine="709"/>
        <w:jc w:val="both"/>
        <w:rPr>
          <w:sz w:val="28"/>
          <w:szCs w:val="28"/>
        </w:rPr>
      </w:pPr>
    </w:p>
    <w:p w:rsidR="00D137E0" w:rsidRPr="00BE428B" w:rsidRDefault="00D137E0" w:rsidP="00D137E0">
      <w:pPr>
        <w:autoSpaceDE w:val="0"/>
        <w:autoSpaceDN w:val="0"/>
        <w:adjustRightInd w:val="0"/>
        <w:ind w:firstLine="709"/>
        <w:jc w:val="both"/>
        <w:rPr>
          <w:sz w:val="28"/>
          <w:szCs w:val="28"/>
        </w:rPr>
      </w:pPr>
    </w:p>
    <w:p w:rsidR="00D137E0" w:rsidRPr="00BE428B" w:rsidRDefault="00D137E0" w:rsidP="00D137E0"/>
    <w:p w:rsidR="00D137E0" w:rsidRDefault="00D137E0" w:rsidP="000512C5">
      <w:pPr>
        <w:tabs>
          <w:tab w:val="left" w:pos="4820"/>
        </w:tabs>
        <w:ind w:right="4818"/>
        <w:jc w:val="both"/>
        <w:rPr>
          <w:sz w:val="28"/>
          <w:szCs w:val="28"/>
        </w:rPr>
      </w:pPr>
    </w:p>
    <w:sectPr w:rsidR="00D137E0"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CF3" w:rsidRDefault="00CE0CF3">
      <w:r>
        <w:separator/>
      </w:r>
    </w:p>
  </w:endnote>
  <w:endnote w:type="continuationSeparator" w:id="0">
    <w:p w:rsidR="00CE0CF3" w:rsidRDefault="00CE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CF3" w:rsidRDefault="00CE0CF3">
      <w:r>
        <w:separator/>
      </w:r>
    </w:p>
  </w:footnote>
  <w:footnote w:type="continuationSeparator" w:id="0">
    <w:p w:rsidR="00CE0CF3" w:rsidRDefault="00CE0C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08653BF"/>
    <w:multiLevelType w:val="hybridMultilevel"/>
    <w:tmpl w:val="FDFA2DEE"/>
    <w:lvl w:ilvl="0" w:tplc="AD0043D6">
      <w:start w:val="1"/>
      <w:numFmt w:val="russianLower"/>
      <w:lvlText w:val="%1)"/>
      <w:lvlJc w:val="left"/>
      <w:pPr>
        <w:ind w:left="1429" w:hanging="360"/>
      </w:pPr>
      <w:rPr>
        <w:rFonts w:hint="default"/>
      </w:rPr>
    </w:lvl>
    <w:lvl w:ilvl="1" w:tplc="E6C0D8A0" w:tentative="1">
      <w:start w:val="1"/>
      <w:numFmt w:val="lowerLetter"/>
      <w:lvlText w:val="%2."/>
      <w:lvlJc w:val="left"/>
      <w:pPr>
        <w:ind w:left="2149" w:hanging="360"/>
      </w:pPr>
    </w:lvl>
    <w:lvl w:ilvl="2" w:tplc="EDA4365C" w:tentative="1">
      <w:start w:val="1"/>
      <w:numFmt w:val="lowerRoman"/>
      <w:lvlText w:val="%3."/>
      <w:lvlJc w:val="right"/>
      <w:pPr>
        <w:ind w:left="2869" w:hanging="180"/>
      </w:pPr>
    </w:lvl>
    <w:lvl w:ilvl="3" w:tplc="EB2EC504" w:tentative="1">
      <w:start w:val="1"/>
      <w:numFmt w:val="decimal"/>
      <w:lvlText w:val="%4."/>
      <w:lvlJc w:val="left"/>
      <w:pPr>
        <w:ind w:left="3589" w:hanging="360"/>
      </w:pPr>
    </w:lvl>
    <w:lvl w:ilvl="4" w:tplc="C290AC24" w:tentative="1">
      <w:start w:val="1"/>
      <w:numFmt w:val="lowerLetter"/>
      <w:lvlText w:val="%5."/>
      <w:lvlJc w:val="left"/>
      <w:pPr>
        <w:ind w:left="4309" w:hanging="360"/>
      </w:pPr>
    </w:lvl>
    <w:lvl w:ilvl="5" w:tplc="70CCAC88" w:tentative="1">
      <w:start w:val="1"/>
      <w:numFmt w:val="lowerRoman"/>
      <w:lvlText w:val="%6."/>
      <w:lvlJc w:val="right"/>
      <w:pPr>
        <w:ind w:left="5029" w:hanging="180"/>
      </w:pPr>
    </w:lvl>
    <w:lvl w:ilvl="6" w:tplc="50624C38" w:tentative="1">
      <w:start w:val="1"/>
      <w:numFmt w:val="decimal"/>
      <w:lvlText w:val="%7."/>
      <w:lvlJc w:val="left"/>
      <w:pPr>
        <w:ind w:left="5749" w:hanging="360"/>
      </w:pPr>
    </w:lvl>
    <w:lvl w:ilvl="7" w:tplc="6CFEE910" w:tentative="1">
      <w:start w:val="1"/>
      <w:numFmt w:val="lowerLetter"/>
      <w:lvlText w:val="%8."/>
      <w:lvlJc w:val="left"/>
      <w:pPr>
        <w:ind w:left="6469" w:hanging="360"/>
      </w:pPr>
    </w:lvl>
    <w:lvl w:ilvl="8" w:tplc="9966885E" w:tentative="1">
      <w:start w:val="1"/>
      <w:numFmt w:val="lowerRoman"/>
      <w:lvlText w:val="%9."/>
      <w:lvlJc w:val="right"/>
      <w:pPr>
        <w:ind w:left="7189" w:hanging="180"/>
      </w:pPr>
    </w:lvl>
  </w:abstractNum>
  <w:abstractNum w:abstractNumId="2"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5B816D3"/>
    <w:multiLevelType w:val="hybridMultilevel"/>
    <w:tmpl w:val="BB9CE416"/>
    <w:lvl w:ilvl="0" w:tplc="96305D52">
      <w:start w:val="1"/>
      <w:numFmt w:val="russianLower"/>
      <w:lvlText w:val="%1)"/>
      <w:lvlJc w:val="left"/>
      <w:pPr>
        <w:ind w:left="1429" w:hanging="360"/>
      </w:pPr>
      <w:rPr>
        <w:rFonts w:hint="default"/>
      </w:rPr>
    </w:lvl>
    <w:lvl w:ilvl="1" w:tplc="A2DEC816" w:tentative="1">
      <w:start w:val="1"/>
      <w:numFmt w:val="lowerLetter"/>
      <w:lvlText w:val="%2."/>
      <w:lvlJc w:val="left"/>
      <w:pPr>
        <w:ind w:left="2149" w:hanging="360"/>
      </w:pPr>
    </w:lvl>
    <w:lvl w:ilvl="2" w:tplc="AED24E80" w:tentative="1">
      <w:start w:val="1"/>
      <w:numFmt w:val="lowerRoman"/>
      <w:lvlText w:val="%3."/>
      <w:lvlJc w:val="right"/>
      <w:pPr>
        <w:ind w:left="2869" w:hanging="180"/>
      </w:pPr>
    </w:lvl>
    <w:lvl w:ilvl="3" w:tplc="0A7EF146" w:tentative="1">
      <w:start w:val="1"/>
      <w:numFmt w:val="decimal"/>
      <w:lvlText w:val="%4."/>
      <w:lvlJc w:val="left"/>
      <w:pPr>
        <w:ind w:left="3589" w:hanging="360"/>
      </w:pPr>
    </w:lvl>
    <w:lvl w:ilvl="4" w:tplc="CD90B8F8" w:tentative="1">
      <w:start w:val="1"/>
      <w:numFmt w:val="lowerLetter"/>
      <w:lvlText w:val="%5."/>
      <w:lvlJc w:val="left"/>
      <w:pPr>
        <w:ind w:left="4309" w:hanging="360"/>
      </w:pPr>
    </w:lvl>
    <w:lvl w:ilvl="5" w:tplc="AF3077EE" w:tentative="1">
      <w:start w:val="1"/>
      <w:numFmt w:val="lowerRoman"/>
      <w:lvlText w:val="%6."/>
      <w:lvlJc w:val="right"/>
      <w:pPr>
        <w:ind w:left="5029" w:hanging="180"/>
      </w:pPr>
    </w:lvl>
    <w:lvl w:ilvl="6" w:tplc="4468CA3A" w:tentative="1">
      <w:start w:val="1"/>
      <w:numFmt w:val="decimal"/>
      <w:lvlText w:val="%7."/>
      <w:lvlJc w:val="left"/>
      <w:pPr>
        <w:ind w:left="5749" w:hanging="360"/>
      </w:pPr>
    </w:lvl>
    <w:lvl w:ilvl="7" w:tplc="C0FC3418" w:tentative="1">
      <w:start w:val="1"/>
      <w:numFmt w:val="lowerLetter"/>
      <w:lvlText w:val="%8."/>
      <w:lvlJc w:val="left"/>
      <w:pPr>
        <w:ind w:left="6469" w:hanging="360"/>
      </w:pPr>
    </w:lvl>
    <w:lvl w:ilvl="8" w:tplc="F57E92BA" w:tentative="1">
      <w:start w:val="1"/>
      <w:numFmt w:val="lowerRoman"/>
      <w:lvlText w:val="%9."/>
      <w:lvlJc w:val="right"/>
      <w:pPr>
        <w:ind w:left="7189"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9391C3B"/>
    <w:multiLevelType w:val="hybridMultilevel"/>
    <w:tmpl w:val="BB9CE416"/>
    <w:lvl w:ilvl="0" w:tplc="75048E48">
      <w:start w:val="1"/>
      <w:numFmt w:val="russianLower"/>
      <w:lvlText w:val="%1)"/>
      <w:lvlJc w:val="left"/>
      <w:pPr>
        <w:ind w:left="1429" w:hanging="360"/>
      </w:pPr>
      <w:rPr>
        <w:rFonts w:hint="default"/>
      </w:rPr>
    </w:lvl>
    <w:lvl w:ilvl="1" w:tplc="0162550A" w:tentative="1">
      <w:start w:val="1"/>
      <w:numFmt w:val="lowerLetter"/>
      <w:lvlText w:val="%2."/>
      <w:lvlJc w:val="left"/>
      <w:pPr>
        <w:ind w:left="2149" w:hanging="360"/>
      </w:pPr>
    </w:lvl>
    <w:lvl w:ilvl="2" w:tplc="C4F470A8" w:tentative="1">
      <w:start w:val="1"/>
      <w:numFmt w:val="lowerRoman"/>
      <w:lvlText w:val="%3."/>
      <w:lvlJc w:val="right"/>
      <w:pPr>
        <w:ind w:left="2869" w:hanging="180"/>
      </w:pPr>
    </w:lvl>
    <w:lvl w:ilvl="3" w:tplc="61243F98" w:tentative="1">
      <w:start w:val="1"/>
      <w:numFmt w:val="decimal"/>
      <w:lvlText w:val="%4."/>
      <w:lvlJc w:val="left"/>
      <w:pPr>
        <w:ind w:left="3589" w:hanging="360"/>
      </w:pPr>
    </w:lvl>
    <w:lvl w:ilvl="4" w:tplc="0E38B69A" w:tentative="1">
      <w:start w:val="1"/>
      <w:numFmt w:val="lowerLetter"/>
      <w:lvlText w:val="%5."/>
      <w:lvlJc w:val="left"/>
      <w:pPr>
        <w:ind w:left="4309" w:hanging="360"/>
      </w:pPr>
    </w:lvl>
    <w:lvl w:ilvl="5" w:tplc="D1AA0876" w:tentative="1">
      <w:start w:val="1"/>
      <w:numFmt w:val="lowerRoman"/>
      <w:lvlText w:val="%6."/>
      <w:lvlJc w:val="right"/>
      <w:pPr>
        <w:ind w:left="5029" w:hanging="180"/>
      </w:pPr>
    </w:lvl>
    <w:lvl w:ilvl="6" w:tplc="E6C84E68" w:tentative="1">
      <w:start w:val="1"/>
      <w:numFmt w:val="decimal"/>
      <w:lvlText w:val="%7."/>
      <w:lvlJc w:val="left"/>
      <w:pPr>
        <w:ind w:left="5749" w:hanging="360"/>
      </w:pPr>
    </w:lvl>
    <w:lvl w:ilvl="7" w:tplc="83864FF0" w:tentative="1">
      <w:start w:val="1"/>
      <w:numFmt w:val="lowerLetter"/>
      <w:lvlText w:val="%8."/>
      <w:lvlJc w:val="left"/>
      <w:pPr>
        <w:ind w:left="6469" w:hanging="360"/>
      </w:pPr>
    </w:lvl>
    <w:lvl w:ilvl="8" w:tplc="24FAE046" w:tentative="1">
      <w:start w:val="1"/>
      <w:numFmt w:val="lowerRoman"/>
      <w:lvlText w:val="%9."/>
      <w:lvlJc w:val="right"/>
      <w:pPr>
        <w:ind w:left="7189" w:hanging="180"/>
      </w:pPr>
    </w:lvl>
  </w:abstractNum>
  <w:abstractNum w:abstractNumId="11" w15:restartNumberingAfterBreak="0">
    <w:nsid w:val="2F0D4E2F"/>
    <w:multiLevelType w:val="hybridMultilevel"/>
    <w:tmpl w:val="42D2D03C"/>
    <w:lvl w:ilvl="0" w:tplc="884E9B26">
      <w:start w:val="1"/>
      <w:numFmt w:val="decimal"/>
      <w:lvlText w:val="%1."/>
      <w:lvlJc w:val="left"/>
      <w:pPr>
        <w:ind w:left="1069" w:hanging="360"/>
      </w:pPr>
      <w:rPr>
        <w:rFonts w:hint="default"/>
      </w:rPr>
    </w:lvl>
    <w:lvl w:ilvl="1" w:tplc="86644260" w:tentative="1">
      <w:start w:val="1"/>
      <w:numFmt w:val="lowerLetter"/>
      <w:lvlText w:val="%2."/>
      <w:lvlJc w:val="left"/>
      <w:pPr>
        <w:ind w:left="1789" w:hanging="360"/>
      </w:pPr>
    </w:lvl>
    <w:lvl w:ilvl="2" w:tplc="CD222772" w:tentative="1">
      <w:start w:val="1"/>
      <w:numFmt w:val="lowerRoman"/>
      <w:lvlText w:val="%3."/>
      <w:lvlJc w:val="right"/>
      <w:pPr>
        <w:ind w:left="2509" w:hanging="180"/>
      </w:pPr>
    </w:lvl>
    <w:lvl w:ilvl="3" w:tplc="9E5A5EC6" w:tentative="1">
      <w:start w:val="1"/>
      <w:numFmt w:val="decimal"/>
      <w:lvlText w:val="%4."/>
      <w:lvlJc w:val="left"/>
      <w:pPr>
        <w:ind w:left="3229" w:hanging="360"/>
      </w:pPr>
    </w:lvl>
    <w:lvl w:ilvl="4" w:tplc="6CCC45E0" w:tentative="1">
      <w:start w:val="1"/>
      <w:numFmt w:val="lowerLetter"/>
      <w:lvlText w:val="%5."/>
      <w:lvlJc w:val="left"/>
      <w:pPr>
        <w:ind w:left="3949" w:hanging="360"/>
      </w:pPr>
    </w:lvl>
    <w:lvl w:ilvl="5" w:tplc="2EA2676E" w:tentative="1">
      <w:start w:val="1"/>
      <w:numFmt w:val="lowerRoman"/>
      <w:lvlText w:val="%6."/>
      <w:lvlJc w:val="right"/>
      <w:pPr>
        <w:ind w:left="4669" w:hanging="180"/>
      </w:pPr>
    </w:lvl>
    <w:lvl w:ilvl="6" w:tplc="58FACB9E" w:tentative="1">
      <w:start w:val="1"/>
      <w:numFmt w:val="decimal"/>
      <w:lvlText w:val="%7."/>
      <w:lvlJc w:val="left"/>
      <w:pPr>
        <w:ind w:left="5389" w:hanging="360"/>
      </w:pPr>
    </w:lvl>
    <w:lvl w:ilvl="7" w:tplc="12720E44" w:tentative="1">
      <w:start w:val="1"/>
      <w:numFmt w:val="lowerLetter"/>
      <w:lvlText w:val="%8."/>
      <w:lvlJc w:val="left"/>
      <w:pPr>
        <w:ind w:left="6109" w:hanging="360"/>
      </w:pPr>
    </w:lvl>
    <w:lvl w:ilvl="8" w:tplc="B088D986" w:tentative="1">
      <w:start w:val="1"/>
      <w:numFmt w:val="lowerRoman"/>
      <w:lvlText w:val="%9."/>
      <w:lvlJc w:val="right"/>
      <w:pPr>
        <w:ind w:left="6829" w:hanging="180"/>
      </w:pPr>
    </w:lvl>
  </w:abstractNum>
  <w:abstractNum w:abstractNumId="12"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7"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D463DB"/>
    <w:multiLevelType w:val="hybridMultilevel"/>
    <w:tmpl w:val="15A24EA2"/>
    <w:lvl w:ilvl="0" w:tplc="72662574">
      <w:start w:val="1"/>
      <w:numFmt w:val="russianLower"/>
      <w:lvlText w:val="%1)"/>
      <w:lvlJc w:val="left"/>
      <w:pPr>
        <w:ind w:left="1429" w:hanging="360"/>
      </w:pPr>
      <w:rPr>
        <w:rFonts w:hint="default"/>
      </w:rPr>
    </w:lvl>
    <w:lvl w:ilvl="1" w:tplc="5F5CDE18" w:tentative="1">
      <w:start w:val="1"/>
      <w:numFmt w:val="lowerLetter"/>
      <w:lvlText w:val="%2."/>
      <w:lvlJc w:val="left"/>
      <w:pPr>
        <w:ind w:left="2149" w:hanging="360"/>
      </w:pPr>
    </w:lvl>
    <w:lvl w:ilvl="2" w:tplc="D7209096" w:tentative="1">
      <w:start w:val="1"/>
      <w:numFmt w:val="lowerRoman"/>
      <w:lvlText w:val="%3."/>
      <w:lvlJc w:val="right"/>
      <w:pPr>
        <w:ind w:left="2869" w:hanging="180"/>
      </w:pPr>
    </w:lvl>
    <w:lvl w:ilvl="3" w:tplc="482C1BDC" w:tentative="1">
      <w:start w:val="1"/>
      <w:numFmt w:val="decimal"/>
      <w:lvlText w:val="%4."/>
      <w:lvlJc w:val="left"/>
      <w:pPr>
        <w:ind w:left="3589" w:hanging="360"/>
      </w:pPr>
    </w:lvl>
    <w:lvl w:ilvl="4" w:tplc="3244ABDC" w:tentative="1">
      <w:start w:val="1"/>
      <w:numFmt w:val="lowerLetter"/>
      <w:lvlText w:val="%5."/>
      <w:lvlJc w:val="left"/>
      <w:pPr>
        <w:ind w:left="4309" w:hanging="360"/>
      </w:pPr>
    </w:lvl>
    <w:lvl w:ilvl="5" w:tplc="C776AB9C" w:tentative="1">
      <w:start w:val="1"/>
      <w:numFmt w:val="lowerRoman"/>
      <w:lvlText w:val="%6."/>
      <w:lvlJc w:val="right"/>
      <w:pPr>
        <w:ind w:left="5029" w:hanging="180"/>
      </w:pPr>
    </w:lvl>
    <w:lvl w:ilvl="6" w:tplc="0502954E" w:tentative="1">
      <w:start w:val="1"/>
      <w:numFmt w:val="decimal"/>
      <w:lvlText w:val="%7."/>
      <w:lvlJc w:val="left"/>
      <w:pPr>
        <w:ind w:left="5749" w:hanging="360"/>
      </w:pPr>
    </w:lvl>
    <w:lvl w:ilvl="7" w:tplc="484ABECC" w:tentative="1">
      <w:start w:val="1"/>
      <w:numFmt w:val="lowerLetter"/>
      <w:lvlText w:val="%8."/>
      <w:lvlJc w:val="left"/>
      <w:pPr>
        <w:ind w:left="6469" w:hanging="360"/>
      </w:pPr>
    </w:lvl>
    <w:lvl w:ilvl="8" w:tplc="1F289192" w:tentative="1">
      <w:start w:val="1"/>
      <w:numFmt w:val="lowerRoman"/>
      <w:lvlText w:val="%9."/>
      <w:lvlJc w:val="right"/>
      <w:pPr>
        <w:ind w:left="7189" w:hanging="180"/>
      </w:pPr>
    </w:lvl>
  </w:abstractNum>
  <w:abstractNum w:abstractNumId="1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0"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1"/>
  </w:num>
  <w:num w:numId="3">
    <w:abstractNumId w:val="3"/>
  </w:num>
  <w:num w:numId="4">
    <w:abstractNumId w:val="22"/>
  </w:num>
  <w:num w:numId="5">
    <w:abstractNumId w:val="25"/>
  </w:num>
  <w:num w:numId="6">
    <w:abstractNumId w:val="20"/>
  </w:num>
  <w:num w:numId="7">
    <w:abstractNumId w:val="4"/>
  </w:num>
  <w:num w:numId="8">
    <w:abstractNumId w:val="19"/>
  </w:num>
  <w:num w:numId="9">
    <w:abstractNumId w:val="7"/>
  </w:num>
  <w:num w:numId="10">
    <w:abstractNumId w:val="14"/>
  </w:num>
  <w:num w:numId="11">
    <w:abstractNumId w:val="9"/>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4"/>
  </w:num>
  <w:num w:numId="18">
    <w:abstractNumId w:val="1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6"/>
  </w:num>
  <w:num w:numId="22">
    <w:abstractNumId w:val="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0"/>
  </w:num>
  <w:num w:numId="26">
    <w:abstractNumId w:val="6"/>
  </w:num>
  <w:num w:numId="27">
    <w:abstractNumId w:val="18"/>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6213"/>
    <w:rsid w:val="00272619"/>
    <w:rsid w:val="00275860"/>
    <w:rsid w:val="002767D9"/>
    <w:rsid w:val="00293300"/>
    <w:rsid w:val="00293F50"/>
    <w:rsid w:val="002941FC"/>
    <w:rsid w:val="002A1FF7"/>
    <w:rsid w:val="002B2DD6"/>
    <w:rsid w:val="002B50A9"/>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C6127"/>
    <w:rsid w:val="007D09FC"/>
    <w:rsid w:val="007D390B"/>
    <w:rsid w:val="007D438A"/>
    <w:rsid w:val="007E0B19"/>
    <w:rsid w:val="007E19CC"/>
    <w:rsid w:val="007F4EBE"/>
    <w:rsid w:val="00812EC6"/>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4DA6"/>
    <w:rsid w:val="00B4601E"/>
    <w:rsid w:val="00B52763"/>
    <w:rsid w:val="00B53AC4"/>
    <w:rsid w:val="00B53DB7"/>
    <w:rsid w:val="00B65C16"/>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54DAC"/>
    <w:rsid w:val="00C66C16"/>
    <w:rsid w:val="00C67F28"/>
    <w:rsid w:val="00C7631D"/>
    <w:rsid w:val="00C809A1"/>
    <w:rsid w:val="00C81E8D"/>
    <w:rsid w:val="00C877DE"/>
    <w:rsid w:val="00C9353A"/>
    <w:rsid w:val="00C95E0A"/>
    <w:rsid w:val="00CD226B"/>
    <w:rsid w:val="00CE0CF3"/>
    <w:rsid w:val="00CF038D"/>
    <w:rsid w:val="00CF2348"/>
    <w:rsid w:val="00D06DF4"/>
    <w:rsid w:val="00D137E0"/>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0DBD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customStyle="1" w:styleId="af2">
    <w:name w:val="Содержимое таблицы"/>
    <w:basedOn w:val="a"/>
    <w:rsid w:val="00D137E0"/>
    <w:pPr>
      <w:suppressLineNumbers/>
    </w:pPr>
    <w:rPr>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5097FB2-4580-44CA-825C-C5721E88E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6252</Words>
  <Characters>35642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2022-01-17T12:43:00Z</cp:lastPrinted>
  <dcterms:created xsi:type="dcterms:W3CDTF">2022-02-11T13:50:00Z</dcterms:created>
  <dcterms:modified xsi:type="dcterms:W3CDTF">2022-02-22T06:27:00Z</dcterms:modified>
</cp:coreProperties>
</file>