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22AA0" w:rsidP="00107FC2">
            <w:pPr>
              <w:rPr>
                <w:sz w:val="28"/>
              </w:rPr>
            </w:pPr>
            <w:r>
              <w:rPr>
                <w:sz w:val="28"/>
              </w:rPr>
              <w:t>№ 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22AA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«08»    02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Татарстан Республикасы Мамадыш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Башкарма комитетының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нчы елның 16 нчы мартында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кабул ителгән 243 нче номерлы карарына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үзгәрешләр кертү турында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Мамадыш районы прокуратурасының 2002 ел</w:t>
      </w:r>
      <w:r>
        <w:rPr>
          <w:sz w:val="28"/>
          <w:szCs w:val="28"/>
          <w:lang w:val="tt-RU"/>
        </w:rPr>
        <w:t xml:space="preserve">ның 25 январендәге                   </w:t>
      </w:r>
      <w:r>
        <w:rPr>
          <w:sz w:val="28"/>
          <w:szCs w:val="28"/>
        </w:rPr>
        <w:t xml:space="preserve"> №02-01-19022 тәкъдиме, Россия Федерациясе Су кодексының 27 статьясы,      2003 елны</w:t>
      </w:r>
      <w:r>
        <w:rPr>
          <w:sz w:val="28"/>
          <w:szCs w:val="28"/>
          <w:lang w:val="tt-RU"/>
        </w:rPr>
        <w:t xml:space="preserve">ң 6 октябрендәге </w:t>
      </w:r>
      <w:r>
        <w:rPr>
          <w:sz w:val="28"/>
          <w:szCs w:val="28"/>
        </w:rPr>
        <w:t>«Россия Федерациясендә җирле үзидарә оештыруның гомуми принциплары турында» № 131-ФЗ Федераль закон нигезенд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 Татарстан Республикасы Мамадыш муниципаль районы Башкарма комитеты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к а р а р  к а б у л   и т т е: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>
        <w:t xml:space="preserve"> </w:t>
      </w:r>
      <w:r>
        <w:rPr>
          <w:sz w:val="28"/>
          <w:szCs w:val="28"/>
        </w:rPr>
        <w:t>Татарстан Республикасы Мамадыш муниципаль районы Башкарма комитетының 2016 елның 16 мартындагы 243 номерлы карары белән расланган Мамадыш муниципаль районы территориясендә урнашкан гомуми файдаланудагы су объектларыннан файдалану кагыйдәләренең 1.5 пунктының 4 абзацын түбәндәге редакциядә бәян итәргә: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зиратлар, үләт базлары, җитештерү һәм куллану калдыкларын, химик, шартлаткыч, токсикологик, агулаучы һәм агулы матдәләрне урнаштыру объектлары, радиоактив калдыкларны күмү пунктлары урнаштыру, шулай ук территорияне</w:t>
      </w:r>
      <w:r>
        <w:t xml:space="preserve"> </w:t>
      </w:r>
      <w:r>
        <w:rPr>
          <w:sz w:val="28"/>
          <w:szCs w:val="28"/>
        </w:rPr>
        <w:t xml:space="preserve">балык хуҗалыгы әһәмиятендәге су объектларында рөхсәт ителгән иң чик концентрацияләре билгеләнмәгән пычраткыч матдәләр белән пычрату; </w:t>
      </w:r>
    </w:p>
    <w:p w:rsidR="00E86615" w:rsidRDefault="00E86615" w:rsidP="00E8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Әлеге карарны Интернет мәгълүмат-телекоммуникация челтәрендә http://mamadysh.tatarstan.ru рәсми сайтында һәм Татарстан Республикасының хокукый мәгълүматның http://pravo.tatarstan.ru рәсми порталында  урнаштыру юлы  игълан ит</w:t>
      </w:r>
      <w:r>
        <w:rPr>
          <w:sz w:val="28"/>
          <w:szCs w:val="28"/>
          <w:lang w:val="tt-RU"/>
        </w:rPr>
        <w:t>әргә.</w:t>
      </w:r>
    </w:p>
    <w:p w:rsidR="00E86615" w:rsidRDefault="00E86615" w:rsidP="00E8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Әлеге карарның үтәлешен контрольд</w:t>
      </w:r>
      <w:r>
        <w:rPr>
          <w:sz w:val="28"/>
          <w:szCs w:val="28"/>
          <w:lang w:val="tt-RU"/>
        </w:rPr>
        <w:t>ә</w:t>
      </w:r>
      <w:r>
        <w:rPr>
          <w:sz w:val="28"/>
          <w:szCs w:val="28"/>
        </w:rPr>
        <w:t xml:space="preserve"> тотуны Татарстан Республикасы Мамадыш муниципаль районы Башкарма комитеты җитәкчесе</w:t>
      </w:r>
      <w:r>
        <w:rPr>
          <w:sz w:val="28"/>
          <w:szCs w:val="28"/>
          <w:lang w:val="tt-RU"/>
        </w:rPr>
        <w:t>нең беренче</w:t>
      </w:r>
      <w:r>
        <w:rPr>
          <w:sz w:val="28"/>
          <w:szCs w:val="28"/>
        </w:rPr>
        <w:t xml:space="preserve"> урынбасары В.И.Никитинга  йөкләргә.</w:t>
      </w:r>
    </w:p>
    <w:p w:rsidR="00E86615" w:rsidRDefault="00E86615" w:rsidP="00E8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6615" w:rsidRDefault="00E86615" w:rsidP="00E866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86615" w:rsidRDefault="00E86615" w:rsidP="00E8661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 Җитәкче</w:t>
      </w:r>
      <w:r>
        <w:rPr>
          <w:sz w:val="28"/>
          <w:szCs w:val="28"/>
        </w:rPr>
        <w:tab/>
        <w:t xml:space="preserve">                                                                                            И.М.Дәрҗеманов</w:t>
      </w:r>
    </w:p>
    <w:p w:rsidR="00E86615" w:rsidRDefault="00E8661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86615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2D" w:rsidRDefault="00772E2D">
      <w:r>
        <w:separator/>
      </w:r>
    </w:p>
  </w:endnote>
  <w:endnote w:type="continuationSeparator" w:id="0">
    <w:p w:rsidR="00772E2D" w:rsidRDefault="0077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2D" w:rsidRDefault="00772E2D">
      <w:r>
        <w:separator/>
      </w:r>
    </w:p>
  </w:footnote>
  <w:footnote w:type="continuationSeparator" w:id="0">
    <w:p w:rsidR="00772E2D" w:rsidRDefault="00772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22AA0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2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101B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6615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2836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D496D0-F0C6-472D-9566-01F41D78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2022-02-07T10:38:00Z</cp:lastPrinted>
  <dcterms:created xsi:type="dcterms:W3CDTF">2022-02-07T10:39:00Z</dcterms:created>
  <dcterms:modified xsi:type="dcterms:W3CDTF">2022-02-08T12:06:00Z</dcterms:modified>
</cp:coreProperties>
</file>