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0E437F" w:rsidP="00107FC2">
            <w:pPr>
              <w:rPr>
                <w:sz w:val="28"/>
              </w:rPr>
            </w:pPr>
            <w:r>
              <w:rPr>
                <w:sz w:val="28"/>
              </w:rPr>
              <w:t>№ 397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0E437F" w:rsidP="00107FC2">
            <w:pPr>
              <w:rPr>
                <w:sz w:val="28"/>
              </w:rPr>
            </w:pPr>
            <w:r>
              <w:rPr>
                <w:sz w:val="28"/>
              </w:rPr>
              <w:t xml:space="preserve">от «08»   12    </w:t>
            </w:r>
            <w:bookmarkStart w:id="0" w:name="_GoBack"/>
            <w:bookmarkEnd w:id="0"/>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386D32" w:rsidRDefault="00386D32" w:rsidP="00386D32">
      <w:pPr>
        <w:spacing w:line="276" w:lineRule="auto"/>
        <w:ind w:right="3401" w:firstLine="708"/>
        <w:jc w:val="both"/>
        <w:rPr>
          <w:sz w:val="28"/>
          <w:szCs w:val="28"/>
          <w:lang w:val="tt-RU"/>
        </w:rPr>
      </w:pPr>
      <w:r w:rsidRPr="00C308AE">
        <w:rPr>
          <w:sz w:val="28"/>
          <w:szCs w:val="28"/>
        </w:rPr>
        <w:t>Татарстан Республикасы Мамадыш муниципаль районы Башкарма комитетының 2020 елның 26 октябрендәге «Татарстан Республикасы Мамадыш муниципаль районы территориясендә гражданнарның аерым категорияләрен җәмәгать транспорты хезмәтләреннән бертигез файдалануны тәэмин итүгә бәйле исемле бердәм электрон социаль юл билетлары (ташламалы транспорт картасы) буенча алынмаган керемнәрне каплау максатларында оешмаларга Татарстан Республикасы Мамадыш муниципаль районы бюджетыннан субсидияләр бирү тәртибен</w:t>
      </w:r>
      <w:r>
        <w:rPr>
          <w:sz w:val="28"/>
          <w:szCs w:val="28"/>
        </w:rPr>
        <w:t xml:space="preserve"> раслау турында» </w:t>
      </w:r>
      <w:r w:rsidRPr="00C308AE">
        <w:rPr>
          <w:sz w:val="28"/>
          <w:szCs w:val="28"/>
        </w:rPr>
        <w:t>364 номерлы карары белән расланган Татарстан Республикасы Мамадыш муниципаль районы территориясендә гражданнарның аерым категорияләрен җәмәгать транспорты хезмәтләреннән бертигез файдалануны тәэмин итүгә бәйле исемле бердәм электрон социаль юл билетлары (ташламалы транспорт картасы) буенча алынмаган керемнәрне каплау максатларында оешмаларга Татарстан Республикасы Мамадыш муниципаль районы бюджетыннан субсидияләр бирү тәртибен</w:t>
      </w:r>
      <w:r>
        <w:rPr>
          <w:sz w:val="28"/>
          <w:szCs w:val="28"/>
          <w:lang w:val="tt-RU"/>
        </w:rPr>
        <w:t xml:space="preserve">ә үзгәрешләр кертү турында </w:t>
      </w:r>
    </w:p>
    <w:p w:rsidR="00386D32" w:rsidRPr="00FC37CC" w:rsidRDefault="00386D32" w:rsidP="00386D32">
      <w:pPr>
        <w:spacing w:line="276" w:lineRule="auto"/>
        <w:ind w:right="3401" w:firstLine="708"/>
        <w:jc w:val="both"/>
        <w:rPr>
          <w:b/>
          <w:sz w:val="28"/>
          <w:szCs w:val="28"/>
        </w:rPr>
      </w:pPr>
      <w:r w:rsidRPr="00C308AE">
        <w:rPr>
          <w:sz w:val="28"/>
          <w:szCs w:val="28"/>
        </w:rPr>
        <w:t xml:space="preserve"> </w:t>
      </w:r>
    </w:p>
    <w:p w:rsidR="00386D32" w:rsidRPr="00FC37CC" w:rsidRDefault="00386D32" w:rsidP="00386D32">
      <w:pPr>
        <w:ind w:right="3401"/>
        <w:jc w:val="both"/>
        <w:rPr>
          <w:b/>
          <w:sz w:val="28"/>
          <w:szCs w:val="28"/>
        </w:rPr>
      </w:pPr>
    </w:p>
    <w:p w:rsidR="00386D32" w:rsidRDefault="00386D32" w:rsidP="00386D32">
      <w:pPr>
        <w:ind w:firstLine="708"/>
        <w:jc w:val="both"/>
        <w:rPr>
          <w:sz w:val="28"/>
          <w:szCs w:val="28"/>
        </w:rPr>
      </w:pPr>
      <w:r w:rsidRPr="00C308AE">
        <w:rPr>
          <w:sz w:val="28"/>
          <w:szCs w:val="28"/>
        </w:rPr>
        <w:t>Татарстан Республикасы Мамадыш муниципаль районы Башкарма комитеты</w:t>
      </w:r>
      <w:r>
        <w:rPr>
          <w:sz w:val="28"/>
          <w:szCs w:val="28"/>
        </w:rPr>
        <w:t xml:space="preserve">  к а р а р  б и р</w:t>
      </w:r>
      <w:r>
        <w:rPr>
          <w:sz w:val="28"/>
          <w:szCs w:val="28"/>
          <w:lang w:val="tt-RU"/>
        </w:rPr>
        <w:t xml:space="preserve"> ә: </w:t>
      </w:r>
    </w:p>
    <w:p w:rsidR="00386D32" w:rsidRPr="00195228" w:rsidRDefault="00386D32" w:rsidP="00386D32">
      <w:pPr>
        <w:ind w:firstLine="708"/>
        <w:jc w:val="both"/>
        <w:rPr>
          <w:sz w:val="28"/>
          <w:szCs w:val="28"/>
        </w:rPr>
      </w:pPr>
      <w:r>
        <w:rPr>
          <w:sz w:val="28"/>
          <w:szCs w:val="28"/>
        </w:rPr>
        <w:t>1.</w:t>
      </w:r>
      <w:r w:rsidRPr="00CD0BDB">
        <w:rPr>
          <w:sz w:val="28"/>
          <w:szCs w:val="28"/>
        </w:rPr>
        <w:t xml:space="preserve">Татарстан Республикасы Мамадыш муниципаль районы Башкарма комитетының 2020 елның 26 октябрендәге «Татарстан Республикасы Мамадыш муниципаль районы территориясендә гражданнарның аерым категорияләрен </w:t>
      </w:r>
      <w:r w:rsidRPr="00CD0BDB">
        <w:rPr>
          <w:sz w:val="28"/>
          <w:szCs w:val="28"/>
        </w:rPr>
        <w:lastRenderedPageBreak/>
        <w:t>җәмәгать транспорты хезмәтләреннән бертигез файдалануны тәэмин итүгә бәйле исемле бердәм электрон социаль юл билетлары (ташламалы транспорт картасы) буенча алынмаган керемнәрне каплау максатларында оешмаларга Татарстан Республикасы Мамадыш муниципаль районы бюджетыннан субсидияләр бирү тәртибен</w:t>
      </w:r>
      <w:r>
        <w:rPr>
          <w:sz w:val="28"/>
          <w:szCs w:val="28"/>
        </w:rPr>
        <w:t xml:space="preserve"> </w:t>
      </w:r>
      <w:r w:rsidRPr="00CD0BDB">
        <w:rPr>
          <w:sz w:val="28"/>
          <w:szCs w:val="28"/>
        </w:rPr>
        <w:t xml:space="preserve">раслау турында» 364 номерлы карары белән расланган Татарстан Республикасы Мамадыш муниципаль районы территориясендә гражданнарның аерым категорияләрен җәмәгать транспорты хезмәтләреннән бертигез файдалануны тәэмин итүгә бәйле исемле бердәм электрон социаль юл билетлары (ташламалы транспорт картасы) буенча алынмаган керемнәрне каплау максатларында оешмаларга Татарстан Республикасы Мамадыш муниципаль районы бюджетыннан субсидияләр бирү тәртибенә </w:t>
      </w:r>
      <w:r>
        <w:rPr>
          <w:sz w:val="28"/>
          <w:szCs w:val="28"/>
          <w:lang w:val="tt-RU"/>
        </w:rPr>
        <w:t xml:space="preserve">түбәндәге  </w:t>
      </w:r>
      <w:r w:rsidRPr="00CD0BDB">
        <w:rPr>
          <w:sz w:val="28"/>
          <w:szCs w:val="28"/>
        </w:rPr>
        <w:t>үзгәрешләр</w:t>
      </w:r>
      <w:r>
        <w:rPr>
          <w:sz w:val="28"/>
          <w:szCs w:val="28"/>
        </w:rPr>
        <w:t>не кертерг</w:t>
      </w:r>
      <w:r>
        <w:rPr>
          <w:sz w:val="28"/>
          <w:szCs w:val="28"/>
          <w:lang w:val="tt-RU"/>
        </w:rPr>
        <w:t>ә:</w:t>
      </w:r>
      <w:r w:rsidRPr="00CD0BDB">
        <w:rPr>
          <w:sz w:val="28"/>
          <w:szCs w:val="28"/>
        </w:rPr>
        <w:t xml:space="preserve"> </w:t>
      </w:r>
    </w:p>
    <w:p w:rsidR="00386D32" w:rsidRDefault="00386D32" w:rsidP="00386D32">
      <w:pPr>
        <w:pStyle w:val="ae"/>
        <w:spacing w:line="276" w:lineRule="auto"/>
        <w:ind w:left="0" w:firstLine="709"/>
        <w:jc w:val="both"/>
        <w:rPr>
          <w:sz w:val="28"/>
          <w:szCs w:val="28"/>
        </w:rPr>
      </w:pPr>
      <w:r w:rsidRPr="00CD0BDB">
        <w:rPr>
          <w:sz w:val="28"/>
          <w:szCs w:val="28"/>
        </w:rPr>
        <w:t>2 бүлекнең 2.2 пунктын түбәндәге редакциядә бәян итәргә:</w:t>
      </w:r>
    </w:p>
    <w:p w:rsidR="00386D32" w:rsidRDefault="00386D32" w:rsidP="00386D32">
      <w:pPr>
        <w:spacing w:line="276" w:lineRule="auto"/>
        <w:ind w:firstLine="708"/>
        <w:jc w:val="both"/>
        <w:rPr>
          <w:sz w:val="28"/>
          <w:szCs w:val="28"/>
        </w:rPr>
      </w:pPr>
      <w:r w:rsidRPr="00CA4E6D">
        <w:rPr>
          <w:sz w:val="28"/>
          <w:szCs w:val="28"/>
        </w:rPr>
        <w:t>«Татарстан Республикасы Мамадыш муниципаль районы башкарма комитеты ай саен, хисап аеннан соң килә торган айның 8 енә кадәр, Министрлыкка</w:t>
      </w:r>
      <w:r>
        <w:rPr>
          <w:sz w:val="28"/>
          <w:szCs w:val="28"/>
        </w:rPr>
        <w:t xml:space="preserve"> </w:t>
      </w:r>
      <w:r w:rsidRPr="00CA4E6D">
        <w:rPr>
          <w:sz w:val="28"/>
          <w:szCs w:val="28"/>
        </w:rPr>
        <w:t>электрон документлар әйләнеше системасы ярдәмендә бу Тәртипкә 1 нче кушымта</w:t>
      </w:r>
      <w:r>
        <w:rPr>
          <w:sz w:val="28"/>
          <w:szCs w:val="28"/>
        </w:rPr>
        <w:t xml:space="preserve"> </w:t>
      </w:r>
      <w:r w:rsidRPr="00CA4E6D">
        <w:rPr>
          <w:sz w:val="28"/>
          <w:szCs w:val="28"/>
        </w:rPr>
        <w:t>нигезендә Татарстан Республикасы</w:t>
      </w:r>
      <w:r>
        <w:rPr>
          <w:sz w:val="28"/>
          <w:szCs w:val="28"/>
        </w:rPr>
        <w:t xml:space="preserve"> </w:t>
      </w:r>
      <w:r w:rsidRPr="00CA4E6D">
        <w:rPr>
          <w:sz w:val="28"/>
          <w:szCs w:val="28"/>
        </w:rPr>
        <w:t xml:space="preserve"> Мамадыш муниципаль районы территориясендә гражданнарның аерым</w:t>
      </w:r>
      <w:r>
        <w:rPr>
          <w:sz w:val="28"/>
          <w:szCs w:val="28"/>
        </w:rPr>
        <w:t xml:space="preserve"> </w:t>
      </w:r>
      <w:r w:rsidRPr="00CA4E6D">
        <w:rPr>
          <w:sz w:val="28"/>
          <w:szCs w:val="28"/>
        </w:rPr>
        <w:t>категорияләренә җәмәгать транспорты хезмәтләре күрсәтүгә бәйле рәвештә,Татарстан Республикасы муниципаль районында (шәһәр округында) транспорт</w:t>
      </w:r>
      <w:r>
        <w:rPr>
          <w:sz w:val="28"/>
          <w:szCs w:val="28"/>
        </w:rPr>
        <w:t xml:space="preserve"> </w:t>
      </w:r>
      <w:r w:rsidRPr="00CA4E6D">
        <w:rPr>
          <w:sz w:val="28"/>
          <w:szCs w:val="28"/>
        </w:rPr>
        <w:t>оешмаларына алынып бетмәгән керемнәрне компенсацияләү күләмен исәпләү</w:t>
      </w:r>
      <w:r>
        <w:rPr>
          <w:sz w:val="28"/>
          <w:szCs w:val="28"/>
        </w:rPr>
        <w:t xml:space="preserve"> </w:t>
      </w:r>
      <w:r w:rsidRPr="00CA4E6D">
        <w:rPr>
          <w:sz w:val="28"/>
          <w:szCs w:val="28"/>
        </w:rPr>
        <w:t>методикасы нигезендә төзелгән Татарстан Республикасы территориясендә</w:t>
      </w:r>
      <w:r>
        <w:rPr>
          <w:sz w:val="28"/>
          <w:szCs w:val="28"/>
        </w:rPr>
        <w:t xml:space="preserve"> </w:t>
      </w:r>
      <w:r w:rsidRPr="00CA4E6D">
        <w:rPr>
          <w:sz w:val="28"/>
          <w:szCs w:val="28"/>
        </w:rPr>
        <w:t>гражданнарның аерым категорияләренә җәмәгать транспорты хезмәтләре күрсәтүгә</w:t>
      </w:r>
      <w:r>
        <w:rPr>
          <w:sz w:val="28"/>
          <w:szCs w:val="28"/>
        </w:rPr>
        <w:t xml:space="preserve"> </w:t>
      </w:r>
      <w:r w:rsidRPr="00CA4E6D">
        <w:rPr>
          <w:sz w:val="28"/>
          <w:szCs w:val="28"/>
        </w:rPr>
        <w:t>бәйле рәвештә, Татарстан Республикасы муниципаль районында (шәһәр округында)</w:t>
      </w:r>
      <w:r>
        <w:rPr>
          <w:sz w:val="28"/>
          <w:szCs w:val="28"/>
        </w:rPr>
        <w:t xml:space="preserve"> </w:t>
      </w:r>
      <w:r w:rsidRPr="00CA4E6D">
        <w:rPr>
          <w:sz w:val="28"/>
          <w:szCs w:val="28"/>
        </w:rPr>
        <w:t>транспорт оешмаларына алынып бетмәгән керемнәрне компенсацияләүгә</w:t>
      </w:r>
      <w:r>
        <w:rPr>
          <w:sz w:val="28"/>
          <w:szCs w:val="28"/>
        </w:rPr>
        <w:t xml:space="preserve">  </w:t>
      </w:r>
      <w:r w:rsidRPr="00CA4E6D">
        <w:rPr>
          <w:sz w:val="28"/>
          <w:szCs w:val="28"/>
        </w:rPr>
        <w:t>субвенцияләр күләме турында исәп-хисап белешмә кәгазьләрен (алга таба – исәпхисап белешмә кәгазьләре) һәм бу Тәртипкә 2 нче кушымтада бирелгән форма буенча</w:t>
      </w:r>
      <w:r>
        <w:rPr>
          <w:sz w:val="28"/>
          <w:szCs w:val="28"/>
        </w:rPr>
        <w:t xml:space="preserve"> </w:t>
      </w:r>
      <w:r w:rsidRPr="00CA4E6D">
        <w:rPr>
          <w:sz w:val="28"/>
          <w:szCs w:val="28"/>
        </w:rPr>
        <w:t>Татарстан Республикасы</w:t>
      </w:r>
      <w:r>
        <w:rPr>
          <w:sz w:val="28"/>
          <w:szCs w:val="28"/>
        </w:rPr>
        <w:t xml:space="preserve"> Мамадыш муниципаль районы</w:t>
      </w:r>
      <w:r w:rsidRPr="00CA4E6D">
        <w:rPr>
          <w:sz w:val="28"/>
          <w:szCs w:val="28"/>
        </w:rPr>
        <w:t xml:space="preserve"> территориясендә гражданнарның аерым категорияләре өчен</w:t>
      </w:r>
      <w:r>
        <w:rPr>
          <w:sz w:val="28"/>
          <w:szCs w:val="28"/>
        </w:rPr>
        <w:t xml:space="preserve"> </w:t>
      </w:r>
      <w:r w:rsidRPr="00CA4E6D">
        <w:rPr>
          <w:sz w:val="28"/>
          <w:szCs w:val="28"/>
        </w:rPr>
        <w:t>җәмәгать транспорты хезмәтләреннән бертигез дәрәҗәдә файдалану мөмкинлеген</w:t>
      </w:r>
      <w:r>
        <w:rPr>
          <w:sz w:val="28"/>
          <w:szCs w:val="28"/>
        </w:rPr>
        <w:t xml:space="preserve"> </w:t>
      </w:r>
      <w:r w:rsidRPr="00CA4E6D">
        <w:rPr>
          <w:sz w:val="28"/>
          <w:szCs w:val="28"/>
        </w:rPr>
        <w:t>тәэмин итү өлкәсендә җирле үзидарә органнарына тапшырылган аерым дәүләт</w:t>
      </w:r>
      <w:r>
        <w:rPr>
          <w:sz w:val="28"/>
          <w:szCs w:val="28"/>
        </w:rPr>
        <w:t xml:space="preserve">  </w:t>
      </w:r>
      <w:r w:rsidRPr="00CA4E6D">
        <w:rPr>
          <w:sz w:val="28"/>
          <w:szCs w:val="28"/>
        </w:rPr>
        <w:t>вәкаләтләрен гамәлгә ашыру турында хисаплар (алга таба – хисаплар) кертә</w:t>
      </w:r>
      <w:r>
        <w:rPr>
          <w:sz w:val="28"/>
          <w:szCs w:val="28"/>
          <w:lang w:val="tt-RU"/>
        </w:rPr>
        <w:t>.</w:t>
      </w:r>
      <w:r>
        <w:rPr>
          <w:sz w:val="28"/>
          <w:szCs w:val="28"/>
        </w:rPr>
        <w:t>»;</w:t>
      </w:r>
    </w:p>
    <w:p w:rsidR="00386D32" w:rsidRDefault="00386D32" w:rsidP="00386D32">
      <w:pPr>
        <w:pStyle w:val="formattext"/>
        <w:spacing w:before="0" w:beforeAutospacing="0" w:after="0" w:afterAutospacing="0" w:line="276" w:lineRule="auto"/>
        <w:ind w:firstLine="709"/>
        <w:jc w:val="both"/>
        <w:rPr>
          <w:sz w:val="28"/>
          <w:szCs w:val="28"/>
        </w:rPr>
      </w:pPr>
      <w:r w:rsidRPr="008D1C41">
        <w:rPr>
          <w:sz w:val="28"/>
          <w:szCs w:val="28"/>
        </w:rPr>
        <w:t xml:space="preserve">2 бүлекнең 2.5 пунктын түбәндәге редакциядә бәян итәргә: </w:t>
      </w:r>
    </w:p>
    <w:p w:rsidR="00386D32" w:rsidRDefault="00386D32" w:rsidP="00386D32">
      <w:pPr>
        <w:pStyle w:val="formattext"/>
        <w:spacing w:after="0" w:afterAutospacing="0"/>
        <w:ind w:firstLine="709"/>
        <w:jc w:val="both"/>
        <w:rPr>
          <w:sz w:val="28"/>
          <w:szCs w:val="28"/>
        </w:rPr>
      </w:pPr>
      <w:r w:rsidRPr="007B0AA8">
        <w:rPr>
          <w:sz w:val="28"/>
          <w:szCs w:val="28"/>
        </w:rPr>
        <w:t>Транспорт оешмасына тиешле субсидия күләме Татарстан Республикасы Министрлар</w:t>
      </w:r>
      <w:r>
        <w:rPr>
          <w:sz w:val="28"/>
          <w:szCs w:val="28"/>
        </w:rPr>
        <w:t xml:space="preserve"> </w:t>
      </w:r>
      <w:r w:rsidRPr="007B0AA8">
        <w:rPr>
          <w:sz w:val="28"/>
          <w:szCs w:val="28"/>
        </w:rPr>
        <w:t>Кабинетының</w:t>
      </w:r>
      <w:r>
        <w:rPr>
          <w:sz w:val="28"/>
          <w:szCs w:val="28"/>
        </w:rPr>
        <w:t xml:space="preserve"> 2021 елны</w:t>
      </w:r>
      <w:r>
        <w:rPr>
          <w:sz w:val="28"/>
          <w:szCs w:val="28"/>
          <w:lang w:val="tt-RU"/>
        </w:rPr>
        <w:t xml:space="preserve">ң 23 сентябрендәге </w:t>
      </w:r>
      <w:r>
        <w:rPr>
          <w:sz w:val="28"/>
          <w:szCs w:val="28"/>
        </w:rPr>
        <w:t>«</w:t>
      </w:r>
      <w:r w:rsidRPr="007B0AA8">
        <w:rPr>
          <w:sz w:val="28"/>
          <w:szCs w:val="28"/>
        </w:rPr>
        <w:t>Татарстан Республикасы Министрлар</w:t>
      </w:r>
      <w:r>
        <w:rPr>
          <w:sz w:val="28"/>
          <w:szCs w:val="28"/>
        </w:rPr>
        <w:t xml:space="preserve"> </w:t>
      </w:r>
      <w:r w:rsidRPr="007B0AA8">
        <w:rPr>
          <w:sz w:val="28"/>
          <w:szCs w:val="28"/>
        </w:rPr>
        <w:t>Кабинетының «Татарстан Республикасы</w:t>
      </w:r>
      <w:r>
        <w:rPr>
          <w:sz w:val="28"/>
          <w:szCs w:val="28"/>
        </w:rPr>
        <w:t xml:space="preserve"> </w:t>
      </w:r>
      <w:r w:rsidRPr="007B0AA8">
        <w:rPr>
          <w:sz w:val="28"/>
          <w:szCs w:val="28"/>
        </w:rPr>
        <w:t>территориясендә гражданнарның аерым</w:t>
      </w:r>
      <w:r>
        <w:rPr>
          <w:sz w:val="28"/>
          <w:szCs w:val="28"/>
        </w:rPr>
        <w:t xml:space="preserve"> </w:t>
      </w:r>
      <w:r w:rsidRPr="007B0AA8">
        <w:rPr>
          <w:sz w:val="28"/>
          <w:szCs w:val="28"/>
        </w:rPr>
        <w:t>категорияләре өчен җәмәгать транспорты</w:t>
      </w:r>
      <w:r>
        <w:rPr>
          <w:sz w:val="28"/>
          <w:szCs w:val="28"/>
        </w:rPr>
        <w:t xml:space="preserve"> </w:t>
      </w:r>
      <w:r w:rsidRPr="007B0AA8">
        <w:rPr>
          <w:sz w:val="28"/>
          <w:szCs w:val="28"/>
        </w:rPr>
        <w:t>хезмәтләреннән бертигез дәрәҗәдә файдалану мөмкинлеген тәэмин итү өлкәсендә</w:t>
      </w:r>
      <w:r>
        <w:rPr>
          <w:sz w:val="28"/>
          <w:szCs w:val="28"/>
        </w:rPr>
        <w:t xml:space="preserve"> </w:t>
      </w:r>
      <w:r w:rsidRPr="007B0AA8">
        <w:rPr>
          <w:sz w:val="28"/>
          <w:szCs w:val="28"/>
        </w:rPr>
        <w:t>аерым дәүләт вәкаләтләрен гамәлгә ашыру</w:t>
      </w:r>
      <w:r>
        <w:rPr>
          <w:sz w:val="28"/>
          <w:szCs w:val="28"/>
        </w:rPr>
        <w:t xml:space="preserve"> </w:t>
      </w:r>
      <w:r w:rsidRPr="007B0AA8">
        <w:rPr>
          <w:sz w:val="28"/>
          <w:szCs w:val="28"/>
        </w:rPr>
        <w:t>өчен Татарстан Республикасы муниципаль</w:t>
      </w:r>
      <w:r>
        <w:rPr>
          <w:sz w:val="28"/>
          <w:szCs w:val="28"/>
        </w:rPr>
        <w:t xml:space="preserve"> </w:t>
      </w:r>
      <w:r w:rsidRPr="007B0AA8">
        <w:rPr>
          <w:sz w:val="28"/>
          <w:szCs w:val="28"/>
        </w:rPr>
        <w:t>берәмлекләре бюджетларына Татарстан</w:t>
      </w:r>
      <w:r>
        <w:rPr>
          <w:sz w:val="28"/>
          <w:szCs w:val="28"/>
        </w:rPr>
        <w:t xml:space="preserve"> </w:t>
      </w:r>
      <w:r w:rsidRPr="007B0AA8">
        <w:rPr>
          <w:sz w:val="28"/>
          <w:szCs w:val="28"/>
        </w:rPr>
        <w:t>Республикасы бюджетларыннан субвенцияләр бирү тәртибен раслау турында»</w:t>
      </w:r>
      <w:r>
        <w:rPr>
          <w:sz w:val="28"/>
          <w:szCs w:val="28"/>
        </w:rPr>
        <w:t xml:space="preserve"> </w:t>
      </w:r>
      <w:r w:rsidRPr="007B0AA8">
        <w:rPr>
          <w:sz w:val="28"/>
          <w:szCs w:val="28"/>
        </w:rPr>
        <w:t>2020 ел</w:t>
      </w:r>
      <w:r>
        <w:rPr>
          <w:sz w:val="28"/>
          <w:szCs w:val="28"/>
          <w:lang w:val="tt-RU"/>
        </w:rPr>
        <w:t>ның</w:t>
      </w:r>
      <w:r w:rsidRPr="007B0AA8">
        <w:rPr>
          <w:sz w:val="28"/>
          <w:szCs w:val="28"/>
        </w:rPr>
        <w:t xml:space="preserve"> 20 </w:t>
      </w:r>
      <w:r w:rsidRPr="007B0AA8">
        <w:rPr>
          <w:sz w:val="28"/>
          <w:szCs w:val="28"/>
        </w:rPr>
        <w:lastRenderedPageBreak/>
        <w:t>март</w:t>
      </w:r>
      <w:r>
        <w:rPr>
          <w:sz w:val="28"/>
          <w:szCs w:val="28"/>
        </w:rPr>
        <w:t>ындагы</w:t>
      </w:r>
      <w:r w:rsidRPr="007B0AA8">
        <w:rPr>
          <w:sz w:val="28"/>
          <w:szCs w:val="28"/>
        </w:rPr>
        <w:t xml:space="preserve"> 210 нчы карары белән</w:t>
      </w:r>
      <w:r>
        <w:rPr>
          <w:sz w:val="28"/>
          <w:szCs w:val="28"/>
        </w:rPr>
        <w:t xml:space="preserve"> </w:t>
      </w:r>
      <w:r w:rsidRPr="007B0AA8">
        <w:rPr>
          <w:sz w:val="28"/>
          <w:szCs w:val="28"/>
        </w:rPr>
        <w:t>расланган Татарстан Республикасы территориясендә гражданнарның аерым</w:t>
      </w:r>
      <w:r>
        <w:rPr>
          <w:sz w:val="28"/>
          <w:szCs w:val="28"/>
        </w:rPr>
        <w:t xml:space="preserve"> </w:t>
      </w:r>
      <w:r w:rsidRPr="007B0AA8">
        <w:rPr>
          <w:sz w:val="28"/>
          <w:szCs w:val="28"/>
        </w:rPr>
        <w:t>категорияләре өчен җәмәгать транспорты</w:t>
      </w:r>
      <w:r>
        <w:rPr>
          <w:sz w:val="28"/>
          <w:szCs w:val="28"/>
        </w:rPr>
        <w:t xml:space="preserve"> </w:t>
      </w:r>
      <w:r w:rsidRPr="007B0AA8">
        <w:rPr>
          <w:sz w:val="28"/>
          <w:szCs w:val="28"/>
        </w:rPr>
        <w:t>хезмәтләреннән бертигез дәрәҗәдә файдалану</w:t>
      </w:r>
      <w:r>
        <w:rPr>
          <w:sz w:val="28"/>
          <w:szCs w:val="28"/>
        </w:rPr>
        <w:t xml:space="preserve"> </w:t>
      </w:r>
      <w:r w:rsidRPr="007B0AA8">
        <w:rPr>
          <w:sz w:val="28"/>
          <w:szCs w:val="28"/>
        </w:rPr>
        <w:t xml:space="preserve"> мөмкинлеген тәэмин итү өлкәсендә</w:t>
      </w:r>
      <w:r>
        <w:rPr>
          <w:sz w:val="28"/>
          <w:szCs w:val="28"/>
        </w:rPr>
        <w:t xml:space="preserve"> </w:t>
      </w:r>
      <w:r w:rsidRPr="007B0AA8">
        <w:rPr>
          <w:sz w:val="28"/>
          <w:szCs w:val="28"/>
        </w:rPr>
        <w:t>аерым дәүләт вәкаләтләрен гамәлгә ашыру</w:t>
      </w:r>
      <w:r>
        <w:rPr>
          <w:sz w:val="28"/>
          <w:szCs w:val="28"/>
        </w:rPr>
        <w:t xml:space="preserve"> </w:t>
      </w:r>
      <w:r w:rsidRPr="007B0AA8">
        <w:rPr>
          <w:sz w:val="28"/>
          <w:szCs w:val="28"/>
        </w:rPr>
        <w:t>өчен Татарстан Республикасы муниципаль</w:t>
      </w:r>
      <w:r>
        <w:rPr>
          <w:sz w:val="28"/>
          <w:szCs w:val="28"/>
        </w:rPr>
        <w:t xml:space="preserve"> </w:t>
      </w:r>
      <w:r w:rsidRPr="007B0AA8">
        <w:rPr>
          <w:sz w:val="28"/>
          <w:szCs w:val="28"/>
        </w:rPr>
        <w:t>берәмлекләре бюджетларына Татарстан</w:t>
      </w:r>
      <w:r>
        <w:rPr>
          <w:sz w:val="28"/>
          <w:szCs w:val="28"/>
        </w:rPr>
        <w:t xml:space="preserve"> </w:t>
      </w:r>
      <w:r w:rsidRPr="007B0AA8">
        <w:rPr>
          <w:sz w:val="28"/>
          <w:szCs w:val="28"/>
        </w:rPr>
        <w:t>Республикасы бюджетларына субвенцияләр бирү тәртибенә үзгәрешләр кертү</w:t>
      </w:r>
      <w:r>
        <w:rPr>
          <w:sz w:val="28"/>
          <w:szCs w:val="28"/>
        </w:rPr>
        <w:t xml:space="preserve"> </w:t>
      </w:r>
      <w:r w:rsidRPr="007B0AA8">
        <w:rPr>
          <w:sz w:val="28"/>
          <w:szCs w:val="28"/>
        </w:rPr>
        <w:t>хакында</w:t>
      </w:r>
      <w:r>
        <w:rPr>
          <w:sz w:val="28"/>
          <w:szCs w:val="28"/>
        </w:rPr>
        <w:t>» 908 номерлы карары бел</w:t>
      </w:r>
      <w:r>
        <w:rPr>
          <w:sz w:val="28"/>
          <w:szCs w:val="28"/>
          <w:lang w:val="tt-RU"/>
        </w:rPr>
        <w:t>ә</w:t>
      </w:r>
      <w:r>
        <w:rPr>
          <w:sz w:val="28"/>
          <w:szCs w:val="28"/>
        </w:rPr>
        <w:t xml:space="preserve">н расланган  </w:t>
      </w:r>
      <w:r w:rsidRPr="007B0AA8">
        <w:rPr>
          <w:sz w:val="28"/>
          <w:szCs w:val="28"/>
        </w:rPr>
        <w:t>Мамадыш муниципаль районы территориясендә гражданнарның аерым категорияләре өчен җәмәгать транспорты хезмәте күрсәтелүгә бәйле рәвештә муниципаль районындагы транспорт оешмаларына түләнмәгән керемнәрне компенсацияләү күләмен исәпләү методикасы нигезендә исәпләнә</w:t>
      </w:r>
      <w:r>
        <w:rPr>
          <w:sz w:val="28"/>
          <w:szCs w:val="28"/>
        </w:rPr>
        <w:t>.»</w:t>
      </w:r>
      <w:r w:rsidRPr="005C2661">
        <w:rPr>
          <w:sz w:val="28"/>
          <w:szCs w:val="28"/>
        </w:rPr>
        <w:t>.</w:t>
      </w:r>
    </w:p>
    <w:p w:rsidR="00386D32" w:rsidRDefault="00386D32" w:rsidP="00386D32">
      <w:pPr>
        <w:ind w:firstLine="567"/>
        <w:jc w:val="both"/>
        <w:rPr>
          <w:sz w:val="28"/>
          <w:szCs w:val="28"/>
        </w:rPr>
      </w:pPr>
      <w:r>
        <w:rPr>
          <w:sz w:val="28"/>
          <w:szCs w:val="28"/>
          <w:lang w:val="tt-RU"/>
        </w:rPr>
        <w:t>2.</w:t>
      </w:r>
      <w:r w:rsidRPr="00585EA5">
        <w:rPr>
          <w:sz w:val="28"/>
          <w:szCs w:val="28"/>
          <w:lang w:val="tt-RU"/>
        </w:rPr>
        <w:t>Әлеге</w:t>
      </w:r>
      <w:r w:rsidRPr="00585EA5">
        <w:rPr>
          <w:sz w:val="28"/>
          <w:szCs w:val="28"/>
        </w:rPr>
        <w:t xml:space="preserve"> Тәртипк</w:t>
      </w:r>
      <w:r w:rsidRPr="00585EA5">
        <w:rPr>
          <w:sz w:val="28"/>
          <w:szCs w:val="28"/>
          <w:lang w:val="tt-RU"/>
        </w:rPr>
        <w:t xml:space="preserve">ә </w:t>
      </w:r>
      <w:r w:rsidRPr="00585EA5">
        <w:rPr>
          <w:sz w:val="28"/>
          <w:szCs w:val="28"/>
        </w:rPr>
        <w:t xml:space="preserve"> 1 һәм 2 нче кушымталар</w:t>
      </w:r>
      <w:r>
        <w:rPr>
          <w:sz w:val="28"/>
          <w:szCs w:val="28"/>
        </w:rPr>
        <w:t>ны</w:t>
      </w:r>
      <w:r w:rsidRPr="00585EA5">
        <w:rPr>
          <w:sz w:val="28"/>
          <w:szCs w:val="28"/>
        </w:rPr>
        <w:t xml:space="preserve"> </w:t>
      </w:r>
      <w:r w:rsidRPr="00585EA5">
        <w:rPr>
          <w:sz w:val="28"/>
          <w:szCs w:val="28"/>
          <w:lang w:val="tt-RU"/>
        </w:rPr>
        <w:t>өстәргә</w:t>
      </w:r>
      <w:r w:rsidRPr="00585EA5">
        <w:rPr>
          <w:sz w:val="28"/>
          <w:szCs w:val="28"/>
        </w:rPr>
        <w:t xml:space="preserve"> (кушымта итеп бирелә). </w:t>
      </w:r>
    </w:p>
    <w:p w:rsidR="00386D32" w:rsidRPr="00585EA5" w:rsidRDefault="00386D32" w:rsidP="00386D32">
      <w:pPr>
        <w:spacing w:line="276" w:lineRule="auto"/>
        <w:ind w:firstLine="567"/>
        <w:jc w:val="both"/>
        <w:rPr>
          <w:sz w:val="28"/>
          <w:szCs w:val="28"/>
        </w:rPr>
      </w:pPr>
      <w:r>
        <w:rPr>
          <w:sz w:val="28"/>
          <w:szCs w:val="28"/>
        </w:rPr>
        <w:t>3.</w:t>
      </w:r>
      <w:r w:rsidRPr="00585EA5">
        <w:rPr>
          <w:sz w:val="28"/>
          <w:szCs w:val="28"/>
        </w:rPr>
        <w:t>Әлеге карарның гамәлдә булуы 2021 елның 1 гыйнварыннан барлыкка килгән хокук мөнәсәбәтләренә кагыла дип билгеләргә.</w:t>
      </w:r>
    </w:p>
    <w:p w:rsidR="00386D32" w:rsidRPr="00585EA5" w:rsidRDefault="00386D32" w:rsidP="00386D32">
      <w:pPr>
        <w:spacing w:line="276" w:lineRule="auto"/>
        <w:ind w:firstLine="567"/>
        <w:jc w:val="both"/>
        <w:rPr>
          <w:sz w:val="28"/>
          <w:szCs w:val="28"/>
        </w:rPr>
      </w:pPr>
      <w:r>
        <w:rPr>
          <w:sz w:val="28"/>
          <w:szCs w:val="28"/>
        </w:rPr>
        <w:t>4.</w:t>
      </w:r>
      <w:r w:rsidRPr="00585EA5">
        <w:rPr>
          <w:sz w:val="28"/>
          <w:szCs w:val="28"/>
        </w:rPr>
        <w:t>Әлеге карарны Мамадыш муниципаль районының http://www.madysh.tatarstan.ru. рәсми сайтында урнаштырырга.</w:t>
      </w:r>
    </w:p>
    <w:p w:rsidR="00386D32" w:rsidRPr="00585EA5" w:rsidRDefault="00386D32" w:rsidP="00386D32">
      <w:pPr>
        <w:ind w:firstLine="567"/>
        <w:jc w:val="both"/>
        <w:rPr>
          <w:sz w:val="28"/>
          <w:szCs w:val="28"/>
        </w:rPr>
      </w:pPr>
      <w:r>
        <w:rPr>
          <w:sz w:val="28"/>
          <w:szCs w:val="28"/>
        </w:rPr>
        <w:t>5.</w:t>
      </w:r>
      <w:r w:rsidRPr="00585EA5">
        <w:rPr>
          <w:sz w:val="28"/>
          <w:szCs w:val="28"/>
        </w:rPr>
        <w:t>Әлеге карарның үтәлешен контрольдә тотуны  Мамадыш муниципаль районы Башкарма комитеты җитәкчесе урынбасары В.И. Никитинга йөкләргә.</w:t>
      </w:r>
    </w:p>
    <w:p w:rsidR="00386D32" w:rsidRPr="00585EA5" w:rsidRDefault="00386D32" w:rsidP="00386D32">
      <w:pPr>
        <w:pStyle w:val="ae"/>
        <w:ind w:left="1212"/>
        <w:jc w:val="both"/>
        <w:rPr>
          <w:sz w:val="28"/>
          <w:szCs w:val="28"/>
        </w:rPr>
      </w:pPr>
    </w:p>
    <w:p w:rsidR="00386D32" w:rsidRPr="00585EA5" w:rsidRDefault="00386D32" w:rsidP="00386D32">
      <w:pPr>
        <w:pStyle w:val="ae"/>
        <w:ind w:left="1212"/>
        <w:jc w:val="both"/>
        <w:rPr>
          <w:sz w:val="28"/>
          <w:szCs w:val="28"/>
        </w:rPr>
      </w:pPr>
    </w:p>
    <w:p w:rsidR="00386D32" w:rsidRPr="00585EA5" w:rsidRDefault="00386D32" w:rsidP="00386D32">
      <w:pPr>
        <w:pStyle w:val="ae"/>
        <w:ind w:left="1212"/>
        <w:jc w:val="both"/>
        <w:rPr>
          <w:sz w:val="28"/>
          <w:szCs w:val="28"/>
        </w:rPr>
      </w:pPr>
    </w:p>
    <w:p w:rsidR="00386D32" w:rsidRPr="00386D32" w:rsidRDefault="00386D32" w:rsidP="00386D32">
      <w:pPr>
        <w:jc w:val="both"/>
        <w:rPr>
          <w:sz w:val="28"/>
          <w:szCs w:val="28"/>
        </w:rPr>
      </w:pPr>
      <w:r w:rsidRPr="00386D32">
        <w:rPr>
          <w:sz w:val="28"/>
          <w:szCs w:val="28"/>
        </w:rPr>
        <w:t>Башкарма комитет җитәкч</w:t>
      </w:r>
      <w:r>
        <w:rPr>
          <w:sz w:val="28"/>
          <w:szCs w:val="28"/>
        </w:rPr>
        <w:t>есе</w:t>
      </w:r>
      <w:r>
        <w:rPr>
          <w:sz w:val="28"/>
          <w:szCs w:val="28"/>
        </w:rPr>
        <w:tab/>
        <w:t xml:space="preserve">                                                          И.М.</w:t>
      </w:r>
      <w:r w:rsidRPr="00386D32">
        <w:rPr>
          <w:sz w:val="28"/>
          <w:szCs w:val="28"/>
        </w:rPr>
        <w:t>Дәрҗеманов</w:t>
      </w:r>
    </w:p>
    <w:p w:rsidR="00386D32" w:rsidRPr="00071ED4" w:rsidRDefault="00386D32" w:rsidP="00386D32"/>
    <w:p w:rsidR="00386D32" w:rsidRPr="00071ED4" w:rsidRDefault="00386D32" w:rsidP="00386D32"/>
    <w:p w:rsidR="00386D32" w:rsidRPr="00071ED4" w:rsidRDefault="00386D32" w:rsidP="00386D32"/>
    <w:p w:rsidR="00386D32" w:rsidRPr="00071ED4" w:rsidRDefault="00386D32" w:rsidP="00386D32"/>
    <w:p w:rsidR="00386D32" w:rsidRPr="00071ED4" w:rsidRDefault="00386D32" w:rsidP="00386D32"/>
    <w:p w:rsidR="00386D32" w:rsidRPr="00071ED4" w:rsidRDefault="00386D32" w:rsidP="00386D32"/>
    <w:p w:rsidR="00386D32" w:rsidRPr="00071ED4" w:rsidRDefault="00386D32" w:rsidP="00386D32"/>
    <w:p w:rsidR="00386D32" w:rsidRPr="00071ED4" w:rsidRDefault="00386D32" w:rsidP="00386D32"/>
    <w:p w:rsidR="00386D32" w:rsidRDefault="00386D32" w:rsidP="00386D32"/>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firstLine="708"/>
      </w:pPr>
    </w:p>
    <w:p w:rsidR="00386D32" w:rsidRDefault="00386D32" w:rsidP="00386D32">
      <w:pPr>
        <w:ind w:left="4536"/>
        <w:contextualSpacing/>
        <w:jc w:val="both"/>
        <w:rPr>
          <w:sz w:val="28"/>
          <w:szCs w:val="28"/>
          <w:lang w:val="tt-RU"/>
        </w:rPr>
      </w:pPr>
      <w:r w:rsidRPr="0081413D">
        <w:rPr>
          <w:sz w:val="28"/>
          <w:szCs w:val="28"/>
        </w:rPr>
        <w:lastRenderedPageBreak/>
        <w:t>Татарстан Республикасы</w:t>
      </w:r>
      <w:r>
        <w:rPr>
          <w:sz w:val="28"/>
          <w:szCs w:val="28"/>
        </w:rPr>
        <w:t xml:space="preserve"> </w:t>
      </w:r>
      <w:r w:rsidRPr="0081413D">
        <w:rPr>
          <w:sz w:val="28"/>
          <w:szCs w:val="28"/>
        </w:rPr>
        <w:t xml:space="preserve"> Мамадыш муниципаль районы</w:t>
      </w:r>
      <w:r>
        <w:rPr>
          <w:sz w:val="28"/>
          <w:szCs w:val="28"/>
        </w:rPr>
        <w:t xml:space="preserve"> </w:t>
      </w:r>
      <w:r w:rsidRPr="0081413D">
        <w:rPr>
          <w:sz w:val="28"/>
          <w:szCs w:val="28"/>
        </w:rPr>
        <w:t xml:space="preserve"> территориясендә гражданнарның</w:t>
      </w:r>
      <w:r>
        <w:rPr>
          <w:sz w:val="28"/>
          <w:szCs w:val="28"/>
        </w:rPr>
        <w:t xml:space="preserve"> </w:t>
      </w:r>
      <w:r w:rsidRPr="0081413D">
        <w:rPr>
          <w:sz w:val="28"/>
          <w:szCs w:val="28"/>
        </w:rPr>
        <w:t xml:space="preserve"> аерым категорияләрен җәмәгать транспорты хезмәтләреннән бертигез файдалануны тәэмин итүгә бәйле исемле бердәм электрон социаль юл билетлары (ташламалы транспорт картасы) буенча алынмаган керемнәрне каплау максатларында оешмаларга Татарстан Республикасы Мамадыш муниципаль районы бюджетыннан субсидияләр бирү тәртибе</w:t>
      </w:r>
      <w:r>
        <w:rPr>
          <w:sz w:val="28"/>
          <w:szCs w:val="28"/>
        </w:rPr>
        <w:t>н</w:t>
      </w:r>
      <w:r>
        <w:rPr>
          <w:sz w:val="28"/>
          <w:szCs w:val="28"/>
          <w:lang w:val="tt-RU"/>
        </w:rPr>
        <w:t>ә</w:t>
      </w:r>
    </w:p>
    <w:p w:rsidR="00386D32" w:rsidRDefault="00386D32" w:rsidP="00386D32">
      <w:pPr>
        <w:ind w:left="4536"/>
        <w:contextualSpacing/>
        <w:jc w:val="center"/>
        <w:rPr>
          <w:sz w:val="28"/>
          <w:szCs w:val="28"/>
          <w:lang w:val="tt-RU"/>
        </w:rPr>
      </w:pPr>
    </w:p>
    <w:p w:rsidR="00386D32" w:rsidRPr="005F100D" w:rsidRDefault="00386D32" w:rsidP="00386D32">
      <w:pPr>
        <w:ind w:left="4536"/>
        <w:contextualSpacing/>
        <w:jc w:val="center"/>
        <w:rPr>
          <w:sz w:val="28"/>
          <w:szCs w:val="28"/>
          <w:lang w:val="tt-RU"/>
        </w:rPr>
      </w:pPr>
      <w:r>
        <w:rPr>
          <w:sz w:val="28"/>
          <w:szCs w:val="28"/>
          <w:lang w:val="tt-RU"/>
        </w:rPr>
        <w:t>1 нче кушымта</w:t>
      </w:r>
    </w:p>
    <w:p w:rsidR="00386D32" w:rsidRPr="00BD1E15" w:rsidRDefault="00386D32" w:rsidP="00386D32">
      <w:pPr>
        <w:ind w:firstLine="708"/>
        <w:jc w:val="center"/>
        <w:rPr>
          <w:sz w:val="28"/>
          <w:szCs w:val="28"/>
          <w:lang w:val="tt-RU"/>
        </w:rPr>
      </w:pPr>
    </w:p>
    <w:p w:rsidR="00386D32" w:rsidRPr="00BD1E15" w:rsidRDefault="00386D32" w:rsidP="00386D32">
      <w:pPr>
        <w:ind w:firstLine="708"/>
        <w:jc w:val="center"/>
        <w:rPr>
          <w:sz w:val="28"/>
          <w:szCs w:val="28"/>
          <w:lang w:val="tt-RU"/>
        </w:rPr>
      </w:pPr>
      <w:r w:rsidRPr="00BD1E15">
        <w:rPr>
          <w:sz w:val="28"/>
          <w:szCs w:val="28"/>
          <w:lang w:val="tt-RU"/>
        </w:rPr>
        <w:t xml:space="preserve">Мамадыш муниципаль районы территориясендә гражданнарның аерым категорияләре өчен җәмәгать транспорты хезмәте күрсәтелүгә бәйле рәвештә муниципаль районындагы транспорт оешмаларына түләнмәгән керемнәрне компенсацияләү күләмен исәпләү </w:t>
      </w:r>
    </w:p>
    <w:p w:rsidR="00386D32" w:rsidRPr="00BD1E15" w:rsidRDefault="00386D32" w:rsidP="00386D32">
      <w:pPr>
        <w:ind w:firstLine="708"/>
        <w:jc w:val="center"/>
        <w:rPr>
          <w:sz w:val="28"/>
          <w:szCs w:val="28"/>
          <w:lang w:val="tt-RU"/>
        </w:rPr>
      </w:pPr>
      <w:r w:rsidRPr="00BD1E15">
        <w:rPr>
          <w:sz w:val="28"/>
          <w:szCs w:val="28"/>
          <w:lang w:val="tt-RU"/>
        </w:rPr>
        <w:t>методикасы</w:t>
      </w:r>
    </w:p>
    <w:p w:rsidR="00386D32" w:rsidRPr="00BD1E15" w:rsidRDefault="00386D32" w:rsidP="00386D32">
      <w:pPr>
        <w:ind w:firstLine="567"/>
        <w:jc w:val="both"/>
        <w:rPr>
          <w:b/>
          <w:sz w:val="28"/>
          <w:szCs w:val="28"/>
          <w:lang w:val="tt-RU"/>
        </w:rPr>
      </w:pPr>
      <w:r w:rsidRPr="00BD1E15">
        <w:rPr>
          <w:sz w:val="28"/>
          <w:szCs w:val="28"/>
          <w:lang w:val="tt-RU"/>
        </w:rPr>
        <w:t>Татарстан Республикасы Мамадыш муниципаль районында (алга таба - муниципаль район) җәмәгать транспорты хезмәтләре күрсәтүгә бәйле рәвештә җәмәгать транспортының бердәм айлык социаль йөртү билеты һәм (яисә) балалар өчен бердәй айлык социаль йөртү билеты (алга таба – йөрү билеты һәм (яки) балалар өчен бердәм айлык социаль йөртү билеты) буенча гражданнарның аерым категорияләре өчен алынмаган керемнәрен компенсацияләү күләме (ктр)хисап аенда органнар түбәндәге формула буенча билгеләнә:</w:t>
      </w:r>
    </w:p>
    <w:p w:rsidR="00386D32" w:rsidRPr="003E13FD" w:rsidRDefault="00386D32" w:rsidP="00386D32">
      <w:pPr>
        <w:ind w:firstLine="567"/>
        <w:jc w:val="both"/>
        <w:rPr>
          <w:b/>
          <w:sz w:val="28"/>
          <w:szCs w:val="28"/>
        </w:rPr>
      </w:pPr>
      <w:r w:rsidRPr="003E13FD">
        <w:rPr>
          <w:b/>
          <w:sz w:val="28"/>
          <w:szCs w:val="28"/>
        </w:rPr>
        <w:t xml:space="preserve">К </w:t>
      </w:r>
      <w:r w:rsidRPr="003E13FD">
        <w:rPr>
          <w:b/>
          <w:sz w:val="28"/>
          <w:szCs w:val="28"/>
          <w:vertAlign w:val="subscript"/>
        </w:rPr>
        <w:t>тр.орг .</w:t>
      </w:r>
      <w:r w:rsidRPr="003E13FD">
        <w:rPr>
          <w:b/>
          <w:sz w:val="28"/>
          <w:szCs w:val="28"/>
        </w:rPr>
        <w:t xml:space="preserve">= К </w:t>
      </w:r>
      <w:r w:rsidRPr="003E13FD">
        <w:rPr>
          <w:b/>
          <w:sz w:val="28"/>
          <w:szCs w:val="28"/>
          <w:vertAlign w:val="subscript"/>
        </w:rPr>
        <w:t>(тр.орг.) рег.</w:t>
      </w:r>
      <w:r w:rsidRPr="003E13FD">
        <w:rPr>
          <w:b/>
          <w:sz w:val="28"/>
          <w:szCs w:val="28"/>
        </w:rPr>
        <w:t xml:space="preserve">+ К </w:t>
      </w:r>
      <w:r w:rsidRPr="003E13FD">
        <w:rPr>
          <w:b/>
          <w:sz w:val="28"/>
          <w:szCs w:val="28"/>
          <w:vertAlign w:val="subscript"/>
        </w:rPr>
        <w:t>(тр.орг.) нерег</w:t>
      </w:r>
      <w:r w:rsidRPr="003E13FD">
        <w:rPr>
          <w:b/>
          <w:sz w:val="28"/>
          <w:szCs w:val="28"/>
        </w:rPr>
        <w:t xml:space="preserve"> ,</w:t>
      </w:r>
    </w:p>
    <w:p w:rsidR="00386D32" w:rsidRDefault="00386D32" w:rsidP="00386D32">
      <w:pPr>
        <w:ind w:firstLine="567"/>
        <w:rPr>
          <w:sz w:val="28"/>
          <w:szCs w:val="28"/>
        </w:rPr>
      </w:pPr>
      <w:r>
        <w:rPr>
          <w:sz w:val="28"/>
          <w:szCs w:val="28"/>
        </w:rPr>
        <w:t>монда:</w:t>
      </w:r>
    </w:p>
    <w:p w:rsidR="00386D32" w:rsidRDefault="00386D32" w:rsidP="00386D32">
      <w:pPr>
        <w:jc w:val="both"/>
        <w:rPr>
          <w:sz w:val="28"/>
          <w:szCs w:val="28"/>
        </w:rPr>
      </w:pPr>
      <w:r>
        <w:rPr>
          <w:sz w:val="28"/>
          <w:szCs w:val="28"/>
        </w:rPr>
        <w:t xml:space="preserve">К </w:t>
      </w:r>
      <w:r>
        <w:rPr>
          <w:sz w:val="28"/>
          <w:szCs w:val="28"/>
          <w:vertAlign w:val="subscript"/>
        </w:rPr>
        <w:t>(тр.орг.) рег.</w:t>
      </w:r>
      <w:r>
        <w:rPr>
          <w:sz w:val="28"/>
          <w:szCs w:val="28"/>
        </w:rPr>
        <w:t xml:space="preserve"> – </w:t>
      </w:r>
      <w:r w:rsidRPr="00F5146B">
        <w:rPr>
          <w:sz w:val="28"/>
          <w:szCs w:val="28"/>
        </w:rPr>
        <w:t>муниципаль район территориясендә гражданнарның аерым категорияләре өчен транспорт билетын һәм (яисә) балалар йөрү билетын (алга таба - алынмаган керемнәрне компенсацияләү күләме) хисап аена муниципаль район территориясендә җайга салына торган тарифлар буенча пассажирлар йөртүне һәм багаж ташуны гамәлгә ашырганда муниципаль район территориясендә даими рәвештә түбәндәге формула буенча билгеләнә:</w:t>
      </w:r>
    </w:p>
    <w:p w:rsidR="00386D32" w:rsidRPr="00147EC4" w:rsidRDefault="00386D32" w:rsidP="00386D32">
      <w:pPr>
        <w:jc w:val="center"/>
        <w:rPr>
          <w:b/>
          <w:sz w:val="28"/>
          <w:szCs w:val="28"/>
          <w:vertAlign w:val="subscript"/>
        </w:rPr>
      </w:pPr>
      <w:r w:rsidRPr="003E13FD">
        <w:rPr>
          <w:b/>
          <w:sz w:val="28"/>
          <w:szCs w:val="28"/>
        </w:rPr>
        <w:t>К</w:t>
      </w:r>
      <w:r w:rsidRPr="003E13FD">
        <w:rPr>
          <w:b/>
          <w:sz w:val="28"/>
          <w:szCs w:val="28"/>
          <w:vertAlign w:val="subscript"/>
        </w:rPr>
        <w:t xml:space="preserve"> (тр.орг.) рег.</w:t>
      </w:r>
      <w:r w:rsidRPr="003E13FD">
        <w:rPr>
          <w:b/>
          <w:sz w:val="28"/>
          <w:szCs w:val="28"/>
        </w:rPr>
        <w:t>= (</w:t>
      </w:r>
      <w:r w:rsidRPr="003E13FD">
        <w:rPr>
          <w:b/>
          <w:sz w:val="28"/>
          <w:szCs w:val="28"/>
          <w:lang w:val="en-US"/>
        </w:rPr>
        <w:t>SUM</w:t>
      </w:r>
      <w:r w:rsidRPr="003E13FD">
        <w:rPr>
          <w:b/>
          <w:sz w:val="28"/>
          <w:szCs w:val="28"/>
        </w:rPr>
        <w:t xml:space="preserve"> (Т</w:t>
      </w:r>
      <w:r w:rsidRPr="003E13FD">
        <w:rPr>
          <w:b/>
          <w:sz w:val="28"/>
          <w:szCs w:val="28"/>
          <w:vertAlign w:val="subscript"/>
        </w:rPr>
        <w:t xml:space="preserve"> гор</w:t>
      </w:r>
      <w:r w:rsidRPr="003E13FD">
        <w:rPr>
          <w:b/>
          <w:sz w:val="28"/>
          <w:szCs w:val="28"/>
          <w:vertAlign w:val="subscript"/>
          <w:lang w:val="en-US"/>
        </w:rPr>
        <w:t>ji</w:t>
      </w:r>
      <w:r w:rsidRPr="003E13FD">
        <w:rPr>
          <w:b/>
          <w:sz w:val="28"/>
          <w:szCs w:val="28"/>
          <w:vertAlign w:val="subscript"/>
        </w:rPr>
        <w:t xml:space="preserve"> </w:t>
      </w:r>
      <w:r w:rsidRPr="003E13FD">
        <w:rPr>
          <w:b/>
          <w:sz w:val="28"/>
          <w:szCs w:val="28"/>
        </w:rPr>
        <w:t xml:space="preserve">х П </w:t>
      </w:r>
      <w:r w:rsidRPr="003E13FD">
        <w:rPr>
          <w:b/>
          <w:sz w:val="28"/>
          <w:szCs w:val="28"/>
          <w:vertAlign w:val="subscript"/>
        </w:rPr>
        <w:t>рег</w:t>
      </w:r>
      <w:r w:rsidRPr="003E13FD">
        <w:rPr>
          <w:b/>
          <w:sz w:val="28"/>
          <w:szCs w:val="28"/>
          <w:vertAlign w:val="subscript"/>
          <w:lang w:val="en-US"/>
        </w:rPr>
        <w:t>jit</w:t>
      </w:r>
      <w:r w:rsidRPr="003E13FD">
        <w:rPr>
          <w:b/>
          <w:sz w:val="28"/>
          <w:szCs w:val="28"/>
        </w:rPr>
        <w:t>) + (Т</w:t>
      </w:r>
      <w:r w:rsidRPr="003E13FD">
        <w:rPr>
          <w:b/>
          <w:sz w:val="28"/>
          <w:szCs w:val="28"/>
          <w:vertAlign w:val="subscript"/>
        </w:rPr>
        <w:t>пр</w:t>
      </w:r>
      <w:r w:rsidRPr="003E13FD">
        <w:rPr>
          <w:b/>
          <w:sz w:val="28"/>
          <w:szCs w:val="28"/>
          <w:vertAlign w:val="subscript"/>
          <w:lang w:val="en-US"/>
        </w:rPr>
        <w:t>i</w:t>
      </w:r>
      <w:r w:rsidRPr="003E13FD">
        <w:rPr>
          <w:b/>
          <w:sz w:val="28"/>
          <w:szCs w:val="28"/>
        </w:rPr>
        <w:t xml:space="preserve">  х  Р </w:t>
      </w:r>
      <w:r w:rsidRPr="003E13FD">
        <w:rPr>
          <w:b/>
          <w:sz w:val="28"/>
          <w:szCs w:val="28"/>
          <w:vertAlign w:val="subscript"/>
        </w:rPr>
        <w:t>рег</w:t>
      </w:r>
      <w:r w:rsidRPr="003E13FD">
        <w:rPr>
          <w:b/>
          <w:sz w:val="28"/>
          <w:szCs w:val="28"/>
          <w:vertAlign w:val="subscript"/>
          <w:lang w:val="en-US"/>
        </w:rPr>
        <w:t>it</w:t>
      </w:r>
      <w:r w:rsidRPr="003E13FD">
        <w:rPr>
          <w:b/>
          <w:sz w:val="28"/>
          <w:szCs w:val="28"/>
        </w:rPr>
        <w:t xml:space="preserve"> )) – В</w:t>
      </w:r>
      <w:r w:rsidRPr="003E13FD">
        <w:rPr>
          <w:b/>
          <w:sz w:val="28"/>
          <w:szCs w:val="28"/>
          <w:vertAlign w:val="subscript"/>
        </w:rPr>
        <w:t>орг</w:t>
      </w:r>
      <w:r w:rsidRPr="003E13FD">
        <w:rPr>
          <w:b/>
          <w:sz w:val="28"/>
          <w:szCs w:val="28"/>
          <w:vertAlign w:val="subscript"/>
          <w:lang w:val="en-US"/>
        </w:rPr>
        <w:t>it</w:t>
      </w:r>
    </w:p>
    <w:p w:rsidR="00386D32" w:rsidRDefault="00386D32" w:rsidP="00386D32">
      <w:pPr>
        <w:rPr>
          <w:sz w:val="28"/>
          <w:szCs w:val="28"/>
        </w:rPr>
      </w:pPr>
      <w:r>
        <w:rPr>
          <w:sz w:val="28"/>
          <w:szCs w:val="28"/>
        </w:rPr>
        <w:t>монда:</w:t>
      </w:r>
    </w:p>
    <w:p w:rsidR="00386D32" w:rsidRDefault="00386D32" w:rsidP="00386D32">
      <w:pPr>
        <w:jc w:val="both"/>
        <w:rPr>
          <w:sz w:val="28"/>
          <w:szCs w:val="28"/>
        </w:rPr>
      </w:pPr>
      <w:r>
        <w:rPr>
          <w:sz w:val="28"/>
          <w:szCs w:val="28"/>
          <w:lang w:val="en-US"/>
        </w:rPr>
        <w:t>j</w:t>
      </w:r>
      <w:r w:rsidRPr="000534C9">
        <w:rPr>
          <w:sz w:val="28"/>
          <w:szCs w:val="28"/>
        </w:rPr>
        <w:t xml:space="preserve"> – </w:t>
      </w:r>
      <w:r w:rsidRPr="00F5146B">
        <w:rPr>
          <w:sz w:val="28"/>
          <w:szCs w:val="28"/>
        </w:rPr>
        <w:t>транспорт төрләре (автобус, троллейбус, трамвай һ.б.) i-транспорт оешмасында;</w:t>
      </w:r>
    </w:p>
    <w:p w:rsidR="00386D32" w:rsidRDefault="00386D32" w:rsidP="00386D32">
      <w:pPr>
        <w:jc w:val="both"/>
        <w:rPr>
          <w:sz w:val="28"/>
          <w:szCs w:val="28"/>
        </w:rPr>
      </w:pPr>
      <w:r>
        <w:rPr>
          <w:sz w:val="28"/>
          <w:szCs w:val="28"/>
          <w:lang w:val="en-US"/>
        </w:rPr>
        <w:t>t</w:t>
      </w:r>
      <w:r w:rsidRPr="000534C9">
        <w:rPr>
          <w:sz w:val="28"/>
          <w:szCs w:val="28"/>
        </w:rPr>
        <w:t xml:space="preserve">- </w:t>
      </w:r>
      <w:r w:rsidRPr="00F5146B">
        <w:rPr>
          <w:sz w:val="28"/>
          <w:szCs w:val="28"/>
        </w:rPr>
        <w:t>i-е транспорт оешмаларына хезмәт күрсәтүче автоматлаштырылган система операторы (алга таба - t - й оператор);</w:t>
      </w:r>
    </w:p>
    <w:p w:rsidR="00386D32" w:rsidRDefault="00386D32" w:rsidP="00386D32">
      <w:pPr>
        <w:jc w:val="both"/>
        <w:rPr>
          <w:sz w:val="28"/>
          <w:szCs w:val="28"/>
        </w:rPr>
      </w:pPr>
      <w:r>
        <w:rPr>
          <w:sz w:val="28"/>
          <w:szCs w:val="28"/>
        </w:rPr>
        <w:t xml:space="preserve">Т </w:t>
      </w:r>
      <w:r>
        <w:rPr>
          <w:sz w:val="28"/>
          <w:szCs w:val="28"/>
          <w:vertAlign w:val="subscript"/>
        </w:rPr>
        <w:t>гор</w:t>
      </w:r>
      <w:r>
        <w:rPr>
          <w:sz w:val="28"/>
          <w:szCs w:val="28"/>
          <w:vertAlign w:val="subscript"/>
          <w:lang w:val="en-US"/>
        </w:rPr>
        <w:t>ji</w:t>
      </w:r>
      <w:r>
        <w:rPr>
          <w:sz w:val="28"/>
          <w:szCs w:val="28"/>
          <w:vertAlign w:val="subscript"/>
        </w:rPr>
        <w:t xml:space="preserve"> </w:t>
      </w:r>
      <w:r>
        <w:rPr>
          <w:sz w:val="28"/>
          <w:szCs w:val="28"/>
        </w:rPr>
        <w:t xml:space="preserve">– </w:t>
      </w:r>
      <w:r w:rsidRPr="00A76C3F">
        <w:rPr>
          <w:sz w:val="28"/>
          <w:szCs w:val="28"/>
        </w:rPr>
        <w:t xml:space="preserve">Татарстан Республикасы башкарма хакимияте органы тарафыннан автомобиль транспортында һәм шәһәр җир өсте электр транспортында пассажирлар йөртү өлешендә тарифларны дәүләт җайга салуы өлкәсендә вәкаләтле орган билгеләнә торган шәһәр элемтәсендә пассажирлар йөртүне даими </w:t>
      </w:r>
      <w:r w:rsidRPr="00A76C3F">
        <w:rPr>
          <w:sz w:val="28"/>
          <w:szCs w:val="28"/>
        </w:rPr>
        <w:lastRenderedPageBreak/>
        <w:t>гамәлгә ашырганда транспорт төренә бәйсез рәвештә, календарь айга бару хокукын бирә торган озак файдаланудагы йөрү өчен түләүнең иң чик максималь тарифы</w:t>
      </w:r>
      <w:r>
        <w:rPr>
          <w:sz w:val="28"/>
          <w:szCs w:val="28"/>
        </w:rPr>
        <w:t>;</w:t>
      </w:r>
    </w:p>
    <w:p w:rsidR="00386D32" w:rsidRDefault="00386D32" w:rsidP="00386D32">
      <w:pPr>
        <w:jc w:val="both"/>
        <w:rPr>
          <w:sz w:val="28"/>
          <w:szCs w:val="28"/>
        </w:rPr>
      </w:pPr>
      <w:r>
        <w:rPr>
          <w:sz w:val="28"/>
          <w:szCs w:val="28"/>
        </w:rPr>
        <w:t>Т</w:t>
      </w:r>
      <w:r>
        <w:rPr>
          <w:sz w:val="28"/>
          <w:szCs w:val="28"/>
          <w:vertAlign w:val="subscript"/>
        </w:rPr>
        <w:t>пр</w:t>
      </w:r>
      <w:r>
        <w:rPr>
          <w:sz w:val="28"/>
          <w:szCs w:val="28"/>
          <w:vertAlign w:val="subscript"/>
          <w:lang w:val="en-US"/>
        </w:rPr>
        <w:t>i</w:t>
      </w:r>
      <w:r>
        <w:rPr>
          <w:sz w:val="28"/>
          <w:szCs w:val="28"/>
        </w:rPr>
        <w:t xml:space="preserve"> – </w:t>
      </w:r>
      <w:r w:rsidRPr="00A76C3F">
        <w:rPr>
          <w:sz w:val="28"/>
          <w:szCs w:val="28"/>
        </w:rPr>
        <w:t>тарифларны дәүләт җайга салуы өлкәсендә вәкаләтле Татарстан Республикасы башкарма хакимияте органы тарафыннан билгеләнә торган муниципаль районда бер пассажир-километрга шәһәр яны элемтәсендәге җайга салынулы тарифлар буенча автомобиль транспортында пассажирлар йөртүгә максималь дәрәҗәдә чик тариф;</w:t>
      </w:r>
    </w:p>
    <w:p w:rsidR="00386D32" w:rsidRDefault="00386D32" w:rsidP="00386D32">
      <w:pPr>
        <w:jc w:val="both"/>
        <w:rPr>
          <w:sz w:val="28"/>
          <w:szCs w:val="28"/>
        </w:rPr>
      </w:pPr>
      <w:r>
        <w:rPr>
          <w:sz w:val="28"/>
          <w:szCs w:val="28"/>
        </w:rPr>
        <w:t>П</w:t>
      </w:r>
      <w:r w:rsidRPr="000534C9">
        <w:rPr>
          <w:sz w:val="28"/>
          <w:szCs w:val="28"/>
        </w:rPr>
        <w:t xml:space="preserve"> </w:t>
      </w:r>
      <w:r>
        <w:rPr>
          <w:sz w:val="28"/>
          <w:szCs w:val="28"/>
          <w:vertAlign w:val="subscript"/>
        </w:rPr>
        <w:t>рег</w:t>
      </w:r>
      <w:r>
        <w:rPr>
          <w:sz w:val="28"/>
          <w:szCs w:val="28"/>
          <w:vertAlign w:val="subscript"/>
          <w:lang w:val="en-US"/>
        </w:rPr>
        <w:t>jit</w:t>
      </w:r>
      <w:r>
        <w:rPr>
          <w:sz w:val="28"/>
          <w:szCs w:val="28"/>
        </w:rPr>
        <w:t xml:space="preserve"> – </w:t>
      </w:r>
      <w:r w:rsidRPr="00A76C3F">
        <w:rPr>
          <w:sz w:val="28"/>
          <w:szCs w:val="28"/>
        </w:rPr>
        <w:t>t – оператор мәгълүматларына караганда, муниципаль районда шәһәр элемтәсендә пассажирлар йөртүне җайга салынулы тарифлар буенча даими рәвештә гамәлгә ашырганда I – нче транспорт Оешмасының юл йөрү билетлары һәм (яки) балалар өчен йөрү билетлары буенча (транзакцияләр) транспортның j –транспорт төрендә йөрү саны (транзакцияләр);</w:t>
      </w:r>
    </w:p>
    <w:p w:rsidR="00386D32" w:rsidRDefault="00386D32" w:rsidP="00386D32">
      <w:pPr>
        <w:jc w:val="both"/>
        <w:rPr>
          <w:sz w:val="28"/>
          <w:szCs w:val="28"/>
        </w:rPr>
      </w:pPr>
      <w:r>
        <w:rPr>
          <w:sz w:val="28"/>
          <w:szCs w:val="28"/>
        </w:rPr>
        <w:t xml:space="preserve"> Р </w:t>
      </w:r>
      <w:r>
        <w:rPr>
          <w:sz w:val="28"/>
          <w:szCs w:val="28"/>
          <w:vertAlign w:val="subscript"/>
        </w:rPr>
        <w:t>рег</w:t>
      </w:r>
      <w:r>
        <w:rPr>
          <w:sz w:val="28"/>
          <w:szCs w:val="28"/>
          <w:vertAlign w:val="subscript"/>
          <w:lang w:val="en-US"/>
        </w:rPr>
        <w:t>it</w:t>
      </w:r>
      <w:r>
        <w:rPr>
          <w:sz w:val="28"/>
          <w:szCs w:val="28"/>
        </w:rPr>
        <w:t xml:space="preserve"> – </w:t>
      </w:r>
      <w:r w:rsidRPr="00A76C3F">
        <w:rPr>
          <w:sz w:val="28"/>
          <w:szCs w:val="28"/>
        </w:rPr>
        <w:t>хисап аенда t –оператор мәгълүматлары буенча муниципаль районда шәһәр яны элемтәсендәге җайга салынулы тарифлар буенча пассажирлар ташу маршрутларында i – нче транспорт оешмасының йөртү билеты һәм (яки) балалар өчен йөртү билеты буенча башкарылган пассажирлар-километрлар саны;</w:t>
      </w:r>
    </w:p>
    <w:p w:rsidR="00386D32" w:rsidRPr="003E13FD" w:rsidRDefault="00386D32" w:rsidP="00386D32">
      <w:pPr>
        <w:jc w:val="center"/>
        <w:rPr>
          <w:b/>
          <w:sz w:val="28"/>
          <w:szCs w:val="28"/>
        </w:rPr>
      </w:pPr>
      <w:r>
        <w:rPr>
          <w:sz w:val="28"/>
          <w:szCs w:val="28"/>
        </w:rPr>
        <w:t>В</w:t>
      </w:r>
      <w:r>
        <w:rPr>
          <w:sz w:val="28"/>
          <w:szCs w:val="28"/>
          <w:vertAlign w:val="subscript"/>
        </w:rPr>
        <w:t>орг</w:t>
      </w:r>
      <w:r>
        <w:rPr>
          <w:sz w:val="28"/>
          <w:szCs w:val="28"/>
          <w:vertAlign w:val="subscript"/>
          <w:lang w:val="en-US"/>
        </w:rPr>
        <w:t>it</w:t>
      </w:r>
      <w:r>
        <w:rPr>
          <w:sz w:val="28"/>
          <w:szCs w:val="28"/>
        </w:rPr>
        <w:t xml:space="preserve"> – </w:t>
      </w:r>
      <w:r w:rsidRPr="00A76C3F">
        <w:rPr>
          <w:sz w:val="28"/>
          <w:szCs w:val="28"/>
        </w:rPr>
        <w:t>I – нче транспорт оешмасының хисап аенда шәһәр һәм шәһәр яны маршрутларында пассажирлар йөртүне гамәлгә ашыру белән бәйле рәвештә шәһәр яны һәм шәһәр яны поездларында йөрү билетларын һәм (яки) балалар өчен йөрү билетларын тулыландырудан кергән табыш күләме хисап аенда i –нче оператор мәгълүматлары буенча билгеләнә, формула буенча билгеләнә. :</w:t>
      </w:r>
      <w:r w:rsidRPr="003E13FD">
        <w:rPr>
          <w:b/>
          <w:sz w:val="28"/>
          <w:szCs w:val="28"/>
        </w:rPr>
        <w:t>В</w:t>
      </w:r>
      <w:r w:rsidRPr="003E13FD">
        <w:rPr>
          <w:b/>
          <w:sz w:val="28"/>
          <w:szCs w:val="28"/>
          <w:vertAlign w:val="subscript"/>
        </w:rPr>
        <w:t>орг</w:t>
      </w:r>
      <w:r w:rsidRPr="003E13FD">
        <w:rPr>
          <w:b/>
          <w:sz w:val="28"/>
          <w:szCs w:val="28"/>
          <w:vertAlign w:val="subscript"/>
          <w:lang w:val="en-US"/>
        </w:rPr>
        <w:t>it</w:t>
      </w:r>
      <w:r w:rsidRPr="003E13FD">
        <w:rPr>
          <w:b/>
          <w:sz w:val="28"/>
          <w:szCs w:val="28"/>
        </w:rPr>
        <w:t xml:space="preserve"> = (Ц</w:t>
      </w:r>
      <w:r w:rsidRPr="003E13FD">
        <w:rPr>
          <w:b/>
          <w:sz w:val="28"/>
          <w:szCs w:val="28"/>
          <w:vertAlign w:val="subscript"/>
        </w:rPr>
        <w:t>в</w:t>
      </w:r>
      <w:r w:rsidRPr="003E13FD">
        <w:rPr>
          <w:b/>
          <w:sz w:val="28"/>
          <w:szCs w:val="28"/>
        </w:rPr>
        <w:t xml:space="preserve"> х Р</w:t>
      </w:r>
      <w:r w:rsidRPr="003E13FD">
        <w:rPr>
          <w:b/>
          <w:sz w:val="28"/>
          <w:szCs w:val="28"/>
          <w:vertAlign w:val="subscript"/>
        </w:rPr>
        <w:t>в</w:t>
      </w:r>
      <w:r w:rsidRPr="003E13FD">
        <w:rPr>
          <w:b/>
          <w:sz w:val="28"/>
          <w:szCs w:val="28"/>
          <w:vertAlign w:val="subscript"/>
          <w:lang w:val="en-US"/>
        </w:rPr>
        <w:t>t</w:t>
      </w:r>
      <w:r w:rsidRPr="003E13FD">
        <w:rPr>
          <w:b/>
          <w:sz w:val="28"/>
          <w:szCs w:val="28"/>
        </w:rPr>
        <w:t xml:space="preserve"> + Ц</w:t>
      </w:r>
      <w:r w:rsidRPr="003E13FD">
        <w:rPr>
          <w:b/>
          <w:sz w:val="28"/>
          <w:szCs w:val="28"/>
          <w:vertAlign w:val="subscript"/>
        </w:rPr>
        <w:t>д</w:t>
      </w:r>
      <w:r w:rsidRPr="003E13FD">
        <w:rPr>
          <w:b/>
          <w:sz w:val="28"/>
          <w:szCs w:val="28"/>
        </w:rPr>
        <w:t xml:space="preserve"> х Р</w:t>
      </w:r>
      <w:r w:rsidRPr="003E13FD">
        <w:rPr>
          <w:b/>
          <w:sz w:val="28"/>
          <w:szCs w:val="28"/>
          <w:vertAlign w:val="subscript"/>
        </w:rPr>
        <w:t>д</w:t>
      </w:r>
      <w:r w:rsidRPr="003E13FD">
        <w:rPr>
          <w:b/>
          <w:sz w:val="28"/>
          <w:szCs w:val="28"/>
          <w:vertAlign w:val="subscript"/>
          <w:lang w:val="en-US"/>
        </w:rPr>
        <w:t>t</w:t>
      </w:r>
      <w:r w:rsidRPr="003E13FD">
        <w:rPr>
          <w:b/>
          <w:sz w:val="28"/>
          <w:szCs w:val="28"/>
        </w:rPr>
        <w:t>) х Д</w:t>
      </w:r>
      <w:r w:rsidRPr="003E13FD">
        <w:rPr>
          <w:b/>
          <w:sz w:val="28"/>
          <w:szCs w:val="28"/>
          <w:vertAlign w:val="subscript"/>
          <w:lang w:val="en-US"/>
        </w:rPr>
        <w:t>it</w:t>
      </w:r>
      <w:r w:rsidRPr="003E13FD">
        <w:rPr>
          <w:b/>
          <w:sz w:val="28"/>
          <w:szCs w:val="28"/>
        </w:rPr>
        <w:t xml:space="preserve"> ,</w:t>
      </w:r>
    </w:p>
    <w:p w:rsidR="00386D32" w:rsidRDefault="00386D32" w:rsidP="00386D32">
      <w:pPr>
        <w:rPr>
          <w:sz w:val="28"/>
          <w:szCs w:val="28"/>
        </w:rPr>
      </w:pPr>
      <w:r>
        <w:rPr>
          <w:sz w:val="28"/>
          <w:szCs w:val="28"/>
        </w:rPr>
        <w:t>монда:</w:t>
      </w:r>
    </w:p>
    <w:p w:rsidR="00386D32" w:rsidRDefault="00386D32" w:rsidP="00386D32">
      <w:pPr>
        <w:jc w:val="both"/>
        <w:rPr>
          <w:sz w:val="28"/>
          <w:szCs w:val="28"/>
        </w:rPr>
      </w:pPr>
      <w:r>
        <w:rPr>
          <w:sz w:val="28"/>
          <w:szCs w:val="28"/>
        </w:rPr>
        <w:t>Ц</w:t>
      </w:r>
      <w:r>
        <w:rPr>
          <w:sz w:val="28"/>
          <w:szCs w:val="28"/>
          <w:vertAlign w:val="subscript"/>
        </w:rPr>
        <w:t>в</w:t>
      </w:r>
      <w:r>
        <w:rPr>
          <w:sz w:val="28"/>
          <w:szCs w:val="28"/>
        </w:rPr>
        <w:t xml:space="preserve">  - </w:t>
      </w:r>
      <w:r w:rsidRPr="00A76C3F">
        <w:rPr>
          <w:sz w:val="28"/>
          <w:szCs w:val="28"/>
        </w:rPr>
        <w:t>агымдагы елга Татарстан Республикасы Министрлар Кабинеты тарафыннан билгеләнгән юл йөрү билетын тулыландыру бәясе</w:t>
      </w:r>
      <w:r>
        <w:rPr>
          <w:sz w:val="28"/>
          <w:szCs w:val="28"/>
        </w:rPr>
        <w:t>;</w:t>
      </w:r>
    </w:p>
    <w:p w:rsidR="00386D32" w:rsidRDefault="00386D32" w:rsidP="00386D32">
      <w:pPr>
        <w:jc w:val="both"/>
        <w:rPr>
          <w:sz w:val="28"/>
          <w:szCs w:val="28"/>
        </w:rPr>
      </w:pPr>
      <w:r>
        <w:rPr>
          <w:sz w:val="28"/>
          <w:szCs w:val="28"/>
        </w:rPr>
        <w:t>Р</w:t>
      </w:r>
      <w:r>
        <w:rPr>
          <w:sz w:val="28"/>
          <w:szCs w:val="28"/>
          <w:vertAlign w:val="subscript"/>
        </w:rPr>
        <w:t>в</w:t>
      </w:r>
      <w:r>
        <w:rPr>
          <w:sz w:val="28"/>
          <w:szCs w:val="28"/>
          <w:vertAlign w:val="subscript"/>
          <w:lang w:val="en-US"/>
        </w:rPr>
        <w:t>t</w:t>
      </w:r>
      <w:r>
        <w:rPr>
          <w:sz w:val="28"/>
          <w:szCs w:val="28"/>
        </w:rPr>
        <w:t xml:space="preserve"> – </w:t>
      </w:r>
      <w:r w:rsidRPr="00A76C3F">
        <w:rPr>
          <w:sz w:val="28"/>
          <w:szCs w:val="28"/>
        </w:rPr>
        <w:t>хисап аенда t –оператор мәгълүматларына караганда, муниципаль районда юл йөрү билетлары тулыланган;</w:t>
      </w:r>
    </w:p>
    <w:p w:rsidR="00386D32" w:rsidRDefault="00386D32" w:rsidP="00386D32">
      <w:pPr>
        <w:jc w:val="both"/>
        <w:rPr>
          <w:sz w:val="28"/>
          <w:szCs w:val="28"/>
        </w:rPr>
      </w:pPr>
      <w:r>
        <w:rPr>
          <w:sz w:val="28"/>
          <w:szCs w:val="28"/>
        </w:rPr>
        <w:t>Ц</w:t>
      </w:r>
      <w:r>
        <w:rPr>
          <w:sz w:val="28"/>
          <w:szCs w:val="28"/>
          <w:vertAlign w:val="subscript"/>
        </w:rPr>
        <w:t>д</w:t>
      </w:r>
      <w:r>
        <w:rPr>
          <w:sz w:val="28"/>
          <w:szCs w:val="28"/>
        </w:rPr>
        <w:t xml:space="preserve"> – </w:t>
      </w:r>
      <w:r w:rsidRPr="00A76C3F">
        <w:rPr>
          <w:sz w:val="28"/>
          <w:szCs w:val="28"/>
        </w:rPr>
        <w:t>агымдагы елга Татарстан Республикасы Министрлар Кабинеты тарафыннан билгеләнгән балалар өчен юл йөрү билетын тулыландыру бәясе;</w:t>
      </w:r>
    </w:p>
    <w:p w:rsidR="00386D32" w:rsidRDefault="00386D32" w:rsidP="00386D32">
      <w:pPr>
        <w:jc w:val="both"/>
        <w:rPr>
          <w:sz w:val="28"/>
          <w:szCs w:val="28"/>
        </w:rPr>
      </w:pPr>
      <w:r>
        <w:rPr>
          <w:sz w:val="28"/>
          <w:szCs w:val="28"/>
        </w:rPr>
        <w:t>Р</w:t>
      </w:r>
      <w:r>
        <w:rPr>
          <w:sz w:val="28"/>
          <w:szCs w:val="28"/>
          <w:vertAlign w:val="subscript"/>
        </w:rPr>
        <w:t>д</w:t>
      </w:r>
      <w:r>
        <w:rPr>
          <w:sz w:val="28"/>
          <w:szCs w:val="28"/>
          <w:vertAlign w:val="subscript"/>
          <w:lang w:val="en-US"/>
        </w:rPr>
        <w:t>t</w:t>
      </w:r>
      <w:r>
        <w:rPr>
          <w:sz w:val="28"/>
          <w:szCs w:val="28"/>
        </w:rPr>
        <w:t xml:space="preserve"> - </w:t>
      </w:r>
      <w:r w:rsidRPr="00A76C3F">
        <w:rPr>
          <w:sz w:val="28"/>
          <w:szCs w:val="28"/>
        </w:rPr>
        <w:t>хисап аенда t –оператор мәгълүматлары буенча муниципаль районда балалар өчен юл йөрү билетлары тулылан</w:t>
      </w:r>
      <w:r>
        <w:rPr>
          <w:sz w:val="28"/>
          <w:szCs w:val="28"/>
        </w:rPr>
        <w:t>дырыл</w:t>
      </w:r>
      <w:r w:rsidRPr="00A76C3F">
        <w:rPr>
          <w:sz w:val="28"/>
          <w:szCs w:val="28"/>
        </w:rPr>
        <w:t>ган;</w:t>
      </w:r>
    </w:p>
    <w:p w:rsidR="00386D32" w:rsidRDefault="00386D32" w:rsidP="00386D32">
      <w:pPr>
        <w:jc w:val="both"/>
        <w:rPr>
          <w:sz w:val="28"/>
          <w:szCs w:val="28"/>
        </w:rPr>
      </w:pPr>
      <w:r>
        <w:rPr>
          <w:sz w:val="28"/>
          <w:szCs w:val="28"/>
        </w:rPr>
        <w:t>Д</w:t>
      </w:r>
      <w:r>
        <w:rPr>
          <w:sz w:val="28"/>
          <w:szCs w:val="28"/>
          <w:vertAlign w:val="subscript"/>
          <w:lang w:val="en-US"/>
        </w:rPr>
        <w:t>it</w:t>
      </w:r>
      <w:r>
        <w:rPr>
          <w:sz w:val="28"/>
          <w:szCs w:val="28"/>
          <w:vertAlign w:val="subscript"/>
        </w:rPr>
        <w:t xml:space="preserve"> </w:t>
      </w:r>
      <w:r>
        <w:rPr>
          <w:sz w:val="28"/>
          <w:szCs w:val="28"/>
          <w:lang w:val="en-US"/>
        </w:rPr>
        <w:t>i</w:t>
      </w:r>
      <w:r>
        <w:rPr>
          <w:sz w:val="28"/>
          <w:szCs w:val="28"/>
        </w:rPr>
        <w:t xml:space="preserve"> – й </w:t>
      </w:r>
      <w:r w:rsidRPr="00930CFF">
        <w:rPr>
          <w:sz w:val="28"/>
          <w:szCs w:val="28"/>
        </w:rPr>
        <w:t xml:space="preserve">шәһәр һәм шәһәр яны маршрутларында даими рәвештә пассажирлар йөртү һәм багаж ташу маршрутларында йөрү (транзакцияләр) өлеше (транзакцияләр), муниципаль районда барлык транспорт оешмаларының шәһәр һәм шәһәр яны юлларында даими рәвештә пассажирлар йөртү һәм багаж ташу маршрутлары буенча баруы өлеше (транзакцияләр), </w:t>
      </w:r>
      <w:r w:rsidRPr="00A76C3F">
        <w:rPr>
          <w:sz w:val="28"/>
          <w:szCs w:val="28"/>
        </w:rPr>
        <w:t xml:space="preserve">t </w:t>
      </w:r>
      <w:r>
        <w:rPr>
          <w:sz w:val="28"/>
          <w:szCs w:val="28"/>
        </w:rPr>
        <w:t>-</w:t>
      </w:r>
      <w:r w:rsidRPr="00930CFF">
        <w:rPr>
          <w:sz w:val="28"/>
          <w:szCs w:val="28"/>
        </w:rPr>
        <w:t>хисап аена оператор мәгълүматлары буенча, ул түбәндәге формула буенча исәпләнә:</w:t>
      </w:r>
    </w:p>
    <w:p w:rsidR="00386D32" w:rsidRDefault="00386D32" w:rsidP="00386D32">
      <w:pPr>
        <w:ind w:firstLine="708"/>
        <w:rPr>
          <w:sz w:val="28"/>
          <w:szCs w:val="28"/>
        </w:rPr>
      </w:pPr>
    </w:p>
    <w:p w:rsidR="00386D32" w:rsidRPr="003E13FD" w:rsidRDefault="00386D32" w:rsidP="00386D32">
      <w:pPr>
        <w:jc w:val="center"/>
        <w:rPr>
          <w:b/>
          <w:sz w:val="28"/>
          <w:szCs w:val="28"/>
        </w:rPr>
      </w:pPr>
      <w:r w:rsidRPr="003E13FD">
        <w:rPr>
          <w:b/>
          <w:sz w:val="28"/>
          <w:szCs w:val="28"/>
        </w:rPr>
        <w:t>Д</w:t>
      </w:r>
      <w:r w:rsidRPr="003E13FD">
        <w:rPr>
          <w:b/>
          <w:sz w:val="28"/>
          <w:szCs w:val="28"/>
          <w:vertAlign w:val="subscript"/>
          <w:lang w:val="en-US"/>
        </w:rPr>
        <w:t>it</w:t>
      </w:r>
      <w:r w:rsidRPr="003E13FD">
        <w:rPr>
          <w:b/>
          <w:sz w:val="28"/>
          <w:szCs w:val="28"/>
          <w:vertAlign w:val="subscript"/>
        </w:rPr>
        <w:t xml:space="preserve"> </w:t>
      </w:r>
      <w:r w:rsidRPr="003E13FD">
        <w:rPr>
          <w:b/>
          <w:sz w:val="28"/>
          <w:szCs w:val="28"/>
        </w:rPr>
        <w:t>= П</w:t>
      </w:r>
      <w:r w:rsidRPr="003E13FD">
        <w:rPr>
          <w:b/>
          <w:sz w:val="28"/>
          <w:szCs w:val="28"/>
          <w:vertAlign w:val="subscript"/>
        </w:rPr>
        <w:t>вд</w:t>
      </w:r>
      <w:r w:rsidRPr="003E13FD">
        <w:rPr>
          <w:b/>
          <w:sz w:val="28"/>
          <w:szCs w:val="28"/>
          <w:vertAlign w:val="subscript"/>
          <w:lang w:val="en-US"/>
        </w:rPr>
        <w:t>it</w:t>
      </w:r>
      <w:r w:rsidRPr="003E13FD">
        <w:rPr>
          <w:b/>
          <w:sz w:val="28"/>
          <w:szCs w:val="28"/>
          <w:vertAlign w:val="subscript"/>
        </w:rPr>
        <w:t xml:space="preserve"> </w:t>
      </w:r>
      <w:r w:rsidRPr="003E13FD">
        <w:rPr>
          <w:b/>
          <w:sz w:val="32"/>
          <w:szCs w:val="32"/>
        </w:rPr>
        <w:t>/</w:t>
      </w:r>
      <w:r w:rsidRPr="003E13FD">
        <w:rPr>
          <w:b/>
          <w:sz w:val="28"/>
          <w:szCs w:val="28"/>
        </w:rPr>
        <w:t xml:space="preserve"> П </w:t>
      </w:r>
      <w:r w:rsidRPr="003E13FD">
        <w:rPr>
          <w:b/>
          <w:sz w:val="28"/>
          <w:szCs w:val="28"/>
          <w:vertAlign w:val="subscript"/>
        </w:rPr>
        <w:t>вд</w:t>
      </w:r>
      <w:r w:rsidRPr="003E13FD">
        <w:rPr>
          <w:b/>
          <w:sz w:val="28"/>
          <w:szCs w:val="28"/>
          <w:vertAlign w:val="subscript"/>
          <w:lang w:val="en-US"/>
        </w:rPr>
        <w:t>t</w:t>
      </w:r>
      <w:r w:rsidRPr="003E13FD">
        <w:rPr>
          <w:b/>
          <w:sz w:val="28"/>
          <w:szCs w:val="28"/>
        </w:rPr>
        <w:t xml:space="preserve"> , </w:t>
      </w:r>
    </w:p>
    <w:p w:rsidR="00386D32" w:rsidRDefault="00386D32" w:rsidP="00386D32">
      <w:pPr>
        <w:rPr>
          <w:sz w:val="28"/>
          <w:szCs w:val="28"/>
        </w:rPr>
      </w:pPr>
      <w:r>
        <w:rPr>
          <w:sz w:val="28"/>
          <w:szCs w:val="28"/>
        </w:rPr>
        <w:t>монда:</w:t>
      </w:r>
    </w:p>
    <w:p w:rsidR="00386D32" w:rsidRDefault="00386D32" w:rsidP="00386D32">
      <w:pPr>
        <w:jc w:val="both"/>
        <w:rPr>
          <w:sz w:val="28"/>
          <w:szCs w:val="28"/>
        </w:rPr>
      </w:pPr>
      <w:r>
        <w:rPr>
          <w:sz w:val="28"/>
          <w:szCs w:val="28"/>
        </w:rPr>
        <w:t>П</w:t>
      </w:r>
      <w:r>
        <w:rPr>
          <w:sz w:val="28"/>
          <w:szCs w:val="28"/>
          <w:vertAlign w:val="subscript"/>
        </w:rPr>
        <w:t>вд</w:t>
      </w:r>
      <w:r>
        <w:rPr>
          <w:sz w:val="28"/>
          <w:szCs w:val="28"/>
          <w:vertAlign w:val="subscript"/>
          <w:lang w:val="en-US"/>
        </w:rPr>
        <w:t>it</w:t>
      </w:r>
      <w:r w:rsidRPr="00B171CB">
        <w:rPr>
          <w:sz w:val="28"/>
          <w:szCs w:val="28"/>
          <w:vertAlign w:val="subscript"/>
        </w:rPr>
        <w:t xml:space="preserve"> </w:t>
      </w:r>
      <w:r>
        <w:rPr>
          <w:sz w:val="28"/>
          <w:szCs w:val="28"/>
        </w:rPr>
        <w:t xml:space="preserve"> -  </w:t>
      </w:r>
      <w:r w:rsidRPr="00930CFF">
        <w:rPr>
          <w:sz w:val="28"/>
          <w:szCs w:val="28"/>
        </w:rPr>
        <w:t>i – транспорт оешмасы мәгълүматлары буенча, хисап аенда i –транспорт оешмасының шәһәр һәм шәһәр яны элемтәсендә даими йөртү маршрутлары буенча йөрү билетлары һәм (яки) балалар өчен йөрү билетлары буенча (транзакцияләр) саны;</w:t>
      </w:r>
    </w:p>
    <w:p w:rsidR="00386D32" w:rsidRDefault="00386D32" w:rsidP="00386D32">
      <w:pPr>
        <w:jc w:val="both"/>
        <w:rPr>
          <w:sz w:val="28"/>
          <w:szCs w:val="28"/>
        </w:rPr>
      </w:pPr>
      <w:r>
        <w:rPr>
          <w:sz w:val="28"/>
          <w:szCs w:val="28"/>
        </w:rPr>
        <w:lastRenderedPageBreak/>
        <w:t>П</w:t>
      </w:r>
      <w:r w:rsidRPr="00470198">
        <w:rPr>
          <w:sz w:val="28"/>
          <w:szCs w:val="28"/>
        </w:rPr>
        <w:t xml:space="preserve"> </w:t>
      </w:r>
      <w:r>
        <w:rPr>
          <w:sz w:val="28"/>
          <w:szCs w:val="28"/>
          <w:vertAlign w:val="subscript"/>
        </w:rPr>
        <w:t>вд</w:t>
      </w:r>
      <w:r>
        <w:rPr>
          <w:sz w:val="28"/>
          <w:szCs w:val="28"/>
          <w:vertAlign w:val="subscript"/>
          <w:lang w:val="en-US"/>
        </w:rPr>
        <w:t>t</w:t>
      </w:r>
      <w:r>
        <w:rPr>
          <w:sz w:val="28"/>
          <w:szCs w:val="28"/>
        </w:rPr>
        <w:t xml:space="preserve"> - </w:t>
      </w:r>
      <w:r w:rsidRPr="00930CFF">
        <w:rPr>
          <w:sz w:val="28"/>
          <w:szCs w:val="28"/>
        </w:rPr>
        <w:t>хисап аенда t –оператор мәгълүматлары буенча муниципаль районның барлык транспорт оешмаларының шәһәр һәм шәһәр яны элемтәсендә даими йөртү маршрутлары буенча йөрү билетлары һәм (яки) балалар өчен йөрү билетлары буенча (транзакцияләр) саны;</w:t>
      </w:r>
    </w:p>
    <w:p w:rsidR="00386D32" w:rsidRDefault="00386D32" w:rsidP="00386D32">
      <w:pPr>
        <w:jc w:val="both"/>
        <w:rPr>
          <w:sz w:val="28"/>
          <w:szCs w:val="28"/>
        </w:rPr>
      </w:pPr>
      <w:r>
        <w:rPr>
          <w:sz w:val="28"/>
          <w:szCs w:val="28"/>
        </w:rPr>
        <w:t>К</w:t>
      </w:r>
      <w:r>
        <w:rPr>
          <w:sz w:val="28"/>
          <w:szCs w:val="28"/>
          <w:vertAlign w:val="subscript"/>
        </w:rPr>
        <w:t xml:space="preserve"> (тр.орг.) нерег.</w:t>
      </w:r>
      <w:r>
        <w:rPr>
          <w:sz w:val="28"/>
          <w:szCs w:val="28"/>
        </w:rPr>
        <w:t xml:space="preserve">- </w:t>
      </w:r>
      <w:r w:rsidRPr="00930CFF">
        <w:rPr>
          <w:sz w:val="28"/>
          <w:szCs w:val="28"/>
        </w:rPr>
        <w:t>хисап аенда муниципаль район территориясендә пассажирлар йөртүне җайга салынмый торган тарифлар буенча даими рәвештә гамәлгә ашырганда алынмаган керемнәрнең компенсациясе күләме хисап аенда билгеләнә, ул</w:t>
      </w:r>
      <w:r>
        <w:rPr>
          <w:sz w:val="28"/>
          <w:szCs w:val="28"/>
        </w:rPr>
        <w:t xml:space="preserve"> </w:t>
      </w:r>
      <w:r>
        <w:rPr>
          <w:sz w:val="28"/>
          <w:szCs w:val="28"/>
          <w:lang w:val="tt-RU"/>
        </w:rPr>
        <w:t xml:space="preserve">түбәндәге </w:t>
      </w:r>
      <w:r w:rsidRPr="00930CFF">
        <w:rPr>
          <w:sz w:val="28"/>
          <w:szCs w:val="28"/>
        </w:rPr>
        <w:t xml:space="preserve"> формула буенча билгеләнә:</w:t>
      </w:r>
    </w:p>
    <w:p w:rsidR="00386D32" w:rsidRPr="003E13FD" w:rsidRDefault="00386D32" w:rsidP="00386D32">
      <w:pPr>
        <w:jc w:val="both"/>
        <w:rPr>
          <w:b/>
          <w:sz w:val="28"/>
          <w:szCs w:val="28"/>
          <w:vertAlign w:val="subscript"/>
        </w:rPr>
      </w:pPr>
      <w:r>
        <w:rPr>
          <w:sz w:val="28"/>
          <w:szCs w:val="28"/>
        </w:rPr>
        <w:tab/>
      </w:r>
      <w:r w:rsidRPr="003E13FD">
        <w:rPr>
          <w:b/>
          <w:sz w:val="28"/>
          <w:szCs w:val="28"/>
        </w:rPr>
        <w:t>К</w:t>
      </w:r>
      <w:r w:rsidRPr="003E13FD">
        <w:rPr>
          <w:b/>
          <w:sz w:val="28"/>
          <w:szCs w:val="28"/>
          <w:vertAlign w:val="subscript"/>
        </w:rPr>
        <w:t xml:space="preserve"> (тр.орг.) нерег.</w:t>
      </w:r>
      <w:r w:rsidRPr="003E13FD">
        <w:rPr>
          <w:b/>
          <w:sz w:val="28"/>
          <w:szCs w:val="28"/>
        </w:rPr>
        <w:t>= (</w:t>
      </w:r>
      <w:r w:rsidRPr="003E13FD">
        <w:rPr>
          <w:b/>
          <w:sz w:val="28"/>
          <w:szCs w:val="28"/>
          <w:lang w:val="en-US"/>
        </w:rPr>
        <w:t>SUM</w:t>
      </w:r>
      <w:r w:rsidRPr="003E13FD">
        <w:rPr>
          <w:b/>
          <w:sz w:val="28"/>
          <w:szCs w:val="28"/>
        </w:rPr>
        <w:t xml:space="preserve"> (</w:t>
      </w:r>
      <w:r w:rsidRPr="003E13FD">
        <w:rPr>
          <w:b/>
          <w:sz w:val="28"/>
          <w:szCs w:val="28"/>
          <w:lang w:val="en-US"/>
        </w:rPr>
        <w:t>N</w:t>
      </w:r>
      <w:r w:rsidRPr="003E13FD">
        <w:rPr>
          <w:b/>
          <w:sz w:val="28"/>
          <w:szCs w:val="28"/>
          <w:vertAlign w:val="subscript"/>
        </w:rPr>
        <w:t xml:space="preserve"> гор</w:t>
      </w:r>
      <w:r w:rsidRPr="003E13FD">
        <w:rPr>
          <w:b/>
          <w:sz w:val="28"/>
          <w:szCs w:val="28"/>
          <w:vertAlign w:val="subscript"/>
          <w:lang w:val="en-US"/>
        </w:rPr>
        <w:t>ji</w:t>
      </w:r>
      <w:r w:rsidRPr="003E13FD">
        <w:rPr>
          <w:b/>
          <w:sz w:val="28"/>
          <w:szCs w:val="28"/>
          <w:vertAlign w:val="subscript"/>
        </w:rPr>
        <w:t xml:space="preserve"> </w:t>
      </w:r>
      <w:r w:rsidRPr="003E13FD">
        <w:rPr>
          <w:b/>
          <w:sz w:val="28"/>
          <w:szCs w:val="28"/>
        </w:rPr>
        <w:t xml:space="preserve">х П </w:t>
      </w:r>
      <w:r w:rsidRPr="003E13FD">
        <w:rPr>
          <w:b/>
          <w:sz w:val="28"/>
          <w:szCs w:val="28"/>
          <w:vertAlign w:val="subscript"/>
        </w:rPr>
        <w:t>нерег</w:t>
      </w:r>
      <w:r w:rsidRPr="003E13FD">
        <w:rPr>
          <w:b/>
          <w:sz w:val="28"/>
          <w:szCs w:val="28"/>
          <w:vertAlign w:val="subscript"/>
          <w:lang w:val="en-US"/>
        </w:rPr>
        <w:t>jit</w:t>
      </w:r>
      <w:r w:rsidRPr="003E13FD">
        <w:rPr>
          <w:b/>
          <w:sz w:val="28"/>
          <w:szCs w:val="28"/>
        </w:rPr>
        <w:t>) + (</w:t>
      </w:r>
      <w:r w:rsidRPr="003E13FD">
        <w:rPr>
          <w:b/>
          <w:sz w:val="28"/>
          <w:szCs w:val="28"/>
          <w:lang w:val="en-US"/>
        </w:rPr>
        <w:t>N</w:t>
      </w:r>
      <w:r w:rsidRPr="003E13FD">
        <w:rPr>
          <w:b/>
          <w:sz w:val="28"/>
          <w:szCs w:val="28"/>
          <w:vertAlign w:val="subscript"/>
        </w:rPr>
        <w:t>пр</w:t>
      </w:r>
      <w:r w:rsidRPr="003E13FD">
        <w:rPr>
          <w:b/>
          <w:sz w:val="28"/>
          <w:szCs w:val="28"/>
          <w:vertAlign w:val="subscript"/>
          <w:lang w:val="en-US"/>
        </w:rPr>
        <w:t>i</w:t>
      </w:r>
      <w:r w:rsidRPr="003E13FD">
        <w:rPr>
          <w:b/>
          <w:sz w:val="28"/>
          <w:szCs w:val="28"/>
        </w:rPr>
        <w:t xml:space="preserve">  х  Р </w:t>
      </w:r>
      <w:r w:rsidRPr="003E13FD">
        <w:rPr>
          <w:b/>
          <w:sz w:val="28"/>
          <w:szCs w:val="28"/>
          <w:vertAlign w:val="subscript"/>
        </w:rPr>
        <w:t>нерег</w:t>
      </w:r>
      <w:r w:rsidRPr="003E13FD">
        <w:rPr>
          <w:b/>
          <w:sz w:val="28"/>
          <w:szCs w:val="28"/>
          <w:vertAlign w:val="subscript"/>
          <w:lang w:val="en-US"/>
        </w:rPr>
        <w:t>it</w:t>
      </w:r>
      <w:r w:rsidRPr="003E13FD">
        <w:rPr>
          <w:b/>
          <w:sz w:val="28"/>
          <w:szCs w:val="28"/>
        </w:rPr>
        <w:t xml:space="preserve"> )) – В</w:t>
      </w:r>
      <w:r w:rsidRPr="003E13FD">
        <w:rPr>
          <w:b/>
          <w:sz w:val="28"/>
          <w:szCs w:val="28"/>
          <w:vertAlign w:val="subscript"/>
        </w:rPr>
        <w:t>орг</w:t>
      </w:r>
      <w:r w:rsidRPr="003E13FD">
        <w:rPr>
          <w:b/>
          <w:sz w:val="28"/>
          <w:szCs w:val="28"/>
          <w:vertAlign w:val="subscript"/>
          <w:lang w:val="en-US"/>
        </w:rPr>
        <w:t>it</w:t>
      </w:r>
      <w:r w:rsidRPr="003E13FD">
        <w:rPr>
          <w:b/>
          <w:sz w:val="28"/>
          <w:szCs w:val="28"/>
          <w:vertAlign w:val="subscript"/>
        </w:rPr>
        <w:t>,</w:t>
      </w:r>
    </w:p>
    <w:p w:rsidR="00386D32" w:rsidRDefault="00386D32" w:rsidP="00386D32">
      <w:pPr>
        <w:jc w:val="both"/>
        <w:rPr>
          <w:sz w:val="28"/>
          <w:szCs w:val="28"/>
        </w:rPr>
      </w:pPr>
      <w:r>
        <w:rPr>
          <w:sz w:val="28"/>
          <w:szCs w:val="28"/>
          <w:lang w:val="en-US"/>
        </w:rPr>
        <w:t>N</w:t>
      </w:r>
      <w:r>
        <w:rPr>
          <w:sz w:val="28"/>
          <w:szCs w:val="28"/>
        </w:rPr>
        <w:t xml:space="preserve"> </w:t>
      </w:r>
      <w:r>
        <w:rPr>
          <w:sz w:val="28"/>
          <w:szCs w:val="28"/>
          <w:vertAlign w:val="subscript"/>
        </w:rPr>
        <w:t>гор</w:t>
      </w:r>
      <w:r>
        <w:rPr>
          <w:sz w:val="28"/>
          <w:szCs w:val="28"/>
          <w:vertAlign w:val="subscript"/>
          <w:lang w:val="en-US"/>
        </w:rPr>
        <w:t>ji</w:t>
      </w:r>
      <w:r>
        <w:rPr>
          <w:sz w:val="28"/>
          <w:szCs w:val="28"/>
          <w:vertAlign w:val="subscript"/>
        </w:rPr>
        <w:t xml:space="preserve"> </w:t>
      </w:r>
      <w:r>
        <w:rPr>
          <w:sz w:val="28"/>
          <w:szCs w:val="28"/>
        </w:rPr>
        <w:t xml:space="preserve">– </w:t>
      </w:r>
      <w:r w:rsidRPr="00930CFF">
        <w:rPr>
          <w:sz w:val="28"/>
          <w:szCs w:val="28"/>
        </w:rPr>
        <w:t>муниципаль районында шәһәр элемтәсендәге җайга салынмый торган тарифлар буенча пассажирлар йөртү маршрутларында j-муниципаль транспортның йөртү билеты һәм (яисә) балалар өчен йөртү билеты буенча бер тапкыр бару (транзакцияләр) бәясе, Татарстан Республикасы Министрлар Кабинеты тарафыннан билгеләнгән;</w:t>
      </w:r>
    </w:p>
    <w:p w:rsidR="00386D32" w:rsidRDefault="00386D32" w:rsidP="00386D32">
      <w:pPr>
        <w:jc w:val="both"/>
        <w:rPr>
          <w:sz w:val="28"/>
          <w:szCs w:val="28"/>
        </w:rPr>
      </w:pPr>
      <w:r>
        <w:rPr>
          <w:sz w:val="28"/>
          <w:szCs w:val="28"/>
          <w:lang w:val="en-US"/>
        </w:rPr>
        <w:t>N</w:t>
      </w:r>
      <w:r>
        <w:rPr>
          <w:sz w:val="28"/>
          <w:szCs w:val="28"/>
          <w:vertAlign w:val="subscript"/>
        </w:rPr>
        <w:t>пр</w:t>
      </w:r>
      <w:r>
        <w:rPr>
          <w:sz w:val="28"/>
          <w:szCs w:val="28"/>
          <w:vertAlign w:val="subscript"/>
          <w:lang w:val="en-US"/>
        </w:rPr>
        <w:t>i</w:t>
      </w:r>
      <w:r>
        <w:rPr>
          <w:sz w:val="28"/>
          <w:szCs w:val="28"/>
        </w:rPr>
        <w:t xml:space="preserve"> – </w:t>
      </w:r>
      <w:r w:rsidRPr="00930CFF">
        <w:rPr>
          <w:sz w:val="28"/>
          <w:szCs w:val="28"/>
        </w:rPr>
        <w:t>бер пассажирның бәясе-Татарстан Республикасы Министрлар Кабинеты тарафыннан билгеләнгән муниципаль районда шәһәр яны элемтәсендәге җайга салынмый торган тарифлар буенча даими пассажирлар йөртү маршрутларында автомобиль транспортында йөртү билеты һәм (яисә) балалар өчен йөртү билеты буенча бер километрга кадәр, Татарстан Республикасы Министрлар Кабинеты тарафыннан билгеләнгән бәясе;</w:t>
      </w:r>
    </w:p>
    <w:p w:rsidR="00386D32" w:rsidRDefault="00386D32" w:rsidP="00386D32">
      <w:pPr>
        <w:jc w:val="both"/>
        <w:rPr>
          <w:sz w:val="28"/>
          <w:szCs w:val="28"/>
        </w:rPr>
      </w:pPr>
      <w:r>
        <w:rPr>
          <w:sz w:val="28"/>
          <w:szCs w:val="28"/>
        </w:rPr>
        <w:t>П</w:t>
      </w:r>
      <w:r w:rsidRPr="000534C9">
        <w:rPr>
          <w:sz w:val="28"/>
          <w:szCs w:val="28"/>
        </w:rPr>
        <w:t xml:space="preserve"> </w:t>
      </w:r>
      <w:r>
        <w:rPr>
          <w:sz w:val="28"/>
          <w:szCs w:val="28"/>
          <w:vertAlign w:val="subscript"/>
        </w:rPr>
        <w:t>рег</w:t>
      </w:r>
      <w:r>
        <w:rPr>
          <w:sz w:val="28"/>
          <w:szCs w:val="28"/>
          <w:vertAlign w:val="subscript"/>
          <w:lang w:val="en-US"/>
        </w:rPr>
        <w:t>jit</w:t>
      </w:r>
      <w:r>
        <w:rPr>
          <w:sz w:val="28"/>
          <w:szCs w:val="28"/>
        </w:rPr>
        <w:t xml:space="preserve"> – </w:t>
      </w:r>
      <w:r w:rsidRPr="00930CFF">
        <w:rPr>
          <w:sz w:val="28"/>
          <w:szCs w:val="28"/>
        </w:rPr>
        <w:t>транспорт йөрүләре саны (транзакцияләр) юл билеты һәм (яисә) балалар йөрү билетына даими рәвештә пассажирлар йөртүнең һәм багаж ташуның шәһәр хәбәрләрендә җайга салынмый торган тарифлар буенча транспорт төре буенча - хисап аена t -оператор мәгълүматлары буенча муниципаль районда транспорт оешмасы йөрүләре саны;</w:t>
      </w:r>
    </w:p>
    <w:p w:rsidR="00386D32" w:rsidRDefault="00386D32" w:rsidP="00386D32">
      <w:pPr>
        <w:jc w:val="both"/>
        <w:rPr>
          <w:sz w:val="28"/>
          <w:szCs w:val="28"/>
        </w:rPr>
      </w:pPr>
      <w:r>
        <w:rPr>
          <w:sz w:val="28"/>
          <w:szCs w:val="28"/>
        </w:rPr>
        <w:t xml:space="preserve"> Р </w:t>
      </w:r>
      <w:r>
        <w:rPr>
          <w:sz w:val="28"/>
          <w:szCs w:val="28"/>
          <w:vertAlign w:val="subscript"/>
        </w:rPr>
        <w:t>рег</w:t>
      </w:r>
      <w:r>
        <w:rPr>
          <w:sz w:val="28"/>
          <w:szCs w:val="28"/>
          <w:vertAlign w:val="subscript"/>
          <w:lang w:val="en-US"/>
        </w:rPr>
        <w:t>it</w:t>
      </w:r>
      <w:r>
        <w:rPr>
          <w:sz w:val="28"/>
          <w:szCs w:val="28"/>
        </w:rPr>
        <w:t xml:space="preserve"> – </w:t>
      </w:r>
      <w:r w:rsidRPr="00930CFF">
        <w:rPr>
          <w:sz w:val="28"/>
          <w:szCs w:val="28"/>
        </w:rPr>
        <w:t>башкарылган пассажирлар саны - транспорт билеты һәм (яисә) балалар юл йөрү билеты буенча чакрым - шәһәр яны юлларында җайга салынмый торган тарифлар буенча даими рәвештә пассажирлар йөртү һәм багаж ташу маршрутларында автомобиль транспорты оешмасы, t - оператор мәгълүматлары буенча, хисап аена муниципаль районда җайга салынмый торган тарифлар буенча;</w:t>
      </w:r>
    </w:p>
    <w:p w:rsidR="00386D32" w:rsidRDefault="00386D32" w:rsidP="00386D32">
      <w:pPr>
        <w:jc w:val="both"/>
        <w:rPr>
          <w:b/>
          <w:sz w:val="28"/>
          <w:szCs w:val="28"/>
        </w:rPr>
      </w:pPr>
      <w:r>
        <w:rPr>
          <w:sz w:val="28"/>
          <w:szCs w:val="28"/>
        </w:rPr>
        <w:t>В</w:t>
      </w:r>
      <w:r>
        <w:rPr>
          <w:sz w:val="28"/>
          <w:szCs w:val="28"/>
          <w:vertAlign w:val="subscript"/>
        </w:rPr>
        <w:t>орг</w:t>
      </w:r>
      <w:r>
        <w:rPr>
          <w:sz w:val="28"/>
          <w:szCs w:val="28"/>
          <w:vertAlign w:val="subscript"/>
          <w:lang w:val="en-US"/>
        </w:rPr>
        <w:t>it</w:t>
      </w:r>
      <w:r>
        <w:rPr>
          <w:sz w:val="28"/>
          <w:szCs w:val="28"/>
        </w:rPr>
        <w:t xml:space="preserve"> – </w:t>
      </w:r>
      <w:r w:rsidRPr="00930CFF">
        <w:rPr>
          <w:sz w:val="28"/>
          <w:szCs w:val="28"/>
        </w:rPr>
        <w:t xml:space="preserve">хисап аена </w:t>
      </w:r>
      <w:r w:rsidRPr="007C7D96">
        <w:rPr>
          <w:sz w:val="28"/>
          <w:szCs w:val="28"/>
        </w:rPr>
        <w:t xml:space="preserve">i </w:t>
      </w:r>
      <w:r w:rsidRPr="00930CFF">
        <w:rPr>
          <w:sz w:val="28"/>
          <w:szCs w:val="28"/>
        </w:rPr>
        <w:t>оператор белешмәләре буенча пассажирлар йөртүне һәм шәһәр яны маршрутларында ташуны гамәлгә ашыруга бәйле рәвештә муниципаль районда транспорт оешмасының юл билетларын һәм (яисә) балалар йөрү билетларын тулыландырудан кергән керем күләме (алга таба - керем күләме - транспорт оешмасы) түбәндәге формула буенча исәпләнә:</w:t>
      </w:r>
    </w:p>
    <w:p w:rsidR="00386D32" w:rsidRPr="003E13FD" w:rsidRDefault="00386D32" w:rsidP="00386D32">
      <w:pPr>
        <w:jc w:val="center"/>
        <w:rPr>
          <w:b/>
          <w:sz w:val="28"/>
          <w:szCs w:val="28"/>
        </w:rPr>
      </w:pPr>
      <w:r w:rsidRPr="003E13FD">
        <w:rPr>
          <w:b/>
          <w:sz w:val="28"/>
          <w:szCs w:val="28"/>
        </w:rPr>
        <w:t>В</w:t>
      </w:r>
      <w:r w:rsidRPr="003E13FD">
        <w:rPr>
          <w:b/>
          <w:sz w:val="28"/>
          <w:szCs w:val="28"/>
          <w:vertAlign w:val="subscript"/>
        </w:rPr>
        <w:t>орг</w:t>
      </w:r>
      <w:r w:rsidRPr="003E13FD">
        <w:rPr>
          <w:b/>
          <w:sz w:val="28"/>
          <w:szCs w:val="28"/>
          <w:vertAlign w:val="subscript"/>
          <w:lang w:val="en-US"/>
        </w:rPr>
        <w:t>it</w:t>
      </w:r>
      <w:r w:rsidRPr="003E13FD">
        <w:rPr>
          <w:b/>
          <w:sz w:val="28"/>
          <w:szCs w:val="28"/>
        </w:rPr>
        <w:t xml:space="preserve"> = (Ц</w:t>
      </w:r>
      <w:r w:rsidRPr="003E13FD">
        <w:rPr>
          <w:b/>
          <w:sz w:val="28"/>
          <w:szCs w:val="28"/>
          <w:vertAlign w:val="subscript"/>
        </w:rPr>
        <w:t>в</w:t>
      </w:r>
      <w:r w:rsidRPr="003E13FD">
        <w:rPr>
          <w:b/>
          <w:sz w:val="28"/>
          <w:szCs w:val="28"/>
        </w:rPr>
        <w:t xml:space="preserve"> х Р</w:t>
      </w:r>
      <w:r w:rsidRPr="003E13FD">
        <w:rPr>
          <w:b/>
          <w:sz w:val="28"/>
          <w:szCs w:val="28"/>
          <w:vertAlign w:val="subscript"/>
        </w:rPr>
        <w:t>в</w:t>
      </w:r>
      <w:r w:rsidRPr="003E13FD">
        <w:rPr>
          <w:b/>
          <w:sz w:val="28"/>
          <w:szCs w:val="28"/>
          <w:vertAlign w:val="subscript"/>
          <w:lang w:val="en-US"/>
        </w:rPr>
        <w:t>t</w:t>
      </w:r>
      <w:r w:rsidRPr="003E13FD">
        <w:rPr>
          <w:b/>
          <w:sz w:val="28"/>
          <w:szCs w:val="28"/>
        </w:rPr>
        <w:t xml:space="preserve"> + Ц</w:t>
      </w:r>
      <w:r w:rsidRPr="003E13FD">
        <w:rPr>
          <w:b/>
          <w:sz w:val="28"/>
          <w:szCs w:val="28"/>
          <w:vertAlign w:val="subscript"/>
        </w:rPr>
        <w:t>д</w:t>
      </w:r>
      <w:r w:rsidRPr="003E13FD">
        <w:rPr>
          <w:b/>
          <w:sz w:val="28"/>
          <w:szCs w:val="28"/>
        </w:rPr>
        <w:t xml:space="preserve"> х Р</w:t>
      </w:r>
      <w:r w:rsidRPr="003E13FD">
        <w:rPr>
          <w:b/>
          <w:sz w:val="28"/>
          <w:szCs w:val="28"/>
          <w:vertAlign w:val="subscript"/>
        </w:rPr>
        <w:t>д</w:t>
      </w:r>
      <w:r w:rsidRPr="003E13FD">
        <w:rPr>
          <w:b/>
          <w:sz w:val="28"/>
          <w:szCs w:val="28"/>
          <w:vertAlign w:val="subscript"/>
          <w:lang w:val="en-US"/>
        </w:rPr>
        <w:t>t</w:t>
      </w:r>
      <w:r w:rsidRPr="003E13FD">
        <w:rPr>
          <w:b/>
          <w:sz w:val="28"/>
          <w:szCs w:val="28"/>
        </w:rPr>
        <w:t>) х Д</w:t>
      </w:r>
      <w:r w:rsidRPr="003E13FD">
        <w:rPr>
          <w:b/>
          <w:sz w:val="28"/>
          <w:szCs w:val="28"/>
          <w:vertAlign w:val="subscript"/>
          <w:lang w:val="en-US"/>
        </w:rPr>
        <w:t>it</w:t>
      </w:r>
      <w:r w:rsidRPr="003E13FD">
        <w:rPr>
          <w:b/>
          <w:sz w:val="28"/>
          <w:szCs w:val="28"/>
        </w:rPr>
        <w:t xml:space="preserve"> ,</w:t>
      </w:r>
    </w:p>
    <w:p w:rsidR="00386D32" w:rsidRDefault="00386D32" w:rsidP="00386D32">
      <w:pPr>
        <w:rPr>
          <w:sz w:val="28"/>
          <w:szCs w:val="28"/>
        </w:rPr>
      </w:pPr>
      <w:r>
        <w:rPr>
          <w:sz w:val="28"/>
          <w:szCs w:val="28"/>
        </w:rPr>
        <w:t>монда:</w:t>
      </w:r>
    </w:p>
    <w:p w:rsidR="00386D32" w:rsidRDefault="00386D32" w:rsidP="00386D32">
      <w:pPr>
        <w:jc w:val="both"/>
        <w:rPr>
          <w:sz w:val="28"/>
          <w:szCs w:val="28"/>
        </w:rPr>
      </w:pPr>
      <w:r>
        <w:rPr>
          <w:sz w:val="28"/>
          <w:szCs w:val="28"/>
        </w:rPr>
        <w:t>Ц</w:t>
      </w:r>
      <w:r>
        <w:rPr>
          <w:sz w:val="28"/>
          <w:szCs w:val="28"/>
          <w:vertAlign w:val="subscript"/>
        </w:rPr>
        <w:t>в</w:t>
      </w:r>
      <w:r>
        <w:rPr>
          <w:sz w:val="28"/>
          <w:szCs w:val="28"/>
        </w:rPr>
        <w:t xml:space="preserve">  - </w:t>
      </w:r>
      <w:r w:rsidRPr="00930CFF">
        <w:rPr>
          <w:sz w:val="28"/>
          <w:szCs w:val="28"/>
        </w:rPr>
        <w:t>чираттагы финанс елына Татарстан Республикасы Министрлар Кабинеты тарафыннан билгеләнгән юл билетын тулыландыру бәясе;</w:t>
      </w:r>
    </w:p>
    <w:p w:rsidR="00386D32" w:rsidRDefault="00386D32" w:rsidP="00386D32">
      <w:pPr>
        <w:jc w:val="both"/>
        <w:rPr>
          <w:sz w:val="28"/>
          <w:szCs w:val="28"/>
        </w:rPr>
      </w:pPr>
      <w:r>
        <w:rPr>
          <w:sz w:val="28"/>
          <w:szCs w:val="28"/>
        </w:rPr>
        <w:t>Р</w:t>
      </w:r>
      <w:r>
        <w:rPr>
          <w:sz w:val="28"/>
          <w:szCs w:val="28"/>
          <w:vertAlign w:val="subscript"/>
        </w:rPr>
        <w:t>в</w:t>
      </w:r>
      <w:r>
        <w:rPr>
          <w:sz w:val="28"/>
          <w:szCs w:val="28"/>
          <w:vertAlign w:val="subscript"/>
          <w:lang w:val="en-US"/>
        </w:rPr>
        <w:t>t</w:t>
      </w:r>
      <w:r>
        <w:rPr>
          <w:sz w:val="28"/>
          <w:szCs w:val="28"/>
        </w:rPr>
        <w:t xml:space="preserve"> – хисап аена t-</w:t>
      </w:r>
      <w:r w:rsidRPr="002559E4">
        <w:rPr>
          <w:sz w:val="28"/>
          <w:szCs w:val="28"/>
        </w:rPr>
        <w:t xml:space="preserve"> оператор мәгълүматлары буенча муниципаль районда юл билетлары тутырылган булу;</w:t>
      </w:r>
    </w:p>
    <w:p w:rsidR="00386D32" w:rsidRDefault="00386D32" w:rsidP="00386D32">
      <w:pPr>
        <w:jc w:val="both"/>
        <w:rPr>
          <w:sz w:val="28"/>
          <w:szCs w:val="28"/>
        </w:rPr>
      </w:pPr>
      <w:r>
        <w:rPr>
          <w:sz w:val="28"/>
          <w:szCs w:val="28"/>
        </w:rPr>
        <w:t>Ц</w:t>
      </w:r>
      <w:r>
        <w:rPr>
          <w:sz w:val="28"/>
          <w:szCs w:val="28"/>
          <w:vertAlign w:val="subscript"/>
        </w:rPr>
        <w:t>д</w:t>
      </w:r>
      <w:r>
        <w:rPr>
          <w:sz w:val="28"/>
          <w:szCs w:val="28"/>
        </w:rPr>
        <w:t xml:space="preserve"> – </w:t>
      </w:r>
      <w:r w:rsidRPr="002559E4">
        <w:rPr>
          <w:sz w:val="28"/>
          <w:szCs w:val="28"/>
        </w:rPr>
        <w:t>чираттагы финанс елына Татарстан Республикасы Министрлар Кабинеты тарафыннан билгеләнгән балалар юл билетын тулыландыру бәясе</w:t>
      </w:r>
      <w:r>
        <w:rPr>
          <w:sz w:val="28"/>
          <w:szCs w:val="28"/>
        </w:rPr>
        <w:t>;</w:t>
      </w:r>
    </w:p>
    <w:p w:rsidR="00386D32" w:rsidRDefault="00386D32" w:rsidP="00386D32">
      <w:pPr>
        <w:jc w:val="both"/>
        <w:rPr>
          <w:sz w:val="28"/>
          <w:szCs w:val="28"/>
        </w:rPr>
      </w:pPr>
      <w:r>
        <w:rPr>
          <w:sz w:val="28"/>
          <w:szCs w:val="28"/>
        </w:rPr>
        <w:t>Р</w:t>
      </w:r>
      <w:r>
        <w:rPr>
          <w:sz w:val="28"/>
          <w:szCs w:val="28"/>
          <w:vertAlign w:val="subscript"/>
        </w:rPr>
        <w:t>д</w:t>
      </w:r>
      <w:r>
        <w:rPr>
          <w:sz w:val="28"/>
          <w:szCs w:val="28"/>
          <w:vertAlign w:val="subscript"/>
          <w:lang w:val="en-US"/>
        </w:rPr>
        <w:t>t</w:t>
      </w:r>
      <w:r>
        <w:rPr>
          <w:sz w:val="28"/>
          <w:szCs w:val="28"/>
        </w:rPr>
        <w:t xml:space="preserve"> - </w:t>
      </w:r>
      <w:r w:rsidRPr="002559E4">
        <w:rPr>
          <w:sz w:val="28"/>
          <w:szCs w:val="28"/>
        </w:rPr>
        <w:t>хисап аена t-го оператор мәгълүматлары буенча муниципаль районда балаларның юл йөрү билетлары саны;</w:t>
      </w:r>
    </w:p>
    <w:p w:rsidR="00386D32" w:rsidRDefault="00386D32" w:rsidP="00386D32">
      <w:pPr>
        <w:jc w:val="both"/>
        <w:rPr>
          <w:b/>
          <w:sz w:val="28"/>
          <w:szCs w:val="28"/>
        </w:rPr>
      </w:pPr>
      <w:r>
        <w:rPr>
          <w:sz w:val="28"/>
          <w:szCs w:val="28"/>
        </w:rPr>
        <w:lastRenderedPageBreak/>
        <w:t>Д</w:t>
      </w:r>
      <w:r>
        <w:rPr>
          <w:sz w:val="28"/>
          <w:szCs w:val="28"/>
          <w:vertAlign w:val="subscript"/>
          <w:lang w:val="en-US"/>
        </w:rPr>
        <w:t>it</w:t>
      </w:r>
      <w:r>
        <w:rPr>
          <w:sz w:val="28"/>
          <w:szCs w:val="28"/>
          <w:vertAlign w:val="subscript"/>
        </w:rPr>
        <w:t xml:space="preserve"> </w:t>
      </w:r>
      <w:r>
        <w:rPr>
          <w:sz w:val="28"/>
          <w:szCs w:val="28"/>
        </w:rPr>
        <w:t xml:space="preserve">– </w:t>
      </w:r>
      <w:r w:rsidRPr="00063D79">
        <w:rPr>
          <w:sz w:val="28"/>
          <w:szCs w:val="28"/>
        </w:rPr>
        <w:t>шәһәр һәм шәһәр яны маршрутларында даими рәвештә пассажирлар йөртү һәм багаж ташу маршрутларында йөрү (транзакцияләр) өлеше (транзакцияләр), муниципаль районда барлык транспорт оешмаларының шәһәр һәм шәһәр яны юлларында даими рәвештә пассажирлар йөртү һәм багаж ташу маршрутлары буенча баруы өлеше (транзакцияләр), хисап аена оператор мәгълүматлары буенча, ул түбәндәге формула буенча исәпләнә:</w:t>
      </w:r>
    </w:p>
    <w:p w:rsidR="00386D32" w:rsidRPr="003E13FD" w:rsidRDefault="00386D32" w:rsidP="00386D32">
      <w:pPr>
        <w:jc w:val="both"/>
        <w:rPr>
          <w:b/>
          <w:sz w:val="28"/>
          <w:szCs w:val="28"/>
        </w:rPr>
      </w:pPr>
      <w:r w:rsidRPr="003E13FD">
        <w:rPr>
          <w:b/>
          <w:sz w:val="28"/>
          <w:szCs w:val="28"/>
        </w:rPr>
        <w:t>Д</w:t>
      </w:r>
      <w:r w:rsidRPr="003E13FD">
        <w:rPr>
          <w:b/>
          <w:sz w:val="28"/>
          <w:szCs w:val="28"/>
          <w:vertAlign w:val="subscript"/>
          <w:lang w:val="en-US"/>
        </w:rPr>
        <w:t>it</w:t>
      </w:r>
      <w:r w:rsidRPr="003E13FD">
        <w:rPr>
          <w:b/>
          <w:sz w:val="28"/>
          <w:szCs w:val="28"/>
          <w:vertAlign w:val="subscript"/>
        </w:rPr>
        <w:t xml:space="preserve"> </w:t>
      </w:r>
      <w:r w:rsidRPr="003E13FD">
        <w:rPr>
          <w:b/>
          <w:sz w:val="28"/>
          <w:szCs w:val="28"/>
        </w:rPr>
        <w:t>= П</w:t>
      </w:r>
      <w:r w:rsidRPr="003E13FD">
        <w:rPr>
          <w:b/>
          <w:sz w:val="28"/>
          <w:szCs w:val="28"/>
          <w:vertAlign w:val="subscript"/>
        </w:rPr>
        <w:t>вд</w:t>
      </w:r>
      <w:r w:rsidRPr="003E13FD">
        <w:rPr>
          <w:b/>
          <w:sz w:val="28"/>
          <w:szCs w:val="28"/>
          <w:vertAlign w:val="subscript"/>
          <w:lang w:val="en-US"/>
        </w:rPr>
        <w:t>it</w:t>
      </w:r>
      <w:r w:rsidRPr="003E13FD">
        <w:rPr>
          <w:b/>
          <w:sz w:val="28"/>
          <w:szCs w:val="28"/>
          <w:vertAlign w:val="subscript"/>
        </w:rPr>
        <w:t xml:space="preserve"> </w:t>
      </w:r>
      <w:r w:rsidRPr="003E13FD">
        <w:rPr>
          <w:b/>
          <w:sz w:val="32"/>
          <w:szCs w:val="32"/>
        </w:rPr>
        <w:t>/</w:t>
      </w:r>
      <w:r w:rsidRPr="003E13FD">
        <w:rPr>
          <w:b/>
          <w:sz w:val="28"/>
          <w:szCs w:val="28"/>
        </w:rPr>
        <w:t xml:space="preserve"> П </w:t>
      </w:r>
      <w:r w:rsidRPr="003E13FD">
        <w:rPr>
          <w:b/>
          <w:sz w:val="28"/>
          <w:szCs w:val="28"/>
          <w:vertAlign w:val="subscript"/>
        </w:rPr>
        <w:t>вд</w:t>
      </w:r>
      <w:r w:rsidRPr="003E13FD">
        <w:rPr>
          <w:b/>
          <w:sz w:val="28"/>
          <w:szCs w:val="28"/>
          <w:vertAlign w:val="subscript"/>
          <w:lang w:val="en-US"/>
        </w:rPr>
        <w:t>t</w:t>
      </w:r>
      <w:r w:rsidRPr="003E13FD">
        <w:rPr>
          <w:b/>
          <w:sz w:val="28"/>
          <w:szCs w:val="28"/>
        </w:rPr>
        <w:t xml:space="preserve"> , </w:t>
      </w:r>
    </w:p>
    <w:p w:rsidR="00386D32" w:rsidRDefault="00386D32" w:rsidP="00386D32">
      <w:pPr>
        <w:rPr>
          <w:sz w:val="28"/>
          <w:szCs w:val="28"/>
        </w:rPr>
      </w:pPr>
      <w:r>
        <w:rPr>
          <w:sz w:val="28"/>
          <w:szCs w:val="28"/>
        </w:rPr>
        <w:t>монда:</w:t>
      </w:r>
    </w:p>
    <w:p w:rsidR="00386D32" w:rsidRDefault="00386D32" w:rsidP="00386D32">
      <w:pPr>
        <w:jc w:val="both"/>
        <w:rPr>
          <w:sz w:val="28"/>
          <w:szCs w:val="28"/>
        </w:rPr>
      </w:pPr>
      <w:r>
        <w:rPr>
          <w:sz w:val="28"/>
          <w:szCs w:val="28"/>
        </w:rPr>
        <w:t>П</w:t>
      </w:r>
      <w:r>
        <w:rPr>
          <w:sz w:val="28"/>
          <w:szCs w:val="28"/>
          <w:vertAlign w:val="subscript"/>
        </w:rPr>
        <w:t>вд</w:t>
      </w:r>
      <w:r>
        <w:rPr>
          <w:sz w:val="28"/>
          <w:szCs w:val="28"/>
          <w:vertAlign w:val="subscript"/>
          <w:lang w:val="en-US"/>
        </w:rPr>
        <w:t>it</w:t>
      </w:r>
      <w:r w:rsidRPr="00B171CB">
        <w:rPr>
          <w:sz w:val="28"/>
          <w:szCs w:val="28"/>
          <w:vertAlign w:val="subscript"/>
        </w:rPr>
        <w:t xml:space="preserve"> </w:t>
      </w:r>
      <w:r>
        <w:rPr>
          <w:sz w:val="28"/>
          <w:szCs w:val="28"/>
        </w:rPr>
        <w:t xml:space="preserve"> -  </w:t>
      </w:r>
      <w:r w:rsidRPr="00063D79">
        <w:rPr>
          <w:sz w:val="28"/>
          <w:szCs w:val="28"/>
        </w:rPr>
        <w:t>шәһәр һәм шәһәр яны юлларында даими рәвештә пассажирлар йөртү һәм багаж ташу маршрутлары буенча йөрү билетлары (транзакцияләр) саны - хисап аена t - оператор мәгълүматлары буенча транспорт оешмасы;</w:t>
      </w:r>
    </w:p>
    <w:p w:rsidR="00386D32" w:rsidRDefault="00386D32" w:rsidP="00386D32">
      <w:pPr>
        <w:jc w:val="both"/>
        <w:rPr>
          <w:sz w:val="28"/>
          <w:szCs w:val="28"/>
        </w:rPr>
      </w:pPr>
      <w:r>
        <w:rPr>
          <w:sz w:val="28"/>
          <w:szCs w:val="28"/>
        </w:rPr>
        <w:t>П</w:t>
      </w:r>
      <w:r w:rsidRPr="00470198">
        <w:rPr>
          <w:sz w:val="28"/>
          <w:szCs w:val="28"/>
        </w:rPr>
        <w:t xml:space="preserve"> </w:t>
      </w:r>
      <w:r>
        <w:rPr>
          <w:sz w:val="28"/>
          <w:szCs w:val="28"/>
          <w:vertAlign w:val="subscript"/>
        </w:rPr>
        <w:t>вд</w:t>
      </w:r>
      <w:r>
        <w:rPr>
          <w:sz w:val="28"/>
          <w:szCs w:val="28"/>
          <w:vertAlign w:val="subscript"/>
          <w:lang w:val="en-US"/>
        </w:rPr>
        <w:t>t</w:t>
      </w:r>
      <w:r>
        <w:rPr>
          <w:sz w:val="28"/>
          <w:szCs w:val="28"/>
        </w:rPr>
        <w:t xml:space="preserve"> - </w:t>
      </w:r>
      <w:r w:rsidRPr="00063D79">
        <w:rPr>
          <w:sz w:val="28"/>
          <w:szCs w:val="28"/>
        </w:rPr>
        <w:t>хисап аенда t –оператор мәгълүматлары буенча муниципаль районның барлык транспорт оешмаларының шәһәр һәм шәһәр яны элемтәсендә даими йөртү маршрутлары буенча йөрү билетлары һәм (яки) балалар өчен йөрү билетлары буенча (транзакцияләр) саны;</w:t>
      </w:r>
    </w:p>
    <w:p w:rsidR="00386D32" w:rsidRDefault="00386D32" w:rsidP="00386D32">
      <w:pPr>
        <w:jc w:val="both"/>
        <w:rPr>
          <w:sz w:val="28"/>
          <w:szCs w:val="28"/>
        </w:rPr>
      </w:pPr>
      <w:r>
        <w:rPr>
          <w:sz w:val="28"/>
          <w:szCs w:val="28"/>
        </w:rPr>
        <w:tab/>
      </w:r>
      <w:r w:rsidRPr="003B09DB">
        <w:rPr>
          <w:sz w:val="28"/>
          <w:szCs w:val="28"/>
        </w:rPr>
        <w:t>Йөрү билетларын һәм (яки) балалар өчен йөрү билетларын тулыландырудан алынган акча йөртү билетларын һәм (яки) балалар өчен йөрү билетларын сату һәм тулыландыру пунктларыннан алынган акча t –операторның исәп – хисап счетына керә һәм транспорт оешмалары арасында юл йөрү билетларының һәм (яки) балалар өчен юл йөрү билетларының транзакцияләре саны турындагы мәгълүматлар нигезендә бүленә.</w:t>
      </w:r>
      <w:r>
        <w:rPr>
          <w:sz w:val="28"/>
          <w:szCs w:val="28"/>
        </w:rPr>
        <w:t xml:space="preserve"> </w:t>
      </w:r>
      <w:r w:rsidRPr="003B09DB">
        <w:rPr>
          <w:sz w:val="28"/>
          <w:szCs w:val="28"/>
        </w:rPr>
        <w:t>Операторның исәп – хисап счетына кергән акчалар (50% ка кадәр) агымдагы айга юл йөрү билетлары һәм (яки) балалар өчен йөрү билетлары тулыланганнан соң өч эш көненнән дә соңга калмыйча шәһәр һәм шәһәр яны элемтәсендә пассажирлар йөртүне гамәлгә ашыручы транспорт оешмалары арасында алдагы хисап ае өчен i-транспорт оешмасына күчерелгән акчаларга пропорциональ рәвештә бүленә.</w:t>
      </w:r>
    </w:p>
    <w:p w:rsidR="00386D32" w:rsidRDefault="00386D32" w:rsidP="00386D32">
      <w:pPr>
        <w:jc w:val="both"/>
        <w:rPr>
          <w:sz w:val="28"/>
          <w:szCs w:val="28"/>
        </w:rPr>
      </w:pPr>
      <w:r>
        <w:rPr>
          <w:sz w:val="28"/>
          <w:szCs w:val="28"/>
        </w:rPr>
        <w:tab/>
      </w:r>
      <w:r w:rsidRPr="0094030F">
        <w:rPr>
          <w:sz w:val="28"/>
          <w:szCs w:val="28"/>
        </w:rPr>
        <w:t>Юл йөрү билетларын һәм (яки) балалар өчен йөрү билетларын тулыландырудан алынган акчаларны операторның шәһәр һәм шәһәр яны элемтәсендә җайга салынулы һәм (яки) җайга салынмый торган тарифлар буенча пассажирлар йөртүне гамәлгә ашыручы транспорт оешмалары арасында бүлүнең бишенче эш көненнән дә соңга калмыйча</w:t>
      </w:r>
      <w:r w:rsidRPr="0094030F">
        <w:t xml:space="preserve">,  </w:t>
      </w:r>
      <w:r w:rsidRPr="0094030F">
        <w:rPr>
          <w:sz w:val="28"/>
          <w:szCs w:val="28"/>
        </w:rPr>
        <w:t xml:space="preserve">t- оператор хисап ае өчен Татарстан Республикасы Транспорт һәм юл хуҗалыгы министрлыгы (алга таба – Министрлык) тарафыннан расланган форма буенча мәгълүматны Татарстан Республикасы Мамадыш муниципаль районы Башкарма комитетына һәм Министрлыкка җибәрә: </w:t>
      </w:r>
    </w:p>
    <w:p w:rsidR="00386D32" w:rsidRDefault="00386D32" w:rsidP="00386D32">
      <w:pPr>
        <w:tabs>
          <w:tab w:val="left" w:pos="567"/>
        </w:tabs>
        <w:jc w:val="both"/>
        <w:rPr>
          <w:sz w:val="28"/>
          <w:szCs w:val="28"/>
        </w:rPr>
      </w:pPr>
      <w:r>
        <w:rPr>
          <w:sz w:val="28"/>
          <w:szCs w:val="28"/>
        </w:rPr>
        <w:t xml:space="preserve">  </w:t>
      </w:r>
      <w:r>
        <w:rPr>
          <w:sz w:val="28"/>
          <w:szCs w:val="28"/>
        </w:rPr>
        <w:tab/>
        <w:t>тулыландырылган</w:t>
      </w:r>
      <w:r w:rsidRPr="0094030F">
        <w:rPr>
          <w:sz w:val="28"/>
          <w:szCs w:val="28"/>
        </w:rPr>
        <w:t xml:space="preserve"> транспорт билетлары һәм (яисә) балалар йөрү билетлары саны турында;</w:t>
      </w:r>
    </w:p>
    <w:p w:rsidR="00386D32" w:rsidRDefault="00386D32" w:rsidP="00386D32">
      <w:pPr>
        <w:tabs>
          <w:tab w:val="left" w:pos="567"/>
        </w:tabs>
        <w:jc w:val="both"/>
        <w:rPr>
          <w:sz w:val="28"/>
          <w:szCs w:val="28"/>
        </w:rPr>
      </w:pPr>
      <w:r>
        <w:rPr>
          <w:sz w:val="28"/>
          <w:szCs w:val="28"/>
        </w:rPr>
        <w:t xml:space="preserve"> </w:t>
      </w:r>
      <w:r>
        <w:rPr>
          <w:sz w:val="28"/>
          <w:szCs w:val="28"/>
        </w:rPr>
        <w:tab/>
      </w:r>
      <w:r w:rsidRPr="0094030F">
        <w:rPr>
          <w:sz w:val="28"/>
          <w:szCs w:val="28"/>
        </w:rPr>
        <w:t>шәһәр һәм шәһәр яны элемтәсендәге транспортның i – төрендә җайга салынулы һәм (яки) җайга салынмый торган тарифлар буенча даими йөртү маршрутларында йөрү билетлары һәм (яки) балалар өчен йөртү билетлары буенча йөрүләр саны турында;</w:t>
      </w:r>
    </w:p>
    <w:p w:rsidR="00386D32" w:rsidRDefault="00386D32" w:rsidP="00386D32">
      <w:pPr>
        <w:tabs>
          <w:tab w:val="left" w:pos="567"/>
        </w:tabs>
        <w:jc w:val="both"/>
        <w:rPr>
          <w:sz w:val="28"/>
          <w:szCs w:val="28"/>
        </w:rPr>
      </w:pPr>
      <w:r>
        <w:rPr>
          <w:sz w:val="28"/>
          <w:szCs w:val="28"/>
        </w:rPr>
        <w:tab/>
      </w:r>
      <w:r w:rsidRPr="00DB41B1">
        <w:rPr>
          <w:sz w:val="28"/>
          <w:szCs w:val="28"/>
        </w:rPr>
        <w:t>җайга салынулы һәм (яки) җайга салынмый торган тарифлар буенча даими пассажирлар йөртү маршрутларында йөртү билеты һәм (яки) балалар өчен йөртү билеты буенча пассажирлар - километрлар саны;</w:t>
      </w:r>
    </w:p>
    <w:p w:rsidR="00386D32" w:rsidRDefault="00386D32" w:rsidP="00386D32">
      <w:pPr>
        <w:tabs>
          <w:tab w:val="left" w:pos="567"/>
        </w:tabs>
        <w:jc w:val="both"/>
        <w:rPr>
          <w:sz w:val="28"/>
          <w:szCs w:val="28"/>
        </w:rPr>
      </w:pPr>
      <w:r>
        <w:rPr>
          <w:sz w:val="28"/>
          <w:szCs w:val="28"/>
        </w:rPr>
        <w:lastRenderedPageBreak/>
        <w:tab/>
      </w:r>
      <w:r w:rsidRPr="009D187E">
        <w:rPr>
          <w:sz w:val="28"/>
          <w:szCs w:val="28"/>
        </w:rPr>
        <w:t>транспорт оешмаларына (транспорт оешмасыннан алынган табыш) җайга салынулы һәм (яки) җайга салынмый торган тарифлар буенча пассажирлар йөртүне гамәлгә ашыручы транспорт оешмаларына (транспорт оешмасыннан алынган керем) пассажирлар йөртү билетларын һәм (яки) балалар өчен йөртү билетларын тулыландырудан алынган акчалар турында;</w:t>
      </w:r>
    </w:p>
    <w:p w:rsidR="00386D32" w:rsidRDefault="00386D32" w:rsidP="00386D32">
      <w:pPr>
        <w:tabs>
          <w:tab w:val="left" w:pos="567"/>
        </w:tabs>
        <w:jc w:val="both"/>
        <w:rPr>
          <w:sz w:val="28"/>
          <w:szCs w:val="28"/>
        </w:rPr>
      </w:pPr>
      <w:r>
        <w:rPr>
          <w:sz w:val="28"/>
          <w:szCs w:val="28"/>
        </w:rPr>
        <w:tab/>
      </w:r>
      <w:r w:rsidRPr="009D187E">
        <w:rPr>
          <w:sz w:val="28"/>
          <w:szCs w:val="28"/>
        </w:rPr>
        <w:t>транспорт оешмаларына (транспорт оешмасыннан алынган табыш) җайга салынулы һәм (яки) җайга салынмый торган тарифлар буенча пассажирлар йөртүне гамәлгә ашыручы транспорт оешмаларына (транспорт оешмасыннан алынган керем) пассажирлар йөртү билетларын һәм (яки) балалар өчен йөртү билетларын тулылан</w:t>
      </w:r>
      <w:r>
        <w:rPr>
          <w:sz w:val="28"/>
          <w:szCs w:val="28"/>
        </w:rPr>
        <w:t>дырудан алынган акчалар турында.</w:t>
      </w:r>
    </w:p>
    <w:p w:rsidR="00386D32" w:rsidRDefault="00386D32" w:rsidP="00386D32">
      <w:pPr>
        <w:rPr>
          <w:sz w:val="28"/>
          <w:szCs w:val="28"/>
        </w:rPr>
      </w:pPr>
    </w:p>
    <w:p w:rsidR="00386D32" w:rsidRDefault="00386D32" w:rsidP="00386D32">
      <w:pPr>
        <w:tabs>
          <w:tab w:val="left" w:pos="910"/>
        </w:tabs>
        <w:rPr>
          <w:sz w:val="28"/>
          <w:szCs w:val="28"/>
        </w:rPr>
      </w:pPr>
      <w:r>
        <w:rPr>
          <w:sz w:val="28"/>
          <w:szCs w:val="28"/>
        </w:rPr>
        <w:tab/>
      </w: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tabs>
          <w:tab w:val="left" w:pos="910"/>
        </w:tabs>
        <w:rPr>
          <w:sz w:val="28"/>
          <w:szCs w:val="28"/>
        </w:rPr>
      </w:pPr>
    </w:p>
    <w:p w:rsidR="00386D32" w:rsidRDefault="00386D32" w:rsidP="00386D32">
      <w:pPr>
        <w:ind w:left="4536"/>
        <w:jc w:val="both"/>
        <w:rPr>
          <w:sz w:val="28"/>
          <w:szCs w:val="28"/>
        </w:rPr>
        <w:sectPr w:rsidR="00386D32" w:rsidSect="00386D32">
          <w:pgSz w:w="11906" w:h="16838"/>
          <w:pgMar w:top="1134" w:right="850" w:bottom="1134" w:left="1276" w:header="708" w:footer="708" w:gutter="0"/>
          <w:cols w:space="708"/>
          <w:docGrid w:linePitch="360"/>
        </w:sectPr>
      </w:pPr>
    </w:p>
    <w:p w:rsidR="00386D32" w:rsidRPr="0045706D" w:rsidRDefault="00386D32" w:rsidP="00386D32">
      <w:pPr>
        <w:tabs>
          <w:tab w:val="left" w:pos="910"/>
        </w:tabs>
        <w:ind w:left="6804"/>
        <w:jc w:val="both"/>
        <w:rPr>
          <w:sz w:val="28"/>
          <w:szCs w:val="28"/>
        </w:rPr>
      </w:pPr>
      <w:r w:rsidRPr="0045706D">
        <w:rPr>
          <w:sz w:val="28"/>
          <w:szCs w:val="28"/>
        </w:rPr>
        <w:lastRenderedPageBreak/>
        <w:t>Татарстан Республикасы  Мамадыш муниципаль районы  территориясендә гражданнарның  аерым категорияләрен җәмәгать транспорты хезмәтләреннән бертигез файдалануны тәэмин итүгә бәйле исемле бердәм электрон социаль юл билетлары (ташламалы транспорт картасы) буенча алынмаган керемнәрне каплау максатларында оешмаларга Татарстан Республикасы Мамадыш муниципаль районы бюджетыннан субсидияләр бирү тәртибенә</w:t>
      </w:r>
    </w:p>
    <w:p w:rsidR="00386D32" w:rsidRDefault="00386D32" w:rsidP="00386D32">
      <w:pPr>
        <w:tabs>
          <w:tab w:val="left" w:pos="910"/>
        </w:tabs>
        <w:ind w:left="6804"/>
        <w:jc w:val="both"/>
        <w:rPr>
          <w:sz w:val="28"/>
          <w:szCs w:val="28"/>
        </w:rPr>
      </w:pPr>
      <w:r w:rsidRPr="0045706D">
        <w:rPr>
          <w:sz w:val="28"/>
          <w:szCs w:val="28"/>
        </w:rPr>
        <w:t>1 нче кушымта</w:t>
      </w:r>
    </w:p>
    <w:p w:rsidR="00386D32" w:rsidRDefault="00386D32" w:rsidP="00386D32">
      <w:pPr>
        <w:tabs>
          <w:tab w:val="left" w:pos="910"/>
        </w:tabs>
        <w:jc w:val="center"/>
        <w:rPr>
          <w:sz w:val="28"/>
          <w:szCs w:val="28"/>
        </w:rPr>
      </w:pPr>
    </w:p>
    <w:p w:rsidR="00386D32" w:rsidRDefault="00386D32" w:rsidP="00386D32">
      <w:pPr>
        <w:tabs>
          <w:tab w:val="left" w:pos="910"/>
        </w:tabs>
        <w:jc w:val="center"/>
        <w:rPr>
          <w:sz w:val="28"/>
          <w:szCs w:val="28"/>
        </w:rPr>
      </w:pPr>
    </w:p>
    <w:p w:rsidR="00386D32" w:rsidRDefault="00386D32" w:rsidP="00386D32">
      <w:pPr>
        <w:tabs>
          <w:tab w:val="left" w:pos="910"/>
        </w:tabs>
        <w:contextualSpacing/>
        <w:jc w:val="center"/>
        <w:rPr>
          <w:sz w:val="28"/>
          <w:szCs w:val="28"/>
        </w:rPr>
      </w:pPr>
      <w:r w:rsidRPr="006C22F4">
        <w:rPr>
          <w:sz w:val="28"/>
          <w:szCs w:val="28"/>
        </w:rPr>
        <w:t xml:space="preserve">Татарстан Республикасы Мамадыш муниципаль районы территориясендә гражданнарның аерым категорияләре өчен җәмәгать транспорты хезмәтләреннән бертигез файдалануны тәэмин итү өлкәсендә җирле үзидарә органнарына тапшырылган дәүләт вәкаләтләрен гамәлгә ашыру турында </w:t>
      </w:r>
    </w:p>
    <w:p w:rsidR="00386D32" w:rsidRDefault="00386D32" w:rsidP="00386D32">
      <w:pPr>
        <w:tabs>
          <w:tab w:val="left" w:pos="910"/>
        </w:tabs>
        <w:contextualSpacing/>
        <w:jc w:val="center"/>
        <w:rPr>
          <w:sz w:val="28"/>
          <w:szCs w:val="28"/>
        </w:rPr>
      </w:pPr>
      <w:r>
        <w:rPr>
          <w:sz w:val="28"/>
          <w:szCs w:val="28"/>
        </w:rPr>
        <w:t>х</w:t>
      </w:r>
      <w:r w:rsidRPr="006C22F4">
        <w:rPr>
          <w:sz w:val="28"/>
          <w:szCs w:val="28"/>
        </w:rPr>
        <w:t>исап</w:t>
      </w:r>
    </w:p>
    <w:p w:rsidR="00386D32" w:rsidRDefault="00386D32" w:rsidP="00386D32">
      <w:pPr>
        <w:tabs>
          <w:tab w:val="left" w:pos="910"/>
        </w:tabs>
        <w:contextualSpacing/>
        <w:jc w:val="center"/>
        <w:rPr>
          <w:sz w:val="28"/>
          <w:szCs w:val="28"/>
        </w:rPr>
      </w:pPr>
    </w:p>
    <w:tbl>
      <w:tblPr>
        <w:tblStyle w:val="ad"/>
        <w:tblW w:w="14737" w:type="dxa"/>
        <w:tblLook w:val="04A0" w:firstRow="1" w:lastRow="0" w:firstColumn="1" w:lastColumn="0" w:noHBand="0" w:noVBand="1"/>
      </w:tblPr>
      <w:tblGrid>
        <w:gridCol w:w="543"/>
        <w:gridCol w:w="1554"/>
        <w:gridCol w:w="1782"/>
        <w:gridCol w:w="1782"/>
        <w:gridCol w:w="1008"/>
        <w:gridCol w:w="1786"/>
        <w:gridCol w:w="1703"/>
        <w:gridCol w:w="1068"/>
        <w:gridCol w:w="1888"/>
        <w:gridCol w:w="1623"/>
      </w:tblGrid>
      <w:tr w:rsidR="00386D32" w:rsidTr="00204744">
        <w:tc>
          <w:tcPr>
            <w:tcW w:w="562" w:type="dxa"/>
            <w:vMerge w:val="restart"/>
            <w:vAlign w:val="center"/>
          </w:tcPr>
          <w:p w:rsidR="00386D32" w:rsidRPr="00090C6F" w:rsidRDefault="00386D32" w:rsidP="00204744">
            <w:pPr>
              <w:tabs>
                <w:tab w:val="left" w:pos="910"/>
              </w:tabs>
              <w:jc w:val="center"/>
            </w:pPr>
            <w:r w:rsidRPr="00090C6F">
              <w:t>№ п/п</w:t>
            </w:r>
          </w:p>
        </w:tc>
        <w:tc>
          <w:tcPr>
            <w:tcW w:w="1701" w:type="dxa"/>
            <w:vMerge w:val="restart"/>
            <w:vAlign w:val="center"/>
          </w:tcPr>
          <w:p w:rsidR="00386D32" w:rsidRPr="00090C6F" w:rsidRDefault="00386D32" w:rsidP="00204744">
            <w:pPr>
              <w:tabs>
                <w:tab w:val="left" w:pos="910"/>
              </w:tabs>
              <w:jc w:val="center"/>
            </w:pPr>
            <w:r w:rsidRPr="006C22F4">
              <w:t>Транспорт оешмасы исеме</w:t>
            </w:r>
          </w:p>
        </w:tc>
        <w:tc>
          <w:tcPr>
            <w:tcW w:w="4253" w:type="dxa"/>
            <w:gridSpan w:val="3"/>
            <w:vAlign w:val="center"/>
          </w:tcPr>
          <w:p w:rsidR="00386D32" w:rsidRPr="00090C6F" w:rsidRDefault="00386D32" w:rsidP="00204744">
            <w:pPr>
              <w:tabs>
                <w:tab w:val="left" w:pos="910"/>
              </w:tabs>
              <w:jc w:val="center"/>
            </w:pPr>
            <w:r w:rsidRPr="006C22F4">
              <w:t>Тулылан</w:t>
            </w:r>
            <w:r>
              <w:t>дырыл</w:t>
            </w:r>
            <w:r w:rsidRPr="006C22F4">
              <w:t>ган юл йөрү билетлары / балалар өчен юл йөрү билетлары саны, хисап ае өчен, шт.</w:t>
            </w:r>
          </w:p>
        </w:tc>
        <w:tc>
          <w:tcPr>
            <w:tcW w:w="4536" w:type="dxa"/>
            <w:gridSpan w:val="3"/>
            <w:vAlign w:val="center"/>
          </w:tcPr>
          <w:p w:rsidR="00386D32" w:rsidRDefault="00386D32" w:rsidP="00204744">
            <w:pPr>
              <w:tabs>
                <w:tab w:val="left" w:pos="910"/>
              </w:tabs>
              <w:jc w:val="center"/>
              <w:rPr>
                <w:sz w:val="28"/>
                <w:szCs w:val="28"/>
              </w:rPr>
            </w:pPr>
            <w:r w:rsidRPr="00252980">
              <w:t>Тулыландырылган юл йөрү билетларыннан / балалар өчен юл йөрү билетларыннан кергән табыш</w:t>
            </w:r>
            <w:r>
              <w:t xml:space="preserve"> суммасы, хисап ае өчен-мең сумнарда</w:t>
            </w:r>
          </w:p>
        </w:tc>
        <w:tc>
          <w:tcPr>
            <w:tcW w:w="1984" w:type="dxa"/>
            <w:vMerge w:val="restart"/>
            <w:vAlign w:val="center"/>
          </w:tcPr>
          <w:p w:rsidR="00386D32" w:rsidRPr="00252980" w:rsidRDefault="00386D32" w:rsidP="00204744">
            <w:pPr>
              <w:tabs>
                <w:tab w:val="left" w:pos="910"/>
              </w:tabs>
              <w:jc w:val="center"/>
              <w:rPr>
                <w:lang w:val="tt-RU"/>
              </w:rPr>
            </w:pPr>
            <w:r w:rsidRPr="00252980">
              <w:t>Гражданнарның аерым категорияләре өчен җәмәгать транспорты хезмәтләреннән бертигез файдалану өлкәсендә дәүләт вәкаләтләрен гамәлгә ашыруга компенсация түләүләре күләме</w:t>
            </w:r>
            <w:r w:rsidRPr="002C5D94">
              <w:t xml:space="preserve">, </w:t>
            </w:r>
          </w:p>
        </w:tc>
        <w:tc>
          <w:tcPr>
            <w:tcW w:w="1701" w:type="dxa"/>
            <w:vMerge w:val="restart"/>
            <w:vAlign w:val="center"/>
          </w:tcPr>
          <w:p w:rsidR="00386D32" w:rsidRPr="00252980" w:rsidRDefault="00386D32" w:rsidP="00204744">
            <w:pPr>
              <w:tabs>
                <w:tab w:val="left" w:pos="910"/>
              </w:tabs>
              <w:jc w:val="center"/>
              <w:rPr>
                <w:lang w:val="tt-RU"/>
              </w:rPr>
            </w:pPr>
            <w:r w:rsidRPr="00252980">
              <w:rPr>
                <w:lang w:val="tt-RU"/>
              </w:rPr>
              <w:t xml:space="preserve">Фактта транспорт оешмаларына хисап ае өчен күчерелгән, </w:t>
            </w:r>
          </w:p>
          <w:p w:rsidR="00386D32" w:rsidRPr="002C5D94" w:rsidRDefault="00386D32" w:rsidP="00204744">
            <w:pPr>
              <w:tabs>
                <w:tab w:val="left" w:pos="910"/>
              </w:tabs>
              <w:jc w:val="center"/>
            </w:pPr>
            <w:r>
              <w:t>ме</w:t>
            </w:r>
            <w:r>
              <w:rPr>
                <w:lang w:val="tt-RU"/>
              </w:rPr>
              <w:t>ң сумнарда</w:t>
            </w:r>
          </w:p>
        </w:tc>
      </w:tr>
      <w:tr w:rsidR="00386D32" w:rsidTr="00204744">
        <w:tc>
          <w:tcPr>
            <w:tcW w:w="562" w:type="dxa"/>
            <w:vMerge/>
          </w:tcPr>
          <w:p w:rsidR="00386D32" w:rsidRDefault="00386D32" w:rsidP="00204744">
            <w:pPr>
              <w:tabs>
                <w:tab w:val="left" w:pos="910"/>
              </w:tabs>
              <w:jc w:val="center"/>
              <w:rPr>
                <w:sz w:val="28"/>
                <w:szCs w:val="28"/>
              </w:rPr>
            </w:pPr>
          </w:p>
        </w:tc>
        <w:tc>
          <w:tcPr>
            <w:tcW w:w="1701" w:type="dxa"/>
            <w:vMerge/>
          </w:tcPr>
          <w:p w:rsidR="00386D32" w:rsidRDefault="00386D32" w:rsidP="00204744">
            <w:pPr>
              <w:tabs>
                <w:tab w:val="left" w:pos="910"/>
              </w:tabs>
              <w:jc w:val="center"/>
              <w:rPr>
                <w:sz w:val="28"/>
                <w:szCs w:val="28"/>
              </w:rPr>
            </w:pPr>
          </w:p>
        </w:tc>
        <w:tc>
          <w:tcPr>
            <w:tcW w:w="1560" w:type="dxa"/>
          </w:tcPr>
          <w:p w:rsidR="00386D32" w:rsidRPr="00090C6F" w:rsidRDefault="00386D32" w:rsidP="00204744">
            <w:pPr>
              <w:tabs>
                <w:tab w:val="left" w:pos="910"/>
              </w:tabs>
              <w:jc w:val="center"/>
              <w:rPr>
                <w:sz w:val="28"/>
                <w:szCs w:val="28"/>
              </w:rPr>
            </w:pPr>
            <w:r w:rsidRPr="006C22F4">
              <w:t>Хисап аенда тулылан</w:t>
            </w:r>
            <w:r>
              <w:t>дырыл</w:t>
            </w:r>
            <w:r w:rsidRPr="006C22F4">
              <w:t>ган юл йөрү билетлары са</w:t>
            </w:r>
            <w:r>
              <w:t>ны, t – оператор мәгълүматлары буенча</w:t>
            </w:r>
            <w:r w:rsidRPr="006C22F4">
              <w:t>, шт.</w:t>
            </w:r>
          </w:p>
        </w:tc>
        <w:tc>
          <w:tcPr>
            <w:tcW w:w="1701" w:type="dxa"/>
          </w:tcPr>
          <w:p w:rsidR="00386D32" w:rsidRDefault="00386D32" w:rsidP="00204744">
            <w:pPr>
              <w:tabs>
                <w:tab w:val="left" w:pos="910"/>
              </w:tabs>
              <w:jc w:val="center"/>
              <w:rPr>
                <w:sz w:val="28"/>
                <w:szCs w:val="28"/>
              </w:rPr>
            </w:pPr>
            <w:r w:rsidRPr="006C22F4">
              <w:t xml:space="preserve">Хисап аенда балалар өчен </w:t>
            </w:r>
            <w:r>
              <w:t>тулыландырылган</w:t>
            </w:r>
            <w:r w:rsidRPr="006C22F4">
              <w:t xml:space="preserve"> юл йөрү билетлары са</w:t>
            </w:r>
            <w:r>
              <w:t>ны, t – оператор мәгълүматлары буенча</w:t>
            </w:r>
            <w:r w:rsidRPr="006C22F4">
              <w:t xml:space="preserve"> караганда, шт.</w:t>
            </w:r>
          </w:p>
        </w:tc>
        <w:tc>
          <w:tcPr>
            <w:tcW w:w="992" w:type="dxa"/>
          </w:tcPr>
          <w:p w:rsidR="00386D32" w:rsidRPr="00090C6F" w:rsidRDefault="00386D32" w:rsidP="00204744">
            <w:pPr>
              <w:tabs>
                <w:tab w:val="left" w:pos="910"/>
              </w:tabs>
              <w:jc w:val="center"/>
            </w:pPr>
            <w:r>
              <w:t>барлыгы</w:t>
            </w:r>
            <w:r w:rsidRPr="00090C6F">
              <w:t>,</w:t>
            </w:r>
            <w:r>
              <w:t xml:space="preserve"> шт. </w:t>
            </w:r>
            <w:r w:rsidRPr="00090C6F">
              <w:t>(гр.3 + гр. 4)</w:t>
            </w:r>
          </w:p>
        </w:tc>
        <w:tc>
          <w:tcPr>
            <w:tcW w:w="1787" w:type="dxa"/>
          </w:tcPr>
          <w:p w:rsidR="00386D32" w:rsidRPr="00090C6F" w:rsidRDefault="00386D32" w:rsidP="00204744">
            <w:pPr>
              <w:tabs>
                <w:tab w:val="left" w:pos="910"/>
              </w:tabs>
              <w:jc w:val="center"/>
            </w:pPr>
            <w:r w:rsidRPr="00252980">
              <w:t>t – оператор мәгълүматларына караганда, хисап аенда тулыландырылган юл билетларыннан кергән табыш суммасы мең сум</w:t>
            </w:r>
            <w:r>
              <w:t>нарда</w:t>
            </w:r>
          </w:p>
        </w:tc>
        <w:tc>
          <w:tcPr>
            <w:tcW w:w="1757" w:type="dxa"/>
          </w:tcPr>
          <w:p w:rsidR="00386D32" w:rsidRDefault="00386D32" w:rsidP="00204744">
            <w:pPr>
              <w:tabs>
                <w:tab w:val="left" w:pos="910"/>
              </w:tabs>
              <w:jc w:val="center"/>
              <w:rPr>
                <w:sz w:val="28"/>
                <w:szCs w:val="28"/>
              </w:rPr>
            </w:pPr>
            <w:r w:rsidRPr="00252980">
              <w:t>Хисап аенда балалар өчен өстәмә юл йөрү билетларыннан кергән табыш суммасы, t – оператор мәгълүматлары буенча, мең сум</w:t>
            </w:r>
            <w:r w:rsidRPr="00E574E5">
              <w:rPr>
                <w:sz w:val="24"/>
                <w:szCs w:val="24"/>
              </w:rPr>
              <w:t>нарда</w:t>
            </w:r>
          </w:p>
        </w:tc>
        <w:tc>
          <w:tcPr>
            <w:tcW w:w="992" w:type="dxa"/>
          </w:tcPr>
          <w:p w:rsidR="00386D32" w:rsidRDefault="00386D32" w:rsidP="00204744">
            <w:pPr>
              <w:tabs>
                <w:tab w:val="left" w:pos="910"/>
              </w:tabs>
              <w:jc w:val="center"/>
              <w:rPr>
                <w:sz w:val="28"/>
                <w:szCs w:val="28"/>
              </w:rPr>
            </w:pPr>
            <w:r>
              <w:t>барлыгы</w:t>
            </w:r>
            <w:r w:rsidRPr="00090C6F">
              <w:t>,</w:t>
            </w:r>
            <w:r>
              <w:t xml:space="preserve"> шт</w:t>
            </w:r>
            <w:r w:rsidRPr="00090C6F">
              <w:t xml:space="preserve"> </w:t>
            </w:r>
            <w:r>
              <w:t>ме</w:t>
            </w:r>
            <w:r>
              <w:rPr>
                <w:lang w:val="tt-RU"/>
              </w:rPr>
              <w:t>ң сумнарда</w:t>
            </w:r>
            <w:r>
              <w:t xml:space="preserve">. </w:t>
            </w:r>
            <w:r w:rsidRPr="00090C6F">
              <w:t>(гр.</w:t>
            </w:r>
            <w:r>
              <w:t>6</w:t>
            </w:r>
            <w:r w:rsidRPr="00090C6F">
              <w:t xml:space="preserve"> + гр. </w:t>
            </w:r>
            <w:r>
              <w:t>7</w:t>
            </w:r>
            <w:r w:rsidRPr="00090C6F">
              <w:t>)</w:t>
            </w:r>
          </w:p>
        </w:tc>
        <w:tc>
          <w:tcPr>
            <w:tcW w:w="1984" w:type="dxa"/>
            <w:vMerge/>
          </w:tcPr>
          <w:p w:rsidR="00386D32" w:rsidRDefault="00386D32" w:rsidP="00204744">
            <w:pPr>
              <w:tabs>
                <w:tab w:val="left" w:pos="910"/>
              </w:tabs>
              <w:jc w:val="center"/>
              <w:rPr>
                <w:sz w:val="28"/>
                <w:szCs w:val="28"/>
              </w:rPr>
            </w:pPr>
          </w:p>
        </w:tc>
        <w:tc>
          <w:tcPr>
            <w:tcW w:w="1701" w:type="dxa"/>
            <w:vMerge/>
          </w:tcPr>
          <w:p w:rsidR="00386D32" w:rsidRDefault="00386D32" w:rsidP="00204744">
            <w:pPr>
              <w:tabs>
                <w:tab w:val="left" w:pos="910"/>
              </w:tabs>
              <w:jc w:val="center"/>
              <w:rPr>
                <w:sz w:val="28"/>
                <w:szCs w:val="28"/>
              </w:rPr>
            </w:pPr>
          </w:p>
        </w:tc>
      </w:tr>
      <w:tr w:rsidR="00386D32" w:rsidTr="00204744">
        <w:tc>
          <w:tcPr>
            <w:tcW w:w="562" w:type="dxa"/>
          </w:tcPr>
          <w:p w:rsidR="00386D32" w:rsidRPr="002C5D94" w:rsidRDefault="00386D32" w:rsidP="00204744">
            <w:pPr>
              <w:tabs>
                <w:tab w:val="left" w:pos="910"/>
              </w:tabs>
              <w:jc w:val="center"/>
            </w:pPr>
            <w:r w:rsidRPr="002C5D94">
              <w:t>1</w:t>
            </w:r>
          </w:p>
        </w:tc>
        <w:tc>
          <w:tcPr>
            <w:tcW w:w="1701" w:type="dxa"/>
          </w:tcPr>
          <w:p w:rsidR="00386D32" w:rsidRPr="002C5D94" w:rsidRDefault="00386D32" w:rsidP="00204744">
            <w:pPr>
              <w:tabs>
                <w:tab w:val="left" w:pos="910"/>
              </w:tabs>
              <w:jc w:val="center"/>
            </w:pPr>
            <w:r w:rsidRPr="002C5D94">
              <w:t>2</w:t>
            </w:r>
          </w:p>
        </w:tc>
        <w:tc>
          <w:tcPr>
            <w:tcW w:w="1560" w:type="dxa"/>
          </w:tcPr>
          <w:p w:rsidR="00386D32" w:rsidRPr="002C5D94" w:rsidRDefault="00386D32" w:rsidP="00204744">
            <w:pPr>
              <w:tabs>
                <w:tab w:val="left" w:pos="910"/>
              </w:tabs>
              <w:jc w:val="center"/>
            </w:pPr>
            <w:r w:rsidRPr="002C5D94">
              <w:t>3</w:t>
            </w:r>
          </w:p>
        </w:tc>
        <w:tc>
          <w:tcPr>
            <w:tcW w:w="1701" w:type="dxa"/>
          </w:tcPr>
          <w:p w:rsidR="00386D32" w:rsidRPr="002C5D94" w:rsidRDefault="00386D32" w:rsidP="00204744">
            <w:pPr>
              <w:tabs>
                <w:tab w:val="left" w:pos="910"/>
              </w:tabs>
              <w:jc w:val="center"/>
            </w:pPr>
            <w:r w:rsidRPr="002C5D94">
              <w:t>4</w:t>
            </w:r>
          </w:p>
        </w:tc>
        <w:tc>
          <w:tcPr>
            <w:tcW w:w="992" w:type="dxa"/>
          </w:tcPr>
          <w:p w:rsidR="00386D32" w:rsidRPr="002C5D94" w:rsidRDefault="00386D32" w:rsidP="00204744">
            <w:pPr>
              <w:tabs>
                <w:tab w:val="left" w:pos="910"/>
              </w:tabs>
              <w:jc w:val="center"/>
            </w:pPr>
            <w:r w:rsidRPr="002C5D94">
              <w:t>5</w:t>
            </w:r>
          </w:p>
        </w:tc>
        <w:tc>
          <w:tcPr>
            <w:tcW w:w="1787" w:type="dxa"/>
          </w:tcPr>
          <w:p w:rsidR="00386D32" w:rsidRPr="002C5D94" w:rsidRDefault="00386D32" w:rsidP="00204744">
            <w:pPr>
              <w:tabs>
                <w:tab w:val="left" w:pos="910"/>
              </w:tabs>
              <w:jc w:val="center"/>
            </w:pPr>
            <w:r w:rsidRPr="002C5D94">
              <w:t>6</w:t>
            </w:r>
          </w:p>
        </w:tc>
        <w:tc>
          <w:tcPr>
            <w:tcW w:w="1757" w:type="dxa"/>
          </w:tcPr>
          <w:p w:rsidR="00386D32" w:rsidRPr="002C5D94" w:rsidRDefault="00386D32" w:rsidP="00204744">
            <w:pPr>
              <w:tabs>
                <w:tab w:val="left" w:pos="910"/>
              </w:tabs>
              <w:jc w:val="center"/>
            </w:pPr>
            <w:r w:rsidRPr="002C5D94">
              <w:t>7</w:t>
            </w:r>
          </w:p>
        </w:tc>
        <w:tc>
          <w:tcPr>
            <w:tcW w:w="992" w:type="dxa"/>
          </w:tcPr>
          <w:p w:rsidR="00386D32" w:rsidRPr="002C5D94" w:rsidRDefault="00386D32" w:rsidP="00204744">
            <w:pPr>
              <w:tabs>
                <w:tab w:val="left" w:pos="910"/>
              </w:tabs>
              <w:jc w:val="center"/>
            </w:pPr>
            <w:r w:rsidRPr="002C5D94">
              <w:t>8</w:t>
            </w:r>
          </w:p>
        </w:tc>
        <w:tc>
          <w:tcPr>
            <w:tcW w:w="1984" w:type="dxa"/>
          </w:tcPr>
          <w:p w:rsidR="00386D32" w:rsidRPr="002C5D94" w:rsidRDefault="00386D32" w:rsidP="00204744">
            <w:pPr>
              <w:tabs>
                <w:tab w:val="left" w:pos="910"/>
              </w:tabs>
              <w:jc w:val="center"/>
            </w:pPr>
            <w:r w:rsidRPr="002C5D94">
              <w:t>9</w:t>
            </w:r>
          </w:p>
        </w:tc>
        <w:tc>
          <w:tcPr>
            <w:tcW w:w="1701" w:type="dxa"/>
          </w:tcPr>
          <w:p w:rsidR="00386D32" w:rsidRPr="002C5D94" w:rsidRDefault="00386D32" w:rsidP="00204744">
            <w:pPr>
              <w:tabs>
                <w:tab w:val="left" w:pos="910"/>
              </w:tabs>
              <w:jc w:val="center"/>
            </w:pPr>
            <w:r w:rsidRPr="002C5D94">
              <w:t>10</w:t>
            </w:r>
          </w:p>
        </w:tc>
      </w:tr>
      <w:tr w:rsidR="00386D32" w:rsidTr="00204744">
        <w:tc>
          <w:tcPr>
            <w:tcW w:w="562" w:type="dxa"/>
          </w:tcPr>
          <w:p w:rsidR="00386D32" w:rsidRDefault="00386D32" w:rsidP="00204744">
            <w:pPr>
              <w:tabs>
                <w:tab w:val="left" w:pos="910"/>
              </w:tabs>
              <w:jc w:val="center"/>
              <w:rPr>
                <w:sz w:val="28"/>
                <w:szCs w:val="28"/>
              </w:rPr>
            </w:pPr>
          </w:p>
        </w:tc>
        <w:tc>
          <w:tcPr>
            <w:tcW w:w="1701" w:type="dxa"/>
          </w:tcPr>
          <w:p w:rsidR="00386D32" w:rsidRDefault="00386D32" w:rsidP="00204744">
            <w:pPr>
              <w:tabs>
                <w:tab w:val="left" w:pos="910"/>
              </w:tabs>
              <w:jc w:val="center"/>
              <w:rPr>
                <w:sz w:val="28"/>
                <w:szCs w:val="28"/>
              </w:rPr>
            </w:pPr>
          </w:p>
        </w:tc>
        <w:tc>
          <w:tcPr>
            <w:tcW w:w="1560" w:type="dxa"/>
          </w:tcPr>
          <w:p w:rsidR="00386D32" w:rsidRDefault="00386D32" w:rsidP="00204744">
            <w:pPr>
              <w:tabs>
                <w:tab w:val="left" w:pos="910"/>
              </w:tabs>
              <w:jc w:val="center"/>
              <w:rPr>
                <w:sz w:val="28"/>
                <w:szCs w:val="28"/>
              </w:rPr>
            </w:pPr>
          </w:p>
        </w:tc>
        <w:tc>
          <w:tcPr>
            <w:tcW w:w="1701" w:type="dxa"/>
          </w:tcPr>
          <w:p w:rsidR="00386D32" w:rsidRDefault="00386D32" w:rsidP="00204744">
            <w:pPr>
              <w:tabs>
                <w:tab w:val="left" w:pos="910"/>
              </w:tabs>
              <w:jc w:val="center"/>
              <w:rPr>
                <w:sz w:val="28"/>
                <w:szCs w:val="28"/>
              </w:rPr>
            </w:pPr>
          </w:p>
        </w:tc>
        <w:tc>
          <w:tcPr>
            <w:tcW w:w="992" w:type="dxa"/>
          </w:tcPr>
          <w:p w:rsidR="00386D32" w:rsidRDefault="00386D32" w:rsidP="00204744">
            <w:pPr>
              <w:tabs>
                <w:tab w:val="left" w:pos="910"/>
              </w:tabs>
              <w:jc w:val="center"/>
              <w:rPr>
                <w:sz w:val="28"/>
                <w:szCs w:val="28"/>
              </w:rPr>
            </w:pPr>
          </w:p>
        </w:tc>
        <w:tc>
          <w:tcPr>
            <w:tcW w:w="1787" w:type="dxa"/>
          </w:tcPr>
          <w:p w:rsidR="00386D32" w:rsidRDefault="00386D32" w:rsidP="00204744">
            <w:pPr>
              <w:tabs>
                <w:tab w:val="left" w:pos="910"/>
              </w:tabs>
              <w:jc w:val="center"/>
              <w:rPr>
                <w:sz w:val="28"/>
                <w:szCs w:val="28"/>
              </w:rPr>
            </w:pPr>
          </w:p>
        </w:tc>
        <w:tc>
          <w:tcPr>
            <w:tcW w:w="1757" w:type="dxa"/>
          </w:tcPr>
          <w:p w:rsidR="00386D32" w:rsidRDefault="00386D32" w:rsidP="00204744">
            <w:pPr>
              <w:tabs>
                <w:tab w:val="left" w:pos="910"/>
              </w:tabs>
              <w:jc w:val="center"/>
              <w:rPr>
                <w:sz w:val="28"/>
                <w:szCs w:val="28"/>
              </w:rPr>
            </w:pPr>
          </w:p>
        </w:tc>
        <w:tc>
          <w:tcPr>
            <w:tcW w:w="992" w:type="dxa"/>
          </w:tcPr>
          <w:p w:rsidR="00386D32" w:rsidRDefault="00386D32" w:rsidP="00204744">
            <w:pPr>
              <w:tabs>
                <w:tab w:val="left" w:pos="910"/>
              </w:tabs>
              <w:jc w:val="center"/>
              <w:rPr>
                <w:sz w:val="28"/>
                <w:szCs w:val="28"/>
              </w:rPr>
            </w:pPr>
          </w:p>
        </w:tc>
        <w:tc>
          <w:tcPr>
            <w:tcW w:w="1984" w:type="dxa"/>
          </w:tcPr>
          <w:p w:rsidR="00386D32" w:rsidRDefault="00386D32" w:rsidP="00204744">
            <w:pPr>
              <w:tabs>
                <w:tab w:val="left" w:pos="910"/>
              </w:tabs>
              <w:jc w:val="center"/>
              <w:rPr>
                <w:sz w:val="28"/>
                <w:szCs w:val="28"/>
              </w:rPr>
            </w:pPr>
          </w:p>
        </w:tc>
        <w:tc>
          <w:tcPr>
            <w:tcW w:w="1701" w:type="dxa"/>
          </w:tcPr>
          <w:p w:rsidR="00386D32" w:rsidRDefault="00386D32" w:rsidP="00204744">
            <w:pPr>
              <w:tabs>
                <w:tab w:val="left" w:pos="910"/>
              </w:tabs>
              <w:jc w:val="center"/>
              <w:rPr>
                <w:sz w:val="28"/>
                <w:szCs w:val="28"/>
              </w:rPr>
            </w:pPr>
          </w:p>
        </w:tc>
      </w:tr>
    </w:tbl>
    <w:p w:rsidR="00386D32" w:rsidRPr="00B45E7C" w:rsidRDefault="00386D32" w:rsidP="00386D32">
      <w:pPr>
        <w:tabs>
          <w:tab w:val="left" w:pos="910"/>
        </w:tabs>
        <w:rPr>
          <w:sz w:val="28"/>
          <w:szCs w:val="28"/>
        </w:rPr>
      </w:pPr>
    </w:p>
    <w:p w:rsidR="00B01F8F" w:rsidRPr="00B01F8F" w:rsidRDefault="00B01F8F" w:rsidP="000512C5">
      <w:pPr>
        <w:tabs>
          <w:tab w:val="left" w:pos="4820"/>
        </w:tabs>
        <w:ind w:right="4818"/>
        <w:jc w:val="both"/>
        <w:rPr>
          <w:sz w:val="28"/>
          <w:szCs w:val="28"/>
        </w:rPr>
      </w:pPr>
    </w:p>
    <w:sectPr w:rsidR="00B01F8F" w:rsidRPr="00B01F8F" w:rsidSect="00386D32">
      <w:pgSz w:w="16838" w:h="11906" w:orient="landscape"/>
      <w:pgMar w:top="567" w:right="567" w:bottom="1276"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496" w:rsidRDefault="00E42496">
      <w:r>
        <w:separator/>
      </w:r>
    </w:p>
  </w:endnote>
  <w:endnote w:type="continuationSeparator" w:id="0">
    <w:p w:rsidR="00E42496" w:rsidRDefault="00E42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496" w:rsidRDefault="00E42496">
      <w:r>
        <w:separator/>
      </w:r>
    </w:p>
  </w:footnote>
  <w:footnote w:type="continuationSeparator" w:id="0">
    <w:p w:rsidR="00E42496" w:rsidRDefault="00E424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7979"/>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0E437F"/>
    <w:rsid w:val="001047D9"/>
    <w:rsid w:val="00106EC8"/>
    <w:rsid w:val="00107FC2"/>
    <w:rsid w:val="00120C91"/>
    <w:rsid w:val="00131B46"/>
    <w:rsid w:val="00131DA6"/>
    <w:rsid w:val="00134788"/>
    <w:rsid w:val="001529EE"/>
    <w:rsid w:val="00170F56"/>
    <w:rsid w:val="00194AFD"/>
    <w:rsid w:val="001A4321"/>
    <w:rsid w:val="001B41FB"/>
    <w:rsid w:val="001B4C2F"/>
    <w:rsid w:val="001B52C2"/>
    <w:rsid w:val="001B5F1C"/>
    <w:rsid w:val="001C2529"/>
    <w:rsid w:val="001C5938"/>
    <w:rsid w:val="00200549"/>
    <w:rsid w:val="0020685B"/>
    <w:rsid w:val="00206B4F"/>
    <w:rsid w:val="00210F78"/>
    <w:rsid w:val="00212016"/>
    <w:rsid w:val="00217843"/>
    <w:rsid w:val="00225231"/>
    <w:rsid w:val="002264DB"/>
    <w:rsid w:val="002404B4"/>
    <w:rsid w:val="00244D6D"/>
    <w:rsid w:val="00266213"/>
    <w:rsid w:val="00272619"/>
    <w:rsid w:val="00275860"/>
    <w:rsid w:val="002767D9"/>
    <w:rsid w:val="00282E1D"/>
    <w:rsid w:val="00293300"/>
    <w:rsid w:val="00293F50"/>
    <w:rsid w:val="002941FC"/>
    <w:rsid w:val="002A1C26"/>
    <w:rsid w:val="002A1FF7"/>
    <w:rsid w:val="002B2B5D"/>
    <w:rsid w:val="002B2D6F"/>
    <w:rsid w:val="002B2DD6"/>
    <w:rsid w:val="002B7E33"/>
    <w:rsid w:val="002D03D5"/>
    <w:rsid w:val="002D267E"/>
    <w:rsid w:val="002D3DCB"/>
    <w:rsid w:val="00301CE8"/>
    <w:rsid w:val="003045ED"/>
    <w:rsid w:val="003063CB"/>
    <w:rsid w:val="00315DFD"/>
    <w:rsid w:val="00317BA3"/>
    <w:rsid w:val="003207EC"/>
    <w:rsid w:val="003338F2"/>
    <w:rsid w:val="003355B1"/>
    <w:rsid w:val="00355780"/>
    <w:rsid w:val="00356D78"/>
    <w:rsid w:val="00383BBB"/>
    <w:rsid w:val="00384781"/>
    <w:rsid w:val="00386D32"/>
    <w:rsid w:val="00396A18"/>
    <w:rsid w:val="003A2FC9"/>
    <w:rsid w:val="003A43BF"/>
    <w:rsid w:val="003A52E1"/>
    <w:rsid w:val="003B7D21"/>
    <w:rsid w:val="003C5699"/>
    <w:rsid w:val="003E454B"/>
    <w:rsid w:val="003E7F7E"/>
    <w:rsid w:val="003F4A36"/>
    <w:rsid w:val="003F5565"/>
    <w:rsid w:val="0040588A"/>
    <w:rsid w:val="0041406F"/>
    <w:rsid w:val="00415936"/>
    <w:rsid w:val="00417663"/>
    <w:rsid w:val="00420E8B"/>
    <w:rsid w:val="004248C5"/>
    <w:rsid w:val="004272A4"/>
    <w:rsid w:val="00437B45"/>
    <w:rsid w:val="00440713"/>
    <w:rsid w:val="00442D64"/>
    <w:rsid w:val="00443DCE"/>
    <w:rsid w:val="00444B0D"/>
    <w:rsid w:val="0045012E"/>
    <w:rsid w:val="00450462"/>
    <w:rsid w:val="00460EF2"/>
    <w:rsid w:val="00470088"/>
    <w:rsid w:val="004700CC"/>
    <w:rsid w:val="00474D02"/>
    <w:rsid w:val="004754B0"/>
    <w:rsid w:val="004A232B"/>
    <w:rsid w:val="004A6BAA"/>
    <w:rsid w:val="004B21BB"/>
    <w:rsid w:val="004C5DBE"/>
    <w:rsid w:val="004C6795"/>
    <w:rsid w:val="004E3219"/>
    <w:rsid w:val="004F191F"/>
    <w:rsid w:val="004F7311"/>
    <w:rsid w:val="00502E17"/>
    <w:rsid w:val="005075F8"/>
    <w:rsid w:val="00510627"/>
    <w:rsid w:val="005140D9"/>
    <w:rsid w:val="005162EE"/>
    <w:rsid w:val="00530A98"/>
    <w:rsid w:val="00532E7B"/>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16FA"/>
    <w:rsid w:val="00606A63"/>
    <w:rsid w:val="00611A3A"/>
    <w:rsid w:val="00622E5A"/>
    <w:rsid w:val="00632430"/>
    <w:rsid w:val="0063557B"/>
    <w:rsid w:val="00635D42"/>
    <w:rsid w:val="006407D5"/>
    <w:rsid w:val="006409D1"/>
    <w:rsid w:val="00662733"/>
    <w:rsid w:val="00676AAD"/>
    <w:rsid w:val="00683028"/>
    <w:rsid w:val="00691C1D"/>
    <w:rsid w:val="00692E49"/>
    <w:rsid w:val="00694EED"/>
    <w:rsid w:val="00696A10"/>
    <w:rsid w:val="006C6335"/>
    <w:rsid w:val="006C7F97"/>
    <w:rsid w:val="006F6AA6"/>
    <w:rsid w:val="007028EE"/>
    <w:rsid w:val="007063DB"/>
    <w:rsid w:val="00710AE1"/>
    <w:rsid w:val="00726388"/>
    <w:rsid w:val="00726BEC"/>
    <w:rsid w:val="007308EE"/>
    <w:rsid w:val="0074186E"/>
    <w:rsid w:val="00744812"/>
    <w:rsid w:val="007458F2"/>
    <w:rsid w:val="00762268"/>
    <w:rsid w:val="00767EAD"/>
    <w:rsid w:val="00772E6A"/>
    <w:rsid w:val="007735B4"/>
    <w:rsid w:val="00780A18"/>
    <w:rsid w:val="00792D23"/>
    <w:rsid w:val="00794779"/>
    <w:rsid w:val="007969EC"/>
    <w:rsid w:val="0079792E"/>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3514"/>
    <w:rsid w:val="00827D69"/>
    <w:rsid w:val="00837AE1"/>
    <w:rsid w:val="00845AF5"/>
    <w:rsid w:val="008508B3"/>
    <w:rsid w:val="00851C33"/>
    <w:rsid w:val="00861A0D"/>
    <w:rsid w:val="00864085"/>
    <w:rsid w:val="00875A81"/>
    <w:rsid w:val="0088299D"/>
    <w:rsid w:val="008835C3"/>
    <w:rsid w:val="008879C2"/>
    <w:rsid w:val="008907F0"/>
    <w:rsid w:val="0089310F"/>
    <w:rsid w:val="008A0D88"/>
    <w:rsid w:val="008A19AB"/>
    <w:rsid w:val="008A4569"/>
    <w:rsid w:val="008B288E"/>
    <w:rsid w:val="008C39F5"/>
    <w:rsid w:val="008D7E9B"/>
    <w:rsid w:val="008E2D1A"/>
    <w:rsid w:val="008E3C06"/>
    <w:rsid w:val="008E457F"/>
    <w:rsid w:val="008E5772"/>
    <w:rsid w:val="008E60FD"/>
    <w:rsid w:val="009006AC"/>
    <w:rsid w:val="0090762D"/>
    <w:rsid w:val="00907CFD"/>
    <w:rsid w:val="00911AA7"/>
    <w:rsid w:val="00914D78"/>
    <w:rsid w:val="00916090"/>
    <w:rsid w:val="009173C1"/>
    <w:rsid w:val="009257CA"/>
    <w:rsid w:val="0092785D"/>
    <w:rsid w:val="00946541"/>
    <w:rsid w:val="00952368"/>
    <w:rsid w:val="00964002"/>
    <w:rsid w:val="00967F54"/>
    <w:rsid w:val="00971A6D"/>
    <w:rsid w:val="00984A8D"/>
    <w:rsid w:val="009967F3"/>
    <w:rsid w:val="009A35E4"/>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2ABD"/>
    <w:rsid w:val="00AB3B80"/>
    <w:rsid w:val="00AB64AC"/>
    <w:rsid w:val="00AB7279"/>
    <w:rsid w:val="00AC5587"/>
    <w:rsid w:val="00AC7B2A"/>
    <w:rsid w:val="00AE4EA4"/>
    <w:rsid w:val="00AE76F9"/>
    <w:rsid w:val="00AF1B7B"/>
    <w:rsid w:val="00B01F8F"/>
    <w:rsid w:val="00B063AD"/>
    <w:rsid w:val="00B12302"/>
    <w:rsid w:val="00B423DF"/>
    <w:rsid w:val="00B44DA6"/>
    <w:rsid w:val="00B52763"/>
    <w:rsid w:val="00B53AC4"/>
    <w:rsid w:val="00B53DB7"/>
    <w:rsid w:val="00B72CCF"/>
    <w:rsid w:val="00B73701"/>
    <w:rsid w:val="00B84609"/>
    <w:rsid w:val="00B8561D"/>
    <w:rsid w:val="00B859F4"/>
    <w:rsid w:val="00B92167"/>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927B4"/>
    <w:rsid w:val="00C9353A"/>
    <w:rsid w:val="00C95E0A"/>
    <w:rsid w:val="00CB687E"/>
    <w:rsid w:val="00CD226B"/>
    <w:rsid w:val="00CF038D"/>
    <w:rsid w:val="00CF2348"/>
    <w:rsid w:val="00D05FBD"/>
    <w:rsid w:val="00D06DF4"/>
    <w:rsid w:val="00D17CDE"/>
    <w:rsid w:val="00D2444C"/>
    <w:rsid w:val="00D2554F"/>
    <w:rsid w:val="00D33E4E"/>
    <w:rsid w:val="00D42F49"/>
    <w:rsid w:val="00D504AC"/>
    <w:rsid w:val="00D56925"/>
    <w:rsid w:val="00D60017"/>
    <w:rsid w:val="00D61A37"/>
    <w:rsid w:val="00D675D0"/>
    <w:rsid w:val="00D6781B"/>
    <w:rsid w:val="00D7175C"/>
    <w:rsid w:val="00D83558"/>
    <w:rsid w:val="00D93A80"/>
    <w:rsid w:val="00DA02D0"/>
    <w:rsid w:val="00DA258C"/>
    <w:rsid w:val="00DA6155"/>
    <w:rsid w:val="00DB4DCE"/>
    <w:rsid w:val="00DC093E"/>
    <w:rsid w:val="00E03FB0"/>
    <w:rsid w:val="00E1165E"/>
    <w:rsid w:val="00E12C1E"/>
    <w:rsid w:val="00E1442E"/>
    <w:rsid w:val="00E20990"/>
    <w:rsid w:val="00E329F8"/>
    <w:rsid w:val="00E42496"/>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65F9"/>
    <w:rsid w:val="00F0125C"/>
    <w:rsid w:val="00F21D82"/>
    <w:rsid w:val="00F22FF3"/>
    <w:rsid w:val="00F65FAC"/>
    <w:rsid w:val="00F82C9C"/>
    <w:rsid w:val="00F8752E"/>
    <w:rsid w:val="00FA0DC6"/>
    <w:rsid w:val="00FB2C89"/>
    <w:rsid w:val="00FC26DC"/>
    <w:rsid w:val="00FC3B8A"/>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5F42A"/>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367102157">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7EC189F-9522-4825-A042-A4C8E6A2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2875</Words>
  <Characters>16390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2021-09-28T12:16:00Z</cp:lastPrinted>
  <dcterms:created xsi:type="dcterms:W3CDTF">2021-12-02T07:58:00Z</dcterms:created>
  <dcterms:modified xsi:type="dcterms:W3CDTF">2021-12-09T11:02:00Z</dcterms:modified>
</cp:coreProperties>
</file>