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AD1D1C" w:rsidP="00107FC2">
            <w:pPr>
              <w:rPr>
                <w:sz w:val="28"/>
              </w:rPr>
            </w:pPr>
            <w:r>
              <w:rPr>
                <w:sz w:val="28"/>
              </w:rPr>
              <w:t>№ 224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AD1D1C" w:rsidP="00107FC2">
            <w:pPr>
              <w:rPr>
                <w:sz w:val="28"/>
              </w:rPr>
            </w:pPr>
            <w:r>
              <w:rPr>
                <w:sz w:val="28"/>
              </w:rPr>
              <w:t xml:space="preserve">от «06»        07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bCs/>
          <w:sz w:val="28"/>
          <w:szCs w:val="28"/>
        </w:rPr>
      </w:pPr>
    </w:p>
    <w:p w:rsidR="00C35AA7" w:rsidRDefault="00C35AA7" w:rsidP="00C35AA7">
      <w:pPr>
        <w:tabs>
          <w:tab w:val="left" w:pos="5400"/>
        </w:tabs>
        <w:rPr>
          <w:sz w:val="28"/>
          <w:szCs w:val="28"/>
          <w:lang w:val="tt"/>
        </w:rPr>
      </w:pPr>
      <w:r>
        <w:rPr>
          <w:sz w:val="28"/>
          <w:szCs w:val="28"/>
          <w:lang w:val="tt"/>
        </w:rPr>
        <w:t>Татарстан Республикасы Мамадыш</w:t>
      </w:r>
    </w:p>
    <w:p w:rsidR="00C35AA7" w:rsidRDefault="00C35AA7" w:rsidP="00C35AA7">
      <w:pPr>
        <w:tabs>
          <w:tab w:val="left" w:pos="5400"/>
        </w:tabs>
        <w:rPr>
          <w:sz w:val="28"/>
          <w:szCs w:val="28"/>
          <w:lang w:val="tt"/>
        </w:rPr>
      </w:pPr>
      <w:r>
        <w:rPr>
          <w:sz w:val="28"/>
          <w:szCs w:val="28"/>
          <w:lang w:val="tt"/>
        </w:rPr>
        <w:t>муниципаль районында Коткару хезм</w:t>
      </w:r>
      <w:r>
        <w:rPr>
          <w:sz w:val="28"/>
          <w:szCs w:val="28"/>
          <w:lang w:val="tt-RU"/>
        </w:rPr>
        <w:t>әтләре</w:t>
      </w:r>
    </w:p>
    <w:p w:rsidR="00C35AA7" w:rsidRDefault="00C35AA7" w:rsidP="00C35AA7">
      <w:pPr>
        <w:tabs>
          <w:tab w:val="left" w:pos="5400"/>
        </w:tabs>
        <w:rPr>
          <w:sz w:val="28"/>
          <w:szCs w:val="28"/>
          <w:lang w:val="tt"/>
        </w:rPr>
      </w:pPr>
      <w:r>
        <w:rPr>
          <w:sz w:val="28"/>
          <w:szCs w:val="28"/>
          <w:lang w:val="tt"/>
        </w:rPr>
        <w:t xml:space="preserve">(гражданнар оборонасы хезмәтләре) </w:t>
      </w:r>
    </w:p>
    <w:p w:rsidR="00C35AA7" w:rsidRPr="00D307CE" w:rsidRDefault="00C35AA7" w:rsidP="00C35AA7">
      <w:pPr>
        <w:tabs>
          <w:tab w:val="left" w:pos="5400"/>
        </w:tabs>
        <w:rPr>
          <w:sz w:val="28"/>
          <w:lang w:val="tt"/>
        </w:rPr>
      </w:pPr>
      <w:r>
        <w:rPr>
          <w:sz w:val="28"/>
          <w:szCs w:val="28"/>
          <w:lang w:val="tt"/>
        </w:rPr>
        <w:t xml:space="preserve">турындагы Нигезләмәне раслау турында </w:t>
      </w:r>
    </w:p>
    <w:p w:rsidR="00C35AA7" w:rsidRPr="00D307CE" w:rsidRDefault="00C35AA7" w:rsidP="00C35AA7">
      <w:pPr>
        <w:jc w:val="center"/>
        <w:rPr>
          <w:snapToGrid w:val="0"/>
          <w:color w:val="000000"/>
          <w:sz w:val="28"/>
          <w:szCs w:val="28"/>
          <w:lang w:val="tt"/>
        </w:rPr>
      </w:pPr>
      <w:r w:rsidRPr="00D307CE">
        <w:rPr>
          <w:sz w:val="28"/>
          <w:lang w:val="tt"/>
        </w:rPr>
        <w:t xml:space="preserve"> </w:t>
      </w:r>
    </w:p>
    <w:p w:rsidR="00C35AA7" w:rsidRPr="00D307CE" w:rsidRDefault="00C35AA7" w:rsidP="00C35AA7">
      <w:pPr>
        <w:pStyle w:val="11"/>
        <w:ind w:firstLine="720"/>
        <w:jc w:val="both"/>
        <w:rPr>
          <w:szCs w:val="28"/>
          <w:lang w:val="tt"/>
        </w:rPr>
      </w:pPr>
    </w:p>
    <w:p w:rsidR="00C35AA7" w:rsidRPr="00C35AA7" w:rsidRDefault="00C35AA7" w:rsidP="00C35AA7">
      <w:pPr>
        <w:pStyle w:val="11"/>
        <w:ind w:firstLine="720"/>
        <w:jc w:val="both"/>
        <w:rPr>
          <w:lang w:val="tt"/>
        </w:rPr>
      </w:pPr>
      <w:r w:rsidRPr="00C35AA7">
        <w:rPr>
          <w:rFonts w:eastAsia="Calibri"/>
          <w:szCs w:val="28"/>
          <w:lang w:val="tt" w:eastAsia="en-US"/>
        </w:rPr>
        <w:t>«Граждан оборонасы турында» 1998 елның 12 февралендәге 28-ФЗ номерлы Федераль закон, «Россия Федерациясендә граждан оборонасы турында нигезләмәне раслау хакында» Россия Федерациясе Хөкүмәтенең 2007 елның 26 ноябрендәге 804 номерлы карары, «Татарстан Республикасында гражданнар оборонасын оештыру һәм алып бару турында нигезләмәне раслау хакында» Татарстан Республикасы Президентының 2008 елның 22 ноябрендәге ПУ-598 номерлы Указы, «Муниципаль берәмлекләрдә һәм оешмаларда гражданнар оборонасын оештыру һәм алып бару турында нигезләмәне раслау турында» 2008 елның 14 ноябрендәге 687 номерлы Россия МЧСы боерыгы, Татарстан Республикасы Мамадыш муниципаль районында гражданнар оборонасын оештыру һәм алып бару турында нигезләмәне» гамәлгә ашыру максатларында, 2021 елның 7 маендагы Татарстан Республикасы башкарма комитеты карары белән расланган «Татарстан Республикасы Мамадыш муниципаль районында гражданнар оборонасын оештыру һәм алып бару турында нигезләмәне раслау хакында» 165 нче карары нигезендә, Мамадыш муниципаль районы башкарма комитеты к а р а р   б и р ә:</w:t>
      </w:r>
    </w:p>
    <w:p w:rsidR="00C35AA7" w:rsidRDefault="00C35AA7" w:rsidP="00C35AA7">
      <w:pPr>
        <w:pStyle w:val="formattext"/>
        <w:numPr>
          <w:ilvl w:val="0"/>
          <w:numId w:val="26"/>
        </w:numPr>
        <w:spacing w:after="240" w:afterAutospacing="0"/>
        <w:contextualSpacing/>
        <w:jc w:val="both"/>
        <w:rPr>
          <w:rStyle w:val="match"/>
          <w:sz w:val="28"/>
          <w:szCs w:val="28"/>
        </w:rPr>
      </w:pPr>
      <w:r>
        <w:rPr>
          <w:rStyle w:val="match"/>
          <w:sz w:val="28"/>
          <w:szCs w:val="28"/>
          <w:lang w:val="tt"/>
        </w:rPr>
        <w:t>Түбәндәгеләрне расларга:</w:t>
      </w:r>
    </w:p>
    <w:p w:rsidR="00C35AA7" w:rsidRDefault="00C35AA7" w:rsidP="00C35AA7">
      <w:pPr>
        <w:pStyle w:val="formattext"/>
        <w:spacing w:before="0" w:beforeAutospacing="0" w:after="0" w:afterAutospacing="0"/>
        <w:contextualSpacing/>
        <w:jc w:val="both"/>
        <w:rPr>
          <w:sz w:val="28"/>
          <w:szCs w:val="28"/>
        </w:rPr>
      </w:pPr>
      <w:r>
        <w:rPr>
          <w:rStyle w:val="match"/>
          <w:sz w:val="28"/>
          <w:szCs w:val="28"/>
          <w:lang w:val="tt"/>
        </w:rPr>
        <w:t xml:space="preserve">       1.1.Татарстан Республикасы Мамадыш муниципаль районында коткару хезмәтләре (гражданнар оборонасы хезмәтләре) турында кушымта (Кушымта) нигезендә нигезләмәне расларга.</w:t>
      </w:r>
    </w:p>
    <w:p w:rsidR="00C35AA7" w:rsidRPr="00AD1D1C" w:rsidRDefault="00C35AA7" w:rsidP="00C35AA7">
      <w:pPr>
        <w:tabs>
          <w:tab w:val="left" w:pos="0"/>
        </w:tabs>
        <w:jc w:val="both"/>
        <w:rPr>
          <w:sz w:val="28"/>
          <w:szCs w:val="28"/>
          <w:lang w:val="tt"/>
        </w:rPr>
      </w:pPr>
      <w:r>
        <w:rPr>
          <w:sz w:val="28"/>
          <w:szCs w:val="28"/>
          <w:lang w:val="tt"/>
        </w:rPr>
        <w:t xml:space="preserve">        2. Әлеге карарны Татарстан Республикасының рәсми хокукый мәгълүмат порталында (http:pravo.tatarstan.ru) һәм Мамадыш муниципаль районының рәсми сайтында бастырып чыгарырга.</w:t>
      </w:r>
    </w:p>
    <w:p w:rsidR="00C35AA7" w:rsidRPr="00D307CE" w:rsidRDefault="00C35AA7" w:rsidP="00C35AA7">
      <w:pPr>
        <w:pStyle w:val="formattext"/>
        <w:spacing w:before="0" w:beforeAutospacing="0" w:after="0" w:afterAutospacing="0"/>
        <w:ind w:firstLine="482"/>
        <w:contextualSpacing/>
        <w:jc w:val="both"/>
        <w:rPr>
          <w:sz w:val="28"/>
          <w:szCs w:val="28"/>
          <w:lang w:val="tt"/>
        </w:rPr>
      </w:pPr>
      <w:r>
        <w:rPr>
          <w:sz w:val="28"/>
          <w:szCs w:val="28"/>
          <w:lang w:val="tt"/>
        </w:rPr>
        <w:t xml:space="preserve"> 3. Әлеге карарның үтәлешен тикшереп торуны үз җаваплылыгымда  калдырам.</w:t>
      </w:r>
    </w:p>
    <w:p w:rsidR="00C35AA7" w:rsidRPr="00D307CE" w:rsidRDefault="00C35AA7" w:rsidP="00C35AA7">
      <w:pPr>
        <w:autoSpaceDE w:val="0"/>
        <w:autoSpaceDN w:val="0"/>
        <w:adjustRightInd w:val="0"/>
        <w:ind w:firstLine="720"/>
        <w:jc w:val="both"/>
        <w:rPr>
          <w:snapToGrid w:val="0"/>
          <w:sz w:val="28"/>
          <w:szCs w:val="28"/>
          <w:lang w:val="tt"/>
        </w:rPr>
      </w:pPr>
    </w:p>
    <w:p w:rsidR="00C35AA7" w:rsidRPr="00D307CE" w:rsidRDefault="00C35AA7" w:rsidP="00C35AA7">
      <w:pPr>
        <w:autoSpaceDE w:val="0"/>
        <w:autoSpaceDN w:val="0"/>
        <w:adjustRightInd w:val="0"/>
        <w:ind w:firstLine="720"/>
        <w:jc w:val="both"/>
        <w:rPr>
          <w:snapToGrid w:val="0"/>
          <w:sz w:val="28"/>
          <w:szCs w:val="28"/>
          <w:lang w:val="tt"/>
        </w:rPr>
      </w:pPr>
    </w:p>
    <w:p w:rsidR="00C35AA7" w:rsidRPr="00C35AA7" w:rsidRDefault="00C35AA7" w:rsidP="00C35AA7">
      <w:pPr>
        <w:autoSpaceDE w:val="0"/>
        <w:autoSpaceDN w:val="0"/>
        <w:adjustRightInd w:val="0"/>
        <w:jc w:val="both"/>
        <w:rPr>
          <w:sz w:val="28"/>
          <w:szCs w:val="28"/>
          <w:lang w:val="tt"/>
        </w:rPr>
      </w:pPr>
      <w:r>
        <w:rPr>
          <w:sz w:val="28"/>
          <w:lang w:val="tt"/>
        </w:rPr>
        <w:t xml:space="preserve"> Җитәкче                                                                                                И.М.Дәрҗеманов   </w:t>
      </w:r>
      <w:r w:rsidRPr="00570B98">
        <w:rPr>
          <w:noProof/>
          <w:sz w:val="28"/>
          <w:szCs w:val="28"/>
        </w:rPr>
        <mc:AlternateContent>
          <mc:Choice Requires="wps">
            <w:drawing>
              <wp:anchor distT="0" distB="0" distL="114300" distR="114300" simplePos="0" relativeHeight="251660288" behindDoc="0" locked="0" layoutInCell="1" allowOverlap="1" wp14:anchorId="3C313698" wp14:editId="47083E15">
                <wp:simplePos x="0" y="0"/>
                <wp:positionH relativeFrom="column">
                  <wp:posOffset>-76200</wp:posOffset>
                </wp:positionH>
                <wp:positionV relativeFrom="paragraph">
                  <wp:posOffset>-357505</wp:posOffset>
                </wp:positionV>
                <wp:extent cx="1600200" cy="120015"/>
                <wp:effectExtent l="0" t="3175" r="4445" b="63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20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AA7" w:rsidRDefault="00C35AA7" w:rsidP="00C35A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13698" id="Надпись 4" o:spid="_x0000_s1027" type="#_x0000_t202" style="position:absolute;left:0;text-align:left;margin-left:-6pt;margin-top:-28.15pt;width:126pt;height: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" stroked="f">
                <v:textbox>
                  <w:txbxContent>
                    <w:p w:rsidR="00C35AA7" w:rsidRDefault="00C35AA7" w:rsidP="00C35AA7"/>
                  </w:txbxContent>
                </v:textbox>
              </v:shape>
            </w:pict>
          </mc:Fallback>
        </mc:AlternateContent>
      </w:r>
    </w:p>
    <w:p w:rsidR="00C35AA7" w:rsidRPr="00C35AA7" w:rsidRDefault="00C35AA7" w:rsidP="00C35AA7">
      <w:pPr>
        <w:rPr>
          <w:sz w:val="28"/>
        </w:rPr>
      </w:pPr>
    </w:p>
    <w:p w:rsidR="00C35AA7" w:rsidRDefault="00C35AA7" w:rsidP="00C35AA7">
      <w:pPr>
        <w:rPr>
          <w:sz w:val="24"/>
          <w:szCs w:val="24"/>
        </w:rPr>
      </w:pPr>
      <w:r w:rsidRPr="00C35AA7">
        <w:rPr>
          <w:sz w:val="24"/>
          <w:szCs w:val="24"/>
        </w:rPr>
        <w:t xml:space="preserve">                                         </w:t>
      </w:r>
      <w:r>
        <w:rPr>
          <w:sz w:val="24"/>
          <w:szCs w:val="24"/>
        </w:rPr>
        <w:t xml:space="preserve">                               </w:t>
      </w:r>
      <w:r w:rsidRPr="00C35AA7">
        <w:rPr>
          <w:sz w:val="24"/>
          <w:szCs w:val="24"/>
        </w:rPr>
        <w:t xml:space="preserve">   </w:t>
      </w:r>
    </w:p>
    <w:p w:rsidR="00C35AA7" w:rsidRPr="00C35AA7" w:rsidRDefault="00C35AA7" w:rsidP="00C35AA7">
      <w:pPr>
        <w:rPr>
          <w:sz w:val="24"/>
          <w:szCs w:val="24"/>
        </w:rPr>
      </w:pPr>
      <w:r>
        <w:rPr>
          <w:sz w:val="24"/>
          <w:szCs w:val="24"/>
        </w:rPr>
        <w:lastRenderedPageBreak/>
        <w:t xml:space="preserve">                                                                            </w:t>
      </w:r>
      <w:r w:rsidRPr="00C35AA7">
        <w:rPr>
          <w:sz w:val="24"/>
          <w:szCs w:val="24"/>
        </w:rPr>
        <w:t>Татарстан Республикасы</w:t>
      </w:r>
    </w:p>
    <w:p w:rsidR="00C35AA7" w:rsidRPr="00C35AA7" w:rsidRDefault="00C35AA7" w:rsidP="00C35AA7">
      <w:pPr>
        <w:pStyle w:val="11"/>
        <w:ind w:left="4536"/>
        <w:rPr>
          <w:sz w:val="24"/>
          <w:szCs w:val="24"/>
          <w:lang w:val="tt"/>
        </w:rPr>
      </w:pPr>
      <w:r w:rsidRPr="00C35AA7">
        <w:rPr>
          <w:sz w:val="24"/>
          <w:szCs w:val="24"/>
          <w:lang w:val="tt"/>
        </w:rPr>
        <w:t xml:space="preserve">Мамадыш муниципаль районы </w:t>
      </w:r>
    </w:p>
    <w:p w:rsidR="00C35AA7" w:rsidRPr="00C35AA7" w:rsidRDefault="00C35AA7" w:rsidP="00C35AA7">
      <w:pPr>
        <w:pStyle w:val="11"/>
        <w:ind w:left="4536"/>
        <w:rPr>
          <w:sz w:val="24"/>
          <w:szCs w:val="24"/>
        </w:rPr>
      </w:pPr>
      <w:r w:rsidRPr="00C35AA7">
        <w:rPr>
          <w:sz w:val="24"/>
          <w:szCs w:val="24"/>
          <w:lang w:val="tt"/>
        </w:rPr>
        <w:t>башкарма комитетыны</w:t>
      </w:r>
      <w:r w:rsidRPr="00C35AA7">
        <w:rPr>
          <w:sz w:val="24"/>
          <w:szCs w:val="24"/>
          <w:lang w:val="tt-RU"/>
        </w:rPr>
        <w:t>ң</w:t>
      </w:r>
    </w:p>
    <w:p w:rsidR="00C35AA7" w:rsidRPr="00C35AA7" w:rsidRDefault="00AD1D1C" w:rsidP="00AD1D1C">
      <w:pPr>
        <w:pStyle w:val="11"/>
        <w:ind w:left="4536"/>
        <w:rPr>
          <w:sz w:val="24"/>
          <w:szCs w:val="24"/>
        </w:rPr>
      </w:pPr>
      <w:r>
        <w:rPr>
          <w:sz w:val="24"/>
          <w:szCs w:val="24"/>
          <w:lang w:val="tt"/>
        </w:rPr>
        <w:t>06.07.</w:t>
      </w:r>
      <w:r w:rsidR="00C35AA7" w:rsidRPr="00C35AA7">
        <w:rPr>
          <w:sz w:val="24"/>
          <w:szCs w:val="24"/>
          <w:lang w:val="tt"/>
        </w:rPr>
        <w:t>2021 ел,  №</w:t>
      </w:r>
      <w:r>
        <w:rPr>
          <w:sz w:val="24"/>
          <w:szCs w:val="24"/>
          <w:lang w:val="tt"/>
        </w:rPr>
        <w:t xml:space="preserve"> 224 </w:t>
      </w:r>
      <w:bookmarkStart w:id="0" w:name="_GoBack"/>
      <w:bookmarkEnd w:id="0"/>
      <w:r w:rsidR="00C35AA7" w:rsidRPr="00C35AA7">
        <w:rPr>
          <w:sz w:val="24"/>
          <w:szCs w:val="24"/>
          <w:lang w:val="tt"/>
        </w:rPr>
        <w:t xml:space="preserve">  карарына Кушымта </w:t>
      </w:r>
    </w:p>
    <w:p w:rsidR="00C35AA7" w:rsidRPr="00C35AA7" w:rsidRDefault="00C35AA7" w:rsidP="00C35AA7">
      <w:pPr>
        <w:pStyle w:val="11"/>
        <w:ind w:left="4536"/>
        <w:rPr>
          <w:sz w:val="24"/>
          <w:szCs w:val="24"/>
        </w:rPr>
      </w:pPr>
    </w:p>
    <w:p w:rsidR="00C35AA7" w:rsidRPr="00C35AA7" w:rsidRDefault="00C35AA7" w:rsidP="00C35AA7">
      <w:pPr>
        <w:pStyle w:val="11"/>
      </w:pPr>
    </w:p>
    <w:p w:rsidR="00C35AA7" w:rsidRPr="00C35AA7" w:rsidRDefault="00C35AA7" w:rsidP="00C35AA7">
      <w:pPr>
        <w:pStyle w:val="11"/>
        <w:jc w:val="center"/>
        <w:rPr>
          <w:lang w:val="tt"/>
        </w:rPr>
      </w:pPr>
      <w:r w:rsidRPr="00C35AA7">
        <w:rPr>
          <w:lang w:val="tt"/>
        </w:rPr>
        <w:t>Татарстан Республикасы Мамадыш</w:t>
      </w:r>
    </w:p>
    <w:p w:rsidR="00C35AA7" w:rsidRPr="00C35AA7" w:rsidRDefault="00C35AA7" w:rsidP="00C35AA7">
      <w:pPr>
        <w:pStyle w:val="11"/>
        <w:jc w:val="center"/>
        <w:rPr>
          <w:lang w:val="tt"/>
        </w:rPr>
      </w:pPr>
      <w:r w:rsidRPr="00C35AA7">
        <w:rPr>
          <w:lang w:val="tt"/>
        </w:rPr>
        <w:t>муниципаль районында Коткару хезмәтләре</w:t>
      </w:r>
    </w:p>
    <w:p w:rsidR="00C35AA7" w:rsidRPr="00C35AA7" w:rsidRDefault="00C35AA7" w:rsidP="00C35AA7">
      <w:pPr>
        <w:pStyle w:val="11"/>
        <w:jc w:val="center"/>
        <w:rPr>
          <w:lang w:val="tt"/>
        </w:rPr>
      </w:pPr>
      <w:r w:rsidRPr="00C35AA7">
        <w:rPr>
          <w:lang w:val="tt"/>
        </w:rPr>
        <w:t>(гражданнар оборонасы хезмәтләре)</w:t>
      </w:r>
    </w:p>
    <w:p w:rsidR="00C35AA7" w:rsidRPr="00C35AA7" w:rsidRDefault="00C35AA7" w:rsidP="00C35AA7">
      <w:pPr>
        <w:pStyle w:val="11"/>
        <w:jc w:val="center"/>
      </w:pPr>
      <w:r w:rsidRPr="00C35AA7">
        <w:rPr>
          <w:lang w:val="tt"/>
        </w:rPr>
        <w:t>турында НИГЕЗЛӘМӘ</w:t>
      </w:r>
    </w:p>
    <w:p w:rsidR="00C35AA7" w:rsidRPr="00C35AA7" w:rsidRDefault="00C35AA7" w:rsidP="00C35AA7">
      <w:pPr>
        <w:pStyle w:val="11"/>
        <w:jc w:val="center"/>
        <w:rPr>
          <w:sz w:val="16"/>
          <w:szCs w:val="16"/>
        </w:rPr>
      </w:pPr>
    </w:p>
    <w:p w:rsidR="00C35AA7" w:rsidRPr="000E0CAD" w:rsidRDefault="00C35AA7" w:rsidP="00C35AA7">
      <w:pPr>
        <w:ind w:left="360"/>
        <w:jc w:val="center"/>
        <w:rPr>
          <w:sz w:val="28"/>
          <w:szCs w:val="28"/>
        </w:rPr>
      </w:pPr>
      <w:r w:rsidRPr="000E0CAD">
        <w:rPr>
          <w:sz w:val="28"/>
          <w:szCs w:val="28"/>
          <w:lang w:val="tt"/>
        </w:rPr>
        <w:t>I. Гомуми нигезләмәләр</w:t>
      </w:r>
    </w:p>
    <w:p w:rsidR="00C35AA7" w:rsidRPr="00FC3B8C" w:rsidRDefault="00C35AA7" w:rsidP="00C35AA7">
      <w:pPr>
        <w:jc w:val="center"/>
        <w:rPr>
          <w:sz w:val="16"/>
          <w:szCs w:val="16"/>
        </w:rPr>
      </w:pPr>
    </w:p>
    <w:p w:rsidR="00C35AA7" w:rsidRPr="003178E7" w:rsidRDefault="00C35AA7" w:rsidP="00C35AA7">
      <w:pPr>
        <w:autoSpaceDE w:val="0"/>
        <w:autoSpaceDN w:val="0"/>
        <w:adjustRightInd w:val="0"/>
        <w:ind w:firstLine="540"/>
        <w:jc w:val="both"/>
        <w:rPr>
          <w:spacing w:val="2"/>
          <w:sz w:val="28"/>
          <w:szCs w:val="28"/>
        </w:rPr>
      </w:pPr>
      <w:r w:rsidRPr="003178E7">
        <w:rPr>
          <w:spacing w:val="5"/>
          <w:sz w:val="28"/>
          <w:szCs w:val="28"/>
          <w:lang w:val="tt"/>
        </w:rPr>
        <w:softHyphen/>
        <w:t xml:space="preserve">Коткару хезмәте (гражданнар оборонасы хезмәте) - гражданнар оборонасы буенча чаралар үткәрү, авария-коткару формированиеләренең гамәлләрен һәрьяклап тәэмин итү һәм хәрби хәрәкәтләр алып барганда яисә шушы гамәлләр нәтиҗәсендә башкарылганда, шулай ук табигый һәм техноген характердагы гадәттән тыш хәлләр нәтиҗәләрен бетерү өчен билгеләнгән идарә органнары, көчләр һәм гражданнар оборонасы чаралары җыелмасы. </w:t>
      </w:r>
    </w:p>
    <w:p w:rsidR="00C35AA7" w:rsidRPr="00D307CE" w:rsidRDefault="00C35AA7" w:rsidP="00C35AA7">
      <w:pPr>
        <w:widowControl w:val="0"/>
        <w:shd w:val="clear" w:color="auto" w:fill="FFFFFF"/>
        <w:autoSpaceDE w:val="0"/>
        <w:autoSpaceDN w:val="0"/>
        <w:adjustRightInd w:val="0"/>
        <w:spacing w:before="4"/>
        <w:ind w:left="29" w:right="90"/>
        <w:jc w:val="both"/>
        <w:rPr>
          <w:color w:val="000000"/>
          <w:spacing w:val="2"/>
          <w:sz w:val="28"/>
          <w:szCs w:val="28"/>
          <w:lang w:val="tt"/>
        </w:rPr>
      </w:pPr>
      <w:r w:rsidRPr="003178E7">
        <w:rPr>
          <w:color w:val="000000"/>
          <w:spacing w:val="5"/>
          <w:sz w:val="28"/>
          <w:szCs w:val="28"/>
          <w:lang w:val="tt"/>
        </w:rPr>
        <w:t xml:space="preserve">       Табигать һәм техноген характердагы гадәттән тыш хәлләрне кисәтү һәм бетерү чараларында, шулай ук террорчылык актлары белән чакырылган чараларда катнашу өчен тыныч вакытта коткару хезмәтләре (гражданнар оборонасы хезмәте) җәлеп ителергә мөмкин.</w:t>
      </w:r>
    </w:p>
    <w:p w:rsidR="00C35AA7" w:rsidRPr="00D307CE" w:rsidRDefault="00C35AA7" w:rsidP="00C35AA7">
      <w:pPr>
        <w:widowControl w:val="0"/>
        <w:shd w:val="clear" w:color="auto" w:fill="FFFFFF"/>
        <w:autoSpaceDE w:val="0"/>
        <w:autoSpaceDN w:val="0"/>
        <w:adjustRightInd w:val="0"/>
        <w:spacing w:before="4"/>
        <w:ind w:right="90"/>
        <w:jc w:val="both"/>
        <w:rPr>
          <w:color w:val="000000"/>
          <w:spacing w:val="2"/>
          <w:sz w:val="28"/>
          <w:szCs w:val="28"/>
          <w:lang w:val="tt"/>
        </w:rPr>
      </w:pPr>
      <w:r w:rsidRPr="003178E7">
        <w:rPr>
          <w:color w:val="000000"/>
          <w:spacing w:val="2"/>
          <w:sz w:val="28"/>
          <w:szCs w:val="28"/>
          <w:lang w:val="tt"/>
        </w:rPr>
        <w:t xml:space="preserve">       Мамадыш муниципаль районында түбәндәгеләр төзелә:</w:t>
      </w:r>
    </w:p>
    <w:p w:rsidR="00C35AA7" w:rsidRPr="003178E7" w:rsidRDefault="00C35AA7" w:rsidP="00C35AA7">
      <w:pPr>
        <w:widowControl w:val="0"/>
        <w:numPr>
          <w:ilvl w:val="0"/>
          <w:numId w:val="24"/>
        </w:numPr>
        <w:shd w:val="clear" w:color="auto" w:fill="FFFFFF"/>
        <w:autoSpaceDE w:val="0"/>
        <w:autoSpaceDN w:val="0"/>
        <w:adjustRightInd w:val="0"/>
        <w:spacing w:before="4"/>
        <w:ind w:right="90"/>
        <w:jc w:val="both"/>
        <w:rPr>
          <w:color w:val="000000"/>
          <w:spacing w:val="2"/>
          <w:sz w:val="28"/>
          <w:szCs w:val="28"/>
        </w:rPr>
      </w:pPr>
      <w:r>
        <w:rPr>
          <w:color w:val="000000"/>
          <w:spacing w:val="2"/>
          <w:sz w:val="28"/>
          <w:szCs w:val="28"/>
          <w:lang w:val="tt"/>
        </w:rPr>
        <w:t>Мамадыш муниципаль районының Коткару хезмәтләре (гражданнар оборонасы хезмәтләре);</w:t>
      </w:r>
    </w:p>
    <w:p w:rsidR="00C35AA7" w:rsidRPr="003178E7" w:rsidRDefault="00C35AA7" w:rsidP="00C35AA7">
      <w:pPr>
        <w:widowControl w:val="0"/>
        <w:numPr>
          <w:ilvl w:val="0"/>
          <w:numId w:val="24"/>
        </w:numPr>
        <w:shd w:val="clear" w:color="auto" w:fill="FFFFFF"/>
        <w:autoSpaceDE w:val="0"/>
        <w:autoSpaceDN w:val="0"/>
        <w:adjustRightInd w:val="0"/>
        <w:spacing w:before="4"/>
        <w:ind w:right="90"/>
        <w:jc w:val="both"/>
        <w:rPr>
          <w:color w:val="000000"/>
          <w:spacing w:val="2"/>
          <w:sz w:val="28"/>
          <w:szCs w:val="28"/>
        </w:rPr>
      </w:pPr>
      <w:r w:rsidRPr="003178E7">
        <w:rPr>
          <w:color w:val="000000"/>
          <w:spacing w:val="2"/>
          <w:sz w:val="28"/>
          <w:szCs w:val="28"/>
          <w:lang w:val="tt"/>
        </w:rPr>
        <w:t>гражданнар оборонасының объектлы хезмәтләре.</w:t>
      </w:r>
    </w:p>
    <w:p w:rsidR="00C35AA7" w:rsidRPr="003178E7" w:rsidRDefault="00C35AA7" w:rsidP="00C35AA7">
      <w:pPr>
        <w:ind w:firstLine="691"/>
        <w:jc w:val="both"/>
        <w:rPr>
          <w:color w:val="000000"/>
          <w:sz w:val="28"/>
          <w:szCs w:val="28"/>
        </w:rPr>
      </w:pPr>
      <w:r>
        <w:rPr>
          <w:color w:val="000000"/>
          <w:spacing w:val="2"/>
          <w:sz w:val="28"/>
          <w:szCs w:val="28"/>
          <w:lang w:val="tt"/>
        </w:rPr>
        <w:t>Коткару хезмәтләре (гражданнар оборонасы хезмәтләре) үз эшчәнлекләрендә Россия Федерациясе Конституциясе һәм Татарстан Республикасы Конституциясе, Россия Федерациясе норматив хокукый актлары, Татарстан Республикасы норматив хокукый актлары, җирле үзидарә органнары, Россия Федерациясе Гражданнар оборонасы эшләре, гадәттән тыш хәлләр һәм табигый бәла-казалар нәтиҗәләрен бетерү министрлыгының норматив хокукый актлары нигезендә җитәкчелек итәләр.</w:t>
      </w:r>
    </w:p>
    <w:p w:rsidR="00C35AA7" w:rsidRPr="003178E7" w:rsidRDefault="00C35AA7" w:rsidP="00C35AA7">
      <w:pPr>
        <w:ind w:firstLine="691"/>
        <w:jc w:val="both"/>
        <w:rPr>
          <w:sz w:val="28"/>
          <w:szCs w:val="28"/>
        </w:rPr>
      </w:pPr>
      <w:r w:rsidRPr="003178E7">
        <w:rPr>
          <w:sz w:val="28"/>
          <w:szCs w:val="28"/>
          <w:lang w:val="tt"/>
        </w:rPr>
        <w:t>Мамадыш муниципаль районында түбәндәге коткару хезмәтләре (гражданнар оборонасы хезмәтләре) төзелә:</w:t>
      </w:r>
    </w:p>
    <w:p w:rsidR="00C35AA7" w:rsidRPr="003178E7" w:rsidRDefault="00C35AA7" w:rsidP="00C35AA7">
      <w:pPr>
        <w:numPr>
          <w:ilvl w:val="0"/>
          <w:numId w:val="25"/>
        </w:numPr>
        <w:jc w:val="both"/>
        <w:rPr>
          <w:sz w:val="28"/>
          <w:szCs w:val="28"/>
        </w:rPr>
      </w:pPr>
      <w:r>
        <w:rPr>
          <w:sz w:val="28"/>
          <w:szCs w:val="28"/>
          <w:lang w:val="tt"/>
        </w:rPr>
        <w:t>элемтә һәм хәбәр итү хезмәте;</w:t>
      </w:r>
    </w:p>
    <w:p w:rsidR="00C35AA7" w:rsidRDefault="00C35AA7" w:rsidP="00C35AA7">
      <w:pPr>
        <w:numPr>
          <w:ilvl w:val="0"/>
          <w:numId w:val="25"/>
        </w:numPr>
        <w:jc w:val="both"/>
        <w:rPr>
          <w:sz w:val="28"/>
          <w:szCs w:val="28"/>
        </w:rPr>
      </w:pPr>
      <w:r w:rsidRPr="003178E7">
        <w:rPr>
          <w:sz w:val="28"/>
          <w:szCs w:val="28"/>
          <w:lang w:val="tt"/>
        </w:rPr>
        <w:t>медицина хезмәте;</w:t>
      </w:r>
    </w:p>
    <w:p w:rsidR="00C35AA7" w:rsidRDefault="00C35AA7" w:rsidP="00C35AA7">
      <w:pPr>
        <w:pStyle w:val="a8"/>
        <w:numPr>
          <w:ilvl w:val="0"/>
          <w:numId w:val="25"/>
        </w:numPr>
        <w:jc w:val="left"/>
        <w:rPr>
          <w:szCs w:val="28"/>
        </w:rPr>
      </w:pPr>
      <w:r>
        <w:rPr>
          <w:szCs w:val="28"/>
          <w:lang w:val="tt"/>
        </w:rPr>
        <w:t>җәмәгать тәртибен саклау хезмәте;</w:t>
      </w:r>
    </w:p>
    <w:p w:rsidR="00C35AA7" w:rsidRPr="003178E7" w:rsidRDefault="00C35AA7" w:rsidP="00C35AA7">
      <w:pPr>
        <w:numPr>
          <w:ilvl w:val="0"/>
          <w:numId w:val="25"/>
        </w:numPr>
        <w:jc w:val="both"/>
        <w:rPr>
          <w:sz w:val="28"/>
          <w:szCs w:val="28"/>
        </w:rPr>
      </w:pPr>
      <w:r w:rsidRPr="003178E7">
        <w:rPr>
          <w:sz w:val="28"/>
          <w:szCs w:val="28"/>
          <w:lang w:val="tt"/>
        </w:rPr>
        <w:t>янгынга каршы хезмәт;</w:t>
      </w:r>
    </w:p>
    <w:p w:rsidR="00C35AA7" w:rsidRPr="00897DF2" w:rsidRDefault="00C35AA7" w:rsidP="00C35AA7">
      <w:pPr>
        <w:numPr>
          <w:ilvl w:val="0"/>
          <w:numId w:val="25"/>
        </w:numPr>
        <w:jc w:val="both"/>
        <w:rPr>
          <w:sz w:val="28"/>
          <w:szCs w:val="28"/>
        </w:rPr>
      </w:pPr>
      <w:r>
        <w:rPr>
          <w:sz w:val="28"/>
          <w:szCs w:val="28"/>
          <w:lang w:val="tt"/>
        </w:rPr>
        <w:t>ягулык-майлау материаллары һәм транспорт белән тәэмин итү хезмәте;</w:t>
      </w:r>
    </w:p>
    <w:p w:rsidR="00C35AA7" w:rsidRPr="003178E7" w:rsidRDefault="00C35AA7" w:rsidP="00C35AA7">
      <w:pPr>
        <w:numPr>
          <w:ilvl w:val="0"/>
          <w:numId w:val="25"/>
        </w:numPr>
        <w:jc w:val="both"/>
        <w:rPr>
          <w:sz w:val="28"/>
          <w:szCs w:val="28"/>
        </w:rPr>
      </w:pPr>
      <w:r w:rsidRPr="003178E7">
        <w:rPr>
          <w:sz w:val="28"/>
          <w:szCs w:val="28"/>
          <w:lang w:val="tt"/>
        </w:rPr>
        <w:t>юл хезмәте;</w:t>
      </w:r>
    </w:p>
    <w:p w:rsidR="00C35AA7" w:rsidRPr="00B61FC1" w:rsidRDefault="00C35AA7" w:rsidP="00C35AA7">
      <w:pPr>
        <w:numPr>
          <w:ilvl w:val="0"/>
          <w:numId w:val="25"/>
        </w:numPr>
        <w:jc w:val="both"/>
        <w:rPr>
          <w:sz w:val="28"/>
          <w:szCs w:val="28"/>
        </w:rPr>
      </w:pPr>
      <w:r>
        <w:rPr>
          <w:sz w:val="28"/>
          <w:szCs w:val="28"/>
          <w:lang w:val="tt"/>
        </w:rPr>
        <w:t>энергетика хезмәте;</w:t>
      </w:r>
    </w:p>
    <w:p w:rsidR="00C35AA7" w:rsidRPr="00B61FC1" w:rsidRDefault="00C35AA7" w:rsidP="00C35AA7">
      <w:pPr>
        <w:numPr>
          <w:ilvl w:val="0"/>
          <w:numId w:val="25"/>
        </w:numPr>
        <w:jc w:val="both"/>
        <w:rPr>
          <w:sz w:val="28"/>
          <w:szCs w:val="28"/>
        </w:rPr>
      </w:pPr>
      <w:r w:rsidRPr="003178E7">
        <w:rPr>
          <w:sz w:val="28"/>
          <w:szCs w:val="28"/>
          <w:lang w:val="tt"/>
        </w:rPr>
        <w:t>инженерлык хезмәте;</w:t>
      </w:r>
    </w:p>
    <w:p w:rsidR="00C35AA7" w:rsidRPr="003178E7" w:rsidRDefault="00C35AA7" w:rsidP="00C35AA7">
      <w:pPr>
        <w:numPr>
          <w:ilvl w:val="0"/>
          <w:numId w:val="25"/>
        </w:numPr>
        <w:jc w:val="both"/>
        <w:rPr>
          <w:sz w:val="28"/>
          <w:szCs w:val="28"/>
        </w:rPr>
      </w:pPr>
      <w:r w:rsidRPr="003178E7">
        <w:rPr>
          <w:sz w:val="28"/>
          <w:szCs w:val="28"/>
          <w:lang w:val="tt"/>
        </w:rPr>
        <w:t>коммуналь-техник хезмәт;</w:t>
      </w:r>
    </w:p>
    <w:p w:rsidR="00C35AA7" w:rsidRDefault="00C35AA7" w:rsidP="00C35AA7">
      <w:pPr>
        <w:numPr>
          <w:ilvl w:val="0"/>
          <w:numId w:val="25"/>
        </w:numPr>
        <w:jc w:val="both"/>
        <w:rPr>
          <w:sz w:val="28"/>
          <w:szCs w:val="28"/>
        </w:rPr>
      </w:pPr>
      <w:r>
        <w:rPr>
          <w:sz w:val="28"/>
          <w:szCs w:val="28"/>
          <w:lang w:val="tt"/>
        </w:rPr>
        <w:t>сәүдә һәм туклану хезмәте;</w:t>
      </w:r>
    </w:p>
    <w:p w:rsidR="00C35AA7" w:rsidRPr="00897DF2" w:rsidRDefault="00C35AA7" w:rsidP="00C35AA7">
      <w:pPr>
        <w:numPr>
          <w:ilvl w:val="0"/>
          <w:numId w:val="25"/>
        </w:numPr>
        <w:jc w:val="both"/>
        <w:rPr>
          <w:sz w:val="28"/>
          <w:szCs w:val="28"/>
        </w:rPr>
      </w:pPr>
      <w:r w:rsidRPr="00897DF2">
        <w:rPr>
          <w:sz w:val="28"/>
          <w:szCs w:val="28"/>
          <w:lang w:val="tt"/>
        </w:rPr>
        <w:t>хайваннарны һәм үсемлекләрне яклау хезмәте;</w:t>
      </w:r>
    </w:p>
    <w:p w:rsidR="00C35AA7" w:rsidRPr="003178E7" w:rsidRDefault="00C35AA7" w:rsidP="00C35AA7">
      <w:pPr>
        <w:pStyle w:val="a8"/>
        <w:numPr>
          <w:ilvl w:val="0"/>
          <w:numId w:val="25"/>
        </w:numPr>
        <w:jc w:val="left"/>
        <w:rPr>
          <w:szCs w:val="28"/>
        </w:rPr>
      </w:pPr>
      <w:r>
        <w:rPr>
          <w:szCs w:val="28"/>
          <w:lang w:val="tt"/>
        </w:rPr>
        <w:lastRenderedPageBreak/>
        <w:t>санитар-эпидемиологик күзәтчелек хезмәте.</w:t>
      </w:r>
    </w:p>
    <w:p w:rsidR="00C35AA7" w:rsidRPr="003178E7" w:rsidRDefault="00C35AA7" w:rsidP="00C35AA7">
      <w:pPr>
        <w:pStyle w:val="a8"/>
        <w:ind w:firstLine="691"/>
        <w:rPr>
          <w:szCs w:val="28"/>
        </w:rPr>
      </w:pPr>
      <w:r w:rsidRPr="003178E7">
        <w:rPr>
          <w:szCs w:val="28"/>
          <w:lang w:val="tt"/>
        </w:rPr>
        <w:t>Кирәк булганда һәм тиешле көчләр һәм чаралар булганда, Мамадыш муниципаль районы оешмаларында гражданнар оборонасының башка хезмәтләре төзелергә мөмкин.</w:t>
      </w:r>
    </w:p>
    <w:p w:rsidR="00C35AA7" w:rsidRDefault="00C35AA7" w:rsidP="00C35AA7">
      <w:pPr>
        <w:pStyle w:val="a8"/>
        <w:ind w:firstLine="691"/>
        <w:rPr>
          <w:szCs w:val="28"/>
        </w:rPr>
      </w:pPr>
      <w:r w:rsidRPr="003178E7">
        <w:rPr>
          <w:szCs w:val="28"/>
          <w:lang w:val="tt"/>
        </w:rPr>
        <w:t>Тиешле коткару хезмәтләренең (гражданнар оборонасы хезмәтләренең) составы һәм структурасын</w:t>
      </w:r>
      <w:r>
        <w:rPr>
          <w:szCs w:val="28"/>
          <w:lang w:val="tt"/>
        </w:rPr>
        <w:t xml:space="preserve"> түбәндәгеләр</w:t>
      </w:r>
      <w:r w:rsidRPr="003178E7">
        <w:rPr>
          <w:szCs w:val="28"/>
          <w:lang w:val="tt"/>
        </w:rPr>
        <w:t xml:space="preserve"> билгели:</w:t>
      </w:r>
    </w:p>
    <w:p w:rsidR="00C35AA7" w:rsidRDefault="00C35AA7" w:rsidP="00C35AA7">
      <w:pPr>
        <w:pStyle w:val="a8"/>
        <w:ind w:firstLine="691"/>
        <w:rPr>
          <w:szCs w:val="28"/>
        </w:rPr>
      </w:pPr>
      <w:r w:rsidRPr="003178E7">
        <w:rPr>
          <w:color w:val="000000"/>
          <w:spacing w:val="2"/>
          <w:szCs w:val="28"/>
          <w:lang w:val="tt"/>
        </w:rPr>
        <w:t>Мамадыш муниципаль районында - Мамадыш муниципаль районының гражданнар оборонасы җитәкчесе</w:t>
      </w:r>
    </w:p>
    <w:p w:rsidR="00C35AA7" w:rsidRPr="003178E7" w:rsidRDefault="00C35AA7" w:rsidP="00C35AA7">
      <w:pPr>
        <w:pStyle w:val="a8"/>
        <w:ind w:firstLine="691"/>
        <w:rPr>
          <w:szCs w:val="28"/>
        </w:rPr>
      </w:pPr>
      <w:r>
        <w:rPr>
          <w:szCs w:val="28"/>
          <w:lang w:val="tt"/>
        </w:rPr>
        <w:t>оешмада (объектта ) - хезмәтне оештыручы оешмаларның (объектның) гражданнар оборонасы җитәкчесе.</w:t>
      </w:r>
    </w:p>
    <w:p w:rsidR="00C35AA7" w:rsidRPr="0080599E" w:rsidRDefault="00C35AA7" w:rsidP="00C35AA7">
      <w:pPr>
        <w:widowControl w:val="0"/>
        <w:shd w:val="clear" w:color="auto" w:fill="FFFFFF"/>
        <w:autoSpaceDE w:val="0"/>
        <w:autoSpaceDN w:val="0"/>
        <w:adjustRightInd w:val="0"/>
        <w:spacing w:before="4"/>
        <w:ind w:left="29" w:right="90" w:firstLine="511"/>
        <w:jc w:val="both"/>
        <w:rPr>
          <w:sz w:val="16"/>
          <w:szCs w:val="16"/>
        </w:rPr>
      </w:pPr>
    </w:p>
    <w:p w:rsidR="00C35AA7" w:rsidRPr="00685BE9" w:rsidRDefault="00C35AA7" w:rsidP="00C35AA7">
      <w:pPr>
        <w:widowControl w:val="0"/>
        <w:shd w:val="clear" w:color="auto" w:fill="FFFFFF"/>
        <w:autoSpaceDE w:val="0"/>
        <w:autoSpaceDN w:val="0"/>
        <w:adjustRightInd w:val="0"/>
        <w:spacing w:before="4"/>
        <w:ind w:left="29" w:right="90" w:firstLine="511"/>
        <w:jc w:val="center"/>
        <w:rPr>
          <w:sz w:val="28"/>
          <w:szCs w:val="28"/>
        </w:rPr>
      </w:pPr>
      <w:r w:rsidRPr="00685BE9">
        <w:rPr>
          <w:sz w:val="28"/>
          <w:szCs w:val="28"/>
          <w:lang w:val="tt"/>
        </w:rPr>
        <w:t>II. Коткару хезмәтләре (гражданнар оборонасы хезмәтләре) башкарган гамәлләр</w:t>
      </w:r>
    </w:p>
    <w:p w:rsidR="00C35AA7" w:rsidRPr="00685BE9" w:rsidRDefault="00C35AA7" w:rsidP="00C35AA7">
      <w:pPr>
        <w:widowControl w:val="0"/>
        <w:shd w:val="clear" w:color="auto" w:fill="FFFFFF"/>
        <w:autoSpaceDE w:val="0"/>
        <w:autoSpaceDN w:val="0"/>
        <w:adjustRightInd w:val="0"/>
        <w:spacing w:before="4"/>
        <w:ind w:left="29" w:right="90" w:firstLine="511"/>
        <w:jc w:val="center"/>
        <w:rPr>
          <w:sz w:val="16"/>
          <w:szCs w:val="16"/>
        </w:rPr>
      </w:pPr>
    </w:p>
    <w:p w:rsidR="00C35AA7" w:rsidRPr="003178E7" w:rsidRDefault="00C35AA7" w:rsidP="00C35AA7">
      <w:pPr>
        <w:widowControl w:val="0"/>
        <w:shd w:val="clear" w:color="auto" w:fill="FFFFFF"/>
        <w:autoSpaceDE w:val="0"/>
        <w:autoSpaceDN w:val="0"/>
        <w:adjustRightInd w:val="0"/>
        <w:spacing w:before="4"/>
        <w:ind w:left="29" w:right="90" w:firstLine="691"/>
        <w:jc w:val="both"/>
        <w:rPr>
          <w:sz w:val="28"/>
          <w:szCs w:val="28"/>
        </w:rPr>
      </w:pPr>
      <w:r w:rsidRPr="003178E7">
        <w:rPr>
          <w:sz w:val="28"/>
          <w:szCs w:val="28"/>
          <w:lang w:val="tt"/>
        </w:rPr>
        <w:t>Коткару хезмәтләренең (гражданнар оборонасы хезмәтләренең) гомуми функцияләре түбәндәгеләр:</w:t>
      </w:r>
    </w:p>
    <w:p w:rsidR="00C35AA7" w:rsidRPr="003178E7" w:rsidRDefault="00C35AA7" w:rsidP="00C35AA7">
      <w:pPr>
        <w:widowControl w:val="0"/>
        <w:shd w:val="clear" w:color="auto" w:fill="FFFFFF"/>
        <w:autoSpaceDE w:val="0"/>
        <w:autoSpaceDN w:val="0"/>
        <w:adjustRightInd w:val="0"/>
        <w:spacing w:before="4"/>
        <w:ind w:left="29" w:right="90" w:firstLine="691"/>
        <w:jc w:val="both"/>
        <w:rPr>
          <w:sz w:val="28"/>
          <w:szCs w:val="28"/>
        </w:rPr>
      </w:pPr>
      <w:r w:rsidRPr="003178E7">
        <w:rPr>
          <w:sz w:val="28"/>
          <w:szCs w:val="28"/>
          <w:lang w:val="tt"/>
        </w:rPr>
        <w:t>хезмәт эшчәнлеге профиле нигезендә гражданнар оборонасы чараларын тәэмин итү;</w:t>
      </w:r>
    </w:p>
    <w:p w:rsidR="00C35AA7" w:rsidRPr="003178E7" w:rsidRDefault="00C35AA7" w:rsidP="00C35AA7">
      <w:pPr>
        <w:pStyle w:val="af2"/>
        <w:ind w:firstLine="691"/>
        <w:rPr>
          <w:szCs w:val="28"/>
        </w:rPr>
      </w:pPr>
      <w:r w:rsidRPr="003178E7">
        <w:rPr>
          <w:szCs w:val="28"/>
          <w:lang w:val="tt"/>
        </w:rPr>
        <w:t>идарә органнары, гражданнар оборонасы хезмәте көчләре һәм чараларын гражданнар оборонасы буенча чараларны тәэмин итү бурычларын үтәүгә әзерләү;</w:t>
      </w:r>
    </w:p>
    <w:p w:rsidR="00C35AA7" w:rsidRPr="003178E7" w:rsidRDefault="00C35AA7" w:rsidP="00C35AA7">
      <w:pPr>
        <w:widowControl w:val="0"/>
        <w:shd w:val="clear" w:color="auto" w:fill="FFFFFF"/>
        <w:autoSpaceDE w:val="0"/>
        <w:autoSpaceDN w:val="0"/>
        <w:adjustRightInd w:val="0"/>
        <w:spacing w:before="4"/>
        <w:ind w:left="29" w:right="90" w:firstLine="691"/>
        <w:jc w:val="both"/>
        <w:rPr>
          <w:sz w:val="28"/>
          <w:szCs w:val="28"/>
        </w:rPr>
      </w:pPr>
      <w:r w:rsidRPr="003178E7">
        <w:rPr>
          <w:sz w:val="28"/>
          <w:szCs w:val="28"/>
          <w:lang w:val="tt"/>
        </w:rPr>
        <w:t>гражданнар оборонасы хезмәте составына керүче көчләрне һәм чараларны исәпкә алу, аларның шәхси составы, техника белән тәэмин ителеше һәм мөлкәт белән тәэмин ителеше белән комплектлануы;</w:t>
      </w:r>
    </w:p>
    <w:p w:rsidR="00C35AA7" w:rsidRPr="003178E7" w:rsidRDefault="00C35AA7" w:rsidP="00C35AA7">
      <w:pPr>
        <w:widowControl w:val="0"/>
        <w:shd w:val="clear" w:color="auto" w:fill="FFFFFF"/>
        <w:autoSpaceDE w:val="0"/>
        <w:autoSpaceDN w:val="0"/>
        <w:adjustRightInd w:val="0"/>
        <w:spacing w:before="4"/>
        <w:ind w:left="29" w:right="90" w:firstLine="691"/>
        <w:jc w:val="both"/>
        <w:rPr>
          <w:sz w:val="28"/>
          <w:szCs w:val="28"/>
        </w:rPr>
      </w:pPr>
      <w:r w:rsidRPr="003178E7">
        <w:rPr>
          <w:sz w:val="28"/>
          <w:szCs w:val="28"/>
          <w:lang w:val="tt"/>
        </w:rPr>
        <w:t>авария-коткару һәм башка кичектергесез эшләр уздыру барышында штаттан тыш авария-коткару формированиеләре гамәлләрен тәэмин итү;</w:t>
      </w:r>
    </w:p>
    <w:p w:rsidR="00C35AA7" w:rsidRPr="003178E7" w:rsidRDefault="00C35AA7" w:rsidP="00C35AA7">
      <w:pPr>
        <w:widowControl w:val="0"/>
        <w:shd w:val="clear" w:color="auto" w:fill="FFFFFF"/>
        <w:autoSpaceDE w:val="0"/>
        <w:autoSpaceDN w:val="0"/>
        <w:adjustRightInd w:val="0"/>
        <w:spacing w:before="4"/>
        <w:ind w:right="90" w:firstLine="720"/>
        <w:jc w:val="both"/>
        <w:rPr>
          <w:sz w:val="28"/>
          <w:szCs w:val="28"/>
        </w:rPr>
      </w:pPr>
      <w:r w:rsidRPr="003178E7">
        <w:rPr>
          <w:sz w:val="28"/>
          <w:szCs w:val="28"/>
          <w:lang w:val="tt"/>
        </w:rPr>
        <w:t>гражданнар оборонасының башка хезмәтләре, гражданнар оборонасы эшләре һәм гадәттән тыш хәлләр идарәсенең тиешле органнары белән хезмәттәшлекне оештыру һәм хуплау;</w:t>
      </w:r>
    </w:p>
    <w:p w:rsidR="00C35AA7" w:rsidRPr="003178E7" w:rsidRDefault="00C35AA7" w:rsidP="00C35AA7">
      <w:pPr>
        <w:widowControl w:val="0"/>
        <w:shd w:val="clear" w:color="auto" w:fill="FFFFFF"/>
        <w:autoSpaceDE w:val="0"/>
        <w:autoSpaceDN w:val="0"/>
        <w:adjustRightInd w:val="0"/>
        <w:spacing w:before="4"/>
        <w:ind w:left="29" w:right="90" w:firstLine="691"/>
        <w:jc w:val="both"/>
        <w:rPr>
          <w:sz w:val="28"/>
          <w:szCs w:val="28"/>
        </w:rPr>
      </w:pPr>
      <w:r w:rsidRPr="003178E7">
        <w:rPr>
          <w:sz w:val="28"/>
          <w:szCs w:val="28"/>
          <w:lang w:val="tt"/>
        </w:rPr>
        <w:t>шәхси составны, техниканы, гражданлык оборонасы хезмәтләре милкен заманча җиңелү чаралары, аварияләр, һәлакәтләр һәм стихияле бәла-казалардан яклау.</w:t>
      </w:r>
    </w:p>
    <w:p w:rsidR="00C35AA7" w:rsidRPr="0080599E" w:rsidRDefault="00C35AA7" w:rsidP="00C35AA7">
      <w:pPr>
        <w:widowControl w:val="0"/>
        <w:shd w:val="clear" w:color="auto" w:fill="FFFFFF"/>
        <w:autoSpaceDE w:val="0"/>
        <w:autoSpaceDN w:val="0"/>
        <w:adjustRightInd w:val="0"/>
        <w:spacing w:before="4"/>
        <w:ind w:left="29" w:right="90" w:firstLine="691"/>
        <w:jc w:val="both"/>
        <w:rPr>
          <w:sz w:val="16"/>
          <w:szCs w:val="16"/>
        </w:rPr>
      </w:pPr>
    </w:p>
    <w:p w:rsidR="00C35AA7" w:rsidRPr="00685BE9" w:rsidRDefault="00C35AA7" w:rsidP="00C35AA7">
      <w:pPr>
        <w:widowControl w:val="0"/>
        <w:shd w:val="clear" w:color="auto" w:fill="FFFFFF"/>
        <w:autoSpaceDE w:val="0"/>
        <w:autoSpaceDN w:val="0"/>
        <w:adjustRightInd w:val="0"/>
        <w:spacing w:before="4"/>
        <w:ind w:left="29" w:right="90"/>
        <w:jc w:val="both"/>
        <w:rPr>
          <w:sz w:val="28"/>
          <w:szCs w:val="28"/>
        </w:rPr>
      </w:pPr>
      <w:r w:rsidRPr="00685BE9">
        <w:rPr>
          <w:sz w:val="28"/>
          <w:szCs w:val="28"/>
          <w:lang w:val="tt"/>
        </w:rPr>
        <w:t>Эшчәнлек профиленнән чыгып, коткару хезмәтләре (гражданнар оборонасы хезмәтләре) функцияләре.</w:t>
      </w:r>
    </w:p>
    <w:p w:rsidR="00C35AA7" w:rsidRPr="0080599E" w:rsidRDefault="00C35AA7" w:rsidP="00C35AA7">
      <w:pPr>
        <w:widowControl w:val="0"/>
        <w:shd w:val="clear" w:color="auto" w:fill="FFFFFF"/>
        <w:autoSpaceDE w:val="0"/>
        <w:autoSpaceDN w:val="0"/>
        <w:adjustRightInd w:val="0"/>
        <w:spacing w:before="4"/>
        <w:ind w:left="29" w:right="90" w:firstLine="691"/>
        <w:jc w:val="both"/>
        <w:rPr>
          <w:sz w:val="16"/>
          <w:szCs w:val="16"/>
        </w:rPr>
      </w:pPr>
      <w:r w:rsidRPr="003178E7">
        <w:rPr>
          <w:sz w:val="28"/>
          <w:szCs w:val="28"/>
        </w:rPr>
        <w:t xml:space="preserve"> </w:t>
      </w:r>
    </w:p>
    <w:p w:rsidR="00C35AA7" w:rsidRPr="003178E7" w:rsidRDefault="00C35AA7" w:rsidP="00C35AA7">
      <w:pPr>
        <w:pStyle w:val="a8"/>
        <w:widowControl w:val="0"/>
        <w:autoSpaceDE w:val="0"/>
        <w:autoSpaceDN w:val="0"/>
        <w:adjustRightInd w:val="0"/>
        <w:rPr>
          <w:szCs w:val="28"/>
        </w:rPr>
      </w:pPr>
      <w:r w:rsidRPr="008A5700">
        <w:rPr>
          <w:szCs w:val="28"/>
          <w:u w:val="single"/>
          <w:lang w:val="tt"/>
        </w:rPr>
        <w:t>1) Элемтә һәм хәбәр итү хезмәте:</w:t>
      </w:r>
    </w:p>
    <w:p w:rsidR="00C35AA7" w:rsidRPr="003178E7" w:rsidRDefault="00C35AA7" w:rsidP="00C35AA7">
      <w:pPr>
        <w:widowControl w:val="0"/>
        <w:autoSpaceDE w:val="0"/>
        <w:autoSpaceDN w:val="0"/>
        <w:adjustRightInd w:val="0"/>
        <w:ind w:firstLine="709"/>
        <w:jc w:val="both"/>
        <w:rPr>
          <w:sz w:val="28"/>
          <w:szCs w:val="28"/>
        </w:rPr>
      </w:pPr>
      <w:r w:rsidRPr="003178E7">
        <w:rPr>
          <w:sz w:val="28"/>
          <w:szCs w:val="28"/>
          <w:lang w:val="tt"/>
        </w:rPr>
        <w:t xml:space="preserve">халыкка үзәкләштерелгән хәбәр итү системасын булдыру һәм </w:t>
      </w:r>
      <w:r>
        <w:rPr>
          <w:sz w:val="28"/>
          <w:szCs w:val="28"/>
          <w:lang w:val="tt"/>
        </w:rPr>
        <w:t xml:space="preserve">аны </w:t>
      </w:r>
      <w:r w:rsidRPr="003178E7">
        <w:rPr>
          <w:sz w:val="28"/>
          <w:szCs w:val="28"/>
          <w:lang w:val="tt"/>
        </w:rPr>
        <w:t>даими әзерлек хәлендә тоту, аны яңа буынның техник чаралары базасында модернизацияләү;</w:t>
      </w:r>
    </w:p>
    <w:p w:rsidR="00C35AA7" w:rsidRPr="003178E7" w:rsidRDefault="00C35AA7" w:rsidP="00C35AA7">
      <w:pPr>
        <w:widowControl w:val="0"/>
        <w:autoSpaceDE w:val="0"/>
        <w:autoSpaceDN w:val="0"/>
        <w:adjustRightInd w:val="0"/>
        <w:ind w:firstLine="709"/>
        <w:jc w:val="both"/>
        <w:rPr>
          <w:sz w:val="28"/>
          <w:szCs w:val="28"/>
        </w:rPr>
      </w:pPr>
      <w:r w:rsidRPr="003178E7">
        <w:rPr>
          <w:sz w:val="28"/>
          <w:szCs w:val="28"/>
          <w:lang w:val="tt"/>
        </w:rPr>
        <w:t xml:space="preserve">хәбәр итүнең локаль системаларын куллану; </w:t>
      </w:r>
    </w:p>
    <w:p w:rsidR="00C35AA7" w:rsidRPr="003178E7" w:rsidRDefault="00C35AA7" w:rsidP="00C35AA7">
      <w:pPr>
        <w:widowControl w:val="0"/>
        <w:autoSpaceDE w:val="0"/>
        <w:autoSpaceDN w:val="0"/>
        <w:adjustRightInd w:val="0"/>
        <w:ind w:firstLine="709"/>
        <w:jc w:val="both"/>
        <w:rPr>
          <w:i/>
          <w:iCs/>
          <w:sz w:val="28"/>
          <w:szCs w:val="28"/>
        </w:rPr>
      </w:pPr>
      <w:r w:rsidRPr="003178E7">
        <w:rPr>
          <w:sz w:val="28"/>
          <w:szCs w:val="28"/>
          <w:lang w:val="tt"/>
        </w:rPr>
        <w:t xml:space="preserve">кешеләр күпләп җыела торган урыннарда халыкка хәбәр итүнең һәм мәгълүмат бирүнең махсуслаштырылган техник чараларыннан файдалану; </w:t>
      </w:r>
    </w:p>
    <w:p w:rsidR="00C35AA7" w:rsidRDefault="00C35AA7" w:rsidP="00C35AA7">
      <w:pPr>
        <w:pStyle w:val="31"/>
        <w:rPr>
          <w:i/>
          <w:iCs/>
          <w:szCs w:val="28"/>
        </w:rPr>
      </w:pPr>
      <w:r w:rsidRPr="003178E7">
        <w:rPr>
          <w:szCs w:val="28"/>
          <w:lang w:val="tt"/>
        </w:rPr>
        <w:t xml:space="preserve">бердәм электр элемтәсе челтәре, челтәр һәм радио-, үткәргеч һәм телевизион тапшырулар чараларын, шулай ук мәгълүмат тапшыруның башка техник чараларын комплекслы файдалану. </w:t>
      </w:r>
    </w:p>
    <w:p w:rsidR="00C35AA7" w:rsidRPr="003178E7" w:rsidRDefault="00C35AA7" w:rsidP="00C35AA7">
      <w:pPr>
        <w:pStyle w:val="31"/>
        <w:ind w:firstLine="709"/>
        <w:rPr>
          <w:szCs w:val="28"/>
        </w:rPr>
      </w:pPr>
      <w:r>
        <w:rPr>
          <w:szCs w:val="28"/>
          <w:u w:val="single"/>
          <w:lang w:val="tt"/>
        </w:rPr>
        <w:t>2) Медицина хезмәте:</w:t>
      </w:r>
    </w:p>
    <w:p w:rsidR="00C35AA7" w:rsidRPr="003178E7" w:rsidRDefault="00C35AA7" w:rsidP="00C35AA7">
      <w:pPr>
        <w:ind w:firstLine="720"/>
        <w:jc w:val="both"/>
        <w:rPr>
          <w:sz w:val="28"/>
          <w:szCs w:val="28"/>
        </w:rPr>
      </w:pPr>
      <w:r>
        <w:rPr>
          <w:sz w:val="28"/>
          <w:szCs w:val="28"/>
          <w:lang w:val="tt"/>
        </w:rPr>
        <w:t>гражданнар оборонасы чараларын планлаштыру һәм медицина белән тәэмин итүне оештыру;</w:t>
      </w:r>
    </w:p>
    <w:p w:rsidR="00C35AA7" w:rsidRPr="003178E7" w:rsidRDefault="00C35AA7" w:rsidP="00C35AA7">
      <w:pPr>
        <w:ind w:firstLine="720"/>
        <w:jc w:val="both"/>
        <w:rPr>
          <w:sz w:val="28"/>
          <w:szCs w:val="28"/>
        </w:rPr>
      </w:pPr>
      <w:r>
        <w:rPr>
          <w:sz w:val="28"/>
          <w:szCs w:val="28"/>
          <w:lang w:val="tt"/>
        </w:rPr>
        <w:t>дәвалау-эвакуация чараларын үткәрү;</w:t>
      </w:r>
    </w:p>
    <w:p w:rsidR="00C35AA7" w:rsidRPr="003178E7" w:rsidRDefault="00C35AA7" w:rsidP="00C35AA7">
      <w:pPr>
        <w:ind w:firstLine="720"/>
        <w:jc w:val="both"/>
        <w:rPr>
          <w:sz w:val="28"/>
          <w:szCs w:val="28"/>
        </w:rPr>
      </w:pPr>
      <w:r>
        <w:rPr>
          <w:sz w:val="28"/>
          <w:szCs w:val="28"/>
          <w:lang w:val="tt"/>
        </w:rPr>
        <w:t>халыкка медицина ярдәменең барлык төрләрен күрсәтүне оештыру;</w:t>
      </w:r>
    </w:p>
    <w:p w:rsidR="00C35AA7" w:rsidRPr="003178E7" w:rsidRDefault="00C35AA7" w:rsidP="00C35AA7">
      <w:pPr>
        <w:ind w:firstLine="720"/>
        <w:jc w:val="both"/>
        <w:rPr>
          <w:sz w:val="28"/>
          <w:szCs w:val="28"/>
        </w:rPr>
      </w:pPr>
      <w:r>
        <w:rPr>
          <w:sz w:val="28"/>
          <w:szCs w:val="28"/>
          <w:lang w:val="tt"/>
        </w:rPr>
        <w:lastRenderedPageBreak/>
        <w:t>йогышлы авыруларның килеп чыгуын һәм таралуын кисәтү;</w:t>
      </w:r>
    </w:p>
    <w:p w:rsidR="00C35AA7" w:rsidRPr="003178E7" w:rsidRDefault="00C35AA7" w:rsidP="00C35AA7">
      <w:pPr>
        <w:ind w:firstLine="720"/>
        <w:jc w:val="both"/>
        <w:rPr>
          <w:sz w:val="28"/>
          <w:szCs w:val="28"/>
        </w:rPr>
      </w:pPr>
      <w:r>
        <w:rPr>
          <w:sz w:val="28"/>
          <w:szCs w:val="28"/>
          <w:lang w:val="tt"/>
        </w:rPr>
        <w:t>Шәһәр читендәге зонада кирәкле дәвалау базасын җәелдерү.</w:t>
      </w:r>
    </w:p>
    <w:p w:rsidR="00C35AA7" w:rsidRPr="0080599E" w:rsidRDefault="00C35AA7" w:rsidP="00C35AA7">
      <w:pPr>
        <w:widowControl w:val="0"/>
        <w:autoSpaceDE w:val="0"/>
        <w:autoSpaceDN w:val="0"/>
        <w:adjustRightInd w:val="0"/>
        <w:ind w:firstLine="709"/>
        <w:jc w:val="both"/>
        <w:rPr>
          <w:sz w:val="16"/>
          <w:szCs w:val="16"/>
        </w:rPr>
      </w:pPr>
    </w:p>
    <w:p w:rsidR="00C35AA7" w:rsidRPr="003178E7" w:rsidRDefault="00C35AA7" w:rsidP="00C35AA7">
      <w:pPr>
        <w:widowControl w:val="0"/>
        <w:autoSpaceDE w:val="0"/>
        <w:autoSpaceDN w:val="0"/>
        <w:adjustRightInd w:val="0"/>
        <w:ind w:firstLine="709"/>
        <w:jc w:val="both"/>
        <w:rPr>
          <w:sz w:val="28"/>
          <w:szCs w:val="28"/>
        </w:rPr>
      </w:pPr>
      <w:r w:rsidRPr="008A5700">
        <w:rPr>
          <w:sz w:val="28"/>
          <w:szCs w:val="28"/>
          <w:u w:val="single"/>
          <w:lang w:val="tt"/>
        </w:rPr>
        <w:t>3) җәмәгать тәртибен саклау хезмәте:</w:t>
      </w:r>
    </w:p>
    <w:p w:rsidR="00C35AA7" w:rsidRPr="003178E7" w:rsidRDefault="00C35AA7" w:rsidP="00C35AA7">
      <w:pPr>
        <w:widowControl w:val="0"/>
        <w:autoSpaceDE w:val="0"/>
        <w:autoSpaceDN w:val="0"/>
        <w:adjustRightInd w:val="0"/>
        <w:ind w:firstLine="709"/>
        <w:jc w:val="both"/>
        <w:rPr>
          <w:sz w:val="28"/>
          <w:szCs w:val="28"/>
        </w:rPr>
      </w:pPr>
      <w:r w:rsidRPr="003178E7">
        <w:rPr>
          <w:sz w:val="28"/>
          <w:szCs w:val="28"/>
          <w:lang w:val="tt"/>
        </w:rPr>
        <w:t>җәмәгать тәртибен саклау көчләрен булдыру, аларны матди-техник чаралар белән тәэмин итү һәм гражданнар оборонасы өлкәсендә әзерләү;</w:t>
      </w:r>
    </w:p>
    <w:p w:rsidR="00C35AA7" w:rsidRPr="003178E7" w:rsidRDefault="00C35AA7" w:rsidP="00C35AA7">
      <w:pPr>
        <w:widowControl w:val="0"/>
        <w:autoSpaceDE w:val="0"/>
        <w:autoSpaceDN w:val="0"/>
        <w:adjustRightInd w:val="0"/>
        <w:ind w:firstLine="709"/>
        <w:jc w:val="both"/>
        <w:rPr>
          <w:sz w:val="28"/>
          <w:szCs w:val="28"/>
        </w:rPr>
      </w:pPr>
      <w:r w:rsidRPr="003178E7">
        <w:rPr>
          <w:sz w:val="28"/>
          <w:szCs w:val="28"/>
          <w:lang w:val="tt"/>
        </w:rPr>
        <w:t>җәмәгать тәртибен торгызу һәм саклау;</w:t>
      </w:r>
    </w:p>
    <w:p w:rsidR="00C35AA7" w:rsidRPr="003178E7" w:rsidRDefault="00C35AA7" w:rsidP="00C35AA7">
      <w:pPr>
        <w:widowControl w:val="0"/>
        <w:autoSpaceDE w:val="0"/>
        <w:autoSpaceDN w:val="0"/>
        <w:adjustRightInd w:val="0"/>
        <w:ind w:firstLine="709"/>
        <w:jc w:val="both"/>
        <w:rPr>
          <w:sz w:val="28"/>
          <w:szCs w:val="28"/>
        </w:rPr>
      </w:pPr>
      <w:r w:rsidRPr="003178E7">
        <w:rPr>
          <w:sz w:val="28"/>
          <w:szCs w:val="28"/>
          <w:lang w:val="tt"/>
        </w:rPr>
        <w:t>шәһәрләрдә һәм башка торак пунктларда юл хәрәкәте куркынычсызлыгын тәэмин итү, халыкны эвакуацияләү маршрутларында һәм гражданнар оборонасы көчләрен күрсәтү;</w:t>
      </w:r>
    </w:p>
    <w:p w:rsidR="00C35AA7" w:rsidRPr="003178E7" w:rsidRDefault="00C35AA7" w:rsidP="00C35AA7">
      <w:pPr>
        <w:pStyle w:val="23"/>
        <w:spacing w:after="0" w:line="240" w:lineRule="auto"/>
        <w:ind w:left="0"/>
        <w:rPr>
          <w:sz w:val="28"/>
          <w:szCs w:val="28"/>
        </w:rPr>
      </w:pPr>
      <w:r w:rsidRPr="003178E7">
        <w:rPr>
          <w:sz w:val="28"/>
          <w:szCs w:val="28"/>
          <w:lang w:val="tt"/>
        </w:rPr>
        <w:t>эчке эшләр органнары тарафыннан мәҗбүри сакланырга тиешле объектларны һәм юридик һәм физик затларның мөлкәтен (шартнамә нигезендә) саклау, караучысыз калган мөлкәтне саклау буенча чаралар күрү;</w:t>
      </w:r>
    </w:p>
    <w:p w:rsidR="00C35AA7" w:rsidRDefault="00C35AA7" w:rsidP="00C35AA7">
      <w:pPr>
        <w:pStyle w:val="23"/>
        <w:spacing w:after="0" w:line="240" w:lineRule="auto"/>
        <w:ind w:left="0"/>
        <w:rPr>
          <w:sz w:val="28"/>
          <w:szCs w:val="28"/>
        </w:rPr>
      </w:pPr>
      <w:r w:rsidRPr="003178E7">
        <w:rPr>
          <w:sz w:val="28"/>
          <w:szCs w:val="28"/>
          <w:lang w:val="tt"/>
        </w:rPr>
        <w:t>кануннарда билгеләнгән кагыйдәләрне үтәп, мәетләрне танып белү һәм исәпкә алу чараларын оештыру һәм үткәрү.</w:t>
      </w:r>
    </w:p>
    <w:p w:rsidR="00C35AA7" w:rsidRPr="003178E7" w:rsidRDefault="00C35AA7" w:rsidP="00C35AA7">
      <w:pPr>
        <w:pStyle w:val="a8"/>
        <w:widowControl w:val="0"/>
        <w:autoSpaceDE w:val="0"/>
        <w:autoSpaceDN w:val="0"/>
        <w:adjustRightInd w:val="0"/>
        <w:rPr>
          <w:szCs w:val="28"/>
        </w:rPr>
      </w:pPr>
      <w:r w:rsidRPr="008A5700">
        <w:rPr>
          <w:szCs w:val="28"/>
          <w:u w:val="single"/>
          <w:lang w:val="tt"/>
        </w:rPr>
        <w:t>4) янгынга каршы хезмәт:</w:t>
      </w:r>
    </w:p>
    <w:p w:rsidR="00C35AA7" w:rsidRPr="003178E7" w:rsidRDefault="00C35AA7" w:rsidP="00C35AA7">
      <w:pPr>
        <w:widowControl w:val="0"/>
        <w:autoSpaceDE w:val="0"/>
        <w:autoSpaceDN w:val="0"/>
        <w:adjustRightInd w:val="0"/>
        <w:ind w:firstLine="709"/>
        <w:jc w:val="both"/>
        <w:rPr>
          <w:sz w:val="28"/>
          <w:szCs w:val="28"/>
        </w:rPr>
      </w:pPr>
      <w:r w:rsidRPr="003178E7">
        <w:rPr>
          <w:sz w:val="28"/>
          <w:szCs w:val="28"/>
          <w:lang w:val="tt"/>
        </w:rPr>
        <w:t xml:space="preserve">янгынга каршы тиешле көчләрне булдыру, аларны матди-техник чаралар белән җиһазлау һәм гражданнар оборонасы өлкәсендә әзерләү; </w:t>
      </w:r>
    </w:p>
    <w:p w:rsidR="00C35AA7" w:rsidRPr="003178E7" w:rsidRDefault="00C35AA7" w:rsidP="00C35AA7">
      <w:pPr>
        <w:widowControl w:val="0"/>
        <w:autoSpaceDE w:val="0"/>
        <w:autoSpaceDN w:val="0"/>
        <w:adjustRightInd w:val="0"/>
        <w:ind w:firstLine="709"/>
        <w:jc w:val="both"/>
        <w:rPr>
          <w:sz w:val="28"/>
          <w:szCs w:val="28"/>
        </w:rPr>
      </w:pPr>
      <w:r w:rsidRPr="003178E7">
        <w:rPr>
          <w:sz w:val="28"/>
          <w:szCs w:val="28"/>
          <w:lang w:val="tt"/>
        </w:rPr>
        <w:t>авария-коткару һәм башка кичектергесез эшләр башкару районнарында янгыннарны сүндерү;</w:t>
      </w:r>
    </w:p>
    <w:p w:rsidR="00C35AA7" w:rsidRDefault="00C35AA7" w:rsidP="00C35AA7">
      <w:pPr>
        <w:widowControl w:val="0"/>
        <w:autoSpaceDE w:val="0"/>
        <w:autoSpaceDN w:val="0"/>
        <w:adjustRightInd w:val="0"/>
        <w:ind w:firstLine="709"/>
        <w:jc w:val="both"/>
        <w:rPr>
          <w:sz w:val="28"/>
          <w:szCs w:val="28"/>
        </w:rPr>
      </w:pPr>
      <w:r w:rsidRPr="003178E7">
        <w:rPr>
          <w:sz w:val="28"/>
          <w:szCs w:val="28"/>
          <w:lang w:val="tt"/>
        </w:rPr>
        <w:t>сугыш вакытында торак төзелешендә янгыннарны сүндерү.</w:t>
      </w:r>
    </w:p>
    <w:p w:rsidR="00C35AA7" w:rsidRPr="003178E7" w:rsidRDefault="00C35AA7" w:rsidP="00C35AA7">
      <w:pPr>
        <w:pStyle w:val="a8"/>
        <w:widowControl w:val="0"/>
        <w:autoSpaceDE w:val="0"/>
        <w:autoSpaceDN w:val="0"/>
        <w:adjustRightInd w:val="0"/>
        <w:rPr>
          <w:szCs w:val="28"/>
        </w:rPr>
      </w:pPr>
      <w:r>
        <w:rPr>
          <w:szCs w:val="28"/>
          <w:u w:val="single"/>
          <w:lang w:val="tt"/>
        </w:rPr>
        <w:t xml:space="preserve">5) ягулык-майлау материаллары </w:t>
      </w:r>
      <w:r w:rsidRPr="001209A5">
        <w:rPr>
          <w:szCs w:val="28"/>
          <w:u w:val="single"/>
          <w:lang w:val="tt"/>
        </w:rPr>
        <w:t xml:space="preserve"> һәм транспорт белән тәэмин итү хезмәте:</w:t>
      </w:r>
    </w:p>
    <w:p w:rsidR="00C35AA7" w:rsidRPr="003178E7" w:rsidRDefault="00C35AA7" w:rsidP="00C35AA7">
      <w:pPr>
        <w:widowControl w:val="0"/>
        <w:autoSpaceDE w:val="0"/>
        <w:autoSpaceDN w:val="0"/>
        <w:adjustRightInd w:val="0"/>
        <w:ind w:firstLine="709"/>
        <w:jc w:val="both"/>
        <w:rPr>
          <w:color w:val="000000"/>
          <w:sz w:val="28"/>
          <w:szCs w:val="28"/>
        </w:rPr>
      </w:pPr>
      <w:r w:rsidRPr="003178E7">
        <w:rPr>
          <w:color w:val="000000"/>
          <w:sz w:val="28"/>
          <w:szCs w:val="28"/>
          <w:lang w:val="tt"/>
        </w:rPr>
        <w:t>халыкны транспортның барлык төрләре белән эвакуацияләүне тәэмин итүне оештыру, эш сменаларын китерү (алып китү), яклау корылмалары төзү өчен материаллар китерү, материаль һәм мәдәни кыйммәтләрне, уникаль җиһазларны, азык-төлек һәм башка матди чараларны шәһәр читендәге зонага чыгару, авария-коткару һәм башка кичектергесез эшләр башкару өчен гражданнар оборонасы көчләрен һәм чараларын китерү, һәлакәткә юлыгучы зоналарда, шулай ук гадәттән тыш хәлләр районнарында;</w:t>
      </w:r>
    </w:p>
    <w:p w:rsidR="00C35AA7" w:rsidRDefault="00C35AA7" w:rsidP="00C35AA7">
      <w:pPr>
        <w:widowControl w:val="0"/>
        <w:autoSpaceDE w:val="0"/>
        <w:autoSpaceDN w:val="0"/>
        <w:adjustRightInd w:val="0"/>
        <w:ind w:firstLine="709"/>
        <w:jc w:val="both"/>
        <w:rPr>
          <w:color w:val="000000"/>
          <w:sz w:val="28"/>
          <w:szCs w:val="28"/>
        </w:rPr>
      </w:pPr>
      <w:r w:rsidRPr="003178E7">
        <w:rPr>
          <w:color w:val="000000"/>
          <w:sz w:val="28"/>
          <w:szCs w:val="28"/>
          <w:lang w:val="tt"/>
        </w:rPr>
        <w:t xml:space="preserve">Татарстан Республикасы Транспорт һәм юл хуҗалыгы министрлыгы карамагындагы гражданнар оборонасы чараларын үтәү барышында сафтан чыккан автомобиль техникасын ремонтлауны оештыру, аны ремонтлау предприятиеләренә эвакуацияләү. </w:t>
      </w:r>
    </w:p>
    <w:p w:rsidR="00C35AA7" w:rsidRPr="003178E7" w:rsidRDefault="00C35AA7" w:rsidP="00C35AA7">
      <w:pPr>
        <w:widowControl w:val="0"/>
        <w:autoSpaceDE w:val="0"/>
        <w:autoSpaceDN w:val="0"/>
        <w:adjustRightInd w:val="0"/>
        <w:ind w:firstLine="709"/>
        <w:jc w:val="both"/>
        <w:rPr>
          <w:i/>
          <w:iCs/>
          <w:sz w:val="28"/>
          <w:szCs w:val="28"/>
        </w:rPr>
      </w:pPr>
      <w:r w:rsidRPr="003178E7">
        <w:rPr>
          <w:sz w:val="28"/>
          <w:szCs w:val="28"/>
          <w:lang w:val="tt"/>
        </w:rPr>
        <w:t>халыкны нормалаштырылган ГСМ белән тәэмин итү;</w:t>
      </w:r>
    </w:p>
    <w:p w:rsidR="00C35AA7" w:rsidRPr="003178E7" w:rsidRDefault="00C35AA7" w:rsidP="00C35AA7">
      <w:pPr>
        <w:shd w:val="clear" w:color="auto" w:fill="FFFFFF"/>
        <w:ind w:firstLine="720"/>
        <w:jc w:val="both"/>
        <w:rPr>
          <w:sz w:val="28"/>
          <w:szCs w:val="28"/>
        </w:rPr>
      </w:pPr>
      <w:r w:rsidRPr="003178E7">
        <w:rPr>
          <w:sz w:val="28"/>
          <w:szCs w:val="28"/>
          <w:lang w:val="tt"/>
        </w:rPr>
        <w:t>ГСМ запасларын яклау чараларын эшләү һәм гамәлгә ашыру;</w:t>
      </w:r>
    </w:p>
    <w:p w:rsidR="00C35AA7" w:rsidRPr="003178E7" w:rsidRDefault="00C35AA7" w:rsidP="00C35AA7">
      <w:pPr>
        <w:shd w:val="clear" w:color="auto" w:fill="FFFFFF"/>
        <w:ind w:firstLine="720"/>
        <w:jc w:val="both"/>
        <w:rPr>
          <w:sz w:val="28"/>
          <w:szCs w:val="28"/>
        </w:rPr>
      </w:pPr>
      <w:r w:rsidRPr="003178E7">
        <w:rPr>
          <w:sz w:val="28"/>
          <w:szCs w:val="28"/>
          <w:lang w:val="tt"/>
        </w:rPr>
        <w:t>махсус билгеләнгән пунктларда ГСМ запасларын оештыру;</w:t>
      </w:r>
    </w:p>
    <w:p w:rsidR="00C35AA7" w:rsidRDefault="00C35AA7" w:rsidP="00C35AA7">
      <w:pPr>
        <w:pStyle w:val="23"/>
        <w:spacing w:after="0" w:line="240" w:lineRule="auto"/>
        <w:ind w:left="284"/>
        <w:rPr>
          <w:w w:val="102"/>
          <w:sz w:val="28"/>
          <w:szCs w:val="28"/>
        </w:rPr>
      </w:pPr>
      <w:r w:rsidRPr="003178E7">
        <w:rPr>
          <w:w w:val="102"/>
          <w:sz w:val="28"/>
          <w:szCs w:val="28"/>
          <w:lang w:val="tt"/>
        </w:rPr>
        <w:t xml:space="preserve">урнашу районнарында штаттан тыш авария-коткару формированиеләрен, шулай ук авария-коткару һәм башка кичектергесез эшләр башкарылган районнарда ГСМ тәэмин итү. </w:t>
      </w:r>
    </w:p>
    <w:p w:rsidR="00C35AA7" w:rsidRPr="008A5700" w:rsidRDefault="00C35AA7" w:rsidP="00C35AA7">
      <w:pPr>
        <w:pStyle w:val="23"/>
        <w:rPr>
          <w:sz w:val="28"/>
          <w:szCs w:val="28"/>
          <w:u w:val="single"/>
        </w:rPr>
      </w:pPr>
      <w:r w:rsidRPr="001209A5">
        <w:rPr>
          <w:sz w:val="28"/>
          <w:szCs w:val="28"/>
          <w:u w:val="single"/>
          <w:lang w:val="tt"/>
        </w:rPr>
        <w:t>6) Юл хезмәте:</w:t>
      </w:r>
    </w:p>
    <w:p w:rsidR="00C35AA7" w:rsidRPr="003178E7" w:rsidRDefault="00C35AA7" w:rsidP="00C35AA7">
      <w:pPr>
        <w:shd w:val="clear" w:color="auto" w:fill="FFFFFF"/>
        <w:ind w:firstLine="720"/>
        <w:jc w:val="both"/>
        <w:rPr>
          <w:color w:val="000000"/>
          <w:sz w:val="28"/>
          <w:szCs w:val="28"/>
        </w:rPr>
      </w:pPr>
      <w:r w:rsidRPr="003178E7">
        <w:rPr>
          <w:color w:val="000000"/>
          <w:sz w:val="28"/>
          <w:szCs w:val="28"/>
          <w:lang w:val="tt"/>
        </w:rPr>
        <w:t>гражданнар оборонасы чараларын юл белән тәэмин итүне оештыру һәм гамәлгә ашыру;</w:t>
      </w:r>
      <w:r w:rsidRPr="003178E7">
        <w:rPr>
          <w:color w:val="000000"/>
          <w:sz w:val="28"/>
          <w:szCs w:val="28"/>
          <w:lang w:val="tt"/>
        </w:rPr>
        <w:softHyphen/>
      </w:r>
    </w:p>
    <w:p w:rsidR="00C35AA7" w:rsidRPr="003178E7" w:rsidRDefault="00C35AA7" w:rsidP="00C35AA7">
      <w:pPr>
        <w:shd w:val="clear" w:color="auto" w:fill="FFFFFF"/>
        <w:ind w:firstLine="720"/>
        <w:jc w:val="both"/>
        <w:rPr>
          <w:color w:val="000000"/>
          <w:sz w:val="28"/>
          <w:szCs w:val="28"/>
        </w:rPr>
      </w:pPr>
      <w:r w:rsidRPr="003178E7">
        <w:rPr>
          <w:color w:val="000000"/>
          <w:sz w:val="28"/>
          <w:szCs w:val="28"/>
          <w:lang w:val="tt"/>
        </w:rPr>
        <w:t>юллар һәм күперләрне ремонтлау, торгызу һәм аларның әзерлеген тәэмин итү;</w:t>
      </w:r>
    </w:p>
    <w:p w:rsidR="00C35AA7" w:rsidRDefault="00C35AA7" w:rsidP="00C35AA7">
      <w:pPr>
        <w:shd w:val="clear" w:color="auto" w:fill="FFFFFF"/>
        <w:ind w:firstLine="720"/>
        <w:jc w:val="both"/>
        <w:rPr>
          <w:sz w:val="28"/>
          <w:szCs w:val="28"/>
        </w:rPr>
      </w:pPr>
      <w:r w:rsidRPr="003178E7">
        <w:rPr>
          <w:color w:val="000000"/>
          <w:sz w:val="28"/>
          <w:szCs w:val="28"/>
          <w:lang w:val="tt"/>
        </w:rPr>
        <w:t>гражданнар оборонасы көчләрен күрсәтү маршрутларында һәм әйләнү юлларын эвакуацияләү маршрутларында булдыру.</w:t>
      </w:r>
    </w:p>
    <w:p w:rsidR="00C35AA7" w:rsidRPr="003178E7" w:rsidRDefault="00C35AA7" w:rsidP="00C35AA7">
      <w:pPr>
        <w:pStyle w:val="a8"/>
        <w:widowControl w:val="0"/>
        <w:autoSpaceDE w:val="0"/>
        <w:autoSpaceDN w:val="0"/>
        <w:adjustRightInd w:val="0"/>
        <w:rPr>
          <w:szCs w:val="28"/>
        </w:rPr>
      </w:pPr>
      <w:r w:rsidRPr="001209A5">
        <w:rPr>
          <w:szCs w:val="28"/>
          <w:u w:val="single"/>
          <w:lang w:val="tt"/>
        </w:rPr>
        <w:t>7) Энергетика хезмәте:</w:t>
      </w:r>
    </w:p>
    <w:p w:rsidR="00C35AA7" w:rsidRPr="003178E7" w:rsidRDefault="00C35AA7" w:rsidP="00C35AA7">
      <w:pPr>
        <w:widowControl w:val="0"/>
        <w:autoSpaceDE w:val="0"/>
        <w:autoSpaceDN w:val="0"/>
        <w:adjustRightInd w:val="0"/>
        <w:ind w:firstLine="709"/>
        <w:jc w:val="both"/>
        <w:rPr>
          <w:sz w:val="28"/>
          <w:szCs w:val="28"/>
        </w:rPr>
      </w:pPr>
      <w:r w:rsidRPr="003178E7">
        <w:rPr>
          <w:sz w:val="28"/>
          <w:szCs w:val="28"/>
          <w:lang w:val="tt"/>
        </w:rPr>
        <w:lastRenderedPageBreak/>
        <w:t xml:space="preserve">маскировкага тиешле объектлар исемлеген билгеләү; </w:t>
      </w:r>
    </w:p>
    <w:p w:rsidR="00C35AA7" w:rsidRPr="003178E7" w:rsidRDefault="00C35AA7" w:rsidP="00C35AA7">
      <w:pPr>
        <w:widowControl w:val="0"/>
        <w:autoSpaceDE w:val="0"/>
        <w:autoSpaceDN w:val="0"/>
        <w:adjustRightInd w:val="0"/>
        <w:ind w:firstLine="709"/>
        <w:jc w:val="both"/>
        <w:rPr>
          <w:i/>
          <w:iCs/>
          <w:sz w:val="28"/>
          <w:szCs w:val="28"/>
        </w:rPr>
      </w:pPr>
      <w:r w:rsidRPr="003178E7">
        <w:rPr>
          <w:sz w:val="28"/>
          <w:szCs w:val="28"/>
          <w:lang w:val="tt"/>
        </w:rPr>
        <w:t xml:space="preserve">билгеләнгән тәртиптә гражданнар оборонасы буенча төркемнәргә, шулай ук хәзерге җиңелү чараларын кулланганда мөмкин булган оешмалар рәтенә кертелгән территорияләрне комплекслы маскировкалауны гамәлгә ашыру планнарын әзерләүне оештыру; </w:t>
      </w:r>
    </w:p>
    <w:p w:rsidR="00C35AA7" w:rsidRPr="003178E7" w:rsidRDefault="00C35AA7" w:rsidP="00C35AA7">
      <w:pPr>
        <w:widowControl w:val="0"/>
        <w:autoSpaceDE w:val="0"/>
        <w:autoSpaceDN w:val="0"/>
        <w:adjustRightInd w:val="0"/>
        <w:ind w:firstLine="709"/>
        <w:jc w:val="both"/>
        <w:rPr>
          <w:sz w:val="28"/>
          <w:szCs w:val="28"/>
        </w:rPr>
      </w:pPr>
      <w:r w:rsidRPr="003178E7">
        <w:rPr>
          <w:sz w:val="28"/>
          <w:szCs w:val="28"/>
          <w:lang w:val="tt"/>
        </w:rPr>
        <w:t>яктылык һәм маскировканың башка төрләрен гамәлгә ашыру чараларын үткәрү өчен кирәкле матди-техник чаралар запасларын билгеләү буенча файдалануга даими әзерлек хәлендә булдыру һәм аларны хуплау;</w:t>
      </w:r>
    </w:p>
    <w:p w:rsidR="00C35AA7" w:rsidRPr="003178E7" w:rsidRDefault="00C35AA7" w:rsidP="00C35AA7">
      <w:pPr>
        <w:widowControl w:val="0"/>
        <w:autoSpaceDE w:val="0"/>
        <w:autoSpaceDN w:val="0"/>
        <w:adjustRightInd w:val="0"/>
        <w:ind w:firstLine="709"/>
        <w:jc w:val="both"/>
        <w:rPr>
          <w:sz w:val="28"/>
          <w:szCs w:val="28"/>
        </w:rPr>
      </w:pPr>
      <w:r w:rsidRPr="003178E7">
        <w:rPr>
          <w:sz w:val="28"/>
          <w:szCs w:val="28"/>
          <w:lang w:val="tt"/>
        </w:rPr>
        <w:t>зыян күргән энергия белән тәэмин итү системаларын ремонтлау өчен җиһазлар һәм запас частьләр запасларын булдыруны оештыру;</w:t>
      </w:r>
    </w:p>
    <w:p w:rsidR="00C35AA7" w:rsidRDefault="00C35AA7" w:rsidP="00C35AA7">
      <w:pPr>
        <w:widowControl w:val="0"/>
        <w:autoSpaceDE w:val="0"/>
        <w:autoSpaceDN w:val="0"/>
        <w:adjustRightInd w:val="0"/>
        <w:ind w:firstLine="709"/>
        <w:jc w:val="both"/>
        <w:rPr>
          <w:sz w:val="28"/>
          <w:szCs w:val="28"/>
        </w:rPr>
      </w:pPr>
      <w:r w:rsidRPr="003178E7">
        <w:rPr>
          <w:sz w:val="28"/>
          <w:szCs w:val="28"/>
          <w:lang w:val="tt"/>
        </w:rPr>
        <w:t xml:space="preserve">билгеләнгән тәртиптә гражданнар оборонасы категорияләренә кертелгән оешмаларның демаскацияләүче билгеләрен киметү буенча инженер-техник чаралар үткәрүне оештыру. </w:t>
      </w:r>
    </w:p>
    <w:p w:rsidR="00C35AA7" w:rsidRPr="003178E7" w:rsidRDefault="00C35AA7" w:rsidP="00C35AA7">
      <w:pPr>
        <w:pStyle w:val="a8"/>
        <w:widowControl w:val="0"/>
        <w:autoSpaceDE w:val="0"/>
        <w:autoSpaceDN w:val="0"/>
        <w:adjustRightInd w:val="0"/>
        <w:rPr>
          <w:szCs w:val="28"/>
        </w:rPr>
      </w:pPr>
      <w:r w:rsidRPr="001209A5">
        <w:rPr>
          <w:szCs w:val="28"/>
          <w:u w:val="single"/>
          <w:lang w:val="tt"/>
        </w:rPr>
        <w:t>8) Инженерлык хезмәте:</w:t>
      </w:r>
    </w:p>
    <w:p w:rsidR="00C35AA7" w:rsidRPr="003178E7" w:rsidRDefault="00C35AA7" w:rsidP="00C35AA7">
      <w:pPr>
        <w:widowControl w:val="0"/>
        <w:autoSpaceDE w:val="0"/>
        <w:autoSpaceDN w:val="0"/>
        <w:adjustRightInd w:val="0"/>
        <w:ind w:firstLine="709"/>
        <w:jc w:val="both"/>
        <w:rPr>
          <w:sz w:val="28"/>
          <w:szCs w:val="28"/>
        </w:rPr>
      </w:pPr>
      <w:r w:rsidRPr="003178E7">
        <w:rPr>
          <w:sz w:val="28"/>
          <w:szCs w:val="28"/>
          <w:lang w:val="tt"/>
        </w:rPr>
        <w:t>тыныч һәм сугыш вакытында гражданнар оборонасының инженер-техник чараларын эшләү һәм гамәлгә ашыру;</w:t>
      </w:r>
    </w:p>
    <w:p w:rsidR="00C35AA7" w:rsidRPr="003178E7" w:rsidRDefault="00C35AA7" w:rsidP="00C35AA7">
      <w:pPr>
        <w:pStyle w:val="a8"/>
        <w:widowControl w:val="0"/>
        <w:autoSpaceDE w:val="0"/>
        <w:autoSpaceDN w:val="0"/>
        <w:adjustRightInd w:val="0"/>
        <w:rPr>
          <w:szCs w:val="28"/>
        </w:rPr>
      </w:pPr>
      <w:r w:rsidRPr="003178E7">
        <w:rPr>
          <w:szCs w:val="28"/>
          <w:lang w:val="tt"/>
        </w:rPr>
        <w:t>гражданлык оборонасының яклау корылмаларын һәм аларның техник системаларын билгеләү һәм аларга техник хезмәт күрсәтү буенча файдалануга даими әзерлектә төзүне, аларны саклап калуны оештыру;</w:t>
      </w:r>
    </w:p>
    <w:p w:rsidR="00C35AA7" w:rsidRPr="003178E7" w:rsidRDefault="00C35AA7" w:rsidP="00C35AA7">
      <w:pPr>
        <w:pStyle w:val="a8"/>
        <w:widowControl w:val="0"/>
        <w:autoSpaceDE w:val="0"/>
        <w:autoSpaceDN w:val="0"/>
        <w:adjustRightInd w:val="0"/>
        <w:rPr>
          <w:szCs w:val="28"/>
        </w:rPr>
      </w:pPr>
      <w:r>
        <w:rPr>
          <w:szCs w:val="28"/>
          <w:lang w:val="tt"/>
        </w:rPr>
        <w:t>тыныч вакытта һәм гражданнар оборонасын сугыш вакытында заглубалы биналардан, метрополитеннан һәм җир асты пространствосының башка корылмаларыннан халыкны каплау өчен тыныч вакытта һәм тыныч вакытта яраклашуны исәпкә алу;</w:t>
      </w:r>
    </w:p>
    <w:p w:rsidR="00C35AA7" w:rsidRPr="003178E7" w:rsidRDefault="00C35AA7" w:rsidP="00C35AA7">
      <w:pPr>
        <w:pStyle w:val="a8"/>
        <w:widowControl w:val="0"/>
        <w:autoSpaceDE w:val="0"/>
        <w:autoSpaceDN w:val="0"/>
        <w:adjustRightInd w:val="0"/>
        <w:rPr>
          <w:szCs w:val="28"/>
        </w:rPr>
      </w:pPr>
      <w:r w:rsidRPr="003178E7">
        <w:rPr>
          <w:szCs w:val="28"/>
          <w:lang w:val="tt"/>
        </w:rPr>
        <w:t>тыныч вакытта гражданнар оборонасын тыныч вакытта сугыш вакытына тиз үсә торган, гадиләштерелгән эчке җиһазлары булган гражданнар оборонасы корылмаларын һәм иң гади типтагы яшеренүләрне күчергәндә төзү;</w:t>
      </w:r>
    </w:p>
    <w:p w:rsidR="00C35AA7" w:rsidRPr="003178E7" w:rsidRDefault="00C35AA7" w:rsidP="00C35AA7">
      <w:pPr>
        <w:shd w:val="clear" w:color="auto" w:fill="FFFFFF"/>
        <w:ind w:firstLine="720"/>
        <w:jc w:val="both"/>
        <w:rPr>
          <w:sz w:val="28"/>
          <w:szCs w:val="28"/>
        </w:rPr>
      </w:pPr>
      <w:r w:rsidRPr="003178E7">
        <w:rPr>
          <w:sz w:val="28"/>
          <w:szCs w:val="28"/>
          <w:lang w:val="tt"/>
        </w:rPr>
        <w:t xml:space="preserve">гражданнар оборонасының саклау корылмаларында халыкның яшеренүен тәэмин итү. </w:t>
      </w:r>
    </w:p>
    <w:p w:rsidR="00C35AA7" w:rsidRPr="003178E7" w:rsidRDefault="00C35AA7" w:rsidP="00C35AA7">
      <w:pPr>
        <w:widowControl w:val="0"/>
        <w:autoSpaceDE w:val="0"/>
        <w:autoSpaceDN w:val="0"/>
        <w:adjustRightInd w:val="0"/>
        <w:ind w:firstLine="709"/>
        <w:jc w:val="both"/>
        <w:rPr>
          <w:sz w:val="28"/>
          <w:szCs w:val="28"/>
        </w:rPr>
      </w:pPr>
      <w:r w:rsidRPr="005F443C">
        <w:rPr>
          <w:sz w:val="28"/>
          <w:szCs w:val="28"/>
          <w:u w:val="single"/>
          <w:lang w:val="tt"/>
        </w:rPr>
        <w:t>9) Коммуналь-техник хезмәт:</w:t>
      </w:r>
    </w:p>
    <w:p w:rsidR="00C35AA7" w:rsidRPr="003178E7" w:rsidRDefault="00C35AA7" w:rsidP="00C35AA7">
      <w:pPr>
        <w:widowControl w:val="0"/>
        <w:autoSpaceDE w:val="0"/>
        <w:autoSpaceDN w:val="0"/>
        <w:adjustRightInd w:val="0"/>
        <w:ind w:firstLine="709"/>
        <w:jc w:val="both"/>
        <w:rPr>
          <w:sz w:val="28"/>
          <w:szCs w:val="28"/>
        </w:rPr>
      </w:pPr>
      <w:r w:rsidRPr="003178E7">
        <w:rPr>
          <w:sz w:val="28"/>
          <w:szCs w:val="28"/>
          <w:lang w:val="tt"/>
        </w:rPr>
        <w:t>су белән тәэмин итү системаларының һәм чыганакларының ышанычлылыгын арттыруга юнәлдерелгән чаралар эшләү һәм уздыру;</w:t>
      </w:r>
    </w:p>
    <w:p w:rsidR="00C35AA7" w:rsidRPr="003178E7" w:rsidRDefault="00C35AA7" w:rsidP="00C35AA7">
      <w:pPr>
        <w:pStyle w:val="a8"/>
        <w:widowControl w:val="0"/>
        <w:autoSpaceDE w:val="0"/>
        <w:autoSpaceDN w:val="0"/>
        <w:adjustRightInd w:val="0"/>
        <w:rPr>
          <w:szCs w:val="28"/>
        </w:rPr>
      </w:pPr>
      <w:r w:rsidRPr="003178E7">
        <w:rPr>
          <w:szCs w:val="28"/>
          <w:lang w:val="tt"/>
        </w:rPr>
        <w:t>коммуналь хезмәтләрнең хәрби вакыт шартларында эшләүгә әзерлеген тәэмин итү, аларның эш планнарын эшләү;</w:t>
      </w:r>
    </w:p>
    <w:p w:rsidR="00C35AA7" w:rsidRPr="003178E7" w:rsidRDefault="00C35AA7" w:rsidP="00C35AA7">
      <w:pPr>
        <w:pStyle w:val="a8"/>
        <w:widowControl w:val="0"/>
        <w:autoSpaceDE w:val="0"/>
        <w:autoSpaceDN w:val="0"/>
        <w:adjustRightInd w:val="0"/>
        <w:rPr>
          <w:szCs w:val="28"/>
        </w:rPr>
      </w:pPr>
      <w:r w:rsidRPr="003178E7">
        <w:rPr>
          <w:szCs w:val="28"/>
          <w:lang w:val="tt"/>
        </w:rPr>
        <w:t>су белән тәэмин итүнең зарарланган системаларын ремонтлау өчен җиһазлар һәм запас частьләр запасларын булдыру;</w:t>
      </w:r>
    </w:p>
    <w:p w:rsidR="00C35AA7" w:rsidRPr="003178E7" w:rsidRDefault="00C35AA7" w:rsidP="00C35AA7">
      <w:pPr>
        <w:pStyle w:val="a8"/>
        <w:widowControl w:val="0"/>
        <w:autoSpaceDE w:val="0"/>
        <w:autoSpaceDN w:val="0"/>
        <w:adjustRightInd w:val="0"/>
        <w:rPr>
          <w:szCs w:val="28"/>
        </w:rPr>
      </w:pPr>
      <w:r>
        <w:rPr>
          <w:szCs w:val="28"/>
          <w:lang w:val="tt"/>
        </w:rPr>
        <w:t>су чистарту, төчеләндерү һәм транспортировкалау өчен мобиль чаралар резервын төзүне һәм әзерләүне оештыру;</w:t>
      </w:r>
    </w:p>
    <w:p w:rsidR="00C35AA7" w:rsidRPr="003178E7" w:rsidRDefault="00C35AA7" w:rsidP="00C35AA7">
      <w:pPr>
        <w:pStyle w:val="a8"/>
        <w:widowControl w:val="0"/>
        <w:autoSpaceDE w:val="0"/>
        <w:autoSpaceDN w:val="0"/>
        <w:adjustRightInd w:val="0"/>
        <w:rPr>
          <w:szCs w:val="28"/>
        </w:rPr>
      </w:pPr>
      <w:r w:rsidRPr="003178E7">
        <w:rPr>
          <w:szCs w:val="28"/>
          <w:lang w:val="tt"/>
        </w:rPr>
        <w:t>суүткәргеч станцияләрдә реагентларның, реактивларның, консервантларның һәм дезинфекцияләү чараларының кирәкле запасларын булдыру;</w:t>
      </w:r>
    </w:p>
    <w:p w:rsidR="00C35AA7" w:rsidRPr="003178E7" w:rsidRDefault="00C35AA7" w:rsidP="00C35AA7">
      <w:pPr>
        <w:pStyle w:val="23"/>
        <w:rPr>
          <w:sz w:val="28"/>
          <w:szCs w:val="28"/>
        </w:rPr>
      </w:pPr>
      <w:r w:rsidRPr="003178E7">
        <w:rPr>
          <w:sz w:val="28"/>
          <w:szCs w:val="28"/>
          <w:lang w:val="tt"/>
        </w:rPr>
        <w:t>резервуар һәм савытлар, җыелма-сүтү торбаүткәргечләре, мобиль резерв һәм автоном энергия чыганаклары, кирәкле башка җайланмалар һәм техник чаралар запасларын булдыру;</w:t>
      </w:r>
    </w:p>
    <w:p w:rsidR="00C35AA7" w:rsidRPr="003178E7" w:rsidRDefault="00C35AA7" w:rsidP="00C35AA7">
      <w:pPr>
        <w:shd w:val="clear" w:color="auto" w:fill="FFFFFF"/>
        <w:ind w:firstLine="720"/>
        <w:jc w:val="both"/>
        <w:rPr>
          <w:sz w:val="28"/>
          <w:szCs w:val="28"/>
        </w:rPr>
      </w:pPr>
      <w:r w:rsidRPr="003178E7">
        <w:rPr>
          <w:sz w:val="28"/>
          <w:szCs w:val="28"/>
          <w:lang w:val="tt"/>
        </w:rPr>
        <w:t>халыкка коммуналь-көнкүреш хезмәтләре күрсәтү;</w:t>
      </w:r>
    </w:p>
    <w:p w:rsidR="00C35AA7" w:rsidRPr="003178E7" w:rsidRDefault="00C35AA7" w:rsidP="00C35AA7">
      <w:pPr>
        <w:pStyle w:val="23"/>
        <w:rPr>
          <w:sz w:val="28"/>
          <w:szCs w:val="28"/>
        </w:rPr>
      </w:pPr>
      <w:r w:rsidRPr="003178E7">
        <w:rPr>
          <w:sz w:val="28"/>
          <w:szCs w:val="28"/>
          <w:lang w:val="tt"/>
        </w:rPr>
        <w:lastRenderedPageBreak/>
        <w:t>зыян күргән торак фондының сакланып калган һәм торышын бәяләү, аны зыян күргән халыкны урнаштыру өчен файдалану мөмкинлеген билгеләү;</w:t>
      </w:r>
    </w:p>
    <w:p w:rsidR="00C35AA7" w:rsidRPr="00426B3E" w:rsidRDefault="00C35AA7" w:rsidP="00C35AA7">
      <w:pPr>
        <w:shd w:val="clear" w:color="auto" w:fill="FFFFFF"/>
        <w:jc w:val="both"/>
        <w:rPr>
          <w:sz w:val="28"/>
          <w:szCs w:val="28"/>
          <w:lang w:val="tt"/>
        </w:rPr>
      </w:pPr>
      <w:r w:rsidRPr="003178E7">
        <w:rPr>
          <w:sz w:val="28"/>
          <w:szCs w:val="28"/>
          <w:lang w:val="tt"/>
        </w:rPr>
        <w:t xml:space="preserve"> санитар эшкәртүне уздыру, биналарны һәм корылмаларны зарарсызландыру, техниканы һәм территорияләрне махсус эшкәртү өчен дезактивлаштыручы, дегазияләүче һәм дезинфекцияләүче матдәләр һәм эремәләр запасларын алдан ук булдыру;</w:t>
      </w:r>
    </w:p>
    <w:p w:rsidR="00C35AA7" w:rsidRPr="00426B3E" w:rsidRDefault="00C35AA7" w:rsidP="00C35AA7">
      <w:pPr>
        <w:widowControl w:val="0"/>
        <w:autoSpaceDE w:val="0"/>
        <w:autoSpaceDN w:val="0"/>
        <w:adjustRightInd w:val="0"/>
        <w:ind w:firstLine="709"/>
        <w:jc w:val="both"/>
        <w:rPr>
          <w:sz w:val="28"/>
          <w:szCs w:val="28"/>
          <w:lang w:val="tt"/>
        </w:rPr>
      </w:pPr>
      <w:r w:rsidRPr="003178E7">
        <w:rPr>
          <w:sz w:val="28"/>
          <w:szCs w:val="28"/>
          <w:lang w:val="tt"/>
        </w:rPr>
        <w:t>санитар эшкәртү һәм техниканы, биналарны һәм территорияләрне зарарсызландыру, шулай ук аларны җиһазлау һәм гражданнар оборонасы өлкәсендә әзерләү өчен гражданнар оборонасы көчләрен булдыру;</w:t>
      </w:r>
    </w:p>
    <w:p w:rsidR="00C35AA7" w:rsidRPr="00426B3E" w:rsidRDefault="00C35AA7" w:rsidP="00C35AA7">
      <w:pPr>
        <w:shd w:val="clear" w:color="auto" w:fill="FFFFFF"/>
        <w:ind w:firstLine="720"/>
        <w:jc w:val="both"/>
        <w:rPr>
          <w:sz w:val="28"/>
          <w:szCs w:val="28"/>
          <w:lang w:val="tt"/>
        </w:rPr>
      </w:pPr>
      <w:r w:rsidRPr="003178E7">
        <w:rPr>
          <w:sz w:val="28"/>
          <w:szCs w:val="28"/>
          <w:lang w:val="tt"/>
        </w:rPr>
        <w:t>техниканы, биналарны һәм территорияләрне зарарсызландыру, халыкны санитар эшкәртү чараларын үткәрүне оештыру;</w:t>
      </w:r>
    </w:p>
    <w:p w:rsidR="00C35AA7" w:rsidRPr="00C35AA7" w:rsidRDefault="00C35AA7" w:rsidP="00C35AA7">
      <w:pPr>
        <w:pStyle w:val="a8"/>
        <w:widowControl w:val="0"/>
        <w:autoSpaceDE w:val="0"/>
        <w:autoSpaceDN w:val="0"/>
        <w:adjustRightInd w:val="0"/>
        <w:rPr>
          <w:szCs w:val="28"/>
          <w:lang w:val="tt"/>
        </w:rPr>
      </w:pPr>
      <w:r w:rsidRPr="003178E7">
        <w:rPr>
          <w:szCs w:val="28"/>
          <w:lang w:val="tt"/>
        </w:rPr>
        <w:t>мөмкин булган күмү урыннарын алдан билгеләү;</w:t>
      </w:r>
    </w:p>
    <w:p w:rsidR="00C35AA7" w:rsidRPr="00C35AA7" w:rsidRDefault="00C35AA7" w:rsidP="00C35AA7">
      <w:pPr>
        <w:pStyle w:val="a8"/>
        <w:widowControl w:val="0"/>
        <w:autoSpaceDE w:val="0"/>
        <w:autoSpaceDN w:val="0"/>
        <w:adjustRightInd w:val="0"/>
        <w:rPr>
          <w:szCs w:val="28"/>
          <w:lang w:val="tt"/>
        </w:rPr>
      </w:pPr>
      <w:r w:rsidRPr="003178E7">
        <w:rPr>
          <w:szCs w:val="28"/>
          <w:lang w:val="tt"/>
        </w:rPr>
        <w:t>мәетләрне ашыгыч рәвештә күмү чараларын тәэмин итү өчен көчләрне һәм гражданнар оборонасы чараларын әзерләү, әзерләү һәм аларны әзерлектә тоту, кануннарда билгеләнгән кагыйдәләрне үтәп, күмүне оештыру, шул исәптән махсуслаштырылган ритуаль оешмалар базасында да.</w:t>
      </w:r>
    </w:p>
    <w:p w:rsidR="00C35AA7" w:rsidRPr="00C35AA7" w:rsidRDefault="00C35AA7" w:rsidP="00C35AA7">
      <w:pPr>
        <w:pStyle w:val="a8"/>
        <w:widowControl w:val="0"/>
        <w:autoSpaceDE w:val="0"/>
        <w:autoSpaceDN w:val="0"/>
        <w:adjustRightInd w:val="0"/>
        <w:rPr>
          <w:sz w:val="16"/>
          <w:szCs w:val="16"/>
          <w:lang w:val="tt"/>
        </w:rPr>
      </w:pPr>
    </w:p>
    <w:p w:rsidR="00C35AA7" w:rsidRPr="00C35AA7" w:rsidRDefault="00C35AA7" w:rsidP="00C35AA7">
      <w:pPr>
        <w:pStyle w:val="a8"/>
        <w:widowControl w:val="0"/>
        <w:autoSpaceDE w:val="0"/>
        <w:autoSpaceDN w:val="0"/>
        <w:adjustRightInd w:val="0"/>
        <w:rPr>
          <w:szCs w:val="28"/>
          <w:lang w:val="tt"/>
        </w:rPr>
      </w:pPr>
      <w:r w:rsidRPr="005F443C">
        <w:rPr>
          <w:szCs w:val="28"/>
          <w:u w:val="single"/>
          <w:lang w:val="tt"/>
        </w:rPr>
        <w:t>10) Сәүдә һәм туклану хезмәте:</w:t>
      </w:r>
    </w:p>
    <w:p w:rsidR="00C35AA7" w:rsidRPr="00C35AA7" w:rsidRDefault="00C35AA7" w:rsidP="00C35AA7">
      <w:pPr>
        <w:widowControl w:val="0"/>
        <w:autoSpaceDE w:val="0"/>
        <w:autoSpaceDN w:val="0"/>
        <w:adjustRightInd w:val="0"/>
        <w:ind w:firstLine="709"/>
        <w:jc w:val="both"/>
        <w:rPr>
          <w:i/>
          <w:iCs/>
          <w:sz w:val="28"/>
          <w:szCs w:val="28"/>
          <w:lang w:val="tt"/>
        </w:rPr>
      </w:pPr>
      <w:r w:rsidRPr="003178E7">
        <w:rPr>
          <w:sz w:val="28"/>
          <w:szCs w:val="28"/>
          <w:lang w:val="tt"/>
        </w:rPr>
        <w:t xml:space="preserve">халыкны нормалаштырылган азык-төлек һәм азык-төлек булмаган товарлар белән тәэмин итү; </w:t>
      </w:r>
    </w:p>
    <w:p w:rsidR="00C35AA7" w:rsidRPr="00C35AA7" w:rsidRDefault="00C35AA7" w:rsidP="00C35AA7">
      <w:pPr>
        <w:shd w:val="clear" w:color="auto" w:fill="FFFFFF"/>
        <w:ind w:firstLine="720"/>
        <w:jc w:val="both"/>
        <w:rPr>
          <w:sz w:val="28"/>
          <w:szCs w:val="28"/>
          <w:lang w:val="tt"/>
        </w:rPr>
      </w:pPr>
      <w:r w:rsidRPr="003178E7">
        <w:rPr>
          <w:sz w:val="28"/>
          <w:szCs w:val="28"/>
          <w:lang w:val="tt"/>
        </w:rPr>
        <w:t>азык-төлек запасларын һәм беренче зарури сәнәгать товарларын яклау чараларын эшләү һәм гамәлгә ашыру;</w:t>
      </w:r>
    </w:p>
    <w:p w:rsidR="00C35AA7" w:rsidRPr="00C35AA7" w:rsidRDefault="00C35AA7" w:rsidP="00C35AA7">
      <w:pPr>
        <w:shd w:val="clear" w:color="auto" w:fill="FFFFFF"/>
        <w:ind w:firstLine="720"/>
        <w:jc w:val="both"/>
        <w:rPr>
          <w:sz w:val="28"/>
          <w:szCs w:val="28"/>
          <w:lang w:val="tt"/>
        </w:rPr>
      </w:pPr>
      <w:r w:rsidRPr="003178E7">
        <w:rPr>
          <w:sz w:val="28"/>
          <w:szCs w:val="28"/>
          <w:lang w:val="tt"/>
        </w:rPr>
        <w:t>азык-төлек запасларын сыену урыннарына һәм идарә итү пунктларына салуны оештыру;</w:t>
      </w:r>
    </w:p>
    <w:p w:rsidR="00C35AA7" w:rsidRPr="00C35AA7" w:rsidRDefault="00C35AA7" w:rsidP="00C35AA7">
      <w:pPr>
        <w:pStyle w:val="23"/>
        <w:rPr>
          <w:w w:val="102"/>
          <w:sz w:val="28"/>
          <w:szCs w:val="28"/>
          <w:lang w:val="tt"/>
        </w:rPr>
      </w:pPr>
      <w:r w:rsidRPr="003178E7">
        <w:rPr>
          <w:w w:val="102"/>
          <w:sz w:val="28"/>
          <w:szCs w:val="28"/>
          <w:lang w:val="tt"/>
        </w:rPr>
        <w:t xml:space="preserve">урнашу районнарында штаттан тыш авария-коткару формированиеләренең шәхси составын, һәлакәттән коткару һәм башка кичектергесез эшләр башкарылган районнарда, шулай ук зыян күргән халыкны тукландыру. </w:t>
      </w:r>
    </w:p>
    <w:p w:rsidR="00C35AA7" w:rsidRPr="00C35AA7" w:rsidRDefault="00C35AA7" w:rsidP="00C35AA7">
      <w:pPr>
        <w:pStyle w:val="23"/>
        <w:spacing w:after="0" w:line="240" w:lineRule="auto"/>
        <w:ind w:left="284"/>
        <w:rPr>
          <w:sz w:val="28"/>
          <w:szCs w:val="28"/>
          <w:u w:val="single"/>
          <w:lang w:val="tt"/>
        </w:rPr>
      </w:pPr>
      <w:r w:rsidRPr="005F443C">
        <w:rPr>
          <w:sz w:val="28"/>
          <w:szCs w:val="28"/>
          <w:u w:val="single"/>
          <w:lang w:val="tt"/>
        </w:rPr>
        <w:t>11) Хайваннарны һәм үсемлекләрне яклау хезмәте:</w:t>
      </w:r>
    </w:p>
    <w:p w:rsidR="00C35AA7" w:rsidRPr="00C35AA7" w:rsidRDefault="00C35AA7" w:rsidP="00C35AA7">
      <w:pPr>
        <w:pStyle w:val="23"/>
        <w:spacing w:after="0" w:line="240" w:lineRule="auto"/>
        <w:ind w:left="284"/>
        <w:rPr>
          <w:sz w:val="28"/>
          <w:szCs w:val="28"/>
          <w:lang w:val="tt"/>
        </w:rPr>
      </w:pPr>
      <w:r w:rsidRPr="003178E7">
        <w:rPr>
          <w:sz w:val="28"/>
          <w:szCs w:val="28"/>
          <w:lang w:val="tt"/>
        </w:rPr>
        <w:t>ветеринария һәм фитопатологик күзәтүне оештыру һәм уздыру;</w:t>
      </w:r>
    </w:p>
    <w:p w:rsidR="00C35AA7" w:rsidRPr="00C35AA7" w:rsidRDefault="00C35AA7" w:rsidP="00C35AA7">
      <w:pPr>
        <w:pStyle w:val="23"/>
        <w:spacing w:after="0" w:line="240" w:lineRule="auto"/>
        <w:ind w:left="284"/>
        <w:rPr>
          <w:sz w:val="28"/>
          <w:szCs w:val="28"/>
          <w:lang w:val="tt"/>
        </w:rPr>
      </w:pPr>
      <w:r w:rsidRPr="003178E7">
        <w:rPr>
          <w:sz w:val="28"/>
          <w:szCs w:val="28"/>
          <w:lang w:val="tt"/>
        </w:rPr>
        <w:t>авыл хуҗалыгы җитештерүенең тотрыклы эшләвен тәэмин итү буенча чараларны оештыру һәм уздыру;</w:t>
      </w:r>
      <w:r w:rsidRPr="003178E7">
        <w:rPr>
          <w:sz w:val="28"/>
          <w:szCs w:val="28"/>
          <w:lang w:val="tt"/>
        </w:rPr>
        <w:softHyphen/>
      </w:r>
    </w:p>
    <w:p w:rsidR="00C35AA7" w:rsidRPr="00C35AA7" w:rsidRDefault="00C35AA7" w:rsidP="00C35AA7">
      <w:pPr>
        <w:pStyle w:val="23"/>
        <w:spacing w:after="0" w:line="240" w:lineRule="auto"/>
        <w:ind w:left="284"/>
        <w:rPr>
          <w:sz w:val="28"/>
          <w:szCs w:val="28"/>
          <w:lang w:val="tt"/>
        </w:rPr>
      </w:pPr>
      <w:r w:rsidRPr="003178E7">
        <w:rPr>
          <w:sz w:val="28"/>
          <w:szCs w:val="28"/>
          <w:lang w:val="tt"/>
        </w:rPr>
        <w:t>авыл хуҗалыгы</w:t>
      </w:r>
      <w:r>
        <w:rPr>
          <w:sz w:val="28"/>
          <w:szCs w:val="28"/>
          <w:lang w:val="tt"/>
        </w:rPr>
        <w:t>нда терлекләрне</w:t>
      </w:r>
      <w:r w:rsidRPr="003178E7">
        <w:rPr>
          <w:sz w:val="28"/>
          <w:szCs w:val="28"/>
          <w:lang w:val="tt"/>
        </w:rPr>
        <w:t>, үсемлекләрне, су һәм азык чыганакларын яклау, ветеринария белән эшкәртү, зарарланган терлекләрне дәвалау, чәчүлекләрне, көтүлекләрне, терлекчелек һәм үсемлекчелек продукциясен зарарсызландыру чараларын оештыру һәм үткәрү.</w:t>
      </w:r>
    </w:p>
    <w:p w:rsidR="00C35AA7" w:rsidRPr="00C35AA7" w:rsidRDefault="00C35AA7" w:rsidP="00C35AA7">
      <w:pPr>
        <w:pStyle w:val="a8"/>
        <w:widowControl w:val="0"/>
        <w:autoSpaceDE w:val="0"/>
        <w:autoSpaceDN w:val="0"/>
        <w:adjustRightInd w:val="0"/>
        <w:rPr>
          <w:szCs w:val="28"/>
          <w:lang w:val="tt"/>
        </w:rPr>
      </w:pPr>
      <w:r w:rsidRPr="008A5700">
        <w:rPr>
          <w:szCs w:val="28"/>
          <w:u w:val="single"/>
          <w:lang w:val="tt"/>
        </w:rPr>
        <w:t>12) санитар-эпидемиологик күзәтчелек хезмәте:</w:t>
      </w:r>
    </w:p>
    <w:p w:rsidR="00C35AA7" w:rsidRPr="00C35AA7" w:rsidRDefault="00C35AA7" w:rsidP="00C35AA7">
      <w:pPr>
        <w:pStyle w:val="a8"/>
        <w:rPr>
          <w:szCs w:val="28"/>
          <w:lang w:val="tt"/>
        </w:rPr>
      </w:pPr>
      <w:r w:rsidRPr="003178E7">
        <w:rPr>
          <w:szCs w:val="28"/>
          <w:lang w:val="tt"/>
        </w:rPr>
        <w:t>санитар-эпидемиологик күзәтчелекне оештыру;</w:t>
      </w:r>
    </w:p>
    <w:p w:rsidR="00C35AA7" w:rsidRPr="00C35AA7" w:rsidRDefault="00C35AA7" w:rsidP="00C35AA7">
      <w:pPr>
        <w:pStyle w:val="a8"/>
        <w:rPr>
          <w:szCs w:val="28"/>
          <w:lang w:val="tt"/>
        </w:rPr>
      </w:pPr>
      <w:r w:rsidRPr="003178E7">
        <w:rPr>
          <w:szCs w:val="28"/>
          <w:lang w:val="tt"/>
        </w:rPr>
        <w:t>хәрби хәрәкәтләр алып барганда яисә шушы хәрәкәтләр нәтиҗәсендә зыян күргән халык арасында санитария-гигиена һәм эпидемиологиягә каршы чаралар үткәрү;</w:t>
      </w:r>
    </w:p>
    <w:p w:rsidR="00C35AA7" w:rsidRPr="003178E7" w:rsidRDefault="00C35AA7" w:rsidP="00C35AA7">
      <w:pPr>
        <w:pStyle w:val="a8"/>
        <w:rPr>
          <w:szCs w:val="28"/>
        </w:rPr>
      </w:pPr>
      <w:r w:rsidRPr="003178E7">
        <w:rPr>
          <w:szCs w:val="28"/>
          <w:lang w:val="tt"/>
        </w:rPr>
        <w:lastRenderedPageBreak/>
        <w:t>радиация, химия, биологик торыш мониторингының методларын һәм техник чараларын камилләштерү;</w:t>
      </w:r>
    </w:p>
    <w:p w:rsidR="00C35AA7" w:rsidRPr="003178E7" w:rsidRDefault="00C35AA7" w:rsidP="00C35AA7">
      <w:pPr>
        <w:pStyle w:val="a8"/>
        <w:rPr>
          <w:szCs w:val="28"/>
        </w:rPr>
      </w:pPr>
      <w:r w:rsidRPr="003178E7">
        <w:rPr>
          <w:szCs w:val="28"/>
          <w:lang w:val="tt"/>
        </w:rPr>
        <w:t>азык-төлекнең һәм әйләнә-тирә мохит объектларының радиация һәм пычрану дәрәҗәсен радиоактив, химик һәм биологик матдәләр белән бәяләү.</w:t>
      </w:r>
    </w:p>
    <w:p w:rsidR="00C35AA7" w:rsidRPr="0080599E" w:rsidRDefault="00C35AA7" w:rsidP="00C35AA7">
      <w:pPr>
        <w:pStyle w:val="a8"/>
        <w:ind w:firstLine="0"/>
        <w:rPr>
          <w:sz w:val="16"/>
          <w:szCs w:val="16"/>
        </w:rPr>
      </w:pPr>
    </w:p>
    <w:p w:rsidR="00C35AA7" w:rsidRPr="001809D2" w:rsidRDefault="00C35AA7" w:rsidP="00C35AA7">
      <w:pPr>
        <w:pStyle w:val="a8"/>
        <w:ind w:firstLine="708"/>
        <w:jc w:val="center"/>
        <w:rPr>
          <w:szCs w:val="28"/>
        </w:rPr>
      </w:pPr>
      <w:r w:rsidRPr="001809D2">
        <w:rPr>
          <w:szCs w:val="28"/>
          <w:lang w:val="tt"/>
        </w:rPr>
        <w:t>III. Коткару хезмәтләрен (гражданнар оборонасы хезмәтләрен) төзү тәртибе</w:t>
      </w:r>
    </w:p>
    <w:p w:rsidR="00C35AA7" w:rsidRPr="00FC3B8C" w:rsidRDefault="00C35AA7" w:rsidP="00C35AA7">
      <w:pPr>
        <w:pStyle w:val="a8"/>
        <w:ind w:firstLine="708"/>
        <w:jc w:val="center"/>
        <w:rPr>
          <w:sz w:val="16"/>
          <w:szCs w:val="16"/>
        </w:rPr>
      </w:pPr>
    </w:p>
    <w:p w:rsidR="00C35AA7" w:rsidRPr="003178E7" w:rsidRDefault="00C35AA7" w:rsidP="00C35AA7">
      <w:pPr>
        <w:pStyle w:val="a8"/>
        <w:ind w:firstLine="708"/>
        <w:rPr>
          <w:szCs w:val="28"/>
        </w:rPr>
      </w:pPr>
      <w:r>
        <w:rPr>
          <w:szCs w:val="28"/>
          <w:lang w:val="tt"/>
        </w:rPr>
        <w:t>Коткару хезмәтләре (гражданнар оборонасы хезмәтләре)</w:t>
      </w:r>
      <w:r>
        <w:rPr>
          <w:szCs w:val="28"/>
          <w:lang w:val="tt-RU"/>
        </w:rPr>
        <w:t xml:space="preserve"> түбәндәгеләр белән</w:t>
      </w:r>
      <w:r>
        <w:rPr>
          <w:szCs w:val="28"/>
          <w:lang w:val="tt"/>
        </w:rPr>
        <w:t xml:space="preserve"> төзелә:</w:t>
      </w:r>
    </w:p>
    <w:p w:rsidR="00C35AA7" w:rsidRPr="0080599E" w:rsidRDefault="00C35AA7" w:rsidP="00C35AA7">
      <w:pPr>
        <w:pStyle w:val="a8"/>
        <w:ind w:firstLine="0"/>
        <w:rPr>
          <w:szCs w:val="28"/>
        </w:rPr>
      </w:pPr>
      <w:r w:rsidRPr="003178E7">
        <w:rPr>
          <w:szCs w:val="28"/>
          <w:lang w:val="tt"/>
        </w:rPr>
        <w:t>Мамадыш муниципаль районында - муниципаль район башкарма комитеты җитәкчесе - гражданнар оборонасы җитәкчесе карары белән; объектлар</w:t>
      </w:r>
      <w:r>
        <w:rPr>
          <w:szCs w:val="28"/>
          <w:lang w:val="tt"/>
        </w:rPr>
        <w:t>да</w:t>
      </w:r>
      <w:r w:rsidRPr="003178E7">
        <w:rPr>
          <w:szCs w:val="28"/>
          <w:lang w:val="tt"/>
        </w:rPr>
        <w:t xml:space="preserve"> - оешмалар җитәкчеләре карары белән.</w:t>
      </w:r>
    </w:p>
    <w:p w:rsidR="00C35AA7" w:rsidRPr="003178E7" w:rsidRDefault="00C35AA7" w:rsidP="00C35AA7">
      <w:pPr>
        <w:pStyle w:val="a8"/>
        <w:ind w:firstLine="708"/>
        <w:rPr>
          <w:szCs w:val="28"/>
        </w:rPr>
      </w:pPr>
      <w:r w:rsidRPr="003178E7">
        <w:rPr>
          <w:szCs w:val="28"/>
          <w:lang w:val="tt"/>
        </w:rPr>
        <w:t>Коткару хезмәтләре (гражданнар оборонасы хезмәтләре) җи</w:t>
      </w:r>
      <w:r>
        <w:rPr>
          <w:szCs w:val="28"/>
          <w:lang w:val="tt"/>
        </w:rPr>
        <w:t>тәкчеләре түбәндәгеләр буенча билгеләнә</w:t>
      </w:r>
      <w:r w:rsidRPr="003178E7">
        <w:rPr>
          <w:szCs w:val="28"/>
          <w:lang w:val="tt"/>
        </w:rPr>
        <w:t>:</w:t>
      </w:r>
    </w:p>
    <w:p w:rsidR="00C35AA7" w:rsidRPr="0080599E" w:rsidRDefault="00C35AA7" w:rsidP="00C35AA7">
      <w:pPr>
        <w:pStyle w:val="a8"/>
        <w:ind w:firstLine="0"/>
        <w:rPr>
          <w:szCs w:val="28"/>
        </w:rPr>
      </w:pPr>
      <w:r w:rsidRPr="003178E7">
        <w:rPr>
          <w:szCs w:val="28"/>
          <w:lang w:val="tt"/>
        </w:rPr>
        <w:t>Мамадыш муниципаль районында - муниципаль район башкарма комитеты җитәкчесе - гражданнар оборонасы җитәкчесе карары белән; объектныкылар - оешмалар җитәкчеләре карары белән.</w:t>
      </w:r>
    </w:p>
    <w:p w:rsidR="00C35AA7" w:rsidRPr="003178E7" w:rsidRDefault="00C35AA7" w:rsidP="00C35AA7">
      <w:pPr>
        <w:pStyle w:val="23"/>
        <w:spacing w:line="240" w:lineRule="auto"/>
        <w:rPr>
          <w:sz w:val="28"/>
          <w:szCs w:val="28"/>
        </w:rPr>
      </w:pPr>
      <w:r>
        <w:rPr>
          <w:sz w:val="28"/>
          <w:szCs w:val="28"/>
          <w:lang w:val="tt"/>
        </w:rPr>
        <w:t>Коткару хезмәтләре (гражданнар оборонасы хезмәтләре) идарә органнары һәм оешмалар базасында, аларның милек рәвешләренә һәм нинди ведомство карамагына бәйсез рәвештә, тиешле профильләр буенча берләшә торган төп эшчәнлек органнары базасында төзелә.</w:t>
      </w:r>
    </w:p>
    <w:p w:rsidR="00C35AA7" w:rsidRPr="003178E7" w:rsidRDefault="00C35AA7" w:rsidP="00C35AA7">
      <w:pPr>
        <w:pStyle w:val="a8"/>
        <w:ind w:firstLine="708"/>
        <w:rPr>
          <w:szCs w:val="28"/>
        </w:rPr>
      </w:pPr>
      <w:r w:rsidRPr="003178E7">
        <w:rPr>
          <w:szCs w:val="28"/>
          <w:lang w:val="tt"/>
        </w:rPr>
        <w:t>Коткару хезмәтләрен (гражданнар оборонасы хезмәтен) формалаштыру ведомство яки хезмәт составына керүче һәм аны төзү өчен иң яхшы шартлар булган оешмага (алга таба - гражданнар оборонасы хезмәтен формалаштыручы) йөкләнә.</w:t>
      </w:r>
    </w:p>
    <w:p w:rsidR="00C35AA7" w:rsidRPr="003178E7" w:rsidRDefault="00C35AA7" w:rsidP="00C35AA7">
      <w:pPr>
        <w:pStyle w:val="a8"/>
        <w:ind w:firstLine="708"/>
        <w:rPr>
          <w:szCs w:val="28"/>
        </w:rPr>
      </w:pPr>
      <w:r w:rsidRPr="003178E7">
        <w:rPr>
          <w:szCs w:val="28"/>
          <w:lang w:val="tt"/>
        </w:rPr>
        <w:t xml:space="preserve">Гражданнар оборонасы хезмәтен оештыручы хезмәт штабы төзи, кирәкле оештыру-план документларын эшли, хезмәт составына керә торган оешмаларның идарә органнарын, көчләрен һәм чараларын әзерләүне гамәлгә ашыра. </w:t>
      </w:r>
    </w:p>
    <w:p w:rsidR="00C35AA7" w:rsidRPr="003178E7" w:rsidRDefault="00C35AA7" w:rsidP="00C35AA7">
      <w:pPr>
        <w:pStyle w:val="a8"/>
        <w:ind w:firstLine="708"/>
        <w:rPr>
          <w:szCs w:val="28"/>
        </w:rPr>
      </w:pPr>
      <w:r w:rsidRPr="003178E7">
        <w:rPr>
          <w:szCs w:val="28"/>
          <w:lang w:val="tt"/>
        </w:rPr>
        <w:t>Хезмәт штабы - хезмәт күрсәтү җитәкчелегенә тыныч һәм хәрби вакыт һәм хезмәт чаралары белән идарә итү бурычларын үтәү өчен әзерләнгән хезмәт белән идарә органы.</w:t>
      </w:r>
    </w:p>
    <w:p w:rsidR="00C35AA7" w:rsidRPr="003178E7" w:rsidRDefault="00C35AA7" w:rsidP="00C35AA7">
      <w:pPr>
        <w:pStyle w:val="a8"/>
        <w:ind w:firstLine="708"/>
        <w:rPr>
          <w:szCs w:val="28"/>
        </w:rPr>
      </w:pPr>
      <w:r w:rsidRPr="003178E7">
        <w:rPr>
          <w:szCs w:val="28"/>
          <w:lang w:val="tt"/>
        </w:rPr>
        <w:t>Муниципаль берәмлекләрнең гражданнар оборонасы хезмәтләре штаблары составына хезмәтне формалаштыручы идарә органнарының вазыйфаи затлары, хезмәт составына кертелгән оешмалар җитәкчеләре һәм вазыйфаи затлары (килешү буенча) кертелә.</w:t>
      </w:r>
    </w:p>
    <w:p w:rsidR="00C35AA7" w:rsidRPr="0080599E" w:rsidRDefault="00C35AA7" w:rsidP="00C35AA7">
      <w:pPr>
        <w:pStyle w:val="a8"/>
        <w:ind w:firstLine="708"/>
        <w:rPr>
          <w:sz w:val="16"/>
          <w:szCs w:val="16"/>
        </w:rPr>
      </w:pPr>
    </w:p>
    <w:p w:rsidR="00C35AA7" w:rsidRPr="0080599E" w:rsidRDefault="00C35AA7" w:rsidP="00C35AA7">
      <w:pPr>
        <w:ind w:firstLine="709"/>
        <w:rPr>
          <w:sz w:val="16"/>
          <w:szCs w:val="16"/>
        </w:rPr>
      </w:pPr>
      <w:r w:rsidRPr="003178E7">
        <w:rPr>
          <w:sz w:val="28"/>
          <w:szCs w:val="28"/>
        </w:rPr>
        <w:tab/>
      </w:r>
    </w:p>
    <w:p w:rsidR="00C35AA7" w:rsidRPr="003178E7" w:rsidRDefault="00C35AA7" w:rsidP="00C35AA7">
      <w:pPr>
        <w:pStyle w:val="a8"/>
        <w:rPr>
          <w:szCs w:val="28"/>
        </w:rPr>
      </w:pPr>
      <w:r w:rsidRPr="003178E7">
        <w:rPr>
          <w:szCs w:val="28"/>
          <w:lang w:val="tt"/>
        </w:rPr>
        <w:t>Коткару хезмәтләре (гражданнар оборонасы хезмәтләре) белән гражданнар оборонасының тиешле җитәкчеләре җитәкчелек итә.</w:t>
      </w:r>
    </w:p>
    <w:p w:rsidR="00C35AA7" w:rsidRPr="003178E7" w:rsidRDefault="00C35AA7" w:rsidP="00C35AA7">
      <w:pPr>
        <w:ind w:firstLine="709"/>
        <w:jc w:val="both"/>
        <w:rPr>
          <w:sz w:val="28"/>
          <w:szCs w:val="28"/>
        </w:rPr>
      </w:pPr>
      <w:r w:rsidRPr="003178E7">
        <w:rPr>
          <w:sz w:val="28"/>
          <w:szCs w:val="28"/>
          <w:lang w:val="tt"/>
        </w:rPr>
        <w:t>Коткару хезмәтләре (гражданнар оборонасы хезмәтләре) белән турыдан-туры җитәкчелек итүне әлеге хезмәтләрнең җитәкчеләре башкара.</w:t>
      </w:r>
    </w:p>
    <w:p w:rsidR="00C35AA7" w:rsidRPr="003178E7" w:rsidRDefault="00C35AA7" w:rsidP="00C35AA7">
      <w:pPr>
        <w:ind w:firstLine="709"/>
        <w:jc w:val="both"/>
        <w:rPr>
          <w:sz w:val="28"/>
          <w:szCs w:val="28"/>
        </w:rPr>
      </w:pPr>
      <w:r w:rsidRPr="003178E7">
        <w:rPr>
          <w:sz w:val="28"/>
          <w:szCs w:val="28"/>
          <w:lang w:val="tt"/>
        </w:rPr>
        <w:t>Мамадыш муниципаль районының коткару хезмәтләре (гражданнар оборонасы хезмәтләре) җитәкчеләре көндәлек эшчәнлек режимында оешмалар оешмаларының тиешле гражданнар оборонасы хезмәтләре эшчәнлеген органиазцияли һәм алар арасында хезмәттәшлекне оештыра.</w:t>
      </w:r>
    </w:p>
    <w:p w:rsidR="00C35AA7" w:rsidRPr="003178E7" w:rsidRDefault="00C35AA7" w:rsidP="00C35AA7">
      <w:pPr>
        <w:ind w:firstLine="709"/>
        <w:jc w:val="both"/>
        <w:rPr>
          <w:sz w:val="28"/>
          <w:szCs w:val="28"/>
        </w:rPr>
      </w:pPr>
      <w:r w:rsidRPr="003178E7">
        <w:rPr>
          <w:sz w:val="28"/>
          <w:szCs w:val="28"/>
          <w:lang w:val="tt"/>
        </w:rPr>
        <w:t>Гражданнар оборонасының яисә гадәттән тыш хәл режимының югары дәрәҗәле әзерлеген кертү белән республика гражданнар оборонасы хезмәтләре җитәкчеләре объектлыларның гражданнар оборонасының тиешле хезмәтләре эшчәнлегенә оператив җитәкчелек итәләр.</w:t>
      </w:r>
    </w:p>
    <w:p w:rsidR="00C35AA7" w:rsidRPr="003178E7" w:rsidRDefault="00C35AA7" w:rsidP="00C35AA7">
      <w:pPr>
        <w:ind w:firstLine="709"/>
        <w:jc w:val="both"/>
        <w:rPr>
          <w:sz w:val="28"/>
          <w:szCs w:val="28"/>
        </w:rPr>
      </w:pPr>
      <w:r w:rsidRPr="003178E7">
        <w:rPr>
          <w:sz w:val="28"/>
          <w:szCs w:val="28"/>
          <w:lang w:val="tt"/>
        </w:rPr>
        <w:lastRenderedPageBreak/>
        <w:t xml:space="preserve">Коткару хезмәтләре (гражданнар оборонасы хезмәтләре) эшчәнлеген координацияләүне гражданнар оборонасы өлкәсендәге бурычларны хәл итүгә вәкаләтле органнар гамәлгә ашыра. </w:t>
      </w:r>
    </w:p>
    <w:p w:rsidR="00C35AA7" w:rsidRPr="0080599E" w:rsidRDefault="00C35AA7" w:rsidP="00C35AA7">
      <w:pPr>
        <w:ind w:firstLine="709"/>
        <w:jc w:val="both"/>
        <w:rPr>
          <w:sz w:val="16"/>
          <w:szCs w:val="16"/>
        </w:rPr>
      </w:pPr>
    </w:p>
    <w:p w:rsidR="00C35AA7" w:rsidRPr="00C121C2" w:rsidRDefault="00C35AA7" w:rsidP="00C35AA7">
      <w:pPr>
        <w:ind w:firstLine="709"/>
        <w:jc w:val="center"/>
        <w:rPr>
          <w:sz w:val="28"/>
          <w:szCs w:val="28"/>
        </w:rPr>
      </w:pPr>
      <w:r w:rsidRPr="00C121C2">
        <w:rPr>
          <w:sz w:val="28"/>
          <w:szCs w:val="28"/>
          <w:lang w:val="tt"/>
        </w:rPr>
        <w:t>V. Коткару хезмәтләре (гражданнар оборонасы хезмәтләре) белән идарә итүне оештыру</w:t>
      </w:r>
    </w:p>
    <w:p w:rsidR="00C35AA7" w:rsidRPr="0080599E" w:rsidRDefault="00C35AA7" w:rsidP="00C35AA7">
      <w:pPr>
        <w:ind w:firstLine="709"/>
        <w:jc w:val="center"/>
        <w:rPr>
          <w:b/>
          <w:sz w:val="16"/>
          <w:szCs w:val="16"/>
        </w:rPr>
      </w:pPr>
    </w:p>
    <w:p w:rsidR="00C35AA7" w:rsidRPr="003178E7" w:rsidRDefault="00C35AA7" w:rsidP="00C35AA7">
      <w:pPr>
        <w:shd w:val="clear" w:color="auto" w:fill="FFFFFF"/>
        <w:ind w:firstLine="720"/>
        <w:jc w:val="both"/>
        <w:rPr>
          <w:sz w:val="28"/>
          <w:szCs w:val="28"/>
        </w:rPr>
      </w:pPr>
      <w:r w:rsidRPr="003178E7">
        <w:rPr>
          <w:sz w:val="28"/>
          <w:szCs w:val="28"/>
          <w:lang w:val="tt"/>
        </w:rPr>
        <w:t>Коткару хезмәтләре (гражданнар оборонасы хезмәтләре) белән идарә итү, тыныч һәм хәрби вакыт шартларында гражданнар оборонасы буенча чараларны тәэмин итү эшчәнлеген оештыруда тиешле хезмәтләрнең һәм аларның штабларының тиешле җитәкчеләре тарафыннан идарә органнары, штаттан тыш авария-коткару формированиеләре тарафыннан даими җитәкчелек итүдән гыйбарәт.</w:t>
      </w:r>
    </w:p>
    <w:p w:rsidR="00C35AA7" w:rsidRPr="003178E7" w:rsidRDefault="00C35AA7" w:rsidP="00C35AA7">
      <w:pPr>
        <w:shd w:val="clear" w:color="auto" w:fill="FFFFFF"/>
        <w:ind w:firstLine="720"/>
        <w:jc w:val="both"/>
        <w:rPr>
          <w:sz w:val="28"/>
          <w:szCs w:val="28"/>
        </w:rPr>
      </w:pPr>
      <w:r w:rsidRPr="003178E7">
        <w:rPr>
          <w:sz w:val="28"/>
          <w:szCs w:val="28"/>
          <w:lang w:val="tt"/>
        </w:rPr>
        <w:t>Коткару хезмәтләре (гражданнар оборонасы хезмәтләре) белән идарә итүдә хезмәт җитәкчеләре һәм гражданнар оборонасының югарырак җитәкчеләренең карарлары, шулай ук хезмәтләрне гражданнар оборонасы буенча чараларны тәэмин итү планнары нигез булып тора.</w:t>
      </w:r>
    </w:p>
    <w:p w:rsidR="00C35AA7" w:rsidRPr="003178E7" w:rsidRDefault="00C35AA7" w:rsidP="00C35AA7">
      <w:pPr>
        <w:shd w:val="clear" w:color="auto" w:fill="FFFFFF"/>
        <w:ind w:firstLine="720"/>
        <w:jc w:val="both"/>
        <w:rPr>
          <w:sz w:val="28"/>
          <w:szCs w:val="28"/>
        </w:rPr>
      </w:pPr>
      <w:r w:rsidRPr="003178E7">
        <w:rPr>
          <w:sz w:val="28"/>
          <w:szCs w:val="28"/>
          <w:lang w:val="tt"/>
        </w:rPr>
        <w:t>Гражданнар оборонасы чараларын тәэмин итүне планлаштыру Мамадыш муниципаль районының Гражданнар оборонасы һәм халыкны яклау планы (алга таба - гражданнар оборонасы планы), оешмаларның гражданнар оборонасы планнары нигезендә гамәлгә ашырыла.</w:t>
      </w:r>
    </w:p>
    <w:p w:rsidR="00C35AA7" w:rsidRPr="003178E7" w:rsidRDefault="00C35AA7" w:rsidP="00C35AA7">
      <w:pPr>
        <w:shd w:val="clear" w:color="auto" w:fill="FFFFFF"/>
        <w:ind w:firstLine="720"/>
        <w:jc w:val="both"/>
        <w:rPr>
          <w:sz w:val="28"/>
          <w:szCs w:val="28"/>
        </w:rPr>
      </w:pPr>
      <w:r w:rsidRPr="003178E7">
        <w:rPr>
          <w:sz w:val="28"/>
          <w:szCs w:val="28"/>
          <w:lang w:val="tt"/>
        </w:rPr>
        <w:t xml:space="preserve">Хезмәтләрне гражданнар оборонасы буенча чараларны тәэмин итү планнары гражданнар оборонасы буенча махсус чаралар оештыру һәм аларны үтәү тәртибен билгели. </w:t>
      </w:r>
    </w:p>
    <w:p w:rsidR="00C35AA7" w:rsidRPr="003178E7" w:rsidRDefault="00C35AA7" w:rsidP="00C35AA7">
      <w:pPr>
        <w:shd w:val="clear" w:color="auto" w:fill="FFFFFF"/>
        <w:ind w:firstLine="720"/>
        <w:jc w:val="both"/>
        <w:rPr>
          <w:sz w:val="28"/>
          <w:szCs w:val="28"/>
        </w:rPr>
      </w:pPr>
      <w:r w:rsidRPr="003178E7">
        <w:rPr>
          <w:sz w:val="28"/>
          <w:szCs w:val="28"/>
          <w:lang w:val="tt"/>
        </w:rPr>
        <w:t>Хезмәтләр гражданнар оборонасы буенча чараларны тәэмин итү планнарын гражданлык оборонасы хезмәтләре җитәкчеләре оештыра.</w:t>
      </w:r>
    </w:p>
    <w:p w:rsidR="00C35AA7" w:rsidRPr="003178E7" w:rsidRDefault="00C35AA7" w:rsidP="00C35AA7">
      <w:pPr>
        <w:pStyle w:val="23"/>
        <w:rPr>
          <w:sz w:val="28"/>
          <w:szCs w:val="28"/>
        </w:rPr>
      </w:pPr>
      <w:r w:rsidRPr="003178E7">
        <w:rPr>
          <w:sz w:val="28"/>
          <w:szCs w:val="28"/>
          <w:lang w:val="tt"/>
        </w:rPr>
        <w:t>Граждан оборонасы буенча чараларны тәэмин итү планнарының структурасы һәм эчтәлеге буенча тәкъдимнәр Татарстан Республикасы Гражданнар оборонасы эшләре һәм гадәттән тыш хәлләр министрлыгы тарафыннан эшләнә.</w:t>
      </w:r>
    </w:p>
    <w:p w:rsidR="00C35AA7" w:rsidRPr="003178E7" w:rsidRDefault="00C35AA7" w:rsidP="00C35AA7">
      <w:pPr>
        <w:shd w:val="clear" w:color="auto" w:fill="FFFFFF"/>
        <w:ind w:firstLine="720"/>
        <w:jc w:val="both"/>
        <w:rPr>
          <w:sz w:val="28"/>
          <w:szCs w:val="28"/>
        </w:rPr>
      </w:pPr>
      <w:r w:rsidRPr="003178E7">
        <w:rPr>
          <w:sz w:val="28"/>
          <w:szCs w:val="28"/>
          <w:lang w:val="tt"/>
        </w:rPr>
        <w:t>Граждан оборонасы чараларын тәэмин итү планнары гражданлык оборонасының тиешле җитәкчеләре тарафыннан раслана һәм гамәлгә кертелә.</w:t>
      </w:r>
    </w:p>
    <w:p w:rsidR="00C35AA7" w:rsidRPr="003178E7" w:rsidRDefault="00C35AA7" w:rsidP="00C35AA7">
      <w:pPr>
        <w:widowControl w:val="0"/>
        <w:shd w:val="clear" w:color="auto" w:fill="FFFFFF"/>
        <w:autoSpaceDE w:val="0"/>
        <w:autoSpaceDN w:val="0"/>
        <w:adjustRightInd w:val="0"/>
        <w:spacing w:before="4"/>
        <w:ind w:left="29" w:right="90" w:firstLine="679"/>
        <w:jc w:val="both"/>
        <w:rPr>
          <w:sz w:val="28"/>
          <w:szCs w:val="28"/>
        </w:rPr>
      </w:pPr>
      <w:r w:rsidRPr="003178E7">
        <w:rPr>
          <w:sz w:val="28"/>
          <w:szCs w:val="28"/>
          <w:lang w:val="tt"/>
        </w:rPr>
        <w:t xml:space="preserve">Гражданнар оборонасы хезмәтләренең бурычлары тиешле хезмәтләр турындагы нигезләмәләр белән билгеләнә. </w:t>
      </w:r>
    </w:p>
    <w:p w:rsidR="00C35AA7" w:rsidRPr="003178E7" w:rsidRDefault="00C35AA7" w:rsidP="00C35AA7">
      <w:pPr>
        <w:widowControl w:val="0"/>
        <w:shd w:val="clear" w:color="auto" w:fill="FFFFFF"/>
        <w:autoSpaceDE w:val="0"/>
        <w:autoSpaceDN w:val="0"/>
        <w:adjustRightInd w:val="0"/>
        <w:spacing w:before="4"/>
        <w:ind w:left="29" w:right="90" w:firstLine="679"/>
        <w:jc w:val="both"/>
        <w:rPr>
          <w:sz w:val="28"/>
          <w:szCs w:val="28"/>
        </w:rPr>
      </w:pPr>
      <w:r w:rsidRPr="003178E7">
        <w:rPr>
          <w:sz w:val="28"/>
          <w:szCs w:val="28"/>
          <w:lang w:val="tt"/>
        </w:rPr>
        <w:t>Гражданнар оборонасы хезмәтләре турындагы нигезләмәләр хезмәт җитәкчеләре тарафыннан эшләнә, гражданнар оборонасы өлкәсендәге бурычларны хәл итүгә вәкаләтле тиешле органнар, хезмәт составына керә торган оешмалар җитәкчеләре белән килештерелә һәм гражданнар оборонасының тиешле җитәкчеләре тарафыннан раслана.</w:t>
      </w:r>
    </w:p>
    <w:p w:rsidR="00C35AA7" w:rsidRPr="003178E7" w:rsidRDefault="00C35AA7" w:rsidP="00C35AA7">
      <w:pPr>
        <w:widowControl w:val="0"/>
        <w:shd w:val="clear" w:color="auto" w:fill="FFFFFF"/>
        <w:autoSpaceDE w:val="0"/>
        <w:autoSpaceDN w:val="0"/>
        <w:adjustRightInd w:val="0"/>
        <w:spacing w:before="4"/>
        <w:ind w:left="29" w:right="90" w:firstLine="679"/>
        <w:jc w:val="both"/>
        <w:rPr>
          <w:sz w:val="28"/>
          <w:szCs w:val="28"/>
        </w:rPr>
      </w:pPr>
      <w:r w:rsidRPr="003178E7">
        <w:rPr>
          <w:sz w:val="28"/>
          <w:szCs w:val="28"/>
          <w:lang w:val="tt"/>
        </w:rPr>
        <w:t xml:space="preserve">Коткару хезмәтләре (гражданнар оборонасы хезмәтләре) штабларын оештыру, </w:t>
      </w:r>
      <w:r>
        <w:rPr>
          <w:sz w:val="28"/>
          <w:szCs w:val="28"/>
          <w:lang w:val="tt"/>
        </w:rPr>
        <w:t>хәбәрләрне</w:t>
      </w:r>
      <w:r w:rsidRPr="003178E7">
        <w:rPr>
          <w:sz w:val="28"/>
          <w:szCs w:val="28"/>
          <w:lang w:val="tt"/>
        </w:rPr>
        <w:t xml:space="preserve"> тапшыру тәртибе һәм сроклары, гражданнар оборонасының башка хезмәтләре, гражданнар оборонасы гаскәрләре, Россия Федерациясе Кораллы Көчләре частьлары һәм бүлекчәләре белән үзара хезмәттәшлекне оештыру тиешле үгет-нәсихәтләр һәм махсус күрсәтмәләр белән билгеләнә.</w:t>
      </w:r>
    </w:p>
    <w:p w:rsidR="00C35AA7" w:rsidRPr="003178E7" w:rsidRDefault="00C35AA7" w:rsidP="00C35AA7">
      <w:pPr>
        <w:shd w:val="clear" w:color="auto" w:fill="FFFFFF"/>
        <w:ind w:firstLine="720"/>
        <w:jc w:val="both"/>
        <w:rPr>
          <w:sz w:val="28"/>
          <w:szCs w:val="28"/>
        </w:rPr>
      </w:pPr>
      <w:r w:rsidRPr="003178E7">
        <w:rPr>
          <w:sz w:val="28"/>
          <w:szCs w:val="28"/>
          <w:lang w:val="tt"/>
        </w:rPr>
        <w:t>Гражданнар оборонасы хезмәте, гражданнар оборонасы чараларын һәрьяклап тәэмин итү өчен:</w:t>
      </w:r>
    </w:p>
    <w:p w:rsidR="00C35AA7" w:rsidRPr="003178E7" w:rsidRDefault="00C35AA7" w:rsidP="00C35AA7">
      <w:pPr>
        <w:shd w:val="clear" w:color="auto" w:fill="FFFFFF"/>
        <w:ind w:firstLine="720"/>
        <w:jc w:val="both"/>
        <w:rPr>
          <w:color w:val="000000"/>
          <w:sz w:val="28"/>
          <w:szCs w:val="28"/>
        </w:rPr>
      </w:pPr>
      <w:r w:rsidRPr="003178E7">
        <w:rPr>
          <w:sz w:val="28"/>
          <w:szCs w:val="28"/>
          <w:lang w:val="tt"/>
        </w:rPr>
        <w:lastRenderedPageBreak/>
        <w:t xml:space="preserve">хезмәт эшчәнлегенең тиешле профиленә туры килә торган штатлы һәм штаттан тыш һәлакәт-коткару </w:t>
      </w:r>
      <w:r>
        <w:rPr>
          <w:sz w:val="28"/>
          <w:szCs w:val="28"/>
          <w:lang w:val="tt"/>
        </w:rPr>
        <w:t>берләшмәләрен</w:t>
      </w:r>
      <w:r w:rsidRPr="003178E7">
        <w:rPr>
          <w:sz w:val="28"/>
          <w:szCs w:val="28"/>
          <w:lang w:val="tt"/>
        </w:rPr>
        <w:t xml:space="preserve"> җәлеп итәләр;</w:t>
      </w:r>
    </w:p>
    <w:p w:rsidR="00C35AA7" w:rsidRPr="00FC3B8C" w:rsidRDefault="00C35AA7" w:rsidP="00C35AA7">
      <w:pPr>
        <w:shd w:val="clear" w:color="auto" w:fill="FFFFFF"/>
        <w:ind w:firstLine="720"/>
        <w:jc w:val="both"/>
        <w:rPr>
          <w:color w:val="000000"/>
          <w:sz w:val="28"/>
          <w:szCs w:val="28"/>
        </w:rPr>
      </w:pPr>
      <w:r w:rsidRPr="003178E7">
        <w:rPr>
          <w:color w:val="000000"/>
          <w:sz w:val="28"/>
          <w:szCs w:val="28"/>
          <w:lang w:val="tt"/>
        </w:rPr>
        <w:t>гражданнар оборонасы бурычларын хәл итү өчен җәлеп ителә торган хезмәтләр, оешмалар һәм учреждениеләр составына керүче оешмаларны исәпкә алуны оештыралар, аларның шәхси составы, техникасы һәм мөлкәте белән комплектланган булуын исәпкә алалар.</w:t>
      </w:r>
    </w:p>
    <w:p w:rsidR="00C35AA7" w:rsidRPr="003178E7" w:rsidRDefault="00C35AA7" w:rsidP="00C35AA7">
      <w:pPr>
        <w:shd w:val="clear" w:color="auto" w:fill="FFFFFF"/>
        <w:ind w:firstLine="720"/>
        <w:jc w:val="both"/>
        <w:rPr>
          <w:sz w:val="28"/>
          <w:szCs w:val="28"/>
        </w:rPr>
      </w:pPr>
      <w:r w:rsidRPr="003178E7">
        <w:rPr>
          <w:sz w:val="28"/>
          <w:szCs w:val="28"/>
          <w:lang w:val="tt"/>
        </w:rPr>
        <w:t xml:space="preserve">Гражданнар оборонасы хезмәтләре җәлеп итә торган штаттан тыш авария-коткару </w:t>
      </w:r>
      <w:r>
        <w:rPr>
          <w:sz w:val="28"/>
          <w:szCs w:val="28"/>
          <w:lang w:val="tt"/>
        </w:rPr>
        <w:t>берләшмәләре</w:t>
      </w:r>
      <w:r w:rsidRPr="003178E7">
        <w:rPr>
          <w:sz w:val="28"/>
          <w:szCs w:val="28"/>
          <w:lang w:val="tt"/>
        </w:rPr>
        <w:t xml:space="preserve"> һәлакәттән коткару һәм башка кичектергесез эшләр башкарганда һәм гражданнар оборонасының башка бурычларын хәл иткәндә, җиңелү учакларында һәм катастрофик су басу зоналарында бурычларын үтәгәндә аларның гамәлләрен һәрьяклап тәэмин итү өчен махсус чаралар башкару өчен билгеләнә.</w:t>
      </w:r>
    </w:p>
    <w:p w:rsidR="00C35AA7" w:rsidRPr="003178E7" w:rsidRDefault="00C35AA7" w:rsidP="00C35AA7">
      <w:pPr>
        <w:shd w:val="clear" w:color="auto" w:fill="FFFFFF"/>
        <w:ind w:firstLine="720"/>
        <w:jc w:val="both"/>
        <w:rPr>
          <w:sz w:val="28"/>
          <w:szCs w:val="28"/>
        </w:rPr>
      </w:pPr>
      <w:r w:rsidRPr="003178E7">
        <w:rPr>
          <w:sz w:val="28"/>
          <w:szCs w:val="28"/>
          <w:lang w:val="tt"/>
        </w:rPr>
        <w:t xml:space="preserve">Гражданнар оборонасы хезмәтләре тарафыннан җәлеп ителә торган штаттан тыш авария-коткару формированиеләренең гомуми саны һәм аларның </w:t>
      </w:r>
      <w:r>
        <w:rPr>
          <w:sz w:val="28"/>
          <w:szCs w:val="28"/>
          <w:lang w:val="tt"/>
        </w:rPr>
        <w:t xml:space="preserve">тулы </w:t>
      </w:r>
      <w:r w:rsidRPr="003178E7">
        <w:rPr>
          <w:sz w:val="28"/>
          <w:szCs w:val="28"/>
          <w:lang w:val="tt"/>
        </w:rPr>
        <w:t>саны, җирле шартларны исәпкә алып, хезмәт тарафыннан тыныч һәм сугыш вакытына хәл ителә торган бурычларның характеры һәм күләме белән билгеләнә.</w:t>
      </w:r>
    </w:p>
    <w:p w:rsidR="00C35AA7" w:rsidRPr="003178E7" w:rsidRDefault="00C35AA7" w:rsidP="00C35AA7">
      <w:pPr>
        <w:shd w:val="clear" w:color="auto" w:fill="FFFFFF"/>
        <w:ind w:firstLine="720"/>
        <w:jc w:val="both"/>
        <w:rPr>
          <w:sz w:val="28"/>
          <w:szCs w:val="28"/>
        </w:rPr>
      </w:pPr>
      <w:r w:rsidRPr="003178E7">
        <w:rPr>
          <w:sz w:val="28"/>
          <w:szCs w:val="28"/>
          <w:lang w:val="tt"/>
        </w:rPr>
        <w:t xml:space="preserve">Гражданнар оборонасы хезмәтләре җәлеп итә торган штаттан тыш авария-коткару </w:t>
      </w:r>
      <w:r>
        <w:rPr>
          <w:sz w:val="28"/>
          <w:szCs w:val="28"/>
          <w:lang w:val="tt"/>
        </w:rPr>
        <w:t>берләшмәләрен</w:t>
      </w:r>
      <w:r w:rsidRPr="003178E7">
        <w:rPr>
          <w:sz w:val="28"/>
          <w:szCs w:val="28"/>
          <w:lang w:val="tt"/>
        </w:rPr>
        <w:t xml:space="preserve"> төзү аларның шәхси составын туплауны, транспорт чаралары, махсус техника, мөлкәт белән тәэмин итүне һәм тиешле программалар буенча әзерлекне күздә тота.</w:t>
      </w:r>
    </w:p>
    <w:p w:rsidR="00C35AA7" w:rsidRPr="003178E7" w:rsidRDefault="00C35AA7" w:rsidP="00C35AA7">
      <w:pPr>
        <w:shd w:val="clear" w:color="auto" w:fill="FFFFFF"/>
        <w:ind w:firstLine="720"/>
        <w:jc w:val="both"/>
        <w:rPr>
          <w:sz w:val="28"/>
          <w:szCs w:val="28"/>
        </w:rPr>
      </w:pPr>
      <w:r w:rsidRPr="003178E7">
        <w:rPr>
          <w:sz w:val="28"/>
          <w:szCs w:val="28"/>
          <w:lang w:val="tt"/>
        </w:rPr>
        <w:t xml:space="preserve">"Штаттан тыш авария-коткару </w:t>
      </w:r>
      <w:r w:rsidRPr="00600DE3">
        <w:rPr>
          <w:sz w:val="28"/>
          <w:szCs w:val="28"/>
          <w:lang w:val="tt"/>
        </w:rPr>
        <w:t>берләшмәләрен</w:t>
      </w:r>
      <w:r w:rsidRPr="003178E7">
        <w:rPr>
          <w:sz w:val="28"/>
          <w:szCs w:val="28"/>
          <w:lang w:val="tt"/>
        </w:rPr>
        <w:t xml:space="preserve"> төзү, комплектлау, оештыру-штат структурасы һәм исәпкә алу тәртибе "штаттан тыш авария-коткару </w:t>
      </w:r>
      <w:r w:rsidRPr="00600DE3">
        <w:rPr>
          <w:sz w:val="28"/>
          <w:szCs w:val="28"/>
          <w:lang w:val="tt"/>
        </w:rPr>
        <w:t xml:space="preserve">берләшмәләрен </w:t>
      </w:r>
      <w:r w:rsidRPr="003178E7">
        <w:rPr>
          <w:sz w:val="28"/>
          <w:szCs w:val="28"/>
          <w:lang w:val="tt"/>
        </w:rPr>
        <w:t>төзү тәртибен раслау турында" 2005 елның 23 декабрендәге 999 номерлы табигый бәла-казалар нәтиҗәләрен бетерү һәм гражданнар оборонасы эшләре буенча Россия Федерациясе министрлыгы боерыгы белән билгеләнгән.</w:t>
      </w:r>
    </w:p>
    <w:p w:rsidR="00C35AA7" w:rsidRPr="0080599E" w:rsidRDefault="00C35AA7" w:rsidP="00C35AA7">
      <w:pPr>
        <w:shd w:val="clear" w:color="auto" w:fill="FFFFFF"/>
        <w:jc w:val="both"/>
        <w:rPr>
          <w:sz w:val="16"/>
          <w:szCs w:val="16"/>
        </w:rPr>
      </w:pPr>
    </w:p>
    <w:p w:rsidR="00C35AA7" w:rsidRPr="00C121C2" w:rsidRDefault="00C35AA7" w:rsidP="00C35AA7">
      <w:pPr>
        <w:widowControl w:val="0"/>
        <w:shd w:val="clear" w:color="auto" w:fill="FFFFFF"/>
        <w:autoSpaceDE w:val="0"/>
        <w:autoSpaceDN w:val="0"/>
        <w:adjustRightInd w:val="0"/>
        <w:spacing w:before="4"/>
        <w:ind w:left="29" w:right="90" w:firstLine="511"/>
        <w:jc w:val="center"/>
        <w:rPr>
          <w:sz w:val="28"/>
          <w:szCs w:val="28"/>
        </w:rPr>
      </w:pPr>
      <w:r w:rsidRPr="00C121C2">
        <w:rPr>
          <w:sz w:val="28"/>
          <w:szCs w:val="28"/>
          <w:lang w:val="tt"/>
        </w:rPr>
        <w:t>VI. Коткару хезмәтләрен (гражданнар оборонасы хезмәтләрен) комплектлау, матди-техник һәм финанс белән тәэмин итү тәртибе</w:t>
      </w:r>
    </w:p>
    <w:p w:rsidR="00C35AA7" w:rsidRPr="0080599E" w:rsidRDefault="00C35AA7" w:rsidP="00C35AA7">
      <w:pPr>
        <w:widowControl w:val="0"/>
        <w:shd w:val="clear" w:color="auto" w:fill="FFFFFF"/>
        <w:autoSpaceDE w:val="0"/>
        <w:autoSpaceDN w:val="0"/>
        <w:adjustRightInd w:val="0"/>
        <w:spacing w:before="4"/>
        <w:ind w:left="29" w:right="90" w:firstLine="511"/>
        <w:jc w:val="center"/>
        <w:rPr>
          <w:sz w:val="16"/>
          <w:szCs w:val="16"/>
        </w:rPr>
      </w:pPr>
    </w:p>
    <w:p w:rsidR="00C35AA7" w:rsidRPr="003178E7" w:rsidRDefault="00C35AA7" w:rsidP="00C35AA7">
      <w:pPr>
        <w:pStyle w:val="af2"/>
        <w:rPr>
          <w:szCs w:val="28"/>
        </w:rPr>
      </w:pPr>
      <w:r w:rsidRPr="003178E7">
        <w:rPr>
          <w:szCs w:val="28"/>
          <w:lang w:val="tt"/>
        </w:rPr>
        <w:t>Коткару хезмәтләрен (гражданнар оборонасы хезмәтләрен) шәхси состав белән туплау, техника һәм матди-техник чаралар белән тәэмин итү гражданнар оборонасы җитәкчеләре һәм гражданнар оборонасы хезмәтләре җитәкчеләре тарафыннан базаларында хезмәтләр булдырыла торган оешмалар хисабына гамәлгә ашырыла.</w:t>
      </w:r>
    </w:p>
    <w:p w:rsidR="00C35AA7" w:rsidRPr="003178E7" w:rsidRDefault="00C35AA7" w:rsidP="00C35AA7">
      <w:pPr>
        <w:widowControl w:val="0"/>
        <w:shd w:val="clear" w:color="auto" w:fill="FFFFFF"/>
        <w:autoSpaceDE w:val="0"/>
        <w:autoSpaceDN w:val="0"/>
        <w:adjustRightInd w:val="0"/>
        <w:spacing w:before="4"/>
        <w:ind w:left="29" w:right="90" w:firstLine="511"/>
        <w:jc w:val="both"/>
        <w:rPr>
          <w:sz w:val="28"/>
          <w:szCs w:val="28"/>
        </w:rPr>
      </w:pPr>
      <w:r w:rsidRPr="003178E7">
        <w:rPr>
          <w:sz w:val="28"/>
          <w:szCs w:val="28"/>
          <w:lang w:val="tt"/>
        </w:rPr>
        <w:t>Гражданнар оборонасы хезмәтләрен автомобиль транспорты, юл-төзелеш һәм күтәрү-транспорт техникасы белән тәэмин итү Россия Федерациясе Кораллы Көчләренә сугыш вакытында тапшырылырга тиешле ресурслар хисабына башкарыла.</w:t>
      </w:r>
    </w:p>
    <w:p w:rsidR="00C35AA7" w:rsidRDefault="00C35AA7" w:rsidP="00C35AA7">
      <w:pPr>
        <w:widowControl w:val="0"/>
        <w:shd w:val="clear" w:color="auto" w:fill="FFFFFF"/>
        <w:autoSpaceDE w:val="0"/>
        <w:autoSpaceDN w:val="0"/>
        <w:adjustRightInd w:val="0"/>
        <w:spacing w:before="4"/>
        <w:ind w:left="29" w:right="90" w:firstLine="511"/>
        <w:jc w:val="both"/>
        <w:rPr>
          <w:sz w:val="28"/>
          <w:szCs w:val="28"/>
        </w:rPr>
      </w:pPr>
      <w:r w:rsidRPr="003178E7">
        <w:rPr>
          <w:sz w:val="28"/>
          <w:szCs w:val="28"/>
          <w:lang w:val="tt"/>
        </w:rPr>
        <w:t>Гражданнар оборонасы һәм халыкны яклау чараларын финанслау РФ законнары нигезендә гамәлгә ашырыла.</w:t>
      </w:r>
    </w:p>
    <w:p w:rsidR="00C35AA7" w:rsidRPr="003178E7" w:rsidRDefault="00C35AA7" w:rsidP="00C35AA7">
      <w:pPr>
        <w:widowControl w:val="0"/>
        <w:shd w:val="clear" w:color="auto" w:fill="FFFFFF"/>
        <w:autoSpaceDE w:val="0"/>
        <w:autoSpaceDN w:val="0"/>
        <w:adjustRightInd w:val="0"/>
        <w:spacing w:before="4"/>
        <w:ind w:left="29" w:right="90" w:firstLine="511"/>
        <w:jc w:val="both"/>
        <w:rPr>
          <w:sz w:val="28"/>
          <w:szCs w:val="28"/>
        </w:rPr>
      </w:pPr>
    </w:p>
    <w:p w:rsidR="00C35AA7" w:rsidRPr="00396A18" w:rsidRDefault="00C35AA7" w:rsidP="000512C5">
      <w:pPr>
        <w:tabs>
          <w:tab w:val="left" w:pos="4820"/>
        </w:tabs>
        <w:ind w:right="4818"/>
        <w:jc w:val="both"/>
        <w:rPr>
          <w:sz w:val="28"/>
          <w:szCs w:val="28"/>
        </w:rPr>
      </w:pPr>
    </w:p>
    <w:sectPr w:rsidR="00C35AA7" w:rsidRPr="00396A18"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7F4" w:rsidRDefault="006827F4">
      <w:r>
        <w:separator/>
      </w:r>
    </w:p>
  </w:endnote>
  <w:endnote w:type="continuationSeparator" w:id="0">
    <w:p w:rsidR="006827F4" w:rsidRDefault="0068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7F4" w:rsidRDefault="006827F4">
      <w:r>
        <w:separator/>
      </w:r>
    </w:p>
  </w:footnote>
  <w:footnote w:type="continuationSeparator" w:id="0">
    <w:p w:rsidR="006827F4" w:rsidRDefault="006827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CC61BC"/>
    <w:multiLevelType w:val="hybridMultilevel"/>
    <w:tmpl w:val="5CC2DE2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4"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5B952B55"/>
    <w:multiLevelType w:val="multilevel"/>
    <w:tmpl w:val="BFF83FA0"/>
    <w:lvl w:ilvl="0">
      <w:start w:val="1"/>
      <w:numFmt w:val="decimal"/>
      <w:lvlText w:val="%1."/>
      <w:lvlJc w:val="left"/>
      <w:pPr>
        <w:ind w:left="842" w:hanging="360"/>
      </w:pPr>
      <w:rPr>
        <w:rFonts w:hint="default"/>
      </w:rPr>
    </w:lvl>
    <w:lvl w:ilvl="1">
      <w:start w:val="1"/>
      <w:numFmt w:val="decimal"/>
      <w:isLgl/>
      <w:lvlText w:val="%1.%2."/>
      <w:lvlJc w:val="left"/>
      <w:pPr>
        <w:ind w:left="1562" w:hanging="720"/>
      </w:pPr>
      <w:rPr>
        <w:rFonts w:hint="default"/>
      </w:rPr>
    </w:lvl>
    <w:lvl w:ilvl="2">
      <w:start w:val="1"/>
      <w:numFmt w:val="decimal"/>
      <w:isLgl/>
      <w:lvlText w:val="%1.%2.%3."/>
      <w:lvlJc w:val="left"/>
      <w:pPr>
        <w:ind w:left="1922" w:hanging="720"/>
      </w:pPr>
      <w:rPr>
        <w:rFonts w:hint="default"/>
      </w:rPr>
    </w:lvl>
    <w:lvl w:ilvl="3">
      <w:start w:val="1"/>
      <w:numFmt w:val="decimal"/>
      <w:isLgl/>
      <w:lvlText w:val="%1.%2.%3.%4."/>
      <w:lvlJc w:val="left"/>
      <w:pPr>
        <w:ind w:left="2642" w:hanging="1080"/>
      </w:pPr>
      <w:rPr>
        <w:rFonts w:hint="default"/>
      </w:rPr>
    </w:lvl>
    <w:lvl w:ilvl="4">
      <w:start w:val="1"/>
      <w:numFmt w:val="decimal"/>
      <w:isLgl/>
      <w:lvlText w:val="%1.%2.%3.%4.%5."/>
      <w:lvlJc w:val="left"/>
      <w:pPr>
        <w:ind w:left="3002" w:hanging="1080"/>
      </w:pPr>
      <w:rPr>
        <w:rFonts w:hint="default"/>
      </w:rPr>
    </w:lvl>
    <w:lvl w:ilvl="5">
      <w:start w:val="1"/>
      <w:numFmt w:val="decimal"/>
      <w:isLgl/>
      <w:lvlText w:val="%1.%2.%3.%4.%5.%6."/>
      <w:lvlJc w:val="left"/>
      <w:pPr>
        <w:ind w:left="3722" w:hanging="1440"/>
      </w:pPr>
      <w:rPr>
        <w:rFonts w:hint="default"/>
      </w:rPr>
    </w:lvl>
    <w:lvl w:ilvl="6">
      <w:start w:val="1"/>
      <w:numFmt w:val="decimal"/>
      <w:isLgl/>
      <w:lvlText w:val="%1.%2.%3.%4.%5.%6.%7."/>
      <w:lvlJc w:val="left"/>
      <w:pPr>
        <w:ind w:left="4442" w:hanging="1800"/>
      </w:pPr>
      <w:rPr>
        <w:rFonts w:hint="default"/>
      </w:rPr>
    </w:lvl>
    <w:lvl w:ilvl="7">
      <w:start w:val="1"/>
      <w:numFmt w:val="decimal"/>
      <w:isLgl/>
      <w:lvlText w:val="%1.%2.%3.%4.%5.%6.%7.%8."/>
      <w:lvlJc w:val="left"/>
      <w:pPr>
        <w:ind w:left="4802" w:hanging="1800"/>
      </w:pPr>
      <w:rPr>
        <w:rFonts w:hint="default"/>
      </w:rPr>
    </w:lvl>
    <w:lvl w:ilvl="8">
      <w:start w:val="1"/>
      <w:numFmt w:val="decimal"/>
      <w:isLgl/>
      <w:lvlText w:val="%1.%2.%3.%4.%5.%6.%7.%8.%9."/>
      <w:lvlJc w:val="left"/>
      <w:pPr>
        <w:ind w:left="5522" w:hanging="2160"/>
      </w:pPr>
      <w:rPr>
        <w:rFonts w:hint="default"/>
      </w:r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0D2036"/>
    <w:multiLevelType w:val="hybridMultilevel"/>
    <w:tmpl w:val="7FCADF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8"/>
  </w:num>
  <w:num w:numId="3">
    <w:abstractNumId w:val="2"/>
  </w:num>
  <w:num w:numId="4">
    <w:abstractNumId w:val="19"/>
  </w:num>
  <w:num w:numId="5">
    <w:abstractNumId w:val="23"/>
  </w:num>
  <w:num w:numId="6">
    <w:abstractNumId w:val="17"/>
  </w:num>
  <w:num w:numId="7">
    <w:abstractNumId w:val="3"/>
  </w:num>
  <w:num w:numId="8">
    <w:abstractNumId w:val="15"/>
  </w:num>
  <w:num w:numId="9">
    <w:abstractNumId w:val="5"/>
  </w:num>
  <w:num w:numId="10">
    <w:abstractNumId w:val="10"/>
  </w:num>
  <w:num w:numId="11">
    <w:abstractNumId w:val="7"/>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2"/>
  </w:num>
  <w:num w:numId="18">
    <w:abstractNumId w:val="1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4"/>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4589F"/>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827F4"/>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D1D1C"/>
    <w:rsid w:val="00AE4EA4"/>
    <w:rsid w:val="00AE76F9"/>
    <w:rsid w:val="00B12302"/>
    <w:rsid w:val="00B423DF"/>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35AA7"/>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CB719"/>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Indent 2"/>
    <w:basedOn w:val="a"/>
    <w:link w:val="24"/>
    <w:semiHidden/>
    <w:unhideWhenUsed/>
    <w:rsid w:val="00C35AA7"/>
    <w:pPr>
      <w:spacing w:after="120" w:line="480" w:lineRule="auto"/>
      <w:ind w:left="283"/>
    </w:pPr>
  </w:style>
  <w:style w:type="character" w:customStyle="1" w:styleId="24">
    <w:name w:val="Основной текст с отступом 2 Знак"/>
    <w:basedOn w:val="a0"/>
    <w:link w:val="23"/>
    <w:semiHidden/>
    <w:rsid w:val="00C35AA7"/>
  </w:style>
  <w:style w:type="paragraph" w:styleId="31">
    <w:name w:val="Body Text Indent 3"/>
    <w:basedOn w:val="a"/>
    <w:link w:val="32"/>
    <w:semiHidden/>
    <w:unhideWhenUsed/>
    <w:rsid w:val="00C35AA7"/>
    <w:pPr>
      <w:spacing w:after="120"/>
      <w:ind w:left="283"/>
    </w:pPr>
    <w:rPr>
      <w:sz w:val="16"/>
      <w:szCs w:val="16"/>
    </w:rPr>
  </w:style>
  <w:style w:type="character" w:customStyle="1" w:styleId="32">
    <w:name w:val="Основной текст с отступом 3 Знак"/>
    <w:basedOn w:val="a0"/>
    <w:link w:val="31"/>
    <w:semiHidden/>
    <w:rsid w:val="00C35AA7"/>
    <w:rPr>
      <w:sz w:val="16"/>
      <w:szCs w:val="16"/>
    </w:rPr>
  </w:style>
  <w:style w:type="paragraph" w:styleId="af2">
    <w:name w:val="Block Text"/>
    <w:basedOn w:val="a"/>
    <w:unhideWhenUsed/>
    <w:rsid w:val="00C35AA7"/>
    <w:pPr>
      <w:widowControl w:val="0"/>
      <w:shd w:val="clear" w:color="auto" w:fill="FFFFFF"/>
      <w:autoSpaceDE w:val="0"/>
      <w:autoSpaceDN w:val="0"/>
      <w:adjustRightInd w:val="0"/>
      <w:spacing w:before="4"/>
      <w:ind w:left="29" w:right="90" w:firstLine="511"/>
      <w:jc w:val="both"/>
    </w:pPr>
    <w:rPr>
      <w:sz w:val="28"/>
    </w:rPr>
  </w:style>
  <w:style w:type="character" w:customStyle="1" w:styleId="match">
    <w:name w:val="match"/>
    <w:basedOn w:val="a0"/>
    <w:rsid w:val="00C35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A66E724-9C8F-416B-8C13-BC3C9AD8D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3289</Words>
  <Characters>18753</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2021-07-05T08:05:00Z</cp:lastPrinted>
  <dcterms:created xsi:type="dcterms:W3CDTF">2021-07-05T08:07:00Z</dcterms:created>
  <dcterms:modified xsi:type="dcterms:W3CDTF">2021-07-06T08:41:00Z</dcterms:modified>
</cp:coreProperties>
</file>