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C4D8F" w:rsidP="00107FC2">
            <w:pPr>
              <w:rPr>
                <w:sz w:val="28"/>
              </w:rPr>
            </w:pPr>
            <w:r>
              <w:rPr>
                <w:sz w:val="28"/>
              </w:rPr>
              <w:t>№ 61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C4D8F" w:rsidP="00107FC2">
            <w:pPr>
              <w:rPr>
                <w:sz w:val="28"/>
              </w:rPr>
            </w:pPr>
            <w:r>
              <w:rPr>
                <w:sz w:val="28"/>
              </w:rPr>
              <w:t xml:space="preserve">от «18»    02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7C12F8" w:rsidRDefault="007C12F8" w:rsidP="007C12F8"/>
    <w:p w:rsidR="007C12F8" w:rsidRDefault="007C12F8" w:rsidP="007C12F8"/>
    <w:tbl>
      <w:tblPr>
        <w:tblW w:w="0" w:type="auto"/>
        <w:tblLook w:val="01E0" w:firstRow="1" w:lastRow="1" w:firstColumn="1" w:lastColumn="1" w:noHBand="0" w:noVBand="0"/>
      </w:tblPr>
      <w:tblGrid>
        <w:gridCol w:w="6946"/>
        <w:gridCol w:w="2233"/>
      </w:tblGrid>
      <w:tr w:rsidR="007C12F8" w:rsidTr="00CD32DD">
        <w:trPr>
          <w:trHeight w:val="1048"/>
        </w:trPr>
        <w:tc>
          <w:tcPr>
            <w:tcW w:w="6946" w:type="dxa"/>
            <w:hideMark/>
          </w:tcPr>
          <w:p w:rsidR="007C12F8" w:rsidRPr="00730E9D" w:rsidRDefault="007C12F8" w:rsidP="00CD32DD">
            <w:pPr>
              <w:keepNext/>
              <w:autoSpaceDE w:val="0"/>
              <w:autoSpaceDN w:val="0"/>
              <w:spacing w:line="228" w:lineRule="auto"/>
              <w:ind w:right="1201"/>
              <w:jc w:val="both"/>
              <w:outlineLvl w:val="0"/>
              <w:rPr>
                <w:bCs/>
                <w:sz w:val="28"/>
                <w:szCs w:val="28"/>
              </w:rPr>
            </w:pPr>
            <w:r w:rsidRPr="00730E9D">
              <w:rPr>
                <w:bCs/>
                <w:sz w:val="28"/>
                <w:szCs w:val="28"/>
                <w:lang w:val="tt-RU"/>
              </w:rPr>
              <w:t>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яңа редакциядә раслау турында</w:t>
            </w:r>
          </w:p>
        </w:tc>
        <w:tc>
          <w:tcPr>
            <w:tcW w:w="2233" w:type="dxa"/>
          </w:tcPr>
          <w:p w:rsidR="007C12F8" w:rsidRPr="00730E9D" w:rsidRDefault="007C12F8" w:rsidP="00CD32DD">
            <w:pPr>
              <w:autoSpaceDE w:val="0"/>
              <w:autoSpaceDN w:val="0"/>
              <w:adjustRightInd w:val="0"/>
              <w:rPr>
                <w:bCs/>
                <w:sz w:val="28"/>
                <w:szCs w:val="28"/>
              </w:rPr>
            </w:pPr>
          </w:p>
        </w:tc>
      </w:tr>
    </w:tbl>
    <w:p w:rsidR="007C12F8" w:rsidRPr="00730E9D" w:rsidRDefault="007C12F8" w:rsidP="007C12F8">
      <w:pPr>
        <w:widowControl w:val="0"/>
        <w:autoSpaceDE w:val="0"/>
        <w:autoSpaceDN w:val="0"/>
        <w:adjustRightInd w:val="0"/>
        <w:jc w:val="both"/>
        <w:rPr>
          <w:sz w:val="28"/>
          <w:szCs w:val="28"/>
        </w:rPr>
      </w:pPr>
    </w:p>
    <w:p w:rsidR="007C12F8" w:rsidRPr="00730E9D" w:rsidRDefault="007C12F8" w:rsidP="007C12F8">
      <w:pPr>
        <w:keepLines/>
        <w:ind w:firstLine="709"/>
        <w:jc w:val="both"/>
        <w:rPr>
          <w:sz w:val="28"/>
          <w:szCs w:val="28"/>
        </w:rPr>
      </w:pPr>
      <w:r w:rsidRPr="00730E9D">
        <w:rPr>
          <w:sz w:val="28"/>
          <w:szCs w:val="28"/>
          <w:lang w:val="tt-RU"/>
        </w:rPr>
        <w:t xml:space="preserve">«Татарстан Республикасы Министрлар Кабинетының аерым карарларына үзгәрешләр кертү турында» 2020 елның 30 декабрендәге 1234 номерлы Татарстан Республикасы Министрлар Кабинеты карарын раслауга бәйле рәвештә  Мамадыш муниципаль районы башкарма комитеты КАРАР БИРӘ: </w:t>
      </w:r>
    </w:p>
    <w:p w:rsidR="007C12F8" w:rsidRPr="00730E9D" w:rsidRDefault="007C12F8" w:rsidP="007C12F8">
      <w:pPr>
        <w:ind w:firstLine="709"/>
        <w:jc w:val="both"/>
        <w:rPr>
          <w:sz w:val="28"/>
          <w:szCs w:val="28"/>
        </w:rPr>
      </w:pPr>
      <w:r w:rsidRPr="00730E9D">
        <w:rPr>
          <w:sz w:val="28"/>
          <w:szCs w:val="28"/>
          <w:lang w:val="tt-RU"/>
        </w:rPr>
        <w:t>1.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яңа редакциядә кабул итәргә (1 нче кушымта).</w:t>
      </w:r>
    </w:p>
    <w:p w:rsidR="007C12F8" w:rsidRPr="00730E9D" w:rsidRDefault="007C12F8" w:rsidP="007C12F8">
      <w:pPr>
        <w:ind w:firstLine="709"/>
        <w:jc w:val="both"/>
        <w:rPr>
          <w:sz w:val="28"/>
          <w:szCs w:val="28"/>
        </w:rPr>
      </w:pPr>
      <w:r w:rsidRPr="00730E9D">
        <w:rPr>
          <w:sz w:val="28"/>
          <w:szCs w:val="28"/>
          <w:lang w:val="tt-RU"/>
        </w:rPr>
        <w:t>2. Татарстан Республикасы Мамадыш муниципаль районы Башкарма комитетының 2020 елның 08 июнендәге 220 номерлы карарының 2 нче кушымтасы</w:t>
      </w:r>
      <w:r>
        <w:rPr>
          <w:sz w:val="28"/>
          <w:szCs w:val="28"/>
          <w:lang w:val="tt-RU"/>
        </w:rPr>
        <w:t>ндагы</w:t>
      </w:r>
      <w:r w:rsidRPr="00730E9D">
        <w:rPr>
          <w:sz w:val="28"/>
          <w:szCs w:val="28"/>
          <w:lang w:val="tt-RU"/>
        </w:rPr>
        <w:t xml:space="preserve">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 үз көчен югалткан дип танырга.</w:t>
      </w:r>
    </w:p>
    <w:p w:rsidR="007C12F8" w:rsidRPr="00730E9D" w:rsidRDefault="007C12F8" w:rsidP="007C12F8">
      <w:pPr>
        <w:keepLines/>
        <w:ind w:firstLine="709"/>
        <w:jc w:val="both"/>
        <w:rPr>
          <w:sz w:val="28"/>
          <w:szCs w:val="28"/>
        </w:rPr>
      </w:pPr>
      <w:r w:rsidRPr="00730E9D">
        <w:rPr>
          <w:sz w:val="28"/>
          <w:szCs w:val="28"/>
          <w:lang w:val="tt-RU"/>
        </w:rPr>
        <w:t>3. Әлеге карарны Татарстан Республикасының рәсми хокукый мәгълүмат порталында (http:pravo.tatarstan.ru) яисә Мамадыш муниципаль районының рәсми сайтында бастырып чыгарырга.</w:t>
      </w:r>
    </w:p>
    <w:p w:rsidR="007C12F8" w:rsidRPr="00730E9D" w:rsidRDefault="007C12F8" w:rsidP="007C12F8">
      <w:pPr>
        <w:keepLines/>
        <w:ind w:firstLine="709"/>
        <w:jc w:val="both"/>
        <w:rPr>
          <w:sz w:val="28"/>
          <w:szCs w:val="28"/>
        </w:rPr>
      </w:pPr>
      <w:r w:rsidRPr="00730E9D">
        <w:rPr>
          <w:sz w:val="28"/>
          <w:szCs w:val="28"/>
          <w:lang w:val="tt-RU"/>
        </w:rPr>
        <w:t>4. Әлеге карарның үтәлешен тикшереп торуны Татарстан Республикасы Мамадыш муниципаль районы Башкарма комитеты җитәкчесе урынбасары Р.М. Никифоровка йөкләргә.</w:t>
      </w:r>
    </w:p>
    <w:p w:rsidR="007C12F8" w:rsidRPr="00730E9D" w:rsidRDefault="007C12F8" w:rsidP="007C12F8">
      <w:pPr>
        <w:keepLines/>
        <w:jc w:val="both"/>
        <w:rPr>
          <w:sz w:val="28"/>
          <w:szCs w:val="28"/>
        </w:rPr>
      </w:pPr>
    </w:p>
    <w:p w:rsidR="007C12F8" w:rsidRPr="00730E9D" w:rsidRDefault="007C12F8" w:rsidP="007C12F8">
      <w:pPr>
        <w:keepLines/>
        <w:jc w:val="both"/>
        <w:rPr>
          <w:sz w:val="28"/>
          <w:szCs w:val="28"/>
        </w:rPr>
      </w:pPr>
    </w:p>
    <w:p w:rsidR="007C12F8" w:rsidRPr="00730E9D" w:rsidRDefault="007C12F8" w:rsidP="007C12F8">
      <w:pPr>
        <w:keepLines/>
        <w:spacing w:line="228" w:lineRule="auto"/>
        <w:jc w:val="both"/>
        <w:rPr>
          <w:sz w:val="28"/>
          <w:szCs w:val="28"/>
        </w:rPr>
      </w:pPr>
      <w:r>
        <w:rPr>
          <w:sz w:val="28"/>
          <w:szCs w:val="28"/>
          <w:lang w:val="tt-RU"/>
        </w:rPr>
        <w:t xml:space="preserve">Җитәкче </w:t>
      </w:r>
      <w:r w:rsidRPr="00730E9D">
        <w:rPr>
          <w:sz w:val="28"/>
          <w:szCs w:val="28"/>
          <w:lang w:val="tt-RU"/>
        </w:rPr>
        <w:tab/>
      </w:r>
      <w:r w:rsidRPr="00730E9D">
        <w:rPr>
          <w:sz w:val="28"/>
          <w:szCs w:val="28"/>
          <w:lang w:val="tt-RU"/>
        </w:rPr>
        <w:tab/>
      </w:r>
      <w:r w:rsidRPr="00730E9D">
        <w:rPr>
          <w:sz w:val="28"/>
          <w:szCs w:val="28"/>
          <w:lang w:val="tt-RU"/>
        </w:rPr>
        <w:tab/>
        <w:t xml:space="preserve">                                              </w:t>
      </w:r>
      <w:r>
        <w:rPr>
          <w:sz w:val="28"/>
          <w:szCs w:val="28"/>
          <w:lang w:val="tt-RU"/>
        </w:rPr>
        <w:t xml:space="preserve">                            И.М.</w:t>
      </w:r>
      <w:r w:rsidRPr="00730E9D">
        <w:rPr>
          <w:sz w:val="28"/>
          <w:szCs w:val="28"/>
          <w:lang w:val="tt-RU"/>
        </w:rPr>
        <w:t>Дәрҗеманов</w:t>
      </w:r>
    </w:p>
    <w:p w:rsidR="007C12F8" w:rsidRDefault="007C12F8" w:rsidP="007C12F8"/>
    <w:p w:rsidR="007C12F8" w:rsidRDefault="007C12F8" w:rsidP="007C12F8"/>
    <w:p w:rsidR="007C12F8" w:rsidRDefault="007C12F8" w:rsidP="007C12F8"/>
    <w:p w:rsidR="007C12F8" w:rsidRDefault="007C12F8" w:rsidP="007C12F8"/>
    <w:p w:rsidR="007C12F8" w:rsidRDefault="007C12F8" w:rsidP="007C12F8"/>
    <w:p w:rsidR="007C12F8" w:rsidRDefault="007C12F8" w:rsidP="007C12F8"/>
    <w:p w:rsidR="007C12F8" w:rsidRDefault="007C12F8" w:rsidP="007C12F8"/>
    <w:p w:rsidR="007C12F8" w:rsidRDefault="007C12F8" w:rsidP="007C12F8"/>
    <w:p w:rsidR="007C12F8" w:rsidRDefault="007C12F8" w:rsidP="007C12F8">
      <w:pPr>
        <w:ind w:left="6521"/>
        <w:rPr>
          <w:sz w:val="24"/>
          <w:szCs w:val="24"/>
          <w:lang w:val="tt-RU"/>
        </w:rPr>
      </w:pPr>
    </w:p>
    <w:p w:rsidR="007C12F8" w:rsidRPr="009E3EAD" w:rsidRDefault="007C12F8" w:rsidP="007C12F8">
      <w:pPr>
        <w:ind w:left="6521"/>
        <w:rPr>
          <w:sz w:val="24"/>
          <w:szCs w:val="24"/>
        </w:rPr>
      </w:pPr>
      <w:r w:rsidRPr="009E3EAD">
        <w:rPr>
          <w:sz w:val="24"/>
          <w:szCs w:val="24"/>
          <w:lang w:val="tt-RU"/>
        </w:rPr>
        <w:t xml:space="preserve">1 нче  кушымта </w:t>
      </w:r>
    </w:p>
    <w:p w:rsidR="007C12F8" w:rsidRPr="009E3EAD" w:rsidRDefault="007C12F8" w:rsidP="007C12F8">
      <w:pPr>
        <w:ind w:left="6521"/>
        <w:rPr>
          <w:sz w:val="24"/>
          <w:szCs w:val="24"/>
        </w:rPr>
      </w:pPr>
      <w:r w:rsidRPr="009E3EAD">
        <w:rPr>
          <w:sz w:val="24"/>
          <w:szCs w:val="24"/>
          <w:lang w:val="tt-RU"/>
        </w:rPr>
        <w:t xml:space="preserve">Татарстан Республикасы </w:t>
      </w:r>
      <w:r>
        <w:rPr>
          <w:sz w:val="24"/>
          <w:szCs w:val="24"/>
          <w:lang w:val="tt-RU"/>
        </w:rPr>
        <w:t xml:space="preserve">Мамадыш </w:t>
      </w:r>
      <w:r w:rsidRPr="009E3EAD">
        <w:rPr>
          <w:sz w:val="24"/>
          <w:szCs w:val="24"/>
          <w:lang w:val="tt-RU"/>
        </w:rPr>
        <w:t xml:space="preserve">муниципаль районы (шәһәр округы) башкарма комитеты карарына </w:t>
      </w:r>
    </w:p>
    <w:p w:rsidR="007C12F8" w:rsidRPr="009E3EAD" w:rsidRDefault="00DC4D8F" w:rsidP="007C12F8">
      <w:pPr>
        <w:ind w:left="6521"/>
        <w:rPr>
          <w:bCs/>
          <w:sz w:val="24"/>
          <w:szCs w:val="24"/>
        </w:rPr>
      </w:pPr>
      <w:r>
        <w:rPr>
          <w:sz w:val="24"/>
          <w:szCs w:val="24"/>
          <w:lang w:val="tt-RU"/>
        </w:rPr>
        <w:t xml:space="preserve">«18»  02      </w:t>
      </w:r>
      <w:r w:rsidR="007C12F8" w:rsidRPr="009E3EAD">
        <w:rPr>
          <w:sz w:val="24"/>
          <w:szCs w:val="24"/>
          <w:lang w:val="tt-RU"/>
        </w:rPr>
        <w:t>20</w:t>
      </w:r>
      <w:r w:rsidR="007C12F8">
        <w:rPr>
          <w:sz w:val="24"/>
          <w:szCs w:val="24"/>
          <w:lang w:val="tt-RU"/>
        </w:rPr>
        <w:t>21</w:t>
      </w:r>
      <w:r>
        <w:rPr>
          <w:sz w:val="24"/>
          <w:szCs w:val="24"/>
          <w:lang w:val="tt-RU"/>
        </w:rPr>
        <w:t xml:space="preserve"> №  61</w:t>
      </w:r>
      <w:bookmarkStart w:id="0" w:name="_GoBack"/>
      <w:bookmarkEnd w:id="0"/>
    </w:p>
    <w:p w:rsidR="007C12F8" w:rsidRPr="009E3EAD" w:rsidRDefault="007C12F8" w:rsidP="007C12F8">
      <w:pPr>
        <w:ind w:left="6521"/>
        <w:rPr>
          <w:bCs/>
          <w:sz w:val="24"/>
          <w:szCs w:val="24"/>
        </w:rPr>
      </w:pPr>
    </w:p>
    <w:p w:rsidR="007C12F8" w:rsidRDefault="007C12F8" w:rsidP="007C12F8">
      <w:pPr>
        <w:suppressAutoHyphens/>
        <w:ind w:right="282"/>
        <w:jc w:val="center"/>
        <w:rPr>
          <w:b/>
          <w:sz w:val="28"/>
          <w:szCs w:val="28"/>
          <w:lang w:val="tt-RU"/>
        </w:rPr>
      </w:pPr>
      <w:r w:rsidRPr="009E3EAD">
        <w:rPr>
          <w:b/>
          <w:sz w:val="28"/>
          <w:szCs w:val="28"/>
          <w:lang w:val="tt-RU"/>
        </w:rPr>
        <w:t>Татарстан Республикасында социаль ипотека системасында торак шартларын яхшыртуга мохтаҗларны исәпкә кую буенча муниципаль хезмәт күрсәтү</w:t>
      </w:r>
      <w:r>
        <w:rPr>
          <w:b/>
          <w:sz w:val="28"/>
          <w:szCs w:val="28"/>
          <w:lang w:val="tt-RU"/>
        </w:rPr>
        <w:t>нең</w:t>
      </w:r>
    </w:p>
    <w:p w:rsidR="007C12F8" w:rsidRPr="009E3EAD" w:rsidRDefault="007C12F8" w:rsidP="007C12F8">
      <w:pPr>
        <w:suppressAutoHyphens/>
        <w:ind w:right="282"/>
        <w:jc w:val="center"/>
        <w:rPr>
          <w:b/>
          <w:sz w:val="28"/>
          <w:szCs w:val="28"/>
        </w:rPr>
      </w:pPr>
      <w:r w:rsidRPr="006E72F6">
        <w:rPr>
          <w:b/>
          <w:sz w:val="28"/>
          <w:szCs w:val="28"/>
          <w:lang w:val="tt-RU"/>
        </w:rPr>
        <w:t xml:space="preserve"> </w:t>
      </w:r>
      <w:r w:rsidRPr="009E3EAD">
        <w:rPr>
          <w:b/>
          <w:sz w:val="28"/>
          <w:szCs w:val="28"/>
          <w:lang w:val="tt-RU"/>
        </w:rPr>
        <w:t>Административ регламенты</w:t>
      </w:r>
    </w:p>
    <w:p w:rsidR="007C12F8" w:rsidRPr="009E3EAD" w:rsidRDefault="007C12F8" w:rsidP="007C12F8">
      <w:pPr>
        <w:suppressAutoHyphens/>
        <w:ind w:right="282"/>
        <w:jc w:val="center"/>
        <w:rPr>
          <w:b/>
          <w:sz w:val="28"/>
          <w:szCs w:val="28"/>
        </w:rPr>
      </w:pPr>
    </w:p>
    <w:p w:rsidR="007C12F8" w:rsidRPr="009E3EAD" w:rsidRDefault="007C12F8" w:rsidP="007C12F8">
      <w:pPr>
        <w:suppressAutoHyphens/>
        <w:ind w:right="282"/>
        <w:jc w:val="center"/>
        <w:rPr>
          <w:b/>
          <w:sz w:val="28"/>
          <w:szCs w:val="28"/>
        </w:rPr>
      </w:pPr>
    </w:p>
    <w:p w:rsidR="007C12F8" w:rsidRPr="009E3EAD" w:rsidRDefault="007C12F8" w:rsidP="009E2767">
      <w:pPr>
        <w:numPr>
          <w:ilvl w:val="0"/>
          <w:numId w:val="3"/>
        </w:numPr>
        <w:ind w:right="282"/>
        <w:jc w:val="center"/>
        <w:rPr>
          <w:b/>
          <w:sz w:val="28"/>
          <w:szCs w:val="28"/>
        </w:rPr>
      </w:pPr>
      <w:r w:rsidRPr="009E3EAD">
        <w:rPr>
          <w:b/>
          <w:sz w:val="28"/>
          <w:szCs w:val="28"/>
          <w:lang w:val="tt-RU"/>
        </w:rPr>
        <w:t xml:space="preserve">Гомуми нигезләмәләр </w:t>
      </w:r>
    </w:p>
    <w:p w:rsidR="007C12F8" w:rsidRPr="009E3EAD" w:rsidRDefault="007C12F8" w:rsidP="007C12F8">
      <w:pPr>
        <w:ind w:left="720" w:right="282"/>
        <w:rPr>
          <w:b/>
          <w:sz w:val="28"/>
          <w:szCs w:val="28"/>
        </w:rPr>
      </w:pPr>
    </w:p>
    <w:p w:rsidR="007C12F8" w:rsidRPr="009E3EAD" w:rsidRDefault="007C12F8" w:rsidP="007C12F8">
      <w:pPr>
        <w:suppressAutoHyphens/>
        <w:ind w:right="282" w:firstLine="709"/>
        <w:jc w:val="both"/>
        <w:rPr>
          <w:sz w:val="28"/>
          <w:szCs w:val="28"/>
        </w:rPr>
      </w:pPr>
      <w:r w:rsidRPr="009E3EAD">
        <w:rPr>
          <w:sz w:val="28"/>
          <w:szCs w:val="28"/>
          <w:lang w:val="tt-RU"/>
        </w:rPr>
        <w:t>1.1. Муниципаль хезмәт күрсәтүнең әлеге административ регламенты (алга таба - Регламент) Татарстан Республикасында социаль ипотека системасында торак шартларын яхшыртуга мохтаҗларны исәпкә кую буенча муниципаль хезмәт күрсәтү стандартын һәм тәртибен (алга таба - муниципаль хезмәт) билгели.</w:t>
      </w:r>
    </w:p>
    <w:p w:rsidR="007C12F8" w:rsidRPr="009E3EAD" w:rsidRDefault="007C12F8" w:rsidP="007C12F8">
      <w:pPr>
        <w:autoSpaceDE w:val="0"/>
        <w:autoSpaceDN w:val="0"/>
        <w:adjustRightInd w:val="0"/>
        <w:ind w:right="282" w:firstLine="709"/>
        <w:jc w:val="both"/>
        <w:rPr>
          <w:rFonts w:ascii="Times New Roman CYR" w:hAnsi="Times New Roman CYR" w:cs="Times New Roman CYR"/>
          <w:sz w:val="28"/>
          <w:szCs w:val="28"/>
        </w:rPr>
      </w:pPr>
      <w:r w:rsidRPr="009E3EAD">
        <w:rPr>
          <w:sz w:val="28"/>
          <w:szCs w:val="28"/>
          <w:lang w:val="tt-RU"/>
        </w:rPr>
        <w:t xml:space="preserve">1.2. </w:t>
      </w:r>
      <w:r w:rsidRPr="009E3EAD">
        <w:rPr>
          <w:rFonts w:ascii="Times New Roman CYR" w:hAnsi="Times New Roman CYR" w:cs="Times New Roman CYR"/>
          <w:sz w:val="28"/>
          <w:szCs w:val="28"/>
          <w:lang w:val="tt-RU"/>
        </w:rPr>
        <w:t>Муниципаль хезмәт алучылар: физик затлар (алга таба-гариза бирүче).</w:t>
      </w:r>
    </w:p>
    <w:p w:rsidR="007C12F8" w:rsidRPr="009E3EAD" w:rsidRDefault="007C12F8" w:rsidP="007C12F8">
      <w:pPr>
        <w:autoSpaceDE w:val="0"/>
        <w:autoSpaceDN w:val="0"/>
        <w:adjustRightInd w:val="0"/>
        <w:ind w:right="282" w:firstLine="720"/>
        <w:jc w:val="both"/>
        <w:rPr>
          <w:sz w:val="28"/>
          <w:szCs w:val="28"/>
        </w:rPr>
      </w:pPr>
      <w:r w:rsidRPr="009E3EAD">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Муниципаль хезмәт башкаручы-Башкарма комитетның инфраструктура үсеше бүлеге (алга таба-бүлек).</w:t>
      </w:r>
    </w:p>
    <w:p w:rsidR="007C12F8" w:rsidRPr="009E3EAD" w:rsidRDefault="007C12F8" w:rsidP="007C12F8">
      <w:pPr>
        <w:tabs>
          <w:tab w:val="left" w:pos="709"/>
        </w:tabs>
        <w:ind w:firstLine="709"/>
        <w:jc w:val="both"/>
        <w:rPr>
          <w:sz w:val="28"/>
          <w:szCs w:val="28"/>
        </w:rPr>
      </w:pPr>
      <w:r w:rsidRPr="009E3EAD">
        <w:rPr>
          <w:sz w:val="28"/>
          <w:szCs w:val="28"/>
          <w:lang w:val="tt-RU"/>
        </w:rPr>
        <w:t>1.3.1. Башкарма комитетның урнашу урыны: Мамадыш шәһәре, Җәлил ур., 23/33.</w:t>
      </w:r>
    </w:p>
    <w:p w:rsidR="007C12F8" w:rsidRPr="009E3EAD" w:rsidRDefault="007C12F8" w:rsidP="007C12F8">
      <w:pPr>
        <w:tabs>
          <w:tab w:val="left" w:pos="142"/>
          <w:tab w:val="left" w:pos="567"/>
        </w:tabs>
        <w:ind w:firstLine="709"/>
        <w:jc w:val="both"/>
        <w:rPr>
          <w:sz w:val="28"/>
          <w:szCs w:val="28"/>
        </w:rPr>
      </w:pPr>
      <w:r w:rsidRPr="009E3EAD">
        <w:rPr>
          <w:sz w:val="28"/>
          <w:szCs w:val="28"/>
          <w:lang w:val="tt-RU"/>
        </w:rPr>
        <w:t>Бүлекнең урнашу урыны: Мамадыш шәһәре, Җәлил ур., 23/33.</w:t>
      </w:r>
    </w:p>
    <w:p w:rsidR="007C12F8" w:rsidRPr="009E3EAD" w:rsidRDefault="007C12F8" w:rsidP="007C12F8">
      <w:pPr>
        <w:tabs>
          <w:tab w:val="left" w:pos="709"/>
        </w:tabs>
        <w:ind w:firstLine="709"/>
        <w:jc w:val="both"/>
        <w:rPr>
          <w:sz w:val="28"/>
          <w:szCs w:val="28"/>
        </w:rPr>
      </w:pPr>
      <w:r w:rsidRPr="009E3EAD">
        <w:rPr>
          <w:sz w:val="28"/>
          <w:szCs w:val="28"/>
          <w:lang w:val="tt-RU"/>
        </w:rPr>
        <w:t xml:space="preserve">Эш графигы: </w:t>
      </w:r>
    </w:p>
    <w:p w:rsidR="007C12F8" w:rsidRPr="009E3EAD" w:rsidRDefault="007C12F8" w:rsidP="007C12F8">
      <w:pPr>
        <w:tabs>
          <w:tab w:val="left" w:pos="709"/>
        </w:tabs>
        <w:ind w:firstLine="709"/>
        <w:jc w:val="both"/>
        <w:rPr>
          <w:sz w:val="28"/>
          <w:szCs w:val="28"/>
          <w:lang w:val="tt-RU"/>
        </w:rPr>
      </w:pPr>
      <w:r w:rsidRPr="009E3EAD">
        <w:rPr>
          <w:sz w:val="28"/>
          <w:szCs w:val="28"/>
          <w:lang w:val="tt-RU"/>
        </w:rPr>
        <w:t>- дүшәмбе – җомга, 8.00 дән 17.00 гә кадәр;</w:t>
      </w:r>
    </w:p>
    <w:p w:rsidR="007C12F8" w:rsidRPr="006E72F6" w:rsidRDefault="007C12F8" w:rsidP="007C12F8">
      <w:pPr>
        <w:tabs>
          <w:tab w:val="left" w:pos="709"/>
        </w:tabs>
        <w:ind w:firstLine="709"/>
        <w:jc w:val="both"/>
        <w:rPr>
          <w:sz w:val="28"/>
          <w:szCs w:val="28"/>
          <w:lang w:val="tt-RU"/>
        </w:rPr>
      </w:pPr>
      <w:r w:rsidRPr="009E3EAD">
        <w:rPr>
          <w:sz w:val="28"/>
          <w:szCs w:val="28"/>
          <w:lang w:val="tt-RU"/>
        </w:rPr>
        <w:t>Гражданнарны кабул итү</w:t>
      </w:r>
    </w:p>
    <w:p w:rsidR="007C12F8" w:rsidRPr="006E72F6" w:rsidRDefault="007C12F8" w:rsidP="007C12F8">
      <w:pPr>
        <w:tabs>
          <w:tab w:val="left" w:pos="709"/>
        </w:tabs>
        <w:ind w:firstLine="709"/>
        <w:jc w:val="both"/>
        <w:rPr>
          <w:sz w:val="28"/>
          <w:szCs w:val="28"/>
          <w:lang w:val="tt-RU"/>
        </w:rPr>
      </w:pPr>
      <w:r w:rsidRPr="009E3EAD">
        <w:rPr>
          <w:sz w:val="28"/>
          <w:szCs w:val="28"/>
          <w:lang w:val="tt-RU"/>
        </w:rPr>
        <w:t>- дүшәмбе – җомга, 8.00 дән 12.00 гә кадәр;</w:t>
      </w:r>
    </w:p>
    <w:p w:rsidR="007C12F8" w:rsidRPr="006E72F6" w:rsidRDefault="007C12F8" w:rsidP="007C12F8">
      <w:pPr>
        <w:tabs>
          <w:tab w:val="left" w:pos="709"/>
        </w:tabs>
        <w:ind w:firstLine="709"/>
        <w:jc w:val="both"/>
        <w:rPr>
          <w:sz w:val="28"/>
          <w:szCs w:val="28"/>
          <w:lang w:val="tt-RU"/>
        </w:rPr>
      </w:pPr>
      <w:r w:rsidRPr="009E3EAD">
        <w:rPr>
          <w:sz w:val="28"/>
          <w:szCs w:val="28"/>
          <w:lang w:val="tt-RU"/>
        </w:rPr>
        <w:t>сишәмбе – 8.00 дән 17.00 гә кадәр;</w:t>
      </w:r>
    </w:p>
    <w:p w:rsidR="007C12F8" w:rsidRPr="006E72F6" w:rsidRDefault="007C12F8" w:rsidP="007C12F8">
      <w:pPr>
        <w:tabs>
          <w:tab w:val="left" w:pos="709"/>
        </w:tabs>
        <w:ind w:firstLine="709"/>
        <w:jc w:val="both"/>
        <w:rPr>
          <w:sz w:val="28"/>
          <w:szCs w:val="28"/>
          <w:lang w:val="tt-RU"/>
        </w:rPr>
      </w:pPr>
      <w:r w:rsidRPr="009E3EAD">
        <w:rPr>
          <w:sz w:val="28"/>
          <w:szCs w:val="28"/>
          <w:lang w:val="tt-RU"/>
        </w:rPr>
        <w:t>шимбә, якшәмбе: ял көннәре.</w:t>
      </w:r>
    </w:p>
    <w:p w:rsidR="007C12F8" w:rsidRPr="006E72F6" w:rsidRDefault="007C12F8" w:rsidP="007C12F8">
      <w:pPr>
        <w:tabs>
          <w:tab w:val="left" w:pos="709"/>
        </w:tabs>
        <w:ind w:firstLine="709"/>
        <w:jc w:val="both"/>
        <w:rPr>
          <w:sz w:val="28"/>
          <w:szCs w:val="28"/>
          <w:lang w:val="tt-RU"/>
        </w:rPr>
      </w:pPr>
      <w:r w:rsidRPr="009E3EAD">
        <w:rPr>
          <w:sz w:val="28"/>
          <w:szCs w:val="28"/>
          <w:lang w:val="tt-RU"/>
        </w:rPr>
        <w:t>Ял һәм ашау өчен тәнәфес вакыты эчке хезмәт тәртибе кагыйдәләре белән билгеләнә.</w:t>
      </w:r>
    </w:p>
    <w:p w:rsidR="007C12F8" w:rsidRPr="009E3EAD" w:rsidRDefault="007C12F8" w:rsidP="007C12F8">
      <w:pPr>
        <w:tabs>
          <w:tab w:val="left" w:pos="709"/>
        </w:tabs>
        <w:ind w:firstLine="709"/>
        <w:jc w:val="both"/>
        <w:rPr>
          <w:sz w:val="28"/>
          <w:szCs w:val="28"/>
        </w:rPr>
      </w:pPr>
      <w:r w:rsidRPr="009E3EAD">
        <w:rPr>
          <w:sz w:val="28"/>
          <w:szCs w:val="28"/>
          <w:lang w:val="tt-RU"/>
        </w:rPr>
        <w:t xml:space="preserve">Белешмәләр өчен телефон </w:t>
      </w:r>
    </w:p>
    <w:p w:rsidR="007C12F8" w:rsidRPr="009E3EAD" w:rsidRDefault="007C12F8" w:rsidP="007C12F8">
      <w:pPr>
        <w:tabs>
          <w:tab w:val="left" w:pos="709"/>
        </w:tabs>
        <w:ind w:right="282" w:firstLine="709"/>
        <w:jc w:val="both"/>
        <w:rPr>
          <w:sz w:val="28"/>
          <w:szCs w:val="28"/>
        </w:rPr>
      </w:pPr>
      <w:r w:rsidRPr="009E3EAD">
        <w:rPr>
          <w:sz w:val="28"/>
          <w:szCs w:val="28"/>
          <w:lang w:val="tt-RU"/>
        </w:rPr>
        <w:t>Керү- шәхесне раслаучы документлар буенча.</w:t>
      </w:r>
    </w:p>
    <w:p w:rsidR="007C12F8" w:rsidRPr="006E72F6" w:rsidRDefault="007C12F8" w:rsidP="007C12F8">
      <w:pPr>
        <w:tabs>
          <w:tab w:val="left" w:pos="709"/>
        </w:tabs>
        <w:ind w:firstLine="709"/>
        <w:jc w:val="both"/>
        <w:rPr>
          <w:sz w:val="28"/>
          <w:szCs w:val="28"/>
          <w:lang w:val="tt-RU"/>
        </w:rPr>
      </w:pPr>
      <w:r w:rsidRPr="009E3EAD">
        <w:rPr>
          <w:sz w:val="28"/>
          <w:szCs w:val="28"/>
          <w:lang w:val="tt-RU"/>
        </w:rPr>
        <w:t>1.3.2. Муниципаль районның рәсми сайты “Интернет” мәгълүмат-телекоммуникация челтәрендә (алга таба - “Интернет” челтәре): (http:/ www.mamadysh.tatar.ru).</w:t>
      </w:r>
    </w:p>
    <w:p w:rsidR="007C12F8" w:rsidRPr="007C12F8" w:rsidRDefault="007C12F8" w:rsidP="007C12F8">
      <w:pPr>
        <w:tabs>
          <w:tab w:val="left" w:pos="709"/>
        </w:tabs>
        <w:ind w:right="282" w:firstLine="709"/>
        <w:jc w:val="both"/>
        <w:rPr>
          <w:sz w:val="28"/>
          <w:szCs w:val="28"/>
          <w:lang w:val="tt-RU"/>
        </w:rPr>
      </w:pPr>
      <w:r>
        <w:rPr>
          <w:sz w:val="28"/>
          <w:szCs w:val="28"/>
          <w:lang w:val="tt-RU"/>
        </w:rPr>
        <w:t>1</w:t>
      </w:r>
      <w:r w:rsidRPr="009E3EAD">
        <w:rPr>
          <w:sz w:val="28"/>
          <w:szCs w:val="28"/>
          <w:lang w:val="tt-RU"/>
        </w:rPr>
        <w:t xml:space="preserve">.3.3. Муниципаль хезмәт, шулай ук бүлекнең урнашу урыны һәм эш графигы турында мәгълүмат алынырга мөмкин: </w:t>
      </w:r>
    </w:p>
    <w:p w:rsidR="007C12F8" w:rsidRPr="007C12F8" w:rsidRDefault="007C12F8" w:rsidP="007C12F8">
      <w:pPr>
        <w:tabs>
          <w:tab w:val="left" w:pos="709"/>
        </w:tabs>
        <w:ind w:right="282" w:firstLine="709"/>
        <w:jc w:val="both"/>
        <w:rPr>
          <w:sz w:val="28"/>
          <w:szCs w:val="28"/>
          <w:lang w:val="tt-RU"/>
        </w:rPr>
      </w:pPr>
      <w:r w:rsidRPr="009E3EAD">
        <w:rPr>
          <w:sz w:val="28"/>
          <w:szCs w:val="28"/>
          <w:lang w:val="tt-RU"/>
        </w:rPr>
        <w:lastRenderedPageBreak/>
        <w:t xml:space="preserve">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w:t>
      </w:r>
    </w:p>
    <w:p w:rsidR="007C12F8" w:rsidRPr="007C12F8" w:rsidRDefault="007C12F8" w:rsidP="007C12F8">
      <w:pPr>
        <w:tabs>
          <w:tab w:val="left" w:pos="709"/>
        </w:tabs>
        <w:ind w:right="282" w:firstLine="709"/>
        <w:jc w:val="both"/>
        <w:rPr>
          <w:sz w:val="28"/>
          <w:szCs w:val="28"/>
          <w:lang w:val="tt-RU"/>
        </w:rPr>
      </w:pPr>
      <w:r w:rsidRPr="009E3EAD">
        <w:rPr>
          <w:sz w:val="28"/>
          <w:szCs w:val="28"/>
          <w:lang w:val="tt-RU"/>
        </w:rPr>
        <w:t>Татарстан Республикасының дәүләт телләрендәге мәгълүмат әлеге Регламентның 1.1, 1.3.1, 2.3, 2.5, 2.8, 2.10, 2.11, 5.1 пунктларында булган муниципаль хезмәт турындагы мәгълүматларны үз эченә ала;</w:t>
      </w:r>
    </w:p>
    <w:p w:rsidR="007C12F8" w:rsidRPr="006E72F6" w:rsidRDefault="007C12F8" w:rsidP="007C12F8">
      <w:pPr>
        <w:tabs>
          <w:tab w:val="left" w:pos="709"/>
        </w:tabs>
        <w:ind w:firstLine="709"/>
        <w:jc w:val="both"/>
        <w:rPr>
          <w:sz w:val="28"/>
          <w:szCs w:val="28"/>
          <w:lang w:val="tt-RU"/>
        </w:rPr>
      </w:pPr>
      <w:r w:rsidRPr="009E3EAD">
        <w:rPr>
          <w:sz w:val="28"/>
          <w:szCs w:val="28"/>
          <w:lang w:val="tt-RU"/>
        </w:rPr>
        <w:t>2) «Интернет» челтәре аша муниципаль районның рәсми сайтында (http:/ www.mamadysh.tatar.ru.);</w:t>
      </w:r>
    </w:p>
    <w:p w:rsidR="007C12F8" w:rsidRPr="006E72F6" w:rsidRDefault="007C12F8" w:rsidP="007C12F8">
      <w:pPr>
        <w:tabs>
          <w:tab w:val="left" w:pos="709"/>
        </w:tabs>
        <w:ind w:right="282" w:firstLine="709"/>
        <w:jc w:val="both"/>
        <w:rPr>
          <w:sz w:val="28"/>
          <w:szCs w:val="28"/>
          <w:lang w:val="tt-RU"/>
        </w:rPr>
      </w:pPr>
      <w:r w:rsidRPr="009E3EAD">
        <w:rPr>
          <w:sz w:val="28"/>
          <w:szCs w:val="28"/>
          <w:lang w:val="tt-RU"/>
        </w:rPr>
        <w:t xml:space="preserve">3) Татарстан Республикасы дәүләт һәм муниципаль хезмәтләр порталында (http://uslugi. tatar.ru/); </w:t>
      </w:r>
    </w:p>
    <w:p w:rsidR="007C12F8" w:rsidRPr="006E72F6" w:rsidRDefault="007C12F8" w:rsidP="007C12F8">
      <w:pPr>
        <w:tabs>
          <w:tab w:val="left" w:pos="709"/>
        </w:tabs>
        <w:ind w:right="282" w:firstLine="709"/>
        <w:jc w:val="both"/>
        <w:rPr>
          <w:sz w:val="28"/>
          <w:szCs w:val="28"/>
          <w:lang w:val="tt-RU"/>
        </w:rPr>
      </w:pPr>
      <w:r w:rsidRPr="009E3EAD">
        <w:rPr>
          <w:sz w:val="28"/>
          <w:szCs w:val="28"/>
          <w:lang w:val="tt-RU"/>
        </w:rPr>
        <w:t>4) дәүләт һәм муниципаль хезмәтләрнең (функцияләр) бердәм порталында (http:/ www.gosuslugi.ru/);</w:t>
      </w:r>
    </w:p>
    <w:p w:rsidR="007C12F8" w:rsidRPr="007C12F8" w:rsidRDefault="007C12F8" w:rsidP="007C12F8">
      <w:pPr>
        <w:tabs>
          <w:tab w:val="left" w:pos="709"/>
        </w:tabs>
        <w:ind w:right="282" w:firstLine="709"/>
        <w:jc w:val="both"/>
        <w:rPr>
          <w:sz w:val="28"/>
          <w:szCs w:val="28"/>
          <w:lang w:val="tt-RU"/>
        </w:rPr>
      </w:pPr>
      <w:r w:rsidRPr="009E3EAD">
        <w:rPr>
          <w:sz w:val="28"/>
          <w:szCs w:val="28"/>
          <w:lang w:val="tt-RU"/>
        </w:rPr>
        <w:t>5) Башкарма комитетта (бүлектә):</w:t>
      </w:r>
    </w:p>
    <w:p w:rsidR="007C12F8" w:rsidRPr="007C12F8" w:rsidRDefault="007C12F8" w:rsidP="007C12F8">
      <w:pPr>
        <w:tabs>
          <w:tab w:val="left" w:pos="709"/>
        </w:tabs>
        <w:ind w:right="282" w:firstLine="709"/>
        <w:jc w:val="both"/>
        <w:rPr>
          <w:sz w:val="24"/>
          <w:szCs w:val="28"/>
          <w:lang w:val="tt-RU"/>
        </w:rPr>
      </w:pPr>
      <w:r w:rsidRPr="009E3EAD">
        <w:rPr>
          <w:sz w:val="28"/>
          <w:szCs w:val="28"/>
          <w:lang w:val="tt-RU"/>
        </w:rPr>
        <w:t xml:space="preserve">телдән мөрәҗәгать иткәндә-шәхсән яки телефон буенча; </w:t>
      </w:r>
    </w:p>
    <w:p w:rsidR="007C12F8" w:rsidRPr="009E3EAD" w:rsidRDefault="007C12F8" w:rsidP="007C12F8">
      <w:pPr>
        <w:widowControl w:val="0"/>
        <w:autoSpaceDE w:val="0"/>
        <w:autoSpaceDN w:val="0"/>
        <w:adjustRightInd w:val="0"/>
        <w:ind w:right="282" w:firstLine="720"/>
        <w:jc w:val="both"/>
        <w:outlineLvl w:val="0"/>
        <w:rPr>
          <w:bCs/>
          <w:sz w:val="28"/>
          <w:szCs w:val="28"/>
        </w:rPr>
      </w:pPr>
      <w:r w:rsidRPr="009E3EAD">
        <w:rPr>
          <w:bCs/>
          <w:sz w:val="28"/>
          <w:szCs w:val="28"/>
          <w:lang w:val="tt-RU"/>
        </w:rPr>
        <w:t>язмача (шул исәптән электрон документ формасында) мөрәҗәгать иткәндә - язмача почта аша, электрон почта аша.</w:t>
      </w:r>
    </w:p>
    <w:p w:rsidR="007C12F8" w:rsidRPr="009E3EAD" w:rsidRDefault="007C12F8" w:rsidP="007C12F8">
      <w:pPr>
        <w:widowControl w:val="0"/>
        <w:autoSpaceDE w:val="0"/>
        <w:autoSpaceDN w:val="0"/>
        <w:adjustRightInd w:val="0"/>
        <w:spacing w:before="108" w:after="108"/>
        <w:ind w:right="282" w:firstLine="720"/>
        <w:jc w:val="both"/>
        <w:outlineLvl w:val="0"/>
        <w:rPr>
          <w:bCs/>
          <w:sz w:val="28"/>
          <w:szCs w:val="28"/>
        </w:rPr>
      </w:pPr>
      <w:r w:rsidRPr="009E3EAD">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7C12F8" w:rsidRPr="009E3EAD" w:rsidRDefault="007C12F8" w:rsidP="007C12F8">
      <w:pPr>
        <w:suppressAutoHyphens/>
        <w:ind w:right="282" w:firstLine="708"/>
        <w:jc w:val="both"/>
        <w:rPr>
          <w:sz w:val="28"/>
          <w:szCs w:val="28"/>
        </w:rPr>
      </w:pPr>
      <w:r w:rsidRPr="009E3EAD">
        <w:rPr>
          <w:sz w:val="28"/>
          <w:szCs w:val="28"/>
          <w:lang w:val="tt-RU"/>
        </w:rPr>
        <w:t>1.4. Муниципаль хезмәт күрсәтү үтәлеше:</w:t>
      </w:r>
    </w:p>
    <w:p w:rsidR="007C12F8" w:rsidRPr="009E3EAD" w:rsidRDefault="007C12F8" w:rsidP="007C12F8">
      <w:pPr>
        <w:widowControl w:val="0"/>
        <w:suppressAutoHyphens/>
        <w:autoSpaceDE w:val="0"/>
        <w:autoSpaceDN w:val="0"/>
        <w:adjustRightInd w:val="0"/>
        <w:ind w:right="282" w:firstLine="720"/>
        <w:jc w:val="both"/>
        <w:rPr>
          <w:sz w:val="28"/>
          <w:szCs w:val="28"/>
        </w:rPr>
      </w:pPr>
      <w:r w:rsidRPr="009E3EAD">
        <w:rPr>
          <w:sz w:val="28"/>
          <w:szCs w:val="28"/>
          <w:lang w:val="tt-RU"/>
        </w:rPr>
        <w:t>Россия Федерациясенең торак кодексы белән 2004 елның 29 декабрендәге 188-ФЗ номерлы (алга таба - РФ ТК) (РФ законнар җыентыгы, 03.01.2005, № 1 (1 өлеш), 14 ст.);</w:t>
      </w:r>
    </w:p>
    <w:p w:rsidR="007C12F8" w:rsidRPr="009E3EAD" w:rsidRDefault="007C12F8" w:rsidP="007C12F8">
      <w:pPr>
        <w:suppressAutoHyphens/>
        <w:ind w:right="282" w:firstLine="720"/>
        <w:jc w:val="both"/>
        <w:rPr>
          <w:sz w:val="28"/>
        </w:rPr>
      </w:pPr>
      <w:r w:rsidRPr="009E3EAD">
        <w:rPr>
          <w:sz w:val="28"/>
          <w:lang w:val="tt-RU"/>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w:t>
      </w:r>
    </w:p>
    <w:p w:rsidR="007C12F8" w:rsidRPr="009E3EAD" w:rsidRDefault="007C12F8" w:rsidP="007C12F8">
      <w:pPr>
        <w:suppressAutoHyphens/>
        <w:ind w:right="282" w:firstLine="720"/>
        <w:jc w:val="both"/>
        <w:rPr>
          <w:sz w:val="28"/>
        </w:rPr>
      </w:pPr>
      <w:r w:rsidRPr="009E3EAD">
        <w:rPr>
          <w:sz w:val="28"/>
          <w:lang w:val="tt-RU"/>
        </w:rPr>
        <w:t xml:space="preserve">"Дәүләт һәм муниципаль хезмәтләр күрсәтүне оештыру турында" 2010 елның 27 июлендәге 210-ФЗ номерлы Федераль закон (алга таба - 210-ФЗ номерлы Федераль закон) (РФ законнар җыентыгы, 02.08.2010, № 31, 4179 ст.); </w:t>
      </w:r>
    </w:p>
    <w:p w:rsidR="007C12F8" w:rsidRPr="009E3EAD" w:rsidRDefault="007C12F8" w:rsidP="007C12F8">
      <w:pPr>
        <w:suppressAutoHyphens/>
        <w:ind w:right="282" w:firstLine="720"/>
        <w:jc w:val="both"/>
        <w:rPr>
          <w:sz w:val="28"/>
          <w:szCs w:val="28"/>
        </w:rPr>
      </w:pPr>
      <w:r w:rsidRPr="009E3EAD">
        <w:rPr>
          <w:sz w:val="28"/>
          <w:szCs w:val="28"/>
          <w:lang w:val="tt-RU"/>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7C12F8" w:rsidRPr="006E72F6" w:rsidRDefault="007C12F8" w:rsidP="007C12F8">
      <w:pPr>
        <w:autoSpaceDE w:val="0"/>
        <w:autoSpaceDN w:val="0"/>
        <w:adjustRightInd w:val="0"/>
        <w:ind w:right="282" w:firstLine="567"/>
        <w:jc w:val="both"/>
        <w:rPr>
          <w:sz w:val="28"/>
          <w:szCs w:val="28"/>
          <w:lang w:val="tt-RU"/>
        </w:rPr>
      </w:pPr>
      <w:r w:rsidRPr="009E3EAD">
        <w:rPr>
          <w:sz w:val="28"/>
          <w:szCs w:val="28"/>
          <w:lang w:val="tt-RU"/>
        </w:rPr>
        <w:t>РФ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 органнары, җирле үзидарә органнары арасында хезмәттәшлек турында” 27.09.2011 № 797 карары (РФ кануннары җыентыгы, 03.10.2011, № 40, 5559 ст.) (алга таба - 797 номерлы карар).</w:t>
      </w:r>
    </w:p>
    <w:p w:rsidR="007C12F8" w:rsidRPr="006E72F6" w:rsidRDefault="007C12F8" w:rsidP="007C12F8">
      <w:pPr>
        <w:suppressAutoHyphens/>
        <w:ind w:right="282" w:firstLine="720"/>
        <w:jc w:val="both"/>
        <w:rPr>
          <w:sz w:val="28"/>
          <w:szCs w:val="28"/>
          <w:lang w:val="tt-RU"/>
        </w:rPr>
      </w:pPr>
      <w:r w:rsidRPr="009E3EAD">
        <w:rPr>
          <w:sz w:val="28"/>
          <w:szCs w:val="28"/>
          <w:lang w:val="tt-RU"/>
        </w:rPr>
        <w:t xml:space="preserve">Татарстан Республикасы Министрлар Кабинетының "Татарстан Республикасында торак төзелеше үсешенә дәүләт ярдәме һәм республика дәүләт ярдәме кысаларында торак бирү тәртибен камилләштерү турында" 2004 елның 27 </w:t>
      </w:r>
      <w:r w:rsidRPr="009E3EAD">
        <w:rPr>
          <w:sz w:val="28"/>
          <w:szCs w:val="28"/>
          <w:lang w:val="tt-RU"/>
        </w:rPr>
        <w:lastRenderedPageBreak/>
        <w:t>декабрендәге 69-ТРЗ номерлы Татарстан Республикасы Законын гамәлгә ашыру буенча алдагы чаралар турында" 2007 елның 02 августындагы 366 номерлы карары (алга таба - ТР Министрлар Кабинеты карары) (Татарстан Республикасы, №157, 07.08.2007) белән;</w:t>
      </w:r>
    </w:p>
    <w:p w:rsidR="007C12F8" w:rsidRPr="006E72F6" w:rsidRDefault="007C12F8" w:rsidP="007C12F8">
      <w:pPr>
        <w:suppressAutoHyphens/>
        <w:ind w:right="282" w:firstLine="720"/>
        <w:jc w:val="both"/>
        <w:rPr>
          <w:sz w:val="28"/>
          <w:szCs w:val="28"/>
          <w:lang w:val="tt-RU"/>
        </w:rPr>
      </w:pPr>
      <w:r w:rsidRPr="009E3EAD">
        <w:rPr>
          <w:sz w:val="28"/>
          <w:szCs w:val="28"/>
          <w:lang w:val="tt-RU"/>
        </w:rPr>
        <w:t>«Татарстан Республикасында социаль ипотека системасында торак шартларын яхшыртуга мохтаҗларны исәпкә кую кагыйдәләрен һәм тәртибен раслау турында» Татарстан Республикасы Министрлар Кабинетының 2005 елның 15 апрелендәге 190 номерлы карары (алга таба - Кагыйдәләр һәм тәртип) (Татарстан Республикасы, №82-83, 23.04.2005);</w:t>
      </w:r>
    </w:p>
    <w:p w:rsidR="007C12F8" w:rsidRPr="009E3EAD" w:rsidRDefault="007C12F8" w:rsidP="007C12F8">
      <w:pPr>
        <w:autoSpaceDE w:val="0"/>
        <w:autoSpaceDN w:val="0"/>
        <w:adjustRightInd w:val="0"/>
        <w:ind w:firstLine="709"/>
        <w:jc w:val="both"/>
        <w:rPr>
          <w:sz w:val="28"/>
          <w:szCs w:val="28"/>
        </w:rPr>
      </w:pPr>
      <w:r w:rsidRPr="009E3EAD">
        <w:rPr>
          <w:sz w:val="28"/>
          <w:szCs w:val="28"/>
          <w:lang w:val="tt-RU"/>
        </w:rPr>
        <w:t>Мамадыш муниципаль районы Советы карары белән кабул ителгән Татарстан Республикасы Мамадыш муниципаль районының 08.11.2013 № 6-25, (алга таба - Устав);</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Мамадыш муниципаль районының  Мамадыш муниципаль районы Советы карары белән расланган Мамадыш муниципаль районының башкарма комитеты турында нигезләмә (алга таба - ИК турындагы нигезләмә);</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Башкарма комитет җитәкчесенең 03.10.2011 № 1767 боерыгы белән расланган бүлек турында нигезләмә (алга таба - Бүлек турындагы нигезләмә);</w:t>
      </w:r>
    </w:p>
    <w:p w:rsidR="007C12F8" w:rsidRPr="009E3EAD" w:rsidRDefault="007C12F8" w:rsidP="007C12F8">
      <w:pPr>
        <w:autoSpaceDE w:val="0"/>
        <w:autoSpaceDN w:val="0"/>
        <w:adjustRightInd w:val="0"/>
        <w:ind w:firstLine="709"/>
        <w:jc w:val="both"/>
        <w:rPr>
          <w:sz w:val="28"/>
          <w:szCs w:val="28"/>
        </w:rPr>
      </w:pPr>
      <w:r w:rsidRPr="009E3EAD">
        <w:rPr>
          <w:sz w:val="28"/>
          <w:szCs w:val="28"/>
          <w:lang w:val="tt-RU"/>
        </w:rPr>
        <w:t>Башкарма комитетның 2006 елның 12 гыйнварында №001 (алга таба - Кагыйдәләр) Башкарма комитет җитәкчесе тарафыннан расланган эчке хезмәт тәртибе кагыйдәләре.</w:t>
      </w:r>
    </w:p>
    <w:p w:rsidR="007C12F8" w:rsidRPr="009E3EAD" w:rsidRDefault="007C12F8" w:rsidP="007C12F8">
      <w:pPr>
        <w:suppressAutoHyphens/>
        <w:ind w:right="282" w:firstLine="720"/>
        <w:jc w:val="both"/>
        <w:rPr>
          <w:sz w:val="28"/>
          <w:szCs w:val="24"/>
        </w:rPr>
      </w:pPr>
      <w:r w:rsidRPr="009E3EAD">
        <w:rPr>
          <w:sz w:val="28"/>
          <w:szCs w:val="24"/>
          <w:lang w:val="tt-RU"/>
        </w:rPr>
        <w:t>1.5. Әлеге Регламентта түбәндәге терминнар һәм билгеләмәләр кулланыла:</w:t>
      </w:r>
    </w:p>
    <w:p w:rsidR="007C12F8" w:rsidRPr="009E3EAD" w:rsidRDefault="007C12F8" w:rsidP="007C12F8">
      <w:pPr>
        <w:suppressAutoHyphens/>
        <w:ind w:right="282" w:firstLine="720"/>
        <w:jc w:val="both"/>
        <w:rPr>
          <w:sz w:val="28"/>
          <w:szCs w:val="28"/>
        </w:rPr>
      </w:pPr>
      <w:r w:rsidRPr="009E3EAD">
        <w:rPr>
          <w:rFonts w:eastAsia="Calibri"/>
          <w:bCs/>
          <w:sz w:val="28"/>
          <w:szCs w:val="28"/>
          <w:lang w:val="tt-RU"/>
        </w:rPr>
        <w:t>гариза бирүче</w:t>
      </w:r>
      <w:r w:rsidRPr="009E3EAD">
        <w:rPr>
          <w:b/>
          <w:sz w:val="28"/>
          <w:szCs w:val="28"/>
          <w:lang w:val="tt-RU"/>
        </w:rPr>
        <w:t xml:space="preserve"> –</w:t>
      </w:r>
      <w:r w:rsidRPr="009E3EAD">
        <w:rPr>
          <w:rFonts w:eastAsia="Calibri"/>
          <w:bCs/>
          <w:sz w:val="28"/>
          <w:szCs w:val="28"/>
          <w:lang w:val="tt-RU"/>
        </w:rPr>
        <w:t xml:space="preserve">  «Татарстан Республикасында торак төзелешен үстерүгә дәүләт ярдәме турында» Татарстан Республикасы </w:t>
      </w:r>
      <w:hyperlink r:id="rId10" w:history="1">
        <w:r w:rsidRPr="009E3EAD">
          <w:rPr>
            <w:rFonts w:eastAsia="Calibri" w:cs="Arial"/>
            <w:sz w:val="28"/>
            <w:szCs w:val="28"/>
            <w:lang w:val="tt-RU"/>
          </w:rPr>
          <w:t>Законында</w:t>
        </w:r>
      </w:hyperlink>
      <w:r w:rsidRPr="009E3EAD">
        <w:rPr>
          <w:rFonts w:eastAsia="Calibri"/>
          <w:bCs/>
          <w:sz w:val="28"/>
          <w:szCs w:val="28"/>
          <w:lang w:val="tt-RU"/>
        </w:rPr>
        <w:t xml:space="preserve"> билгеләнгән тәртиптә дәүләт ярдәме алу өчен исәпкә кую максаты белән, торак шартларын яхшыртуга мохтаҗ гаилә исеменнән үзе шул гаилә әгъзасы булып торучы гариза бирүче (яисә үз исеменнән, әгәр никахта тормаса) даими яшәү урыны буенча теркәлгән Татарстан Республикасында яшәүче;  </w:t>
      </w:r>
    </w:p>
    <w:p w:rsidR="007C12F8" w:rsidRPr="009E3EAD" w:rsidRDefault="007C12F8" w:rsidP="007C12F8">
      <w:pPr>
        <w:suppressAutoHyphens/>
        <w:ind w:right="282" w:firstLine="720"/>
        <w:jc w:val="both"/>
        <w:rPr>
          <w:sz w:val="28"/>
          <w:szCs w:val="28"/>
        </w:rPr>
      </w:pPr>
      <w:r w:rsidRPr="009E3EAD">
        <w:rPr>
          <w:sz w:val="28"/>
          <w:szCs w:val="28"/>
          <w:lang w:val="tt-RU"/>
        </w:rPr>
        <w:t xml:space="preserve">торак комиссиясе - Мамадыш муниципаль районы башкарма комитеты каршындагы социаль ипотека буенча торак урыннары сатып алу өчен гаиләләрне исәпкә алу буенча иҗтимагый торак комиссиясе; </w:t>
      </w:r>
    </w:p>
    <w:p w:rsidR="007C12F8" w:rsidRPr="009E3EAD" w:rsidRDefault="007C12F8" w:rsidP="007C12F8">
      <w:pPr>
        <w:suppressAutoHyphens/>
        <w:ind w:right="282" w:firstLine="720"/>
        <w:jc w:val="both"/>
        <w:rPr>
          <w:sz w:val="28"/>
          <w:szCs w:val="28"/>
        </w:rPr>
      </w:pPr>
      <w:r w:rsidRPr="009E3EAD">
        <w:rPr>
          <w:sz w:val="28"/>
          <w:szCs w:val="28"/>
          <w:lang w:val="tt-RU"/>
        </w:rPr>
        <w:t>Дәүләт торак фонды - «Татарстан Республикасы Президенты каршындагы Дәүләт торак фонды» коммерциячел булмаган оешмасы;</w:t>
      </w:r>
    </w:p>
    <w:p w:rsidR="007C12F8" w:rsidRPr="009E3EAD" w:rsidRDefault="007C12F8" w:rsidP="007C12F8">
      <w:pPr>
        <w:tabs>
          <w:tab w:val="left" w:pos="600"/>
          <w:tab w:val="left" w:pos="6810"/>
        </w:tabs>
        <w:ind w:right="282" w:firstLine="720"/>
        <w:jc w:val="both"/>
        <w:rPr>
          <w:sz w:val="28"/>
          <w:szCs w:val="28"/>
        </w:rPr>
      </w:pPr>
      <w:r w:rsidRPr="009E3EAD">
        <w:rPr>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7C12F8" w:rsidRPr="006E72F6" w:rsidRDefault="007C12F8" w:rsidP="007C12F8">
      <w:pPr>
        <w:tabs>
          <w:tab w:val="left" w:pos="600"/>
          <w:tab w:val="left" w:pos="6810"/>
        </w:tabs>
        <w:ind w:right="282" w:firstLine="720"/>
        <w:jc w:val="both"/>
        <w:rPr>
          <w:sz w:val="28"/>
          <w:szCs w:val="28"/>
          <w:lang w:val="tt-RU"/>
        </w:rPr>
      </w:pPr>
      <w:r w:rsidRPr="009E3EAD">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lastRenderedPageBreak/>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 (1 нче номерлы кушымта).</w:t>
      </w:r>
    </w:p>
    <w:p w:rsidR="007C12F8" w:rsidRPr="009E3EAD" w:rsidRDefault="007C12F8" w:rsidP="007C12F8">
      <w:pPr>
        <w:tabs>
          <w:tab w:val="left" w:pos="600"/>
        </w:tabs>
        <w:ind w:firstLine="708"/>
        <w:jc w:val="both"/>
        <w:rPr>
          <w:sz w:val="28"/>
          <w:szCs w:val="28"/>
          <w:lang w:eastAsia="en-US"/>
        </w:rPr>
        <w:sectPr w:rsidR="007C12F8" w:rsidRPr="009E3EAD" w:rsidSect="009E3EAD">
          <w:headerReference w:type="default" r:id="rId11"/>
          <w:pgSz w:w="11906" w:h="16838"/>
          <w:pgMar w:top="1134" w:right="567" w:bottom="1134" w:left="1134" w:header="709" w:footer="709" w:gutter="0"/>
          <w:cols w:space="708"/>
          <w:titlePg/>
          <w:docGrid w:linePitch="360"/>
        </w:sectPr>
      </w:pPr>
      <w:r w:rsidRPr="009E3EAD">
        <w:rPr>
          <w:sz w:val="28"/>
          <w:szCs w:val="28"/>
          <w:lang w:eastAsia="en-US"/>
        </w:rPr>
        <w:t xml:space="preserve"> </w:t>
      </w:r>
    </w:p>
    <w:p w:rsidR="007C12F8" w:rsidRPr="009E3EAD" w:rsidRDefault="007C12F8" w:rsidP="007C12F8">
      <w:pPr>
        <w:jc w:val="center"/>
        <w:rPr>
          <w:b/>
          <w:sz w:val="28"/>
          <w:szCs w:val="28"/>
        </w:rPr>
      </w:pPr>
    </w:p>
    <w:p w:rsidR="007C12F8" w:rsidRPr="009E3EAD" w:rsidRDefault="007C12F8" w:rsidP="007C12F8">
      <w:pPr>
        <w:jc w:val="center"/>
        <w:rPr>
          <w:b/>
          <w:sz w:val="28"/>
          <w:szCs w:val="24"/>
        </w:rPr>
      </w:pPr>
      <w:r w:rsidRPr="009E3EAD">
        <w:rPr>
          <w:rFonts w:ascii="Times New Roman CYR" w:hAnsi="Times New Roman CYR" w:cs="Times New Roman CYR"/>
          <w:b/>
          <w:bCs/>
          <w:sz w:val="28"/>
          <w:szCs w:val="28"/>
          <w:lang w:val="tt-RU"/>
        </w:rPr>
        <w:t xml:space="preserve"> </w:t>
      </w:r>
      <w:r w:rsidRPr="009E3EAD">
        <w:rPr>
          <w:b/>
          <w:bCs/>
          <w:sz w:val="28"/>
          <w:szCs w:val="28"/>
          <w:lang w:val="tt-RU"/>
        </w:rPr>
        <w:t>2.</w:t>
      </w:r>
      <w:r w:rsidRPr="009E3EAD">
        <w:rPr>
          <w:rFonts w:ascii="Times New Roman CYR" w:hAnsi="Times New Roman CYR" w:cs="Times New Roman CYR"/>
          <w:b/>
          <w:bCs/>
          <w:sz w:val="28"/>
          <w:szCs w:val="28"/>
          <w:lang w:val="tt-RU"/>
        </w:rPr>
        <w:t xml:space="preserve"> Муниципаль хезмәт күрсәтү стандарты</w:t>
      </w:r>
    </w:p>
    <w:p w:rsidR="007C12F8" w:rsidRPr="009E3EAD" w:rsidRDefault="007C12F8" w:rsidP="007C12F8">
      <w:pPr>
        <w:autoSpaceDE w:val="0"/>
        <w:autoSpaceDN w:val="0"/>
        <w:adjustRightInd w:val="0"/>
        <w:jc w:val="center"/>
        <w:rPr>
          <w:rFonts w:cs="Courier New"/>
          <w:sz w:val="28"/>
        </w:rPr>
      </w:pPr>
    </w:p>
    <w:p w:rsidR="007C12F8" w:rsidRPr="009E3EAD" w:rsidRDefault="007C12F8" w:rsidP="007C12F8">
      <w:pPr>
        <w:ind w:firstLine="709"/>
        <w:jc w:val="center"/>
        <w:rPr>
          <w:sz w:val="16"/>
          <w:szCs w:val="16"/>
          <w:u w:val="single"/>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6537"/>
        <w:gridCol w:w="4221"/>
      </w:tblGrid>
      <w:tr w:rsidR="007C12F8" w:rsidTr="00CD32DD">
        <w:tc>
          <w:tcPr>
            <w:tcW w:w="4221" w:type="dxa"/>
            <w:tcBorders>
              <w:top w:val="single" w:sz="4" w:space="0" w:color="auto"/>
              <w:left w:val="single" w:sz="4" w:space="0" w:color="auto"/>
              <w:bottom w:val="single" w:sz="4" w:space="0" w:color="auto"/>
              <w:right w:val="single" w:sz="4" w:space="0" w:color="auto"/>
            </w:tcBorders>
            <w:vAlign w:val="center"/>
          </w:tcPr>
          <w:p w:rsidR="007C12F8" w:rsidRPr="009E3EAD" w:rsidRDefault="007C12F8" w:rsidP="00CD32DD">
            <w:pPr>
              <w:autoSpaceDE w:val="0"/>
              <w:autoSpaceDN w:val="0"/>
              <w:adjustRightInd w:val="0"/>
              <w:ind w:firstLine="34"/>
              <w:jc w:val="center"/>
              <w:rPr>
                <w:rFonts w:cs="Calibri"/>
                <w:b/>
              </w:rPr>
            </w:pPr>
            <w:r w:rsidRPr="009E3EAD">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6537" w:type="dxa"/>
            <w:tcBorders>
              <w:top w:val="single" w:sz="4" w:space="0" w:color="auto"/>
              <w:left w:val="single" w:sz="4" w:space="0" w:color="auto"/>
              <w:bottom w:val="single" w:sz="4" w:space="0" w:color="auto"/>
              <w:right w:val="single" w:sz="4" w:space="0" w:color="auto"/>
            </w:tcBorders>
            <w:vAlign w:val="center"/>
          </w:tcPr>
          <w:p w:rsidR="007C12F8" w:rsidRPr="009E3EAD" w:rsidRDefault="007C12F8" w:rsidP="00CD32DD">
            <w:pPr>
              <w:autoSpaceDE w:val="0"/>
              <w:autoSpaceDN w:val="0"/>
              <w:adjustRightInd w:val="0"/>
              <w:jc w:val="center"/>
              <w:rPr>
                <w:rFonts w:cs="Calibri"/>
                <w:b/>
                <w:lang w:val="en-US"/>
              </w:rPr>
            </w:pPr>
            <w:r w:rsidRPr="009E3EAD">
              <w:rPr>
                <w:rFonts w:ascii="Times New Roman CYR" w:hAnsi="Times New Roman CYR" w:cs="Times New Roman CYR"/>
                <w:b/>
                <w:sz w:val="28"/>
                <w:szCs w:val="28"/>
                <w:lang w:val="tt-RU"/>
              </w:rPr>
              <w:t>Стандартка таләпләр эчтәлеге</w:t>
            </w:r>
          </w:p>
        </w:tc>
        <w:tc>
          <w:tcPr>
            <w:tcW w:w="4221" w:type="dxa"/>
            <w:tcBorders>
              <w:top w:val="single" w:sz="4" w:space="0" w:color="auto"/>
              <w:left w:val="single" w:sz="4" w:space="0" w:color="auto"/>
              <w:bottom w:val="single" w:sz="4" w:space="0" w:color="auto"/>
              <w:right w:val="single" w:sz="4" w:space="0" w:color="auto"/>
            </w:tcBorders>
            <w:vAlign w:val="center"/>
          </w:tcPr>
          <w:p w:rsidR="007C12F8" w:rsidRPr="009E3EAD" w:rsidRDefault="007C12F8" w:rsidP="00CD32DD">
            <w:pPr>
              <w:autoSpaceDE w:val="0"/>
              <w:autoSpaceDN w:val="0"/>
              <w:adjustRightInd w:val="0"/>
              <w:jc w:val="center"/>
              <w:rPr>
                <w:rFonts w:cs="Calibri"/>
                <w:b/>
              </w:rPr>
            </w:pPr>
            <w:r w:rsidRPr="009E3EAD">
              <w:rPr>
                <w:rFonts w:ascii="Times New Roman CYR" w:hAnsi="Times New Roman CYR" w:cs="Times New Roman CYR"/>
                <w:b/>
                <w:sz w:val="28"/>
                <w:szCs w:val="28"/>
                <w:lang w:val="tt-RU"/>
              </w:rPr>
              <w:t>Хезмәт күрсәтүне яки таләпне билгели торган норматив акт</w:t>
            </w: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r w:rsidRPr="009E3EAD">
              <w:rPr>
                <w:sz w:val="28"/>
                <w:szCs w:val="28"/>
                <w:lang w:val="tt-RU"/>
              </w:rPr>
              <w:t>2.1. Муниципаль хезмәт атамасы</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ind w:firstLine="320"/>
              <w:jc w:val="both"/>
              <w:rPr>
                <w:sz w:val="28"/>
                <w:szCs w:val="28"/>
              </w:rPr>
            </w:pPr>
            <w:r w:rsidRPr="009E3EAD">
              <w:rPr>
                <w:sz w:val="28"/>
                <w:szCs w:val="28"/>
                <w:lang w:val="tt-RU"/>
              </w:rPr>
              <w:t>Татарстан Республикасында социаль ипотека системасында торак шартларын яхшыртуга мохтаҗларны исәпкә кую</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jc w:val="both"/>
              <w:rPr>
                <w:sz w:val="28"/>
                <w:szCs w:val="28"/>
              </w:rPr>
            </w:pPr>
            <w:r w:rsidRPr="009E3EAD">
              <w:rPr>
                <w:sz w:val="28"/>
                <w:szCs w:val="28"/>
                <w:lang w:val="tt-RU"/>
              </w:rPr>
              <w:t>190 нче номерлы ТР МК карарының 1 п.</w:t>
            </w: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t>2.2. Турыдан-туры муниципаль хезмәт күрсәтүче җирле үзидарә башкарма-боеру органы исеме</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ind w:firstLine="427"/>
              <w:jc w:val="both"/>
              <w:rPr>
                <w:sz w:val="28"/>
                <w:szCs w:val="28"/>
              </w:rPr>
            </w:pPr>
            <w:r w:rsidRPr="009E3EAD">
              <w:rPr>
                <w:sz w:val="28"/>
                <w:szCs w:val="28"/>
                <w:lang w:val="tt-RU"/>
              </w:rPr>
              <w:t>Татарстан Республикасы Мамадыш муниципаль районының башкарма комитеты</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rPr>
                <w:sz w:val="28"/>
                <w:szCs w:val="28"/>
              </w:rPr>
            </w:pPr>
            <w:r w:rsidRPr="009E3EAD">
              <w:rPr>
                <w:sz w:val="28"/>
                <w:szCs w:val="28"/>
                <w:lang w:val="tt-RU"/>
              </w:rPr>
              <w:t>Башкарма комитет турында нигезләмә</w:t>
            </w: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t>2.3. Муниципаль хезмәт күрсәтү нәтиҗәсенең тасвирламасы</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20"/>
              <w:jc w:val="both"/>
              <w:rPr>
                <w:sz w:val="28"/>
                <w:szCs w:val="24"/>
              </w:rPr>
            </w:pPr>
            <w:r w:rsidRPr="009E3EAD">
              <w:rPr>
                <w:sz w:val="28"/>
                <w:szCs w:val="24"/>
                <w:lang w:val="tt-RU"/>
              </w:rPr>
              <w:t xml:space="preserve">«Татарстан Республикасы Президенты каршындагы Дәүләт торак фонды» коммерциячел булмаган оешманың җыелма исемлегенә </w:t>
            </w:r>
            <w:r>
              <w:rPr>
                <w:sz w:val="28"/>
                <w:szCs w:val="24"/>
                <w:lang w:val="tt-RU"/>
              </w:rPr>
              <w:t>и</w:t>
            </w:r>
            <w:r w:rsidRPr="009E3EAD">
              <w:rPr>
                <w:sz w:val="28"/>
                <w:szCs w:val="24"/>
                <w:lang w:val="tt-RU"/>
              </w:rPr>
              <w:t>сәпкә кую һәм кертү.</w:t>
            </w:r>
          </w:p>
          <w:p w:rsidR="007C12F8" w:rsidRPr="009E3EAD" w:rsidRDefault="007C12F8" w:rsidP="00CD32DD">
            <w:pPr>
              <w:suppressAutoHyphens/>
              <w:ind w:firstLine="320"/>
              <w:jc w:val="both"/>
              <w:rPr>
                <w:sz w:val="28"/>
                <w:szCs w:val="24"/>
              </w:rPr>
            </w:pPr>
            <w:r w:rsidRPr="009E3EAD">
              <w:rPr>
                <w:sz w:val="28"/>
                <w:szCs w:val="28"/>
                <w:lang w:val="tt-RU"/>
              </w:rPr>
              <w:t>Муниципаль хезмәт күрсәтүдән баш тарту турындагы карар.</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t xml:space="preserve">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w:t>
            </w:r>
            <w:r w:rsidRPr="009E3EAD">
              <w:rPr>
                <w:sz w:val="28"/>
                <w:szCs w:val="28"/>
                <w:lang w:val="tt-RU"/>
              </w:rPr>
              <w:lastRenderedPageBreak/>
              <w:t>муниципаль хезмәт күрсәтүне күрсәтүнең нәтиҗәсе булган документларны бирү (җибәрү) срогы</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220"/>
              <w:jc w:val="both"/>
              <w:rPr>
                <w:sz w:val="28"/>
                <w:szCs w:val="28"/>
              </w:rPr>
            </w:pPr>
            <w:r w:rsidRPr="009E3EAD">
              <w:rPr>
                <w:sz w:val="28"/>
                <w:szCs w:val="28"/>
                <w:lang w:val="tt-RU"/>
              </w:rPr>
              <w:lastRenderedPageBreak/>
              <w:t>«Татарстан Республикасы буенча гражданнарның Җыелма исемлегенә гаилә әгъзалары белән яңа мөрәҗәгать итүчеләрне теркәү турында» күрсәтмә басмасы - - 21 көн.</w:t>
            </w:r>
            <w:r w:rsidRPr="009E3EAD">
              <w:rPr>
                <w:sz w:val="24"/>
                <w:szCs w:val="24"/>
                <w:vertAlign w:val="superscript"/>
              </w:rPr>
              <w:footnoteReference w:id="1"/>
            </w:r>
          </w:p>
          <w:p w:rsidR="007C12F8" w:rsidRPr="009E3EAD" w:rsidRDefault="007C12F8" w:rsidP="00CD32DD">
            <w:pPr>
              <w:suppressAutoHyphens/>
              <w:ind w:firstLine="220"/>
              <w:jc w:val="both"/>
              <w:rPr>
                <w:sz w:val="28"/>
                <w:szCs w:val="28"/>
              </w:rPr>
            </w:pPr>
            <w:r w:rsidRPr="009E3EAD">
              <w:rPr>
                <w:sz w:val="28"/>
                <w:szCs w:val="28"/>
                <w:lang w:val="tt-RU"/>
              </w:rPr>
              <w:t>Мөрәҗәгать итүчегә Татарстан Республикасы буенча Гаилә реестрына карар кабул ителгән вакыттан алып ике көннән дә артык булмаган хәбәр итү.</w:t>
            </w:r>
          </w:p>
          <w:p w:rsidR="007C12F8" w:rsidRPr="009E3EAD" w:rsidRDefault="007C12F8" w:rsidP="00CD32DD">
            <w:pPr>
              <w:suppressAutoHyphens/>
              <w:ind w:firstLine="315"/>
              <w:jc w:val="both"/>
              <w:rPr>
                <w:sz w:val="28"/>
                <w:szCs w:val="28"/>
              </w:rPr>
            </w:pPr>
            <w:r w:rsidRPr="009E3EAD">
              <w:rPr>
                <w:sz w:val="28"/>
                <w:szCs w:val="28"/>
                <w:lang w:val="tt-RU"/>
              </w:rPr>
              <w:t xml:space="preserve">Комиссиянең чираттагы утырышын көтү срогы һәм Татарстан Республикасы Президенты каршындагы Дәүләт торак фонды коммерциягә </w:t>
            </w:r>
            <w:r w:rsidRPr="009E3EAD">
              <w:rPr>
                <w:sz w:val="28"/>
                <w:szCs w:val="28"/>
                <w:lang w:val="tt-RU"/>
              </w:rPr>
              <w:lastRenderedPageBreak/>
              <w:t>карамаган оешманың административ процедураларын үтәү срогы хезмәт күрсәтү срогына керми.</w:t>
            </w:r>
          </w:p>
          <w:p w:rsidR="007C12F8" w:rsidRPr="009E3EAD" w:rsidRDefault="007C12F8" w:rsidP="00CD32DD">
            <w:pPr>
              <w:suppressAutoHyphens/>
              <w:autoSpaceDE w:val="0"/>
              <w:autoSpaceDN w:val="0"/>
              <w:adjustRightInd w:val="0"/>
              <w:ind w:firstLine="315"/>
              <w:jc w:val="both"/>
              <w:rPr>
                <w:sz w:val="28"/>
                <w:szCs w:val="28"/>
              </w:rPr>
            </w:pPr>
            <w:r w:rsidRPr="009E3EAD">
              <w:rPr>
                <w:sz w:val="28"/>
                <w:szCs w:val="28"/>
                <w:lang w:val="tt-RU"/>
              </w:rPr>
              <w:t>Комиссия утырышлары аена бер тапкыр уза.</w:t>
            </w:r>
          </w:p>
          <w:p w:rsidR="007C12F8" w:rsidRPr="009E3EAD" w:rsidRDefault="007C12F8" w:rsidP="00CD32DD">
            <w:pPr>
              <w:suppressAutoHyphens/>
              <w:autoSpaceDE w:val="0"/>
              <w:autoSpaceDN w:val="0"/>
              <w:adjustRightInd w:val="0"/>
              <w:ind w:firstLine="315"/>
              <w:jc w:val="both"/>
              <w:rPr>
                <w:sz w:val="28"/>
                <w:szCs w:val="28"/>
              </w:rPr>
            </w:pPr>
            <w:r w:rsidRPr="009E3EAD">
              <w:rPr>
                <w:sz w:val="28"/>
                <w:szCs w:val="28"/>
                <w:lang w:val="tt-RU"/>
              </w:rPr>
              <w:t>Муниципаль хезмәт күрсәтү вакытын туктатып тору каралмаган</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jc w:val="both"/>
              <w:rPr>
                <w:sz w:val="28"/>
                <w:szCs w:val="28"/>
              </w:rPr>
            </w:pP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lastRenderedPageBreak/>
              <w:t>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ind w:firstLine="255"/>
              <w:jc w:val="both"/>
              <w:rPr>
                <w:sz w:val="28"/>
                <w:szCs w:val="24"/>
              </w:rPr>
            </w:pPr>
            <w:r w:rsidRPr="009E3EAD">
              <w:rPr>
                <w:sz w:val="28"/>
                <w:szCs w:val="24"/>
                <w:lang w:val="tt-RU"/>
              </w:rPr>
              <w:t>1) Гариза;</w:t>
            </w:r>
          </w:p>
          <w:p w:rsidR="007C12F8" w:rsidRPr="009E3EAD" w:rsidRDefault="007C12F8" w:rsidP="00CD32DD">
            <w:pPr>
              <w:ind w:firstLine="255"/>
              <w:jc w:val="both"/>
              <w:rPr>
                <w:sz w:val="28"/>
                <w:szCs w:val="24"/>
              </w:rPr>
            </w:pPr>
            <w:r w:rsidRPr="009E3EAD">
              <w:rPr>
                <w:sz w:val="28"/>
                <w:szCs w:val="24"/>
                <w:lang w:val="tt-RU"/>
              </w:rPr>
              <w:t>2) шәхесне таныклый торган документлар;</w:t>
            </w:r>
          </w:p>
          <w:p w:rsidR="007C12F8" w:rsidRPr="009E3EAD" w:rsidRDefault="007C12F8" w:rsidP="00CD32DD">
            <w:pPr>
              <w:ind w:firstLine="255"/>
              <w:jc w:val="both"/>
              <w:rPr>
                <w:sz w:val="28"/>
                <w:szCs w:val="24"/>
              </w:rPr>
            </w:pPr>
            <w:r w:rsidRPr="009E3EAD">
              <w:rPr>
                <w:sz w:val="28"/>
                <w:szCs w:val="24"/>
                <w:lang w:val="tt-RU"/>
              </w:rPr>
              <w:t>3. Вәкил вәкаләтләрен раслый торган документ (гариза бирүче исеменнән вәкил эш иткәндә).</w:t>
            </w:r>
          </w:p>
          <w:p w:rsidR="007C12F8" w:rsidRPr="009E3EAD" w:rsidRDefault="007C12F8" w:rsidP="00CD32DD">
            <w:pPr>
              <w:suppressAutoHyphens/>
              <w:ind w:left="37" w:firstLine="283"/>
              <w:jc w:val="both"/>
              <w:rPr>
                <w:sz w:val="28"/>
                <w:szCs w:val="28"/>
              </w:rPr>
            </w:pPr>
            <w:r w:rsidRPr="009E3EAD">
              <w:rPr>
                <w:sz w:val="28"/>
                <w:szCs w:val="28"/>
                <w:lang w:val="tt-RU"/>
              </w:rPr>
              <w:t>4) Анкет</w:t>
            </w:r>
            <w:r>
              <w:rPr>
                <w:sz w:val="28"/>
                <w:szCs w:val="28"/>
                <w:lang w:val="tt-RU"/>
              </w:rPr>
              <w:t>а</w:t>
            </w:r>
            <w:r w:rsidRPr="009E3EAD">
              <w:rPr>
                <w:sz w:val="28"/>
                <w:szCs w:val="28"/>
                <w:lang w:val="tt-RU"/>
              </w:rPr>
              <w:t xml:space="preserve"> (2 нче кушымта). </w:t>
            </w:r>
          </w:p>
          <w:p w:rsidR="007C12F8" w:rsidRPr="009E3EAD" w:rsidRDefault="007C12F8" w:rsidP="00CD32DD">
            <w:pPr>
              <w:suppressAutoHyphens/>
              <w:ind w:left="37" w:firstLine="283"/>
              <w:jc w:val="both"/>
              <w:rPr>
                <w:sz w:val="28"/>
                <w:szCs w:val="28"/>
              </w:rPr>
            </w:pPr>
            <w:r w:rsidRPr="009E3EAD">
              <w:rPr>
                <w:sz w:val="28"/>
                <w:szCs w:val="28"/>
                <w:lang w:val="tt-RU"/>
              </w:rPr>
              <w:t>5) мөрәҗәгать итүчене һәм аның гаиләсен социаль ипотека буенча торак шартларын яхшырту өчен исәпкә алу турындагы мәсьәләне карау өчен кирәкле документлар (3 нче кушымта).</w:t>
            </w:r>
          </w:p>
          <w:p w:rsidR="007C12F8" w:rsidRPr="009E3EAD" w:rsidRDefault="007C12F8" w:rsidP="00CD32DD">
            <w:pPr>
              <w:suppressAutoHyphens/>
              <w:ind w:left="37" w:firstLine="283"/>
              <w:jc w:val="both"/>
              <w:rPr>
                <w:sz w:val="28"/>
                <w:szCs w:val="24"/>
              </w:rPr>
            </w:pPr>
            <w:r w:rsidRPr="009E3EAD">
              <w:rPr>
                <w:sz w:val="28"/>
                <w:szCs w:val="24"/>
                <w:lang w:val="tt-RU"/>
              </w:rPr>
              <w:t>Гаризалар һәм документлар бер нөсхәдә тапшырыла.</w:t>
            </w:r>
          </w:p>
          <w:p w:rsidR="007C12F8" w:rsidRPr="006E72F6" w:rsidRDefault="007C12F8" w:rsidP="00CD32DD">
            <w:pPr>
              <w:autoSpaceDE w:val="0"/>
              <w:autoSpaceDN w:val="0"/>
              <w:adjustRightInd w:val="0"/>
              <w:ind w:firstLine="540"/>
              <w:jc w:val="both"/>
              <w:rPr>
                <w:sz w:val="28"/>
                <w:szCs w:val="28"/>
                <w:lang w:val="tt-RU"/>
              </w:rPr>
            </w:pPr>
            <w:r w:rsidRPr="009E3EAD">
              <w:rPr>
                <w:sz w:val="28"/>
                <w:szCs w:val="28"/>
                <w:lang w:val="tt-RU"/>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7C12F8" w:rsidRPr="006E72F6" w:rsidRDefault="007C12F8" w:rsidP="00CD32DD">
            <w:pPr>
              <w:autoSpaceDE w:val="0"/>
              <w:autoSpaceDN w:val="0"/>
              <w:adjustRightInd w:val="0"/>
              <w:ind w:firstLine="540"/>
              <w:jc w:val="both"/>
              <w:rPr>
                <w:sz w:val="28"/>
                <w:szCs w:val="28"/>
                <w:lang w:val="tt-RU"/>
              </w:rPr>
            </w:pPr>
            <w:r w:rsidRPr="009E3EAD">
              <w:rPr>
                <w:sz w:val="28"/>
                <w:szCs w:val="28"/>
                <w:lang w:val="tt-RU"/>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7C12F8" w:rsidRPr="006E72F6" w:rsidRDefault="007C12F8" w:rsidP="00CD32DD">
            <w:pPr>
              <w:autoSpaceDE w:val="0"/>
              <w:autoSpaceDN w:val="0"/>
              <w:adjustRightInd w:val="0"/>
              <w:ind w:firstLine="540"/>
              <w:jc w:val="both"/>
              <w:rPr>
                <w:sz w:val="28"/>
                <w:szCs w:val="28"/>
                <w:lang w:val="tt-RU"/>
              </w:rPr>
            </w:pPr>
            <w:r w:rsidRPr="009E3EAD">
              <w:rPr>
                <w:sz w:val="28"/>
                <w:szCs w:val="28"/>
                <w:lang w:val="tt-RU"/>
              </w:rPr>
              <w:t>шәхсән (ышаныч кәгазе нигезендә гариза бирүче исеменнән эш йөртүче зат тарафыннан);</w:t>
            </w:r>
          </w:p>
          <w:p w:rsidR="007C12F8" w:rsidRPr="006E72F6" w:rsidRDefault="007C12F8" w:rsidP="00CD32DD">
            <w:pPr>
              <w:autoSpaceDE w:val="0"/>
              <w:autoSpaceDN w:val="0"/>
              <w:adjustRightInd w:val="0"/>
              <w:ind w:firstLine="540"/>
              <w:jc w:val="both"/>
              <w:rPr>
                <w:sz w:val="28"/>
                <w:szCs w:val="28"/>
                <w:lang w:val="tt-RU"/>
              </w:rPr>
            </w:pPr>
            <w:r w:rsidRPr="009E3EAD">
              <w:rPr>
                <w:sz w:val="28"/>
                <w:szCs w:val="28"/>
                <w:lang w:val="tt-RU"/>
              </w:rPr>
              <w:t>почта аша җибәреп.</w:t>
            </w:r>
          </w:p>
          <w:p w:rsidR="007C12F8" w:rsidRPr="006E72F6" w:rsidRDefault="007C12F8" w:rsidP="00CD32DD">
            <w:pPr>
              <w:autoSpaceDE w:val="0"/>
              <w:autoSpaceDN w:val="0"/>
              <w:adjustRightInd w:val="0"/>
              <w:ind w:firstLine="540"/>
              <w:jc w:val="both"/>
              <w:rPr>
                <w:sz w:val="28"/>
                <w:szCs w:val="28"/>
                <w:lang w:val="tt-RU"/>
              </w:rPr>
            </w:pPr>
            <w:r w:rsidRPr="009E3EAD">
              <w:rPr>
                <w:sz w:val="28"/>
                <w:szCs w:val="28"/>
                <w:lang w:val="tt-RU"/>
              </w:rPr>
              <w:t xml:space="preserve">Гариза һәм документлар шулай ук гариза бирүче тарафыннан көчәйтелгән квалификацияле электрон имза белән имзаланган электрон документ </w:t>
            </w:r>
            <w:r w:rsidRPr="009E3EAD">
              <w:rPr>
                <w:sz w:val="28"/>
                <w:szCs w:val="28"/>
                <w:lang w:val="tt-RU"/>
              </w:rPr>
              <w:lastRenderedPageBreak/>
              <w:t>рәвешендә гомуми файдаланудагы мәгълүмат-телекоммуникация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(җибәрелергә) мөмкин.</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jc w:val="both"/>
              <w:rPr>
                <w:sz w:val="28"/>
                <w:szCs w:val="28"/>
              </w:rPr>
            </w:pPr>
            <w:r w:rsidRPr="009E3EAD">
              <w:rPr>
                <w:sz w:val="28"/>
                <w:szCs w:val="28"/>
                <w:lang w:val="tt-RU"/>
              </w:rPr>
              <w:lastRenderedPageBreak/>
              <w:t>190 номерлы ТР МК карарының 7 п.</w:t>
            </w: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lastRenderedPageBreak/>
              <w:t>2.6. Норматив-хокукый актлар нигезендә муниципаль хезмәт күрсәтү өчен кирәк булган, дәүләт органнары, җирле үзидарә органнары һәм башка оешмалар карамагындагы, мөрәҗәгать итүче тапшырырга хокуклы булган документларның тулы исемлеге, шулай ук мөрәҗәгать итүченең аларны алу ысуллары, шул исәптән электрон формада алу ысуллары, аларны бирү тәртибе; әлеге документлар шулар карамагында булган дәүләт органы, җирле үзидарә органы яки оешма</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ind w:firstLine="567"/>
              <w:jc w:val="both"/>
              <w:rPr>
                <w:sz w:val="28"/>
                <w:szCs w:val="28"/>
              </w:rPr>
            </w:pPr>
            <w:r w:rsidRPr="009E3EAD">
              <w:rPr>
                <w:sz w:val="28"/>
                <w:szCs w:val="28"/>
                <w:lang w:val="tt-RU"/>
              </w:rPr>
              <w:t>Ведомствоара бәйләнеш кысаларында алына:</w:t>
            </w:r>
          </w:p>
          <w:p w:rsidR="007C12F8" w:rsidRPr="009E3EAD" w:rsidRDefault="007C12F8" w:rsidP="00CD32DD">
            <w:pPr>
              <w:autoSpaceDE w:val="0"/>
              <w:autoSpaceDN w:val="0"/>
              <w:adjustRightInd w:val="0"/>
              <w:ind w:firstLine="567"/>
              <w:jc w:val="both"/>
              <w:rPr>
                <w:sz w:val="28"/>
                <w:szCs w:val="28"/>
              </w:rPr>
            </w:pPr>
            <w:r w:rsidRPr="009E3EAD">
              <w:rPr>
                <w:sz w:val="28"/>
                <w:szCs w:val="28"/>
                <w:lang w:val="tt-RU"/>
              </w:rPr>
              <w:t>1) Күчемсез мөлкәтнең Бердәм дәүләт реестрыннан өземтәләр (соңгы биш елда (элек Татарстан Республикасыннан читтә яшәгәндә);</w:t>
            </w:r>
          </w:p>
          <w:p w:rsidR="007C12F8" w:rsidRPr="009E3EAD" w:rsidRDefault="007C12F8" w:rsidP="00CD32DD">
            <w:pPr>
              <w:autoSpaceDE w:val="0"/>
              <w:autoSpaceDN w:val="0"/>
              <w:adjustRightInd w:val="0"/>
              <w:ind w:firstLine="540"/>
              <w:jc w:val="both"/>
              <w:rPr>
                <w:rFonts w:eastAsia="Calibri"/>
                <w:sz w:val="28"/>
                <w:szCs w:val="28"/>
              </w:rPr>
            </w:pPr>
            <w:r w:rsidRPr="009E3EAD">
              <w:rPr>
                <w:rFonts w:eastAsia="Calibri"/>
                <w:sz w:val="28"/>
                <w:szCs w:val="28"/>
                <w:lang w:val="tt-RU"/>
              </w:rPr>
              <w:t>2) индивидуаль эшкуар булган затның 3-НДФЛ формасы буенча керемнәре турында белешмәләр;</w:t>
            </w:r>
          </w:p>
          <w:p w:rsidR="007C12F8" w:rsidRPr="009E3EAD" w:rsidRDefault="007C12F8" w:rsidP="00CD32DD">
            <w:pPr>
              <w:autoSpaceDE w:val="0"/>
              <w:autoSpaceDN w:val="0"/>
              <w:adjustRightInd w:val="0"/>
              <w:ind w:firstLine="540"/>
              <w:jc w:val="both"/>
              <w:rPr>
                <w:rFonts w:eastAsia="Calibri"/>
                <w:sz w:val="28"/>
                <w:szCs w:val="28"/>
              </w:rPr>
            </w:pPr>
            <w:r w:rsidRPr="009E3EAD">
              <w:rPr>
                <w:rFonts w:eastAsia="Calibri"/>
                <w:sz w:val="28"/>
                <w:szCs w:val="28"/>
                <w:lang w:val="tt-RU"/>
              </w:rPr>
              <w:t>3) 2-НДФЛ формасы буенча физик затның керемнәре турында белешмәләр;</w:t>
            </w:r>
          </w:p>
          <w:p w:rsidR="007C12F8" w:rsidRPr="009E3EAD" w:rsidRDefault="007C12F8" w:rsidP="00CD32DD">
            <w:pPr>
              <w:autoSpaceDE w:val="0"/>
              <w:autoSpaceDN w:val="0"/>
              <w:adjustRightInd w:val="0"/>
              <w:ind w:firstLine="540"/>
              <w:jc w:val="both"/>
              <w:rPr>
                <w:sz w:val="28"/>
                <w:szCs w:val="28"/>
              </w:rPr>
            </w:pPr>
            <w:r w:rsidRPr="009E3EAD">
              <w:rPr>
                <w:sz w:val="28"/>
                <w:szCs w:val="28"/>
                <w:lang w:val="tt-RU"/>
              </w:rPr>
              <w:t>4) Йорт китабыннан өземтә (документ җирле үзидарә органнары тарафыннан бирелгән очракта);</w:t>
            </w:r>
          </w:p>
          <w:p w:rsidR="007C12F8" w:rsidRPr="009E3EAD" w:rsidRDefault="007C12F8" w:rsidP="00CD32DD">
            <w:pPr>
              <w:autoSpaceDE w:val="0"/>
              <w:autoSpaceDN w:val="0"/>
              <w:adjustRightInd w:val="0"/>
              <w:ind w:firstLine="540"/>
              <w:jc w:val="both"/>
              <w:rPr>
                <w:sz w:val="28"/>
                <w:szCs w:val="28"/>
              </w:rPr>
            </w:pPr>
            <w:r w:rsidRPr="009E3EAD">
              <w:rPr>
                <w:sz w:val="28"/>
                <w:szCs w:val="28"/>
                <w:lang w:val="tt-RU"/>
              </w:rPr>
              <w:t>5) торак урынның торак һәм гомуми мәйданын һәм бирелү датасын күрсәтеп, финанс-йөз счеты (документ җирле үзидарә органнары тарафыннан бирелгән очракта);</w:t>
            </w:r>
          </w:p>
          <w:p w:rsidR="007C12F8" w:rsidRPr="009E3EAD" w:rsidRDefault="007C12F8" w:rsidP="00CD32DD">
            <w:pPr>
              <w:autoSpaceDE w:val="0"/>
              <w:autoSpaceDN w:val="0"/>
              <w:adjustRightInd w:val="0"/>
              <w:ind w:firstLine="540"/>
              <w:jc w:val="both"/>
              <w:rPr>
                <w:sz w:val="28"/>
                <w:szCs w:val="28"/>
              </w:rPr>
            </w:pPr>
            <w:r w:rsidRPr="009E3EAD">
              <w:rPr>
                <w:sz w:val="28"/>
                <w:szCs w:val="28"/>
                <w:lang w:val="tt-RU"/>
              </w:rPr>
              <w:t>6) социаль түләүләр алу турында белешмәләр;</w:t>
            </w:r>
          </w:p>
          <w:p w:rsidR="007C12F8" w:rsidRDefault="007C12F8" w:rsidP="00CD32DD">
            <w:pPr>
              <w:autoSpaceDE w:val="0"/>
              <w:autoSpaceDN w:val="0"/>
              <w:adjustRightInd w:val="0"/>
              <w:ind w:firstLine="540"/>
              <w:jc w:val="both"/>
              <w:rPr>
                <w:sz w:val="28"/>
                <w:szCs w:val="28"/>
              </w:rPr>
            </w:pPr>
            <w:r w:rsidRPr="009E3EAD">
              <w:rPr>
                <w:sz w:val="28"/>
                <w:szCs w:val="28"/>
                <w:lang w:val="tt-RU"/>
              </w:rPr>
              <w:t>7) Торак урынны яшәү өчен яраксыз дип тану турында карар (торак урын биләгән гражданнар өчен яшәү өчен яраклы түгел);</w:t>
            </w:r>
          </w:p>
          <w:p w:rsidR="007C12F8" w:rsidRPr="00FD1F37" w:rsidRDefault="007C12F8" w:rsidP="00CD32DD">
            <w:pPr>
              <w:autoSpaceDE w:val="0"/>
              <w:autoSpaceDN w:val="0"/>
              <w:adjustRightInd w:val="0"/>
              <w:ind w:firstLine="540"/>
              <w:jc w:val="both"/>
              <w:rPr>
                <w:b/>
                <w:sz w:val="28"/>
                <w:szCs w:val="28"/>
              </w:rPr>
            </w:pPr>
            <w:r w:rsidRPr="00FD1F37">
              <w:rPr>
                <w:b/>
                <w:sz w:val="28"/>
                <w:szCs w:val="28"/>
                <w:lang w:val="tt-RU"/>
              </w:rPr>
              <w:t>8) Россия Федерациясе бюджет системасы бюджетларына салымнар, җыемнар һәм башка түләүләр буенча бурыч булмау турында белешмә</w:t>
            </w:r>
          </w:p>
          <w:p w:rsidR="007C12F8" w:rsidRPr="009E3EAD" w:rsidRDefault="007C12F8" w:rsidP="00CD32DD">
            <w:pPr>
              <w:autoSpaceDE w:val="0"/>
              <w:autoSpaceDN w:val="0"/>
              <w:adjustRightInd w:val="0"/>
              <w:ind w:firstLine="540"/>
              <w:jc w:val="both"/>
              <w:rPr>
                <w:sz w:val="28"/>
                <w:szCs w:val="28"/>
              </w:rPr>
            </w:pPr>
            <w:r w:rsidRPr="009E3EAD">
              <w:rPr>
                <w:sz w:val="28"/>
                <w:szCs w:val="28"/>
                <w:lang w:val="tt-RU"/>
              </w:rPr>
              <w:t>Гариза бирүче тапшырырга хокуклы документларны алу ысуллары һәм тапшыру тәртибе әлеге Регламентның 2.5 пунктында билгеләнгән.</w:t>
            </w:r>
          </w:p>
          <w:p w:rsidR="007C12F8" w:rsidRPr="009E3EAD" w:rsidRDefault="007C12F8" w:rsidP="00CD32DD">
            <w:pPr>
              <w:suppressAutoHyphens/>
              <w:ind w:firstLine="425"/>
              <w:jc w:val="both"/>
              <w:rPr>
                <w:sz w:val="28"/>
                <w:szCs w:val="28"/>
              </w:rPr>
            </w:pPr>
            <w:r w:rsidRPr="009E3EAD">
              <w:rPr>
                <w:sz w:val="28"/>
                <w:szCs w:val="28"/>
                <w:lang w:val="tt-RU"/>
              </w:rPr>
              <w:t xml:space="preserve">Гариза бирүчедән дәүләт органнары, җирле үзидарә органнары һәм башка оешмалар </w:t>
            </w:r>
            <w:r w:rsidRPr="009E3EAD">
              <w:rPr>
                <w:sz w:val="28"/>
                <w:szCs w:val="28"/>
                <w:lang w:val="tt-RU"/>
              </w:rPr>
              <w:lastRenderedPageBreak/>
              <w:t>карамагында булган югарыда санап кителгән документларны таләп итү тыела.</w:t>
            </w:r>
          </w:p>
          <w:p w:rsidR="007C12F8" w:rsidRPr="009E3EAD" w:rsidRDefault="007C12F8" w:rsidP="00CD32DD">
            <w:pPr>
              <w:suppressAutoHyphens/>
              <w:ind w:firstLine="425"/>
              <w:jc w:val="both"/>
              <w:rPr>
                <w:sz w:val="28"/>
                <w:szCs w:val="28"/>
              </w:rPr>
            </w:pPr>
            <w:r w:rsidRPr="009E3EAD">
              <w:rPr>
                <w:sz w:val="28"/>
                <w:szCs w:val="28"/>
                <w:lang w:val="tt-RU"/>
              </w:rPr>
              <w:t>Гариза бирүче тарафыннан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lastRenderedPageBreak/>
              <w:t>2.7. Муниципаль хезмәт күрсәтү өчен кирәкле документларны кабул итүдән баш тарту өчен нигезләрнең тулы исемлеге</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ind w:firstLine="427"/>
              <w:jc w:val="both"/>
              <w:rPr>
                <w:sz w:val="28"/>
                <w:szCs w:val="28"/>
              </w:rPr>
            </w:pPr>
            <w:r w:rsidRPr="009E3EAD">
              <w:rPr>
                <w:sz w:val="28"/>
                <w:szCs w:val="28"/>
                <w:lang w:val="tt-RU"/>
              </w:rPr>
              <w:t>Документлар кабул итүдән баш тарту өчен нигезләр:</w:t>
            </w:r>
          </w:p>
          <w:p w:rsidR="007C12F8" w:rsidRPr="009E3EAD" w:rsidRDefault="007C12F8" w:rsidP="00CD32DD">
            <w:pPr>
              <w:ind w:firstLine="427"/>
              <w:jc w:val="both"/>
              <w:rPr>
                <w:sz w:val="28"/>
                <w:szCs w:val="28"/>
              </w:rPr>
            </w:pPr>
            <w:r w:rsidRPr="009E3EAD">
              <w:rPr>
                <w:sz w:val="28"/>
                <w:szCs w:val="28"/>
                <w:lang w:val="tt-RU"/>
              </w:rPr>
              <w:t>1) документларның тиешле зат тарафыннан  тапшырылмавы;</w:t>
            </w:r>
          </w:p>
          <w:p w:rsidR="007C12F8" w:rsidRPr="009E3EAD" w:rsidRDefault="007C12F8" w:rsidP="00CD32DD">
            <w:pPr>
              <w:ind w:firstLine="427"/>
              <w:jc w:val="both"/>
              <w:rPr>
                <w:sz w:val="28"/>
                <w:szCs w:val="28"/>
              </w:rPr>
            </w:pPr>
            <w:r w:rsidRPr="009E3EAD">
              <w:rPr>
                <w:sz w:val="28"/>
                <w:szCs w:val="28"/>
                <w:lang w:val="tt-RU"/>
              </w:rPr>
              <w:t>2) тапшырылган документларның әлеге Регламентның 2.5 пунктында күрсәтелгән документлар исемлегенә туры килмәве;</w:t>
            </w:r>
          </w:p>
          <w:p w:rsidR="007C12F8" w:rsidRPr="009E3EAD" w:rsidRDefault="007C12F8" w:rsidP="00CD32DD">
            <w:pPr>
              <w:suppressAutoHyphens/>
              <w:ind w:firstLine="425"/>
              <w:jc w:val="both"/>
              <w:rPr>
                <w:sz w:val="28"/>
                <w:szCs w:val="28"/>
              </w:rPr>
            </w:pPr>
            <w:r w:rsidRPr="009E3EAD">
              <w:rPr>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7C12F8" w:rsidRPr="009E3EAD" w:rsidRDefault="007C12F8" w:rsidP="00CD32DD">
            <w:pPr>
              <w:suppressAutoHyphens/>
              <w:ind w:firstLine="425"/>
              <w:jc w:val="both"/>
              <w:rPr>
                <w:sz w:val="28"/>
                <w:szCs w:val="24"/>
              </w:rPr>
            </w:pPr>
            <w:r w:rsidRPr="009E3EAD">
              <w:rPr>
                <w:sz w:val="28"/>
                <w:szCs w:val="24"/>
                <w:lang w:val="tt-RU"/>
              </w:rPr>
              <w:t>4) тиешле органга документлар тапшыру</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t>2.8. Муниципаль хезмәт күрсәтүне туктатып тору яисә кире кагу өчен нигезләрнең тулы исемлеге</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ind w:firstLine="283"/>
              <w:jc w:val="both"/>
              <w:rPr>
                <w:sz w:val="28"/>
                <w:szCs w:val="28"/>
              </w:rPr>
            </w:pPr>
            <w:r w:rsidRPr="009E3EAD">
              <w:rPr>
                <w:sz w:val="28"/>
                <w:szCs w:val="28"/>
                <w:lang w:val="tt-RU"/>
              </w:rPr>
              <w:t>Хезмәт күрсәтүне туктатып тору өчен нигезләр каралмаган.</w:t>
            </w:r>
          </w:p>
          <w:p w:rsidR="007C12F8" w:rsidRPr="009E3EAD" w:rsidRDefault="007C12F8" w:rsidP="00CD32DD">
            <w:pPr>
              <w:autoSpaceDE w:val="0"/>
              <w:autoSpaceDN w:val="0"/>
              <w:adjustRightInd w:val="0"/>
              <w:ind w:firstLine="283"/>
              <w:jc w:val="both"/>
              <w:rPr>
                <w:sz w:val="28"/>
                <w:szCs w:val="28"/>
              </w:rPr>
            </w:pPr>
            <w:r w:rsidRPr="009E3EAD">
              <w:rPr>
                <w:sz w:val="28"/>
                <w:szCs w:val="28"/>
                <w:lang w:val="tt-RU"/>
              </w:rPr>
              <w:t>Баш тарту өчен нигезләр:</w:t>
            </w:r>
          </w:p>
          <w:p w:rsidR="007C12F8" w:rsidRPr="009E3EAD" w:rsidRDefault="007C12F8" w:rsidP="00CD32DD">
            <w:pPr>
              <w:autoSpaceDE w:val="0"/>
              <w:autoSpaceDN w:val="0"/>
              <w:adjustRightInd w:val="0"/>
              <w:ind w:firstLine="283"/>
              <w:jc w:val="both"/>
              <w:rPr>
                <w:sz w:val="28"/>
                <w:szCs w:val="28"/>
              </w:rPr>
            </w:pPr>
            <w:r w:rsidRPr="009E3EAD">
              <w:rPr>
                <w:sz w:val="28"/>
                <w:szCs w:val="28"/>
                <w:lang w:val="tt-RU"/>
              </w:rPr>
              <w:t>1) социаль ипотека системасында торак шартларын яхшыртуга мохтаҗларны исәпкә кую хокукын расламаган документларны тапшыру;</w:t>
            </w:r>
          </w:p>
          <w:p w:rsidR="007C12F8" w:rsidRPr="009E3EAD" w:rsidRDefault="007C12F8" w:rsidP="00CD32DD">
            <w:pPr>
              <w:autoSpaceDE w:val="0"/>
              <w:autoSpaceDN w:val="0"/>
              <w:adjustRightInd w:val="0"/>
              <w:ind w:firstLine="283"/>
              <w:jc w:val="both"/>
              <w:rPr>
                <w:sz w:val="28"/>
                <w:szCs w:val="28"/>
              </w:rPr>
            </w:pPr>
            <w:r w:rsidRPr="009E3EAD">
              <w:rPr>
                <w:sz w:val="28"/>
                <w:szCs w:val="28"/>
                <w:lang w:val="tt-RU"/>
              </w:rPr>
              <w:t>2) Заявитель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7C12F8" w:rsidRPr="009E3EAD" w:rsidRDefault="007C12F8" w:rsidP="00CD32DD">
            <w:pPr>
              <w:autoSpaceDE w:val="0"/>
              <w:autoSpaceDN w:val="0"/>
              <w:adjustRightInd w:val="0"/>
              <w:ind w:firstLine="283"/>
              <w:jc w:val="both"/>
              <w:rPr>
                <w:sz w:val="28"/>
                <w:szCs w:val="28"/>
              </w:rPr>
            </w:pPr>
            <w:r w:rsidRPr="009E3EAD">
              <w:rPr>
                <w:sz w:val="28"/>
                <w:szCs w:val="28"/>
                <w:lang w:val="tt-RU"/>
              </w:rPr>
              <w:t>3) Торак шартларын начарайтуга китергән гамәлләр башкарылган көннән соң (биш ел) вакыт чыкмаган;</w:t>
            </w:r>
          </w:p>
          <w:p w:rsidR="007C12F8" w:rsidRPr="009E3EAD" w:rsidRDefault="007C12F8" w:rsidP="00CD32DD">
            <w:pPr>
              <w:autoSpaceDE w:val="0"/>
              <w:autoSpaceDN w:val="0"/>
              <w:adjustRightInd w:val="0"/>
              <w:ind w:firstLine="283"/>
              <w:jc w:val="both"/>
              <w:rPr>
                <w:sz w:val="28"/>
                <w:szCs w:val="28"/>
              </w:rPr>
            </w:pPr>
            <w:r w:rsidRPr="009E3EAD">
              <w:rPr>
                <w:sz w:val="28"/>
                <w:szCs w:val="28"/>
                <w:lang w:val="tt-RU"/>
              </w:rPr>
              <w:lastRenderedPageBreak/>
              <w:t>4) дәүләт хакимияте органының, җирле үзидарә органының йә дәүләт хакимиятенең ведомство буйсынуындагы органының яисә җирле үзидарә органының документлары һәм (яисә) муниципаль хезмәт күрсәтү өчен кирәкле мәгълүмат булмауны раслый торган ведомствоара гарызнамәгә юлламасы, әгәр тиешле документ мөрәҗәгать итүче тарафыннан үз инициативасы белән күрсәтелмәгән булса;</w:t>
            </w:r>
          </w:p>
          <w:p w:rsidR="007C12F8" w:rsidRPr="009E3EAD" w:rsidRDefault="007C12F8" w:rsidP="00CD32DD">
            <w:pPr>
              <w:autoSpaceDE w:val="0"/>
              <w:autoSpaceDN w:val="0"/>
              <w:adjustRightInd w:val="0"/>
              <w:ind w:firstLine="283"/>
              <w:jc w:val="both"/>
              <w:rPr>
                <w:sz w:val="28"/>
                <w:szCs w:val="28"/>
              </w:rPr>
            </w:pPr>
            <w:r w:rsidRPr="009E3EAD">
              <w:rPr>
                <w:sz w:val="28"/>
                <w:szCs w:val="28"/>
                <w:lang w:val="tt-RU"/>
              </w:rPr>
              <w:t>5) әлеге Кагыйдәләрдә һәм тәртиптә каралган очраклардан тыш, мөрәҗәгать итүчегә социаль ипотека системасында дәүләт ярдәме кысаларында торак урын бирү;</w:t>
            </w:r>
          </w:p>
          <w:p w:rsidR="007C12F8" w:rsidRPr="009E3EAD" w:rsidRDefault="007C12F8" w:rsidP="00CD32DD">
            <w:pPr>
              <w:autoSpaceDE w:val="0"/>
              <w:autoSpaceDN w:val="0"/>
              <w:adjustRightInd w:val="0"/>
              <w:ind w:firstLine="283"/>
              <w:jc w:val="both"/>
              <w:rPr>
                <w:sz w:val="28"/>
                <w:szCs w:val="28"/>
              </w:rPr>
            </w:pPr>
            <w:r w:rsidRPr="009E3EAD">
              <w:rPr>
                <w:sz w:val="28"/>
                <w:szCs w:val="28"/>
                <w:lang w:val="tt-RU"/>
              </w:rPr>
              <w:t>6) гражданнарның аерым категорияләрен торак белән тәэмин итү буенча мөрәҗәгать итүченең федераль һәм республика программаларында катнашуын</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r w:rsidRPr="009E3EAD">
              <w:rPr>
                <w:sz w:val="28"/>
                <w:szCs w:val="28"/>
                <w:lang w:val="tt-RU"/>
              </w:rPr>
              <w:lastRenderedPageBreak/>
              <w:t xml:space="preserve">РФ ТК 53 маддәсе; </w:t>
            </w:r>
          </w:p>
          <w:p w:rsidR="007C12F8" w:rsidRPr="009E3EAD" w:rsidRDefault="007C12F8" w:rsidP="00CD32DD">
            <w:pPr>
              <w:suppressAutoHyphens/>
              <w:rPr>
                <w:sz w:val="28"/>
                <w:szCs w:val="28"/>
              </w:rPr>
            </w:pPr>
            <w:r w:rsidRPr="009E3EAD">
              <w:rPr>
                <w:sz w:val="28"/>
                <w:szCs w:val="28"/>
                <w:lang w:val="tt-RU"/>
              </w:rPr>
              <w:t>190 номерлы ТР МК карарының 10 п.</w:t>
            </w: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lastRenderedPageBreak/>
              <w:t>2.9. Муниципаль хезмәт күрсәткән өчен алына торган дәүләт пошлинасын яисә башка түләүне алу тәртибе, күләме һәм алу нигезләре</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ind w:firstLine="283"/>
              <w:jc w:val="both"/>
              <w:rPr>
                <w:sz w:val="28"/>
                <w:szCs w:val="28"/>
              </w:rPr>
            </w:pPr>
            <w:r w:rsidRPr="009E3EAD">
              <w:rPr>
                <w:sz w:val="28"/>
                <w:szCs w:val="28"/>
                <w:lang w:val="tt-RU"/>
              </w:rPr>
              <w:t>Муниципаль хезмәт түләүсез нигездә  күрсәтелә</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425"/>
              <w:jc w:val="both"/>
              <w:rPr>
                <w:sz w:val="28"/>
                <w:szCs w:val="24"/>
              </w:rPr>
            </w:pPr>
            <w:r w:rsidRPr="009E3EAD">
              <w:rPr>
                <w:sz w:val="28"/>
                <w:szCs w:val="24"/>
                <w:lang w:val="tt-RU"/>
              </w:rPr>
              <w:t>Кирәкле һәм мәҗбүри хезмәтләр күрсәтү таләп ителми</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lastRenderedPageBreak/>
              <w:t>2.11. Мондый түләүнең күләмен исәпләү методикасы турындагы мәгълүматны да кертеп, дәүләт хезмәтен күрсәтү өчен кирәкле һәм мәҗбүри булган хезмәтләрне күрсәткән өчен түләүне алу тәртибе, күләме һәм аны алу нигезләре</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425"/>
              <w:jc w:val="both"/>
              <w:rPr>
                <w:sz w:val="28"/>
                <w:szCs w:val="24"/>
              </w:rPr>
            </w:pPr>
            <w:r w:rsidRPr="009E3EAD">
              <w:rPr>
                <w:sz w:val="28"/>
                <w:szCs w:val="28"/>
                <w:lang w:val="tt-RU"/>
              </w:rPr>
              <w:t>Кирәкле һәм мәҗбүри хезмәтләр күрсәтү таләп ителми.</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tabs>
                <w:tab w:val="left" w:pos="0"/>
              </w:tabs>
              <w:autoSpaceDE w:val="0"/>
              <w:autoSpaceDN w:val="0"/>
              <w:adjustRightInd w:val="0"/>
              <w:ind w:firstLine="45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7C12F8" w:rsidRPr="009E3EAD" w:rsidRDefault="007C12F8" w:rsidP="00CD32DD">
            <w:pPr>
              <w:tabs>
                <w:tab w:val="left" w:pos="0"/>
              </w:tabs>
              <w:autoSpaceDE w:val="0"/>
              <w:autoSpaceDN w:val="0"/>
              <w:adjustRightInd w:val="0"/>
              <w:ind w:firstLine="459"/>
              <w:jc w:val="both"/>
              <w:rPr>
                <w:sz w:val="28"/>
                <w:szCs w:val="28"/>
              </w:rPr>
            </w:pPr>
            <w:r w:rsidRPr="009E3EAD">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sz w:val="28"/>
                <w:szCs w:val="28"/>
              </w:rPr>
            </w:pPr>
            <w:r w:rsidRPr="009E3EAD">
              <w:rPr>
                <w:sz w:val="28"/>
                <w:szCs w:val="28"/>
                <w:lang w:val="tt-RU"/>
              </w:rPr>
              <w:t>Әлеге регламент белән билгеләнгән</w:t>
            </w: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tabs>
                <w:tab w:val="num" w:pos="0"/>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Гариза кабул ителгән вакыттан алып бер көн эчендә.</w:t>
            </w:r>
          </w:p>
          <w:p w:rsidR="007C12F8" w:rsidRPr="009E3EAD" w:rsidRDefault="007C12F8" w:rsidP="00CD32DD">
            <w:pPr>
              <w:suppressAutoHyphens/>
              <w:ind w:firstLine="425"/>
              <w:jc w:val="both"/>
              <w:rPr>
                <w:sz w:val="28"/>
                <w:szCs w:val="24"/>
              </w:rPr>
            </w:pPr>
            <w:r w:rsidRPr="009E3EAD">
              <w:rPr>
                <w:sz w:val="28"/>
                <w:szCs w:val="28"/>
                <w:lang w:val="tt-RU"/>
              </w:rPr>
              <w:t>Электрон формада ял (бәйрәм) көнендә килгән мөрәҗәгать, ял (бәйрәм) көненнән соң килә торган эш көнендә теркәлә</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t xml:space="preserve">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w:t>
            </w:r>
            <w:r w:rsidRPr="009E3EAD">
              <w:rPr>
                <w:sz w:val="28"/>
                <w:szCs w:val="28"/>
                <w:lang w:val="tt-RU"/>
              </w:rPr>
              <w:lastRenderedPageBreak/>
              <w:t>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widowControl w:val="0"/>
              <w:autoSpaceDE w:val="0"/>
              <w:autoSpaceDN w:val="0"/>
              <w:adjustRightInd w:val="0"/>
              <w:ind w:firstLine="435"/>
              <w:jc w:val="both"/>
              <w:rPr>
                <w:sz w:val="28"/>
                <w:szCs w:val="28"/>
              </w:rPr>
            </w:pPr>
            <w:r w:rsidRPr="009E3EAD">
              <w:rPr>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7C12F8" w:rsidRPr="009E3EAD" w:rsidRDefault="007C12F8" w:rsidP="00CD32DD">
            <w:pPr>
              <w:widowControl w:val="0"/>
              <w:autoSpaceDE w:val="0"/>
              <w:autoSpaceDN w:val="0"/>
              <w:adjustRightInd w:val="0"/>
              <w:ind w:firstLine="435"/>
              <w:jc w:val="both"/>
              <w:rPr>
                <w:sz w:val="28"/>
                <w:szCs w:val="28"/>
              </w:rPr>
            </w:pPr>
            <w:r w:rsidRPr="009E3EAD">
              <w:rPr>
                <w:sz w:val="28"/>
                <w:szCs w:val="28"/>
                <w:lang w:val="tt-RU"/>
              </w:rPr>
              <w:t xml:space="preserve">Инвалидларның муниципаль хезмәт күрсәтү урынына тоткарлыксыз керү мөмкинлеге тәэмин </w:t>
            </w:r>
            <w:r w:rsidRPr="009E3EAD">
              <w:rPr>
                <w:sz w:val="28"/>
                <w:szCs w:val="28"/>
                <w:lang w:val="tt-RU"/>
              </w:rPr>
              <w:lastRenderedPageBreak/>
              <w:t>ителә (бинага уңайлы керү-чыгу һәм аның эчендә хәрәкәт итү).</w:t>
            </w:r>
          </w:p>
          <w:p w:rsidR="007C12F8" w:rsidRPr="009E3EAD" w:rsidRDefault="007C12F8" w:rsidP="00CD32DD">
            <w:pPr>
              <w:tabs>
                <w:tab w:val="num" w:pos="370"/>
              </w:tabs>
              <w:ind w:firstLine="427"/>
              <w:jc w:val="both"/>
              <w:rPr>
                <w:sz w:val="28"/>
                <w:szCs w:val="24"/>
              </w:rPr>
            </w:pPr>
            <w:r w:rsidRPr="009E3EAD">
              <w:rPr>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jc w:val="both"/>
              <w:rPr>
                <w:sz w:val="28"/>
                <w:szCs w:val="28"/>
              </w:rPr>
            </w:pPr>
            <w:r w:rsidRPr="009E3EAD">
              <w:rPr>
                <w:sz w:val="28"/>
                <w:szCs w:val="28"/>
                <w:lang w:val="tt-RU"/>
              </w:rPr>
              <w:lastRenderedPageBreak/>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w:t>
            </w:r>
            <w:r w:rsidRPr="009E3EAD">
              <w:rPr>
                <w:sz w:val="28"/>
                <w:szCs w:val="28"/>
                <w:lang w:val="tt-RU"/>
              </w:rPr>
              <w:lastRenderedPageBreak/>
              <w:t>мөмкинлеге, җирле үзидарәнең башкарма органы органының теләсә кайсы территориаль бүлекчәсендә, мөрәҗәгать итүчене сайлау (экстерриториаль принцип),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ind w:firstLine="427"/>
              <w:jc w:val="both"/>
              <w:rPr>
                <w:sz w:val="28"/>
                <w:szCs w:val="28"/>
              </w:rPr>
            </w:pPr>
            <w:r w:rsidRPr="009E3EAD">
              <w:rPr>
                <w:sz w:val="28"/>
                <w:szCs w:val="28"/>
                <w:lang w:val="tt-RU"/>
              </w:rPr>
              <w:lastRenderedPageBreak/>
              <w:t>Муниципаль хезмәт күрсәтүнең һәркем файдалана алырлык булуы һәм сыйфат күрсәткечләре:</w:t>
            </w:r>
          </w:p>
          <w:p w:rsidR="007C12F8" w:rsidRPr="009E3EAD" w:rsidRDefault="007C12F8" w:rsidP="00CD32DD">
            <w:pPr>
              <w:autoSpaceDE w:val="0"/>
              <w:autoSpaceDN w:val="0"/>
              <w:adjustRightInd w:val="0"/>
              <w:ind w:firstLine="427"/>
              <w:jc w:val="both"/>
              <w:rPr>
                <w:sz w:val="28"/>
                <w:szCs w:val="28"/>
              </w:rPr>
            </w:pPr>
            <w:r w:rsidRPr="009E3EAD">
              <w:rPr>
                <w:sz w:val="28"/>
                <w:szCs w:val="28"/>
                <w:lang w:val="tt-RU"/>
              </w:rPr>
              <w:t>җәмәгать транспортыннан файдалану зонасында администрация бинасы урнашкан;</w:t>
            </w:r>
          </w:p>
          <w:p w:rsidR="007C12F8" w:rsidRPr="009E3EAD" w:rsidRDefault="007C12F8" w:rsidP="00CD32DD">
            <w:pPr>
              <w:autoSpaceDE w:val="0"/>
              <w:autoSpaceDN w:val="0"/>
              <w:adjustRightInd w:val="0"/>
              <w:ind w:firstLine="427"/>
              <w:jc w:val="both"/>
              <w:rPr>
                <w:sz w:val="28"/>
                <w:szCs w:val="28"/>
              </w:rPr>
            </w:pPr>
            <w:r w:rsidRPr="009E3EAD">
              <w:rPr>
                <w:sz w:val="28"/>
                <w:szCs w:val="28"/>
                <w:lang w:val="tt-RU"/>
              </w:rPr>
              <w:t>белгечләрнең, шулай ук гариза бирүчеләрдән документлар кабул итә торган бүлмәләрнең җитәрлек санда булуы;</w:t>
            </w:r>
          </w:p>
          <w:p w:rsidR="007C12F8" w:rsidRPr="004E7CEB" w:rsidRDefault="007C12F8" w:rsidP="00CD32DD">
            <w:pPr>
              <w:autoSpaceDE w:val="0"/>
              <w:autoSpaceDN w:val="0"/>
              <w:adjustRightInd w:val="0"/>
              <w:ind w:firstLine="427"/>
              <w:jc w:val="both"/>
              <w:rPr>
                <w:sz w:val="28"/>
                <w:szCs w:val="28"/>
                <w:lang w:val="tt-RU"/>
              </w:rPr>
            </w:pPr>
            <w:r w:rsidRPr="009E3EAD">
              <w:rPr>
                <w:sz w:val="28"/>
                <w:szCs w:val="28"/>
                <w:lang w:val="tt-RU"/>
              </w:rPr>
              <w:t>мәгълүмат стендларында, мәгълүмат ресурсларында муниципаль хезмәт күрсәтү ысуллары, тәртибе һәм сроклары турында тулы мәгълүмат булу http:/ www.mamadysh.tatar.ru «Интернет» челтәрендә, Бердәм дәүләт һәм муниципаль хезмәтләр порталында;</w:t>
            </w:r>
          </w:p>
          <w:p w:rsidR="007C12F8" w:rsidRPr="006E72F6" w:rsidRDefault="007C12F8" w:rsidP="00CD32DD">
            <w:pPr>
              <w:autoSpaceDE w:val="0"/>
              <w:autoSpaceDN w:val="0"/>
              <w:adjustRightInd w:val="0"/>
              <w:ind w:firstLine="427"/>
              <w:jc w:val="both"/>
              <w:rPr>
                <w:sz w:val="28"/>
                <w:szCs w:val="28"/>
                <w:lang w:val="tt-RU"/>
              </w:rPr>
            </w:pPr>
            <w:r w:rsidRPr="009E3EAD">
              <w:rPr>
                <w:sz w:val="28"/>
                <w:szCs w:val="28"/>
                <w:lang w:val="tt-RU"/>
              </w:rPr>
              <w:lastRenderedPageBreak/>
              <w:t xml:space="preserve"> инвалидларга хезмәтләрдән башкалар белән бер дәрәҗәдә файдаланырга комачаулаучы каршылыкларны узуда ярдәм итү.</w:t>
            </w:r>
          </w:p>
          <w:p w:rsidR="007C12F8" w:rsidRPr="006E72F6" w:rsidRDefault="007C12F8" w:rsidP="00CD32DD">
            <w:pPr>
              <w:autoSpaceDE w:val="0"/>
              <w:autoSpaceDN w:val="0"/>
              <w:adjustRightInd w:val="0"/>
              <w:ind w:firstLine="427"/>
              <w:jc w:val="both"/>
              <w:rPr>
                <w:sz w:val="28"/>
                <w:szCs w:val="28"/>
                <w:lang w:val="tt-RU"/>
              </w:rPr>
            </w:pPr>
            <w:r w:rsidRPr="009E3EAD">
              <w:rPr>
                <w:sz w:val="28"/>
                <w:szCs w:val="28"/>
                <w:lang w:val="tt-RU"/>
              </w:rPr>
              <w:t>Муниципаль хезмәт күрсәтүнең сыйфаты түбәндәгеләрнең булмавы белән билгеләнә:</w:t>
            </w:r>
          </w:p>
          <w:p w:rsidR="007C12F8" w:rsidRPr="006E72F6" w:rsidRDefault="007C12F8" w:rsidP="00CD32DD">
            <w:pPr>
              <w:autoSpaceDE w:val="0"/>
              <w:autoSpaceDN w:val="0"/>
              <w:adjustRightInd w:val="0"/>
              <w:ind w:firstLine="427"/>
              <w:jc w:val="both"/>
              <w:rPr>
                <w:sz w:val="28"/>
                <w:szCs w:val="28"/>
                <w:lang w:val="tt-RU"/>
              </w:rPr>
            </w:pPr>
            <w:r w:rsidRPr="009E3EAD">
              <w:rPr>
                <w:sz w:val="28"/>
                <w:szCs w:val="28"/>
                <w:lang w:val="tt-RU"/>
              </w:rPr>
              <w:t>мөрәҗәгать итүчеләрдән документлар кабул иткәндә һәм аларга документларны тапшырганда чират булмау;</w:t>
            </w:r>
          </w:p>
          <w:p w:rsidR="007C12F8" w:rsidRPr="006E72F6" w:rsidRDefault="007C12F8" w:rsidP="00CD32DD">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 срокларын бозу очрагы булмау; </w:t>
            </w:r>
          </w:p>
          <w:p w:rsidR="007C12F8" w:rsidRPr="006E72F6" w:rsidRDefault="007C12F8" w:rsidP="00CD32DD">
            <w:pPr>
              <w:autoSpaceDE w:val="0"/>
              <w:autoSpaceDN w:val="0"/>
              <w:adjustRightInd w:val="0"/>
              <w:ind w:firstLine="427"/>
              <w:jc w:val="both"/>
              <w:rPr>
                <w:sz w:val="28"/>
                <w:szCs w:val="28"/>
                <w:lang w:val="tt-RU"/>
              </w:rPr>
            </w:pPr>
            <w:r w:rsidRPr="009E3EAD">
              <w:rPr>
                <w:sz w:val="28"/>
                <w:szCs w:val="28"/>
                <w:lang w:val="tt-RU"/>
              </w:rPr>
              <w:t>муниципаль хезмәт күрсәтүче муниципаль хезмәткәрләрнең гамәлләренә (гамәл кылмауларына) шикаятьләр булмау;</w:t>
            </w:r>
          </w:p>
          <w:p w:rsidR="007C12F8" w:rsidRPr="006E72F6" w:rsidRDefault="007C12F8" w:rsidP="00CD32DD">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7C12F8" w:rsidRPr="006E72F6" w:rsidRDefault="007C12F8" w:rsidP="00CD32DD">
            <w:pPr>
              <w:autoSpaceDE w:val="0"/>
              <w:autoSpaceDN w:val="0"/>
              <w:adjustRightInd w:val="0"/>
              <w:ind w:firstLine="427"/>
              <w:jc w:val="both"/>
              <w:rPr>
                <w:rFonts w:ascii="Times New Roman CYR" w:hAnsi="Times New Roman CYR" w:cs="Times New Roman CYR"/>
                <w:sz w:val="28"/>
                <w:szCs w:val="28"/>
                <w:lang w:val="tt-RU"/>
              </w:rPr>
            </w:pPr>
            <w:r w:rsidRPr="009E3EAD">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Хезмәттәшлекнең дәвамлылыгы әлеге регламент белән билгеләнә.</w:t>
            </w:r>
          </w:p>
          <w:p w:rsidR="007C12F8" w:rsidRPr="004E7CEB" w:rsidRDefault="007C12F8" w:rsidP="00CD32DD">
            <w:pPr>
              <w:autoSpaceDE w:val="0"/>
              <w:autoSpaceDN w:val="0"/>
              <w:adjustRightInd w:val="0"/>
              <w:ind w:firstLine="427"/>
              <w:jc w:val="both"/>
              <w:rPr>
                <w:sz w:val="28"/>
                <w:szCs w:val="28"/>
                <w:lang w:val="tt-RU"/>
              </w:rPr>
            </w:pPr>
            <w:r w:rsidRPr="009E3EAD">
              <w:rPr>
                <w:sz w:val="28"/>
                <w:szCs w:val="28"/>
                <w:lang w:val="tt-RU"/>
              </w:rPr>
              <w:t xml:space="preserve">Гариза бирүче муниципаль хезмәт күрсәтү барышы турындагы мәгълүматны Комитет сайтыннан   http:// </w:t>
            </w:r>
            <w:r w:rsidRPr="009E3EAD">
              <w:rPr>
                <w:sz w:val="28"/>
                <w:szCs w:val="28"/>
                <w:u w:val="single"/>
                <w:lang w:val="tt-RU"/>
              </w:rPr>
              <w:t>www.</w:t>
            </w:r>
            <w:r>
              <w:rPr>
                <w:sz w:val="28"/>
                <w:szCs w:val="28"/>
                <w:lang w:val="tt-RU"/>
              </w:rPr>
              <w:t>mamadysh.tatar.ru,</w:t>
            </w:r>
            <w:r w:rsidRPr="009E3EAD">
              <w:rPr>
                <w:sz w:val="28"/>
                <w:szCs w:val="28"/>
                <w:lang w:val="tt-RU"/>
              </w:rPr>
              <w:t xml:space="preserve"> дәүләт һәм муниципаль хезмәтләр порталыннан, күп функцияле үзәктән алырга мөмкин</w:t>
            </w:r>
          </w:p>
          <w:p w:rsidR="007C12F8" w:rsidRPr="007C12F8" w:rsidRDefault="007C12F8" w:rsidP="00CD32DD">
            <w:pPr>
              <w:autoSpaceDE w:val="0"/>
              <w:autoSpaceDN w:val="0"/>
              <w:adjustRightInd w:val="0"/>
              <w:ind w:firstLine="427"/>
              <w:jc w:val="both"/>
              <w:rPr>
                <w:sz w:val="28"/>
                <w:szCs w:val="28"/>
                <w:lang w:val="tt-RU"/>
              </w:rPr>
            </w:pPr>
            <w:r w:rsidRPr="009E3EAD">
              <w:rPr>
                <w:sz w:val="28"/>
                <w:szCs w:val="28"/>
                <w:lang w:val="tt-RU"/>
              </w:rPr>
              <w:t>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7C12F8" w:rsidRPr="009E3EAD" w:rsidRDefault="007C12F8" w:rsidP="00CD32DD">
            <w:pPr>
              <w:autoSpaceDE w:val="0"/>
              <w:autoSpaceDN w:val="0"/>
              <w:adjustRightInd w:val="0"/>
              <w:ind w:firstLine="427"/>
              <w:jc w:val="both"/>
              <w:rPr>
                <w:sz w:val="28"/>
                <w:szCs w:val="28"/>
              </w:rPr>
            </w:pPr>
            <w:r w:rsidRPr="009E3EAD">
              <w:rPr>
                <w:sz w:val="28"/>
                <w:szCs w:val="28"/>
                <w:lang w:val="tt-RU"/>
              </w:rPr>
              <w:lastRenderedPageBreak/>
              <w:t>Экстерриториаль принцип буенча һәм комплекслы соратып алу составында муниципаль хезмәт күрсәтелми</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p>
        </w:tc>
      </w:tr>
      <w:tr w:rsidR="007C12F8" w:rsidTr="00CD32DD">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ind w:firstLine="34"/>
              <w:rPr>
                <w:sz w:val="28"/>
                <w:szCs w:val="28"/>
              </w:rPr>
            </w:pPr>
            <w:r w:rsidRPr="009E3EAD">
              <w:rPr>
                <w:sz w:val="28"/>
                <w:szCs w:val="28"/>
                <w:lang w:val="tt-RU"/>
              </w:rPr>
              <w:lastRenderedPageBreak/>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tc>
        <w:tc>
          <w:tcPr>
            <w:tcW w:w="6537"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tabs>
                <w:tab w:val="left" w:pos="709"/>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7C12F8" w:rsidRPr="009E3EAD" w:rsidRDefault="007C12F8" w:rsidP="00CD32DD">
            <w:pPr>
              <w:suppressAutoHyphens/>
              <w:ind w:firstLine="425"/>
              <w:jc w:val="both"/>
              <w:rPr>
                <w:sz w:val="28"/>
                <w:szCs w:val="24"/>
              </w:rPr>
            </w:pPr>
            <w:r w:rsidRPr="009E3EAD">
              <w:rPr>
                <w:sz w:val="28"/>
                <w:szCs w:val="28"/>
                <w:lang w:val="tt-RU"/>
              </w:rPr>
              <w:t>Электрон документ рәвешендә муниципаль хезмәт күрсәтү турында гариза бирү законда каралган очракта, гариза Татарстан Республикасы дәүләт һәм муниципаль хезмәтләр порталы (http://uslugi.tatar.ru/) яисә Дәүләт һәм муниципаль хезмәтләрнең (функцияләрнең) бердәм порталы (http:/ www.gosuslugi.ru/) аша бирелә.</w:t>
            </w:r>
            <w:r w:rsidRPr="009E3EAD">
              <w:rPr>
                <w:sz w:val="28"/>
                <w:szCs w:val="24"/>
              </w:rPr>
              <w:t xml:space="preserve"> </w:t>
            </w:r>
          </w:p>
        </w:tc>
        <w:tc>
          <w:tcPr>
            <w:tcW w:w="4221"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rPr>
                <w:sz w:val="28"/>
                <w:szCs w:val="28"/>
              </w:rPr>
            </w:pPr>
          </w:p>
        </w:tc>
      </w:tr>
    </w:tbl>
    <w:p w:rsidR="007C12F8" w:rsidRPr="009E3EAD" w:rsidRDefault="007C12F8" w:rsidP="007C12F8">
      <w:pPr>
        <w:jc w:val="center"/>
        <w:rPr>
          <w:b/>
          <w:bCs/>
          <w:sz w:val="28"/>
          <w:szCs w:val="28"/>
        </w:rPr>
      </w:pPr>
    </w:p>
    <w:p w:rsidR="007C12F8" w:rsidRPr="009E3EAD" w:rsidRDefault="007C12F8" w:rsidP="007C12F8">
      <w:pPr>
        <w:ind w:firstLine="709"/>
        <w:jc w:val="center"/>
        <w:rPr>
          <w:sz w:val="28"/>
          <w:szCs w:val="28"/>
          <w:u w:val="single"/>
        </w:rPr>
      </w:pPr>
    </w:p>
    <w:p w:rsidR="007C12F8" w:rsidRPr="009E3EAD" w:rsidRDefault="007C12F8" w:rsidP="007C12F8">
      <w:pPr>
        <w:rPr>
          <w:b/>
          <w:bCs/>
          <w:sz w:val="28"/>
          <w:szCs w:val="28"/>
        </w:rPr>
        <w:sectPr w:rsidR="007C12F8" w:rsidRPr="009E3EAD" w:rsidSect="009E3EAD">
          <w:pgSz w:w="16838" w:h="11906" w:orient="landscape"/>
          <w:pgMar w:top="899" w:right="1134" w:bottom="540" w:left="1134" w:header="709" w:footer="709" w:gutter="0"/>
          <w:cols w:space="708"/>
          <w:docGrid w:linePitch="360"/>
        </w:sectPr>
      </w:pPr>
    </w:p>
    <w:p w:rsidR="007C12F8" w:rsidRPr="009E3EAD" w:rsidRDefault="007C12F8" w:rsidP="007C12F8">
      <w:pPr>
        <w:autoSpaceDE w:val="0"/>
        <w:autoSpaceDN w:val="0"/>
        <w:adjustRightInd w:val="0"/>
        <w:ind w:right="282"/>
        <w:jc w:val="center"/>
        <w:rPr>
          <w:b/>
          <w:bCs/>
          <w:sz w:val="28"/>
          <w:szCs w:val="28"/>
        </w:rPr>
      </w:pPr>
      <w:r w:rsidRPr="009E3EAD">
        <w:rPr>
          <w:b/>
          <w:bCs/>
          <w:sz w:val="28"/>
          <w:szCs w:val="28"/>
          <w:lang w:val="tt-RU"/>
        </w:rPr>
        <w:lastRenderedPageBreak/>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w:t>
      </w:r>
    </w:p>
    <w:p w:rsidR="007C12F8" w:rsidRPr="009E3EAD" w:rsidRDefault="007C12F8" w:rsidP="007C12F8">
      <w:pPr>
        <w:suppressAutoHyphens/>
        <w:autoSpaceDE w:val="0"/>
        <w:autoSpaceDN w:val="0"/>
        <w:adjustRightInd w:val="0"/>
        <w:ind w:right="282" w:firstLine="709"/>
        <w:jc w:val="both"/>
        <w:rPr>
          <w:sz w:val="28"/>
          <w:szCs w:val="28"/>
        </w:rPr>
      </w:pP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3.1. Муниципаль хезмәт күрсәткәндә гамәлләр эзлеклелеге тасвирламасы</w:t>
      </w:r>
    </w:p>
    <w:p w:rsidR="007C12F8" w:rsidRPr="009E3EAD" w:rsidRDefault="007C12F8" w:rsidP="007C12F8">
      <w:pPr>
        <w:suppressAutoHyphens/>
        <w:autoSpaceDE w:val="0"/>
        <w:autoSpaceDN w:val="0"/>
        <w:adjustRightInd w:val="0"/>
        <w:ind w:right="282" w:firstLine="709"/>
        <w:jc w:val="both"/>
        <w:rPr>
          <w:sz w:val="28"/>
          <w:szCs w:val="28"/>
        </w:rPr>
      </w:pP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3.1.1. Муниципаль хезмәт күрсәтү түбәндәге процедураларны үз эченә ала:</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1) гариза бирүчегә консультация бирү;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2) гаризаны кабул итү һәм теркәү;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3) ведомствоара гарызнамәләр муниципаль хезмәт күрсәтүдә катнашучы органнарга формалаштыру һәм җибәрү;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4) торак комиссиясенең торак шартларын тикшерү;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5) муниципаль хезмәт нәтиҗәсен әзерләү;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6) гариза бирүчегә муниципаль хезмәт күрсәтү нәтиҗәсен бирү.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3.2. Мөрәҗәгать итүчегә консультацияләр күрсәтү</w:t>
      </w:r>
    </w:p>
    <w:p w:rsidR="007C12F8" w:rsidRPr="009E3EAD" w:rsidRDefault="007C12F8" w:rsidP="007C12F8">
      <w:pPr>
        <w:suppressAutoHyphens/>
        <w:autoSpaceDE w:val="0"/>
        <w:autoSpaceDN w:val="0"/>
        <w:adjustRightInd w:val="0"/>
        <w:ind w:right="282" w:firstLine="709"/>
        <w:jc w:val="both"/>
        <w:rPr>
          <w:sz w:val="28"/>
          <w:szCs w:val="28"/>
        </w:rPr>
      </w:pP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7C12F8" w:rsidRPr="009E3EAD" w:rsidRDefault="007C12F8" w:rsidP="007C12F8">
      <w:pPr>
        <w:suppressAutoHyphens/>
        <w:autoSpaceDE w:val="0"/>
        <w:autoSpaceDN w:val="0"/>
        <w:adjustRightInd w:val="0"/>
        <w:ind w:right="282" w:firstLine="709"/>
        <w:jc w:val="both"/>
        <w:rPr>
          <w:sz w:val="28"/>
          <w:szCs w:val="28"/>
        </w:rPr>
      </w:pP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3.3. Гаризаны кабул итү һәм теркәү</w:t>
      </w:r>
    </w:p>
    <w:p w:rsidR="007C12F8" w:rsidRPr="009E3EAD" w:rsidRDefault="007C12F8" w:rsidP="007C12F8">
      <w:pPr>
        <w:suppressAutoHyphens/>
        <w:ind w:right="282" w:firstLine="709"/>
        <w:jc w:val="both"/>
        <w:rPr>
          <w:sz w:val="28"/>
          <w:szCs w:val="28"/>
        </w:rPr>
      </w:pPr>
    </w:p>
    <w:p w:rsidR="007C12F8" w:rsidRPr="006E72F6" w:rsidRDefault="007C12F8" w:rsidP="007C12F8">
      <w:pPr>
        <w:suppressAutoHyphens/>
        <w:ind w:right="282" w:firstLine="709"/>
        <w:jc w:val="both"/>
        <w:rPr>
          <w:sz w:val="28"/>
          <w:szCs w:val="28"/>
          <w:lang w:val="tt-RU"/>
        </w:rPr>
      </w:pPr>
      <w:r w:rsidRPr="009E3EAD">
        <w:rPr>
          <w:sz w:val="28"/>
          <w:szCs w:val="28"/>
          <w:lang w:val="tt-RU"/>
        </w:rPr>
        <w:t xml:space="preserve">3.3.1. Мөрәҗәгать итүче шәхсән, ышанычлы зат яисә МФЦ аша, МФЦның ерак эш урыны муниципаль хезмәт күрсәтү турында язма гариза бирә һәм документларны шушы Регламентның 2.5 пункты нигезендә Бүлеккә тапшыра. </w:t>
      </w:r>
    </w:p>
    <w:p w:rsidR="007C12F8" w:rsidRPr="006E72F6" w:rsidRDefault="007C12F8" w:rsidP="007C12F8">
      <w:pPr>
        <w:suppressAutoHyphens/>
        <w:ind w:right="282" w:firstLine="709"/>
        <w:jc w:val="both"/>
        <w:rPr>
          <w:sz w:val="28"/>
          <w:szCs w:val="28"/>
          <w:lang w:val="tt-RU"/>
        </w:rPr>
      </w:pPr>
      <w:r w:rsidRPr="009E3EAD">
        <w:rPr>
          <w:sz w:val="28"/>
          <w:szCs w:val="28"/>
          <w:lang w:val="tt-RU"/>
        </w:rPr>
        <w:t xml:space="preserve">Муниципаль хезмәт күрсәтү турында гариза электрон рәвештә бүлеккә электрон почта аша яисә Интернет аша җибәрелә. Электрон формада килгән гаризаны теркәү билгеләнгән тәртиптә башкарыла. </w:t>
      </w:r>
    </w:p>
    <w:p w:rsidR="007C12F8" w:rsidRPr="006E72F6" w:rsidRDefault="007C12F8" w:rsidP="007C12F8">
      <w:pPr>
        <w:suppressAutoHyphens/>
        <w:autoSpaceDE w:val="0"/>
        <w:autoSpaceDN w:val="0"/>
        <w:adjustRightInd w:val="0"/>
        <w:ind w:right="282" w:firstLine="709"/>
        <w:jc w:val="both"/>
        <w:rPr>
          <w:bCs/>
          <w:sz w:val="28"/>
          <w:szCs w:val="28"/>
          <w:lang w:val="tt-RU"/>
        </w:rPr>
      </w:pPr>
      <w:r w:rsidRPr="009E3EAD">
        <w:rPr>
          <w:sz w:val="28"/>
          <w:szCs w:val="28"/>
          <w:lang w:val="tt-RU"/>
        </w:rPr>
        <w:t>3.3.2 Гаризалар кабул  итүче Бүлек белгече алып бара:</w:t>
      </w:r>
    </w:p>
    <w:p w:rsidR="007C12F8" w:rsidRPr="006E72F6" w:rsidRDefault="007C12F8" w:rsidP="007C12F8">
      <w:pPr>
        <w:suppressAutoHyphens/>
        <w:autoSpaceDE w:val="0"/>
        <w:autoSpaceDN w:val="0"/>
        <w:adjustRightInd w:val="0"/>
        <w:ind w:right="282" w:firstLine="709"/>
        <w:jc w:val="both"/>
        <w:rPr>
          <w:bCs/>
          <w:sz w:val="28"/>
          <w:szCs w:val="28"/>
          <w:lang w:val="tt-RU"/>
        </w:rPr>
      </w:pPr>
      <w:r w:rsidRPr="009E3EAD">
        <w:rPr>
          <w:bCs/>
          <w:sz w:val="28"/>
          <w:szCs w:val="28"/>
          <w:lang w:val="tt-RU"/>
        </w:rPr>
        <w:t xml:space="preserve">мөрәҗәгать итүченең шәхесен билгеләү; </w:t>
      </w:r>
    </w:p>
    <w:p w:rsidR="007C12F8" w:rsidRPr="006E72F6" w:rsidRDefault="007C12F8" w:rsidP="007C12F8">
      <w:pPr>
        <w:suppressAutoHyphens/>
        <w:autoSpaceDE w:val="0"/>
        <w:autoSpaceDN w:val="0"/>
        <w:adjustRightInd w:val="0"/>
        <w:ind w:right="282" w:firstLine="709"/>
        <w:jc w:val="both"/>
        <w:rPr>
          <w:bCs/>
          <w:sz w:val="28"/>
          <w:szCs w:val="28"/>
          <w:lang w:val="tt-RU"/>
        </w:rPr>
      </w:pPr>
      <w:r w:rsidRPr="009E3EAD">
        <w:rPr>
          <w:bCs/>
          <w:sz w:val="28"/>
          <w:szCs w:val="28"/>
          <w:lang w:val="tt-RU"/>
        </w:rPr>
        <w:t>гариза бирүченең вәкаләтләрен тикшерү (ышаныч кәгазе буенча эш иткән очракта);</w:t>
      </w:r>
    </w:p>
    <w:p w:rsidR="007C12F8" w:rsidRPr="009E3EAD" w:rsidRDefault="007C12F8" w:rsidP="007C12F8">
      <w:pPr>
        <w:suppressAutoHyphens/>
        <w:autoSpaceDE w:val="0"/>
        <w:autoSpaceDN w:val="0"/>
        <w:adjustRightInd w:val="0"/>
        <w:ind w:right="282" w:firstLine="709"/>
        <w:jc w:val="both"/>
        <w:rPr>
          <w:bCs/>
          <w:sz w:val="28"/>
          <w:szCs w:val="28"/>
        </w:rPr>
      </w:pPr>
      <w:r w:rsidRPr="009E3EAD">
        <w:rPr>
          <w:bCs/>
          <w:sz w:val="28"/>
          <w:szCs w:val="28"/>
          <w:lang w:val="tt-RU"/>
        </w:rPr>
        <w:t xml:space="preserve">әлеге регламентның 2.5 пунктында каралган документларның булу-булмавын тикшерү; </w:t>
      </w:r>
    </w:p>
    <w:p w:rsidR="007C12F8" w:rsidRPr="006E72F6" w:rsidRDefault="007C12F8" w:rsidP="007C12F8">
      <w:pPr>
        <w:suppressAutoHyphens/>
        <w:autoSpaceDE w:val="0"/>
        <w:autoSpaceDN w:val="0"/>
        <w:adjustRightInd w:val="0"/>
        <w:ind w:right="282" w:firstLine="709"/>
        <w:jc w:val="both"/>
        <w:rPr>
          <w:bCs/>
          <w:sz w:val="28"/>
          <w:szCs w:val="28"/>
          <w:lang w:val="tt-RU"/>
        </w:rPr>
      </w:pPr>
      <w:r w:rsidRPr="009E3EAD">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7C12F8" w:rsidRPr="006E72F6" w:rsidRDefault="007C12F8" w:rsidP="007C12F8">
      <w:pPr>
        <w:suppressAutoHyphens/>
        <w:autoSpaceDE w:val="0"/>
        <w:autoSpaceDN w:val="0"/>
        <w:adjustRightInd w:val="0"/>
        <w:ind w:right="282" w:firstLine="709"/>
        <w:jc w:val="both"/>
        <w:rPr>
          <w:bCs/>
          <w:sz w:val="28"/>
          <w:szCs w:val="28"/>
          <w:lang w:val="tt-RU"/>
        </w:rPr>
      </w:pPr>
      <w:r w:rsidRPr="009E3EAD">
        <w:rPr>
          <w:bCs/>
          <w:sz w:val="28"/>
          <w:szCs w:val="28"/>
          <w:lang w:val="tt-RU"/>
        </w:rPr>
        <w:lastRenderedPageBreak/>
        <w:t>Искәрмәләр булмаган очракта Бүлек белгече түбәндәгеләрне башкара:</w:t>
      </w:r>
    </w:p>
    <w:p w:rsidR="007C12F8" w:rsidRPr="009E3EAD" w:rsidRDefault="007C12F8" w:rsidP="007C12F8">
      <w:pPr>
        <w:suppressAutoHyphens/>
        <w:autoSpaceDE w:val="0"/>
        <w:autoSpaceDN w:val="0"/>
        <w:adjustRightInd w:val="0"/>
        <w:ind w:right="282" w:firstLine="709"/>
        <w:jc w:val="both"/>
        <w:rPr>
          <w:bCs/>
          <w:sz w:val="28"/>
          <w:szCs w:val="28"/>
        </w:rPr>
      </w:pPr>
      <w:r w:rsidRPr="009E3EAD">
        <w:rPr>
          <w:bCs/>
          <w:sz w:val="28"/>
          <w:szCs w:val="28"/>
          <w:lang w:val="tt-RU"/>
        </w:rPr>
        <w:t>гаризаны кабул итү һәм махсус журналда теркәү;</w:t>
      </w:r>
    </w:p>
    <w:p w:rsidR="007C12F8" w:rsidRPr="006E72F6" w:rsidRDefault="007C12F8" w:rsidP="007C12F8">
      <w:pPr>
        <w:suppressAutoHyphens/>
        <w:autoSpaceDE w:val="0"/>
        <w:autoSpaceDN w:val="0"/>
        <w:adjustRightInd w:val="0"/>
        <w:ind w:right="282" w:firstLine="709"/>
        <w:jc w:val="both"/>
        <w:rPr>
          <w:bCs/>
          <w:sz w:val="28"/>
          <w:szCs w:val="28"/>
          <w:lang w:val="tt-RU"/>
        </w:rPr>
      </w:pPr>
      <w:r w:rsidRPr="009E3EAD">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7C12F8" w:rsidRPr="009E3EAD" w:rsidRDefault="007C12F8" w:rsidP="007C12F8">
      <w:pPr>
        <w:suppressAutoHyphens/>
        <w:autoSpaceDE w:val="0"/>
        <w:autoSpaceDN w:val="0"/>
        <w:adjustRightInd w:val="0"/>
        <w:ind w:right="282" w:firstLine="709"/>
        <w:jc w:val="both"/>
        <w:rPr>
          <w:bCs/>
          <w:sz w:val="28"/>
          <w:szCs w:val="28"/>
        </w:rPr>
      </w:pPr>
      <w:r w:rsidRPr="009E3EAD">
        <w:rPr>
          <w:bCs/>
          <w:sz w:val="28"/>
          <w:szCs w:val="28"/>
          <w:lang w:val="tt-RU"/>
        </w:rPr>
        <w:t>гаризаны Башкарма комитет җитәкчесенә карау өчен җибәрү.</w:t>
      </w:r>
    </w:p>
    <w:p w:rsidR="007C12F8" w:rsidRPr="009E3EAD" w:rsidRDefault="007C12F8" w:rsidP="007C12F8">
      <w:pPr>
        <w:autoSpaceDE w:val="0"/>
        <w:autoSpaceDN w:val="0"/>
        <w:adjustRightInd w:val="0"/>
        <w:ind w:right="282" w:firstLine="709"/>
        <w:jc w:val="both"/>
        <w:rPr>
          <w:bCs/>
          <w:sz w:val="28"/>
          <w:szCs w:val="28"/>
        </w:rPr>
      </w:pPr>
      <w:r w:rsidRPr="009E3EAD">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7C12F8" w:rsidRPr="009E3EAD" w:rsidRDefault="007C12F8" w:rsidP="007C12F8">
      <w:pPr>
        <w:suppressAutoHyphens/>
        <w:autoSpaceDE w:val="0"/>
        <w:autoSpaceDN w:val="0"/>
        <w:adjustRightInd w:val="0"/>
        <w:ind w:right="282" w:firstLine="709"/>
        <w:jc w:val="both"/>
        <w:rPr>
          <w:bCs/>
          <w:sz w:val="28"/>
          <w:szCs w:val="28"/>
        </w:rPr>
      </w:pPr>
      <w:r w:rsidRPr="009E3EAD">
        <w:rPr>
          <w:bCs/>
          <w:sz w:val="28"/>
          <w:szCs w:val="28"/>
          <w:lang w:val="tt-RU"/>
        </w:rPr>
        <w:t>Әлеге пункт белән билгеләнә торган процедуралар түбәндәгечә гамәлгә ашырыла:</w:t>
      </w:r>
    </w:p>
    <w:p w:rsidR="007C12F8" w:rsidRPr="009E3EAD" w:rsidRDefault="007C12F8" w:rsidP="007C12F8">
      <w:pPr>
        <w:suppressAutoHyphens/>
        <w:autoSpaceDE w:val="0"/>
        <w:autoSpaceDN w:val="0"/>
        <w:adjustRightInd w:val="0"/>
        <w:ind w:right="282" w:firstLine="709"/>
        <w:jc w:val="both"/>
        <w:rPr>
          <w:bCs/>
          <w:sz w:val="28"/>
          <w:szCs w:val="28"/>
        </w:rPr>
      </w:pPr>
      <w:r w:rsidRPr="009E3EAD">
        <w:rPr>
          <w:bCs/>
          <w:sz w:val="28"/>
          <w:szCs w:val="28"/>
          <w:lang w:val="tt-RU"/>
        </w:rPr>
        <w:t>гаризаны һәм документларны 15 минут эчендә кабул итү;</w:t>
      </w:r>
    </w:p>
    <w:p w:rsidR="007C12F8" w:rsidRPr="009E3EAD" w:rsidRDefault="007C12F8" w:rsidP="007C12F8">
      <w:pPr>
        <w:suppressAutoHyphens/>
        <w:autoSpaceDE w:val="0"/>
        <w:autoSpaceDN w:val="0"/>
        <w:adjustRightInd w:val="0"/>
        <w:ind w:right="282" w:firstLine="709"/>
        <w:jc w:val="both"/>
        <w:rPr>
          <w:bCs/>
          <w:sz w:val="28"/>
          <w:szCs w:val="28"/>
        </w:rPr>
      </w:pPr>
      <w:r w:rsidRPr="009E3EAD">
        <w:rPr>
          <w:bCs/>
          <w:sz w:val="28"/>
          <w:szCs w:val="28"/>
          <w:lang w:val="tt-RU"/>
        </w:rPr>
        <w:t>гаризаны теркәү - гариза килгән вакыттан бер көн эчендә.</w:t>
      </w:r>
    </w:p>
    <w:p w:rsidR="007C12F8" w:rsidRPr="009E3EAD" w:rsidRDefault="007C12F8" w:rsidP="007C12F8">
      <w:pPr>
        <w:suppressAutoHyphens/>
        <w:autoSpaceDE w:val="0"/>
        <w:autoSpaceDN w:val="0"/>
        <w:adjustRightInd w:val="0"/>
        <w:ind w:right="282" w:firstLine="709"/>
        <w:jc w:val="both"/>
        <w:rPr>
          <w:bCs/>
          <w:sz w:val="28"/>
          <w:szCs w:val="28"/>
        </w:rPr>
      </w:pPr>
      <w:r w:rsidRPr="009E3EAD">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3.3.3. Башкарма комитет җитәкчесе гаризаны карый, башкаручыны билгели һәм гаризаны бүлеккә җибәрә.</w:t>
      </w:r>
    </w:p>
    <w:p w:rsidR="007C12F8" w:rsidRPr="009E3EAD" w:rsidRDefault="007C12F8" w:rsidP="007C12F8">
      <w:pPr>
        <w:suppressAutoHyphens/>
        <w:ind w:right="282" w:firstLine="709"/>
        <w:jc w:val="both"/>
        <w:rPr>
          <w:sz w:val="28"/>
          <w:szCs w:val="28"/>
        </w:rPr>
      </w:pPr>
      <w:r w:rsidRPr="009E3EAD">
        <w:rPr>
          <w:sz w:val="28"/>
          <w:szCs w:val="28"/>
          <w:lang w:val="tt-RU"/>
        </w:rPr>
        <w:t>Әлеге пунктта билгеләнә торган процедура гариза теркәлгәннән соң бер көн эчендә башкарыла.</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Процедураның нәтиҗәсе: башкаручыга җибәрелгән гариза.</w:t>
      </w:r>
    </w:p>
    <w:p w:rsidR="007C12F8" w:rsidRPr="009E3EAD" w:rsidRDefault="007C12F8" w:rsidP="007C12F8">
      <w:pPr>
        <w:tabs>
          <w:tab w:val="left" w:pos="8610"/>
        </w:tabs>
        <w:suppressAutoHyphens/>
        <w:ind w:right="282" w:firstLine="709"/>
        <w:jc w:val="both"/>
        <w:rPr>
          <w:sz w:val="28"/>
          <w:szCs w:val="28"/>
        </w:rPr>
      </w:pPr>
    </w:p>
    <w:p w:rsidR="007C12F8" w:rsidRPr="009E3EAD" w:rsidRDefault="007C12F8" w:rsidP="007C12F8">
      <w:pPr>
        <w:tabs>
          <w:tab w:val="left" w:pos="8610"/>
        </w:tabs>
        <w:suppressAutoHyphens/>
        <w:ind w:right="282" w:firstLine="709"/>
        <w:jc w:val="both"/>
        <w:rPr>
          <w:sz w:val="28"/>
          <w:szCs w:val="28"/>
        </w:rPr>
      </w:pPr>
      <w:r w:rsidRPr="009E3EAD">
        <w:rPr>
          <w:sz w:val="28"/>
          <w:szCs w:val="28"/>
          <w:lang w:val="tt-RU"/>
        </w:rPr>
        <w:t>3.4. Муниципаль хезмәт күрсәтүдә катнашучы органнарга ведомствоара соратулар формалаштыру һәм җибәрү</w:t>
      </w:r>
    </w:p>
    <w:p w:rsidR="007C12F8" w:rsidRPr="009E3EAD" w:rsidRDefault="007C12F8" w:rsidP="007C12F8">
      <w:pPr>
        <w:suppressAutoHyphens/>
        <w:ind w:right="282" w:firstLine="709"/>
        <w:jc w:val="both"/>
        <w:rPr>
          <w:spacing w:val="-1"/>
          <w:sz w:val="28"/>
          <w:szCs w:val="28"/>
        </w:rPr>
      </w:pPr>
    </w:p>
    <w:p w:rsidR="007C12F8" w:rsidRPr="009E3EAD" w:rsidRDefault="007C12F8" w:rsidP="007C12F8">
      <w:pPr>
        <w:suppressAutoHyphens/>
        <w:ind w:right="282" w:firstLine="709"/>
        <w:jc w:val="both"/>
        <w:rPr>
          <w:rFonts w:ascii="Times New Roman CYR" w:hAnsi="Times New Roman CYR" w:cs="Times New Roman CYR"/>
          <w:sz w:val="28"/>
          <w:szCs w:val="28"/>
        </w:rPr>
      </w:pPr>
      <w:r w:rsidRPr="009E3EAD">
        <w:rPr>
          <w:spacing w:val="-1"/>
          <w:sz w:val="28"/>
          <w:szCs w:val="28"/>
          <w:lang w:val="tt-RU"/>
        </w:rPr>
        <w:t>3.4.1. Бүлек белгече ведомствоара электрон хезмәттәшлек системасы ярдәмендә электрон рәвештә түбәндәгеләрне бирү турында запрослар җибәрә:</w:t>
      </w:r>
    </w:p>
    <w:p w:rsidR="007C12F8" w:rsidRPr="009E3EAD" w:rsidRDefault="007C12F8" w:rsidP="007C12F8">
      <w:pPr>
        <w:suppressAutoHyphens/>
        <w:ind w:right="282" w:firstLine="709"/>
        <w:jc w:val="both"/>
        <w:rPr>
          <w:sz w:val="28"/>
          <w:szCs w:val="28"/>
        </w:rPr>
      </w:pPr>
      <w:r w:rsidRPr="009E3EAD">
        <w:rPr>
          <w:sz w:val="28"/>
          <w:szCs w:val="28"/>
          <w:lang w:val="tt-RU"/>
        </w:rPr>
        <w:t>1) күчемсез мөлкәтнең Бердәм дәүләт реестрыннан өземтәләр (соңгы биш елда (элек Татарстан Республикасыннан читтә яшәгәндә);</w:t>
      </w:r>
    </w:p>
    <w:p w:rsidR="007C12F8" w:rsidRPr="009E3EAD" w:rsidRDefault="007C12F8" w:rsidP="007C12F8">
      <w:pPr>
        <w:suppressAutoHyphens/>
        <w:ind w:right="282" w:firstLine="709"/>
        <w:jc w:val="both"/>
        <w:rPr>
          <w:sz w:val="28"/>
          <w:szCs w:val="28"/>
        </w:rPr>
      </w:pPr>
      <w:r w:rsidRPr="009E3EAD">
        <w:rPr>
          <w:rFonts w:eastAsia="Calibri"/>
          <w:sz w:val="28"/>
          <w:szCs w:val="28"/>
          <w:lang w:val="tt-RU" w:eastAsia="en-US"/>
        </w:rPr>
        <w:t>2) индивидуаль эшкуар булган затның 3-НДФЛ формасы буенча керемнәре турында белешмәләр;</w:t>
      </w:r>
    </w:p>
    <w:p w:rsidR="007C12F8" w:rsidRPr="009E3EAD" w:rsidRDefault="007C12F8" w:rsidP="007C12F8">
      <w:pPr>
        <w:suppressAutoHyphens/>
        <w:ind w:right="282" w:firstLine="709"/>
        <w:jc w:val="both"/>
        <w:rPr>
          <w:rFonts w:eastAsia="Calibri"/>
          <w:sz w:val="28"/>
          <w:szCs w:val="28"/>
        </w:rPr>
      </w:pPr>
      <w:r w:rsidRPr="009E3EAD">
        <w:rPr>
          <w:rFonts w:eastAsia="Calibri"/>
          <w:sz w:val="28"/>
          <w:szCs w:val="28"/>
          <w:lang w:val="tt-RU"/>
        </w:rPr>
        <w:t>3) 2-НДФЛ формасы буенча физик затның керемнәре турында белешмәләр;</w:t>
      </w:r>
    </w:p>
    <w:p w:rsidR="007C12F8" w:rsidRPr="009E3EAD" w:rsidRDefault="007C12F8" w:rsidP="007C12F8">
      <w:pPr>
        <w:suppressAutoHyphens/>
        <w:ind w:right="282" w:firstLine="709"/>
        <w:jc w:val="both"/>
        <w:rPr>
          <w:sz w:val="28"/>
          <w:szCs w:val="28"/>
        </w:rPr>
      </w:pPr>
      <w:r w:rsidRPr="009E3EAD">
        <w:rPr>
          <w:sz w:val="28"/>
          <w:szCs w:val="28"/>
          <w:lang w:val="tt-RU"/>
        </w:rPr>
        <w:t>4) йорт китабыннан өземтәләр (документ җирле үзидарә органнары тарафыннан бирелгән очракта);</w:t>
      </w:r>
    </w:p>
    <w:p w:rsidR="007C12F8" w:rsidRPr="009E3EAD" w:rsidRDefault="007C12F8" w:rsidP="007C12F8">
      <w:pPr>
        <w:suppressAutoHyphens/>
        <w:ind w:right="282" w:firstLine="709"/>
        <w:jc w:val="both"/>
        <w:rPr>
          <w:sz w:val="28"/>
          <w:szCs w:val="28"/>
        </w:rPr>
      </w:pPr>
      <w:r w:rsidRPr="009E3EAD">
        <w:rPr>
          <w:sz w:val="28"/>
          <w:szCs w:val="28"/>
          <w:lang w:val="tt-RU"/>
        </w:rPr>
        <w:t>5) торак урынның торак һәм гомуми мәйданын һәм бирелү датасын күрсәтеп, финанс-шәхси счетлар (әгәр документ җирле үзидарә органнары тарафыннан бирелгән булса);</w:t>
      </w:r>
    </w:p>
    <w:p w:rsidR="007C12F8" w:rsidRPr="009E3EAD" w:rsidRDefault="007C12F8" w:rsidP="007C12F8">
      <w:pPr>
        <w:suppressAutoHyphens/>
        <w:ind w:right="282" w:firstLine="709"/>
        <w:jc w:val="both"/>
        <w:rPr>
          <w:sz w:val="28"/>
          <w:szCs w:val="28"/>
        </w:rPr>
      </w:pPr>
      <w:r w:rsidRPr="009E3EAD">
        <w:rPr>
          <w:sz w:val="28"/>
          <w:szCs w:val="28"/>
          <w:lang w:val="tt-RU"/>
        </w:rPr>
        <w:t>6) социаль түләүләр алу турында белешмәләр;</w:t>
      </w:r>
    </w:p>
    <w:p w:rsidR="007C12F8" w:rsidRPr="009E3EAD" w:rsidRDefault="007C12F8" w:rsidP="007C12F8">
      <w:pPr>
        <w:suppressAutoHyphens/>
        <w:ind w:right="282" w:firstLine="709"/>
        <w:jc w:val="both"/>
        <w:rPr>
          <w:sz w:val="28"/>
          <w:szCs w:val="28"/>
        </w:rPr>
      </w:pPr>
      <w:r w:rsidRPr="009E3EAD">
        <w:rPr>
          <w:sz w:val="28"/>
          <w:szCs w:val="28"/>
          <w:lang w:val="tt-RU"/>
        </w:rPr>
        <w:t>7) торак урынны яшәү өчен яраксыз дип тану турындагы карарларны (торак урыны биләгән гражданнар өчен яшәү өчен яраксыз).</w:t>
      </w:r>
    </w:p>
    <w:p w:rsidR="007C12F8" w:rsidRPr="009E3EAD" w:rsidRDefault="007C12F8" w:rsidP="007C12F8">
      <w:pPr>
        <w:suppressAutoHyphens/>
        <w:ind w:right="282" w:firstLine="709"/>
        <w:jc w:val="both"/>
        <w:rPr>
          <w:spacing w:val="-1"/>
          <w:sz w:val="28"/>
          <w:szCs w:val="28"/>
        </w:rPr>
      </w:pPr>
      <w:r w:rsidRPr="009E3EAD">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7C12F8" w:rsidRPr="009E3EAD" w:rsidRDefault="007C12F8" w:rsidP="007C12F8">
      <w:pPr>
        <w:suppressAutoHyphens/>
        <w:ind w:right="282" w:firstLine="709"/>
        <w:jc w:val="both"/>
        <w:rPr>
          <w:spacing w:val="-1"/>
          <w:sz w:val="28"/>
          <w:szCs w:val="28"/>
        </w:rPr>
      </w:pPr>
      <w:r w:rsidRPr="009E3EAD">
        <w:rPr>
          <w:spacing w:val="-1"/>
          <w:sz w:val="28"/>
          <w:szCs w:val="28"/>
          <w:lang w:val="tt-RU"/>
        </w:rPr>
        <w:t xml:space="preserve">Процедураның нәтиҗәсе: хакимият органнарына җибәрелгән мөрәҗәгатьләр. </w:t>
      </w:r>
    </w:p>
    <w:p w:rsidR="007C12F8" w:rsidRPr="009E3EAD" w:rsidRDefault="007C12F8" w:rsidP="007C12F8">
      <w:pPr>
        <w:autoSpaceDE w:val="0"/>
        <w:autoSpaceDN w:val="0"/>
        <w:adjustRightInd w:val="0"/>
        <w:ind w:right="282"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lastRenderedPageBreak/>
        <w:t>3.4.2.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Әлеге пунктчада билгеләнгән процедуралар түбәндәге срокларда гамәлгә ашырыла:</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Росреестр белгечләре җибәргән документлар (белешмәләр) буенча - өч эш көненнән дә артык түгел;</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7C12F8" w:rsidRPr="009E3EAD" w:rsidRDefault="007C12F8" w:rsidP="007C12F8">
      <w:pPr>
        <w:suppressAutoHyphens/>
        <w:ind w:right="282" w:firstLine="720"/>
        <w:jc w:val="both"/>
        <w:rPr>
          <w:sz w:val="28"/>
          <w:szCs w:val="28"/>
        </w:rPr>
      </w:pPr>
      <w:r w:rsidRPr="009E3EAD">
        <w:rPr>
          <w:sz w:val="28"/>
          <w:szCs w:val="28"/>
          <w:lang w:val="tt-RU"/>
        </w:rPr>
        <w:t>Процедураларның нәтиҗәсе: документлар (белешмәләр) яисә Бүлеккә җибәрелгән баш тарту турында хәбәрнамә.</w:t>
      </w:r>
    </w:p>
    <w:p w:rsidR="007C12F8" w:rsidRPr="009E3EAD" w:rsidRDefault="007C12F8" w:rsidP="007C12F8">
      <w:pPr>
        <w:suppressAutoHyphens/>
        <w:ind w:right="282" w:firstLine="720"/>
        <w:jc w:val="both"/>
        <w:rPr>
          <w:spacing w:val="-1"/>
          <w:sz w:val="28"/>
          <w:szCs w:val="28"/>
        </w:rPr>
      </w:pPr>
    </w:p>
    <w:p w:rsidR="007C12F8" w:rsidRPr="009E3EAD" w:rsidRDefault="007C12F8" w:rsidP="007C12F8">
      <w:pPr>
        <w:suppressAutoHyphens/>
        <w:ind w:right="282" w:firstLine="720"/>
        <w:jc w:val="both"/>
        <w:rPr>
          <w:sz w:val="28"/>
          <w:szCs w:val="28"/>
        </w:rPr>
      </w:pPr>
      <w:r w:rsidRPr="009E3EAD">
        <w:rPr>
          <w:spacing w:val="-1"/>
          <w:sz w:val="28"/>
          <w:szCs w:val="28"/>
          <w:lang w:val="tt-RU"/>
        </w:rPr>
        <w:t>3.5. Торак шартларын тикшерү</w:t>
      </w:r>
    </w:p>
    <w:p w:rsidR="007C12F8" w:rsidRPr="009E3EAD" w:rsidRDefault="007C12F8" w:rsidP="007C12F8">
      <w:pPr>
        <w:suppressAutoHyphens/>
        <w:ind w:right="282" w:firstLine="720"/>
        <w:jc w:val="both"/>
        <w:rPr>
          <w:sz w:val="28"/>
          <w:szCs w:val="28"/>
        </w:rPr>
      </w:pP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3.5.1. Бүлек белгече документларны исәпкә алу эшенә туплый һәм иҗтимагый торак комиссиясе (алга таба - комиссия) каравына җибәрә.</w:t>
      </w:r>
    </w:p>
    <w:p w:rsidR="007C12F8" w:rsidRPr="009E3EAD" w:rsidRDefault="007C12F8" w:rsidP="007C12F8">
      <w:pPr>
        <w:suppressAutoHyphens/>
        <w:ind w:right="282" w:firstLine="709"/>
        <w:jc w:val="both"/>
        <w:rPr>
          <w:sz w:val="28"/>
          <w:szCs w:val="28"/>
        </w:rPr>
      </w:pPr>
      <w:r w:rsidRPr="009E3EAD">
        <w:rPr>
          <w:sz w:val="28"/>
          <w:szCs w:val="28"/>
          <w:lang w:val="tt-RU"/>
        </w:rPr>
        <w:t xml:space="preserve">Әлеге пункт белән билгеләнгән процедуралар запросларга җаваплар кергән вакыттан бер көн эчендә гамәлгә ашырыла. </w:t>
      </w:r>
    </w:p>
    <w:p w:rsidR="007C12F8" w:rsidRPr="009E3EAD" w:rsidRDefault="007C12F8" w:rsidP="007C12F8">
      <w:pPr>
        <w:suppressAutoHyphens/>
        <w:ind w:right="282" w:firstLine="709"/>
        <w:jc w:val="both"/>
        <w:rPr>
          <w:sz w:val="28"/>
          <w:szCs w:val="28"/>
        </w:rPr>
      </w:pPr>
      <w:r w:rsidRPr="009E3EAD">
        <w:rPr>
          <w:sz w:val="28"/>
          <w:szCs w:val="28"/>
          <w:lang w:val="tt-RU"/>
        </w:rPr>
        <w:t>Процедуралар нәтиҗәсе: мөрәҗәгать итүченең комиссиягә юнәлдерелгән исәп-хисап эше формалаштырылган.</w:t>
      </w:r>
    </w:p>
    <w:p w:rsidR="007C12F8" w:rsidRPr="009E3EAD" w:rsidRDefault="007C12F8" w:rsidP="007C12F8">
      <w:pPr>
        <w:suppressAutoHyphens/>
        <w:ind w:right="282" w:firstLine="720"/>
        <w:jc w:val="both"/>
        <w:rPr>
          <w:sz w:val="28"/>
          <w:szCs w:val="28"/>
        </w:rPr>
      </w:pPr>
      <w:r w:rsidRPr="009E3EAD">
        <w:rPr>
          <w:sz w:val="28"/>
          <w:szCs w:val="28"/>
          <w:lang w:val="tt-RU"/>
        </w:rPr>
        <w:t>3.5.2. Комиссия секретаре түбәндәгеләрне гамәлгә ашыра: кергән документларны өйрәнү; комиссия утырышы көнен билгеләү; комиссия әгъзаларына комиссия утырышы көне турында хәбәр итү.</w:t>
      </w:r>
    </w:p>
    <w:p w:rsidR="007C12F8" w:rsidRPr="009E3EAD" w:rsidRDefault="007C12F8" w:rsidP="007C12F8">
      <w:pPr>
        <w:widowControl w:val="0"/>
        <w:suppressAutoHyphens/>
        <w:autoSpaceDE w:val="0"/>
        <w:autoSpaceDN w:val="0"/>
        <w:adjustRightInd w:val="0"/>
        <w:ind w:right="282" w:firstLine="709"/>
        <w:jc w:val="both"/>
        <w:rPr>
          <w:sz w:val="28"/>
          <w:szCs w:val="28"/>
        </w:rPr>
      </w:pPr>
      <w:r w:rsidRPr="009E3EAD">
        <w:rPr>
          <w:sz w:val="28"/>
          <w:szCs w:val="28"/>
          <w:lang w:val="tt-RU"/>
        </w:rPr>
        <w:t xml:space="preserve">Әлеге пункт белән билгеләнгән процедуралар документлар кергән вакыттан ике көн эчендә гамәлгә ашырыла. </w:t>
      </w:r>
    </w:p>
    <w:p w:rsidR="007C12F8" w:rsidRPr="009E3EAD" w:rsidRDefault="007C12F8" w:rsidP="007C12F8">
      <w:pPr>
        <w:widowControl w:val="0"/>
        <w:suppressAutoHyphens/>
        <w:autoSpaceDE w:val="0"/>
        <w:autoSpaceDN w:val="0"/>
        <w:adjustRightInd w:val="0"/>
        <w:ind w:right="282" w:firstLine="709"/>
        <w:jc w:val="both"/>
        <w:rPr>
          <w:sz w:val="28"/>
          <w:szCs w:val="28"/>
        </w:rPr>
      </w:pPr>
      <w:r w:rsidRPr="009E3EAD">
        <w:rPr>
          <w:sz w:val="28"/>
          <w:szCs w:val="28"/>
          <w:lang w:val="tt-RU"/>
        </w:rPr>
        <w:t>Процедураларның нәтиҗәсе: утырыш көне турында комиссия әгъзаларына хәбәр итү.</w:t>
      </w:r>
    </w:p>
    <w:p w:rsidR="007C12F8" w:rsidRPr="009E3EAD" w:rsidRDefault="007C12F8" w:rsidP="007C12F8">
      <w:pPr>
        <w:widowControl w:val="0"/>
        <w:shd w:val="clear" w:color="auto" w:fill="FFFFFF"/>
        <w:suppressAutoHyphens/>
        <w:autoSpaceDE w:val="0"/>
        <w:autoSpaceDN w:val="0"/>
        <w:adjustRightInd w:val="0"/>
        <w:ind w:right="282" w:firstLine="709"/>
        <w:jc w:val="both"/>
        <w:rPr>
          <w:sz w:val="28"/>
          <w:szCs w:val="28"/>
        </w:rPr>
      </w:pPr>
      <w:r w:rsidRPr="009E3EAD">
        <w:rPr>
          <w:sz w:val="28"/>
          <w:szCs w:val="28"/>
          <w:lang w:val="tt-RU"/>
        </w:rPr>
        <w:t>3.5.3. Комиссия тарафыннан гаризаны карау</w:t>
      </w:r>
    </w:p>
    <w:p w:rsidR="007C12F8" w:rsidRPr="009E3EAD" w:rsidRDefault="007C12F8" w:rsidP="007C12F8">
      <w:pPr>
        <w:widowControl w:val="0"/>
        <w:shd w:val="clear" w:color="auto" w:fill="FFFFFF"/>
        <w:suppressAutoHyphens/>
        <w:autoSpaceDE w:val="0"/>
        <w:autoSpaceDN w:val="0"/>
        <w:adjustRightInd w:val="0"/>
        <w:ind w:right="282" w:firstLine="709"/>
        <w:jc w:val="both"/>
        <w:rPr>
          <w:rFonts w:eastAsia="Calibri"/>
          <w:sz w:val="28"/>
          <w:szCs w:val="28"/>
          <w:lang w:eastAsia="en-US"/>
        </w:rPr>
      </w:pPr>
      <w:r w:rsidRPr="009E3EAD">
        <w:rPr>
          <w:sz w:val="28"/>
          <w:szCs w:val="28"/>
          <w:lang w:val="tt-RU"/>
        </w:rPr>
        <w:t>Комиссия үз утырышында хисап эшен карый һәм социаль ипотека системасында торак шартларын яхшыртуга мохтаҗларны исәпкә кую яки куюдан баш тарту турында карар кабул итә.</w:t>
      </w:r>
    </w:p>
    <w:p w:rsidR="007C12F8" w:rsidRPr="009E3EAD" w:rsidRDefault="007C12F8" w:rsidP="007C12F8">
      <w:pPr>
        <w:widowControl w:val="0"/>
        <w:shd w:val="clear" w:color="auto" w:fill="FFFFFF"/>
        <w:suppressAutoHyphens/>
        <w:autoSpaceDE w:val="0"/>
        <w:autoSpaceDN w:val="0"/>
        <w:adjustRightInd w:val="0"/>
        <w:ind w:right="282" w:firstLine="709"/>
        <w:jc w:val="both"/>
        <w:rPr>
          <w:sz w:val="28"/>
          <w:szCs w:val="28"/>
        </w:rPr>
      </w:pPr>
      <w:r w:rsidRPr="009E3EAD">
        <w:rPr>
          <w:sz w:val="28"/>
          <w:szCs w:val="28"/>
          <w:lang w:val="tt-RU"/>
        </w:rPr>
        <w:t>Процедураның нәтиҗәсе: куелу турындагы яки исәпкә куелудан баш тарту турындагы карар.</w:t>
      </w:r>
    </w:p>
    <w:p w:rsidR="007C12F8" w:rsidRPr="009E3EAD" w:rsidRDefault="007C12F8" w:rsidP="007C12F8">
      <w:pPr>
        <w:suppressAutoHyphens/>
        <w:ind w:right="282" w:firstLine="709"/>
        <w:jc w:val="both"/>
        <w:rPr>
          <w:sz w:val="28"/>
          <w:szCs w:val="28"/>
        </w:rPr>
      </w:pPr>
      <w:r w:rsidRPr="009E3EAD">
        <w:rPr>
          <w:sz w:val="28"/>
          <w:szCs w:val="28"/>
          <w:lang w:val="tt-RU"/>
        </w:rPr>
        <w:t>3.5.4. Комиссия секретаре комиссия карарын беркетмә рәвешендә (бер нөсхә) рәсмиләштерә һәм имза салуга комиссия әгъзаларына тапшыра.</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Процедураның нәтиҗәсе: имзага тапшырылган бәяләмә.</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3.5.5. Комиссия әгъзалары беркетмәгә имза сала һәм комиссия секретарена җибәрә.</w:t>
      </w:r>
    </w:p>
    <w:p w:rsidR="007C12F8" w:rsidRPr="009E3EAD" w:rsidRDefault="007C12F8" w:rsidP="007C12F8">
      <w:pPr>
        <w:suppressAutoHyphens/>
        <w:ind w:right="282" w:firstLine="709"/>
        <w:jc w:val="both"/>
        <w:rPr>
          <w:sz w:val="28"/>
          <w:szCs w:val="28"/>
        </w:rPr>
      </w:pPr>
      <w:r w:rsidRPr="009E3EAD">
        <w:rPr>
          <w:sz w:val="28"/>
          <w:szCs w:val="28"/>
          <w:lang w:val="tt-RU"/>
        </w:rPr>
        <w:t>Әлеге Регламентның 3.5.3 - 3.5.5 пунктчалары белән билгеләнгән процедуралар комиссия утырышы көнендә гамәлгә ашырыла.</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lastRenderedPageBreak/>
        <w:t>Процедураның нәтиҗәсе: комиссия әгъзалары тарафыннан имзаланган бәяләмә.</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 xml:space="preserve">3.5.6. Комиссия секретаре комиссия протоколын Бүлек белгеченә, исәпкә алу эше белән бергә җибәрә. </w:t>
      </w:r>
    </w:p>
    <w:p w:rsidR="007C12F8" w:rsidRPr="009E3EAD" w:rsidRDefault="007C12F8" w:rsidP="007C12F8">
      <w:pPr>
        <w:widowControl w:val="0"/>
        <w:suppressAutoHyphens/>
        <w:autoSpaceDE w:val="0"/>
        <w:autoSpaceDN w:val="0"/>
        <w:adjustRightInd w:val="0"/>
        <w:ind w:right="282" w:firstLine="709"/>
        <w:jc w:val="both"/>
        <w:rPr>
          <w:sz w:val="28"/>
          <w:szCs w:val="28"/>
        </w:rPr>
      </w:pPr>
      <w:r w:rsidRPr="009E3EAD">
        <w:rPr>
          <w:sz w:val="28"/>
          <w:szCs w:val="28"/>
          <w:lang w:val="tt-RU"/>
        </w:rPr>
        <w:t xml:space="preserve">Әлеге пункт белән билгеләнгән процедура карар кабул ителгән вакыттан бер көн эчендә гамәлгә ашырыла. </w:t>
      </w:r>
    </w:p>
    <w:p w:rsidR="007C12F8" w:rsidRPr="009E3EAD" w:rsidRDefault="007C12F8" w:rsidP="007C12F8">
      <w:pPr>
        <w:suppressAutoHyphens/>
        <w:ind w:right="282" w:firstLine="709"/>
        <w:jc w:val="both"/>
        <w:rPr>
          <w:sz w:val="28"/>
          <w:szCs w:val="28"/>
        </w:rPr>
      </w:pPr>
      <w:r w:rsidRPr="009E3EAD">
        <w:rPr>
          <w:sz w:val="28"/>
          <w:szCs w:val="28"/>
          <w:lang w:val="tt-RU"/>
        </w:rPr>
        <w:t xml:space="preserve">Процедураның нәтиҗәсе: комиссия беркетмәсе һәм Бүлек белгеченә җибәрелгән хисап эше. </w:t>
      </w:r>
    </w:p>
    <w:p w:rsidR="007C12F8" w:rsidRPr="009E3EAD" w:rsidRDefault="007C12F8" w:rsidP="007C12F8">
      <w:pPr>
        <w:autoSpaceDE w:val="0"/>
        <w:autoSpaceDN w:val="0"/>
        <w:adjustRightInd w:val="0"/>
        <w:ind w:right="282" w:firstLine="709"/>
        <w:jc w:val="both"/>
        <w:rPr>
          <w:rFonts w:eastAsia="Calibri"/>
          <w:sz w:val="28"/>
          <w:szCs w:val="28"/>
          <w:lang w:eastAsia="en-US"/>
        </w:rPr>
      </w:pPr>
    </w:p>
    <w:p w:rsidR="007C12F8" w:rsidRPr="009E3EAD" w:rsidRDefault="007C12F8" w:rsidP="007C12F8">
      <w:pPr>
        <w:widowControl w:val="0"/>
        <w:suppressAutoHyphens/>
        <w:autoSpaceDE w:val="0"/>
        <w:autoSpaceDN w:val="0"/>
        <w:adjustRightInd w:val="0"/>
        <w:ind w:right="282" w:firstLine="709"/>
        <w:jc w:val="both"/>
        <w:rPr>
          <w:sz w:val="28"/>
          <w:szCs w:val="28"/>
        </w:rPr>
      </w:pPr>
      <w:r w:rsidRPr="009E3EAD">
        <w:rPr>
          <w:sz w:val="28"/>
          <w:szCs w:val="28"/>
          <w:lang w:val="tt-RU"/>
        </w:rPr>
        <w:t>3.6. Муниципаль хезмәт нәтиҗәсен әзерләү</w:t>
      </w:r>
    </w:p>
    <w:p w:rsidR="007C12F8" w:rsidRPr="009E3EAD" w:rsidRDefault="007C12F8" w:rsidP="007C12F8">
      <w:pPr>
        <w:suppressAutoHyphens/>
        <w:ind w:right="282" w:firstLine="720"/>
        <w:jc w:val="both"/>
        <w:rPr>
          <w:sz w:val="28"/>
          <w:szCs w:val="28"/>
        </w:rPr>
      </w:pPr>
    </w:p>
    <w:p w:rsidR="007C12F8" w:rsidRPr="009E3EAD" w:rsidRDefault="007C12F8" w:rsidP="007C12F8">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3.6.1. Бүлек белгече комиссия тарафыннан исәпкә кую турында карар кабул ителгән очракта:</w:t>
      </w:r>
    </w:p>
    <w:p w:rsidR="007C12F8" w:rsidRPr="009E3EAD" w:rsidRDefault="007C12F8" w:rsidP="007C12F8">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1) Татарстан Республикасы буенча гражданнарның җыелма исемлегенә мөрәҗәгать итүченең (никахта тормаучы мөрәҗәгать итүченең) гаиләсе турында белешмәләр кертә (исәпкә алу эшен теркәү "карточкасын төзи, мөрәҗәгать итүчегә хисап номерын тапшыра);</w:t>
      </w:r>
    </w:p>
    <w:p w:rsidR="007C12F8" w:rsidRPr="009E3EAD" w:rsidRDefault="007C12F8" w:rsidP="007C12F8">
      <w:pPr>
        <w:autoSpaceDE w:val="0"/>
        <w:autoSpaceDN w:val="0"/>
        <w:adjustRightInd w:val="0"/>
        <w:ind w:right="282" w:firstLine="709"/>
        <w:jc w:val="both"/>
        <w:rPr>
          <w:rFonts w:eastAsia="Calibri"/>
          <w:sz w:val="28"/>
          <w:szCs w:val="28"/>
          <w:lang w:eastAsia="en-US"/>
        </w:rPr>
      </w:pPr>
      <w:r w:rsidRPr="009E3EAD">
        <w:rPr>
          <w:sz w:val="28"/>
          <w:szCs w:val="28"/>
          <w:lang w:val="tt-RU"/>
        </w:rPr>
        <w:t xml:space="preserve">2) «Татарстан Республикасы буенча гражданнарның Җыелма исемлегенә гаилә әгъзалары белән яңа мөрәҗәгать итүчеләрне теркәү турында» күрсәтмә проектын (алга таба - күрсәтмә) әзерли.  </w:t>
      </w:r>
    </w:p>
    <w:p w:rsidR="007C12F8" w:rsidRPr="009E3EAD" w:rsidRDefault="007C12F8" w:rsidP="007C12F8">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Комиссия исәпкә куелудан баш тарту турында карар кабул иткән очракта, Бүлек белгече исәпкә куелудан баш тарту турында хат проектын (алга таба - хат) әзерли һәм килештерүгә җибәрә.</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Әлеге пункт белән билгеләнгән процедуралар беркетмә һәм гаиләнең исәпкә алу эше кергән вакыттан алып өч көн эчендә гамәлгә ашырыла.</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Процедураларның нәтиҗәсе: Бүлек башлыгын килештерүгә юнәлдерелгән күрсәтмә (хат) проекты.</w:t>
      </w:r>
    </w:p>
    <w:p w:rsidR="007C12F8" w:rsidRPr="009E3EAD" w:rsidRDefault="007C12F8" w:rsidP="007C12F8">
      <w:pPr>
        <w:suppressAutoHyphens/>
        <w:ind w:right="282" w:firstLine="709"/>
        <w:jc w:val="both"/>
        <w:rPr>
          <w:sz w:val="28"/>
          <w:szCs w:val="28"/>
        </w:rPr>
      </w:pPr>
      <w:r w:rsidRPr="009E3EAD">
        <w:rPr>
          <w:sz w:val="28"/>
          <w:szCs w:val="28"/>
          <w:lang w:val="tt-RU"/>
        </w:rPr>
        <w:t>3.6.2. Бүлек башлыгы боерыклар (хат) проектын килештерә һәм муниципаль район башлыгына имзага җибәрә.</w:t>
      </w:r>
    </w:p>
    <w:p w:rsidR="007C12F8" w:rsidRPr="009E3EAD" w:rsidRDefault="007C12F8" w:rsidP="007C12F8">
      <w:pPr>
        <w:suppressAutoHyphens/>
        <w:ind w:right="282" w:firstLine="709"/>
        <w:jc w:val="both"/>
        <w:rPr>
          <w:sz w:val="28"/>
          <w:szCs w:val="28"/>
        </w:rPr>
      </w:pPr>
      <w:r w:rsidRPr="009E3EAD">
        <w:rPr>
          <w:sz w:val="28"/>
          <w:szCs w:val="28"/>
          <w:lang w:val="tt-RU"/>
        </w:rPr>
        <w:t>Әлеге пункт белән билгеләнгән процедуралар алдагы процедура тәмамланганнан соң бер көннән дә соңга калмыйча гамәлгә ашырыла.</w:t>
      </w:r>
    </w:p>
    <w:p w:rsidR="007C12F8" w:rsidRPr="009E3EAD" w:rsidRDefault="007C12F8" w:rsidP="007C12F8">
      <w:pPr>
        <w:suppressAutoHyphens/>
        <w:ind w:right="282" w:firstLine="709"/>
        <w:jc w:val="both"/>
        <w:rPr>
          <w:sz w:val="28"/>
          <w:szCs w:val="28"/>
        </w:rPr>
      </w:pPr>
      <w:r w:rsidRPr="009E3EAD">
        <w:rPr>
          <w:sz w:val="28"/>
          <w:szCs w:val="28"/>
          <w:lang w:val="tt-RU"/>
        </w:rPr>
        <w:t>Процедураларның нәтиҗәсе: район башлыгына имзага юнәлтелгән килештерелгән күрсәтмә (хат).</w:t>
      </w:r>
    </w:p>
    <w:p w:rsidR="007C12F8" w:rsidRPr="009E3EAD" w:rsidRDefault="007C12F8" w:rsidP="007C12F8">
      <w:pPr>
        <w:suppressAutoHyphens/>
        <w:ind w:right="282" w:firstLine="709"/>
        <w:jc w:val="both"/>
        <w:rPr>
          <w:sz w:val="28"/>
          <w:szCs w:val="28"/>
        </w:rPr>
      </w:pPr>
      <w:r w:rsidRPr="009E3EAD">
        <w:rPr>
          <w:sz w:val="28"/>
          <w:szCs w:val="28"/>
          <w:lang w:val="tt-RU"/>
        </w:rPr>
        <w:t>3.6.3. Район башлыгы боерыкка (хатка) кул куя һәм бүлеккә җибәрә.</w:t>
      </w:r>
    </w:p>
    <w:p w:rsidR="007C12F8" w:rsidRPr="009E3EAD" w:rsidRDefault="007C12F8" w:rsidP="007C12F8">
      <w:pPr>
        <w:suppressAutoHyphens/>
        <w:ind w:right="282" w:firstLine="709"/>
        <w:jc w:val="both"/>
        <w:rPr>
          <w:sz w:val="28"/>
          <w:szCs w:val="28"/>
        </w:rPr>
      </w:pPr>
      <w:r w:rsidRPr="009E3EAD">
        <w:rPr>
          <w:sz w:val="28"/>
          <w:szCs w:val="28"/>
          <w:lang w:val="tt-RU"/>
        </w:rPr>
        <w:t>Әлеге пункт белән билгеләнгән процедуралар алдагы процедура тәмамланганнан соң бер көннән дә соңга калмыйча гамәлгә ашырыла.</w:t>
      </w:r>
    </w:p>
    <w:p w:rsidR="007C12F8" w:rsidRPr="009E3EAD" w:rsidRDefault="007C12F8" w:rsidP="007C12F8">
      <w:pPr>
        <w:suppressAutoHyphens/>
        <w:ind w:right="282" w:firstLine="709"/>
        <w:jc w:val="both"/>
        <w:rPr>
          <w:sz w:val="28"/>
          <w:szCs w:val="28"/>
        </w:rPr>
      </w:pPr>
      <w:r w:rsidRPr="009E3EAD">
        <w:rPr>
          <w:sz w:val="28"/>
          <w:szCs w:val="28"/>
          <w:lang w:val="tt-RU"/>
        </w:rPr>
        <w:t>Процедураларның нәтиҗәсе: Бүлеккә җибәрелгән кул куелган күрсәтмә (хат).</w:t>
      </w:r>
    </w:p>
    <w:p w:rsidR="007C12F8" w:rsidRPr="009E3EAD" w:rsidRDefault="007C12F8" w:rsidP="007C12F8">
      <w:pPr>
        <w:widowControl w:val="0"/>
        <w:suppressAutoHyphens/>
        <w:autoSpaceDE w:val="0"/>
        <w:autoSpaceDN w:val="0"/>
        <w:adjustRightInd w:val="0"/>
        <w:ind w:right="282" w:firstLine="709"/>
        <w:jc w:val="both"/>
        <w:rPr>
          <w:rFonts w:eastAsia="Calibri"/>
          <w:sz w:val="28"/>
          <w:szCs w:val="28"/>
          <w:lang w:eastAsia="en-US"/>
        </w:rPr>
      </w:pPr>
      <w:r w:rsidRPr="009E3EAD">
        <w:rPr>
          <w:sz w:val="28"/>
          <w:szCs w:val="28"/>
          <w:lang w:val="tt-RU"/>
        </w:rPr>
        <w:t>3.6.4. Белгеч күрсәтмә алганда документларны комплектлый һәм Дәүләт торак фондына җибәрә.</w:t>
      </w:r>
    </w:p>
    <w:p w:rsidR="007C12F8" w:rsidRPr="009E3EAD" w:rsidRDefault="007C12F8" w:rsidP="007C12F8">
      <w:pPr>
        <w:widowControl w:val="0"/>
        <w:suppressAutoHyphens/>
        <w:autoSpaceDE w:val="0"/>
        <w:autoSpaceDN w:val="0"/>
        <w:adjustRightInd w:val="0"/>
        <w:ind w:right="282" w:firstLine="709"/>
        <w:jc w:val="both"/>
        <w:rPr>
          <w:sz w:val="28"/>
          <w:szCs w:val="28"/>
        </w:rPr>
      </w:pPr>
      <w:r w:rsidRPr="009E3EAD">
        <w:rPr>
          <w:rFonts w:eastAsia="Calibri"/>
          <w:sz w:val="28"/>
          <w:szCs w:val="28"/>
          <w:lang w:val="tt-RU" w:eastAsia="en-US"/>
        </w:rPr>
        <w:t>Исәпкә куелу кире кагылган очракта, имзаланган хат мөрәҗәгать итүчегә, комиссия карары кушымтасы белән, почта юлламасы белән җибәрелә.</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Әлеге пункт белән билгеләнгән процедура алдагы процедура тәмамланганнан соң өч көн эчендә гамәлгә ашырыла.</w:t>
      </w:r>
    </w:p>
    <w:p w:rsidR="007C12F8" w:rsidRPr="009E3EAD" w:rsidRDefault="007C12F8" w:rsidP="007C12F8">
      <w:pPr>
        <w:autoSpaceDE w:val="0"/>
        <w:autoSpaceDN w:val="0"/>
        <w:adjustRightInd w:val="0"/>
        <w:ind w:right="282" w:firstLine="709"/>
        <w:jc w:val="both"/>
        <w:rPr>
          <w:rFonts w:eastAsia="Calibri"/>
          <w:sz w:val="28"/>
          <w:szCs w:val="28"/>
          <w:lang w:eastAsia="en-US"/>
        </w:rPr>
      </w:pPr>
      <w:r w:rsidRPr="009E3EAD">
        <w:rPr>
          <w:sz w:val="28"/>
          <w:szCs w:val="28"/>
          <w:lang w:val="tt-RU"/>
        </w:rPr>
        <w:t>3.6.6. Дәүләт торак фонды документларны кабул итә һәм гамәлгә ашыра:</w:t>
      </w:r>
    </w:p>
    <w:p w:rsidR="007C12F8" w:rsidRPr="009E3EAD" w:rsidRDefault="007C12F8" w:rsidP="007C12F8">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lastRenderedPageBreak/>
        <w:t>торак төзелешен үстерүгә дәүләт ярдәме өлкәсендә үзара хезмәттәшлек турында төзелгән шартнамәләр нигезендә аларны анализлау һәм гомумиләштерү, җирләрнең дәүләт резервын формалаштыру һәм куллану тәртибе;</w:t>
      </w:r>
    </w:p>
    <w:p w:rsidR="007C12F8" w:rsidRPr="009E3EAD" w:rsidRDefault="007C12F8" w:rsidP="007C12F8">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исәпкә куелган гаиләләр реестрын (шулай ук өйләнешмәгән гариза бирүчеләр) шәһәр һәм районнар буенча буталып төзү;</w:t>
      </w:r>
    </w:p>
    <w:p w:rsidR="007C12F8" w:rsidRPr="009E3EAD" w:rsidRDefault="007C12F8" w:rsidP="007C12F8">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 xml:space="preserve">исәпкә куелган гаиләләрнең формалаштырылган реестры бүлегенә яисә исәпкә куелудан баш тарту сәбәпләрен күрсәтеп, гаиләләрнең тәкъдим ителгән исемлекләрен кире кайтару. </w:t>
      </w:r>
    </w:p>
    <w:p w:rsidR="007C12F8" w:rsidRPr="009E3EAD" w:rsidRDefault="007C12F8" w:rsidP="007C12F8">
      <w:pPr>
        <w:widowControl w:val="0"/>
        <w:suppressAutoHyphens/>
        <w:autoSpaceDE w:val="0"/>
        <w:autoSpaceDN w:val="0"/>
        <w:adjustRightInd w:val="0"/>
        <w:ind w:right="282" w:firstLine="709"/>
        <w:jc w:val="both"/>
        <w:rPr>
          <w:sz w:val="28"/>
          <w:szCs w:val="28"/>
        </w:rPr>
      </w:pPr>
      <w:r w:rsidRPr="009E3EAD">
        <w:rPr>
          <w:sz w:val="28"/>
          <w:szCs w:val="28"/>
          <w:lang w:val="tt-RU"/>
        </w:rPr>
        <w:t>Әлеге пункт белән билгеләнгән процедуралар Дәүләт торак фонды регламентында билгеләнгән вакытта гамәлгә ашырыла.</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Процедураларның нәтиҗәсе: исәпкә кую яки сәбәпләрне күрсәтеп, куюны кире кагу турындагы карар.</w:t>
      </w:r>
    </w:p>
    <w:p w:rsidR="007C12F8" w:rsidRPr="009E3EAD" w:rsidRDefault="007C12F8" w:rsidP="007C12F8">
      <w:pPr>
        <w:autoSpaceDE w:val="0"/>
        <w:autoSpaceDN w:val="0"/>
        <w:adjustRightInd w:val="0"/>
        <w:ind w:right="282" w:firstLine="709"/>
        <w:jc w:val="both"/>
        <w:rPr>
          <w:rFonts w:eastAsia="Calibri"/>
          <w:sz w:val="28"/>
          <w:szCs w:val="28"/>
          <w:lang w:eastAsia="en-US"/>
        </w:rPr>
      </w:pPr>
    </w:p>
    <w:p w:rsidR="007C12F8" w:rsidRPr="009E3EAD" w:rsidRDefault="007C12F8" w:rsidP="007C12F8">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3.7. Мөрәҗәгать итүчегә муниципаль хезмәт нәтиҗәсен бирү</w:t>
      </w:r>
    </w:p>
    <w:p w:rsidR="007C12F8" w:rsidRPr="009E3EAD" w:rsidRDefault="007C12F8" w:rsidP="007C12F8">
      <w:pPr>
        <w:autoSpaceDE w:val="0"/>
        <w:autoSpaceDN w:val="0"/>
        <w:adjustRightInd w:val="0"/>
        <w:ind w:right="282" w:firstLine="709"/>
        <w:jc w:val="both"/>
        <w:rPr>
          <w:rFonts w:eastAsia="Calibri"/>
          <w:sz w:val="28"/>
          <w:szCs w:val="28"/>
          <w:lang w:eastAsia="en-US"/>
        </w:rPr>
      </w:pPr>
    </w:p>
    <w:p w:rsidR="007C12F8" w:rsidRPr="009E3EAD" w:rsidRDefault="007C12F8" w:rsidP="007C12F8">
      <w:pPr>
        <w:autoSpaceDE w:val="0"/>
        <w:autoSpaceDN w:val="0"/>
        <w:adjustRightInd w:val="0"/>
        <w:ind w:right="282" w:firstLine="709"/>
        <w:jc w:val="both"/>
        <w:rPr>
          <w:rFonts w:eastAsia="Calibri"/>
          <w:sz w:val="28"/>
          <w:szCs w:val="28"/>
        </w:rPr>
      </w:pPr>
      <w:r w:rsidRPr="009E3EAD">
        <w:rPr>
          <w:rFonts w:eastAsia="Calibri"/>
          <w:sz w:val="28"/>
          <w:szCs w:val="28"/>
          <w:lang w:val="tt-RU" w:eastAsia="en-US"/>
        </w:rPr>
        <w:t>3.7.1. Бүлек белгече Дәүләт торак фондыннан документлар алганнан соң мөрәҗәгать итүчегә социаль ипотека системасында торак шартларын яхшыртуга мохтаҗларны исәпкә кую һәм дәүләт торак фонды реестрына кертү турында яисә исәпкә куюдан баш тарту турында хәбәр итә.</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Әлеге пункт белән билгеләнгән процедуралар карар кабул ителгән көннән соң ике көн эчендә гамәлгә ашырыла.</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 xml:space="preserve">Процедуралар нәтиҗәсе: мөрәҗәгать итүчегә исәпкә кую турында хәбәр итү яисә куелышта баш тарту турында. </w:t>
      </w:r>
    </w:p>
    <w:p w:rsidR="007C12F8" w:rsidRPr="009E3EAD" w:rsidRDefault="007C12F8" w:rsidP="007C12F8">
      <w:pPr>
        <w:autoSpaceDE w:val="0"/>
        <w:autoSpaceDN w:val="0"/>
        <w:adjustRightInd w:val="0"/>
        <w:ind w:right="282" w:firstLine="709"/>
        <w:jc w:val="both"/>
        <w:rPr>
          <w:sz w:val="28"/>
          <w:szCs w:val="28"/>
        </w:rPr>
      </w:pP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 xml:space="preserve">3.8. Техник хаталарны төзәтү. </w:t>
      </w: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3.8.1. Муниципаль хезмәт нәтиҗәсе булып торучы документта техник хаталар ачыкланган очракта, гариза бирүче бүлеккә түбәндәгеләрне тапшыра:</w:t>
      </w: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техник хатаны төзәтү турында гариза (9 нчы кушымта);</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 xml:space="preserve"> гариза бирүчегә муниципаль хезмәт күрсәтү нәтиҗәсе буларак бирелгән техник хаталы документ;</w:t>
      </w: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 xml:space="preserve"> техник хаталар булуны раслый торган юридик көчкә ия документлар; </w:t>
      </w: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3.8.2.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 xml:space="preserve">Әлеге пунктта билгеләнә торган процедура гариза теркәлгәннән соң бер көн эчендә башкарыла. </w:t>
      </w: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Процедураның нәтиҗәсе: кабул ителгән һәм теркәлгән,  бүлек белгеченә карап тикшерүгә җибәрелгән гариза.</w:t>
      </w: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 xml:space="preserve">3.8.3. Бүлек белгече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алып,  шәхсән </w:t>
      </w:r>
      <w:r w:rsidRPr="009E3EAD">
        <w:rPr>
          <w:rFonts w:cs="Courier New"/>
          <w:sz w:val="28"/>
          <w:szCs w:val="28"/>
          <w:lang w:val="tt-RU"/>
        </w:rPr>
        <w:lastRenderedPageBreak/>
        <w:t>үзе кул куйган документны яки мөрәҗәгать итүче адресына почта аша (электрон почта аша) документ алу мөмкинлеге турында хат җибәрә.</w:t>
      </w: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Процедураның нәтиҗәсе: мөрәҗәгать итүчегә бирелгән (юнәлтелгән) документ.</w:t>
      </w:r>
    </w:p>
    <w:p w:rsidR="007C12F8" w:rsidRPr="009E3EAD" w:rsidRDefault="007C12F8" w:rsidP="007C12F8">
      <w:pPr>
        <w:autoSpaceDE w:val="0"/>
        <w:autoSpaceDN w:val="0"/>
        <w:adjustRightInd w:val="0"/>
        <w:ind w:right="282" w:firstLine="709"/>
        <w:jc w:val="both"/>
        <w:rPr>
          <w:rFonts w:cs="Courier New"/>
          <w:sz w:val="28"/>
          <w:szCs w:val="28"/>
        </w:rPr>
      </w:pPr>
    </w:p>
    <w:p w:rsidR="007C12F8" w:rsidRPr="009E3EAD" w:rsidRDefault="007C12F8" w:rsidP="007C12F8">
      <w:pPr>
        <w:suppressAutoHyphens/>
        <w:autoSpaceDE w:val="0"/>
        <w:autoSpaceDN w:val="0"/>
        <w:adjustRightInd w:val="0"/>
        <w:ind w:right="282" w:firstLine="709"/>
        <w:jc w:val="center"/>
        <w:rPr>
          <w:rFonts w:eastAsia="Calibri"/>
          <w:b/>
          <w:sz w:val="28"/>
          <w:szCs w:val="28"/>
          <w:lang w:eastAsia="en-US"/>
        </w:rPr>
      </w:pPr>
    </w:p>
    <w:p w:rsidR="007C12F8" w:rsidRPr="009E3EAD" w:rsidRDefault="007C12F8" w:rsidP="007C12F8">
      <w:pPr>
        <w:autoSpaceDE w:val="0"/>
        <w:autoSpaceDN w:val="0"/>
        <w:adjustRightInd w:val="0"/>
        <w:ind w:right="282" w:firstLine="709"/>
        <w:jc w:val="center"/>
        <w:rPr>
          <w:rFonts w:cs="Courier New"/>
          <w:b/>
          <w:sz w:val="28"/>
          <w:szCs w:val="28"/>
        </w:rPr>
      </w:pPr>
      <w:r>
        <w:rPr>
          <w:rFonts w:cs="Courier New"/>
          <w:b/>
          <w:sz w:val="28"/>
          <w:szCs w:val="28"/>
          <w:lang w:val="tt-RU"/>
        </w:rPr>
        <w:t>4.</w:t>
      </w:r>
      <w:r w:rsidRPr="009E3EAD">
        <w:rPr>
          <w:rFonts w:cs="Courier New"/>
          <w:b/>
          <w:sz w:val="28"/>
          <w:szCs w:val="28"/>
          <w:lang w:val="tt-RU"/>
        </w:rPr>
        <w:t xml:space="preserve">Муниципаль хезмәт күрсәтүне тикшереп тору тәртибе һәм </w:t>
      </w:r>
      <w:r>
        <w:rPr>
          <w:rFonts w:cs="Courier New"/>
          <w:b/>
          <w:sz w:val="28"/>
          <w:szCs w:val="28"/>
          <w:lang w:val="tt-RU"/>
        </w:rPr>
        <w:t>формалары</w:t>
      </w:r>
    </w:p>
    <w:p w:rsidR="007C12F8" w:rsidRPr="009E3EAD" w:rsidRDefault="007C12F8" w:rsidP="007C12F8">
      <w:pPr>
        <w:autoSpaceDE w:val="0"/>
        <w:autoSpaceDN w:val="0"/>
        <w:adjustRightInd w:val="0"/>
        <w:ind w:right="282" w:firstLine="709"/>
        <w:jc w:val="both"/>
        <w:rPr>
          <w:rFonts w:cs="Courier New"/>
          <w:sz w:val="28"/>
          <w:szCs w:val="28"/>
        </w:rPr>
      </w:pP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4.1. Муниципаль хезмәт күрсәтүнең тулылыгын һәм сыйфатын тикшереп торуны мөрәҗәгать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w:t>
      </w:r>
    </w:p>
    <w:p w:rsidR="007C12F8" w:rsidRPr="009E3EAD" w:rsidRDefault="007C12F8" w:rsidP="007C12F8">
      <w:pPr>
        <w:autoSpaceDE w:val="0"/>
        <w:autoSpaceDN w:val="0"/>
        <w:adjustRightInd w:val="0"/>
        <w:ind w:right="282" w:firstLine="709"/>
        <w:jc w:val="both"/>
        <w:rPr>
          <w:rFonts w:cs="Courier New"/>
          <w:sz w:val="28"/>
          <w:szCs w:val="28"/>
        </w:rPr>
      </w:pPr>
      <w:r w:rsidRPr="009E3EAD">
        <w:rPr>
          <w:rFonts w:cs="Courier New"/>
          <w:sz w:val="28"/>
          <w:szCs w:val="28"/>
          <w:lang w:val="tt-RU"/>
        </w:rPr>
        <w:t>Административ процедураларның үтәлешен контрольдә тоту формаларына түбәндәгеләр керә:</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2) билгеләнгән тәртиптә алып барыла торган эш башкаруны  тикшерү;</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3) муниципаль хезмәт күрсәтү процедураларының үтәлешенә билгеләнгән тәртиптә контроль тикшерүләр уздыру.</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белгечләрнең телдән һәм язма мәгълүматы, тиешле документларны исәпкә алу журналлары һәм башка белешмәләр файдаланыла.</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Муниципаль хезмәт күрсәткәндә һәм карар кабул иткәндә гамәлләрнең башкарылуын тикшереп тору өчен башкарма комитет җитәкчесенә муниципаль хезмәт күрсәтү нәтиҗәләре турында белешмә бирелә.</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Срокларны, административ процедураларны бозу очраклары, аларның эзлеклелеге һәм аларны карап тоту сәбәпләре турында белгечләр муниципаль хезмәт күрсәтүче орган җитәкчесенә кичекмәстән хәбәр итәләр, шулай ук хокук бозуларны бетерү буенча ашыгыч чаралар күрәләр.</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4.2. Муниципаль хезмәт күрсәтү буенча административ процедураларда билгеләнгән гамәлләрнең эзлеклелеген үтәүне агымдагы контроль муниципаль хезмәт күрсәтү эшен оештыруга җаваплы инфраструктура үсеше буенча башкарма комитет җитәкчесенең урынбасары, шулай ук инфраструктур үсеш бүлеге белгечләре тарафыннан гамәлгә ашырыла.</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lastRenderedPageBreak/>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4.4. Җирле үзидарә органы җитәкчесе мөрәҗәгать итүчеләрнең мөрәҗәгатьләрен вакытында тикшермәгән өчен җаваплы.</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7C12F8" w:rsidRPr="006E72F6" w:rsidRDefault="007C12F8" w:rsidP="007C12F8">
      <w:pPr>
        <w:autoSpaceDE w:val="0"/>
        <w:autoSpaceDN w:val="0"/>
        <w:adjustRightInd w:val="0"/>
        <w:ind w:right="282" w:firstLine="709"/>
        <w:jc w:val="both"/>
        <w:rPr>
          <w:rFonts w:cs="Courier New"/>
          <w:sz w:val="28"/>
          <w:szCs w:val="28"/>
          <w:lang w:val="tt-RU"/>
        </w:rPr>
      </w:pPr>
      <w:r w:rsidRPr="009E3EAD">
        <w:rPr>
          <w:rFonts w:cs="Courier New"/>
          <w:sz w:val="28"/>
          <w:szCs w:val="28"/>
          <w:lang w:val="tt-RU"/>
        </w:rPr>
        <w:t>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7C12F8" w:rsidRPr="006E72F6" w:rsidRDefault="007C12F8" w:rsidP="007C12F8">
      <w:pPr>
        <w:autoSpaceDE w:val="0"/>
        <w:autoSpaceDN w:val="0"/>
        <w:adjustRightInd w:val="0"/>
        <w:ind w:right="282" w:firstLine="709"/>
        <w:jc w:val="both"/>
        <w:rPr>
          <w:sz w:val="28"/>
          <w:szCs w:val="28"/>
          <w:lang w:val="tt-RU"/>
        </w:rPr>
      </w:pPr>
    </w:p>
    <w:p w:rsidR="007C12F8" w:rsidRPr="006E72F6" w:rsidRDefault="007C12F8" w:rsidP="007C12F8">
      <w:pPr>
        <w:autoSpaceDE w:val="0"/>
        <w:autoSpaceDN w:val="0"/>
        <w:adjustRightInd w:val="0"/>
        <w:ind w:right="282"/>
        <w:jc w:val="center"/>
        <w:rPr>
          <w:b/>
          <w:sz w:val="28"/>
          <w:szCs w:val="28"/>
          <w:lang w:val="tt-RU"/>
        </w:rPr>
      </w:pPr>
    </w:p>
    <w:p w:rsidR="007C12F8" w:rsidRPr="006E72F6" w:rsidRDefault="007C12F8" w:rsidP="007C12F8">
      <w:pPr>
        <w:autoSpaceDE w:val="0"/>
        <w:autoSpaceDN w:val="0"/>
        <w:adjustRightInd w:val="0"/>
        <w:ind w:right="282"/>
        <w:jc w:val="center"/>
        <w:rPr>
          <w:b/>
          <w:sz w:val="28"/>
          <w:szCs w:val="28"/>
          <w:lang w:val="tt-RU"/>
        </w:rPr>
      </w:pPr>
    </w:p>
    <w:p w:rsidR="007C12F8" w:rsidRPr="006E72F6" w:rsidRDefault="007C12F8" w:rsidP="007C12F8">
      <w:pPr>
        <w:autoSpaceDE w:val="0"/>
        <w:autoSpaceDN w:val="0"/>
        <w:adjustRightInd w:val="0"/>
        <w:ind w:right="282"/>
        <w:jc w:val="center"/>
        <w:rPr>
          <w:b/>
          <w:sz w:val="28"/>
          <w:szCs w:val="28"/>
          <w:lang w:val="tt-RU"/>
        </w:rPr>
      </w:pPr>
    </w:p>
    <w:p w:rsidR="007C12F8" w:rsidRPr="006E72F6" w:rsidRDefault="007C12F8" w:rsidP="007C12F8">
      <w:pPr>
        <w:autoSpaceDE w:val="0"/>
        <w:autoSpaceDN w:val="0"/>
        <w:adjustRightInd w:val="0"/>
        <w:ind w:right="282"/>
        <w:jc w:val="center"/>
        <w:rPr>
          <w:b/>
          <w:sz w:val="28"/>
          <w:szCs w:val="28"/>
          <w:lang w:val="tt-RU"/>
        </w:rPr>
      </w:pPr>
      <w:r w:rsidRPr="009E3EAD">
        <w:rPr>
          <w:b/>
          <w:sz w:val="28"/>
          <w:szCs w:val="28"/>
          <w:lang w:val="tt-RU"/>
        </w:rPr>
        <w:t>5. Муниципаль хезмәт күрсәтүче органның карарларына һәм гамәлләренә (гамәл кылмавына) карата Федераль законның 16 статьясындагы 1 өлешендә күрсәтелгән дәүләт һәм муниципаль хезмәтләр күрсәтүнең күпфункцияле үзәгенең, оешмаларның 2010 елның 27 июлендәге 210-ФЗ номерлы Федераль законның 16 статьясындагы 1 өлешендә күрсәтелгән карарларына һәм гамәлләренә (гамәл кылмавына) карата судка кадәрге (судтан тыш) тәртип</w:t>
      </w:r>
    </w:p>
    <w:p w:rsidR="007C12F8" w:rsidRPr="006E72F6" w:rsidRDefault="007C12F8" w:rsidP="007C12F8">
      <w:pPr>
        <w:autoSpaceDE w:val="0"/>
        <w:autoSpaceDN w:val="0"/>
        <w:adjustRightInd w:val="0"/>
        <w:ind w:right="282" w:firstLine="709"/>
        <w:jc w:val="center"/>
        <w:rPr>
          <w:sz w:val="28"/>
          <w:szCs w:val="28"/>
          <w:lang w:val="tt-RU"/>
        </w:rPr>
      </w:pP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Гариза бирүче түбәндәге очракларда шикаять белән мөрәҗәгать итә ала:</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1) мөрәҗәгать итүченең муниципаль хезмәт күрсәтү турындагы гаризасын теркәү срогын бозу;</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2) муниципаль хезмәт күрсәтү вакытын бозу;</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 xml:space="preserve">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Муниципаль хезмәт күрсәтү өчен Россия Федерациясе, Татарстан </w:t>
      </w:r>
      <w:r w:rsidRPr="009E3EAD">
        <w:rPr>
          <w:sz w:val="28"/>
          <w:szCs w:val="28"/>
          <w:lang w:val="tt-RU"/>
        </w:rPr>
        <w:lastRenderedPageBreak/>
        <w:t>Республикасы, Мамадыш муниципаль районының норматив хокукый актларында каралмаган гамәлләрне башкару.;</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7) муниципаль хезмәт күрсәтү нәтиҗәсендә бирелгән документларда җибәрелгән басма хаталарны һәм хаталарны төзәтүдә йә мондый төзәтүләрнең билгеләнгән срогын бозуда башкарма комитетның, башкарма комитетның вазыйфаи затының баш тартуы;</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8) муниципаль хезмәт күрсәтү нәтиҗәләре буенча документлар бирү срогын яки тәртибен бозу;</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яисә,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Шикаятьне почта аша, күпфункцияле үзәк аша, "Интернет" мәгълүмат-телекоммуникация челтәреннән, Мамадыш муниципаль районының рәсми сайтыннан (http://www.mamadysh.tatarstan.ru),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файдаланып, шулай ук мөрәҗәгать итүчене шәхсән кабул иткәндә кабул итәргә мөмкин.</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 xml:space="preserve">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w:t>
      </w:r>
      <w:r w:rsidRPr="009E3EAD">
        <w:rPr>
          <w:sz w:val="28"/>
          <w:szCs w:val="28"/>
          <w:lang w:val="tt-RU"/>
        </w:rPr>
        <w:lastRenderedPageBreak/>
        <w:t>билгеләнгән срогы бозылуга шикаять бирелгән очракта - аны теркәгән көннән биш эш көне эчендә.</w:t>
      </w:r>
    </w:p>
    <w:p w:rsidR="007C12F8" w:rsidRPr="006E72F6" w:rsidRDefault="007C12F8" w:rsidP="007C12F8">
      <w:pPr>
        <w:autoSpaceDE w:val="0"/>
        <w:autoSpaceDN w:val="0"/>
        <w:adjustRightInd w:val="0"/>
        <w:ind w:right="282" w:firstLine="709"/>
        <w:jc w:val="both"/>
        <w:rPr>
          <w:sz w:val="28"/>
          <w:szCs w:val="28"/>
          <w:lang w:val="tt-RU"/>
        </w:rPr>
      </w:pPr>
      <w:r>
        <w:rPr>
          <w:sz w:val="28"/>
          <w:szCs w:val="28"/>
          <w:lang w:val="tt-RU"/>
        </w:rPr>
        <w:t>5.4.</w:t>
      </w:r>
      <w:r w:rsidRPr="009E3EAD">
        <w:rPr>
          <w:sz w:val="28"/>
          <w:szCs w:val="28"/>
          <w:lang w:val="tt-RU"/>
        </w:rPr>
        <w:t>Шикаятьтә түбәндәге мәгълүмат булырга тиеш:</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7C12F8" w:rsidRPr="006E72F6" w:rsidRDefault="007C12F8" w:rsidP="007C12F8">
      <w:pPr>
        <w:autoSpaceDE w:val="0"/>
        <w:autoSpaceDN w:val="0"/>
        <w:adjustRightInd w:val="0"/>
        <w:ind w:right="282" w:firstLine="709"/>
        <w:jc w:val="both"/>
        <w:rPr>
          <w:sz w:val="28"/>
          <w:szCs w:val="28"/>
          <w:lang w:val="tt-RU"/>
        </w:rPr>
      </w:pPr>
      <w:r w:rsidRPr="009E3EAD">
        <w:rPr>
          <w:sz w:val="28"/>
          <w:szCs w:val="28"/>
          <w:lang w:val="tt-RU"/>
        </w:rPr>
        <w:t>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w:t>
      </w:r>
    </w:p>
    <w:p w:rsidR="007C12F8" w:rsidRPr="009E3EAD" w:rsidRDefault="007C12F8" w:rsidP="007C12F8">
      <w:pPr>
        <w:autoSpaceDE w:val="0"/>
        <w:autoSpaceDN w:val="0"/>
        <w:adjustRightInd w:val="0"/>
        <w:ind w:right="282" w:firstLine="709"/>
        <w:jc w:val="both"/>
        <w:rPr>
          <w:sz w:val="28"/>
          <w:szCs w:val="28"/>
        </w:rPr>
      </w:pPr>
      <w:r>
        <w:rPr>
          <w:sz w:val="28"/>
          <w:szCs w:val="28"/>
          <w:lang w:val="tt-RU"/>
        </w:rPr>
        <w:t>5.5.</w:t>
      </w:r>
      <w:r w:rsidRPr="009E3EAD">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теркәп бирелә торган документлар исемлеге китерелә.</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5.6. Шикаятьне карау нәтиҗәләре буенча түбәндәге карарларның берсе кабул ителә:</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 xml:space="preserve">2) шикаятьне канәгатьләндерүдән баш тартыла. </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5.7. Дәгъвалар канәгатьләнергә тиешле дип танылган очракта, мөрәҗәгать итүчегә җавабында башкарма комитет тарафыннан башкарыла торган гамәлләр турында мәгълүмат бирелә, ачыкланган хокук бозуларны муниципаль хезмәт күрсәткәндә кичекмәстән бетерү максатларында,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5.8.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 xml:space="preserve">5.9. Шикаятьне карау барышында яки нәтиҗәләре буенча административ хокук бозу яки җинаять составы билгеләре ачыкланган очракта, шикаятьләрне </w:t>
      </w:r>
      <w:r w:rsidRPr="009E3EAD">
        <w:rPr>
          <w:sz w:val="28"/>
          <w:szCs w:val="28"/>
          <w:lang w:val="tt-RU"/>
        </w:rPr>
        <w:lastRenderedPageBreak/>
        <w:t>карау вәкаләте бирелгән вазыйфаи зат, хезмәткәр гамәлдәге материалларны кичекмәстән прокуратура органнарына җибәрә.</w:t>
      </w:r>
    </w:p>
    <w:p w:rsidR="007C12F8" w:rsidRPr="009E3EAD" w:rsidRDefault="007C12F8" w:rsidP="007C12F8">
      <w:pPr>
        <w:autoSpaceDE w:val="0"/>
        <w:autoSpaceDN w:val="0"/>
        <w:adjustRightInd w:val="0"/>
        <w:ind w:right="282" w:firstLine="720"/>
        <w:jc w:val="both"/>
        <w:rPr>
          <w:sz w:val="28"/>
          <w:szCs w:val="28"/>
        </w:rPr>
        <w:sectPr w:rsidR="007C12F8" w:rsidRPr="009E3EAD" w:rsidSect="009E3EAD">
          <w:pgSz w:w="11906" w:h="16838"/>
          <w:pgMar w:top="1134" w:right="567" w:bottom="851" w:left="1134" w:header="709" w:footer="709" w:gutter="0"/>
          <w:cols w:space="708"/>
          <w:titlePg/>
          <w:docGrid w:linePitch="360"/>
        </w:sectPr>
      </w:pPr>
    </w:p>
    <w:p w:rsidR="007C12F8" w:rsidRPr="009E3EAD" w:rsidRDefault="007C12F8" w:rsidP="007C12F8">
      <w:pPr>
        <w:autoSpaceDE w:val="0"/>
        <w:autoSpaceDN w:val="0"/>
        <w:adjustRightInd w:val="0"/>
        <w:ind w:right="282"/>
        <w:jc w:val="center"/>
        <w:rPr>
          <w:b/>
          <w:bCs/>
          <w:sz w:val="28"/>
          <w:szCs w:val="28"/>
        </w:rPr>
      </w:pPr>
    </w:p>
    <w:p w:rsidR="007C12F8" w:rsidRPr="009E3EAD" w:rsidRDefault="007C12F8" w:rsidP="007C12F8">
      <w:pPr>
        <w:autoSpaceDE w:val="0"/>
        <w:autoSpaceDN w:val="0"/>
        <w:adjustRightInd w:val="0"/>
        <w:ind w:right="282"/>
        <w:jc w:val="center"/>
        <w:rPr>
          <w:b/>
          <w:bCs/>
          <w:sz w:val="28"/>
          <w:szCs w:val="28"/>
        </w:rPr>
      </w:pPr>
      <w:r w:rsidRPr="009E3EAD">
        <w:rPr>
          <w:b/>
          <w:bCs/>
          <w:sz w:val="28"/>
          <w:szCs w:val="28"/>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7C12F8" w:rsidRPr="009E3EAD" w:rsidRDefault="007C12F8" w:rsidP="007C12F8">
      <w:pPr>
        <w:autoSpaceDE w:val="0"/>
        <w:autoSpaceDN w:val="0"/>
        <w:adjustRightInd w:val="0"/>
        <w:ind w:right="282"/>
        <w:jc w:val="center"/>
        <w:rPr>
          <w:b/>
          <w:bCs/>
          <w:sz w:val="28"/>
          <w:szCs w:val="28"/>
        </w:rPr>
      </w:pP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6.1. Муниципаль хезмәт күрсәткәндә гамәлләрнең эзлеклелеген тасвирлау түбәндәге процедураларны үз эченә ала:</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1) муниципаль хезмәт күрсәтү тәртибе турында мөрәҗәгать итүчегә мәгълүмат бирү;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2) муниципаль хезмәт күрсәтү өчен кирәкле гаризаны һәм документларны кабул итү һәм теркәү;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5) гаризаны документлар белән Башкарма комитетка җибәрү;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6) гариза бирүчегә муниципаль хезмәт күрсәтү нәтиҗәсен бирү.</w:t>
      </w:r>
    </w:p>
    <w:p w:rsidR="007C12F8" w:rsidRPr="009E3EAD" w:rsidRDefault="007C12F8" w:rsidP="007C12F8">
      <w:pPr>
        <w:autoSpaceDE w:val="0"/>
        <w:autoSpaceDN w:val="0"/>
        <w:adjustRightInd w:val="0"/>
        <w:ind w:right="282" w:firstLine="709"/>
        <w:jc w:val="both"/>
        <w:rPr>
          <w:sz w:val="28"/>
          <w:szCs w:val="28"/>
        </w:rPr>
      </w:pPr>
    </w:p>
    <w:p w:rsidR="007C12F8" w:rsidRPr="009E3EAD" w:rsidRDefault="007C12F8" w:rsidP="007C12F8">
      <w:pPr>
        <w:autoSpaceDE w:val="0"/>
        <w:autoSpaceDN w:val="0"/>
        <w:adjustRightInd w:val="0"/>
        <w:ind w:right="282" w:firstLine="709"/>
        <w:jc w:val="both"/>
        <w:rPr>
          <w:sz w:val="28"/>
          <w:szCs w:val="28"/>
        </w:rPr>
      </w:pPr>
      <w:r>
        <w:rPr>
          <w:sz w:val="28"/>
          <w:szCs w:val="28"/>
          <w:lang w:val="tt-RU"/>
        </w:rPr>
        <w:t>6.2.</w:t>
      </w:r>
      <w:r w:rsidRPr="009E3EAD">
        <w:rPr>
          <w:sz w:val="28"/>
          <w:szCs w:val="28"/>
          <w:lang w:val="tt-RU"/>
        </w:rPr>
        <w:t xml:space="preserve"> муниципаль хезмәт күрсәтү тәртибе турында мөрәҗәгать итүчегә мәгълүмат бирү;</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 xml:space="preserve">Гариза бирүче Күпфункцияле үзәккә муниципаль хезмәт күрсәтү тәртибе турында консультация алу өчен  шәхсән, телефон һәм (яки) электрон почта аша мөрәҗәгать итәргә хокуклы. </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Гариза бирүче КФҮ сайтыннан hh://mfc16.tatarstan.ru ирекле файдалану юлы белән дәүләт хезмәте күрсәтү тәртибе турында мәгълүмат ала ала.</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муниципаль хезмәт алу мәсьәләләре буенча мәгълүмат.</w:t>
      </w:r>
    </w:p>
    <w:p w:rsidR="007C12F8" w:rsidRPr="009E3EAD" w:rsidRDefault="007C12F8" w:rsidP="007C12F8">
      <w:pPr>
        <w:suppressAutoHyphens/>
        <w:autoSpaceDE w:val="0"/>
        <w:autoSpaceDN w:val="0"/>
        <w:adjustRightInd w:val="0"/>
        <w:ind w:right="282" w:firstLine="709"/>
        <w:jc w:val="both"/>
        <w:rPr>
          <w:sz w:val="28"/>
          <w:szCs w:val="28"/>
        </w:rPr>
      </w:pP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6.3. Гаризаны кабул итү һәм теркәү</w:t>
      </w:r>
    </w:p>
    <w:p w:rsidR="007C12F8" w:rsidRPr="006E72F6" w:rsidRDefault="007C12F8" w:rsidP="007C12F8">
      <w:pPr>
        <w:suppressAutoHyphens/>
        <w:ind w:right="282" w:firstLine="709"/>
        <w:jc w:val="both"/>
        <w:rPr>
          <w:sz w:val="28"/>
          <w:szCs w:val="28"/>
          <w:lang w:val="tt-RU"/>
        </w:rPr>
      </w:pPr>
      <w:r w:rsidRPr="009E3EAD">
        <w:rPr>
          <w:sz w:val="28"/>
          <w:szCs w:val="28"/>
          <w:lang w:val="tt-RU"/>
        </w:rPr>
        <w:t xml:space="preserve">6.3.1. Гариза бирүче үзе, ышанычлы зат яки Күпфункцияле үзәк аша муниципаль хезмәт күрсәтү турында язма гаризаны һәм әлеге Регламентның 2.5 пункты нигезендә документларны Күпфункцияле үзәккә, Күпфункцияле үзәкнең читтәге эш урынына тапшыра. </w:t>
      </w:r>
    </w:p>
    <w:p w:rsidR="007C12F8" w:rsidRPr="006E72F6" w:rsidRDefault="007C12F8" w:rsidP="007C12F8">
      <w:pPr>
        <w:suppressAutoHyphens/>
        <w:autoSpaceDE w:val="0"/>
        <w:autoSpaceDN w:val="0"/>
        <w:adjustRightInd w:val="0"/>
        <w:ind w:right="282" w:firstLine="709"/>
        <w:jc w:val="both"/>
        <w:rPr>
          <w:sz w:val="28"/>
          <w:szCs w:val="28"/>
          <w:lang w:val="tt-RU"/>
        </w:rPr>
      </w:pPr>
      <w:r w:rsidRPr="009E3EAD">
        <w:rPr>
          <w:sz w:val="28"/>
          <w:szCs w:val="28"/>
          <w:lang w:val="tt-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7C12F8" w:rsidRPr="006E72F6" w:rsidRDefault="007C12F8" w:rsidP="007C12F8">
      <w:pPr>
        <w:suppressAutoHyphens/>
        <w:autoSpaceDE w:val="0"/>
        <w:autoSpaceDN w:val="0"/>
        <w:adjustRightInd w:val="0"/>
        <w:ind w:right="282" w:firstLine="709"/>
        <w:jc w:val="both"/>
        <w:rPr>
          <w:sz w:val="28"/>
          <w:szCs w:val="28"/>
          <w:lang w:val="tt-RU"/>
        </w:rPr>
      </w:pPr>
      <w:r w:rsidRPr="009E3EAD">
        <w:rPr>
          <w:sz w:val="28"/>
          <w:szCs w:val="28"/>
          <w:lang w:val="tt-RU"/>
        </w:rPr>
        <w:t>6.3.2. Гаризалар кабул итүче Күпфункцияле үзәк белгече, Күпфункцияле үзәк эше Регламентында каралган процедураларны гамәлгә ашыра.</w:t>
      </w:r>
    </w:p>
    <w:p w:rsidR="007C12F8" w:rsidRPr="006E72F6" w:rsidRDefault="007C12F8" w:rsidP="007C12F8">
      <w:pPr>
        <w:suppressAutoHyphens/>
        <w:autoSpaceDE w:val="0"/>
        <w:autoSpaceDN w:val="0"/>
        <w:adjustRightInd w:val="0"/>
        <w:ind w:right="282"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7C12F8" w:rsidRPr="006E72F6" w:rsidRDefault="007C12F8" w:rsidP="007C12F8">
      <w:pPr>
        <w:tabs>
          <w:tab w:val="left" w:pos="8610"/>
        </w:tabs>
        <w:suppressAutoHyphens/>
        <w:ind w:right="282" w:firstLine="709"/>
        <w:jc w:val="both"/>
        <w:rPr>
          <w:bCs/>
          <w:sz w:val="28"/>
          <w:szCs w:val="28"/>
          <w:lang w:val="tt-RU"/>
        </w:rPr>
      </w:pPr>
      <w:r w:rsidRPr="009E3EAD">
        <w:rPr>
          <w:bCs/>
          <w:sz w:val="28"/>
          <w:szCs w:val="28"/>
          <w:lang w:val="tt-RU"/>
        </w:rPr>
        <w:lastRenderedPageBreak/>
        <w:t>Процедураларның нәтиҗәсе: кабул ителгән һәм теркәлгән гариза.</w:t>
      </w:r>
    </w:p>
    <w:p w:rsidR="007C12F8" w:rsidRPr="006E72F6" w:rsidRDefault="007C12F8" w:rsidP="007C12F8">
      <w:pPr>
        <w:tabs>
          <w:tab w:val="left" w:pos="8610"/>
        </w:tabs>
        <w:suppressAutoHyphens/>
        <w:ind w:right="282" w:firstLine="709"/>
        <w:jc w:val="both"/>
        <w:rPr>
          <w:bCs/>
          <w:sz w:val="28"/>
          <w:szCs w:val="28"/>
          <w:lang w:val="tt-RU"/>
        </w:rPr>
      </w:pPr>
    </w:p>
    <w:p w:rsidR="007C12F8" w:rsidRPr="006E72F6" w:rsidRDefault="007C12F8" w:rsidP="007C12F8">
      <w:pPr>
        <w:tabs>
          <w:tab w:val="left" w:pos="8610"/>
        </w:tabs>
        <w:suppressAutoHyphens/>
        <w:ind w:right="282" w:firstLine="709"/>
        <w:jc w:val="both"/>
        <w:rPr>
          <w:bCs/>
          <w:sz w:val="28"/>
          <w:szCs w:val="28"/>
          <w:lang w:val="tt-RU"/>
        </w:rPr>
      </w:pPr>
      <w:r w:rsidRPr="009E3EAD">
        <w:rPr>
          <w:bCs/>
          <w:sz w:val="28"/>
          <w:szCs w:val="28"/>
          <w:lang w:val="tt-RU"/>
        </w:rPr>
        <w:t>6.4. Документлар пакетын формалаштыру</w:t>
      </w:r>
    </w:p>
    <w:p w:rsidR="007C12F8" w:rsidRPr="006E72F6" w:rsidRDefault="007C12F8" w:rsidP="007C12F8">
      <w:pPr>
        <w:tabs>
          <w:tab w:val="left" w:pos="8610"/>
        </w:tabs>
        <w:suppressAutoHyphens/>
        <w:ind w:right="282" w:firstLine="709"/>
        <w:jc w:val="both"/>
        <w:rPr>
          <w:bCs/>
          <w:sz w:val="28"/>
          <w:szCs w:val="28"/>
          <w:lang w:val="tt-RU"/>
        </w:rPr>
      </w:pPr>
      <w:r>
        <w:rPr>
          <w:bCs/>
          <w:sz w:val="28"/>
          <w:szCs w:val="28"/>
          <w:lang w:val="tt-RU"/>
        </w:rPr>
        <w:t>6</w:t>
      </w:r>
      <w:r w:rsidRPr="009E3EAD">
        <w:rPr>
          <w:bCs/>
          <w:sz w:val="28"/>
          <w:szCs w:val="28"/>
          <w:lang w:val="tt-RU"/>
        </w:rPr>
        <w:t>.4.1. Күпфункцияле үзәк белгече Күпфункцияле үзәк эше регламенты нигезендә:</w:t>
      </w:r>
    </w:p>
    <w:p w:rsidR="007C12F8" w:rsidRPr="006E72F6" w:rsidRDefault="007C12F8" w:rsidP="007C12F8">
      <w:pPr>
        <w:tabs>
          <w:tab w:val="left" w:pos="8610"/>
        </w:tabs>
        <w:suppressAutoHyphens/>
        <w:ind w:right="282" w:firstLine="709"/>
        <w:jc w:val="both"/>
        <w:rPr>
          <w:bCs/>
          <w:sz w:val="28"/>
          <w:szCs w:val="28"/>
          <w:lang w:val="tt-RU"/>
        </w:rPr>
      </w:pPr>
      <w:r w:rsidRPr="009E3EAD">
        <w:rPr>
          <w:sz w:val="28"/>
          <w:szCs w:val="28"/>
          <w:lang w:val="tt-RU"/>
        </w:rPr>
        <w:t>гариза бирүченең муниципаль хезмәт күрсәтү турында гариза биргәндә файдаланылган көчәйтелгән квалификация санлы имзасының дөреслеген тикшерә;</w:t>
      </w:r>
    </w:p>
    <w:p w:rsidR="007C12F8" w:rsidRPr="006E72F6" w:rsidRDefault="007C12F8" w:rsidP="007C12F8">
      <w:pPr>
        <w:suppressAutoHyphens/>
        <w:autoSpaceDE w:val="0"/>
        <w:autoSpaceDN w:val="0"/>
        <w:adjustRightInd w:val="0"/>
        <w:ind w:right="282" w:firstLine="709"/>
        <w:jc w:val="both"/>
        <w:rPr>
          <w:sz w:val="28"/>
          <w:szCs w:val="28"/>
          <w:lang w:val="tt-RU"/>
        </w:rPr>
      </w:pPr>
      <w:r w:rsidRPr="009E3EAD">
        <w:rPr>
          <w:sz w:val="28"/>
          <w:szCs w:val="28"/>
          <w:lang w:val="tt-RU"/>
        </w:rPr>
        <w:t>муниципаль хезмәт күрсәтүдә катнашучы органнарга, шул исәптән комплекслы ведомствоара соратып алу буенча да, ведомствоара соратуларны әзерли һәм җибәрә.</w:t>
      </w:r>
    </w:p>
    <w:p w:rsidR="007C12F8" w:rsidRPr="006E72F6" w:rsidRDefault="007C12F8" w:rsidP="007C12F8">
      <w:pPr>
        <w:suppressAutoHyphens/>
        <w:autoSpaceDE w:val="0"/>
        <w:autoSpaceDN w:val="0"/>
        <w:adjustRightInd w:val="0"/>
        <w:ind w:right="282"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7C12F8" w:rsidRPr="006E72F6" w:rsidRDefault="007C12F8" w:rsidP="007C12F8">
      <w:pPr>
        <w:suppressAutoHyphens/>
        <w:autoSpaceDE w:val="0"/>
        <w:autoSpaceDN w:val="0"/>
        <w:adjustRightInd w:val="0"/>
        <w:ind w:right="282" w:firstLine="709"/>
        <w:jc w:val="both"/>
        <w:rPr>
          <w:sz w:val="28"/>
          <w:szCs w:val="28"/>
          <w:lang w:val="tt-RU"/>
        </w:rPr>
      </w:pPr>
      <w:r w:rsidRPr="009E3EAD">
        <w:rPr>
          <w:sz w:val="28"/>
          <w:szCs w:val="28"/>
          <w:lang w:val="tt-RU"/>
        </w:rPr>
        <w:t>Процедуралар нәтиҗәсе: җибәрелгән запрослар.</w:t>
      </w:r>
    </w:p>
    <w:p w:rsidR="007C12F8" w:rsidRPr="006E72F6" w:rsidRDefault="007C12F8" w:rsidP="007C12F8">
      <w:pPr>
        <w:suppressAutoHyphens/>
        <w:autoSpaceDE w:val="0"/>
        <w:autoSpaceDN w:val="0"/>
        <w:adjustRightInd w:val="0"/>
        <w:ind w:right="282" w:firstLine="709"/>
        <w:jc w:val="both"/>
        <w:rPr>
          <w:sz w:val="28"/>
          <w:szCs w:val="28"/>
          <w:lang w:val="tt-RU"/>
        </w:rPr>
      </w:pPr>
    </w:p>
    <w:p w:rsidR="007C12F8" w:rsidRPr="006E72F6" w:rsidRDefault="007C12F8" w:rsidP="007C12F8">
      <w:pPr>
        <w:suppressAutoHyphens/>
        <w:autoSpaceDE w:val="0"/>
        <w:autoSpaceDN w:val="0"/>
        <w:adjustRightInd w:val="0"/>
        <w:ind w:right="282" w:firstLine="709"/>
        <w:jc w:val="both"/>
        <w:rPr>
          <w:sz w:val="28"/>
          <w:szCs w:val="28"/>
          <w:lang w:val="tt-RU"/>
        </w:rPr>
      </w:pPr>
      <w:r w:rsidRPr="009E3EAD">
        <w:rPr>
          <w:sz w:val="28"/>
          <w:szCs w:val="28"/>
          <w:lang w:val="tt-RU"/>
        </w:rPr>
        <w:t>6.4.2. Күпфункцияле үзәк белгече, соратуларга җаваплар алгач, документлар пакетын формалаштыра һәм аны, регламентта билгеләнгән тәртиптә, Башкарма комитетка җибәрә.</w:t>
      </w:r>
    </w:p>
    <w:p w:rsidR="007C12F8" w:rsidRPr="006E72F6" w:rsidRDefault="007C12F8" w:rsidP="007C12F8">
      <w:pPr>
        <w:suppressAutoHyphens/>
        <w:autoSpaceDE w:val="0"/>
        <w:autoSpaceDN w:val="0"/>
        <w:adjustRightInd w:val="0"/>
        <w:ind w:right="282"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 xml:space="preserve">процедураларының нәтиҗәсе: Башкарма комитетка җибәрелгән документлар </w:t>
      </w:r>
    </w:p>
    <w:p w:rsidR="007C12F8" w:rsidRPr="009E3EAD" w:rsidRDefault="007C12F8" w:rsidP="007C12F8">
      <w:pPr>
        <w:suppressAutoHyphens/>
        <w:autoSpaceDE w:val="0"/>
        <w:autoSpaceDN w:val="0"/>
        <w:adjustRightInd w:val="0"/>
        <w:ind w:right="282" w:firstLine="709"/>
        <w:jc w:val="both"/>
        <w:rPr>
          <w:sz w:val="28"/>
          <w:szCs w:val="28"/>
        </w:rPr>
      </w:pPr>
    </w:p>
    <w:p w:rsidR="007C12F8" w:rsidRPr="009E3EAD" w:rsidRDefault="007C12F8" w:rsidP="007C12F8">
      <w:pPr>
        <w:suppressAutoHyphens/>
        <w:autoSpaceDE w:val="0"/>
        <w:autoSpaceDN w:val="0"/>
        <w:adjustRightInd w:val="0"/>
        <w:ind w:right="282" w:firstLine="709"/>
        <w:jc w:val="both"/>
        <w:rPr>
          <w:sz w:val="28"/>
          <w:szCs w:val="28"/>
        </w:rPr>
      </w:pPr>
      <w:r w:rsidRPr="009E3EAD">
        <w:rPr>
          <w:sz w:val="28"/>
          <w:szCs w:val="28"/>
          <w:lang w:val="tt-RU"/>
        </w:rPr>
        <w:t>6.5. Муниципаль хезмәт күрсәтү нәтиҗәсен бирү</w:t>
      </w:r>
    </w:p>
    <w:p w:rsidR="007C12F8" w:rsidRPr="006E72F6" w:rsidRDefault="007C12F8" w:rsidP="007C12F8">
      <w:pPr>
        <w:autoSpaceDE w:val="0"/>
        <w:autoSpaceDN w:val="0"/>
        <w:adjustRightInd w:val="0"/>
        <w:ind w:right="282" w:firstLine="709"/>
        <w:jc w:val="both"/>
        <w:rPr>
          <w:rFonts w:ascii="Times New Roman CYR" w:hAnsi="Times New Roman CYR" w:cs="Times New Roman CYR"/>
          <w:sz w:val="28"/>
          <w:szCs w:val="28"/>
          <w:lang w:val="tt-RU"/>
        </w:rPr>
      </w:pPr>
      <w:r w:rsidRPr="009E3EAD">
        <w:rPr>
          <w:rFonts w:ascii="Times New Roman CYR" w:hAnsi="Times New Roman CYR" w:cs="Times New Roman CYR"/>
          <w:sz w:val="28"/>
          <w:szCs w:val="28"/>
          <w:lang w:val="tt-RU"/>
        </w:rPr>
        <w:t>6.5.1. Күпфункцияле үзәк белгече Башкарма комитеттан килгән  муниципаль хезмәт күрсәтү нәтиҗәсен билгеләнгән тәртиптә терки. Гариза бирүчегә (аның вәкиленә), гаризада күрсәтелгән элемтә ысулын кулланып, муниципаль хезмәт күрсәтү нәтиҗәләре турында хәбәр итә.</w:t>
      </w:r>
    </w:p>
    <w:p w:rsidR="007C12F8" w:rsidRPr="009E3EAD" w:rsidRDefault="007C12F8" w:rsidP="007C12F8">
      <w:pPr>
        <w:autoSpaceDE w:val="0"/>
        <w:autoSpaceDN w:val="0"/>
        <w:adjustRightInd w:val="0"/>
        <w:ind w:right="282"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Әлеге пунктчада билгеләнгән процедуралар документлар Башкарма комитеттан кергән көнне башкарыла.</w:t>
      </w:r>
    </w:p>
    <w:p w:rsidR="007C12F8" w:rsidRPr="009E3EAD" w:rsidRDefault="007C12F8" w:rsidP="007C12F8">
      <w:pPr>
        <w:autoSpaceDE w:val="0"/>
        <w:autoSpaceDN w:val="0"/>
        <w:adjustRightInd w:val="0"/>
        <w:ind w:right="282"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Процедураларның нәтиҗәсе: гариза бирүчегә (аның вәкиленә) муниципаль хезмәт күрсәтү нәтиҗәсе турында хәбәр итү.</w:t>
      </w:r>
    </w:p>
    <w:p w:rsidR="007C12F8" w:rsidRPr="009E3EAD" w:rsidRDefault="007C12F8" w:rsidP="007C12F8">
      <w:pPr>
        <w:autoSpaceDE w:val="0"/>
        <w:autoSpaceDN w:val="0"/>
        <w:adjustRightInd w:val="0"/>
        <w:ind w:right="282"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6.5.2. Күпфункцияле үзәк белгече гариза бирүчегә муниципаль хезмәт күрсәтүнең нәтиҗәсен бирә</w:t>
      </w:r>
    </w:p>
    <w:p w:rsidR="007C12F8" w:rsidRPr="009E3EAD" w:rsidRDefault="007C12F8" w:rsidP="007C12F8">
      <w:pPr>
        <w:autoSpaceDE w:val="0"/>
        <w:autoSpaceDN w:val="0"/>
        <w:adjustRightInd w:val="0"/>
        <w:ind w:right="282" w:firstLine="709"/>
        <w:jc w:val="both"/>
        <w:rPr>
          <w:bCs/>
          <w:sz w:val="28"/>
          <w:szCs w:val="28"/>
        </w:rPr>
      </w:pPr>
      <w:r w:rsidRPr="009E3EAD">
        <w:rPr>
          <w:bCs/>
          <w:sz w:val="28"/>
          <w:szCs w:val="28"/>
          <w:lang w:val="tt-RU"/>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7C12F8" w:rsidRPr="009E3EAD" w:rsidRDefault="007C12F8" w:rsidP="007C12F8">
      <w:pPr>
        <w:autoSpaceDE w:val="0"/>
        <w:autoSpaceDN w:val="0"/>
        <w:adjustRightInd w:val="0"/>
        <w:ind w:right="282" w:firstLine="709"/>
        <w:jc w:val="both"/>
        <w:rPr>
          <w:sz w:val="28"/>
          <w:szCs w:val="28"/>
        </w:rPr>
      </w:pPr>
      <w:r w:rsidRPr="009E3EAD">
        <w:rPr>
          <w:sz w:val="28"/>
          <w:szCs w:val="28"/>
          <w:lang w:val="tt-RU"/>
        </w:rPr>
        <w:t>Процедураларның нәтиҗәсе: тапшырылган муниципаль хезмәт нәтиҗәсе.</w:t>
      </w:r>
    </w:p>
    <w:p w:rsidR="007C12F8" w:rsidRPr="009E3EAD" w:rsidRDefault="007C12F8" w:rsidP="007C12F8">
      <w:pPr>
        <w:autoSpaceDE w:val="0"/>
        <w:autoSpaceDN w:val="0"/>
        <w:adjustRightInd w:val="0"/>
        <w:ind w:firstLine="720"/>
        <w:jc w:val="both"/>
        <w:rPr>
          <w:sz w:val="28"/>
          <w:szCs w:val="28"/>
        </w:rPr>
      </w:pPr>
    </w:p>
    <w:p w:rsidR="007C12F8" w:rsidRPr="009E3EAD" w:rsidRDefault="007C12F8" w:rsidP="007C12F8">
      <w:pPr>
        <w:autoSpaceDE w:val="0"/>
        <w:autoSpaceDN w:val="0"/>
        <w:adjustRightInd w:val="0"/>
        <w:ind w:firstLine="720"/>
        <w:jc w:val="both"/>
        <w:rPr>
          <w:sz w:val="28"/>
          <w:szCs w:val="28"/>
        </w:rPr>
        <w:sectPr w:rsidR="007C12F8" w:rsidRPr="009E3EAD" w:rsidSect="009E3EAD">
          <w:pgSz w:w="11906" w:h="16838"/>
          <w:pgMar w:top="1134" w:right="567" w:bottom="851" w:left="1134" w:header="709" w:footer="709" w:gutter="0"/>
          <w:cols w:space="708"/>
          <w:titlePg/>
          <w:docGrid w:linePitch="360"/>
        </w:sectPr>
      </w:pPr>
    </w:p>
    <w:p w:rsidR="007C12F8" w:rsidRPr="009E3EAD" w:rsidRDefault="007C12F8" w:rsidP="007C12F8">
      <w:pPr>
        <w:suppressAutoHyphens/>
        <w:autoSpaceDE w:val="0"/>
        <w:autoSpaceDN w:val="0"/>
        <w:adjustRightInd w:val="0"/>
        <w:rPr>
          <w:sz w:val="28"/>
          <w:szCs w:val="28"/>
        </w:rPr>
      </w:pPr>
    </w:p>
    <w:p w:rsidR="007C12F8" w:rsidRPr="009E3EAD" w:rsidRDefault="007C12F8" w:rsidP="007C12F8">
      <w:pPr>
        <w:suppressAutoHyphens/>
        <w:autoSpaceDE w:val="0"/>
        <w:autoSpaceDN w:val="0"/>
        <w:adjustRightInd w:val="0"/>
        <w:ind w:left="4961"/>
        <w:jc w:val="right"/>
        <w:rPr>
          <w:sz w:val="28"/>
          <w:szCs w:val="28"/>
        </w:rPr>
      </w:pPr>
      <w:r w:rsidRPr="009E3EAD">
        <w:rPr>
          <w:sz w:val="28"/>
          <w:szCs w:val="28"/>
          <w:lang w:val="tt-RU"/>
        </w:rPr>
        <w:t xml:space="preserve">1 нче  кушымта </w:t>
      </w:r>
    </w:p>
    <w:p w:rsidR="007C12F8" w:rsidRPr="009E3EAD" w:rsidRDefault="007C12F8" w:rsidP="007C12F8">
      <w:pPr>
        <w:widowControl w:val="0"/>
        <w:tabs>
          <w:tab w:val="right" w:pos="10200"/>
        </w:tabs>
        <w:suppressAutoHyphens/>
        <w:rPr>
          <w:snapToGrid w:val="0"/>
          <w:sz w:val="24"/>
          <w:szCs w:val="24"/>
        </w:rPr>
      </w:pPr>
      <w:r w:rsidRPr="009E3EAD">
        <w:rPr>
          <w:snapToGrid w:val="0"/>
          <w:sz w:val="24"/>
          <w:szCs w:val="24"/>
        </w:rPr>
        <w:tab/>
      </w:r>
    </w:p>
    <w:p w:rsidR="007C12F8" w:rsidRPr="009E3EAD" w:rsidRDefault="007C12F8" w:rsidP="007C12F8">
      <w:pPr>
        <w:widowControl w:val="0"/>
        <w:tabs>
          <w:tab w:val="right" w:pos="10200"/>
        </w:tabs>
        <w:suppressAutoHyphens/>
        <w:rPr>
          <w:snapToGrid w:val="0"/>
          <w:sz w:val="24"/>
          <w:szCs w:val="24"/>
        </w:rPr>
      </w:pPr>
    </w:p>
    <w:p w:rsidR="007C12F8" w:rsidRPr="009E3EAD" w:rsidRDefault="007C12F8" w:rsidP="007C12F8">
      <w:pPr>
        <w:widowControl w:val="0"/>
        <w:tabs>
          <w:tab w:val="right" w:pos="10200"/>
        </w:tabs>
        <w:suppressAutoHyphens/>
        <w:rPr>
          <w:snapToGrid w:val="0"/>
          <w:sz w:val="24"/>
          <w:szCs w:val="24"/>
        </w:rPr>
      </w:pPr>
    </w:p>
    <w:p w:rsidR="007C12F8" w:rsidRPr="009E3EAD" w:rsidRDefault="007C12F8" w:rsidP="007C12F8">
      <w:pPr>
        <w:ind w:left="4111"/>
        <w:rPr>
          <w:sz w:val="28"/>
          <w:szCs w:val="28"/>
        </w:rPr>
      </w:pPr>
      <w:r w:rsidRPr="009E3EAD">
        <w:rPr>
          <w:sz w:val="28"/>
          <w:szCs w:val="28"/>
          <w:lang w:val="tt-RU"/>
        </w:rPr>
        <w:t xml:space="preserve">  </w:t>
      </w:r>
    </w:p>
    <w:p w:rsidR="007C12F8" w:rsidRPr="009E3EAD" w:rsidRDefault="007C12F8" w:rsidP="007C12F8">
      <w:pPr>
        <w:pBdr>
          <w:top w:val="single" w:sz="4" w:space="1" w:color="auto"/>
        </w:pBdr>
        <w:ind w:left="4111"/>
        <w:jc w:val="center"/>
      </w:pPr>
      <w:r w:rsidRPr="009E3EAD">
        <w:rPr>
          <w:lang w:val="tt-RU"/>
        </w:rPr>
        <w:t>(җирле үзидарә органы исеме</w:t>
      </w:r>
    </w:p>
    <w:p w:rsidR="007C12F8" w:rsidRPr="009E3EAD" w:rsidRDefault="007C12F8" w:rsidP="007C12F8">
      <w:pPr>
        <w:ind w:left="4111"/>
        <w:rPr>
          <w:sz w:val="28"/>
          <w:szCs w:val="28"/>
        </w:rPr>
      </w:pPr>
    </w:p>
    <w:p w:rsidR="007C12F8" w:rsidRPr="009E3EAD" w:rsidRDefault="007C12F8" w:rsidP="007C12F8">
      <w:pPr>
        <w:pBdr>
          <w:top w:val="single" w:sz="4" w:space="3" w:color="auto"/>
        </w:pBdr>
        <w:ind w:left="4111"/>
        <w:jc w:val="center"/>
      </w:pPr>
      <w:r w:rsidRPr="009E3EAD">
        <w:rPr>
          <w:lang w:val="tt-RU"/>
        </w:rPr>
        <w:t>муниципаль берәмлек башлыгы)</w:t>
      </w:r>
    </w:p>
    <w:p w:rsidR="007C12F8" w:rsidRPr="009E3EAD" w:rsidRDefault="007C12F8" w:rsidP="007C12F8">
      <w:pPr>
        <w:shd w:val="clear" w:color="auto" w:fill="FFFFFF"/>
        <w:tabs>
          <w:tab w:val="left" w:leader="underscore" w:pos="10334"/>
        </w:tabs>
        <w:ind w:left="4111"/>
        <w:rPr>
          <w:sz w:val="28"/>
          <w:szCs w:val="28"/>
        </w:rPr>
      </w:pPr>
      <w:r w:rsidRPr="009E3EAD">
        <w:rPr>
          <w:spacing w:val="-7"/>
          <w:sz w:val="28"/>
          <w:szCs w:val="28"/>
          <w:lang w:val="tt-RU"/>
        </w:rPr>
        <w:t>____________________________________________________________________ (алга таба-гариза бирүче).</w:t>
      </w:r>
    </w:p>
    <w:p w:rsidR="007C12F8" w:rsidRPr="009E3EAD" w:rsidRDefault="007C12F8" w:rsidP="007C12F8">
      <w:pPr>
        <w:shd w:val="clear" w:color="auto" w:fill="FFFFFF"/>
        <w:ind w:left="4111"/>
        <w:rPr>
          <w:spacing w:val="-7"/>
        </w:rPr>
      </w:pPr>
      <w:r w:rsidRPr="009E3EAD">
        <w:rPr>
          <w:spacing w:val="-3"/>
          <w:lang w:val="tt-RU"/>
        </w:rPr>
        <w:t>(фамилиясе, исеме, атасының исеме, паспорт мәгълүматлары, яшәү урыны буенча теркәлү, телефоны)</w:t>
      </w:r>
    </w:p>
    <w:p w:rsidR="007C12F8" w:rsidRPr="009E3EAD" w:rsidRDefault="007C12F8" w:rsidP="007C12F8">
      <w:pPr>
        <w:widowControl w:val="0"/>
        <w:tabs>
          <w:tab w:val="center" w:pos="8500"/>
          <w:tab w:val="right" w:pos="10200"/>
        </w:tabs>
        <w:suppressAutoHyphens/>
        <w:jc w:val="center"/>
        <w:rPr>
          <w:snapToGrid w:val="0"/>
          <w:sz w:val="24"/>
          <w:szCs w:val="24"/>
        </w:rPr>
      </w:pPr>
    </w:p>
    <w:p w:rsidR="007C12F8" w:rsidRPr="009E3EAD" w:rsidRDefault="007C12F8" w:rsidP="007C12F8">
      <w:pPr>
        <w:widowControl w:val="0"/>
        <w:tabs>
          <w:tab w:val="center" w:pos="8500"/>
          <w:tab w:val="right" w:pos="10200"/>
        </w:tabs>
        <w:suppressAutoHyphens/>
        <w:jc w:val="center"/>
        <w:rPr>
          <w:snapToGrid w:val="0"/>
          <w:sz w:val="24"/>
          <w:szCs w:val="24"/>
        </w:rPr>
      </w:pPr>
      <w:r w:rsidRPr="009E3EAD">
        <w:rPr>
          <w:snapToGrid w:val="0"/>
          <w:sz w:val="24"/>
          <w:szCs w:val="24"/>
          <w:lang w:val="tt-RU"/>
        </w:rPr>
        <w:t>ГАРИЗА</w:t>
      </w:r>
    </w:p>
    <w:p w:rsidR="007C12F8" w:rsidRPr="009E3EAD" w:rsidRDefault="007C12F8" w:rsidP="007C12F8">
      <w:pPr>
        <w:widowControl w:val="0"/>
        <w:tabs>
          <w:tab w:val="center" w:pos="8500"/>
          <w:tab w:val="right" w:pos="10200"/>
        </w:tabs>
        <w:suppressAutoHyphens/>
        <w:rPr>
          <w:snapToGrid w:val="0"/>
        </w:rPr>
      </w:pPr>
    </w:p>
    <w:p w:rsidR="007C12F8" w:rsidRPr="009E3EAD" w:rsidRDefault="007C12F8" w:rsidP="007C12F8">
      <w:pPr>
        <w:widowControl w:val="0"/>
        <w:tabs>
          <w:tab w:val="center" w:pos="8500"/>
          <w:tab w:val="right" w:pos="10200"/>
        </w:tabs>
        <w:suppressAutoHyphens/>
        <w:rPr>
          <w:snapToGrid w:val="0"/>
        </w:rPr>
      </w:pPr>
    </w:p>
    <w:p w:rsidR="007C12F8" w:rsidRPr="009E3EAD" w:rsidRDefault="007C12F8" w:rsidP="007C12F8">
      <w:pPr>
        <w:widowControl w:val="0"/>
        <w:tabs>
          <w:tab w:val="right" w:pos="10200"/>
        </w:tabs>
        <w:suppressAutoHyphens/>
        <w:rPr>
          <w:snapToGrid w:val="0"/>
          <w:sz w:val="24"/>
          <w:szCs w:val="24"/>
        </w:rPr>
      </w:pPr>
      <w:r w:rsidRPr="009E3EAD">
        <w:rPr>
          <w:snapToGrid w:val="0"/>
          <w:sz w:val="24"/>
          <w:szCs w:val="24"/>
          <w:lang w:val="tt-RU"/>
        </w:rPr>
        <w:t xml:space="preserve">бәйле рәвештә: </w:t>
      </w:r>
      <w:r w:rsidRPr="009E3EAD">
        <w:rPr>
          <w:snapToGrid w:val="0"/>
          <w:sz w:val="24"/>
          <w:szCs w:val="24"/>
          <w:lang w:val="tt-RU"/>
        </w:rPr>
        <w:tab/>
      </w:r>
    </w:p>
    <w:p w:rsidR="007C12F8" w:rsidRPr="009E3EAD" w:rsidRDefault="007C12F8" w:rsidP="007C12F8">
      <w:pPr>
        <w:widowControl w:val="0"/>
        <w:tabs>
          <w:tab w:val="center" w:pos="5300"/>
        </w:tabs>
        <w:suppressAutoHyphens/>
        <w:rPr>
          <w:snapToGrid w:val="0"/>
        </w:rPr>
      </w:pPr>
      <w:r w:rsidRPr="009E3EAD">
        <w:rPr>
          <w:snapToGrid w:val="0"/>
          <w:lang w:val="tt-RU"/>
        </w:rPr>
        <w:tab/>
        <w:t xml:space="preserve"> (торак шартларын яхшыртуга мохтаҗлык сәбәпләрен күрсәтергә)</w:t>
      </w:r>
    </w:p>
    <w:p w:rsidR="007C12F8" w:rsidRPr="009E3EAD" w:rsidRDefault="007C12F8" w:rsidP="007C12F8">
      <w:pPr>
        <w:widowControl w:val="0"/>
        <w:tabs>
          <w:tab w:val="right" w:pos="10200"/>
        </w:tabs>
        <w:suppressAutoHyphens/>
        <w:spacing w:line="360" w:lineRule="auto"/>
        <w:rPr>
          <w:snapToGrid w:val="0"/>
          <w:sz w:val="24"/>
          <w:szCs w:val="24"/>
        </w:rPr>
      </w:pPr>
      <w:r w:rsidRPr="009E3EAD">
        <w:rPr>
          <w:snapToGrid w:val="0"/>
          <w:sz w:val="24"/>
          <w:szCs w:val="24"/>
          <w:u w:val="single"/>
        </w:rPr>
        <w:tab/>
      </w:r>
      <w:r w:rsidRPr="009E3EAD">
        <w:rPr>
          <w:snapToGrid w:val="0"/>
          <w:sz w:val="24"/>
          <w:szCs w:val="24"/>
        </w:rPr>
        <w:t xml:space="preserve"> </w:t>
      </w:r>
    </w:p>
    <w:p w:rsidR="007C12F8" w:rsidRPr="009E3EAD" w:rsidRDefault="007C12F8" w:rsidP="007C12F8">
      <w:pPr>
        <w:widowControl w:val="0"/>
        <w:tabs>
          <w:tab w:val="right" w:pos="10200"/>
        </w:tabs>
        <w:suppressAutoHyphens/>
        <w:rPr>
          <w:snapToGrid w:val="0"/>
          <w:sz w:val="24"/>
          <w:szCs w:val="24"/>
        </w:rPr>
      </w:pPr>
      <w:r w:rsidRPr="009E3EAD">
        <w:rPr>
          <w:snapToGrid w:val="0"/>
          <w:sz w:val="24"/>
          <w:szCs w:val="24"/>
          <w:u w:val="single"/>
        </w:rPr>
        <w:tab/>
      </w:r>
    </w:p>
    <w:p w:rsidR="007C12F8" w:rsidRPr="006E72F6" w:rsidRDefault="007C12F8" w:rsidP="007C12F8">
      <w:pPr>
        <w:widowControl w:val="0"/>
        <w:tabs>
          <w:tab w:val="center" w:pos="5100"/>
        </w:tabs>
        <w:suppressAutoHyphens/>
        <w:rPr>
          <w:snapToGrid w:val="0"/>
          <w:lang w:val="tt-RU"/>
        </w:rPr>
      </w:pPr>
      <w:r w:rsidRPr="009E3EAD">
        <w:rPr>
          <w:snapToGrid w:val="0"/>
          <w:lang w:val="tt-RU"/>
        </w:rPr>
        <w:tab/>
        <w:t>(гаиләнең бер әгъзасына торак мәйданы белән тәэмин итү социаль ипотека буенча исәпкә алу нормасыннан түбәнрәк,</w:t>
      </w:r>
    </w:p>
    <w:p w:rsidR="007C12F8" w:rsidRPr="006E72F6" w:rsidRDefault="007C12F8" w:rsidP="007C12F8">
      <w:pPr>
        <w:widowControl w:val="0"/>
        <w:tabs>
          <w:tab w:val="right" w:pos="10200"/>
        </w:tabs>
        <w:suppressAutoHyphens/>
        <w:rPr>
          <w:snapToGrid w:val="0"/>
          <w:sz w:val="24"/>
          <w:szCs w:val="24"/>
          <w:lang w:val="tt-RU"/>
        </w:rPr>
      </w:pPr>
      <w:r w:rsidRPr="006E72F6">
        <w:rPr>
          <w:snapToGrid w:val="0"/>
          <w:sz w:val="24"/>
          <w:szCs w:val="24"/>
          <w:u w:val="single"/>
          <w:lang w:val="tt-RU"/>
        </w:rPr>
        <w:tab/>
      </w:r>
    </w:p>
    <w:p w:rsidR="007C12F8" w:rsidRPr="009E3EAD" w:rsidRDefault="007C12F8" w:rsidP="007C12F8">
      <w:pPr>
        <w:widowControl w:val="0"/>
        <w:tabs>
          <w:tab w:val="center" w:pos="5100"/>
        </w:tabs>
        <w:suppressAutoHyphens/>
        <w:rPr>
          <w:snapToGrid w:val="0"/>
        </w:rPr>
      </w:pPr>
      <w:r w:rsidRPr="009E3EAD">
        <w:rPr>
          <w:snapToGrid w:val="0"/>
          <w:lang w:val="tt-RU"/>
        </w:rPr>
        <w:tab/>
        <w:t>санитар һәм техник таләпләргә туры килми торган торак урынында яшәү)</w:t>
      </w:r>
    </w:p>
    <w:p w:rsidR="007C12F8" w:rsidRPr="009E3EAD" w:rsidRDefault="007C12F8" w:rsidP="007C12F8">
      <w:pPr>
        <w:widowControl w:val="0"/>
        <w:tabs>
          <w:tab w:val="right" w:pos="10200"/>
        </w:tabs>
        <w:suppressAutoHyphens/>
        <w:spacing w:line="360" w:lineRule="auto"/>
        <w:rPr>
          <w:snapToGrid w:val="0"/>
          <w:sz w:val="24"/>
          <w:szCs w:val="24"/>
        </w:rPr>
      </w:pPr>
      <w:r w:rsidRPr="009E3EAD">
        <w:rPr>
          <w:snapToGrid w:val="0"/>
          <w:sz w:val="24"/>
          <w:szCs w:val="24"/>
          <w:u w:val="single"/>
        </w:rPr>
        <w:tab/>
      </w:r>
    </w:p>
    <w:p w:rsidR="007C12F8" w:rsidRPr="009E3EAD" w:rsidRDefault="007C12F8" w:rsidP="007C12F8">
      <w:pPr>
        <w:widowControl w:val="0"/>
        <w:tabs>
          <w:tab w:val="right" w:pos="10200"/>
        </w:tabs>
        <w:suppressAutoHyphens/>
        <w:rPr>
          <w:snapToGrid w:val="0"/>
          <w:sz w:val="24"/>
          <w:szCs w:val="24"/>
        </w:rPr>
      </w:pPr>
      <w:r w:rsidRPr="009E3EAD">
        <w:rPr>
          <w:snapToGrid w:val="0"/>
          <w:sz w:val="24"/>
          <w:szCs w:val="24"/>
          <w:u w:val="single"/>
        </w:rPr>
        <w:tab/>
      </w:r>
    </w:p>
    <w:p w:rsidR="007C12F8" w:rsidRPr="006E72F6" w:rsidRDefault="007C12F8" w:rsidP="007C12F8">
      <w:pPr>
        <w:widowControl w:val="0"/>
        <w:tabs>
          <w:tab w:val="center" w:pos="5100"/>
        </w:tabs>
        <w:suppressAutoHyphens/>
        <w:rPr>
          <w:snapToGrid w:val="0"/>
          <w:lang w:val="tt-RU"/>
        </w:rPr>
      </w:pPr>
      <w:r w:rsidRPr="009E3EAD">
        <w:rPr>
          <w:snapToGrid w:val="0"/>
          <w:lang w:val="tt-RU"/>
        </w:rPr>
        <w:tab/>
        <w:t xml:space="preserve"> билгеләнгән торак хокук объектының тибын күрсәтергә: изоляцияләнгән, коммуналь, Бүлмәләр саны)</w:t>
      </w:r>
    </w:p>
    <w:p w:rsidR="007C12F8" w:rsidRPr="006E72F6" w:rsidRDefault="007C12F8" w:rsidP="007C12F8">
      <w:pPr>
        <w:widowControl w:val="0"/>
        <w:tabs>
          <w:tab w:val="right" w:pos="10200"/>
        </w:tabs>
        <w:suppressAutoHyphens/>
        <w:spacing w:line="360" w:lineRule="auto"/>
        <w:rPr>
          <w:snapToGrid w:val="0"/>
          <w:sz w:val="24"/>
          <w:szCs w:val="24"/>
          <w:lang w:val="tt-RU"/>
        </w:rPr>
      </w:pPr>
      <w:r w:rsidRPr="006E72F6">
        <w:rPr>
          <w:snapToGrid w:val="0"/>
          <w:sz w:val="24"/>
          <w:szCs w:val="24"/>
          <w:u w:val="single"/>
          <w:lang w:val="tt-RU"/>
        </w:rPr>
        <w:tab/>
      </w:r>
    </w:p>
    <w:p w:rsidR="007C12F8" w:rsidRPr="006E72F6" w:rsidRDefault="007C12F8" w:rsidP="007C12F8">
      <w:pPr>
        <w:widowControl w:val="0"/>
        <w:tabs>
          <w:tab w:val="right" w:pos="10200"/>
        </w:tabs>
        <w:suppressAutoHyphens/>
        <w:spacing w:line="360" w:lineRule="auto"/>
        <w:rPr>
          <w:snapToGrid w:val="0"/>
          <w:sz w:val="24"/>
          <w:szCs w:val="24"/>
          <w:lang w:val="tt-RU"/>
        </w:rPr>
      </w:pPr>
      <w:r w:rsidRPr="006E72F6">
        <w:rPr>
          <w:snapToGrid w:val="0"/>
          <w:sz w:val="24"/>
          <w:szCs w:val="24"/>
          <w:u w:val="single"/>
          <w:lang w:val="tt-RU"/>
        </w:rPr>
        <w:tab/>
      </w:r>
    </w:p>
    <w:p w:rsidR="007C12F8" w:rsidRPr="006E72F6" w:rsidRDefault="007C12F8" w:rsidP="007C12F8">
      <w:pPr>
        <w:widowControl w:val="0"/>
        <w:tabs>
          <w:tab w:val="right" w:pos="10200"/>
        </w:tabs>
        <w:suppressAutoHyphens/>
        <w:rPr>
          <w:snapToGrid w:val="0"/>
          <w:sz w:val="24"/>
          <w:szCs w:val="24"/>
          <w:lang w:val="tt-RU"/>
        </w:rPr>
      </w:pPr>
      <w:r w:rsidRPr="006E72F6">
        <w:rPr>
          <w:snapToGrid w:val="0"/>
          <w:sz w:val="24"/>
          <w:szCs w:val="24"/>
          <w:u w:val="single"/>
          <w:lang w:val="tt-RU"/>
        </w:rPr>
        <w:tab/>
      </w:r>
    </w:p>
    <w:p w:rsidR="007C12F8" w:rsidRPr="006E72F6" w:rsidRDefault="007C12F8" w:rsidP="007C12F8">
      <w:pPr>
        <w:widowControl w:val="0"/>
        <w:suppressAutoHyphens/>
        <w:ind w:firstLine="709"/>
        <w:jc w:val="both"/>
        <w:rPr>
          <w:snapToGrid w:val="0"/>
          <w:sz w:val="24"/>
          <w:szCs w:val="24"/>
          <w:lang w:val="tt-RU"/>
        </w:rPr>
      </w:pPr>
      <w:r w:rsidRPr="009E3EAD">
        <w:rPr>
          <w:snapToGrid w:val="0"/>
          <w:sz w:val="24"/>
          <w:szCs w:val="24"/>
          <w:lang w:val="tt-RU"/>
        </w:rPr>
        <w:t>Социаль ипотека буенча торак шартларын яхшыртуга гаиләмне исәпкә алу өчен кирәкле мәгълүматлар тупланган билгеләнгән форма буенча анкета гаризага кушып бирелә.</w:t>
      </w:r>
    </w:p>
    <w:p w:rsidR="007C12F8" w:rsidRPr="006E72F6" w:rsidRDefault="007C12F8" w:rsidP="007C12F8">
      <w:pPr>
        <w:widowControl w:val="0"/>
        <w:suppressAutoHyphens/>
        <w:ind w:firstLine="709"/>
        <w:jc w:val="both"/>
        <w:rPr>
          <w:sz w:val="24"/>
          <w:szCs w:val="24"/>
          <w:lang w:val="tt-RU"/>
        </w:rPr>
      </w:pPr>
      <w:r w:rsidRPr="009E3EAD">
        <w:rPr>
          <w:snapToGrid w:val="0"/>
          <w:sz w:val="24"/>
          <w:szCs w:val="24"/>
          <w:lang w:val="tt-RU"/>
        </w:rPr>
        <w:t xml:space="preserve">Сездән ___________ кешелек гаиләм белән бергә социаль ипотека буенча торак шартларын яхшырту өчен исәпкә кабул итүегезне сорыйм. </w:t>
      </w:r>
    </w:p>
    <w:p w:rsidR="007C12F8" w:rsidRPr="006E72F6" w:rsidRDefault="007C12F8" w:rsidP="007C12F8">
      <w:pPr>
        <w:widowControl w:val="0"/>
        <w:suppressAutoHyphens/>
        <w:autoSpaceDE w:val="0"/>
        <w:autoSpaceDN w:val="0"/>
        <w:ind w:firstLine="709"/>
        <w:jc w:val="both"/>
        <w:rPr>
          <w:rFonts w:eastAsia="Calibri"/>
          <w:sz w:val="24"/>
          <w:szCs w:val="24"/>
          <w:lang w:val="tt-RU"/>
        </w:rPr>
        <w:sectPr w:rsidR="007C12F8" w:rsidRPr="006E72F6" w:rsidSect="009E3EAD">
          <w:headerReference w:type="default" r:id="rId12"/>
          <w:footerReference w:type="default" r:id="rId13"/>
          <w:pgSz w:w="11913" w:h="16834" w:code="9"/>
          <w:pgMar w:top="851" w:right="567" w:bottom="851" w:left="851" w:header="397" w:footer="709" w:gutter="0"/>
          <w:cols w:space="709"/>
          <w:noEndnote/>
          <w:docGrid w:linePitch="272"/>
        </w:sectPr>
      </w:pPr>
      <w:r w:rsidRPr="009E3EAD">
        <w:rPr>
          <w:rFonts w:eastAsia="Calibri"/>
          <w:sz w:val="24"/>
          <w:szCs w:val="24"/>
          <w:lang w:val="tt-RU"/>
        </w:rPr>
        <w:t xml:space="preserve">Мин һәм минем гаилә әгъзалары җирле үзидарә органнары тарафыннан гаризада һәм алар сораткан анкетада күрсәтелгән белешмәләрне, шулай ук махсус лаштырылган оешма (Татарстан Республикасы Президенты каршындагы Дәүләт торак фонды) тарафыннан исәпкә алу турындагы мәсьәләне карау өчен кирәкле документларны тикшерүгә ризалык бирәбез. </w:t>
      </w:r>
    </w:p>
    <w:p w:rsidR="007C12F8" w:rsidRPr="006E72F6" w:rsidRDefault="007C12F8" w:rsidP="007C12F8">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lastRenderedPageBreak/>
        <w:t>Безне исәпкә алган очракта, гаризада күрсәтелгән мәгълүматлар үзгәрсә, бер ай эчендә алар турында хисап урыны буенча җирле үзидарә органнарына язма рәвештә хәбәр итәргә тиеш булуыбыз турында мине һәм минем гаилә әгъзаларын кисәттеләр.</w:t>
      </w:r>
    </w:p>
    <w:p w:rsidR="007C12F8" w:rsidRPr="006E72F6" w:rsidRDefault="007C12F8" w:rsidP="007C12F8">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t>Мин һәм минем гаилә әгъзалары, гаризада күрсәтелгәннәргә туры килми торган мәгълүматлар ачыклаган очракта, законда билгеләнгән тәртиптә исәпкә алудан төшереләчәгебез белән килешәбез.</w:t>
      </w:r>
    </w:p>
    <w:p w:rsidR="007C12F8" w:rsidRPr="006E72F6" w:rsidRDefault="007C12F8" w:rsidP="007C12F8">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t>Моның белән тиешле салым органнарында һәм Күчемсез мөлкәткә хокукларны һәм аның белән алыш-бирешләрне дәүләт теркәвенә алу органнарында минем керемнәрем һәм милек хокукында минеке булган мөлкәт турындагы белешмәләрне тикшерергә ризалык бирәм.</w:t>
      </w:r>
    </w:p>
    <w:p w:rsidR="007C12F8" w:rsidRPr="009E3EAD" w:rsidRDefault="007C12F8" w:rsidP="007C12F8">
      <w:pPr>
        <w:widowControl w:val="0"/>
        <w:tabs>
          <w:tab w:val="right" w:pos="10200"/>
        </w:tabs>
        <w:suppressAutoHyphens/>
        <w:ind w:firstLine="709"/>
        <w:rPr>
          <w:snapToGrid w:val="0"/>
          <w:sz w:val="24"/>
          <w:szCs w:val="24"/>
        </w:rPr>
      </w:pPr>
      <w:r w:rsidRPr="009E3EAD">
        <w:rPr>
          <w:sz w:val="24"/>
          <w:szCs w:val="24"/>
          <w:lang w:val="tt-RU"/>
        </w:rPr>
        <w:t xml:space="preserve">Гариза бирүче: </w:t>
      </w:r>
      <w:r w:rsidRPr="009E3EAD">
        <w:rPr>
          <w:sz w:val="24"/>
          <w:szCs w:val="24"/>
          <w:lang w:val="tt-RU"/>
        </w:rPr>
        <w:tab/>
      </w:r>
    </w:p>
    <w:p w:rsidR="007C12F8" w:rsidRPr="009E3EAD" w:rsidRDefault="007C12F8" w:rsidP="007C12F8">
      <w:pPr>
        <w:widowControl w:val="0"/>
        <w:tabs>
          <w:tab w:val="center" w:pos="5700"/>
        </w:tabs>
        <w:suppressAutoHyphens/>
        <w:ind w:firstLine="709"/>
        <w:rPr>
          <w:snapToGrid w:val="0"/>
        </w:rPr>
      </w:pPr>
      <w:r w:rsidRPr="009E3EAD">
        <w:rPr>
          <w:snapToGrid w:val="0"/>
          <w:lang w:val="tt-RU"/>
        </w:rPr>
        <w:tab/>
        <w:t xml:space="preserve">(фамилиясе, исеме, атасының исеме тулысынча, имза) </w:t>
      </w:r>
    </w:p>
    <w:p w:rsidR="007C12F8" w:rsidRPr="009E3EAD" w:rsidRDefault="007C12F8" w:rsidP="007C12F8">
      <w:pPr>
        <w:widowControl w:val="0"/>
        <w:suppressAutoHyphens/>
        <w:ind w:firstLine="709"/>
        <w:rPr>
          <w:snapToGrid w:val="0"/>
          <w:sz w:val="24"/>
          <w:szCs w:val="24"/>
        </w:rPr>
      </w:pPr>
      <w:r w:rsidRPr="009E3EAD">
        <w:rPr>
          <w:snapToGrid w:val="0"/>
          <w:sz w:val="24"/>
          <w:szCs w:val="24"/>
          <w:lang w:val="tt-RU"/>
        </w:rPr>
        <w:t>Эшкә яраклы</w:t>
      </w:r>
    </w:p>
    <w:p w:rsidR="007C12F8" w:rsidRPr="009E3EAD" w:rsidRDefault="007C12F8" w:rsidP="007C12F8">
      <w:pPr>
        <w:widowControl w:val="0"/>
        <w:tabs>
          <w:tab w:val="left" w:pos="1800"/>
          <w:tab w:val="right" w:pos="10200"/>
        </w:tabs>
        <w:suppressAutoHyphens/>
        <w:ind w:firstLine="709"/>
        <w:rPr>
          <w:snapToGrid w:val="0"/>
          <w:sz w:val="24"/>
          <w:szCs w:val="24"/>
        </w:rPr>
      </w:pPr>
      <w:r w:rsidRPr="009E3EAD">
        <w:rPr>
          <w:snapToGrid w:val="0"/>
          <w:sz w:val="24"/>
          <w:szCs w:val="24"/>
          <w:lang w:val="tt-RU"/>
        </w:rPr>
        <w:t xml:space="preserve">гаилә әгъзалары: </w:t>
      </w:r>
      <w:r w:rsidRPr="009E3EAD">
        <w:rPr>
          <w:snapToGrid w:val="0"/>
          <w:sz w:val="24"/>
          <w:szCs w:val="24"/>
          <w:lang w:val="tt-RU"/>
        </w:rPr>
        <w:tab/>
      </w:r>
    </w:p>
    <w:p w:rsidR="007C12F8" w:rsidRPr="009E3EAD" w:rsidRDefault="007C12F8" w:rsidP="007C12F8">
      <w:pPr>
        <w:widowControl w:val="0"/>
        <w:tabs>
          <w:tab w:val="left" w:pos="1800"/>
          <w:tab w:val="right" w:pos="10200"/>
        </w:tabs>
        <w:suppressAutoHyphens/>
        <w:ind w:firstLine="709"/>
        <w:rPr>
          <w:snapToGrid w:val="0"/>
          <w:sz w:val="24"/>
          <w:szCs w:val="24"/>
        </w:rPr>
      </w:pPr>
      <w:r w:rsidRPr="009E3EAD">
        <w:rPr>
          <w:snapToGrid w:val="0"/>
          <w:sz w:val="24"/>
          <w:szCs w:val="24"/>
          <w:lang w:val="tt-RU"/>
        </w:rPr>
        <w:t xml:space="preserve">  </w:t>
      </w:r>
      <w:r w:rsidRPr="009E3EAD">
        <w:rPr>
          <w:snapToGrid w:val="0"/>
          <w:sz w:val="24"/>
          <w:szCs w:val="24"/>
          <w:lang w:val="tt-RU"/>
        </w:rPr>
        <w:tab/>
        <w:t xml:space="preserve">1. </w:t>
      </w:r>
      <w:r w:rsidRPr="009E3EAD">
        <w:rPr>
          <w:snapToGrid w:val="0"/>
          <w:sz w:val="24"/>
          <w:szCs w:val="24"/>
          <w:lang w:val="tt-RU"/>
        </w:rPr>
        <w:tab/>
      </w:r>
    </w:p>
    <w:p w:rsidR="007C12F8" w:rsidRPr="009E3EAD" w:rsidRDefault="007C12F8" w:rsidP="007C12F8">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2. </w:t>
      </w:r>
      <w:r w:rsidRPr="009E3EAD">
        <w:rPr>
          <w:snapToGrid w:val="0"/>
          <w:sz w:val="24"/>
          <w:szCs w:val="24"/>
          <w:lang w:val="tt-RU"/>
        </w:rPr>
        <w:tab/>
      </w:r>
    </w:p>
    <w:p w:rsidR="007C12F8" w:rsidRPr="009E3EAD" w:rsidRDefault="007C12F8" w:rsidP="007C12F8">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3. </w:t>
      </w:r>
      <w:r w:rsidRPr="009E3EAD">
        <w:rPr>
          <w:snapToGrid w:val="0"/>
          <w:sz w:val="24"/>
          <w:szCs w:val="24"/>
          <w:lang w:val="tt-RU"/>
        </w:rPr>
        <w:tab/>
      </w:r>
    </w:p>
    <w:p w:rsidR="007C12F8" w:rsidRPr="009E3EAD" w:rsidRDefault="007C12F8" w:rsidP="007C12F8">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4. </w:t>
      </w:r>
      <w:r w:rsidRPr="009E3EAD">
        <w:rPr>
          <w:snapToGrid w:val="0"/>
          <w:sz w:val="24"/>
          <w:szCs w:val="24"/>
          <w:lang w:val="tt-RU"/>
        </w:rPr>
        <w:tab/>
      </w:r>
    </w:p>
    <w:p w:rsidR="007C12F8" w:rsidRPr="009E3EAD" w:rsidRDefault="007C12F8" w:rsidP="007C12F8">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5. </w:t>
      </w:r>
      <w:r w:rsidRPr="009E3EAD">
        <w:rPr>
          <w:snapToGrid w:val="0"/>
          <w:sz w:val="24"/>
          <w:szCs w:val="24"/>
          <w:lang w:val="tt-RU"/>
        </w:rPr>
        <w:tab/>
      </w:r>
    </w:p>
    <w:p w:rsidR="007C12F8" w:rsidRPr="009E3EAD" w:rsidRDefault="007C12F8" w:rsidP="007C12F8">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6. </w:t>
      </w:r>
      <w:r w:rsidRPr="009E3EAD">
        <w:rPr>
          <w:snapToGrid w:val="0"/>
          <w:sz w:val="24"/>
          <w:szCs w:val="24"/>
          <w:lang w:val="tt-RU"/>
        </w:rPr>
        <w:tab/>
      </w:r>
    </w:p>
    <w:p w:rsidR="007C12F8" w:rsidRPr="009E3EAD" w:rsidRDefault="007C12F8" w:rsidP="007C12F8">
      <w:pPr>
        <w:widowControl w:val="0"/>
        <w:tabs>
          <w:tab w:val="center" w:pos="6100"/>
        </w:tabs>
        <w:suppressAutoHyphens/>
        <w:ind w:firstLine="709"/>
        <w:rPr>
          <w:snapToGrid w:val="0"/>
        </w:rPr>
      </w:pPr>
      <w:r w:rsidRPr="009E3EAD">
        <w:rPr>
          <w:snapToGrid w:val="0"/>
          <w:sz w:val="24"/>
          <w:szCs w:val="24"/>
          <w:lang w:val="tt-RU"/>
        </w:rPr>
        <w:tab/>
        <w:t xml:space="preserve"> (</w:t>
      </w:r>
      <w:r w:rsidRPr="009E3EAD">
        <w:rPr>
          <w:snapToGrid w:val="0"/>
          <w:lang w:val="tt-RU"/>
        </w:rPr>
        <w:t xml:space="preserve"> барлык эшкә сәләтле гаилә әгъзаларының имзалары)</w:t>
      </w:r>
    </w:p>
    <w:p w:rsidR="007C12F8" w:rsidRPr="009E3EAD" w:rsidRDefault="007C12F8" w:rsidP="007C12F8">
      <w:pPr>
        <w:ind w:firstLine="709"/>
        <w:rPr>
          <w:sz w:val="24"/>
          <w:szCs w:val="24"/>
        </w:rPr>
      </w:pPr>
      <w:r w:rsidRPr="009E3EAD">
        <w:rPr>
          <w:sz w:val="24"/>
          <w:szCs w:val="24"/>
          <w:lang w:val="tt-RU"/>
        </w:rPr>
        <w:tab/>
        <w:t>Гаризага түбәндәге сканерланган документлар теркәлә:</w:t>
      </w:r>
    </w:p>
    <w:p w:rsidR="007C12F8" w:rsidRPr="009E3EAD" w:rsidRDefault="007C12F8" w:rsidP="007C12F8">
      <w:pPr>
        <w:autoSpaceDE w:val="0"/>
        <w:autoSpaceDN w:val="0"/>
        <w:adjustRightInd w:val="0"/>
        <w:ind w:firstLine="709"/>
        <w:jc w:val="both"/>
        <w:rPr>
          <w:sz w:val="24"/>
          <w:szCs w:val="24"/>
        </w:rPr>
      </w:pPr>
      <w:r w:rsidRPr="009E3EAD">
        <w:rPr>
          <w:sz w:val="24"/>
          <w:szCs w:val="24"/>
          <w:lang w:val="tt-RU"/>
        </w:rPr>
        <w:t>1) шәхесне раслаучы документлар;</w:t>
      </w:r>
    </w:p>
    <w:p w:rsidR="007C12F8" w:rsidRPr="009E3EAD" w:rsidRDefault="007C12F8" w:rsidP="007C12F8">
      <w:pPr>
        <w:autoSpaceDE w:val="0"/>
        <w:autoSpaceDN w:val="0"/>
        <w:adjustRightInd w:val="0"/>
        <w:ind w:firstLine="709"/>
        <w:jc w:val="both"/>
        <w:rPr>
          <w:sz w:val="24"/>
          <w:szCs w:val="24"/>
        </w:rPr>
      </w:pPr>
      <w:r w:rsidRPr="009E3EAD">
        <w:rPr>
          <w:sz w:val="24"/>
          <w:szCs w:val="24"/>
          <w:lang w:val="tt-RU"/>
        </w:rPr>
        <w:t>2) вәкилнең вәкаләтләрен раслый торган документ (әгәр гариза бирүче исеменнән вәкил эш итә икән);</w:t>
      </w:r>
    </w:p>
    <w:p w:rsidR="007C12F8" w:rsidRPr="009E3EAD" w:rsidRDefault="007C12F8" w:rsidP="007C12F8">
      <w:pPr>
        <w:autoSpaceDE w:val="0"/>
        <w:autoSpaceDN w:val="0"/>
        <w:adjustRightInd w:val="0"/>
        <w:ind w:firstLine="709"/>
        <w:jc w:val="both"/>
        <w:rPr>
          <w:sz w:val="24"/>
          <w:szCs w:val="24"/>
        </w:rPr>
      </w:pPr>
      <w:r w:rsidRPr="009E3EAD">
        <w:rPr>
          <w:sz w:val="24"/>
          <w:szCs w:val="24"/>
          <w:lang w:val="tt-RU"/>
        </w:rPr>
        <w:t xml:space="preserve">3) Анкета (2 нче кушымта). </w:t>
      </w:r>
    </w:p>
    <w:p w:rsidR="007C12F8" w:rsidRPr="009E3EAD" w:rsidRDefault="007C12F8" w:rsidP="007C12F8">
      <w:pPr>
        <w:autoSpaceDE w:val="0"/>
        <w:autoSpaceDN w:val="0"/>
        <w:adjustRightInd w:val="0"/>
        <w:ind w:firstLine="709"/>
        <w:jc w:val="both"/>
        <w:rPr>
          <w:sz w:val="24"/>
          <w:szCs w:val="24"/>
        </w:rPr>
      </w:pPr>
      <w:r w:rsidRPr="009E3EAD">
        <w:rPr>
          <w:sz w:val="24"/>
          <w:szCs w:val="24"/>
          <w:lang w:val="tt-RU"/>
        </w:rPr>
        <w:t>4) Гариза бирүчене һәм аның гаиләсен социаль ипотека буенча торак шартларын яхшырту өчен исәпкә алу турындагы мәсьәләне карау өчен кирәкле документлар.</w:t>
      </w:r>
    </w:p>
    <w:p w:rsidR="007C12F8" w:rsidRPr="009E3EAD" w:rsidRDefault="007C12F8" w:rsidP="007C12F8">
      <w:pPr>
        <w:autoSpaceDE w:val="0"/>
        <w:autoSpaceDN w:val="0"/>
        <w:adjustRightInd w:val="0"/>
        <w:ind w:firstLine="709"/>
        <w:jc w:val="both"/>
        <w:rPr>
          <w:sz w:val="24"/>
          <w:szCs w:val="24"/>
        </w:rPr>
      </w:pPr>
      <w:r w:rsidRPr="009E3EAD">
        <w:rPr>
          <w:sz w:val="24"/>
          <w:szCs w:val="24"/>
          <w:lang w:val="tt-RU"/>
        </w:rPr>
        <w:t>Сорату буенча  сканерланган документларның төп нөсхәләрен тапшырырга җаваплылык алам.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7C12F8" w:rsidTr="00CD32DD">
        <w:trPr>
          <w:trHeight w:val="823"/>
        </w:trPr>
        <w:tc>
          <w:tcPr>
            <w:tcW w:w="1790" w:type="dxa"/>
            <w:tcBorders>
              <w:top w:val="nil"/>
              <w:left w:val="nil"/>
              <w:bottom w:val="single" w:sz="4" w:space="0" w:color="auto"/>
              <w:right w:val="nil"/>
            </w:tcBorders>
            <w:vAlign w:val="bottom"/>
          </w:tcPr>
          <w:p w:rsidR="007C12F8" w:rsidRPr="009E3EAD" w:rsidRDefault="007C12F8" w:rsidP="00CD32DD">
            <w:pPr>
              <w:jc w:val="center"/>
              <w:rPr>
                <w:sz w:val="28"/>
                <w:szCs w:val="28"/>
              </w:rPr>
            </w:pPr>
          </w:p>
        </w:tc>
        <w:tc>
          <w:tcPr>
            <w:tcW w:w="483" w:type="dxa"/>
            <w:tcBorders>
              <w:top w:val="nil"/>
              <w:left w:val="nil"/>
              <w:bottom w:val="nil"/>
              <w:right w:val="nil"/>
            </w:tcBorders>
            <w:vAlign w:val="bottom"/>
          </w:tcPr>
          <w:p w:rsidR="007C12F8" w:rsidRPr="009E3EAD" w:rsidRDefault="007C12F8" w:rsidP="00CD32DD">
            <w:pPr>
              <w:jc w:val="center"/>
              <w:rPr>
                <w:sz w:val="28"/>
                <w:szCs w:val="28"/>
              </w:rPr>
            </w:pPr>
          </w:p>
        </w:tc>
        <w:tc>
          <w:tcPr>
            <w:tcW w:w="1369" w:type="dxa"/>
            <w:tcBorders>
              <w:top w:val="nil"/>
              <w:left w:val="nil"/>
              <w:bottom w:val="single" w:sz="4" w:space="0" w:color="auto"/>
              <w:right w:val="nil"/>
            </w:tcBorders>
            <w:vAlign w:val="bottom"/>
          </w:tcPr>
          <w:p w:rsidR="007C12F8" w:rsidRPr="009E3EAD" w:rsidRDefault="007C12F8" w:rsidP="00CD32DD">
            <w:pPr>
              <w:jc w:val="center"/>
              <w:rPr>
                <w:sz w:val="28"/>
                <w:szCs w:val="28"/>
              </w:rPr>
            </w:pPr>
          </w:p>
        </w:tc>
        <w:tc>
          <w:tcPr>
            <w:tcW w:w="686" w:type="dxa"/>
            <w:tcBorders>
              <w:top w:val="nil"/>
              <w:left w:val="nil"/>
              <w:bottom w:val="nil"/>
              <w:right w:val="nil"/>
            </w:tcBorders>
            <w:vAlign w:val="bottom"/>
          </w:tcPr>
          <w:p w:rsidR="007C12F8" w:rsidRPr="009E3EAD" w:rsidRDefault="007C12F8" w:rsidP="00CD32DD">
            <w:pPr>
              <w:jc w:val="center"/>
              <w:rPr>
                <w:sz w:val="28"/>
                <w:szCs w:val="28"/>
              </w:rPr>
            </w:pPr>
          </w:p>
        </w:tc>
        <w:tc>
          <w:tcPr>
            <w:tcW w:w="606" w:type="dxa"/>
            <w:tcBorders>
              <w:top w:val="nil"/>
              <w:left w:val="nil"/>
              <w:bottom w:val="single" w:sz="4" w:space="0" w:color="auto"/>
              <w:right w:val="nil"/>
            </w:tcBorders>
          </w:tcPr>
          <w:p w:rsidR="007C12F8" w:rsidRPr="009E3EAD" w:rsidRDefault="007C12F8" w:rsidP="00CD32DD">
            <w:pPr>
              <w:jc w:val="center"/>
              <w:rPr>
                <w:sz w:val="28"/>
                <w:szCs w:val="28"/>
              </w:rPr>
            </w:pPr>
          </w:p>
        </w:tc>
        <w:tc>
          <w:tcPr>
            <w:tcW w:w="2756" w:type="dxa"/>
            <w:tcBorders>
              <w:top w:val="nil"/>
              <w:left w:val="nil"/>
              <w:bottom w:val="single" w:sz="4" w:space="0" w:color="auto"/>
              <w:right w:val="nil"/>
            </w:tcBorders>
            <w:vAlign w:val="bottom"/>
          </w:tcPr>
          <w:p w:rsidR="007C12F8" w:rsidRPr="009E3EAD" w:rsidRDefault="007C12F8" w:rsidP="00CD32DD">
            <w:pPr>
              <w:jc w:val="center"/>
              <w:rPr>
                <w:sz w:val="28"/>
                <w:szCs w:val="28"/>
              </w:rPr>
            </w:pPr>
          </w:p>
        </w:tc>
        <w:tc>
          <w:tcPr>
            <w:tcW w:w="1681" w:type="dxa"/>
            <w:tcBorders>
              <w:top w:val="nil"/>
              <w:left w:val="nil"/>
              <w:bottom w:val="single" w:sz="4" w:space="0" w:color="auto"/>
              <w:right w:val="nil"/>
            </w:tcBorders>
          </w:tcPr>
          <w:p w:rsidR="007C12F8" w:rsidRPr="009E3EAD" w:rsidRDefault="007C12F8" w:rsidP="00CD32DD">
            <w:pPr>
              <w:jc w:val="center"/>
              <w:rPr>
                <w:sz w:val="28"/>
                <w:szCs w:val="28"/>
              </w:rPr>
            </w:pPr>
          </w:p>
        </w:tc>
      </w:tr>
      <w:tr w:rsidR="007C12F8" w:rsidTr="00CD32DD">
        <w:trPr>
          <w:trHeight w:val="298"/>
        </w:trPr>
        <w:tc>
          <w:tcPr>
            <w:tcW w:w="1790" w:type="dxa"/>
            <w:tcBorders>
              <w:top w:val="nil"/>
              <w:left w:val="nil"/>
              <w:bottom w:val="nil"/>
              <w:right w:val="nil"/>
            </w:tcBorders>
          </w:tcPr>
          <w:p w:rsidR="007C12F8" w:rsidRPr="009E3EAD" w:rsidRDefault="007C12F8" w:rsidP="00CD32DD">
            <w:pPr>
              <w:jc w:val="center"/>
            </w:pPr>
            <w:r w:rsidRPr="009E3EAD">
              <w:rPr>
                <w:lang w:val="tt-RU"/>
              </w:rPr>
              <w:t>(дата)</w:t>
            </w:r>
          </w:p>
        </w:tc>
        <w:tc>
          <w:tcPr>
            <w:tcW w:w="483" w:type="dxa"/>
            <w:tcBorders>
              <w:top w:val="nil"/>
              <w:left w:val="nil"/>
              <w:bottom w:val="nil"/>
              <w:right w:val="nil"/>
            </w:tcBorders>
          </w:tcPr>
          <w:p w:rsidR="007C12F8" w:rsidRPr="009E3EAD" w:rsidRDefault="007C12F8" w:rsidP="00CD32DD">
            <w:pPr>
              <w:jc w:val="center"/>
              <w:rPr>
                <w:sz w:val="28"/>
                <w:szCs w:val="28"/>
              </w:rPr>
            </w:pPr>
          </w:p>
        </w:tc>
        <w:tc>
          <w:tcPr>
            <w:tcW w:w="1369" w:type="dxa"/>
            <w:tcBorders>
              <w:top w:val="nil"/>
              <w:left w:val="nil"/>
              <w:bottom w:val="nil"/>
              <w:right w:val="nil"/>
            </w:tcBorders>
          </w:tcPr>
          <w:p w:rsidR="007C12F8" w:rsidRPr="009E3EAD" w:rsidRDefault="007C12F8" w:rsidP="00CD32DD">
            <w:pPr>
              <w:jc w:val="center"/>
            </w:pPr>
            <w:r w:rsidRPr="009E3EAD">
              <w:rPr>
                <w:lang w:val="tt-RU"/>
              </w:rPr>
              <w:t>(имза)</w:t>
            </w:r>
          </w:p>
        </w:tc>
        <w:tc>
          <w:tcPr>
            <w:tcW w:w="686" w:type="dxa"/>
            <w:tcBorders>
              <w:top w:val="nil"/>
              <w:left w:val="nil"/>
              <w:bottom w:val="nil"/>
              <w:right w:val="nil"/>
            </w:tcBorders>
          </w:tcPr>
          <w:p w:rsidR="007C12F8" w:rsidRPr="009E3EAD" w:rsidRDefault="007C12F8" w:rsidP="00CD32DD">
            <w:pPr>
              <w:jc w:val="center"/>
            </w:pPr>
          </w:p>
        </w:tc>
        <w:tc>
          <w:tcPr>
            <w:tcW w:w="606" w:type="dxa"/>
            <w:tcBorders>
              <w:top w:val="nil"/>
              <w:left w:val="nil"/>
              <w:bottom w:val="nil"/>
              <w:right w:val="nil"/>
            </w:tcBorders>
          </w:tcPr>
          <w:p w:rsidR="007C12F8" w:rsidRPr="009E3EAD" w:rsidRDefault="007C12F8" w:rsidP="00CD32DD">
            <w:pPr>
              <w:tabs>
                <w:tab w:val="left" w:pos="1800"/>
              </w:tabs>
              <w:ind w:right="453"/>
              <w:jc w:val="center"/>
            </w:pPr>
          </w:p>
        </w:tc>
        <w:tc>
          <w:tcPr>
            <w:tcW w:w="2756" w:type="dxa"/>
            <w:tcBorders>
              <w:top w:val="nil"/>
              <w:left w:val="nil"/>
              <w:bottom w:val="nil"/>
              <w:right w:val="nil"/>
            </w:tcBorders>
          </w:tcPr>
          <w:p w:rsidR="007C12F8" w:rsidRPr="009E3EAD" w:rsidRDefault="007C12F8" w:rsidP="00CD32DD">
            <w:pPr>
              <w:jc w:val="center"/>
            </w:pPr>
            <w:r>
              <w:rPr>
                <w:lang w:val="tt-RU"/>
              </w:rPr>
              <w:t>(ФИАи</w:t>
            </w:r>
            <w:r w:rsidRPr="009E3EAD">
              <w:rPr>
                <w:lang w:val="tt-RU"/>
              </w:rPr>
              <w:t>)</w:t>
            </w:r>
          </w:p>
        </w:tc>
        <w:tc>
          <w:tcPr>
            <w:tcW w:w="1681" w:type="dxa"/>
            <w:tcBorders>
              <w:top w:val="nil"/>
              <w:left w:val="nil"/>
              <w:bottom w:val="nil"/>
              <w:right w:val="nil"/>
            </w:tcBorders>
          </w:tcPr>
          <w:p w:rsidR="007C12F8" w:rsidRPr="009E3EAD" w:rsidRDefault="007C12F8" w:rsidP="00CD32DD"/>
        </w:tc>
      </w:tr>
    </w:tbl>
    <w:p w:rsidR="007C12F8" w:rsidRPr="009E3EAD" w:rsidRDefault="007C12F8" w:rsidP="007C12F8">
      <w:pPr>
        <w:widowControl w:val="0"/>
        <w:tabs>
          <w:tab w:val="left" w:pos="2100"/>
        </w:tabs>
        <w:suppressAutoHyphens/>
        <w:autoSpaceDE w:val="0"/>
        <w:autoSpaceDN w:val="0"/>
        <w:ind w:firstLine="709"/>
        <w:rPr>
          <w:rFonts w:eastAsia="Calibri"/>
          <w:sz w:val="28"/>
          <w:szCs w:val="28"/>
        </w:rPr>
      </w:pPr>
    </w:p>
    <w:p w:rsidR="007C12F8" w:rsidRPr="009E3EAD" w:rsidRDefault="007C12F8" w:rsidP="007C12F8">
      <w:pPr>
        <w:suppressAutoHyphens/>
        <w:ind w:left="5100"/>
        <w:jc w:val="right"/>
        <w:rPr>
          <w:sz w:val="28"/>
          <w:szCs w:val="28"/>
        </w:rPr>
      </w:pPr>
    </w:p>
    <w:p w:rsidR="007C12F8" w:rsidRPr="009E3EAD" w:rsidRDefault="007C12F8" w:rsidP="007C12F8">
      <w:pPr>
        <w:suppressAutoHyphens/>
        <w:ind w:left="5100"/>
        <w:jc w:val="right"/>
        <w:rPr>
          <w:sz w:val="28"/>
          <w:szCs w:val="28"/>
        </w:rPr>
      </w:pPr>
    </w:p>
    <w:p w:rsidR="007C12F8" w:rsidRPr="009E3EAD" w:rsidRDefault="007C12F8" w:rsidP="007C12F8">
      <w:pPr>
        <w:suppressAutoHyphens/>
        <w:autoSpaceDE w:val="0"/>
        <w:autoSpaceDN w:val="0"/>
        <w:adjustRightInd w:val="0"/>
        <w:ind w:left="4961"/>
        <w:jc w:val="right"/>
        <w:rPr>
          <w:sz w:val="28"/>
          <w:szCs w:val="28"/>
        </w:rPr>
      </w:pPr>
      <w:r w:rsidRPr="009E3EAD">
        <w:rPr>
          <w:sz w:val="28"/>
          <w:szCs w:val="28"/>
          <w:lang w:val="tt-RU"/>
        </w:rPr>
        <w:br w:type="page"/>
      </w:r>
      <w:r w:rsidRPr="009E3EAD">
        <w:rPr>
          <w:sz w:val="28"/>
          <w:szCs w:val="28"/>
          <w:lang w:val="tt-RU"/>
        </w:rPr>
        <w:lastRenderedPageBreak/>
        <w:t>2 нче кушымта</w:t>
      </w:r>
    </w:p>
    <w:p w:rsidR="007C12F8" w:rsidRPr="009E3EAD" w:rsidRDefault="007C12F8" w:rsidP="007C12F8">
      <w:pPr>
        <w:suppressAutoHyphens/>
        <w:autoSpaceDE w:val="0"/>
        <w:autoSpaceDN w:val="0"/>
        <w:adjustRightInd w:val="0"/>
        <w:ind w:left="5529"/>
        <w:rPr>
          <w:rFonts w:ascii="Courier New" w:eastAsia="Calibri" w:hAnsi="Courier New" w:cs="Courier New"/>
        </w:rPr>
      </w:pPr>
      <w:r w:rsidRPr="009E3EAD">
        <w:rPr>
          <w:rFonts w:ascii="Courier New" w:eastAsia="Calibri" w:hAnsi="Courier New" w:cs="Courier New"/>
        </w:rPr>
        <w:t xml:space="preserve">                           </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jc w:val="center"/>
        <w:rPr>
          <w:rFonts w:ascii="Courier New" w:eastAsia="Calibri" w:hAnsi="Courier New" w:cs="Courier New"/>
        </w:rPr>
      </w:pPr>
      <w:r w:rsidRPr="009E3EAD">
        <w:rPr>
          <w:rFonts w:ascii="Courier New" w:eastAsia="Calibri" w:hAnsi="Courier New" w:cs="Courier New"/>
          <w:lang w:val="tt-RU"/>
        </w:rPr>
        <w:t>ГАРИЗА БИРҮЧЕ АНКЕТАСЫ</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 Гариза бирүченең фамилиясе, исеме, атасының исеме 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(тулысынча)</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2. Адрес буенча яшим ────────────────────────────────────────┴──┴──┴──┴──┘</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(район, урам, йорт, фатир, бүлмә) (24 бүлек коды)</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(Элемтә Өчен телефон: өй, хезмәт телефоны)</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3. Шәхесне раслаучы документ 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(документ төре)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серия _______ номер ___________________ кем тарафыннан һәм кайчан бирелгән 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4. Туган көне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(көн, ай, ел) (7 бүлек коды)</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5. Туган урыны</w:t>
      </w:r>
      <w:r>
        <w:rPr>
          <w:rFonts w:ascii="Courier New" w:eastAsia="Calibri" w:hAnsi="Courier New" w:cs="Courier New"/>
          <w:lang w:val="tt-RU"/>
        </w:rPr>
        <w:t xml:space="preserve">   </w:t>
      </w:r>
      <w:r w:rsidRPr="009E3EAD">
        <w:rPr>
          <w:rFonts w:ascii="Courier New" w:eastAsia="Calibri" w:hAnsi="Courier New" w:cs="Courier New"/>
          <w:lang w:val="tt-RU"/>
        </w:rPr>
        <w:t xml:space="preserve"> ────────────────────────────────────────────┴──┴──┴──┴──┘</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(шәһәр, район коды)</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6. Салым түләүченең идентификацион номеры</w:t>
      </w:r>
      <w:r>
        <w:rPr>
          <w:rFonts w:ascii="Courier New" w:eastAsia="Calibri" w:hAnsi="Courier New" w:cs="Courier New"/>
          <w:lang w:val="tt-RU"/>
        </w:rPr>
        <w:t xml:space="preserve">       </w:t>
      </w:r>
      <w:r w:rsidRPr="009E3EAD">
        <w:rPr>
          <w:rFonts w:ascii="Courier New" w:eastAsia="Calibri" w:hAnsi="Courier New" w:cs="Courier New"/>
          <w:lang w:val="tt-RU"/>
        </w:rPr>
        <w:t>└─┴─┴─┴─┴─┴─┴─┴─┴─┴─┴─┴─┴─┘</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(ИНН) (9 нчы бүлек коды- барлык унике тамганы да күрсәтергә)</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7. Мәшгульлек: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(әгәр гариза бирүче эшләми, мәшгуль булмавының сәбәбен күрсәтергә) (10 бүлек коды)</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(оешманың, предприятие, бүлекнең, уку урынын тулы исемен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9. Предприятиенең ИНН -----────────────────────┴──┴──┴──┴──┴──┴──┴──┴──┴──┴──┘</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(9 бүлекнең коды)</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(әгәр гариза бирүче эшләми икән, ИНН кыйммәтләре урынына нульләр куела, ягъни.</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Эшләмәүче өчен ИНН - 0 000 000 000)</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10. Соңгы урында эш стажы тәшкил итә:─────────────────────┴──┴──┘</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(еллар санын күрсәтергә)</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11. Гомуми эш стажы: ──────────────────────────────────┴──┴──┘</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(еллар санын күрсәтергә)</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12. Мин һәм минем белән яшәүче гаилә әгъзалары </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мәйданы (өлеш) милек хокукында били):_______________________________________________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(нинди, кем, кайда, нигезләрен күрсәтергә)</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(20 бүлекнең коды)</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13. Найм килешүе буенча 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(төгәл кем икәнен күрсәтергә)</w:t>
      </w:r>
    </w:p>
    <w:p w:rsidR="007C12F8" w:rsidRPr="009E3EAD" w:rsidRDefault="007C12F8" w:rsidP="007C12F8">
      <w:pPr>
        <w:suppressAutoHyphens/>
        <w:autoSpaceDE w:val="0"/>
        <w:autoSpaceDN w:val="0"/>
        <w:adjustRightInd w:val="0"/>
        <w:ind w:firstLine="540"/>
        <w:jc w:val="both"/>
        <w:outlineLvl w:val="1"/>
        <w:rPr>
          <w:rFonts w:eastAsia="Calibri"/>
          <w:b/>
          <w:bCs/>
        </w:rPr>
      </w:pPr>
    </w:p>
    <w:tbl>
      <w:tblPr>
        <w:tblW w:w="0" w:type="auto"/>
        <w:tblInd w:w="70" w:type="dxa"/>
        <w:tblLayout w:type="fixed"/>
        <w:tblCellMar>
          <w:left w:w="70" w:type="dxa"/>
          <w:right w:w="70" w:type="dxa"/>
        </w:tblCellMar>
        <w:tblLook w:val="0000" w:firstRow="0" w:lastRow="0" w:firstColumn="0" w:lastColumn="0" w:noHBand="0" w:noVBand="0"/>
      </w:tblPr>
      <w:tblGrid>
        <w:gridCol w:w="810"/>
        <w:gridCol w:w="3105"/>
        <w:gridCol w:w="1620"/>
        <w:gridCol w:w="1755"/>
        <w:gridCol w:w="1620"/>
        <w:gridCol w:w="1080"/>
      </w:tblGrid>
      <w:tr w:rsidR="007C12F8" w:rsidTr="00CD32DD">
        <w:trPr>
          <w:cantSplit/>
          <w:trHeight w:val="720"/>
        </w:trPr>
        <w:tc>
          <w:tcPr>
            <w:tcW w:w="8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lastRenderedPageBreak/>
              <w:t xml:space="preserve">NN </w:t>
            </w:r>
            <w:r w:rsidRPr="009E3EAD">
              <w:rPr>
                <w:rFonts w:eastAsia="Calibri"/>
                <w:b/>
                <w:bCs/>
                <w:lang w:val="tt-RU"/>
              </w:rPr>
              <w:br/>
              <w:t xml:space="preserve">т/б </w:t>
            </w:r>
          </w:p>
        </w:tc>
        <w:tc>
          <w:tcPr>
            <w:tcW w:w="310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Гариза бирүченең һәм гаилә әгъзаларының</w:t>
            </w:r>
            <w:r w:rsidRPr="009E3EAD">
              <w:rPr>
                <w:rFonts w:eastAsia="Calibri"/>
                <w:b/>
                <w:bCs/>
                <w:lang w:val="tt-RU"/>
              </w:rPr>
              <w:br/>
              <w:t xml:space="preserve"> фамилиясе, исеме, әтисенең исеме</w:t>
            </w:r>
            <w:r w:rsidRPr="009E3EAD">
              <w:rPr>
                <w:rFonts w:eastAsia="Calibri"/>
                <w:b/>
                <w:bCs/>
                <w:lang w:val="tt-RU"/>
              </w:rPr>
              <w:br/>
              <w:t xml:space="preserve">                  </w:t>
            </w: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 xml:space="preserve">Туганлык </w:t>
            </w:r>
            <w:r w:rsidRPr="009E3EAD">
              <w:rPr>
                <w:rFonts w:eastAsia="Calibri"/>
                <w:b/>
                <w:bCs/>
                <w:lang w:val="tt-RU"/>
              </w:rPr>
              <w:br/>
              <w:t xml:space="preserve"> мөнәсәбәтләре  </w:t>
            </w:r>
          </w:p>
        </w:tc>
        <w:tc>
          <w:tcPr>
            <w:tcW w:w="175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 xml:space="preserve">Прописка  </w:t>
            </w:r>
            <w:r w:rsidRPr="009E3EAD">
              <w:rPr>
                <w:rFonts w:eastAsia="Calibri"/>
                <w:b/>
                <w:bCs/>
                <w:lang w:val="tt-RU"/>
              </w:rPr>
              <w:br/>
              <w:t xml:space="preserve">датасы  </w:t>
            </w: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Аерым</w:t>
            </w:r>
            <w:r w:rsidRPr="009E3EAD">
              <w:rPr>
                <w:rFonts w:eastAsia="Calibri"/>
                <w:b/>
                <w:bCs/>
                <w:lang w:val="tt-RU"/>
              </w:rPr>
              <w:br/>
              <w:t xml:space="preserve">   </w:t>
            </w:r>
            <w:r w:rsidRPr="009E3EAD">
              <w:rPr>
                <w:rFonts w:eastAsia="Calibri"/>
                <w:b/>
                <w:bCs/>
                <w:lang w:val="tt-RU"/>
              </w:rPr>
              <w:br/>
              <w:t xml:space="preserve">финанс- </w:t>
            </w:r>
            <w:r w:rsidRPr="009E3EAD">
              <w:rPr>
                <w:rFonts w:eastAsia="Calibri"/>
                <w:b/>
                <w:bCs/>
                <w:lang w:val="tt-RU"/>
              </w:rPr>
              <w:br/>
              <w:t xml:space="preserve">шәхси </w:t>
            </w:r>
            <w:r w:rsidRPr="009E3EAD">
              <w:rPr>
                <w:rFonts w:eastAsia="Calibri"/>
                <w:b/>
                <w:bCs/>
                <w:lang w:val="tt-RU"/>
              </w:rPr>
              <w:br/>
              <w:t xml:space="preserve">хисапның булуы      </w:t>
            </w:r>
          </w:p>
        </w:tc>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Мәйданы</w:t>
            </w:r>
            <w:r w:rsidRPr="009E3EAD">
              <w:rPr>
                <w:rFonts w:eastAsia="Calibri"/>
                <w:b/>
                <w:bCs/>
                <w:lang w:val="tt-RU"/>
              </w:rPr>
              <w:br/>
              <w:t>(гомуми/</w:t>
            </w:r>
            <w:r w:rsidRPr="009E3EAD">
              <w:rPr>
                <w:rFonts w:eastAsia="Calibri"/>
                <w:b/>
                <w:bCs/>
                <w:lang w:val="tt-RU"/>
              </w:rPr>
              <w:br/>
              <w:t xml:space="preserve">торак) </w:t>
            </w:r>
          </w:p>
        </w:tc>
      </w:tr>
      <w:tr w:rsidR="007C12F8" w:rsidTr="00CD32DD">
        <w:trPr>
          <w:cantSplit/>
          <w:trHeight w:val="360"/>
        </w:trPr>
        <w:tc>
          <w:tcPr>
            <w:tcW w:w="8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1</w:t>
            </w:r>
          </w:p>
        </w:tc>
        <w:tc>
          <w:tcPr>
            <w:tcW w:w="310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75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r>
      <w:tr w:rsidR="007C12F8" w:rsidTr="00CD32DD">
        <w:trPr>
          <w:cantSplit/>
          <w:trHeight w:val="360"/>
        </w:trPr>
        <w:tc>
          <w:tcPr>
            <w:tcW w:w="8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2</w:t>
            </w:r>
          </w:p>
        </w:tc>
        <w:tc>
          <w:tcPr>
            <w:tcW w:w="310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75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r>
      <w:tr w:rsidR="007C12F8" w:rsidTr="00CD32DD">
        <w:trPr>
          <w:cantSplit/>
          <w:trHeight w:val="360"/>
        </w:trPr>
        <w:tc>
          <w:tcPr>
            <w:tcW w:w="8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3</w:t>
            </w:r>
          </w:p>
        </w:tc>
        <w:tc>
          <w:tcPr>
            <w:tcW w:w="310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75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r>
    </w:tbl>
    <w:p w:rsidR="007C12F8" w:rsidRPr="009E3EAD" w:rsidRDefault="007C12F8" w:rsidP="007C12F8">
      <w:pPr>
        <w:suppressAutoHyphens/>
        <w:autoSpaceDE w:val="0"/>
        <w:autoSpaceDN w:val="0"/>
        <w:adjustRightInd w:val="0"/>
        <w:ind w:firstLine="540"/>
        <w:jc w:val="both"/>
        <w:outlineLvl w:val="1"/>
        <w:rPr>
          <w:rFonts w:eastAsia="Calibri"/>
          <w:b/>
          <w:bCs/>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14. Милек хокукында 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(төгәл кем икәнен күрсәтергә)</w:t>
      </w:r>
    </w:p>
    <w:p w:rsidR="007C12F8" w:rsidRPr="009E3EAD" w:rsidRDefault="007C12F8" w:rsidP="007C12F8">
      <w:pPr>
        <w:suppressAutoHyphens/>
        <w:autoSpaceDE w:val="0"/>
        <w:autoSpaceDN w:val="0"/>
        <w:adjustRightInd w:val="0"/>
        <w:jc w:val="both"/>
        <w:outlineLvl w:val="1"/>
        <w:rPr>
          <w:rFonts w:eastAsia="Calibri"/>
          <w:b/>
          <w:bCs/>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2160"/>
        <w:gridCol w:w="1350"/>
        <w:gridCol w:w="1620"/>
        <w:gridCol w:w="1215"/>
        <w:gridCol w:w="1080"/>
        <w:gridCol w:w="2025"/>
      </w:tblGrid>
      <w:tr w:rsidR="007C12F8" w:rsidTr="00CD32DD">
        <w:trPr>
          <w:cantSplit/>
          <w:trHeight w:val="600"/>
        </w:trPr>
        <w:tc>
          <w:tcPr>
            <w:tcW w:w="54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 xml:space="preserve">N </w:t>
            </w:r>
            <w:r w:rsidRPr="009E3EAD">
              <w:rPr>
                <w:rFonts w:eastAsia="Calibri"/>
                <w:b/>
                <w:bCs/>
                <w:lang w:val="tt-RU"/>
              </w:rPr>
              <w:br/>
              <w:t>т/б</w:t>
            </w:r>
          </w:p>
        </w:tc>
        <w:tc>
          <w:tcPr>
            <w:tcW w:w="216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ФИО</w:t>
            </w:r>
            <w:r w:rsidRPr="009E3EAD">
              <w:rPr>
                <w:rFonts w:eastAsia="Calibri"/>
                <w:b/>
                <w:bCs/>
                <w:lang w:val="tt-RU"/>
              </w:rPr>
              <w:br/>
              <w:t xml:space="preserve"> (тулысынча)  </w:t>
            </w:r>
          </w:p>
        </w:tc>
        <w:tc>
          <w:tcPr>
            <w:tcW w:w="135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Туганлык</w:t>
            </w:r>
            <w:r w:rsidRPr="009E3EAD">
              <w:rPr>
                <w:rFonts w:eastAsia="Calibri"/>
                <w:b/>
                <w:bCs/>
                <w:lang w:val="tt-RU"/>
              </w:rPr>
              <w:br/>
              <w:t xml:space="preserve"> мөнәсәбәтләре</w:t>
            </w:r>
            <w:r w:rsidRPr="009E3EAD">
              <w:rPr>
                <w:rFonts w:eastAsia="Calibri"/>
                <w:b/>
                <w:bCs/>
                <w:lang w:val="tt-RU"/>
              </w:rPr>
              <w:br/>
              <w:t xml:space="preserve">    </w:t>
            </w: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 xml:space="preserve">Адресы   </w:t>
            </w:r>
          </w:p>
        </w:tc>
        <w:tc>
          <w:tcPr>
            <w:tcW w:w="121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 xml:space="preserve">Торак </w:t>
            </w:r>
            <w:r w:rsidRPr="009E3EAD">
              <w:rPr>
                <w:rFonts w:eastAsia="Calibri"/>
                <w:b/>
                <w:bCs/>
                <w:lang w:val="tt-RU"/>
              </w:rPr>
              <w:br/>
              <w:t xml:space="preserve">хокуклары </w:t>
            </w:r>
            <w:r w:rsidRPr="009E3EAD">
              <w:rPr>
                <w:rFonts w:eastAsia="Calibri"/>
                <w:b/>
                <w:bCs/>
                <w:lang w:val="tt-RU"/>
              </w:rPr>
              <w:br/>
              <w:t xml:space="preserve">объекты </w:t>
            </w:r>
            <w:r w:rsidRPr="009E3EAD">
              <w:rPr>
                <w:rFonts w:eastAsia="Calibri"/>
                <w:b/>
                <w:bCs/>
                <w:lang w:val="tt-RU"/>
              </w:rPr>
              <w:br/>
              <w:t xml:space="preserve">(код)   </w:t>
            </w:r>
          </w:p>
        </w:tc>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Мәйданы</w:t>
            </w:r>
            <w:r w:rsidRPr="009E3EAD">
              <w:rPr>
                <w:rFonts w:eastAsia="Calibri"/>
                <w:b/>
                <w:bCs/>
                <w:lang w:val="tt-RU"/>
              </w:rPr>
              <w:br/>
              <w:t>(гомуми/</w:t>
            </w:r>
            <w:r w:rsidRPr="009E3EAD">
              <w:rPr>
                <w:rFonts w:eastAsia="Calibri"/>
                <w:b/>
                <w:bCs/>
                <w:lang w:val="tt-RU"/>
              </w:rPr>
              <w:br/>
              <w:t xml:space="preserve">торак) </w:t>
            </w:r>
          </w:p>
        </w:tc>
        <w:tc>
          <w:tcPr>
            <w:tcW w:w="202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 xml:space="preserve">Милек турында </w:t>
            </w:r>
            <w:r w:rsidRPr="009E3EAD">
              <w:rPr>
                <w:rFonts w:eastAsia="Calibri"/>
                <w:b/>
                <w:bCs/>
                <w:lang w:val="tt-RU"/>
              </w:rPr>
              <w:br/>
              <w:t>таныклыгы</w:t>
            </w:r>
            <w:r w:rsidRPr="009E3EAD">
              <w:rPr>
                <w:rFonts w:eastAsia="Calibri"/>
                <w:b/>
                <w:bCs/>
                <w:lang w:val="tt-RU"/>
              </w:rPr>
              <w:br/>
              <w:t xml:space="preserve"> буенча теркәлү датасы</w:t>
            </w:r>
            <w:r w:rsidRPr="009E3EAD">
              <w:rPr>
                <w:rFonts w:eastAsia="Calibri"/>
                <w:b/>
                <w:bCs/>
                <w:lang w:val="tt-RU"/>
              </w:rPr>
              <w:br/>
              <w:t xml:space="preserve"> </w:t>
            </w:r>
          </w:p>
        </w:tc>
      </w:tr>
      <w:tr w:rsidR="007C12F8" w:rsidTr="00CD32DD">
        <w:trPr>
          <w:cantSplit/>
          <w:trHeight w:val="360"/>
        </w:trPr>
        <w:tc>
          <w:tcPr>
            <w:tcW w:w="54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1</w:t>
            </w:r>
          </w:p>
        </w:tc>
        <w:tc>
          <w:tcPr>
            <w:tcW w:w="216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21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r>
      <w:tr w:rsidR="007C12F8" w:rsidTr="00CD32DD">
        <w:trPr>
          <w:cantSplit/>
          <w:trHeight w:val="360"/>
        </w:trPr>
        <w:tc>
          <w:tcPr>
            <w:tcW w:w="54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2</w:t>
            </w:r>
          </w:p>
        </w:tc>
        <w:tc>
          <w:tcPr>
            <w:tcW w:w="216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21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r>
      <w:tr w:rsidR="007C12F8" w:rsidTr="00CD32DD">
        <w:trPr>
          <w:cantSplit/>
          <w:trHeight w:val="360"/>
        </w:trPr>
        <w:tc>
          <w:tcPr>
            <w:tcW w:w="54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3</w:t>
            </w:r>
          </w:p>
        </w:tc>
        <w:tc>
          <w:tcPr>
            <w:tcW w:w="216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21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r>
      <w:tr w:rsidR="007C12F8" w:rsidTr="00CD32DD">
        <w:trPr>
          <w:cantSplit/>
          <w:trHeight w:val="360"/>
        </w:trPr>
        <w:tc>
          <w:tcPr>
            <w:tcW w:w="54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4</w:t>
            </w:r>
          </w:p>
        </w:tc>
        <w:tc>
          <w:tcPr>
            <w:tcW w:w="216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21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r>
      <w:tr w:rsidR="007C12F8" w:rsidTr="00CD32DD">
        <w:trPr>
          <w:cantSplit/>
          <w:trHeight w:val="360"/>
        </w:trPr>
        <w:tc>
          <w:tcPr>
            <w:tcW w:w="54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r w:rsidRPr="009E3EAD">
              <w:rPr>
                <w:rFonts w:eastAsia="Calibri"/>
                <w:b/>
                <w:bCs/>
                <w:lang w:val="tt-RU"/>
              </w:rPr>
              <w:t>5</w:t>
            </w:r>
          </w:p>
        </w:tc>
        <w:tc>
          <w:tcPr>
            <w:tcW w:w="216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21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suppressAutoHyphens/>
              <w:autoSpaceDE w:val="0"/>
              <w:autoSpaceDN w:val="0"/>
              <w:adjustRightInd w:val="0"/>
              <w:rPr>
                <w:rFonts w:eastAsia="Calibri"/>
                <w:b/>
                <w:bCs/>
              </w:rPr>
            </w:pPr>
          </w:p>
        </w:tc>
      </w:tr>
    </w:tbl>
    <w:p w:rsidR="007C12F8" w:rsidRPr="009E3EAD" w:rsidRDefault="007C12F8" w:rsidP="007C12F8">
      <w:pPr>
        <w:suppressAutoHyphens/>
        <w:autoSpaceDE w:val="0"/>
        <w:autoSpaceDN w:val="0"/>
        <w:adjustRightInd w:val="0"/>
        <w:jc w:val="both"/>
        <w:outlineLvl w:val="1"/>
        <w:rPr>
          <w:rFonts w:eastAsia="Calibri"/>
          <w:b/>
          <w:bCs/>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15. Торак бина белән граждан-хокукый килешүләр</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соңгы 5 елда гариза бирүче һәм аның әгъзалары тарафыннан торак шартларын начарайтуга китергән</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сәбәпле үткәрелде: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(нинди сәбәпләр икәнен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16. Гаиләдә бер кешегә гомуми мәйдан белән тәэмин ителешнең җыелма дәрәҗәсе</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Pr>
          <w:rFonts w:ascii="Courier New" w:eastAsia="Calibri" w:hAnsi="Courier New" w:cs="Courier New"/>
          <w:lang w:val="tt-RU"/>
        </w:rPr>
        <w:t xml:space="preserve">       </w:t>
      </w:r>
      <w:r w:rsidRPr="009E3EAD">
        <w:rPr>
          <w:rFonts w:ascii="Courier New" w:eastAsia="Calibri" w:hAnsi="Courier New" w:cs="Courier New"/>
          <w:lang w:val="tt-RU"/>
        </w:rPr>
        <w:t>────────────────────────────────────────────────────────────────┴──┘</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(гаиләдәге 1 кешегә күпме кв. м туры килүен күрсәтергә) (15 бүлек коды)</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17. Биләгән фатирның тибы:______________________________________________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(фатир тибын күрсәтергә: Бүлмәләр саны)</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(төзекләндерү стандартын күрсәтергә) (23 бүлек коды)</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18. Банкларның һәм башка оешмаларның кредит чараларын куллану┌──┐</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теләсә нинди взнослар (фатир, техника сатып алу, уку өчен түләү һ. б.)  └──┘</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(Әйе 1, Юк 2)</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19. Айлык түләүләр суммасы 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(түләүләрнең төгәл суммасын күрсәтергә )</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20. Түләү срогы тәмамлануы ______________________________________________</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21. Гаиләдә 1 кешегә айлык җыелма керем ┌──┐ ту тырылган декларация нигезендә  тәшкил итә:</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(22 бүлекнең коды)</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(салым инспекциясе раслаган декларация формасы исемлеккә кушымта итеп бирелә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гражданнарны кабул итү турындагы мәсьәләне карау өчен кирәкле документлар</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исәп)</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22. Беренчел взнос (пай туплау) кертү мөмкинлеге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(33 бүлекнең коды)</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((әгәр мөмкинлеге бар, күрсәтергә, күпме %: 10%, 20%, 30%, 30дан артык%)</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lastRenderedPageBreak/>
        <w:t>___________________________________________________________________________</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7C12F8" w:rsidRPr="006E72F6" w:rsidRDefault="007C12F8" w:rsidP="007C12F8">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23.Льготалар категориясе: ──────────────────────────────────────────────────┴──┘</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(бар/юк (астына сызарга) (36 бүлек коды)</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(ташлама нигезен, ташлама төрен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авариягә очраганнар, чернобыльчеләр, күп балалы, Бөек Ватан сугышында катнашучылар,</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сәламәтлек торышы буенча, тузган торак, башка)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Эш белән тәэмин итү өлкәсендә гражданнар квоталары категориясе:</w:t>
      </w:r>
      <w:r>
        <w:rPr>
          <w:rFonts w:ascii="Courier New" w:eastAsia="Calibri" w:hAnsi="Courier New" w:cs="Courier New"/>
          <w:lang w:val="tt-RU"/>
        </w:rPr>
        <w:t xml:space="preserve">   </w:t>
      </w:r>
      <w:r w:rsidRPr="009E3EAD">
        <w:rPr>
          <w:rFonts w:ascii="Courier New" w:eastAsia="Calibri" w:hAnsi="Courier New" w:cs="Courier New"/>
          <w:lang w:val="tt-RU"/>
        </w:rPr>
        <w:t>────────────────────────┴──┘</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(37 бүлекнең коды)</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(гариза бирүченең гражданнарның кайсы категориясенә керүен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25. Таләп ителә торган торак төре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7C12F8" w:rsidRPr="009E3EAD" w:rsidRDefault="007C12F8" w:rsidP="007C12F8">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(теләгән): ───────────────────────────────────────────────────────────┴──┘</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(35 бүлекнең коды)</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Нормадан кимрәк торак мәйданы алу өчен гаиләнең ризалыгы булган очракта, </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урыны бирү өчен гаилә социаль ипотека буенча учетка басарга хокуклы</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ипотека буенча фатир тапшыру актына кул куйганнан соң 5 ел үткәннән соң.</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Әлеге гариза-анкетада булган мәгълүматларның булуын раслыйм,</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түбәндә күрсәтелгән датага  дөрес һәм төгәл</w:t>
      </w:r>
    </w:p>
    <w:p w:rsidR="007C12F8" w:rsidRPr="006E72F6" w:rsidRDefault="007C12F8" w:rsidP="007C12F8">
      <w:pPr>
        <w:suppressAutoHyphens/>
        <w:autoSpaceDE w:val="0"/>
        <w:autoSpaceDN w:val="0"/>
        <w:adjustRightInd w:val="0"/>
        <w:rPr>
          <w:rFonts w:ascii="Courier New" w:eastAsia="Calibri" w:hAnsi="Courier New" w:cs="Courier New"/>
          <w:lang w:val="tt-RU"/>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Гариза: 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(фамилиясе, исеме, атасының исеме тулысынча, имза)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Эшкә яраклы</w:t>
      </w:r>
    </w:p>
    <w:p w:rsidR="007C12F8" w:rsidRPr="009E3EAD" w:rsidRDefault="007C12F8" w:rsidP="007C12F8">
      <w:pPr>
        <w:suppressAutoHyphens/>
        <w:autoSpaceDE w:val="0"/>
        <w:autoSpaceDN w:val="0"/>
        <w:adjustRightInd w:val="0"/>
        <w:rPr>
          <w:rFonts w:ascii="Courier New" w:eastAsia="Calibri" w:hAnsi="Courier New" w:cs="Courier New"/>
        </w:rPr>
      </w:pPr>
      <w:r>
        <w:rPr>
          <w:rFonts w:ascii="Courier New" w:eastAsia="Calibri" w:hAnsi="Courier New" w:cs="Courier New"/>
          <w:lang w:val="tt-RU"/>
        </w:rPr>
        <w:t>Гаилә әг</w:t>
      </w:r>
      <w:r>
        <w:rPr>
          <w:rFonts w:ascii="Courier New" w:eastAsia="Calibri" w:hAnsi="Courier New" w:cs="Courier New"/>
        </w:rPr>
        <w:t>ъ</w:t>
      </w:r>
      <w:r>
        <w:rPr>
          <w:rFonts w:ascii="Courier New" w:eastAsia="Calibri" w:hAnsi="Courier New" w:cs="Courier New"/>
          <w:lang w:val="tt-RU"/>
        </w:rPr>
        <w:t>залары</w:t>
      </w:r>
      <w:r w:rsidRPr="009E3EAD">
        <w:rPr>
          <w:rFonts w:ascii="Courier New" w:eastAsia="Calibri" w:hAnsi="Courier New" w:cs="Courier New"/>
          <w:lang w:val="tt-RU"/>
        </w:rPr>
        <w:t>: 1.____________________________________________________________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2.____________________________________________________________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3.____________________________________________________________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4.____________________________________________________________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5.____________________________________________________________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6.____________________________________________________________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(эшкә сәләтле гаилә әгъзаларының барысының имзалары)</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 ____________ 20____ ел</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(дата, сүз белән язып)</w:t>
      </w:r>
    </w:p>
    <w:p w:rsidR="007C12F8" w:rsidRPr="009E3EAD" w:rsidRDefault="007C12F8" w:rsidP="007C12F8">
      <w:pPr>
        <w:suppressAutoHyphens/>
        <w:autoSpaceDE w:val="0"/>
        <w:autoSpaceDN w:val="0"/>
        <w:adjustRightInd w:val="0"/>
        <w:ind w:firstLine="540"/>
        <w:jc w:val="both"/>
        <w:outlineLvl w:val="1"/>
        <w:rPr>
          <w:rFonts w:eastAsia="Calibri"/>
          <w:b/>
          <w:bCs/>
        </w:rPr>
      </w:pPr>
    </w:p>
    <w:p w:rsidR="007C12F8" w:rsidRPr="009E3EAD" w:rsidRDefault="007C12F8" w:rsidP="007C12F8">
      <w:pPr>
        <w:suppressAutoHyphens/>
        <w:autoSpaceDE w:val="0"/>
        <w:autoSpaceDN w:val="0"/>
        <w:adjustRightInd w:val="0"/>
        <w:ind w:left="4961"/>
        <w:jc w:val="right"/>
        <w:rPr>
          <w:sz w:val="28"/>
          <w:szCs w:val="28"/>
        </w:rPr>
      </w:pPr>
      <w:r w:rsidRPr="009E3EAD">
        <w:rPr>
          <w:sz w:val="28"/>
          <w:szCs w:val="28"/>
          <w:lang w:val="tt-RU"/>
        </w:rPr>
        <w:br w:type="page"/>
      </w:r>
      <w:r w:rsidRPr="009E3EAD">
        <w:rPr>
          <w:sz w:val="28"/>
          <w:szCs w:val="28"/>
          <w:lang w:val="tt-RU"/>
        </w:rPr>
        <w:lastRenderedPageBreak/>
        <w:t xml:space="preserve"> 3 нче номерлы кушымта</w:t>
      </w:r>
    </w:p>
    <w:p w:rsidR="007C12F8" w:rsidRPr="009E3EAD" w:rsidRDefault="007C12F8" w:rsidP="007C12F8">
      <w:pPr>
        <w:widowControl w:val="0"/>
        <w:tabs>
          <w:tab w:val="right" w:pos="10200"/>
        </w:tabs>
        <w:suppressAutoHyphens/>
        <w:rPr>
          <w:snapToGrid w:val="0"/>
          <w:sz w:val="24"/>
          <w:szCs w:val="24"/>
        </w:rPr>
      </w:pPr>
    </w:p>
    <w:p w:rsidR="007C12F8" w:rsidRPr="009E3EAD" w:rsidRDefault="007C12F8" w:rsidP="007C12F8">
      <w:pPr>
        <w:suppressAutoHyphens/>
        <w:autoSpaceDE w:val="0"/>
        <w:autoSpaceDN w:val="0"/>
        <w:adjustRightInd w:val="0"/>
        <w:jc w:val="center"/>
        <w:rPr>
          <w:sz w:val="24"/>
          <w:szCs w:val="24"/>
          <w:lang w:eastAsia="en-US"/>
        </w:rPr>
      </w:pPr>
      <w:r w:rsidRPr="009E3EAD">
        <w:rPr>
          <w:b/>
          <w:bCs/>
          <w:sz w:val="28"/>
          <w:szCs w:val="28"/>
          <w:lang w:val="tt-RU" w:eastAsia="en-US"/>
        </w:rPr>
        <w:t>социаль ипотека буенча</w:t>
      </w:r>
      <w:r w:rsidRPr="006906CF">
        <w:rPr>
          <w:b/>
          <w:bCs/>
          <w:sz w:val="28"/>
          <w:szCs w:val="28"/>
          <w:lang w:val="tt-RU" w:eastAsia="en-US"/>
        </w:rPr>
        <w:t xml:space="preserve"> </w:t>
      </w:r>
      <w:r w:rsidRPr="009E3EAD">
        <w:rPr>
          <w:b/>
          <w:bCs/>
          <w:sz w:val="28"/>
          <w:szCs w:val="28"/>
          <w:lang w:val="tt-RU" w:eastAsia="en-US"/>
        </w:rPr>
        <w:t>торак шартларын яхшырту өчен гариза бирүчене һәм аның гаиләсен исәпкә алу</w:t>
      </w:r>
      <w:r>
        <w:rPr>
          <w:b/>
          <w:bCs/>
          <w:sz w:val="28"/>
          <w:szCs w:val="28"/>
          <w:lang w:val="tt-RU" w:eastAsia="en-US"/>
        </w:rPr>
        <w:t xml:space="preserve"> һәм </w:t>
      </w:r>
      <w:r w:rsidRPr="009E3EAD">
        <w:rPr>
          <w:b/>
          <w:bCs/>
          <w:sz w:val="28"/>
          <w:szCs w:val="28"/>
          <w:lang w:val="tt-RU" w:eastAsia="en-US"/>
        </w:rPr>
        <w:t>кабул итү турында мәсьәләне карау өчен кирәкле</w:t>
      </w:r>
      <w:r>
        <w:rPr>
          <w:b/>
          <w:bCs/>
          <w:sz w:val="28"/>
          <w:szCs w:val="28"/>
          <w:lang w:eastAsia="en-US"/>
        </w:rPr>
        <w:t xml:space="preserve"> документлар </w:t>
      </w:r>
      <w:r w:rsidRPr="009E3EAD">
        <w:rPr>
          <w:b/>
          <w:bCs/>
          <w:sz w:val="28"/>
          <w:szCs w:val="28"/>
          <w:lang w:val="tt-RU" w:eastAsia="en-US"/>
        </w:rPr>
        <w:t>Исемлеге</w:t>
      </w:r>
    </w:p>
    <w:p w:rsidR="007C12F8" w:rsidRPr="009E3EAD" w:rsidRDefault="007C12F8" w:rsidP="007C12F8">
      <w:pPr>
        <w:suppressAutoHyphens/>
        <w:ind w:firstLine="720"/>
        <w:jc w:val="both"/>
        <w:rPr>
          <w:snapToGrid w:val="0"/>
          <w:sz w:val="24"/>
          <w:szCs w:val="24"/>
        </w:rPr>
      </w:pP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1. Барлык гражданнар өчен гомуми нигездә:</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Мамадыш муниципаль районы башкарма комитеты җитәкчесе исеменә гариза;</w:t>
      </w:r>
    </w:p>
    <w:p w:rsidR="007C12F8" w:rsidRDefault="007C12F8" w:rsidP="007C12F8">
      <w:pPr>
        <w:suppressAutoHyphens/>
        <w:autoSpaceDE w:val="0"/>
        <w:autoSpaceDN w:val="0"/>
        <w:adjustRightInd w:val="0"/>
        <w:ind w:firstLine="540"/>
        <w:jc w:val="both"/>
        <w:outlineLvl w:val="1"/>
        <w:rPr>
          <w:color w:val="2D2D2D"/>
          <w:spacing w:val="2"/>
          <w:sz w:val="28"/>
          <w:szCs w:val="28"/>
          <w:shd w:val="clear" w:color="auto" w:fill="FFFFFF"/>
        </w:rPr>
      </w:pPr>
      <w:r w:rsidRPr="00E4695E">
        <w:rPr>
          <w:color w:val="2D2D2D"/>
          <w:spacing w:val="2"/>
          <w:sz w:val="28"/>
          <w:szCs w:val="28"/>
          <w:shd w:val="clear" w:color="auto" w:fill="FFFFFF"/>
          <w:lang w:val="tt-RU"/>
        </w:rPr>
        <w:t xml:space="preserve">гражданның һәм аның гаилә әгъзаларының яшәү урыны (булу урыны) буенча теркәлүен раслый торган документларның күчермәләре </w:t>
      </w:r>
    </w:p>
    <w:p w:rsidR="007C12F8" w:rsidRPr="00E4695E" w:rsidRDefault="007C12F8" w:rsidP="007C12F8">
      <w:pPr>
        <w:suppressAutoHyphens/>
        <w:autoSpaceDE w:val="0"/>
        <w:autoSpaceDN w:val="0"/>
        <w:adjustRightInd w:val="0"/>
        <w:ind w:firstLine="540"/>
        <w:jc w:val="both"/>
        <w:outlineLvl w:val="1"/>
        <w:rPr>
          <w:rFonts w:eastAsia="Calibri"/>
          <w:sz w:val="28"/>
          <w:szCs w:val="28"/>
        </w:rPr>
      </w:pPr>
      <w:r w:rsidRPr="00E4695E">
        <w:rPr>
          <w:rFonts w:eastAsia="Calibri"/>
          <w:sz w:val="28"/>
          <w:szCs w:val="28"/>
          <w:lang w:val="tt-RU"/>
        </w:rPr>
        <w:t>торак шартларын тикшерү турында белешмә (законда билгеләнгән тәртиптә яшәү өчен яраксыз дип танылган торак урыннары өчен) ;</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ордер (найм, поднайм, аренда, субаренда шартнамәсе);</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гаилә әгъзаларының эш урыныннан предприятие реквизитларын, гражданның эш урыны, аның вазыйфасы турында мәгълүматларны үз эченә алган, җитәкче тарафыннан имзалаган һәм оешма мөһере белән расланган белешмә(-ләр);</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барлык гаилә әгъзаларының керемнәрен раслаучы документлар:</w:t>
      </w:r>
    </w:p>
    <w:p w:rsidR="007C12F8" w:rsidRPr="006F7A5A"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 xml:space="preserve">- алдагы ел өчен хезмәт хакы турында белешмә (2-НДФЛ </w:t>
      </w:r>
      <w:hyperlink r:id="rId14" w:history="1">
        <w:r w:rsidRPr="009E3EAD">
          <w:rPr>
            <w:rFonts w:eastAsia="Calibri"/>
            <w:sz w:val="28"/>
            <w:szCs w:val="28"/>
            <w:lang w:val="tt-RU"/>
          </w:rPr>
          <w:t>формасы</w:t>
        </w:r>
      </w:hyperlink>
      <w:r w:rsidRPr="009E3EAD">
        <w:rPr>
          <w:rFonts w:eastAsia="Calibri"/>
          <w:sz w:val="28"/>
          <w:szCs w:val="28"/>
          <w:lang w:val="tt-RU"/>
        </w:rPr>
        <w:t xml:space="preserve"> буенча) (гариза бирүче тарафыннан тапшырылырга мөмкин);</w:t>
      </w:r>
    </w:p>
    <w:p w:rsidR="007C12F8" w:rsidRPr="006F7A5A" w:rsidRDefault="007C12F8" w:rsidP="007C12F8">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 салым инспекциясе (эшмәкәр өчен) тамгасы белән моннан алдагы календарь ел һәм агымдагы календарь елның моннан алдагы хисап чоры өчен декларация яки йөкләтелгән керемгә түләүгә күчкән эшмәкәрләр өчен йөкләтелгән керемгә салым түләү турында таныклык (соңгы алты айда) (гариза бирүче тарафыннан тапшырылырга мөмкин);</w:t>
      </w:r>
    </w:p>
    <w:p w:rsidR="007C12F8" w:rsidRPr="006F7A5A" w:rsidRDefault="007C12F8" w:rsidP="007C12F8">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студент билеты яки уку урынын раслаучы документ (укучылар өчен);</w:t>
      </w:r>
    </w:p>
    <w:p w:rsidR="007C12F8" w:rsidRPr="006F7A5A" w:rsidRDefault="007C12F8" w:rsidP="007C12F8">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стипендия алу турында белешмә (студентлар өчен);</w:t>
      </w:r>
    </w:p>
    <w:p w:rsidR="007C12F8" w:rsidRPr="006F7A5A" w:rsidRDefault="007C12F8" w:rsidP="007C12F8">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пособие алу турында белешмә;</w:t>
      </w:r>
    </w:p>
    <w:p w:rsidR="007C12F8" w:rsidRPr="006F7A5A" w:rsidRDefault="007C12F8" w:rsidP="007C12F8">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Россия Федерациясе субъекты тарафыннан субсидияләр булганда - субсидияләүне гарантияләүче документлар;</w:t>
      </w:r>
    </w:p>
    <w:p w:rsidR="007C12F8" w:rsidRPr="006F7A5A" w:rsidRDefault="007C12F8" w:rsidP="007C12F8">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милектә торак булу яки аны тартып алу буенча алыш-бирешләрне гамәлгә ашыру турында белешмә( Күчемсез мөлкәткә һәм аның белән алыш-бирешләргә хокукларның бердәм дәүләт реестрыннан өземтә) (гариза бирүченең торак урынында яшәү урыны буенча соңгы 5 ел эчендә теркәлгән, барлык затларга, шул исәптән Россиянең башка төбәкләреннән) (гариза бирүче тарафыннан тапшырылырга мөмкин);</w:t>
      </w:r>
    </w:p>
    <w:p w:rsidR="007C12F8" w:rsidRPr="006E72F6" w:rsidRDefault="007C12F8" w:rsidP="007C12F8">
      <w:pPr>
        <w:suppressAutoHyphens/>
        <w:autoSpaceDE w:val="0"/>
        <w:autoSpaceDN w:val="0"/>
        <w:adjustRightInd w:val="0"/>
        <w:ind w:firstLine="540"/>
        <w:jc w:val="both"/>
        <w:outlineLvl w:val="1"/>
        <w:rPr>
          <w:rFonts w:eastAsia="Calibri"/>
          <w:sz w:val="28"/>
          <w:szCs w:val="28"/>
          <w:lang w:val="tt-RU"/>
        </w:rPr>
      </w:pPr>
      <w:r w:rsidRPr="006F7A5A">
        <w:rPr>
          <w:rFonts w:eastAsia="Calibri"/>
          <w:sz w:val="28"/>
          <w:szCs w:val="28"/>
          <w:lang w:val="tt-RU"/>
        </w:rPr>
        <w:t>торак бинага һәм җиргә хокук билгели торган документлар күчермәләре (торак бинага һәм җиргә милек турында таныклык, аренда шартнамәсе, түләүсез файдалану шартнамәсе, бүләк итү шартнамәсе һ. б.) (гариза бирүче тарафыннан тапшырылырга мөмкин);</w:t>
      </w:r>
    </w:p>
    <w:p w:rsidR="007C12F8" w:rsidRPr="006E72F6" w:rsidRDefault="007C12F8" w:rsidP="007C12F8">
      <w:pPr>
        <w:suppressAutoHyphens/>
        <w:autoSpaceDE w:val="0"/>
        <w:autoSpaceDN w:val="0"/>
        <w:adjustRightInd w:val="0"/>
        <w:ind w:firstLine="540"/>
        <w:jc w:val="both"/>
        <w:outlineLvl w:val="1"/>
        <w:rPr>
          <w:rFonts w:eastAsia="Calibri"/>
          <w:sz w:val="28"/>
          <w:szCs w:val="28"/>
          <w:lang w:val="tt-RU"/>
        </w:rPr>
      </w:pPr>
      <w:r w:rsidRPr="006F7A5A">
        <w:rPr>
          <w:rFonts w:eastAsia="Calibri"/>
          <w:sz w:val="28"/>
          <w:szCs w:val="28"/>
          <w:lang w:val="tt-RU"/>
        </w:rPr>
        <w:t>торак бинаның (фатир)  техник инвентарьлаштыру бюросы биргәнтехник паспорты, чиктәш (чиктәш-изоляцияләнгән) бүлмәләрдә яшәүчеләр исемлеге;</w:t>
      </w:r>
    </w:p>
    <w:p w:rsidR="007C12F8" w:rsidRPr="006E72F6" w:rsidRDefault="007C12F8" w:rsidP="007C12F8">
      <w:pPr>
        <w:suppressAutoHyphens/>
        <w:autoSpaceDE w:val="0"/>
        <w:autoSpaceDN w:val="0"/>
        <w:adjustRightInd w:val="0"/>
        <w:ind w:firstLine="540"/>
        <w:jc w:val="both"/>
        <w:outlineLvl w:val="1"/>
        <w:rPr>
          <w:rFonts w:eastAsia="Calibri"/>
          <w:sz w:val="28"/>
          <w:szCs w:val="28"/>
          <w:lang w:val="tt-RU"/>
        </w:rPr>
      </w:pPr>
      <w:r w:rsidRPr="006F7A5A">
        <w:rPr>
          <w:rFonts w:eastAsia="Calibri"/>
          <w:sz w:val="28"/>
          <w:szCs w:val="28"/>
          <w:lang w:val="tt-RU"/>
        </w:rPr>
        <w:t>әлеге мәйданда барлык яшәүчеләрнең паспорт мәгълүматлары (серия, номер, кем тарафыннан һәм кайчан бирелгән), ә балигъ булмаган гаилә әгъзалары өчен - туу турында таныклык;</w:t>
      </w:r>
    </w:p>
    <w:p w:rsidR="007C12F8" w:rsidRPr="006E72F6" w:rsidRDefault="007C12F8" w:rsidP="007C12F8">
      <w:pPr>
        <w:suppressAutoHyphens/>
        <w:autoSpaceDE w:val="0"/>
        <w:autoSpaceDN w:val="0"/>
        <w:adjustRightInd w:val="0"/>
        <w:ind w:firstLine="540"/>
        <w:jc w:val="both"/>
        <w:outlineLvl w:val="1"/>
        <w:rPr>
          <w:rFonts w:eastAsia="Calibri"/>
          <w:sz w:val="28"/>
          <w:szCs w:val="28"/>
          <w:lang w:val="tt-RU"/>
        </w:rPr>
      </w:pPr>
      <w:r w:rsidRPr="009E3EAD">
        <w:rPr>
          <w:rFonts w:eastAsia="Calibri"/>
          <w:sz w:val="28"/>
          <w:szCs w:val="28"/>
          <w:lang w:val="tt-RU"/>
        </w:rPr>
        <w:t>хәрби хезмәткә чакырылу яшендәге ир-атлар өчен хәрби билет күчермәсе;</w:t>
      </w:r>
    </w:p>
    <w:p w:rsidR="007C12F8" w:rsidRPr="006E72F6" w:rsidRDefault="007C12F8" w:rsidP="007C12F8">
      <w:pPr>
        <w:suppressAutoHyphens/>
        <w:autoSpaceDE w:val="0"/>
        <w:autoSpaceDN w:val="0"/>
        <w:adjustRightInd w:val="0"/>
        <w:ind w:firstLine="540"/>
        <w:jc w:val="both"/>
        <w:outlineLvl w:val="1"/>
        <w:rPr>
          <w:rFonts w:eastAsia="Calibri"/>
          <w:sz w:val="28"/>
          <w:szCs w:val="28"/>
          <w:lang w:val="tt-RU"/>
        </w:rPr>
      </w:pPr>
      <w:r w:rsidRPr="009E3EAD">
        <w:rPr>
          <w:rFonts w:eastAsia="Calibri"/>
          <w:sz w:val="28"/>
          <w:szCs w:val="28"/>
          <w:lang w:val="tt-RU"/>
        </w:rPr>
        <w:lastRenderedPageBreak/>
        <w:t>хезмәт стажын раслаучы хезмәт кенәгәсенең күчермәсе (кадрлар бүлеге башлыгы раслаган барлык битләр);</w:t>
      </w:r>
    </w:p>
    <w:p w:rsidR="007C12F8" w:rsidRPr="006E72F6" w:rsidRDefault="007C12F8" w:rsidP="007C12F8">
      <w:pPr>
        <w:suppressAutoHyphens/>
        <w:autoSpaceDE w:val="0"/>
        <w:autoSpaceDN w:val="0"/>
        <w:adjustRightInd w:val="0"/>
        <w:ind w:firstLine="540"/>
        <w:jc w:val="both"/>
        <w:outlineLvl w:val="1"/>
        <w:rPr>
          <w:rFonts w:eastAsia="Calibri"/>
          <w:sz w:val="28"/>
          <w:szCs w:val="28"/>
          <w:lang w:val="tt-RU"/>
        </w:rPr>
      </w:pPr>
      <w:r w:rsidRPr="009E3EAD">
        <w:rPr>
          <w:rFonts w:eastAsia="Calibri"/>
          <w:sz w:val="28"/>
          <w:szCs w:val="28"/>
          <w:lang w:val="tt-RU"/>
        </w:rPr>
        <w:t>туганлык мөнәсәбәтләрен раслаучы документлар: никахлашу турында таныклык (аерылышу), бала туу турында таныклык, никах контракты булу.</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2. Яшәү өчен яраксыз дип танылган торак урынына ия гражданнар өчен:</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 xml:space="preserve">әлеге исемлекнең </w:t>
      </w:r>
      <w:hyperlink r:id="rId15" w:history="1">
        <w:r w:rsidRPr="009E3EAD">
          <w:rPr>
            <w:rFonts w:eastAsia="Calibri"/>
            <w:sz w:val="28"/>
            <w:szCs w:val="28"/>
            <w:lang w:val="tt-RU"/>
          </w:rPr>
          <w:t>1 пунктында күрсәтелгән</w:t>
        </w:r>
      </w:hyperlink>
      <w:r w:rsidRPr="009E3EAD">
        <w:rPr>
          <w:rFonts w:eastAsia="Calibri"/>
          <w:sz w:val="28"/>
          <w:szCs w:val="28"/>
          <w:lang w:val="tt-RU"/>
        </w:rPr>
        <w:t xml:space="preserve"> документлар;</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торак урынын яшәү өчен яраксыз дип тану турында хокукый акт.</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3. Ташламаларга ия гражданнар өчен:</w:t>
      </w:r>
    </w:p>
    <w:p w:rsidR="007C12F8" w:rsidRPr="009E3EAD" w:rsidRDefault="00CB661B" w:rsidP="007C12F8">
      <w:pPr>
        <w:suppressAutoHyphens/>
        <w:autoSpaceDE w:val="0"/>
        <w:autoSpaceDN w:val="0"/>
        <w:adjustRightInd w:val="0"/>
        <w:ind w:firstLine="540"/>
        <w:jc w:val="both"/>
        <w:outlineLvl w:val="1"/>
        <w:rPr>
          <w:rFonts w:eastAsia="Calibri"/>
          <w:sz w:val="28"/>
          <w:szCs w:val="28"/>
        </w:rPr>
      </w:pPr>
      <w:hyperlink r:id="rId16" w:history="1">
        <w:r w:rsidR="007C12F8" w:rsidRPr="009E3EAD">
          <w:rPr>
            <w:rFonts w:eastAsia="Calibri"/>
            <w:sz w:val="28"/>
            <w:szCs w:val="28"/>
            <w:lang w:val="tt-RU"/>
          </w:rPr>
          <w:t xml:space="preserve">әлеге исемлекнең 1 пунктында </w:t>
        </w:r>
      </w:hyperlink>
      <w:r w:rsidR="007C12F8" w:rsidRPr="009E3EAD">
        <w:rPr>
          <w:rFonts w:eastAsia="Calibri"/>
          <w:sz w:val="28"/>
          <w:szCs w:val="28"/>
          <w:lang w:val="tt-RU"/>
        </w:rPr>
        <w:t>күрсәтелгән документлар;</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тиешле ташламаны билгеләүче хокукый акт турында белешмәләр;</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тиешле ташламаны раслаучы документлар: белешмәләр, таныклыклар;</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әлеге хокукны исәпкә алып, чиратка кабул ителә торган затлар өчен өстәмә мәйданга хокук турында документлар.</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p>
    <w:p w:rsidR="007C12F8" w:rsidRPr="009E3EAD" w:rsidRDefault="007C12F8" w:rsidP="007C12F8">
      <w:pPr>
        <w:suppressAutoHyphens/>
        <w:autoSpaceDE w:val="0"/>
        <w:autoSpaceDN w:val="0"/>
        <w:adjustRightInd w:val="0"/>
        <w:ind w:left="4961"/>
        <w:jc w:val="right"/>
        <w:rPr>
          <w:sz w:val="28"/>
          <w:szCs w:val="28"/>
        </w:rPr>
      </w:pPr>
      <w:r w:rsidRPr="009E3EAD">
        <w:rPr>
          <w:sz w:val="28"/>
          <w:szCs w:val="28"/>
          <w:lang w:val="tt-RU"/>
        </w:rPr>
        <w:br w:type="page"/>
      </w:r>
      <w:r w:rsidRPr="009E3EAD">
        <w:rPr>
          <w:sz w:val="28"/>
          <w:szCs w:val="28"/>
          <w:lang w:val="tt-RU"/>
        </w:rPr>
        <w:lastRenderedPageBreak/>
        <w:t>4 нче кушымта</w:t>
      </w:r>
    </w:p>
    <w:p w:rsidR="007C12F8" w:rsidRPr="009E3EAD" w:rsidRDefault="007C12F8" w:rsidP="007C12F8">
      <w:pPr>
        <w:suppressAutoHyphens/>
        <w:autoSpaceDE w:val="0"/>
        <w:autoSpaceDN w:val="0"/>
        <w:adjustRightInd w:val="0"/>
        <w:ind w:left="5529"/>
      </w:pPr>
    </w:p>
    <w:p w:rsidR="007C12F8" w:rsidRPr="009E3EAD" w:rsidRDefault="007C12F8" w:rsidP="007C12F8">
      <w:pPr>
        <w:suppressAutoHyphens/>
        <w:autoSpaceDE w:val="0"/>
        <w:autoSpaceDN w:val="0"/>
        <w:adjustRightInd w:val="0"/>
        <w:jc w:val="center"/>
        <w:outlineLvl w:val="1"/>
        <w:rPr>
          <w:rFonts w:ascii="Arial" w:hAnsi="Arial" w:cs="Arial"/>
          <w:b/>
          <w:bCs/>
        </w:rPr>
      </w:pPr>
    </w:p>
    <w:p w:rsidR="007C12F8" w:rsidRDefault="007C12F8" w:rsidP="007C12F8">
      <w:pPr>
        <w:suppressAutoHyphens/>
        <w:autoSpaceDE w:val="0"/>
        <w:autoSpaceDN w:val="0"/>
        <w:adjustRightInd w:val="0"/>
        <w:jc w:val="center"/>
        <w:outlineLvl w:val="1"/>
        <w:rPr>
          <w:rFonts w:ascii="Arial" w:hAnsi="Arial" w:cs="Arial"/>
          <w:b/>
          <w:bCs/>
          <w:lang w:val="tt-RU"/>
        </w:rPr>
      </w:pPr>
      <w:r w:rsidRPr="009E3EAD">
        <w:rPr>
          <w:rFonts w:ascii="Arial" w:hAnsi="Arial" w:cs="Arial"/>
          <w:b/>
          <w:bCs/>
          <w:lang w:val="tt-RU"/>
        </w:rPr>
        <w:t>ГАИЛӘЛӘР ИСЕМЛЕГЕ</w:t>
      </w:r>
      <w:r>
        <w:rPr>
          <w:rFonts w:ascii="Arial" w:hAnsi="Arial" w:cs="Arial"/>
          <w:b/>
          <w:bCs/>
          <w:lang w:val="tt-RU"/>
        </w:rPr>
        <w:t>НЕҢ БЕРДӘЙ НОРМАГА КИТЕРЕЛГӘН</w:t>
      </w:r>
      <w:r w:rsidRPr="009E3EAD">
        <w:rPr>
          <w:rFonts w:ascii="Arial" w:hAnsi="Arial" w:cs="Arial"/>
          <w:b/>
          <w:bCs/>
          <w:lang w:val="tt-RU"/>
        </w:rPr>
        <w:t xml:space="preserve"> ФОРМАСЫН</w:t>
      </w:r>
      <w:r w:rsidRPr="007C07DA">
        <w:rPr>
          <w:rFonts w:ascii="Arial" w:hAnsi="Arial" w:cs="Arial"/>
          <w:b/>
          <w:bCs/>
          <w:lang w:val="tt-RU"/>
        </w:rPr>
        <w:t xml:space="preserve"> </w:t>
      </w:r>
    </w:p>
    <w:p w:rsidR="007C12F8" w:rsidRPr="009E3EAD" w:rsidRDefault="007C12F8" w:rsidP="007C12F8">
      <w:pPr>
        <w:suppressAutoHyphens/>
        <w:autoSpaceDE w:val="0"/>
        <w:autoSpaceDN w:val="0"/>
        <w:adjustRightInd w:val="0"/>
        <w:jc w:val="center"/>
        <w:outlineLvl w:val="1"/>
        <w:rPr>
          <w:rFonts w:ascii="Arial" w:hAnsi="Arial" w:cs="Arial"/>
          <w:b/>
          <w:bCs/>
        </w:rPr>
      </w:pPr>
      <w:r w:rsidRPr="009E3EAD">
        <w:rPr>
          <w:rFonts w:ascii="Arial" w:hAnsi="Arial" w:cs="Arial"/>
          <w:b/>
          <w:bCs/>
          <w:lang w:val="tt-RU"/>
        </w:rPr>
        <w:t>ТУТЫРУ ӨЧЕН КИРӘКЛЕ</w:t>
      </w:r>
      <w:r>
        <w:rPr>
          <w:rFonts w:ascii="Arial" w:hAnsi="Arial" w:cs="Arial"/>
          <w:b/>
          <w:bCs/>
          <w:lang w:val="tt-RU"/>
        </w:rPr>
        <w:t xml:space="preserve"> </w:t>
      </w:r>
      <w:r w:rsidRPr="009E3EAD">
        <w:rPr>
          <w:rFonts w:ascii="Arial" w:hAnsi="Arial" w:cs="Arial"/>
          <w:b/>
          <w:bCs/>
          <w:lang w:val="tt-RU"/>
        </w:rPr>
        <w:t>МӘГЪЛҮМАТЛАР</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1080"/>
        <w:gridCol w:w="8910"/>
      </w:tblGrid>
      <w:tr w:rsidR="007C12F8" w:rsidTr="00CD32DD">
        <w:trPr>
          <w:cantSplit/>
          <w:trHeight w:val="36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Раздел №</w:t>
            </w:r>
            <w:r w:rsidRPr="009E3EAD">
              <w:rPr>
                <w:sz w:val="28"/>
                <w:szCs w:val="28"/>
                <w:lang w:val="tt-RU"/>
              </w:rPr>
              <w:br/>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Бүлекнең исеме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1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 т/б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2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Гаилә номеры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3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Исәпкә алу эшенең уникаль номеры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4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Гаилә әгъзаларының саны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5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Гариза бирүченең һәм гаилә әгъзаларының фамилиясе, исеме, атасының исеме (тулысынча)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6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Туганлык мөнәсәбәтләре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7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Туу датасы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8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Шәхес таныклыгын раслый торган документ                  </w:t>
            </w:r>
          </w:p>
        </w:tc>
      </w:tr>
      <w:tr w:rsidR="007C12F8" w:rsidTr="00CD32DD">
        <w:trPr>
          <w:cantSplit/>
          <w:trHeight w:val="36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9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Физик затның ИНН (салым түләүченең идентификация номеры)</w:t>
            </w:r>
            <w:r w:rsidRPr="009E3EAD">
              <w:rPr>
                <w:sz w:val="28"/>
                <w:szCs w:val="28"/>
                <w:lang w:val="tt-RU"/>
              </w:rPr>
              <w:br/>
              <w:t xml:space="preserve">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10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Мөрәҗәгать итүченең һәм гаиләнең һәр әгъзасының мәшгульлеге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11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Эш урыны, уку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12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Юридик зат ИНН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13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Квот категориясе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14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Бюджетта эшләүчеләр категориясе коды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15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Һәр эшләүче гаилә әгъзасы вазыйфасы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16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Эш стажы                                                      </w:t>
            </w:r>
          </w:p>
        </w:tc>
      </w:tr>
      <w:tr w:rsidR="007C12F8" w:rsidTr="00CD32DD">
        <w:trPr>
          <w:cantSplit/>
          <w:trHeight w:val="48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17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Бер әгъзага гомуми мәйданы белән барлык торак биналарның гомуми мәйданыннан чыгып тәэмин ителеш дәрәҗәсе (кв. м)</w:t>
            </w:r>
            <w:r w:rsidRPr="009E3EAD">
              <w:rPr>
                <w:sz w:val="28"/>
                <w:szCs w:val="28"/>
                <w:lang w:val="tt-RU"/>
              </w:rPr>
              <w:br/>
            </w:r>
            <w:r w:rsidRPr="009E3EAD">
              <w:rPr>
                <w:sz w:val="28"/>
                <w:szCs w:val="28"/>
                <w:lang w:val="tt-RU"/>
              </w:rPr>
              <w:br/>
              <w:t xml:space="preserve">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18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Теркәлү датасы (шул исәптән вакытлыча булмаганнар)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19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Учетка кую датасы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20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Исәпкә куюның соңгы тапкыр теркәлү датасы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21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Торак хокуклары объекты                                             </w:t>
            </w:r>
          </w:p>
        </w:tc>
      </w:tr>
      <w:tr w:rsidR="007C12F8" w:rsidTr="00CD32DD">
        <w:trPr>
          <w:cantSplit/>
          <w:trHeight w:val="36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22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Милекчелек хокукы  һәм  башка  гражданнарның торак белән тәэмин итүгә вещные хокуклары</w:t>
            </w:r>
            <w:r w:rsidRPr="009E3EAD">
              <w:rPr>
                <w:sz w:val="28"/>
                <w:szCs w:val="28"/>
                <w:lang w:val="tt-RU"/>
              </w:rPr>
              <w:br/>
              <w:t xml:space="preserve">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23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Торак фондының милек рәвеше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24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Гаиләнең бер әгъзасына уртача айлык керем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25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биләп торган торак мәйданын төзекләндерү стандарты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26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Район, шәһәр коды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27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Торак пункт исеме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28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Урам исеме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29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Номер дома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lastRenderedPageBreak/>
              <w:t xml:space="preserve">30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Фатир, бүлмәләр номеры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31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Торак мәйданы (гомуми)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32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Торак мәйданы (торак)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33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Бүлмәләр саны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34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Торак бинада гаиләләр саны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35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Башлангыч кертем кертү мөмкинлеге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36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Гаиләгә торак урынның таләп ителә торган мәйданы нормативлары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37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Торакның таләп ителгән төре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38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Ташламалар категориясе коды                                             </w:t>
            </w:r>
          </w:p>
        </w:tc>
      </w:tr>
      <w:tr w:rsidR="007C12F8" w:rsidTr="00CD32DD">
        <w:trPr>
          <w:cantSplit/>
          <w:trHeight w:val="240"/>
        </w:trPr>
        <w:tc>
          <w:tcPr>
            <w:tcW w:w="108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39 </w:t>
            </w:r>
          </w:p>
        </w:tc>
        <w:tc>
          <w:tcPr>
            <w:tcW w:w="8910" w:type="dxa"/>
            <w:tcBorders>
              <w:top w:val="single" w:sz="6" w:space="0" w:color="auto"/>
              <w:left w:val="single" w:sz="6" w:space="0" w:color="auto"/>
              <w:bottom w:val="single" w:sz="6"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Ташламалар хокукы барлыкка килү датасы                                  </w:t>
            </w:r>
          </w:p>
        </w:tc>
      </w:tr>
      <w:tr w:rsidR="007C12F8" w:rsidTr="00CD32DD">
        <w:trPr>
          <w:cantSplit/>
          <w:trHeight w:val="240"/>
        </w:trPr>
        <w:tc>
          <w:tcPr>
            <w:tcW w:w="1080" w:type="dxa"/>
            <w:tcBorders>
              <w:top w:val="single" w:sz="6" w:space="0" w:color="auto"/>
              <w:left w:val="single" w:sz="6" w:space="0" w:color="auto"/>
              <w:bottom w:val="single" w:sz="4"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40 </w:t>
            </w:r>
          </w:p>
        </w:tc>
        <w:tc>
          <w:tcPr>
            <w:tcW w:w="8910" w:type="dxa"/>
            <w:tcBorders>
              <w:top w:val="single" w:sz="6" w:space="0" w:color="auto"/>
              <w:left w:val="single" w:sz="6" w:space="0" w:color="auto"/>
              <w:bottom w:val="single" w:sz="4" w:space="0" w:color="auto"/>
              <w:right w:val="single" w:sz="6" w:space="0" w:color="auto"/>
            </w:tcBorders>
          </w:tcPr>
          <w:p w:rsidR="007C12F8" w:rsidRPr="009E3EAD" w:rsidRDefault="007C12F8" w:rsidP="00CD32DD">
            <w:pPr>
              <w:widowControl w:val="0"/>
              <w:suppressAutoHyphens/>
              <w:autoSpaceDE w:val="0"/>
              <w:autoSpaceDN w:val="0"/>
              <w:adjustRightInd w:val="0"/>
              <w:rPr>
                <w:sz w:val="28"/>
                <w:szCs w:val="28"/>
              </w:rPr>
            </w:pPr>
            <w:r w:rsidRPr="009E3EAD">
              <w:rPr>
                <w:sz w:val="28"/>
                <w:szCs w:val="28"/>
                <w:lang w:val="tt-RU"/>
              </w:rPr>
              <w:t xml:space="preserve">Гаиләне исәптән төшерү турында күрсәтмәнең датасы һәм номеры                 </w:t>
            </w:r>
          </w:p>
        </w:tc>
      </w:tr>
    </w:tbl>
    <w:p w:rsidR="007C12F8" w:rsidRPr="009E3EAD" w:rsidRDefault="007C12F8" w:rsidP="007C12F8">
      <w:pPr>
        <w:suppressAutoHyphens/>
        <w:autoSpaceDE w:val="0"/>
        <w:autoSpaceDN w:val="0"/>
        <w:adjustRightInd w:val="0"/>
        <w:ind w:left="5529"/>
      </w:pPr>
    </w:p>
    <w:p w:rsidR="007C12F8" w:rsidRPr="009E3EAD" w:rsidRDefault="007C12F8" w:rsidP="007C12F8">
      <w:pPr>
        <w:suppressAutoHyphens/>
        <w:autoSpaceDE w:val="0"/>
        <w:autoSpaceDN w:val="0"/>
        <w:adjustRightInd w:val="0"/>
        <w:ind w:left="5529"/>
        <w:sectPr w:rsidR="007C12F8" w:rsidRPr="009E3EAD" w:rsidSect="009E3EAD">
          <w:headerReference w:type="default" r:id="rId17"/>
          <w:pgSz w:w="11906" w:h="16838"/>
          <w:pgMar w:top="993" w:right="567" w:bottom="993" w:left="1259" w:header="709" w:footer="709" w:gutter="0"/>
          <w:cols w:space="708"/>
          <w:titlePg/>
          <w:docGrid w:linePitch="360"/>
        </w:sectPr>
      </w:pPr>
    </w:p>
    <w:p w:rsidR="007C12F8" w:rsidRPr="009E3EAD" w:rsidRDefault="007C12F8" w:rsidP="007C12F8">
      <w:pPr>
        <w:suppressAutoHyphens/>
        <w:autoSpaceDE w:val="0"/>
        <w:autoSpaceDN w:val="0"/>
        <w:adjustRightInd w:val="0"/>
        <w:ind w:left="9639"/>
        <w:jc w:val="both"/>
        <w:rPr>
          <w:sz w:val="28"/>
          <w:szCs w:val="28"/>
        </w:rPr>
      </w:pPr>
      <w:r w:rsidRPr="009E3EAD">
        <w:rPr>
          <w:sz w:val="28"/>
          <w:szCs w:val="28"/>
          <w:lang w:val="tt-RU"/>
        </w:rPr>
        <w:lastRenderedPageBreak/>
        <w:t>5нче кушымта</w:t>
      </w:r>
    </w:p>
    <w:p w:rsidR="007C12F8" w:rsidRPr="009E3EAD" w:rsidRDefault="007C12F8" w:rsidP="007C12F8">
      <w:pPr>
        <w:suppressAutoHyphens/>
        <w:jc w:val="center"/>
      </w:pPr>
    </w:p>
    <w:p w:rsidR="007C12F8" w:rsidRPr="009E3EAD" w:rsidRDefault="007C12F8" w:rsidP="007C12F8">
      <w:pPr>
        <w:suppressAutoHyphens/>
        <w:jc w:val="center"/>
      </w:pPr>
      <w:r w:rsidRPr="009E3EAD">
        <w:rPr>
          <w:lang w:val="tt-RU"/>
        </w:rPr>
        <w:t xml:space="preserve">СОЦИАЛЬ ИПОТЕК БУЕНЧА </w:t>
      </w:r>
      <w:r>
        <w:rPr>
          <w:lang w:val="tt-RU"/>
        </w:rPr>
        <w:t>ТОРАК ШАРТЛАРЫН ЯХШЫРТУ ӨЧЕН ГАИЛӘ ИСЕМЛЕГЕ</w:t>
      </w:r>
    </w:p>
    <w:p w:rsidR="007C12F8" w:rsidRPr="009E3EAD" w:rsidRDefault="007C12F8" w:rsidP="007C12F8">
      <w:pPr>
        <w:suppressAutoHyphens/>
        <w:autoSpaceDE w:val="0"/>
        <w:autoSpaceDN w:val="0"/>
        <w:adjustRightInd w:val="0"/>
        <w:ind w:left="-142"/>
        <w:jc w:val="both"/>
      </w:pPr>
    </w:p>
    <w:tbl>
      <w:tblPr>
        <w:tblW w:w="0" w:type="auto"/>
        <w:tblInd w:w="75" w:type="dxa"/>
        <w:tblLayout w:type="fixed"/>
        <w:tblCellMar>
          <w:left w:w="75" w:type="dxa"/>
          <w:right w:w="75" w:type="dxa"/>
        </w:tblCellMar>
        <w:tblLook w:val="0000" w:firstRow="0" w:lastRow="0" w:firstColumn="0" w:lastColumn="0" w:noHBand="0" w:noVBand="0"/>
      </w:tblPr>
      <w:tblGrid>
        <w:gridCol w:w="500"/>
        <w:gridCol w:w="900"/>
        <w:gridCol w:w="800"/>
        <w:gridCol w:w="800"/>
        <w:gridCol w:w="1300"/>
        <w:gridCol w:w="1300"/>
        <w:gridCol w:w="800"/>
        <w:gridCol w:w="1000"/>
        <w:gridCol w:w="1100"/>
        <w:gridCol w:w="1100"/>
      </w:tblGrid>
      <w:tr w:rsidR="007C12F8" w:rsidTr="00CD32DD">
        <w:trPr>
          <w:trHeight w:val="1120"/>
        </w:trPr>
        <w:tc>
          <w:tcPr>
            <w:tcW w:w="5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outlineLvl w:val="0"/>
              <w:rPr>
                <w:rFonts w:eastAsia="Calibri"/>
              </w:rPr>
            </w:pPr>
            <w:r w:rsidRPr="009E3EAD">
              <w:rPr>
                <w:rFonts w:eastAsia="Calibri"/>
                <w:lang w:val="tt-RU"/>
              </w:rPr>
              <w:t>№ п/п</w:t>
            </w:r>
            <w:r w:rsidRPr="009E3EAD">
              <w:rPr>
                <w:rFonts w:eastAsia="Calibri"/>
                <w:lang w:val="tt-RU"/>
              </w:rPr>
              <w:br/>
            </w:r>
          </w:p>
        </w:tc>
        <w:tc>
          <w:tcPr>
            <w:tcW w:w="9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Исәпкә алуны теркәү датасы -  гаилә эше</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8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Исәпкә алу номеры - гаиләнең исәпкә алу эше</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8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Җәмәгатьчелектән туган гаилә</w:t>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3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Фамилиясе,    исеме,     атасының исеме                                гаилә әгъзалары        (тулысынча)</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p>
        </w:tc>
        <w:tc>
          <w:tcPr>
            <w:tcW w:w="13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Туган мөнәсәбәтләр</w:t>
            </w:r>
            <w:r w:rsidRPr="009E3EAD">
              <w:rPr>
                <w:rFonts w:eastAsia="Calibri"/>
                <w:lang w:val="tt-RU"/>
              </w:rPr>
              <w:br/>
              <w:t xml:space="preserve"> </w:t>
            </w:r>
          </w:p>
        </w:tc>
        <w:tc>
          <w:tcPr>
            <w:tcW w:w="8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Бала табу датасы</w:t>
            </w:r>
            <w:r w:rsidRPr="009E3EAD">
              <w:rPr>
                <w:rFonts w:eastAsia="Calibri"/>
                <w:lang w:val="tt-RU"/>
              </w:rPr>
              <w:br/>
            </w:r>
            <w:r w:rsidRPr="009E3EAD">
              <w:rPr>
                <w:rFonts w:eastAsia="Calibri"/>
                <w:lang w:val="tt-RU"/>
              </w:rPr>
              <w:br/>
              <w:t xml:space="preserve"> </w:t>
            </w:r>
          </w:p>
        </w:tc>
        <w:tc>
          <w:tcPr>
            <w:tcW w:w="10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Шәхесне раслаучы документ</w:t>
            </w:r>
            <w:r w:rsidRPr="009E3EAD">
              <w:rPr>
                <w:rFonts w:eastAsia="Calibri"/>
                <w:lang w:val="tt-RU"/>
              </w:rPr>
              <w:br/>
            </w:r>
            <w:r w:rsidRPr="009E3EAD">
              <w:rPr>
                <w:rFonts w:eastAsia="Calibri"/>
                <w:lang w:val="tt-RU"/>
              </w:rPr>
              <w:br/>
            </w:r>
          </w:p>
        </w:tc>
        <w:tc>
          <w:tcPr>
            <w:tcW w:w="11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Физик </w:t>
            </w:r>
            <w:r w:rsidRPr="009E3EAD">
              <w:rPr>
                <w:rFonts w:eastAsia="Calibri"/>
                <w:lang w:val="tt-RU"/>
              </w:rPr>
              <w:br/>
              <w:t xml:space="preserve">затның </w:t>
            </w:r>
            <w:r w:rsidRPr="009E3EAD">
              <w:rPr>
                <w:rFonts w:eastAsia="Calibri"/>
                <w:lang w:val="tt-RU"/>
              </w:rPr>
              <w:br/>
              <w:t>ИННы физик затның ИНН</w:t>
            </w:r>
            <w:r w:rsidRPr="009E3EAD">
              <w:rPr>
                <w:rFonts w:eastAsia="Calibri"/>
                <w:lang w:val="tt-RU"/>
              </w:rPr>
              <w:br/>
              <w:t xml:space="preserve">   </w:t>
            </w:r>
          </w:p>
        </w:tc>
        <w:tc>
          <w:tcPr>
            <w:tcW w:w="11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Мәшгульлек</w:t>
            </w:r>
          </w:p>
        </w:tc>
      </w:tr>
      <w:tr w:rsidR="007C12F8" w:rsidTr="00CD32DD">
        <w:tc>
          <w:tcPr>
            <w:tcW w:w="5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1 </w:t>
            </w:r>
          </w:p>
        </w:tc>
        <w:tc>
          <w:tcPr>
            <w:tcW w:w="9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2   </w:t>
            </w: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3   </w:t>
            </w: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4   </w:t>
            </w:r>
          </w:p>
        </w:tc>
        <w:tc>
          <w:tcPr>
            <w:tcW w:w="13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5     </w:t>
            </w:r>
          </w:p>
        </w:tc>
        <w:tc>
          <w:tcPr>
            <w:tcW w:w="13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6     </w:t>
            </w: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7   </w:t>
            </w:r>
          </w:p>
        </w:tc>
        <w:tc>
          <w:tcPr>
            <w:tcW w:w="10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8    </w:t>
            </w:r>
          </w:p>
        </w:tc>
        <w:tc>
          <w:tcPr>
            <w:tcW w:w="11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9    </w:t>
            </w:r>
          </w:p>
        </w:tc>
        <w:tc>
          <w:tcPr>
            <w:tcW w:w="11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10    </w:t>
            </w:r>
          </w:p>
        </w:tc>
      </w:tr>
      <w:tr w:rsidR="007C12F8" w:rsidTr="00CD32DD">
        <w:tc>
          <w:tcPr>
            <w:tcW w:w="5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9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1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1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r>
      <w:tr w:rsidR="007C12F8" w:rsidTr="00CD32DD">
        <w:tc>
          <w:tcPr>
            <w:tcW w:w="5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9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10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11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11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r>
      <w:tr w:rsidR="007C12F8" w:rsidTr="00CD32DD">
        <w:tc>
          <w:tcPr>
            <w:tcW w:w="5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9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10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11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c>
          <w:tcPr>
            <w:tcW w:w="11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ascii="Courier New" w:eastAsia="Calibri" w:hAnsi="Courier New" w:cs="Courier New"/>
                <w:sz w:val="16"/>
                <w:szCs w:val="16"/>
              </w:rPr>
            </w:pPr>
          </w:p>
        </w:tc>
      </w:tr>
    </w:tbl>
    <w:p w:rsidR="007C12F8" w:rsidRPr="009E3EAD" w:rsidRDefault="007C12F8" w:rsidP="007C12F8">
      <w:pPr>
        <w:autoSpaceDE w:val="0"/>
        <w:autoSpaceDN w:val="0"/>
        <w:adjustRightInd w:val="0"/>
        <w:ind w:firstLine="540"/>
        <w:jc w:val="both"/>
        <w:rPr>
          <w:rFonts w:eastAsia="Calibri"/>
        </w:rPr>
      </w:pPr>
    </w:p>
    <w:p w:rsidR="007C12F8" w:rsidRPr="009E3EAD" w:rsidRDefault="007C12F8" w:rsidP="007C12F8">
      <w:pPr>
        <w:autoSpaceDE w:val="0"/>
        <w:autoSpaceDN w:val="0"/>
        <w:adjustRightInd w:val="0"/>
        <w:jc w:val="both"/>
        <w:rPr>
          <w:rFonts w:eastAsia="Calibri"/>
        </w:rPr>
      </w:pPr>
      <w:r w:rsidRPr="009E3EAD">
        <w:rPr>
          <w:rFonts w:eastAsia="Calibri"/>
          <w:lang w:val="tt-RU"/>
        </w:rPr>
        <w:t>(таблицаның дәвамы)</w:t>
      </w:r>
    </w:p>
    <w:tbl>
      <w:tblPr>
        <w:tblW w:w="0" w:type="auto"/>
        <w:tblInd w:w="75" w:type="dxa"/>
        <w:tblLayout w:type="fixed"/>
        <w:tblCellMar>
          <w:left w:w="75" w:type="dxa"/>
          <w:right w:w="75" w:type="dxa"/>
        </w:tblCellMar>
        <w:tblLook w:val="0000" w:firstRow="0" w:lastRow="0" w:firstColumn="0" w:lastColumn="0" w:noHBand="0" w:noVBand="0"/>
      </w:tblPr>
      <w:tblGrid>
        <w:gridCol w:w="1080"/>
        <w:gridCol w:w="1080"/>
        <w:gridCol w:w="1320"/>
        <w:gridCol w:w="1320"/>
        <w:gridCol w:w="1320"/>
        <w:gridCol w:w="960"/>
        <w:gridCol w:w="2040"/>
        <w:gridCol w:w="1200"/>
        <w:gridCol w:w="1200"/>
        <w:gridCol w:w="1440"/>
      </w:tblGrid>
      <w:tr w:rsidR="007C12F8" w:rsidTr="00CD32DD">
        <w:tc>
          <w:tcPr>
            <w:tcW w:w="108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Эш урыны, уку урыны</w:t>
            </w:r>
            <w:r w:rsidRPr="009E3EAD">
              <w:rPr>
                <w:rFonts w:eastAsia="Calibri"/>
                <w:lang w:val="tt-RU"/>
              </w:rPr>
              <w:br/>
            </w:r>
            <w:r w:rsidRPr="009E3EAD">
              <w:rPr>
                <w:rFonts w:eastAsia="Calibri"/>
                <w:lang w:val="tt-RU"/>
              </w:rPr>
              <w:br/>
              <w:t xml:space="preserve"> </w:t>
            </w:r>
          </w:p>
        </w:tc>
        <w:tc>
          <w:tcPr>
            <w:tcW w:w="108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w:t>
            </w:r>
            <w:r w:rsidRPr="009E3EAD">
              <w:rPr>
                <w:rFonts w:eastAsia="Calibri"/>
                <w:lang w:val="tt-RU"/>
              </w:rPr>
              <w:br/>
            </w:r>
            <w:r w:rsidRPr="009E3EAD">
              <w:rPr>
                <w:rFonts w:eastAsia="Calibri"/>
                <w:lang w:val="tt-RU"/>
              </w:rPr>
              <w:br/>
              <w:t>оешманың ИНН</w:t>
            </w:r>
          </w:p>
        </w:tc>
        <w:tc>
          <w:tcPr>
            <w:tcW w:w="132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br/>
              <w:t xml:space="preserve">Квота категориясе   </w:t>
            </w:r>
          </w:p>
        </w:tc>
        <w:tc>
          <w:tcPr>
            <w:tcW w:w="132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Бюджет категориясенең  коды</w:t>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32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Вазифа</w:t>
            </w:r>
          </w:p>
        </w:tc>
        <w:tc>
          <w:tcPr>
            <w:tcW w:w="96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Эш стажы</w:t>
            </w:r>
            <w:r w:rsidRPr="009E3EAD">
              <w:rPr>
                <w:rFonts w:eastAsia="Calibri"/>
                <w:lang w:val="tt-RU"/>
              </w:rPr>
              <w:br/>
            </w:r>
          </w:p>
        </w:tc>
        <w:tc>
          <w:tcPr>
            <w:tcW w:w="204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Бер гаилә әгъзасына гомуми мәйданы _ тәэмин ителешнең гомуми дәрәҗәсе            </w:t>
            </w:r>
            <w:r w:rsidRPr="009E3EAD">
              <w:rPr>
                <w:rFonts w:eastAsia="Calibri"/>
                <w:lang w:val="tt-RU"/>
              </w:rPr>
              <w:tab/>
              <w:t xml:space="preserve">тәэмин ителеш </w:t>
            </w:r>
            <w:r w:rsidRPr="009E3EAD">
              <w:rPr>
                <w:rFonts w:eastAsia="Calibri"/>
                <w:lang w:val="tt-RU"/>
              </w:rPr>
              <w:tab/>
              <w:t>дәрәҗәсе</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200" w:type="dxa"/>
            <w:tcBorders>
              <w:top w:val="single" w:sz="4" w:space="0" w:color="auto"/>
              <w:left w:val="single" w:sz="4" w:space="0" w:color="auto"/>
              <w:bottom w:val="single" w:sz="4" w:space="0" w:color="auto"/>
              <w:right w:val="single" w:sz="4" w:space="0" w:color="auto"/>
            </w:tcBorders>
          </w:tcPr>
          <w:p w:rsidR="007C12F8" w:rsidRPr="006E72F6" w:rsidRDefault="007C12F8" w:rsidP="00CD32DD">
            <w:pPr>
              <w:autoSpaceDE w:val="0"/>
              <w:autoSpaceDN w:val="0"/>
              <w:adjustRightInd w:val="0"/>
              <w:rPr>
                <w:rFonts w:eastAsia="Calibri"/>
                <w:lang w:val="tt-RU"/>
              </w:rPr>
            </w:pPr>
            <w:r w:rsidRPr="009E3EAD">
              <w:rPr>
                <w:rFonts w:eastAsia="Calibri"/>
                <w:lang w:val="tt-RU"/>
              </w:rPr>
              <w:t xml:space="preserve">  Теркәлү датасы (шул исәптән вакытлыча тормаучыларның)</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2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Исәпкә кую датасы</w:t>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44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соңгы исәпкә куюның   яңадан теркәү датасы  датасы</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r>
      <w:tr w:rsidR="007C12F8" w:rsidTr="00CD32DD">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11   </w:t>
            </w: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12   </w:t>
            </w: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13    </w:t>
            </w: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14    </w:t>
            </w: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15    </w:t>
            </w: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16  </w:t>
            </w:r>
          </w:p>
        </w:tc>
        <w:tc>
          <w:tcPr>
            <w:tcW w:w="20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17      </w:t>
            </w: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18   </w:t>
            </w: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19   </w:t>
            </w: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20    </w:t>
            </w:r>
          </w:p>
        </w:tc>
      </w:tr>
      <w:tr w:rsidR="007C12F8" w:rsidTr="00CD32DD">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20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r>
      <w:tr w:rsidR="007C12F8" w:rsidTr="00CD32DD">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20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r>
      <w:tr w:rsidR="007C12F8" w:rsidTr="00CD32DD">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20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r>
    </w:tbl>
    <w:p w:rsidR="007C12F8" w:rsidRPr="009E3EAD" w:rsidRDefault="007C12F8" w:rsidP="007C12F8">
      <w:pPr>
        <w:autoSpaceDE w:val="0"/>
        <w:autoSpaceDN w:val="0"/>
        <w:adjustRightInd w:val="0"/>
        <w:ind w:firstLine="540"/>
        <w:jc w:val="both"/>
        <w:rPr>
          <w:rFonts w:eastAsia="Calibri"/>
        </w:rPr>
      </w:pPr>
    </w:p>
    <w:p w:rsidR="007C12F8" w:rsidRDefault="007C12F8" w:rsidP="007C12F8">
      <w:pPr>
        <w:autoSpaceDE w:val="0"/>
        <w:autoSpaceDN w:val="0"/>
        <w:adjustRightInd w:val="0"/>
        <w:jc w:val="both"/>
        <w:rPr>
          <w:rFonts w:eastAsia="Calibri"/>
          <w:lang w:val="tt-RU"/>
        </w:rPr>
      </w:pPr>
    </w:p>
    <w:p w:rsidR="007C12F8" w:rsidRDefault="007C12F8" w:rsidP="007C12F8">
      <w:pPr>
        <w:autoSpaceDE w:val="0"/>
        <w:autoSpaceDN w:val="0"/>
        <w:adjustRightInd w:val="0"/>
        <w:jc w:val="both"/>
        <w:rPr>
          <w:rFonts w:eastAsia="Calibri"/>
          <w:lang w:val="tt-RU"/>
        </w:rPr>
      </w:pPr>
    </w:p>
    <w:p w:rsidR="007C12F8" w:rsidRDefault="007C12F8" w:rsidP="007C12F8">
      <w:pPr>
        <w:autoSpaceDE w:val="0"/>
        <w:autoSpaceDN w:val="0"/>
        <w:adjustRightInd w:val="0"/>
        <w:jc w:val="both"/>
        <w:rPr>
          <w:rFonts w:eastAsia="Calibri"/>
          <w:lang w:val="tt-RU"/>
        </w:rPr>
      </w:pPr>
    </w:p>
    <w:p w:rsidR="007C12F8" w:rsidRDefault="007C12F8" w:rsidP="007C12F8">
      <w:pPr>
        <w:autoSpaceDE w:val="0"/>
        <w:autoSpaceDN w:val="0"/>
        <w:adjustRightInd w:val="0"/>
        <w:jc w:val="both"/>
        <w:rPr>
          <w:rFonts w:eastAsia="Calibri"/>
          <w:lang w:val="tt-RU"/>
        </w:rPr>
      </w:pPr>
    </w:p>
    <w:p w:rsidR="007C12F8" w:rsidRPr="009E3EAD" w:rsidRDefault="007C12F8" w:rsidP="007C12F8">
      <w:pPr>
        <w:autoSpaceDE w:val="0"/>
        <w:autoSpaceDN w:val="0"/>
        <w:adjustRightInd w:val="0"/>
        <w:jc w:val="both"/>
        <w:rPr>
          <w:rFonts w:eastAsia="Calibri"/>
        </w:rPr>
      </w:pPr>
      <w:r w:rsidRPr="009E3EAD">
        <w:rPr>
          <w:rFonts w:eastAsia="Calibri"/>
          <w:lang w:val="tt-RU"/>
        </w:rPr>
        <w:t>(таблицаның дәвамы)</w:t>
      </w:r>
    </w:p>
    <w:tbl>
      <w:tblPr>
        <w:tblW w:w="0" w:type="auto"/>
        <w:tblInd w:w="75" w:type="dxa"/>
        <w:tblLayout w:type="fixed"/>
        <w:tblCellMar>
          <w:left w:w="75" w:type="dxa"/>
          <w:right w:w="75" w:type="dxa"/>
        </w:tblCellMar>
        <w:tblLook w:val="0000" w:firstRow="0" w:lastRow="0" w:firstColumn="0" w:lastColumn="0" w:noHBand="0" w:noVBand="0"/>
      </w:tblPr>
      <w:tblGrid>
        <w:gridCol w:w="1200"/>
        <w:gridCol w:w="1800"/>
        <w:gridCol w:w="1320"/>
        <w:gridCol w:w="1320"/>
        <w:gridCol w:w="1440"/>
        <w:gridCol w:w="960"/>
        <w:gridCol w:w="1440"/>
        <w:gridCol w:w="840"/>
        <w:gridCol w:w="960"/>
        <w:gridCol w:w="1200"/>
      </w:tblGrid>
      <w:tr w:rsidR="007C12F8" w:rsidTr="00CD32DD">
        <w:tc>
          <w:tcPr>
            <w:tcW w:w="120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Торак хокуклары объекты</w:t>
            </w:r>
            <w:r w:rsidRPr="009E3EAD">
              <w:rPr>
                <w:rFonts w:eastAsia="Calibri"/>
                <w:lang w:val="tt-RU"/>
              </w:rPr>
              <w:br/>
            </w:r>
            <w:r w:rsidRPr="009E3EAD">
              <w:rPr>
                <w:rFonts w:eastAsia="Calibri"/>
                <w:lang w:val="tt-RU"/>
              </w:rPr>
              <w:br/>
              <w:t xml:space="preserve">  </w:t>
            </w:r>
          </w:p>
        </w:tc>
        <w:tc>
          <w:tcPr>
            <w:tcW w:w="3120" w:type="dxa"/>
            <w:gridSpan w:val="2"/>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Милек формасы  </w:t>
            </w:r>
          </w:p>
        </w:tc>
        <w:tc>
          <w:tcPr>
            <w:tcW w:w="132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Гаиләдә бер кешегә уртача айлык керем</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44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төзекләндерү стандарты</w:t>
            </w:r>
            <w:r w:rsidRPr="009E3EAD">
              <w:rPr>
                <w:rFonts w:eastAsia="Calibri"/>
                <w:lang w:val="tt-RU"/>
              </w:rPr>
              <w:br/>
            </w:r>
            <w:r w:rsidRPr="009E3EAD">
              <w:rPr>
                <w:rFonts w:eastAsia="Calibri"/>
                <w:lang w:val="tt-RU"/>
              </w:rPr>
              <w:br/>
              <w:t xml:space="preserve"> </w:t>
            </w:r>
          </w:p>
        </w:tc>
        <w:tc>
          <w:tcPr>
            <w:tcW w:w="5400" w:type="dxa"/>
            <w:gridSpan w:val="5"/>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Яшәү адресы            </w:t>
            </w:r>
          </w:p>
        </w:tc>
      </w:tr>
      <w:tr w:rsidR="007C12F8" w:rsidTr="00CD32DD">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торак урыннарга милек хокукы һәм башка әйбер хокуклары</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торак фонды милке</w:t>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шәһәр район коды</w:t>
            </w:r>
            <w:r w:rsidRPr="009E3EAD">
              <w:rPr>
                <w:rFonts w:eastAsia="Calibri"/>
                <w:lang w:val="tt-RU"/>
              </w:rPr>
              <w:br/>
            </w:r>
            <w:r w:rsidRPr="009E3EAD">
              <w:rPr>
                <w:rFonts w:eastAsia="Calibri"/>
                <w:lang w:val="tt-RU"/>
              </w:rPr>
              <w:br/>
            </w: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торак пункт</w:t>
            </w:r>
            <w:r w:rsidRPr="009E3EAD">
              <w:rPr>
                <w:rFonts w:eastAsia="Calibri"/>
                <w:lang w:val="tt-RU"/>
              </w:rPr>
              <w:br/>
              <w:t xml:space="preserve">  </w:t>
            </w:r>
          </w:p>
        </w:tc>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урам</w:t>
            </w: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йорт</w:t>
            </w: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фатир саны</w:t>
            </w:r>
            <w:r w:rsidRPr="009E3EAD">
              <w:rPr>
                <w:rFonts w:eastAsia="Calibri"/>
                <w:lang w:val="tt-RU"/>
              </w:rPr>
              <w:br/>
            </w:r>
          </w:p>
        </w:tc>
      </w:tr>
      <w:tr w:rsidR="007C12F8" w:rsidTr="00CD32DD">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21   </w:t>
            </w:r>
          </w:p>
        </w:tc>
        <w:tc>
          <w:tcPr>
            <w:tcW w:w="1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22      </w:t>
            </w: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23    </w:t>
            </w: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24    </w:t>
            </w: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25    </w:t>
            </w: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26  </w:t>
            </w: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27    </w:t>
            </w:r>
          </w:p>
        </w:tc>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28  </w:t>
            </w: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29  </w:t>
            </w: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30   </w:t>
            </w:r>
          </w:p>
        </w:tc>
      </w:tr>
      <w:tr w:rsidR="007C12F8" w:rsidTr="00CD32DD">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r>
      <w:tr w:rsidR="007C12F8" w:rsidTr="00CD32DD">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8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r>
    </w:tbl>
    <w:p w:rsidR="007C12F8" w:rsidRPr="009E3EAD" w:rsidRDefault="007C12F8" w:rsidP="007C12F8">
      <w:pPr>
        <w:autoSpaceDE w:val="0"/>
        <w:autoSpaceDN w:val="0"/>
        <w:adjustRightInd w:val="0"/>
        <w:ind w:firstLine="540"/>
        <w:jc w:val="both"/>
        <w:rPr>
          <w:rFonts w:eastAsia="Calibri"/>
        </w:rPr>
      </w:pPr>
    </w:p>
    <w:p w:rsidR="007C12F8" w:rsidRPr="009E3EAD" w:rsidRDefault="007C12F8" w:rsidP="007C12F8">
      <w:pPr>
        <w:autoSpaceDE w:val="0"/>
        <w:autoSpaceDN w:val="0"/>
        <w:adjustRightInd w:val="0"/>
        <w:jc w:val="both"/>
        <w:rPr>
          <w:rFonts w:eastAsia="Calibri"/>
        </w:rPr>
      </w:pPr>
      <w:r w:rsidRPr="009E3EAD">
        <w:rPr>
          <w:rFonts w:eastAsia="Calibri"/>
          <w:lang w:val="tt-RU"/>
        </w:rPr>
        <w:t>(таблицаның дәвамы)</w:t>
      </w:r>
    </w:p>
    <w:tbl>
      <w:tblPr>
        <w:tblW w:w="0" w:type="auto"/>
        <w:tblInd w:w="75" w:type="dxa"/>
        <w:tblLayout w:type="fixed"/>
        <w:tblCellMar>
          <w:left w:w="75" w:type="dxa"/>
          <w:right w:w="75" w:type="dxa"/>
        </w:tblCellMar>
        <w:tblLook w:val="0000" w:firstRow="0" w:lastRow="0" w:firstColumn="0" w:lastColumn="0" w:noHBand="0" w:noVBand="0"/>
      </w:tblPr>
      <w:tblGrid>
        <w:gridCol w:w="840"/>
        <w:gridCol w:w="840"/>
        <w:gridCol w:w="960"/>
        <w:gridCol w:w="1560"/>
        <w:gridCol w:w="1680"/>
        <w:gridCol w:w="1320"/>
        <w:gridCol w:w="1320"/>
        <w:gridCol w:w="1320"/>
        <w:gridCol w:w="1080"/>
        <w:gridCol w:w="1080"/>
        <w:gridCol w:w="1080"/>
      </w:tblGrid>
      <w:tr w:rsidR="007C12F8" w:rsidTr="00CD32DD">
        <w:tc>
          <w:tcPr>
            <w:tcW w:w="1680" w:type="dxa"/>
            <w:gridSpan w:val="2"/>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Торак мәйданы, кв.м.</w:t>
            </w:r>
            <w:r w:rsidRPr="009E3EAD">
              <w:rPr>
                <w:rFonts w:eastAsia="Calibri"/>
                <w:lang w:val="tt-RU"/>
              </w:rPr>
              <w:br/>
            </w:r>
          </w:p>
        </w:tc>
        <w:tc>
          <w:tcPr>
            <w:tcW w:w="96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бүлмә саны</w:t>
            </w:r>
            <w:r w:rsidRPr="009E3EAD">
              <w:rPr>
                <w:rFonts w:eastAsia="Calibri"/>
                <w:lang w:val="tt-RU"/>
              </w:rPr>
              <w:br/>
            </w:r>
            <w:r w:rsidRPr="009E3EAD">
              <w:rPr>
                <w:rFonts w:eastAsia="Calibri"/>
                <w:lang w:val="tt-RU"/>
              </w:rPr>
              <w:br/>
            </w:r>
          </w:p>
        </w:tc>
        <w:tc>
          <w:tcPr>
            <w:tcW w:w="156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Фатирда гаиләләр саны  (аерым финанс -   шәхси счеты,    суд карары)</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68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Башлангыч кертем, яки акча кертү мөмкинлеге</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p>
        </w:tc>
        <w:tc>
          <w:tcPr>
            <w:tcW w:w="132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Гаиләгә урын мәйданы нормативлары</w:t>
            </w:r>
            <w:r w:rsidRPr="009E3EAD">
              <w:rPr>
                <w:rFonts w:eastAsia="Calibri"/>
                <w:lang w:val="tt-RU"/>
              </w:rPr>
              <w:br/>
            </w:r>
            <w:r w:rsidRPr="009E3EAD">
              <w:rPr>
                <w:rFonts w:eastAsia="Calibri"/>
                <w:lang w:val="tt-RU"/>
              </w:rPr>
              <w:br/>
            </w:r>
            <w:r w:rsidRPr="009E3EAD">
              <w:rPr>
                <w:rFonts w:eastAsia="Calibri"/>
                <w:lang w:val="tt-RU"/>
              </w:rPr>
              <w:br/>
            </w:r>
          </w:p>
        </w:tc>
        <w:tc>
          <w:tcPr>
            <w:tcW w:w="132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Торакның таләп ителгән төре:</w:t>
            </w:r>
            <w:r w:rsidRPr="009E3EAD">
              <w:rPr>
                <w:rFonts w:eastAsia="Calibri"/>
                <w:lang w:val="tt-RU"/>
              </w:rPr>
              <w:br/>
            </w:r>
            <w:r w:rsidRPr="009E3EAD">
              <w:rPr>
                <w:rFonts w:eastAsia="Calibri"/>
                <w:lang w:val="tt-RU"/>
              </w:rPr>
              <w:br/>
              <w:t xml:space="preserve">  </w:t>
            </w:r>
          </w:p>
        </w:tc>
        <w:tc>
          <w:tcPr>
            <w:tcW w:w="132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w:t>
            </w:r>
            <w:r w:rsidRPr="009E3EAD">
              <w:rPr>
                <w:rFonts w:eastAsia="Calibri"/>
                <w:lang w:val="tt-RU"/>
              </w:rPr>
              <w:br/>
            </w:r>
            <w:r w:rsidRPr="009E3EAD">
              <w:rPr>
                <w:rFonts w:eastAsia="Calibri"/>
                <w:lang w:val="tt-RU"/>
              </w:rPr>
              <w:br/>
              <w:t xml:space="preserve">Ташламалар категориясе коды  </w:t>
            </w:r>
          </w:p>
        </w:tc>
        <w:tc>
          <w:tcPr>
            <w:tcW w:w="108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Өстенлекләр</w:t>
            </w:r>
            <w:r w:rsidRPr="009E3EAD">
              <w:rPr>
                <w:rFonts w:eastAsia="Calibri"/>
                <w:lang w:val="tt-RU"/>
              </w:rPr>
              <w:br/>
              <w:t xml:space="preserve">  </w:t>
            </w:r>
          </w:p>
        </w:tc>
        <w:tc>
          <w:tcPr>
            <w:tcW w:w="108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Ташламалар хокукы барлыкка килү датасы</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080"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Гаиләне исәптән төшерү турында  карар номеры һәм датасы</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r>
      <w:tr w:rsidR="007C12F8" w:rsidTr="00CD32DD">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гомуми</w:t>
            </w:r>
          </w:p>
        </w:tc>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торак</w:t>
            </w: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5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6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r>
      <w:tr w:rsidR="007C12F8" w:rsidTr="00CD32DD">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31  </w:t>
            </w:r>
          </w:p>
        </w:tc>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32  </w:t>
            </w: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33  </w:t>
            </w:r>
          </w:p>
        </w:tc>
        <w:tc>
          <w:tcPr>
            <w:tcW w:w="15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34     </w:t>
            </w:r>
          </w:p>
        </w:tc>
        <w:tc>
          <w:tcPr>
            <w:tcW w:w="16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35     </w:t>
            </w: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36    </w:t>
            </w: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37    </w:t>
            </w: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38   </w:t>
            </w: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39   </w:t>
            </w: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40   </w:t>
            </w: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r w:rsidRPr="009E3EAD">
              <w:rPr>
                <w:rFonts w:eastAsia="Calibri"/>
                <w:lang w:val="tt-RU"/>
              </w:rPr>
              <w:t xml:space="preserve">  41   </w:t>
            </w:r>
          </w:p>
        </w:tc>
      </w:tr>
      <w:tr w:rsidR="007C12F8" w:rsidTr="00CD32DD">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5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6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r>
      <w:tr w:rsidR="007C12F8" w:rsidTr="00CD32DD">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84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56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6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7C12F8" w:rsidRPr="009E3EAD" w:rsidRDefault="007C12F8" w:rsidP="00CD32DD">
            <w:pPr>
              <w:autoSpaceDE w:val="0"/>
              <w:autoSpaceDN w:val="0"/>
              <w:adjustRightInd w:val="0"/>
              <w:rPr>
                <w:rFonts w:eastAsia="Calibri"/>
              </w:rPr>
            </w:pPr>
          </w:p>
        </w:tc>
      </w:tr>
    </w:tbl>
    <w:p w:rsidR="007C12F8" w:rsidRPr="009E3EAD" w:rsidRDefault="007C12F8" w:rsidP="007C12F8">
      <w:pPr>
        <w:autoSpaceDE w:val="0"/>
        <w:autoSpaceDN w:val="0"/>
        <w:adjustRightInd w:val="0"/>
        <w:ind w:firstLine="540"/>
        <w:jc w:val="both"/>
        <w:rPr>
          <w:rFonts w:eastAsia="Calibri"/>
        </w:rPr>
      </w:pPr>
    </w:p>
    <w:p w:rsidR="007C12F8" w:rsidRPr="009E3EAD" w:rsidRDefault="007C12F8" w:rsidP="007C12F8">
      <w:pPr>
        <w:suppressAutoHyphens/>
        <w:autoSpaceDE w:val="0"/>
        <w:autoSpaceDN w:val="0"/>
        <w:adjustRightInd w:val="0"/>
        <w:ind w:left="-142"/>
        <w:jc w:val="both"/>
        <w:rPr>
          <w:lang w:val="en-US"/>
        </w:rPr>
        <w:sectPr w:rsidR="007C12F8" w:rsidRPr="009E3EAD" w:rsidSect="009E3EAD">
          <w:pgSz w:w="16838" w:h="11906" w:orient="landscape"/>
          <w:pgMar w:top="1259" w:right="993" w:bottom="567" w:left="993" w:header="709" w:footer="709" w:gutter="0"/>
          <w:cols w:space="708"/>
          <w:titlePg/>
          <w:docGrid w:linePitch="360"/>
        </w:sectPr>
      </w:pPr>
    </w:p>
    <w:p w:rsidR="007C12F8" w:rsidRPr="009E3EAD" w:rsidRDefault="007C12F8" w:rsidP="007C12F8">
      <w:pPr>
        <w:suppressAutoHyphens/>
        <w:autoSpaceDE w:val="0"/>
        <w:autoSpaceDN w:val="0"/>
        <w:adjustRightInd w:val="0"/>
        <w:ind w:left="4961"/>
        <w:jc w:val="right"/>
        <w:rPr>
          <w:sz w:val="28"/>
          <w:szCs w:val="28"/>
        </w:rPr>
      </w:pPr>
      <w:r w:rsidRPr="009E3EAD">
        <w:rPr>
          <w:sz w:val="28"/>
          <w:szCs w:val="28"/>
          <w:lang w:val="tt-RU"/>
        </w:rPr>
        <w:lastRenderedPageBreak/>
        <w:t xml:space="preserve">6 нче санлы Кушымта </w:t>
      </w:r>
    </w:p>
    <w:p w:rsidR="007C12F8" w:rsidRPr="009E3EAD" w:rsidRDefault="007C12F8" w:rsidP="007C12F8">
      <w:pPr>
        <w:suppressAutoHyphens/>
        <w:ind w:right="-5"/>
        <w:jc w:val="center"/>
        <w:rPr>
          <w:sz w:val="28"/>
          <w:szCs w:val="28"/>
        </w:rPr>
      </w:pPr>
    </w:p>
    <w:p w:rsidR="007C12F8" w:rsidRPr="009E3EAD" w:rsidRDefault="007C12F8" w:rsidP="007C12F8">
      <w:pPr>
        <w:suppressAutoHyphens/>
        <w:ind w:right="-5"/>
        <w:jc w:val="center"/>
        <w:rPr>
          <w:sz w:val="28"/>
          <w:szCs w:val="28"/>
        </w:rPr>
      </w:pPr>
    </w:p>
    <w:p w:rsidR="007C12F8" w:rsidRPr="009E3EAD" w:rsidRDefault="007C12F8" w:rsidP="007C12F8">
      <w:pPr>
        <w:suppressAutoHyphens/>
        <w:ind w:right="-5"/>
        <w:jc w:val="center"/>
        <w:rPr>
          <w:sz w:val="28"/>
          <w:szCs w:val="28"/>
        </w:rPr>
      </w:pPr>
      <w:r w:rsidRPr="009E3EAD">
        <w:rPr>
          <w:sz w:val="28"/>
          <w:szCs w:val="28"/>
          <w:lang w:val="tt-RU"/>
        </w:rPr>
        <w:t>ТАТАРСТАН РЕСПУБЛИКАСЫ МАМАДЫШ МУНИЦИПАЛЬ РАЙОНЫНДА БЕРДӘМ ИҖТИМАГЫЙ ТОРАК КОМИССИЯСЕ СОСТАВЫ</w:t>
      </w:r>
    </w:p>
    <w:p w:rsidR="007C12F8" w:rsidRPr="009E3EAD" w:rsidRDefault="007C12F8" w:rsidP="007C12F8">
      <w:pPr>
        <w:suppressAutoHyphens/>
        <w:ind w:right="-5"/>
        <w:jc w:val="center"/>
        <w:rPr>
          <w:sz w:val="28"/>
          <w:szCs w:val="28"/>
        </w:rPr>
      </w:pPr>
    </w:p>
    <w:p w:rsidR="007C12F8" w:rsidRPr="009E3EAD" w:rsidRDefault="007C12F8" w:rsidP="007C12F8">
      <w:pPr>
        <w:rPr>
          <w:sz w:val="28"/>
          <w:szCs w:val="28"/>
        </w:rPr>
      </w:pPr>
      <w:r w:rsidRPr="009E3EAD">
        <w:rPr>
          <w:color w:val="000000"/>
          <w:sz w:val="28"/>
          <w:szCs w:val="28"/>
        </w:rPr>
        <w:t xml:space="preserve">    </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2983"/>
        <w:gridCol w:w="7087"/>
      </w:tblGrid>
      <w:tr w:rsidR="007C12F8" w:rsidTr="00CD32DD">
        <w:trPr>
          <w:jc w:val="center"/>
        </w:trPr>
        <w:tc>
          <w:tcPr>
            <w:tcW w:w="567" w:type="dxa"/>
            <w:shd w:val="clear" w:color="auto" w:fill="FFFFFF"/>
          </w:tcPr>
          <w:p w:rsidR="007C12F8" w:rsidRPr="00830DC0" w:rsidRDefault="007C12F8" w:rsidP="00CD32DD">
            <w:pPr>
              <w:ind w:right="424"/>
              <w:jc w:val="center"/>
              <w:rPr>
                <w:sz w:val="28"/>
                <w:szCs w:val="28"/>
              </w:rPr>
            </w:pPr>
            <w:r w:rsidRPr="00830DC0">
              <w:rPr>
                <w:sz w:val="28"/>
                <w:szCs w:val="28"/>
                <w:lang w:val="tt-RU"/>
              </w:rPr>
              <w:t>№</w:t>
            </w:r>
          </w:p>
        </w:tc>
        <w:tc>
          <w:tcPr>
            <w:tcW w:w="2983" w:type="dxa"/>
            <w:shd w:val="clear" w:color="auto" w:fill="FFFFFF"/>
          </w:tcPr>
          <w:p w:rsidR="007C12F8" w:rsidRPr="00830DC0" w:rsidRDefault="007C12F8" w:rsidP="00CD32DD">
            <w:pPr>
              <w:ind w:right="424"/>
              <w:jc w:val="center"/>
              <w:rPr>
                <w:sz w:val="28"/>
                <w:szCs w:val="28"/>
              </w:rPr>
            </w:pPr>
            <w:r w:rsidRPr="00830DC0">
              <w:rPr>
                <w:sz w:val="28"/>
                <w:szCs w:val="28"/>
                <w:lang w:val="tt-RU"/>
              </w:rPr>
              <w:t>ФИА</w:t>
            </w:r>
          </w:p>
        </w:tc>
        <w:tc>
          <w:tcPr>
            <w:tcW w:w="7087" w:type="dxa"/>
            <w:shd w:val="clear" w:color="auto" w:fill="FFFFFF"/>
          </w:tcPr>
          <w:p w:rsidR="007C12F8" w:rsidRPr="00830DC0" w:rsidRDefault="007C12F8" w:rsidP="00CD32DD">
            <w:pPr>
              <w:ind w:right="424"/>
              <w:jc w:val="center"/>
              <w:rPr>
                <w:sz w:val="28"/>
                <w:szCs w:val="28"/>
              </w:rPr>
            </w:pPr>
            <w:r w:rsidRPr="00830DC0">
              <w:rPr>
                <w:sz w:val="28"/>
                <w:szCs w:val="28"/>
                <w:lang w:val="tt-RU"/>
              </w:rPr>
              <w:t>Вазифа</w:t>
            </w:r>
          </w:p>
        </w:tc>
      </w:tr>
      <w:tr w:rsidR="007C12F8" w:rsidTr="00CD32DD">
        <w:trPr>
          <w:jc w:val="center"/>
        </w:trPr>
        <w:tc>
          <w:tcPr>
            <w:tcW w:w="567" w:type="dxa"/>
            <w:shd w:val="clear" w:color="auto" w:fill="FFFFFF"/>
          </w:tcPr>
          <w:p w:rsidR="007C12F8" w:rsidRPr="00830DC0" w:rsidRDefault="007C12F8" w:rsidP="009E2767">
            <w:pPr>
              <w:pStyle w:val="af"/>
              <w:numPr>
                <w:ilvl w:val="0"/>
                <w:numId w:val="4"/>
              </w:numPr>
              <w:ind w:right="424"/>
              <w:contextualSpacing/>
              <w:rPr>
                <w:sz w:val="28"/>
                <w:szCs w:val="28"/>
              </w:rPr>
            </w:pPr>
          </w:p>
        </w:tc>
        <w:tc>
          <w:tcPr>
            <w:tcW w:w="2983" w:type="dxa"/>
            <w:shd w:val="clear" w:color="auto" w:fill="FFFFFF"/>
          </w:tcPr>
          <w:p w:rsidR="007C12F8" w:rsidRPr="00830DC0" w:rsidRDefault="007C12F8" w:rsidP="00CD32DD">
            <w:pPr>
              <w:ind w:right="424"/>
              <w:rPr>
                <w:sz w:val="28"/>
                <w:szCs w:val="28"/>
              </w:rPr>
            </w:pPr>
            <w:r w:rsidRPr="00830DC0">
              <w:rPr>
                <w:sz w:val="28"/>
                <w:szCs w:val="28"/>
                <w:lang w:val="tt-RU"/>
              </w:rPr>
              <w:t>Никифоров Руслан Михайлович</w:t>
            </w:r>
          </w:p>
        </w:tc>
        <w:tc>
          <w:tcPr>
            <w:tcW w:w="7087" w:type="dxa"/>
            <w:shd w:val="clear" w:color="auto" w:fill="FFFFFF"/>
          </w:tcPr>
          <w:p w:rsidR="007C12F8" w:rsidRPr="00830DC0" w:rsidRDefault="007C12F8" w:rsidP="00CD32DD">
            <w:pPr>
              <w:ind w:right="424"/>
              <w:rPr>
                <w:sz w:val="28"/>
                <w:szCs w:val="28"/>
              </w:rPr>
            </w:pPr>
            <w:r>
              <w:rPr>
                <w:sz w:val="28"/>
                <w:szCs w:val="28"/>
                <w:lang w:val="tt-RU"/>
              </w:rPr>
              <w:t>Район башкарма комитеты җитәкчесе урынбасары - комиссия рәисе</w:t>
            </w:r>
          </w:p>
        </w:tc>
      </w:tr>
      <w:tr w:rsidR="007C12F8" w:rsidTr="00CD32DD">
        <w:trPr>
          <w:jc w:val="center"/>
        </w:trPr>
        <w:tc>
          <w:tcPr>
            <w:tcW w:w="567" w:type="dxa"/>
            <w:shd w:val="clear" w:color="auto" w:fill="FFFFFF"/>
          </w:tcPr>
          <w:p w:rsidR="007C12F8" w:rsidRPr="00830DC0" w:rsidRDefault="007C12F8" w:rsidP="009E2767">
            <w:pPr>
              <w:pStyle w:val="af"/>
              <w:numPr>
                <w:ilvl w:val="0"/>
                <w:numId w:val="4"/>
              </w:numPr>
              <w:ind w:right="424"/>
              <w:contextualSpacing/>
              <w:rPr>
                <w:sz w:val="28"/>
                <w:szCs w:val="28"/>
              </w:rPr>
            </w:pPr>
          </w:p>
        </w:tc>
        <w:tc>
          <w:tcPr>
            <w:tcW w:w="2983" w:type="dxa"/>
            <w:shd w:val="clear" w:color="auto" w:fill="FFFFFF"/>
          </w:tcPr>
          <w:p w:rsidR="007C12F8" w:rsidRPr="00830DC0" w:rsidRDefault="007C12F8" w:rsidP="00CD32DD">
            <w:pPr>
              <w:ind w:right="424"/>
              <w:rPr>
                <w:sz w:val="28"/>
                <w:szCs w:val="28"/>
              </w:rPr>
            </w:pPr>
            <w:r w:rsidRPr="00830DC0">
              <w:rPr>
                <w:sz w:val="28"/>
                <w:szCs w:val="28"/>
                <w:lang w:val="tt-RU"/>
              </w:rPr>
              <w:t>Хаҗиев Ринат Рифат улы</w:t>
            </w:r>
          </w:p>
        </w:tc>
        <w:tc>
          <w:tcPr>
            <w:tcW w:w="7087" w:type="dxa"/>
            <w:shd w:val="clear" w:color="auto" w:fill="FFFFFF"/>
          </w:tcPr>
          <w:p w:rsidR="007C12F8" w:rsidRPr="00830DC0" w:rsidRDefault="007C12F8" w:rsidP="00CD32DD">
            <w:pPr>
              <w:ind w:right="424"/>
              <w:rPr>
                <w:sz w:val="28"/>
                <w:szCs w:val="28"/>
              </w:rPr>
            </w:pPr>
            <w:r w:rsidRPr="00830DC0">
              <w:rPr>
                <w:sz w:val="28"/>
                <w:szCs w:val="28"/>
                <w:lang w:val="tt-RU"/>
              </w:rPr>
              <w:t>Район башкарма комитетының инфраструктура үсеше бүлеге башлыгы-комиссия рәисе урынбасары</w:t>
            </w:r>
          </w:p>
        </w:tc>
      </w:tr>
      <w:tr w:rsidR="007C12F8" w:rsidTr="00CD32DD">
        <w:trPr>
          <w:jc w:val="center"/>
        </w:trPr>
        <w:tc>
          <w:tcPr>
            <w:tcW w:w="567" w:type="dxa"/>
            <w:shd w:val="clear" w:color="auto" w:fill="FFFFFF"/>
          </w:tcPr>
          <w:p w:rsidR="007C12F8" w:rsidRPr="00830DC0" w:rsidRDefault="007C12F8" w:rsidP="009E2767">
            <w:pPr>
              <w:pStyle w:val="af"/>
              <w:numPr>
                <w:ilvl w:val="0"/>
                <w:numId w:val="4"/>
              </w:numPr>
              <w:ind w:right="424"/>
              <w:contextualSpacing/>
              <w:rPr>
                <w:sz w:val="28"/>
                <w:szCs w:val="28"/>
              </w:rPr>
            </w:pPr>
          </w:p>
        </w:tc>
        <w:tc>
          <w:tcPr>
            <w:tcW w:w="2983" w:type="dxa"/>
            <w:shd w:val="clear" w:color="auto" w:fill="FFFFFF"/>
          </w:tcPr>
          <w:p w:rsidR="007C12F8" w:rsidRPr="00830DC0" w:rsidRDefault="007C12F8" w:rsidP="00CD32DD">
            <w:pPr>
              <w:ind w:right="424"/>
              <w:rPr>
                <w:sz w:val="28"/>
                <w:szCs w:val="28"/>
              </w:rPr>
            </w:pPr>
            <w:r w:rsidRPr="00830DC0">
              <w:rPr>
                <w:sz w:val="28"/>
                <w:szCs w:val="28"/>
                <w:lang w:val="tt-RU"/>
              </w:rPr>
              <w:t>Сәләхетдинов Инзил Илгиз улы</w:t>
            </w:r>
          </w:p>
        </w:tc>
        <w:tc>
          <w:tcPr>
            <w:tcW w:w="7087" w:type="dxa"/>
            <w:shd w:val="clear" w:color="auto" w:fill="FFFFFF"/>
          </w:tcPr>
          <w:p w:rsidR="007C12F8" w:rsidRPr="00830DC0" w:rsidRDefault="007C12F8" w:rsidP="00CD32DD">
            <w:pPr>
              <w:ind w:right="424"/>
              <w:rPr>
                <w:sz w:val="28"/>
                <w:szCs w:val="28"/>
              </w:rPr>
            </w:pPr>
            <w:r w:rsidRPr="00830DC0">
              <w:rPr>
                <w:sz w:val="28"/>
                <w:szCs w:val="28"/>
                <w:lang w:val="tt-RU"/>
              </w:rPr>
              <w:t>Район башкарма комитетының инфраструктура үсеше бүлегенең торакны исәпкә алу һәм бүлү секторы мөдире-комиссия сәркатибе</w:t>
            </w:r>
          </w:p>
        </w:tc>
      </w:tr>
      <w:tr w:rsidR="007C12F8" w:rsidTr="00CD32DD">
        <w:trPr>
          <w:jc w:val="center"/>
        </w:trPr>
        <w:tc>
          <w:tcPr>
            <w:tcW w:w="567" w:type="dxa"/>
            <w:shd w:val="clear" w:color="auto" w:fill="FFFFFF"/>
          </w:tcPr>
          <w:p w:rsidR="007C12F8" w:rsidRPr="00830DC0" w:rsidRDefault="007C12F8" w:rsidP="009E2767">
            <w:pPr>
              <w:pStyle w:val="af"/>
              <w:numPr>
                <w:ilvl w:val="0"/>
                <w:numId w:val="4"/>
              </w:numPr>
              <w:ind w:right="424"/>
              <w:contextualSpacing/>
              <w:rPr>
                <w:sz w:val="28"/>
                <w:szCs w:val="28"/>
              </w:rPr>
            </w:pPr>
          </w:p>
        </w:tc>
        <w:tc>
          <w:tcPr>
            <w:tcW w:w="2983" w:type="dxa"/>
            <w:shd w:val="clear" w:color="auto" w:fill="FFFFFF"/>
          </w:tcPr>
          <w:p w:rsidR="007C12F8" w:rsidRPr="00830DC0" w:rsidRDefault="007C12F8" w:rsidP="00CD32DD">
            <w:pPr>
              <w:ind w:right="424"/>
              <w:rPr>
                <w:sz w:val="28"/>
                <w:szCs w:val="28"/>
              </w:rPr>
            </w:pPr>
            <w:r w:rsidRPr="00830DC0">
              <w:rPr>
                <w:sz w:val="28"/>
                <w:szCs w:val="28"/>
                <w:lang w:val="tt-RU"/>
              </w:rPr>
              <w:t>Сәмигулин Ришат Роберт улы</w:t>
            </w:r>
          </w:p>
        </w:tc>
        <w:tc>
          <w:tcPr>
            <w:tcW w:w="7087" w:type="dxa"/>
            <w:shd w:val="clear" w:color="auto" w:fill="FFFFFF"/>
          </w:tcPr>
          <w:p w:rsidR="007C12F8" w:rsidRPr="00830DC0" w:rsidRDefault="007C12F8" w:rsidP="00CD32DD">
            <w:pPr>
              <w:ind w:right="424"/>
              <w:rPr>
                <w:sz w:val="28"/>
                <w:szCs w:val="28"/>
              </w:rPr>
            </w:pPr>
            <w:r w:rsidRPr="00830DC0">
              <w:rPr>
                <w:sz w:val="28"/>
                <w:szCs w:val="28"/>
                <w:lang w:val="tt-RU"/>
              </w:rPr>
              <w:t>Муниципаль район башлыгы урынбасары-комиссия әгъзасы</w:t>
            </w:r>
          </w:p>
        </w:tc>
      </w:tr>
      <w:tr w:rsidR="007C12F8" w:rsidTr="00CD32DD">
        <w:trPr>
          <w:jc w:val="center"/>
        </w:trPr>
        <w:tc>
          <w:tcPr>
            <w:tcW w:w="567" w:type="dxa"/>
            <w:shd w:val="clear" w:color="auto" w:fill="FFFFFF"/>
          </w:tcPr>
          <w:p w:rsidR="007C12F8" w:rsidRPr="00830DC0" w:rsidRDefault="007C12F8" w:rsidP="009E2767">
            <w:pPr>
              <w:pStyle w:val="af"/>
              <w:numPr>
                <w:ilvl w:val="0"/>
                <w:numId w:val="4"/>
              </w:numPr>
              <w:ind w:right="424"/>
              <w:contextualSpacing/>
              <w:rPr>
                <w:sz w:val="28"/>
                <w:szCs w:val="28"/>
              </w:rPr>
            </w:pPr>
          </w:p>
        </w:tc>
        <w:tc>
          <w:tcPr>
            <w:tcW w:w="2983" w:type="dxa"/>
            <w:shd w:val="clear" w:color="auto" w:fill="FFFFFF"/>
          </w:tcPr>
          <w:p w:rsidR="007C12F8" w:rsidRPr="00830DC0" w:rsidRDefault="007C12F8" w:rsidP="00CD32DD">
            <w:pPr>
              <w:ind w:right="424"/>
              <w:rPr>
                <w:sz w:val="28"/>
                <w:szCs w:val="28"/>
              </w:rPr>
            </w:pPr>
            <w:r w:rsidRPr="00830DC0">
              <w:rPr>
                <w:sz w:val="28"/>
                <w:szCs w:val="28"/>
                <w:lang w:val="tt-RU"/>
              </w:rPr>
              <w:t>Ефимов Радик Михайлович</w:t>
            </w:r>
          </w:p>
        </w:tc>
        <w:tc>
          <w:tcPr>
            <w:tcW w:w="7087" w:type="dxa"/>
            <w:shd w:val="clear" w:color="auto" w:fill="FFFFFF"/>
          </w:tcPr>
          <w:p w:rsidR="007C12F8" w:rsidRPr="00830DC0" w:rsidRDefault="007C12F8" w:rsidP="00CD32DD">
            <w:pPr>
              <w:ind w:right="424"/>
              <w:rPr>
                <w:sz w:val="28"/>
                <w:szCs w:val="28"/>
              </w:rPr>
            </w:pPr>
            <w:r w:rsidRPr="00830DC0">
              <w:rPr>
                <w:sz w:val="28"/>
                <w:szCs w:val="28"/>
                <w:lang w:val="tt-RU"/>
              </w:rPr>
              <w:t>Район башкарма комитетының хокук эшләре бүлеге башлыгы-комиссия әгъзасы</w:t>
            </w:r>
          </w:p>
        </w:tc>
      </w:tr>
      <w:tr w:rsidR="007C12F8" w:rsidTr="00CD32DD">
        <w:trPr>
          <w:jc w:val="center"/>
        </w:trPr>
        <w:tc>
          <w:tcPr>
            <w:tcW w:w="567" w:type="dxa"/>
            <w:shd w:val="clear" w:color="auto" w:fill="FFFFFF"/>
          </w:tcPr>
          <w:p w:rsidR="007C12F8" w:rsidRPr="00830DC0" w:rsidRDefault="007C12F8" w:rsidP="009E2767">
            <w:pPr>
              <w:pStyle w:val="af"/>
              <w:numPr>
                <w:ilvl w:val="0"/>
                <w:numId w:val="4"/>
              </w:numPr>
              <w:ind w:right="424"/>
              <w:contextualSpacing/>
              <w:rPr>
                <w:sz w:val="28"/>
                <w:szCs w:val="28"/>
              </w:rPr>
            </w:pPr>
          </w:p>
        </w:tc>
        <w:tc>
          <w:tcPr>
            <w:tcW w:w="2983" w:type="dxa"/>
            <w:shd w:val="clear" w:color="auto" w:fill="FFFFFF"/>
          </w:tcPr>
          <w:p w:rsidR="007C12F8" w:rsidRPr="00830DC0" w:rsidRDefault="007C12F8" w:rsidP="00CD32DD">
            <w:pPr>
              <w:ind w:right="424"/>
              <w:rPr>
                <w:sz w:val="28"/>
                <w:szCs w:val="28"/>
              </w:rPr>
            </w:pPr>
            <w:r w:rsidRPr="00830DC0">
              <w:rPr>
                <w:sz w:val="28"/>
                <w:szCs w:val="28"/>
                <w:lang w:val="tt-RU"/>
              </w:rPr>
              <w:t>Алексеев Эдуард Федорович</w:t>
            </w:r>
          </w:p>
        </w:tc>
        <w:tc>
          <w:tcPr>
            <w:tcW w:w="7087" w:type="dxa"/>
            <w:shd w:val="clear" w:color="auto" w:fill="FFFFFF"/>
          </w:tcPr>
          <w:p w:rsidR="007C12F8" w:rsidRPr="00830DC0" w:rsidRDefault="007C12F8" w:rsidP="00CD32DD">
            <w:pPr>
              <w:ind w:right="424"/>
              <w:rPr>
                <w:sz w:val="28"/>
                <w:szCs w:val="28"/>
              </w:rPr>
            </w:pPr>
            <w:r w:rsidRPr="00830DC0">
              <w:rPr>
                <w:sz w:val="28"/>
                <w:szCs w:val="28"/>
                <w:lang w:val="tt-RU"/>
              </w:rPr>
              <w:t>Татарстан Республикасы Мамадыш районы буенча Россия ЭЭМ ОЭМның өлкән оперуполномоченные - чакырылган (имзалау хокукыннан башка)</w:t>
            </w:r>
          </w:p>
        </w:tc>
      </w:tr>
      <w:tr w:rsidR="007C12F8" w:rsidTr="00CD32DD">
        <w:trPr>
          <w:jc w:val="center"/>
        </w:trPr>
        <w:tc>
          <w:tcPr>
            <w:tcW w:w="567" w:type="dxa"/>
            <w:shd w:val="clear" w:color="auto" w:fill="FFFFFF"/>
          </w:tcPr>
          <w:p w:rsidR="007C12F8" w:rsidRPr="00830DC0" w:rsidRDefault="007C12F8" w:rsidP="009E2767">
            <w:pPr>
              <w:pStyle w:val="af"/>
              <w:numPr>
                <w:ilvl w:val="0"/>
                <w:numId w:val="4"/>
              </w:numPr>
              <w:ind w:right="424"/>
              <w:contextualSpacing/>
              <w:rPr>
                <w:sz w:val="28"/>
                <w:szCs w:val="28"/>
              </w:rPr>
            </w:pPr>
          </w:p>
        </w:tc>
        <w:tc>
          <w:tcPr>
            <w:tcW w:w="2983" w:type="dxa"/>
            <w:shd w:val="clear" w:color="auto" w:fill="FFFFFF"/>
          </w:tcPr>
          <w:p w:rsidR="007C12F8" w:rsidRPr="00830DC0" w:rsidRDefault="007C12F8" w:rsidP="00CD32DD">
            <w:pPr>
              <w:ind w:right="424"/>
              <w:rPr>
                <w:sz w:val="28"/>
                <w:szCs w:val="28"/>
              </w:rPr>
            </w:pPr>
            <w:r w:rsidRPr="00830DC0">
              <w:rPr>
                <w:sz w:val="28"/>
                <w:szCs w:val="28"/>
                <w:lang w:val="tt-RU"/>
              </w:rPr>
              <w:t>Габдрахманов Илдус Нурислам улы</w:t>
            </w:r>
          </w:p>
        </w:tc>
        <w:tc>
          <w:tcPr>
            <w:tcW w:w="7087" w:type="dxa"/>
            <w:shd w:val="clear" w:color="auto" w:fill="FFFFFF"/>
          </w:tcPr>
          <w:p w:rsidR="007C12F8" w:rsidRPr="007C12F8" w:rsidRDefault="007C12F8" w:rsidP="007C12F8">
            <w:pPr>
              <w:pStyle w:val="11"/>
              <w:rPr>
                <w:bCs/>
              </w:rPr>
            </w:pPr>
            <w:r w:rsidRPr="007C12F8">
              <w:rPr>
                <w:shd w:val="clear" w:color="auto" w:fill="FFFFFF"/>
                <w:lang w:val="tt-RU"/>
              </w:rPr>
              <w:t>"Татарстан Республикасы Мамадыш муниципаль районы Башкарма комитетының мәгариф бүлеге" МКУ башлыгы-комиссия әгъзасы</w:t>
            </w:r>
          </w:p>
        </w:tc>
      </w:tr>
      <w:tr w:rsidR="007C12F8" w:rsidTr="00CD32DD">
        <w:trPr>
          <w:trHeight w:val="1068"/>
          <w:jc w:val="center"/>
        </w:trPr>
        <w:tc>
          <w:tcPr>
            <w:tcW w:w="567" w:type="dxa"/>
            <w:shd w:val="clear" w:color="auto" w:fill="FFFFFF"/>
          </w:tcPr>
          <w:p w:rsidR="007C12F8" w:rsidRPr="00830DC0" w:rsidRDefault="007C12F8" w:rsidP="009E2767">
            <w:pPr>
              <w:pStyle w:val="af"/>
              <w:numPr>
                <w:ilvl w:val="0"/>
                <w:numId w:val="4"/>
              </w:numPr>
              <w:ind w:right="424"/>
              <w:contextualSpacing/>
              <w:rPr>
                <w:sz w:val="28"/>
                <w:szCs w:val="28"/>
              </w:rPr>
            </w:pPr>
          </w:p>
        </w:tc>
        <w:tc>
          <w:tcPr>
            <w:tcW w:w="2983" w:type="dxa"/>
            <w:shd w:val="clear" w:color="auto" w:fill="FFFFFF"/>
          </w:tcPr>
          <w:p w:rsidR="007C12F8" w:rsidRPr="00830DC0" w:rsidRDefault="007C12F8" w:rsidP="00CD32DD">
            <w:pPr>
              <w:ind w:right="424"/>
              <w:rPr>
                <w:sz w:val="28"/>
                <w:szCs w:val="28"/>
                <w:shd w:val="clear" w:color="auto" w:fill="FFFFFF"/>
              </w:rPr>
            </w:pPr>
            <w:r w:rsidRPr="00830DC0">
              <w:rPr>
                <w:sz w:val="28"/>
                <w:szCs w:val="28"/>
                <w:shd w:val="clear" w:color="auto" w:fill="FFFFFF"/>
                <w:lang w:val="tt-RU"/>
              </w:rPr>
              <w:t>Сәгъдиева Лира Әкрам кызы</w:t>
            </w:r>
          </w:p>
        </w:tc>
        <w:tc>
          <w:tcPr>
            <w:tcW w:w="7087" w:type="dxa"/>
            <w:shd w:val="clear" w:color="auto" w:fill="FFFFFF"/>
          </w:tcPr>
          <w:p w:rsidR="007C12F8" w:rsidRPr="007C12F8" w:rsidRDefault="007C12F8" w:rsidP="007C12F8">
            <w:pPr>
              <w:pStyle w:val="11"/>
            </w:pPr>
            <w:r w:rsidRPr="007C12F8">
              <w:rPr>
                <w:shd w:val="clear" w:color="auto" w:fill="FFFFFF"/>
                <w:lang w:val="tt-RU"/>
              </w:rPr>
              <w:t>Мамадыш РҮХ профсоюз оешмасы рәисе</w:t>
            </w:r>
          </w:p>
        </w:tc>
      </w:tr>
      <w:tr w:rsidR="007C12F8" w:rsidTr="00CD32DD">
        <w:trPr>
          <w:trHeight w:val="547"/>
          <w:jc w:val="center"/>
        </w:trPr>
        <w:tc>
          <w:tcPr>
            <w:tcW w:w="567" w:type="dxa"/>
            <w:shd w:val="clear" w:color="auto" w:fill="FFFFFF"/>
          </w:tcPr>
          <w:p w:rsidR="007C12F8" w:rsidRPr="00830DC0" w:rsidRDefault="007C12F8" w:rsidP="009E2767">
            <w:pPr>
              <w:pStyle w:val="af"/>
              <w:numPr>
                <w:ilvl w:val="0"/>
                <w:numId w:val="4"/>
              </w:numPr>
              <w:ind w:right="424"/>
              <w:contextualSpacing/>
              <w:rPr>
                <w:sz w:val="28"/>
                <w:szCs w:val="28"/>
              </w:rPr>
            </w:pPr>
          </w:p>
        </w:tc>
        <w:tc>
          <w:tcPr>
            <w:tcW w:w="2983" w:type="dxa"/>
            <w:shd w:val="clear" w:color="auto" w:fill="FFFFFF"/>
          </w:tcPr>
          <w:p w:rsidR="007C12F8" w:rsidRPr="00830DC0" w:rsidRDefault="007C12F8" w:rsidP="00CD32DD">
            <w:pPr>
              <w:ind w:right="424"/>
              <w:rPr>
                <w:sz w:val="28"/>
                <w:szCs w:val="28"/>
                <w:shd w:val="clear" w:color="auto" w:fill="FFFFFF"/>
              </w:rPr>
            </w:pPr>
            <w:r w:rsidRPr="00830DC0">
              <w:rPr>
                <w:sz w:val="28"/>
                <w:szCs w:val="28"/>
                <w:shd w:val="clear" w:color="auto" w:fill="FFFFFF"/>
                <w:lang w:val="tt-RU"/>
              </w:rPr>
              <w:t>Миңнеханов Рамил Минһаҗ улы</w:t>
            </w:r>
          </w:p>
        </w:tc>
        <w:tc>
          <w:tcPr>
            <w:tcW w:w="7087" w:type="dxa"/>
            <w:shd w:val="clear" w:color="auto" w:fill="FFFFFF"/>
          </w:tcPr>
          <w:p w:rsidR="007C12F8" w:rsidRPr="007C12F8" w:rsidRDefault="007C12F8" w:rsidP="007C12F8">
            <w:pPr>
              <w:pStyle w:val="11"/>
            </w:pPr>
            <w:r w:rsidRPr="007C12F8">
              <w:rPr>
                <w:shd w:val="clear" w:color="auto" w:fill="FFFFFF"/>
                <w:lang w:val="tt-RU"/>
              </w:rPr>
              <w:t>Район башкарма комитетының инфраструктура үсеше бүлеге баш белгече</w:t>
            </w:r>
          </w:p>
        </w:tc>
      </w:tr>
      <w:tr w:rsidR="007C12F8" w:rsidTr="00CD32DD">
        <w:trPr>
          <w:trHeight w:val="711"/>
          <w:jc w:val="center"/>
        </w:trPr>
        <w:tc>
          <w:tcPr>
            <w:tcW w:w="567" w:type="dxa"/>
            <w:shd w:val="clear" w:color="auto" w:fill="FFFFFF"/>
          </w:tcPr>
          <w:p w:rsidR="007C12F8" w:rsidRPr="00830DC0" w:rsidRDefault="007C12F8" w:rsidP="009E2767">
            <w:pPr>
              <w:pStyle w:val="af"/>
              <w:numPr>
                <w:ilvl w:val="0"/>
                <w:numId w:val="4"/>
              </w:numPr>
              <w:ind w:right="424"/>
              <w:contextualSpacing/>
              <w:rPr>
                <w:sz w:val="28"/>
                <w:szCs w:val="28"/>
              </w:rPr>
            </w:pPr>
          </w:p>
        </w:tc>
        <w:tc>
          <w:tcPr>
            <w:tcW w:w="2983" w:type="dxa"/>
            <w:shd w:val="clear" w:color="auto" w:fill="FFFFFF"/>
          </w:tcPr>
          <w:p w:rsidR="007C12F8" w:rsidRPr="00830DC0" w:rsidRDefault="007C12F8" w:rsidP="00CD32DD">
            <w:pPr>
              <w:ind w:right="424"/>
              <w:rPr>
                <w:sz w:val="28"/>
                <w:szCs w:val="28"/>
                <w:shd w:val="clear" w:color="auto" w:fill="FFFFFF"/>
              </w:rPr>
            </w:pPr>
            <w:r w:rsidRPr="00830DC0">
              <w:rPr>
                <w:sz w:val="28"/>
                <w:szCs w:val="28"/>
                <w:shd w:val="clear" w:color="auto" w:fill="FFFFFF"/>
                <w:lang w:val="tt-RU"/>
              </w:rPr>
              <w:t>Ханова Светлана Наил кызы</w:t>
            </w:r>
          </w:p>
        </w:tc>
        <w:tc>
          <w:tcPr>
            <w:tcW w:w="7087" w:type="dxa"/>
            <w:shd w:val="clear" w:color="auto" w:fill="FFFFFF"/>
          </w:tcPr>
          <w:p w:rsidR="007C12F8" w:rsidRPr="007C12F8" w:rsidRDefault="007C12F8" w:rsidP="007C12F8">
            <w:pPr>
              <w:pStyle w:val="11"/>
              <w:rPr>
                <w:b/>
                <w:i/>
              </w:rPr>
            </w:pPr>
            <w:r w:rsidRPr="007C12F8">
              <w:rPr>
                <w:rStyle w:val="aff0"/>
                <w:b w:val="0"/>
                <w:i w:val="0"/>
                <w:color w:val="2E2E2E"/>
                <w:shd w:val="clear" w:color="auto" w:fill="FFFFFF"/>
                <w:lang w:val="tt-RU"/>
              </w:rPr>
              <w:t>«ТАТМЕДИА» АҖ филиалы  "Мамадыш - информ" «Нократ «(Вятка)» газетасы баш мөхәррире-комиссия әгъзасы</w:t>
            </w:r>
          </w:p>
        </w:tc>
      </w:tr>
      <w:tr w:rsidR="007C12F8" w:rsidTr="00CD32DD">
        <w:trPr>
          <w:trHeight w:val="711"/>
          <w:jc w:val="center"/>
        </w:trPr>
        <w:tc>
          <w:tcPr>
            <w:tcW w:w="567" w:type="dxa"/>
            <w:shd w:val="clear" w:color="auto" w:fill="FFFFFF"/>
          </w:tcPr>
          <w:p w:rsidR="007C12F8" w:rsidRPr="00830DC0" w:rsidRDefault="007C12F8" w:rsidP="009E2767">
            <w:pPr>
              <w:pStyle w:val="af"/>
              <w:numPr>
                <w:ilvl w:val="0"/>
                <w:numId w:val="4"/>
              </w:numPr>
              <w:ind w:right="424"/>
              <w:contextualSpacing/>
              <w:rPr>
                <w:sz w:val="28"/>
                <w:szCs w:val="28"/>
              </w:rPr>
            </w:pPr>
          </w:p>
        </w:tc>
        <w:tc>
          <w:tcPr>
            <w:tcW w:w="2983" w:type="dxa"/>
            <w:shd w:val="clear" w:color="auto" w:fill="FFFFFF"/>
          </w:tcPr>
          <w:p w:rsidR="007C12F8" w:rsidRPr="00830DC0" w:rsidRDefault="007C12F8" w:rsidP="00CD32DD">
            <w:pPr>
              <w:ind w:right="424"/>
              <w:rPr>
                <w:sz w:val="28"/>
                <w:szCs w:val="28"/>
                <w:shd w:val="clear" w:color="auto" w:fill="FFFFFF"/>
              </w:rPr>
            </w:pPr>
            <w:r w:rsidRPr="00830DC0">
              <w:rPr>
                <w:sz w:val="28"/>
                <w:szCs w:val="28"/>
                <w:shd w:val="clear" w:color="auto" w:fill="FFFFFF"/>
                <w:lang w:val="tt-RU"/>
              </w:rPr>
              <w:t>Кәримов Хәлим Газиз улы</w:t>
            </w:r>
          </w:p>
        </w:tc>
        <w:tc>
          <w:tcPr>
            <w:tcW w:w="7087" w:type="dxa"/>
            <w:shd w:val="clear" w:color="auto" w:fill="auto"/>
          </w:tcPr>
          <w:p w:rsidR="007C12F8" w:rsidRPr="007C12F8" w:rsidRDefault="007C12F8" w:rsidP="007C12F8">
            <w:pPr>
              <w:pStyle w:val="11"/>
              <w:rPr>
                <w:rStyle w:val="aff0"/>
                <w:b w:val="0"/>
                <w:i w:val="0"/>
                <w:color w:val="2E2E2E"/>
                <w:shd w:val="clear" w:color="auto" w:fill="FFFFFF"/>
              </w:rPr>
            </w:pPr>
            <w:r w:rsidRPr="007C12F8">
              <w:rPr>
                <w:rStyle w:val="aff0"/>
                <w:b w:val="0"/>
                <w:i w:val="0"/>
                <w:color w:val="2E2E2E"/>
                <w:shd w:val="clear" w:color="auto" w:fill="FFFFFF"/>
                <w:lang w:val="tt-RU"/>
              </w:rPr>
              <w:t>Татарстан Республикасы Мамадыш муниципаль районы Иҗтимагый советы рәисе</w:t>
            </w:r>
          </w:p>
        </w:tc>
      </w:tr>
    </w:tbl>
    <w:p w:rsidR="007C12F8" w:rsidRPr="009E3EAD" w:rsidRDefault="007C12F8" w:rsidP="007C12F8">
      <w:pPr>
        <w:rPr>
          <w:sz w:val="28"/>
          <w:szCs w:val="28"/>
        </w:rPr>
      </w:pPr>
    </w:p>
    <w:p w:rsidR="007C12F8" w:rsidRPr="009E3EAD" w:rsidRDefault="007C12F8" w:rsidP="007C12F8">
      <w:pPr>
        <w:suppressAutoHyphens/>
        <w:ind w:right="-5" w:firstLine="720"/>
        <w:jc w:val="both"/>
        <w:rPr>
          <w:sz w:val="28"/>
          <w:szCs w:val="28"/>
        </w:rPr>
      </w:pPr>
    </w:p>
    <w:p w:rsidR="007C12F8" w:rsidRPr="009E3EAD" w:rsidRDefault="007C12F8" w:rsidP="007C12F8">
      <w:pPr>
        <w:suppressAutoHyphens/>
        <w:ind w:right="-5" w:firstLine="720"/>
        <w:jc w:val="both"/>
        <w:rPr>
          <w:sz w:val="28"/>
          <w:szCs w:val="28"/>
        </w:rPr>
      </w:pPr>
    </w:p>
    <w:p w:rsidR="007C12F8" w:rsidRDefault="007C12F8" w:rsidP="007C12F8">
      <w:pPr>
        <w:suppressAutoHyphens/>
        <w:ind w:right="-5" w:firstLine="720"/>
        <w:jc w:val="both"/>
        <w:rPr>
          <w:sz w:val="28"/>
          <w:szCs w:val="28"/>
        </w:rPr>
      </w:pPr>
    </w:p>
    <w:p w:rsidR="007C12F8" w:rsidRDefault="007C12F8" w:rsidP="007C12F8">
      <w:pPr>
        <w:suppressAutoHyphens/>
        <w:ind w:right="-5" w:firstLine="720"/>
        <w:jc w:val="both"/>
        <w:rPr>
          <w:sz w:val="28"/>
          <w:szCs w:val="28"/>
        </w:rPr>
      </w:pPr>
    </w:p>
    <w:p w:rsidR="007C12F8" w:rsidRDefault="007C12F8" w:rsidP="007C12F8">
      <w:pPr>
        <w:suppressAutoHyphens/>
        <w:ind w:right="-5" w:firstLine="720"/>
        <w:jc w:val="both"/>
        <w:rPr>
          <w:sz w:val="28"/>
          <w:szCs w:val="28"/>
        </w:rPr>
      </w:pPr>
    </w:p>
    <w:p w:rsidR="007C12F8" w:rsidRDefault="007C12F8" w:rsidP="007C12F8">
      <w:pPr>
        <w:suppressAutoHyphens/>
        <w:ind w:right="-5" w:firstLine="720"/>
        <w:jc w:val="both"/>
        <w:rPr>
          <w:sz w:val="28"/>
          <w:szCs w:val="28"/>
        </w:rPr>
      </w:pPr>
    </w:p>
    <w:p w:rsidR="007C12F8" w:rsidRDefault="007C12F8" w:rsidP="007C12F8">
      <w:pPr>
        <w:suppressAutoHyphens/>
        <w:ind w:right="-5" w:firstLine="720"/>
        <w:jc w:val="both"/>
        <w:rPr>
          <w:sz w:val="28"/>
          <w:szCs w:val="28"/>
        </w:rPr>
      </w:pPr>
    </w:p>
    <w:p w:rsidR="007C12F8" w:rsidRDefault="007C12F8" w:rsidP="007C12F8">
      <w:pPr>
        <w:suppressAutoHyphens/>
        <w:ind w:right="-5" w:firstLine="720"/>
        <w:jc w:val="both"/>
        <w:rPr>
          <w:sz w:val="28"/>
          <w:szCs w:val="28"/>
        </w:rPr>
      </w:pPr>
    </w:p>
    <w:p w:rsidR="007C12F8" w:rsidRPr="009E3EAD" w:rsidRDefault="007C12F8" w:rsidP="007C12F8">
      <w:pPr>
        <w:suppressAutoHyphens/>
        <w:ind w:right="-5" w:firstLine="720"/>
        <w:jc w:val="both"/>
        <w:rPr>
          <w:sz w:val="28"/>
          <w:szCs w:val="28"/>
        </w:rPr>
      </w:pPr>
    </w:p>
    <w:p w:rsidR="007C12F8" w:rsidRPr="009E3EAD" w:rsidRDefault="007C12F8" w:rsidP="007C12F8">
      <w:pPr>
        <w:suppressAutoHyphens/>
        <w:autoSpaceDE w:val="0"/>
        <w:autoSpaceDN w:val="0"/>
        <w:adjustRightInd w:val="0"/>
        <w:ind w:left="4961"/>
        <w:jc w:val="right"/>
        <w:rPr>
          <w:sz w:val="28"/>
          <w:szCs w:val="28"/>
        </w:rPr>
      </w:pPr>
      <w:r>
        <w:rPr>
          <w:sz w:val="28"/>
          <w:szCs w:val="28"/>
          <w:lang w:val="tt-RU"/>
        </w:rPr>
        <w:lastRenderedPageBreak/>
        <w:t>7 нче кушымта</w:t>
      </w:r>
    </w:p>
    <w:p w:rsidR="007C12F8" w:rsidRPr="009E3EAD" w:rsidRDefault="007C12F8" w:rsidP="007C12F8">
      <w:pPr>
        <w:suppressAutoHyphens/>
        <w:autoSpaceDE w:val="0"/>
        <w:autoSpaceDN w:val="0"/>
        <w:adjustRightInd w:val="0"/>
        <w:ind w:left="5529"/>
        <w:rPr>
          <w:rFonts w:ascii="Courier New" w:eastAsia="Calibri" w:hAnsi="Courier New" w:cs="Courier New"/>
        </w:rPr>
      </w:pPr>
      <w:r w:rsidRPr="009E3EAD">
        <w:rPr>
          <w:rFonts w:ascii="Courier New" w:eastAsia="Calibri" w:hAnsi="Courier New" w:cs="Courier New"/>
        </w:rPr>
        <w:t xml:space="preserve">             </w:t>
      </w:r>
    </w:p>
    <w:tbl>
      <w:tblPr>
        <w:tblW w:w="9828" w:type="dxa"/>
        <w:tblLook w:val="01E0" w:firstRow="1" w:lastRow="1" w:firstColumn="1" w:lastColumn="1" w:noHBand="0" w:noVBand="0"/>
      </w:tblPr>
      <w:tblGrid>
        <w:gridCol w:w="4785"/>
        <w:gridCol w:w="5043"/>
      </w:tblGrid>
      <w:tr w:rsidR="007C12F8" w:rsidTr="00CD32DD">
        <w:tc>
          <w:tcPr>
            <w:tcW w:w="4785" w:type="dxa"/>
          </w:tcPr>
          <w:p w:rsidR="007C12F8" w:rsidRPr="009E3EAD" w:rsidRDefault="007C12F8" w:rsidP="00CD32DD">
            <w:pPr>
              <w:suppressAutoHyphens/>
              <w:rPr>
                <w:sz w:val="28"/>
                <w:szCs w:val="28"/>
              </w:rPr>
            </w:pPr>
            <w:r w:rsidRPr="009E3EAD">
              <w:rPr>
                <w:sz w:val="28"/>
                <w:szCs w:val="28"/>
                <w:lang w:val="tt-RU"/>
              </w:rPr>
              <w:t>Мамадыш муниципаль районы Башкарма комитеты бланкында</w:t>
            </w:r>
          </w:p>
          <w:p w:rsidR="007C12F8" w:rsidRPr="009E3EAD" w:rsidRDefault="007C12F8" w:rsidP="00CD32DD">
            <w:pPr>
              <w:suppressAutoHyphens/>
              <w:rPr>
                <w:b/>
                <w:sz w:val="28"/>
                <w:szCs w:val="28"/>
              </w:rPr>
            </w:pPr>
          </w:p>
          <w:p w:rsidR="007C12F8" w:rsidRPr="009E3EAD" w:rsidRDefault="007C12F8" w:rsidP="00CD32DD">
            <w:pPr>
              <w:suppressAutoHyphens/>
              <w:rPr>
                <w:b/>
                <w:sz w:val="28"/>
                <w:szCs w:val="28"/>
              </w:rPr>
            </w:pPr>
          </w:p>
          <w:p w:rsidR="007C12F8" w:rsidRPr="009E3EAD" w:rsidRDefault="007C12F8" w:rsidP="00CD32DD">
            <w:pPr>
              <w:suppressAutoHyphens/>
              <w:rPr>
                <w:b/>
                <w:sz w:val="28"/>
                <w:szCs w:val="28"/>
              </w:rPr>
            </w:pPr>
            <w:r w:rsidRPr="009E3EAD">
              <w:rPr>
                <w:b/>
                <w:sz w:val="28"/>
                <w:szCs w:val="28"/>
                <w:lang w:val="tt-RU"/>
              </w:rPr>
              <w:t xml:space="preserve"> ___________________</w:t>
            </w:r>
          </w:p>
        </w:tc>
        <w:tc>
          <w:tcPr>
            <w:tcW w:w="5043" w:type="dxa"/>
          </w:tcPr>
          <w:p w:rsidR="007C12F8" w:rsidRPr="009E3EAD" w:rsidRDefault="007C12F8" w:rsidP="00CD32DD">
            <w:pPr>
              <w:suppressAutoHyphens/>
              <w:rPr>
                <w:b/>
                <w:sz w:val="28"/>
                <w:szCs w:val="28"/>
              </w:rPr>
            </w:pPr>
            <w:r w:rsidRPr="009E3EAD">
              <w:rPr>
                <w:b/>
                <w:sz w:val="28"/>
                <w:szCs w:val="28"/>
              </w:rPr>
              <w:t xml:space="preserve">           </w:t>
            </w:r>
          </w:p>
          <w:p w:rsidR="007C12F8" w:rsidRPr="009E3EAD" w:rsidRDefault="007C12F8" w:rsidP="00CD32DD">
            <w:pPr>
              <w:suppressAutoHyphens/>
              <w:rPr>
                <w:b/>
                <w:sz w:val="28"/>
                <w:szCs w:val="28"/>
              </w:rPr>
            </w:pPr>
          </w:p>
          <w:p w:rsidR="007C12F8" w:rsidRPr="009E3EAD" w:rsidRDefault="007C12F8" w:rsidP="00CD32DD">
            <w:pPr>
              <w:suppressAutoHyphens/>
              <w:rPr>
                <w:b/>
                <w:sz w:val="28"/>
                <w:szCs w:val="28"/>
              </w:rPr>
            </w:pPr>
            <w:r w:rsidRPr="009E3EAD">
              <w:rPr>
                <w:b/>
                <w:sz w:val="28"/>
                <w:szCs w:val="28"/>
              </w:rPr>
              <w:t xml:space="preserve">         </w:t>
            </w:r>
          </w:p>
          <w:p w:rsidR="007C12F8" w:rsidRPr="009E3EAD" w:rsidRDefault="007C12F8" w:rsidP="00CD32DD">
            <w:pPr>
              <w:suppressAutoHyphens/>
              <w:rPr>
                <w:b/>
                <w:sz w:val="28"/>
                <w:szCs w:val="28"/>
              </w:rPr>
            </w:pPr>
            <w:r w:rsidRPr="009E3EAD">
              <w:rPr>
                <w:b/>
                <w:sz w:val="28"/>
                <w:szCs w:val="28"/>
                <w:lang w:val="tt-RU"/>
              </w:rPr>
              <w:t xml:space="preserve">           БОЕРЫК</w:t>
            </w:r>
          </w:p>
          <w:p w:rsidR="007C12F8" w:rsidRPr="009E3EAD" w:rsidRDefault="007C12F8" w:rsidP="00CD32DD">
            <w:pPr>
              <w:suppressAutoHyphens/>
              <w:rPr>
                <w:b/>
                <w:sz w:val="28"/>
                <w:szCs w:val="28"/>
              </w:rPr>
            </w:pPr>
          </w:p>
          <w:p w:rsidR="007C12F8" w:rsidRPr="009E3EAD" w:rsidRDefault="007C12F8" w:rsidP="00CD32DD">
            <w:pPr>
              <w:suppressAutoHyphens/>
              <w:rPr>
                <w:b/>
                <w:sz w:val="28"/>
                <w:szCs w:val="28"/>
              </w:rPr>
            </w:pPr>
            <w:r w:rsidRPr="009E3EAD">
              <w:rPr>
                <w:b/>
                <w:sz w:val="28"/>
                <w:szCs w:val="28"/>
                <w:lang w:val="tt-RU"/>
              </w:rPr>
              <w:t xml:space="preserve">            №__________</w:t>
            </w:r>
          </w:p>
        </w:tc>
      </w:tr>
    </w:tbl>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Pr>
          <w:rFonts w:ascii="Courier New" w:eastAsia="Calibri" w:hAnsi="Courier New" w:cs="Courier New"/>
          <w:lang w:val="tt-RU"/>
        </w:rPr>
        <w:t xml:space="preserve">          РАСЛЫЙМ</w:t>
      </w:r>
      <w:r w:rsidRPr="009E3EAD">
        <w:rPr>
          <w:rFonts w:ascii="Courier New" w:eastAsia="Calibri" w:hAnsi="Courier New" w:cs="Courier New"/>
          <w:lang w:val="tt-RU"/>
        </w:rPr>
        <w:t>:</w:t>
      </w:r>
    </w:p>
    <w:p w:rsidR="007C12F8" w:rsidRPr="009E3EAD" w:rsidRDefault="007C12F8" w:rsidP="007C12F8">
      <w:pPr>
        <w:suppressAutoHyphens/>
        <w:autoSpaceDE w:val="0"/>
        <w:autoSpaceDN w:val="0"/>
        <w:adjustRightInd w:val="0"/>
        <w:rPr>
          <w:rFonts w:ascii="Courier New" w:eastAsia="Calibri" w:hAnsi="Courier New" w:cs="Courier New"/>
          <w:u w:val="single"/>
        </w:rPr>
      </w:pPr>
      <w:r w:rsidRPr="009E3EAD">
        <w:rPr>
          <w:rFonts w:ascii="Courier New" w:eastAsia="Calibri" w:hAnsi="Courier New" w:cs="Courier New"/>
          <w:u w:val="single"/>
          <w:lang w:val="tt-RU"/>
        </w:rPr>
        <w:t xml:space="preserve">Башкарма комитет җитәкчесе </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(җирле үзидарә органы)</w:t>
      </w:r>
    </w:p>
    <w:p w:rsidR="007C12F8" w:rsidRPr="009E3EAD" w:rsidRDefault="007C12F8" w:rsidP="007C12F8">
      <w:pPr>
        <w:suppressAutoHyphens/>
        <w:autoSpaceDE w:val="0"/>
        <w:autoSpaceDN w:val="0"/>
        <w:adjustRightInd w:val="0"/>
        <w:rPr>
          <w:rFonts w:ascii="Courier New" w:eastAsia="Calibri" w:hAnsi="Courier New" w:cs="Courier New"/>
          <w:u w:val="single"/>
        </w:rPr>
      </w:pPr>
      <w:r w:rsidRPr="009E3EAD">
        <w:rPr>
          <w:rFonts w:ascii="Courier New" w:eastAsia="Calibri" w:hAnsi="Courier New" w:cs="Courier New"/>
          <w:u w:val="single"/>
          <w:lang w:val="tt-RU"/>
        </w:rPr>
        <w:t>муниципаль районның__________________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(район, шәһәр исеме)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(имза, дата)</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w:t>
      </w:r>
    </w:p>
    <w:p w:rsidR="007C12F8" w:rsidRPr="000E4FE4"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СОЦИАЛЬ ИПОТЕК БУЕНЧА ТОРАК</w:t>
      </w:r>
      <w:r>
        <w:rPr>
          <w:rFonts w:ascii="Courier New" w:eastAsia="Calibri" w:hAnsi="Courier New" w:cs="Courier New"/>
        </w:rPr>
        <w:t xml:space="preserve"> ШАРТЛАРЫН ЯХШЫРТУ </w:t>
      </w:r>
      <w:r>
        <w:rPr>
          <w:rFonts w:ascii="Courier New" w:eastAsia="Calibri" w:hAnsi="Courier New" w:cs="Courier New"/>
          <w:lang w:val="tt-RU"/>
        </w:rPr>
        <w:t>Ө</w:t>
      </w:r>
      <w:r>
        <w:rPr>
          <w:rFonts w:ascii="Courier New" w:eastAsia="Calibri" w:hAnsi="Courier New" w:cs="Courier New"/>
        </w:rPr>
        <w:t>ЧЕН ИС</w:t>
      </w:r>
      <w:r>
        <w:rPr>
          <w:rFonts w:ascii="Courier New" w:eastAsia="Calibri" w:hAnsi="Courier New" w:cs="Courier New"/>
          <w:lang w:val="tt-RU"/>
        </w:rPr>
        <w:t>ӘПКӘ КУЮ ТУРЫНДА</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(Ф.И.О. тулысынча)</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кеше _______ гаиләсен исәпкә алу турында гариза белән мөрәҗәгать иткән</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яшәү/эшләү урыны (ассызыклап әйтергә)   торак шартларын яхшырту өчен;</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социаль ипотека</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(гариза бирүченең мөрәҗәгать итү датасын гариза буенча күрсәтергә)</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Мөрәҗәгать итүче 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(Ф.И.О. тулысынча)</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Гаилә белән түбәндәге адрес буенча теркәлгән: 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(тулы адресны күрсәтергә)</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в 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(торак йортта, фатирда, бүлмәдә)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гомуми мәйданы ________ кв. м, торак мәйданы ________ кв. м</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(Ф.И.О. тулысынча)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ул 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(милекче, яллаучы, арендатор)</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(шартнамәнең яисә милекнең хокукы турындагы документның төрен һәм реквизитларын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Икенче мәйдан мөрәҗәгать итүчедә  милек  яки хокукта  урнашкан.</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Куллану: 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(килешүнең адресын, төрен һәм реквизитларын йә хокук турындагы документны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милек)</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гаиләсенең һәр әгъзасына гомуми мәйдандагы ______ кв.м туры килә: 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эшли 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(эш урынын тулысынча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lastRenderedPageBreak/>
        <w:t>вазыйфасында 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(мөрәҗәгать итүче вазыйфасын күрсәтү)</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Айга гаиләнең 1 әгъзасына җыелма керем 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(сумнарда күрсәтү)</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Мөрәҗәгать итүче 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(мөрәҗәгать итүче Ф.И.А. гариза бирүче; гаиләдә берничә гражданга ия булганда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ташламаларга ия булган барлык гаилә әгъзалары да санап үтелә.</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күрсәтү 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ташламаларның нигезләре һәм төрләре)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ташламасына ия: 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(норматив хокукый актка сылтама, медицина учреждениесе белешмәсе, башка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документ)</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мәсьәләләре буенча иҗтимагый комиссия: 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(комиссия утырыш ясый торган оешманың исеме)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итүчене исәпкә алырга киңәш итә 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(тулысынча күрсәтергә)</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кеше торак шартларын _ социаль _ яхшырту өчен</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ипотекага.</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Торакның таләп ителгән төре 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урынның гомуми мәйданы нормативы гаилә составын исәпкә алып 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(гаилә әгъзаларының санын һәм гаилә составын исәпкә алып гомуми мәйданны күрсәтү)</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итүченең гаиләсен исәпкә кую датасы 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(махсуслаштырылган оешманың җыелма исемлегенә кабул итү</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(Татарстан Республикасы Президенты каршындагы Дәүләт торак фонды),</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дата һәм N хат)</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Җирле үзидарә органы администрациясенең  күрсәтмәсе нигезендә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Татарстан Республикасы муниципаль районының 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(район, шәһәр исеме)</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_______________ N ____ мөрәҗәгать итүчегә:________________________________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(Ф.И.О. тулысынча)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 кеше гаиләсе белән</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хисап номеры бирелә: 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(хисап номерын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Иҗтимагый торак комиссиясе әгъзалары:</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 Җирле орган вәкиле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үзидарә: 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(тулысынча, имзаны, датаны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2. Хезмәт вәкиле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коллектив: 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3. Яшьләр вәкиле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оешмалар: 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4. Башкалар иҗтимагый оешмалар вәкилләре</w:t>
      </w:r>
      <w:r>
        <w:rPr>
          <w:rFonts w:ascii="Courier New" w:eastAsia="Calibri" w:hAnsi="Courier New" w:cs="Courier New"/>
          <w:lang w:val="tt-RU"/>
        </w:rPr>
        <w:t>:</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w:t>
      </w:r>
    </w:p>
    <w:p w:rsidR="007C12F8" w:rsidRPr="009E3EAD" w:rsidRDefault="007C12F8" w:rsidP="007C12F8">
      <w:pPr>
        <w:suppressAutoHyphens/>
        <w:autoSpaceDE w:val="0"/>
        <w:autoSpaceDN w:val="0"/>
        <w:adjustRightInd w:val="0"/>
        <w:ind w:firstLine="540"/>
        <w:jc w:val="both"/>
        <w:outlineLvl w:val="1"/>
        <w:rPr>
          <w:rFonts w:eastAsia="Calibri"/>
          <w:sz w:val="28"/>
          <w:szCs w:val="28"/>
        </w:rPr>
      </w:pPr>
      <w:r w:rsidRPr="009E3EAD">
        <w:rPr>
          <w:rFonts w:eastAsia="Calibri"/>
          <w:sz w:val="28"/>
          <w:szCs w:val="28"/>
        </w:rPr>
        <w:br w:type="page"/>
      </w:r>
    </w:p>
    <w:p w:rsidR="007C12F8" w:rsidRPr="009E3EAD" w:rsidRDefault="007C12F8" w:rsidP="007C12F8">
      <w:pPr>
        <w:suppressAutoHyphens/>
        <w:autoSpaceDE w:val="0"/>
        <w:autoSpaceDN w:val="0"/>
        <w:adjustRightInd w:val="0"/>
        <w:ind w:left="4961"/>
        <w:jc w:val="right"/>
        <w:rPr>
          <w:sz w:val="28"/>
          <w:szCs w:val="28"/>
        </w:rPr>
      </w:pPr>
      <w:r w:rsidRPr="009E3EAD">
        <w:rPr>
          <w:sz w:val="28"/>
          <w:szCs w:val="28"/>
          <w:lang w:val="tt-RU"/>
        </w:rPr>
        <w:lastRenderedPageBreak/>
        <w:t>8 нче кушымта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rPr>
        <w:t xml:space="preserve">             </w:t>
      </w:r>
    </w:p>
    <w:tbl>
      <w:tblPr>
        <w:tblW w:w="9828" w:type="dxa"/>
        <w:tblLook w:val="01E0" w:firstRow="1" w:lastRow="1" w:firstColumn="1" w:lastColumn="1" w:noHBand="0" w:noVBand="0"/>
      </w:tblPr>
      <w:tblGrid>
        <w:gridCol w:w="4785"/>
        <w:gridCol w:w="5043"/>
      </w:tblGrid>
      <w:tr w:rsidR="007C12F8" w:rsidTr="00CD32DD">
        <w:tc>
          <w:tcPr>
            <w:tcW w:w="4785" w:type="dxa"/>
          </w:tcPr>
          <w:p w:rsidR="007C12F8" w:rsidRPr="009E3EAD" w:rsidRDefault="007C12F8" w:rsidP="00CD32DD">
            <w:pPr>
              <w:suppressAutoHyphens/>
              <w:rPr>
                <w:sz w:val="28"/>
                <w:szCs w:val="28"/>
              </w:rPr>
            </w:pPr>
            <w:r w:rsidRPr="009E3EAD">
              <w:rPr>
                <w:sz w:val="28"/>
                <w:szCs w:val="28"/>
                <w:lang w:val="tt-RU"/>
              </w:rPr>
              <w:t>Муниципаль районның башкарма комитеты бланкында</w:t>
            </w:r>
          </w:p>
          <w:p w:rsidR="007C12F8" w:rsidRPr="009E3EAD" w:rsidRDefault="007C12F8" w:rsidP="00CD32DD">
            <w:pPr>
              <w:suppressAutoHyphens/>
              <w:rPr>
                <w:b/>
                <w:sz w:val="28"/>
                <w:szCs w:val="28"/>
              </w:rPr>
            </w:pPr>
          </w:p>
          <w:p w:rsidR="007C12F8" w:rsidRPr="009E3EAD" w:rsidRDefault="007C12F8" w:rsidP="00CD32DD">
            <w:pPr>
              <w:suppressAutoHyphens/>
              <w:rPr>
                <w:b/>
                <w:sz w:val="28"/>
                <w:szCs w:val="28"/>
              </w:rPr>
            </w:pPr>
          </w:p>
          <w:p w:rsidR="007C12F8" w:rsidRPr="009E3EAD" w:rsidRDefault="007C12F8" w:rsidP="00CD32DD">
            <w:pPr>
              <w:suppressAutoHyphens/>
              <w:rPr>
                <w:b/>
                <w:sz w:val="28"/>
                <w:szCs w:val="28"/>
              </w:rPr>
            </w:pPr>
            <w:r w:rsidRPr="009E3EAD">
              <w:rPr>
                <w:b/>
                <w:sz w:val="28"/>
                <w:szCs w:val="28"/>
                <w:lang w:val="tt-RU"/>
              </w:rPr>
              <w:t xml:space="preserve"> ___________________</w:t>
            </w:r>
          </w:p>
        </w:tc>
        <w:tc>
          <w:tcPr>
            <w:tcW w:w="5043" w:type="dxa"/>
          </w:tcPr>
          <w:p w:rsidR="007C12F8" w:rsidRPr="009E3EAD" w:rsidRDefault="007C12F8" w:rsidP="00CD32DD">
            <w:pPr>
              <w:suppressAutoHyphens/>
              <w:rPr>
                <w:b/>
                <w:sz w:val="28"/>
                <w:szCs w:val="28"/>
              </w:rPr>
            </w:pPr>
            <w:r w:rsidRPr="009E3EAD">
              <w:rPr>
                <w:b/>
                <w:sz w:val="28"/>
                <w:szCs w:val="28"/>
              </w:rPr>
              <w:t xml:space="preserve">           </w:t>
            </w:r>
          </w:p>
          <w:p w:rsidR="007C12F8" w:rsidRPr="009E3EAD" w:rsidRDefault="007C12F8" w:rsidP="00CD32DD">
            <w:pPr>
              <w:suppressAutoHyphens/>
              <w:rPr>
                <w:b/>
                <w:sz w:val="28"/>
                <w:szCs w:val="28"/>
              </w:rPr>
            </w:pPr>
          </w:p>
          <w:p w:rsidR="007C12F8" w:rsidRPr="009E3EAD" w:rsidRDefault="007C12F8" w:rsidP="00CD32DD">
            <w:pPr>
              <w:suppressAutoHyphens/>
              <w:rPr>
                <w:b/>
                <w:sz w:val="28"/>
                <w:szCs w:val="28"/>
              </w:rPr>
            </w:pPr>
            <w:r w:rsidRPr="009E3EAD">
              <w:rPr>
                <w:b/>
                <w:sz w:val="28"/>
                <w:szCs w:val="28"/>
              </w:rPr>
              <w:t xml:space="preserve">         </w:t>
            </w:r>
          </w:p>
          <w:p w:rsidR="007C12F8" w:rsidRPr="009E3EAD" w:rsidRDefault="007C12F8" w:rsidP="00CD32DD">
            <w:pPr>
              <w:suppressAutoHyphens/>
              <w:rPr>
                <w:b/>
                <w:sz w:val="28"/>
                <w:szCs w:val="28"/>
              </w:rPr>
            </w:pPr>
            <w:r w:rsidRPr="009E3EAD">
              <w:rPr>
                <w:b/>
                <w:sz w:val="28"/>
                <w:szCs w:val="28"/>
                <w:lang w:val="tt-RU"/>
              </w:rPr>
              <w:t xml:space="preserve">           БОЕРЫК</w:t>
            </w:r>
          </w:p>
          <w:p w:rsidR="007C12F8" w:rsidRPr="009E3EAD" w:rsidRDefault="007C12F8" w:rsidP="00CD32DD">
            <w:pPr>
              <w:suppressAutoHyphens/>
              <w:rPr>
                <w:b/>
                <w:sz w:val="28"/>
                <w:szCs w:val="28"/>
              </w:rPr>
            </w:pPr>
          </w:p>
          <w:p w:rsidR="007C12F8" w:rsidRPr="009E3EAD" w:rsidRDefault="007C12F8" w:rsidP="00CD32DD">
            <w:pPr>
              <w:suppressAutoHyphens/>
              <w:rPr>
                <w:b/>
                <w:sz w:val="28"/>
                <w:szCs w:val="28"/>
              </w:rPr>
            </w:pPr>
            <w:r w:rsidRPr="009E3EAD">
              <w:rPr>
                <w:b/>
                <w:sz w:val="28"/>
                <w:szCs w:val="28"/>
                <w:lang w:val="tt-RU"/>
              </w:rPr>
              <w:t xml:space="preserve">            №__________</w:t>
            </w:r>
          </w:p>
        </w:tc>
      </w:tr>
    </w:tbl>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УТВ</w:t>
      </w:r>
      <w:r>
        <w:rPr>
          <w:rFonts w:ascii="Courier New" w:eastAsia="Calibri" w:hAnsi="Courier New" w:cs="Courier New"/>
          <w:lang w:val="tt-RU"/>
        </w:rPr>
        <w:t>ЕР</w:t>
      </w:r>
      <w:r w:rsidRPr="009E3EAD">
        <w:rPr>
          <w:rFonts w:ascii="Courier New" w:eastAsia="Calibri" w:hAnsi="Courier New" w:cs="Courier New"/>
          <w:lang w:val="tt-RU"/>
        </w:rPr>
        <w:t>ЖДАЮ:</w:t>
      </w:r>
    </w:p>
    <w:p w:rsidR="007C12F8" w:rsidRPr="009E3EAD" w:rsidRDefault="007C12F8" w:rsidP="007C12F8">
      <w:pPr>
        <w:suppressAutoHyphens/>
        <w:autoSpaceDE w:val="0"/>
        <w:autoSpaceDN w:val="0"/>
        <w:adjustRightInd w:val="0"/>
        <w:rPr>
          <w:rFonts w:ascii="Courier New" w:eastAsia="Calibri" w:hAnsi="Courier New" w:cs="Courier New"/>
          <w:u w:val="single"/>
        </w:rPr>
      </w:pPr>
      <w:r w:rsidRPr="009E3EAD">
        <w:rPr>
          <w:rFonts w:ascii="Courier New" w:eastAsia="Calibri" w:hAnsi="Courier New" w:cs="Courier New"/>
          <w:u w:val="single"/>
          <w:lang w:val="tt-RU"/>
        </w:rPr>
        <w:t xml:space="preserve">Башкарма комитет җитәкчесе </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(җирле үзидарә органы)</w:t>
      </w:r>
    </w:p>
    <w:p w:rsidR="007C12F8" w:rsidRPr="009E3EAD" w:rsidRDefault="007C12F8" w:rsidP="007C12F8">
      <w:pPr>
        <w:suppressAutoHyphens/>
        <w:autoSpaceDE w:val="0"/>
        <w:autoSpaceDN w:val="0"/>
        <w:adjustRightInd w:val="0"/>
        <w:rPr>
          <w:rFonts w:ascii="Courier New" w:eastAsia="Calibri" w:hAnsi="Courier New" w:cs="Courier New"/>
          <w:u w:val="single"/>
        </w:rPr>
      </w:pPr>
      <w:r w:rsidRPr="009E3EAD">
        <w:rPr>
          <w:rFonts w:ascii="Courier New" w:eastAsia="Calibri" w:hAnsi="Courier New" w:cs="Courier New"/>
          <w:u w:val="single"/>
          <w:lang w:val="tt-RU"/>
        </w:rPr>
        <w:t>_        _ муниципаль районы 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(район, шәһәр исеме)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(имза, дата)</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E9796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w:t>
      </w:r>
      <w:r>
        <w:rPr>
          <w:rFonts w:ascii="Courier New" w:eastAsia="Calibri" w:hAnsi="Courier New" w:cs="Courier New"/>
          <w:lang w:val="tt-RU"/>
        </w:rPr>
        <w:t>Со</w:t>
      </w:r>
      <w:r>
        <w:rPr>
          <w:rFonts w:ascii="Courier New" w:eastAsia="Calibri" w:hAnsi="Courier New" w:cs="Courier New"/>
        </w:rPr>
        <w:t>циаль ипотека буенча торак шартларын яхшырту буенча ис</w:t>
      </w:r>
      <w:r>
        <w:rPr>
          <w:rFonts w:ascii="Courier New" w:eastAsia="Calibri" w:hAnsi="Courier New" w:cs="Courier New"/>
          <w:lang w:val="tt-RU"/>
        </w:rPr>
        <w:t>әпкә кую буенча кире кагу</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(Ф.И.О. тулысынча)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кеше исәпкә алу турында гариза белән мөрәҗәгать итте.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яшәү/эшләү урыны  (ассызыклый) торак шартларын яхшырту өчен</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социаль ипотека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(гариза бирүченең мөрәҗәгать итү датасын гариза буенча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эшли 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(эш урынын тулысынча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вазыйфасында 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(мөрәҗәгать итүче вазыйфасын күрсәтү)</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Гариза бирүче гаиләсе белән түбәндәге адрес буенча теркәлгән: 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(тулы адресны күрсәтергә)</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в 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(торак йортта, фатирда, бүлмәдә)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Гомуми мәйданы ________ кв. м, торак мәйданы ________ кв. м</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(Ф.И.О. тулысынча)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ул 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(милекче, яллаучы, арендатор)</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(шартнамәнең яисә милекнең хокукы турындагы документның төрен һәм реквизитларын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итүченең башка мәйданы  милектә  яисә  хокукта  тора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Куллану: 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(килешүнең адресын, төрен һәм реквизитларын йә хокук турындагы документны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милек)</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lastRenderedPageBreak/>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гаиләсенең һәр әгъзасына гомуми мәйданның _______ кв.м туры килә.</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Айга гаиләнең 1 әгъзасына җыелма керем 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(сумнарда күрсәтү)</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Мөрәҗәгать итүче 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(мөрәҗәгать итүче Ф.И.А. гариза бирүче; гаиләдә берничә гражданга ия булганда</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торак ташламалары белән күчерелә, ташламалары булган барлык гаилә әгъзалары да күчерелә.</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күрсәтү _________________________________________________________________</w:t>
      </w:r>
    </w:p>
    <w:p w:rsidR="007C12F8" w:rsidRPr="006E72F6" w:rsidRDefault="007C12F8" w:rsidP="007C12F8">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ташламаларның нигезләре һәм төрләре)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ташламасына ия: 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(норматив хокукый актка сылтама, медицина учреждениесе белешмәсе, башка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документ)</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мәсьәләләре буенча иҗтимагый комиссия: 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(комиссия утырыш ясый торган оешманың исеме)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итүчене һәм аның гаиләсен яхшырту өчен исәпкә куюны кире кага.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социаль ипотека буенча шартлар:</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(сәбәбен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Гариза бирүчегә __________________________________________________________________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(Ф.И.О. тулысынча)</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һәм аның гаилә әгъзаларын исәпкә куюдан баш тарта.</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Иҗтимагый торак комиссиясе әгъзалары:</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 Җирле орган вәкиле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үзидарә: __________________________________________________________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(тулысынча, имзаны, датаны күрсәтергә)</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2. Хезмәт вәкиле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коллектив: _______________________________________________________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3. Яшьләр вәкиле</w:t>
      </w:r>
    </w:p>
    <w:p w:rsidR="007C12F8" w:rsidRPr="009E3EAD" w:rsidRDefault="007C12F8" w:rsidP="007C12F8">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оешмалар: ______________________________________________________</w:t>
      </w:r>
    </w:p>
    <w:p w:rsidR="007C12F8" w:rsidRPr="009E3EAD" w:rsidRDefault="007C12F8" w:rsidP="007C12F8">
      <w:pPr>
        <w:suppressAutoHyphens/>
        <w:autoSpaceDE w:val="0"/>
        <w:autoSpaceDN w:val="0"/>
        <w:adjustRightInd w:val="0"/>
        <w:rPr>
          <w:rFonts w:ascii="Courier New" w:eastAsia="Calibri" w:hAnsi="Courier New" w:cs="Courier New"/>
        </w:rPr>
      </w:pPr>
    </w:p>
    <w:p w:rsidR="007C12F8" w:rsidRPr="009E3EAD" w:rsidRDefault="007C12F8" w:rsidP="007C12F8">
      <w:pPr>
        <w:suppressAutoHyphens/>
        <w:autoSpaceDE w:val="0"/>
        <w:autoSpaceDN w:val="0"/>
        <w:adjustRightInd w:val="0"/>
        <w:rPr>
          <w:rFonts w:ascii="Courier New" w:eastAsia="Calibri" w:hAnsi="Courier New" w:cs="Courier New"/>
        </w:rPr>
      </w:pPr>
      <w:r>
        <w:rPr>
          <w:rFonts w:ascii="Courier New" w:eastAsia="Calibri" w:hAnsi="Courier New" w:cs="Courier New"/>
          <w:lang w:val="tt-RU"/>
        </w:rPr>
        <w:t>4. Башка</w:t>
      </w:r>
      <w:r w:rsidRPr="009E3EAD">
        <w:rPr>
          <w:rFonts w:ascii="Courier New" w:eastAsia="Calibri" w:hAnsi="Courier New" w:cs="Courier New"/>
          <w:lang w:val="tt-RU"/>
        </w:rPr>
        <w:t xml:space="preserve"> иҗтимагый оешмалар вәкилләре: _________________________________________________</w:t>
      </w:r>
    </w:p>
    <w:p w:rsidR="007C12F8" w:rsidRPr="009E3EAD" w:rsidRDefault="007C12F8" w:rsidP="007C12F8">
      <w:pPr>
        <w:autoSpaceDE w:val="0"/>
        <w:autoSpaceDN w:val="0"/>
        <w:adjustRightInd w:val="0"/>
        <w:ind w:left="4962"/>
        <w:jc w:val="right"/>
        <w:rPr>
          <w:color w:val="000000"/>
          <w:spacing w:val="-6"/>
          <w:sz w:val="28"/>
          <w:szCs w:val="28"/>
        </w:rPr>
      </w:pPr>
      <w:r w:rsidRPr="009E3EAD">
        <w:rPr>
          <w:color w:val="000000"/>
          <w:spacing w:val="-6"/>
          <w:sz w:val="28"/>
          <w:szCs w:val="28"/>
          <w:lang w:val="tt-RU"/>
        </w:rPr>
        <w:br w:type="page"/>
      </w:r>
      <w:r w:rsidRPr="009E3EAD">
        <w:rPr>
          <w:color w:val="000000"/>
          <w:spacing w:val="-6"/>
          <w:sz w:val="28"/>
          <w:szCs w:val="28"/>
          <w:lang w:val="tt-RU"/>
        </w:rPr>
        <w:lastRenderedPageBreak/>
        <w:t>9 нчы кушымта</w:t>
      </w:r>
    </w:p>
    <w:p w:rsidR="007C12F8" w:rsidRPr="009E3EAD" w:rsidRDefault="007C12F8" w:rsidP="007C12F8">
      <w:pPr>
        <w:jc w:val="right"/>
        <w:rPr>
          <w:color w:val="000000"/>
          <w:spacing w:val="-6"/>
          <w:sz w:val="28"/>
          <w:szCs w:val="28"/>
        </w:rPr>
      </w:pPr>
    </w:p>
    <w:p w:rsidR="007C12F8" w:rsidRPr="009E3EAD" w:rsidRDefault="007C12F8" w:rsidP="007C12F8">
      <w:pPr>
        <w:jc w:val="center"/>
        <w:rPr>
          <w:color w:val="000000"/>
          <w:spacing w:val="-6"/>
          <w:sz w:val="28"/>
          <w:szCs w:val="28"/>
        </w:rPr>
      </w:pPr>
    </w:p>
    <w:p w:rsidR="007C12F8" w:rsidRPr="009E3EAD" w:rsidRDefault="007C12F8" w:rsidP="007C12F8">
      <w:pPr>
        <w:ind w:left="5812" w:right="-2"/>
        <w:rPr>
          <w:sz w:val="28"/>
          <w:szCs w:val="28"/>
        </w:rPr>
      </w:pPr>
    </w:p>
    <w:p w:rsidR="007C12F8" w:rsidRPr="00E97966" w:rsidRDefault="007C12F8" w:rsidP="007C12F8">
      <w:pPr>
        <w:ind w:left="5812" w:right="-2"/>
        <w:rPr>
          <w:sz w:val="28"/>
          <w:szCs w:val="28"/>
          <w:lang w:val="tt-RU"/>
        </w:rPr>
      </w:pPr>
      <w:r w:rsidRPr="009E3EAD">
        <w:rPr>
          <w:sz w:val="28"/>
          <w:szCs w:val="28"/>
          <w:lang w:val="tt-RU"/>
        </w:rPr>
        <w:t>Татарстан Республикасы Мамадыш муниципаль районы башкарма комитеты</w:t>
      </w:r>
      <w:r>
        <w:rPr>
          <w:sz w:val="28"/>
          <w:szCs w:val="28"/>
        </w:rPr>
        <w:t xml:space="preserve"> </w:t>
      </w:r>
      <w:r>
        <w:rPr>
          <w:sz w:val="28"/>
          <w:szCs w:val="28"/>
          <w:lang w:val="tt-RU"/>
        </w:rPr>
        <w:t>җитәкчесенә</w:t>
      </w:r>
    </w:p>
    <w:p w:rsidR="007C12F8" w:rsidRPr="009E3EAD" w:rsidRDefault="007C12F8" w:rsidP="007C12F8">
      <w:pPr>
        <w:ind w:left="5812" w:right="-2"/>
        <w:rPr>
          <w:b/>
          <w:sz w:val="28"/>
          <w:szCs w:val="28"/>
        </w:rPr>
      </w:pPr>
      <w:r w:rsidRPr="009E3EAD">
        <w:rPr>
          <w:sz w:val="28"/>
          <w:szCs w:val="28"/>
          <w:lang w:val="tt-RU"/>
        </w:rPr>
        <w:t>Кемнән:</w:t>
      </w:r>
      <w:r w:rsidRPr="009E3EAD">
        <w:rPr>
          <w:b/>
          <w:sz w:val="28"/>
          <w:szCs w:val="28"/>
          <w:lang w:val="tt-RU"/>
        </w:rPr>
        <w:t>__________________________</w:t>
      </w:r>
    </w:p>
    <w:p w:rsidR="007C12F8" w:rsidRPr="009E3EAD" w:rsidRDefault="007C12F8" w:rsidP="007C12F8">
      <w:pPr>
        <w:ind w:right="-2" w:firstLine="709"/>
        <w:jc w:val="center"/>
        <w:rPr>
          <w:b/>
          <w:sz w:val="28"/>
          <w:szCs w:val="28"/>
        </w:rPr>
      </w:pPr>
    </w:p>
    <w:p w:rsidR="007C12F8" w:rsidRDefault="007C12F8" w:rsidP="007C12F8">
      <w:pPr>
        <w:ind w:right="-2" w:firstLine="709"/>
        <w:jc w:val="center"/>
        <w:rPr>
          <w:b/>
          <w:sz w:val="28"/>
          <w:szCs w:val="28"/>
          <w:lang w:val="tt-RU"/>
        </w:rPr>
      </w:pPr>
      <w:r w:rsidRPr="009E3EAD">
        <w:rPr>
          <w:b/>
          <w:sz w:val="28"/>
          <w:szCs w:val="28"/>
          <w:lang w:val="tt-RU"/>
        </w:rPr>
        <w:t>техник хаталарны төзәтү турында</w:t>
      </w:r>
    </w:p>
    <w:p w:rsidR="007C12F8" w:rsidRPr="009E3EAD" w:rsidRDefault="007C12F8" w:rsidP="007C12F8">
      <w:pPr>
        <w:ind w:right="-2" w:firstLine="709"/>
        <w:jc w:val="center"/>
        <w:rPr>
          <w:b/>
          <w:sz w:val="28"/>
          <w:szCs w:val="28"/>
        </w:rPr>
      </w:pPr>
      <w:r w:rsidRPr="00E97966">
        <w:rPr>
          <w:b/>
          <w:sz w:val="28"/>
          <w:szCs w:val="28"/>
          <w:lang w:val="tt-RU"/>
        </w:rPr>
        <w:t xml:space="preserve"> </w:t>
      </w:r>
      <w:r w:rsidRPr="009E3EAD">
        <w:rPr>
          <w:b/>
          <w:sz w:val="28"/>
          <w:szCs w:val="28"/>
          <w:lang w:val="tt-RU"/>
        </w:rPr>
        <w:t>Гариза</w:t>
      </w:r>
    </w:p>
    <w:p w:rsidR="007C12F8" w:rsidRPr="009E3EAD" w:rsidRDefault="007C12F8" w:rsidP="007C12F8">
      <w:pPr>
        <w:ind w:right="-2" w:firstLine="709"/>
        <w:jc w:val="center"/>
        <w:rPr>
          <w:b/>
          <w:sz w:val="28"/>
          <w:szCs w:val="28"/>
        </w:rPr>
      </w:pPr>
    </w:p>
    <w:p w:rsidR="007C12F8" w:rsidRPr="009E3EAD" w:rsidRDefault="007C12F8" w:rsidP="007C12F8">
      <w:pPr>
        <w:ind w:right="-2" w:firstLine="709"/>
        <w:jc w:val="center"/>
        <w:rPr>
          <w:b/>
          <w:sz w:val="28"/>
          <w:szCs w:val="28"/>
        </w:rPr>
      </w:pPr>
    </w:p>
    <w:p w:rsidR="007C12F8" w:rsidRPr="009E3EAD" w:rsidRDefault="007C12F8" w:rsidP="007C12F8">
      <w:pPr>
        <w:ind w:right="-2" w:firstLine="709"/>
        <w:jc w:val="both"/>
        <w:rPr>
          <w:b/>
          <w:sz w:val="28"/>
          <w:szCs w:val="28"/>
        </w:rPr>
      </w:pPr>
      <w:r w:rsidRPr="009E3EAD">
        <w:rPr>
          <w:sz w:val="28"/>
          <w:szCs w:val="28"/>
          <w:lang w:val="tt-RU"/>
        </w:rPr>
        <w:t>Муниципаль хезмәт күрсәтүдә җибәрелгән хата турында хәбәр итәм</w:t>
      </w:r>
      <w:r w:rsidRPr="009E3EAD">
        <w:rPr>
          <w:b/>
          <w:sz w:val="28"/>
          <w:szCs w:val="28"/>
          <w:lang w:val="tt-RU"/>
        </w:rPr>
        <w:t xml:space="preserve"> ______________________________________________________________________</w:t>
      </w:r>
    </w:p>
    <w:p w:rsidR="007C12F8" w:rsidRPr="009E3EAD" w:rsidRDefault="007C12F8" w:rsidP="007C12F8">
      <w:pPr>
        <w:widowControl w:val="0"/>
        <w:autoSpaceDE w:val="0"/>
        <w:autoSpaceDN w:val="0"/>
        <w:adjustRightInd w:val="0"/>
        <w:ind w:right="-2" w:firstLine="709"/>
        <w:jc w:val="center"/>
        <w:rPr>
          <w:sz w:val="24"/>
          <w:szCs w:val="24"/>
        </w:rPr>
      </w:pPr>
      <w:r w:rsidRPr="009E3EAD">
        <w:rPr>
          <w:sz w:val="24"/>
          <w:szCs w:val="24"/>
          <w:lang w:val="tt-RU"/>
        </w:rPr>
        <w:t>хезмәт күрсәткәндә җибәрелгән хата турында хәбәр итәм</w:t>
      </w:r>
    </w:p>
    <w:p w:rsidR="007C12F8" w:rsidRPr="009E3EAD" w:rsidRDefault="007C12F8" w:rsidP="007C12F8">
      <w:pPr>
        <w:ind w:right="-2" w:firstLine="709"/>
        <w:jc w:val="both"/>
        <w:rPr>
          <w:sz w:val="28"/>
          <w:szCs w:val="28"/>
        </w:rPr>
      </w:pPr>
      <w:r w:rsidRPr="009E3EAD">
        <w:rPr>
          <w:sz w:val="28"/>
          <w:szCs w:val="28"/>
          <w:lang w:val="tt-RU"/>
        </w:rPr>
        <w:t>Язылган:_______________________________________________________________________________________________________________________________</w:t>
      </w:r>
    </w:p>
    <w:p w:rsidR="007C12F8" w:rsidRPr="009E3EAD" w:rsidRDefault="007C12F8" w:rsidP="007C12F8">
      <w:pPr>
        <w:ind w:right="-2" w:firstLine="709"/>
        <w:rPr>
          <w:sz w:val="28"/>
          <w:szCs w:val="28"/>
        </w:rPr>
      </w:pPr>
      <w:r w:rsidRPr="009E3EAD">
        <w:rPr>
          <w:sz w:val="28"/>
          <w:szCs w:val="28"/>
          <w:lang w:val="tt-RU"/>
        </w:rPr>
        <w:t>Дөрес мәгълүмат:_______________________________________________</w:t>
      </w:r>
    </w:p>
    <w:p w:rsidR="007C12F8" w:rsidRPr="009E3EAD" w:rsidRDefault="007C12F8" w:rsidP="007C12F8">
      <w:pPr>
        <w:ind w:right="-2"/>
        <w:rPr>
          <w:sz w:val="28"/>
          <w:szCs w:val="28"/>
        </w:rPr>
      </w:pPr>
      <w:r w:rsidRPr="009E3EAD">
        <w:rPr>
          <w:sz w:val="28"/>
          <w:szCs w:val="28"/>
          <w:lang w:val="tt-RU"/>
        </w:rPr>
        <w:t>______________________________________________________________________</w:t>
      </w:r>
    </w:p>
    <w:p w:rsidR="007C12F8" w:rsidRPr="009E3EAD" w:rsidRDefault="007C12F8" w:rsidP="007C12F8">
      <w:pPr>
        <w:ind w:right="-2" w:firstLine="709"/>
        <w:jc w:val="both"/>
        <w:rPr>
          <w:sz w:val="28"/>
          <w:szCs w:val="28"/>
        </w:rPr>
      </w:pPr>
      <w:r w:rsidRPr="009E3EAD">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7C12F8" w:rsidRPr="009E3EAD" w:rsidRDefault="007C12F8" w:rsidP="007C12F8">
      <w:pPr>
        <w:ind w:right="-2" w:firstLine="709"/>
        <w:jc w:val="both"/>
        <w:rPr>
          <w:sz w:val="28"/>
          <w:szCs w:val="28"/>
        </w:rPr>
      </w:pPr>
      <w:r w:rsidRPr="009E3EAD">
        <w:rPr>
          <w:sz w:val="28"/>
          <w:szCs w:val="28"/>
          <w:lang w:val="tt-RU"/>
        </w:rPr>
        <w:t>Түбәндәге документларны беркетәм:</w:t>
      </w:r>
    </w:p>
    <w:p w:rsidR="007C12F8" w:rsidRPr="009E3EAD" w:rsidRDefault="007C12F8" w:rsidP="007C12F8">
      <w:pPr>
        <w:ind w:right="-2" w:firstLine="709"/>
        <w:jc w:val="both"/>
        <w:rPr>
          <w:sz w:val="28"/>
          <w:szCs w:val="28"/>
        </w:rPr>
      </w:pPr>
      <w:r w:rsidRPr="009E3EAD">
        <w:rPr>
          <w:sz w:val="28"/>
          <w:szCs w:val="28"/>
          <w:lang w:val="tt-RU"/>
        </w:rPr>
        <w:t>1.</w:t>
      </w:r>
    </w:p>
    <w:p w:rsidR="007C12F8" w:rsidRPr="009E3EAD" w:rsidRDefault="007C12F8" w:rsidP="007C12F8">
      <w:pPr>
        <w:ind w:right="-2" w:firstLine="709"/>
        <w:jc w:val="both"/>
        <w:rPr>
          <w:sz w:val="28"/>
          <w:szCs w:val="28"/>
        </w:rPr>
      </w:pPr>
      <w:r w:rsidRPr="009E3EAD">
        <w:rPr>
          <w:sz w:val="28"/>
          <w:szCs w:val="28"/>
          <w:lang w:val="tt-RU"/>
        </w:rPr>
        <w:t>2.</w:t>
      </w:r>
    </w:p>
    <w:p w:rsidR="007C12F8" w:rsidRPr="009E3EAD" w:rsidRDefault="007C12F8" w:rsidP="007C12F8">
      <w:pPr>
        <w:ind w:right="-2" w:firstLine="709"/>
        <w:jc w:val="both"/>
        <w:rPr>
          <w:sz w:val="28"/>
          <w:szCs w:val="28"/>
        </w:rPr>
      </w:pPr>
      <w:r w:rsidRPr="009E3EAD">
        <w:rPr>
          <w:sz w:val="28"/>
          <w:szCs w:val="28"/>
          <w:lang w:val="tt-RU"/>
        </w:rPr>
        <w:t>3.</w:t>
      </w:r>
    </w:p>
    <w:p w:rsidR="007C12F8" w:rsidRPr="009E3EAD" w:rsidRDefault="007C12F8" w:rsidP="007C12F8">
      <w:pPr>
        <w:ind w:right="-2" w:firstLine="709"/>
        <w:jc w:val="both"/>
        <w:rPr>
          <w:sz w:val="28"/>
          <w:szCs w:val="28"/>
        </w:rPr>
      </w:pPr>
      <w:r w:rsidRPr="009E3EAD">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7C12F8" w:rsidRPr="009E3EAD" w:rsidRDefault="007C12F8" w:rsidP="007C12F8">
      <w:pPr>
        <w:widowControl w:val="0"/>
        <w:autoSpaceDE w:val="0"/>
        <w:autoSpaceDN w:val="0"/>
        <w:adjustRightInd w:val="0"/>
        <w:ind w:firstLine="709"/>
        <w:jc w:val="both"/>
        <w:rPr>
          <w:sz w:val="28"/>
          <w:szCs w:val="28"/>
        </w:rPr>
      </w:pPr>
      <w:r w:rsidRPr="009E3EAD">
        <w:rPr>
          <w:sz w:val="28"/>
          <w:szCs w:val="28"/>
          <w:lang w:val="tt-RU"/>
        </w:rPr>
        <w:t>электрон документны E-mail адресына җибәрү юлы белән:_______;</w:t>
      </w:r>
    </w:p>
    <w:p w:rsidR="007C12F8" w:rsidRPr="009E3EAD" w:rsidRDefault="007C12F8" w:rsidP="007C12F8">
      <w:pPr>
        <w:widowControl w:val="0"/>
        <w:autoSpaceDE w:val="0"/>
        <w:autoSpaceDN w:val="0"/>
        <w:adjustRightInd w:val="0"/>
        <w:ind w:firstLine="709"/>
        <w:jc w:val="both"/>
        <w:rPr>
          <w:sz w:val="28"/>
          <w:szCs w:val="28"/>
        </w:rPr>
      </w:pPr>
      <w:r w:rsidRPr="009E3EAD">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7C12F8" w:rsidRPr="009E3EAD" w:rsidRDefault="007C12F8" w:rsidP="007C12F8">
      <w:pPr>
        <w:widowControl w:val="0"/>
        <w:autoSpaceDE w:val="0"/>
        <w:autoSpaceDN w:val="0"/>
        <w:adjustRightInd w:val="0"/>
        <w:ind w:firstLine="851"/>
        <w:jc w:val="both"/>
        <w:rPr>
          <w:color w:val="000000"/>
          <w:spacing w:val="-6"/>
          <w:sz w:val="28"/>
          <w:szCs w:val="28"/>
        </w:rPr>
      </w:pPr>
      <w:r w:rsidRPr="009E3EAD">
        <w:rPr>
          <w:color w:val="000000"/>
          <w:spacing w:val="-6"/>
          <w:sz w:val="28"/>
          <w:szCs w:val="28"/>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7C12F8" w:rsidRPr="006E72F6" w:rsidRDefault="007C12F8" w:rsidP="007C12F8">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7C12F8" w:rsidRPr="006E72F6" w:rsidRDefault="007C12F8" w:rsidP="007C12F8">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lastRenderedPageBreak/>
        <w:t>Миңа күрсәтелгән муниципаль хезмәтнең сыйфатын бәяләү буенча сораштыруда катнашуга ризалыгымны телефон аша бирәм: _______________________.</w:t>
      </w:r>
    </w:p>
    <w:p w:rsidR="007C12F8" w:rsidRPr="006E72F6" w:rsidRDefault="007C12F8" w:rsidP="007C12F8">
      <w:pPr>
        <w:jc w:val="center"/>
        <w:rPr>
          <w:sz w:val="28"/>
          <w:szCs w:val="28"/>
          <w:lang w:val="tt-RU"/>
        </w:rPr>
      </w:pPr>
    </w:p>
    <w:p w:rsidR="007C12F8" w:rsidRPr="009E3EAD" w:rsidRDefault="007C12F8" w:rsidP="007C12F8">
      <w:pPr>
        <w:jc w:val="both"/>
        <w:rPr>
          <w:sz w:val="28"/>
          <w:szCs w:val="28"/>
        </w:rPr>
      </w:pPr>
      <w:r w:rsidRPr="009E3EAD">
        <w:rPr>
          <w:sz w:val="28"/>
          <w:szCs w:val="28"/>
          <w:lang w:val="tt-RU"/>
        </w:rPr>
        <w:t>______________</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_________________ ( ________________)</w:t>
      </w:r>
    </w:p>
    <w:p w:rsidR="007C12F8" w:rsidRPr="009E3EAD" w:rsidRDefault="007C12F8" w:rsidP="007C12F8">
      <w:pPr>
        <w:jc w:val="both"/>
        <w:rPr>
          <w:sz w:val="28"/>
          <w:szCs w:val="28"/>
        </w:rPr>
      </w:pPr>
      <w:r w:rsidRPr="009E3EAD">
        <w:rPr>
          <w:sz w:val="28"/>
          <w:szCs w:val="28"/>
          <w:lang w:val="tt-RU"/>
        </w:rPr>
        <w:tab/>
        <w:t>(дата)</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(имза)</w:t>
      </w:r>
      <w:r w:rsidRPr="009E3EAD">
        <w:rPr>
          <w:sz w:val="28"/>
          <w:szCs w:val="28"/>
          <w:lang w:val="tt-RU"/>
        </w:rPr>
        <w:tab/>
      </w:r>
      <w:r w:rsidRPr="009E3EAD">
        <w:rPr>
          <w:sz w:val="28"/>
          <w:szCs w:val="28"/>
          <w:lang w:val="tt-RU"/>
        </w:rPr>
        <w:tab/>
        <w:t>(фамилиясе, исеме, атасының исеме)</w:t>
      </w:r>
    </w:p>
    <w:p w:rsidR="007C12F8" w:rsidRPr="009E3EAD" w:rsidRDefault="007C12F8" w:rsidP="007C12F8">
      <w:pPr>
        <w:jc w:val="center"/>
        <w:rPr>
          <w:color w:val="000000"/>
          <w:spacing w:val="-6"/>
          <w:sz w:val="28"/>
          <w:szCs w:val="28"/>
        </w:rPr>
      </w:pPr>
    </w:p>
    <w:p w:rsidR="007C12F8" w:rsidRPr="009E3EAD" w:rsidRDefault="007C12F8" w:rsidP="007C12F8">
      <w:pPr>
        <w:jc w:val="center"/>
        <w:rPr>
          <w:color w:val="000000"/>
          <w:spacing w:val="-6"/>
          <w:sz w:val="28"/>
          <w:szCs w:val="28"/>
        </w:rPr>
      </w:pPr>
    </w:p>
    <w:p w:rsidR="007C12F8" w:rsidRPr="009E3EAD" w:rsidRDefault="007C12F8" w:rsidP="007C12F8">
      <w:pPr>
        <w:jc w:val="center"/>
        <w:rPr>
          <w:color w:val="000000"/>
          <w:spacing w:val="-6"/>
          <w:sz w:val="28"/>
          <w:szCs w:val="28"/>
        </w:rPr>
      </w:pPr>
    </w:p>
    <w:p w:rsidR="007C12F8" w:rsidRPr="009E3EAD" w:rsidRDefault="007C12F8" w:rsidP="007C12F8">
      <w:pPr>
        <w:jc w:val="center"/>
        <w:rPr>
          <w:color w:val="000000"/>
          <w:spacing w:val="-6"/>
          <w:sz w:val="28"/>
          <w:szCs w:val="28"/>
        </w:rPr>
      </w:pPr>
    </w:p>
    <w:p w:rsidR="007C12F8" w:rsidRPr="009E3EAD" w:rsidRDefault="007C12F8" w:rsidP="007C12F8">
      <w:pPr>
        <w:suppressAutoHyphens/>
        <w:ind w:left="4962"/>
        <w:jc w:val="right"/>
        <w:rPr>
          <w:spacing w:val="-6"/>
          <w:sz w:val="28"/>
          <w:szCs w:val="28"/>
        </w:rPr>
        <w:sectPr w:rsidR="007C12F8" w:rsidRPr="009E3EAD" w:rsidSect="009E3EAD">
          <w:pgSz w:w="11906" w:h="16838"/>
          <w:pgMar w:top="993" w:right="567" w:bottom="993" w:left="1259" w:header="709" w:footer="709" w:gutter="0"/>
          <w:cols w:space="708"/>
          <w:titlePg/>
          <w:docGrid w:linePitch="360"/>
        </w:sectPr>
      </w:pPr>
    </w:p>
    <w:p w:rsidR="007C12F8" w:rsidRPr="009E3EAD" w:rsidRDefault="007C12F8" w:rsidP="007C12F8">
      <w:pPr>
        <w:suppressAutoHyphens/>
        <w:ind w:left="4962"/>
        <w:jc w:val="right"/>
        <w:rPr>
          <w:spacing w:val="-6"/>
          <w:sz w:val="28"/>
          <w:szCs w:val="28"/>
        </w:rPr>
      </w:pPr>
      <w:r w:rsidRPr="009E3EAD">
        <w:rPr>
          <w:spacing w:val="-6"/>
          <w:sz w:val="28"/>
          <w:szCs w:val="28"/>
          <w:lang w:val="tt-RU"/>
        </w:rPr>
        <w:lastRenderedPageBreak/>
        <w:t>кушымта</w:t>
      </w:r>
    </w:p>
    <w:p w:rsidR="007C12F8" w:rsidRPr="009E3EAD" w:rsidRDefault="007C12F8" w:rsidP="007C12F8">
      <w:pPr>
        <w:suppressAutoHyphens/>
        <w:ind w:left="4962"/>
        <w:jc w:val="right"/>
        <w:rPr>
          <w:spacing w:val="-6"/>
          <w:sz w:val="28"/>
          <w:szCs w:val="28"/>
        </w:rPr>
      </w:pPr>
      <w:r w:rsidRPr="009E3EAD">
        <w:rPr>
          <w:spacing w:val="-6"/>
          <w:sz w:val="28"/>
          <w:szCs w:val="28"/>
          <w:lang w:val="tt-RU"/>
        </w:rPr>
        <w:t>(белешмә буларак)</w:t>
      </w:r>
    </w:p>
    <w:p w:rsidR="007C12F8" w:rsidRPr="009E3EAD" w:rsidRDefault="007C12F8" w:rsidP="007C12F8">
      <w:pPr>
        <w:jc w:val="right"/>
        <w:rPr>
          <w:b/>
          <w:sz w:val="28"/>
          <w:szCs w:val="28"/>
        </w:rPr>
      </w:pPr>
    </w:p>
    <w:p w:rsidR="007C12F8" w:rsidRPr="009E3EAD" w:rsidRDefault="007C12F8" w:rsidP="007C12F8">
      <w:pPr>
        <w:jc w:val="center"/>
        <w:rPr>
          <w:b/>
          <w:sz w:val="28"/>
          <w:szCs w:val="28"/>
        </w:rPr>
      </w:pPr>
      <w:r w:rsidRPr="009E3EAD">
        <w:rPr>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7C12F8" w:rsidRPr="009E3EAD" w:rsidRDefault="007C12F8" w:rsidP="007C12F8">
      <w:pPr>
        <w:jc w:val="center"/>
        <w:rPr>
          <w:b/>
          <w:sz w:val="28"/>
          <w:szCs w:val="28"/>
        </w:rPr>
      </w:pPr>
    </w:p>
    <w:p w:rsidR="007C12F8" w:rsidRPr="009E3EAD" w:rsidRDefault="007C12F8" w:rsidP="007C12F8">
      <w:pPr>
        <w:jc w:val="center"/>
        <w:rPr>
          <w:b/>
          <w:sz w:val="28"/>
          <w:szCs w:val="28"/>
        </w:rPr>
      </w:pPr>
    </w:p>
    <w:p w:rsidR="007C12F8" w:rsidRPr="009E3EAD" w:rsidRDefault="007C12F8" w:rsidP="007C12F8">
      <w:pPr>
        <w:jc w:val="center"/>
        <w:rPr>
          <w:b/>
          <w:sz w:val="28"/>
          <w:szCs w:val="28"/>
        </w:rPr>
      </w:pPr>
      <w:r w:rsidRPr="009E3EAD">
        <w:rPr>
          <w:b/>
          <w:sz w:val="28"/>
          <w:szCs w:val="28"/>
          <w:lang w:val="tt-RU"/>
        </w:rPr>
        <w:t>Мамадыш муниципаль районы башкарма комитеты</w:t>
      </w:r>
    </w:p>
    <w:p w:rsidR="007C12F8" w:rsidRPr="009E3EAD" w:rsidRDefault="007C12F8" w:rsidP="007C12F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1923"/>
        <w:gridCol w:w="8"/>
        <w:gridCol w:w="4079"/>
      </w:tblGrid>
      <w:tr w:rsidR="007C12F8" w:rsidTr="00CD32DD">
        <w:trPr>
          <w:trHeight w:val="488"/>
        </w:trPr>
        <w:tc>
          <w:tcPr>
            <w:tcW w:w="4104"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sz w:val="28"/>
                <w:szCs w:val="28"/>
              </w:rPr>
            </w:pPr>
            <w:r w:rsidRPr="009E3EAD">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sz w:val="28"/>
                <w:szCs w:val="28"/>
              </w:rPr>
            </w:pPr>
            <w:r w:rsidRPr="009E3EAD">
              <w:rPr>
                <w:sz w:val="28"/>
                <w:szCs w:val="28"/>
                <w:lang w:val="tt-RU"/>
              </w:rPr>
              <w:t>Электрон адрес</w:t>
            </w:r>
          </w:p>
        </w:tc>
      </w:tr>
      <w:tr w:rsidR="007C12F8" w:rsidTr="00CD32DD">
        <w:tc>
          <w:tcPr>
            <w:tcW w:w="4104"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both"/>
              <w:rPr>
                <w:sz w:val="28"/>
                <w:szCs w:val="28"/>
              </w:rPr>
            </w:pPr>
            <w:r w:rsidRPr="009E3EAD">
              <w:rPr>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jc w:val="center"/>
              <w:rPr>
                <w:b/>
                <w:sz w:val="28"/>
                <w:szCs w:val="28"/>
              </w:rPr>
            </w:pPr>
            <w:r w:rsidRPr="009E3EAD">
              <w:rPr>
                <w:sz w:val="28"/>
                <w:szCs w:val="28"/>
                <w:lang w:val="tt-RU"/>
              </w:rPr>
              <w:t>(85563)3-15-00</w:t>
            </w:r>
          </w:p>
        </w:tc>
        <w:tc>
          <w:tcPr>
            <w:tcW w:w="4098" w:type="dxa"/>
            <w:gridSpan w:val="2"/>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sz w:val="28"/>
                <w:szCs w:val="28"/>
              </w:rPr>
            </w:pPr>
            <w:r w:rsidRPr="009E3EAD">
              <w:rPr>
                <w:sz w:val="28"/>
                <w:lang w:val="tt-RU"/>
              </w:rPr>
              <w:t>Mamadysh.Ikrayona@tatar.ru</w:t>
            </w:r>
          </w:p>
        </w:tc>
      </w:tr>
      <w:tr w:rsidR="007C12F8" w:rsidTr="00CD32DD">
        <w:tc>
          <w:tcPr>
            <w:tcW w:w="4104"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both"/>
              <w:rPr>
                <w:sz w:val="28"/>
                <w:szCs w:val="28"/>
              </w:rPr>
            </w:pPr>
            <w:r w:rsidRPr="009E3EAD">
              <w:rPr>
                <w:sz w:val="28"/>
                <w:szCs w:val="28"/>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jc w:val="center"/>
              <w:rPr>
                <w:b/>
                <w:sz w:val="28"/>
                <w:szCs w:val="28"/>
              </w:rPr>
            </w:pPr>
            <w:r w:rsidRPr="009E3EAD">
              <w:rPr>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jc w:val="center"/>
              <w:rPr>
                <w:sz w:val="28"/>
              </w:rPr>
            </w:pPr>
            <w:r w:rsidRPr="009E3EAD">
              <w:rPr>
                <w:sz w:val="28"/>
                <w:lang w:val="tt-RU"/>
              </w:rPr>
              <w:t>Mamadysh.Ikrayona@tatar.ru</w:t>
            </w:r>
          </w:p>
        </w:tc>
      </w:tr>
      <w:tr w:rsidR="007C12F8" w:rsidTr="00CD32DD">
        <w:tc>
          <w:tcPr>
            <w:tcW w:w="4104"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both"/>
              <w:rPr>
                <w:sz w:val="24"/>
                <w:szCs w:val="24"/>
              </w:rPr>
            </w:pPr>
            <w:r w:rsidRPr="009E3EAD">
              <w:rPr>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b/>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sz w:val="28"/>
                <w:szCs w:val="28"/>
              </w:rPr>
            </w:pPr>
            <w:r w:rsidRPr="009E3EAD">
              <w:rPr>
                <w:sz w:val="28"/>
                <w:lang w:val="tt-RU"/>
              </w:rPr>
              <w:t>Mamadysh.Ikrayona@tatar.ru</w:t>
            </w:r>
          </w:p>
        </w:tc>
      </w:tr>
      <w:tr w:rsidR="007C12F8" w:rsidTr="00CD32DD">
        <w:tc>
          <w:tcPr>
            <w:tcW w:w="4104"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both"/>
              <w:rPr>
                <w:sz w:val="24"/>
                <w:szCs w:val="24"/>
              </w:rPr>
            </w:pPr>
            <w:r w:rsidRPr="009E3EAD">
              <w:rPr>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b/>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sz w:val="28"/>
              </w:rPr>
            </w:pPr>
            <w:r w:rsidRPr="009E3EAD">
              <w:rPr>
                <w:sz w:val="28"/>
                <w:lang w:val="tt-RU"/>
              </w:rPr>
              <w:t>Galina.Ryazanova@tatar.ru</w:t>
            </w:r>
          </w:p>
        </w:tc>
      </w:tr>
    </w:tbl>
    <w:p w:rsidR="007C12F8" w:rsidRPr="009E3EAD" w:rsidRDefault="007C12F8" w:rsidP="007C12F8">
      <w:pPr>
        <w:ind w:left="4961"/>
        <w:rPr>
          <w:sz w:val="28"/>
          <w:szCs w:val="28"/>
        </w:rPr>
      </w:pPr>
      <w:r w:rsidRPr="009E3EAD">
        <w:rPr>
          <w:sz w:val="28"/>
          <w:szCs w:val="28"/>
        </w:rPr>
        <w:t xml:space="preserve"> </w:t>
      </w:r>
    </w:p>
    <w:p w:rsidR="007C12F8" w:rsidRPr="009E3EAD" w:rsidRDefault="007C12F8" w:rsidP="007C12F8">
      <w:pPr>
        <w:autoSpaceDE w:val="0"/>
        <w:autoSpaceDN w:val="0"/>
        <w:adjustRightInd w:val="0"/>
        <w:jc w:val="center"/>
        <w:rPr>
          <w:sz w:val="28"/>
          <w:szCs w:val="28"/>
        </w:rPr>
      </w:pPr>
    </w:p>
    <w:p w:rsidR="007C12F8" w:rsidRPr="009E3EAD" w:rsidRDefault="007C12F8" w:rsidP="007C12F8">
      <w:pPr>
        <w:autoSpaceDE w:val="0"/>
        <w:autoSpaceDN w:val="0"/>
        <w:adjustRightInd w:val="0"/>
        <w:jc w:val="center"/>
        <w:rPr>
          <w:sz w:val="28"/>
          <w:szCs w:val="28"/>
        </w:rPr>
      </w:pPr>
    </w:p>
    <w:p w:rsidR="007C12F8" w:rsidRPr="009E3EAD" w:rsidRDefault="007C12F8" w:rsidP="007C12F8">
      <w:pPr>
        <w:jc w:val="center"/>
        <w:rPr>
          <w:b/>
          <w:sz w:val="28"/>
          <w:szCs w:val="28"/>
        </w:rPr>
      </w:pPr>
      <w:r w:rsidRPr="009E3EAD">
        <w:rPr>
          <w:b/>
          <w:sz w:val="28"/>
          <w:szCs w:val="28"/>
          <w:lang w:val="tt-RU"/>
        </w:rPr>
        <w:t>Татарстан Республикасы Мамадыш муниципаль районы Советы</w:t>
      </w:r>
    </w:p>
    <w:p w:rsidR="007C12F8" w:rsidRPr="009E3EAD" w:rsidRDefault="007C12F8" w:rsidP="007C12F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6"/>
        <w:gridCol w:w="1926"/>
        <w:gridCol w:w="4072"/>
      </w:tblGrid>
      <w:tr w:rsidR="007C12F8" w:rsidTr="00CD32DD">
        <w:trPr>
          <w:trHeight w:val="488"/>
        </w:trPr>
        <w:tc>
          <w:tcPr>
            <w:tcW w:w="4104"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sz w:val="28"/>
                <w:szCs w:val="28"/>
              </w:rPr>
            </w:pPr>
            <w:r w:rsidRPr="009E3EAD">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sz w:val="28"/>
                <w:szCs w:val="28"/>
              </w:rPr>
            </w:pPr>
            <w:r w:rsidRPr="009E3EAD">
              <w:rPr>
                <w:sz w:val="28"/>
                <w:szCs w:val="28"/>
                <w:lang w:val="tt-RU"/>
              </w:rPr>
              <w:t>Электрон адрес</w:t>
            </w:r>
          </w:p>
        </w:tc>
      </w:tr>
      <w:tr w:rsidR="007C12F8" w:rsidTr="00CD32DD">
        <w:tc>
          <w:tcPr>
            <w:tcW w:w="4104"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both"/>
              <w:rPr>
                <w:sz w:val="28"/>
                <w:szCs w:val="28"/>
              </w:rPr>
            </w:pPr>
            <w:r w:rsidRPr="009E3EAD">
              <w:rPr>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7C12F8" w:rsidRPr="009E3EAD" w:rsidRDefault="007C12F8" w:rsidP="00CD32DD">
            <w:pPr>
              <w:suppressAutoHyphens/>
              <w:jc w:val="center"/>
              <w:rPr>
                <w:b/>
                <w:sz w:val="28"/>
                <w:szCs w:val="28"/>
              </w:rPr>
            </w:pPr>
            <w:r w:rsidRPr="009E3EAD">
              <w:rPr>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hideMark/>
          </w:tcPr>
          <w:p w:rsidR="007C12F8" w:rsidRPr="009E3EAD" w:rsidRDefault="007C12F8" w:rsidP="00CD32DD">
            <w:pPr>
              <w:suppressAutoHyphens/>
              <w:jc w:val="center"/>
              <w:rPr>
                <w:sz w:val="28"/>
                <w:szCs w:val="28"/>
              </w:rPr>
            </w:pPr>
            <w:r w:rsidRPr="009E3EAD">
              <w:rPr>
                <w:sz w:val="28"/>
                <w:lang w:val="tt-RU"/>
              </w:rPr>
              <w:t>Sovet.mam@tatar.ru</w:t>
            </w:r>
          </w:p>
        </w:tc>
      </w:tr>
    </w:tbl>
    <w:p w:rsidR="007C12F8" w:rsidRPr="009E3EAD" w:rsidRDefault="007C12F8" w:rsidP="007C12F8">
      <w:pPr>
        <w:jc w:val="center"/>
        <w:rPr>
          <w:sz w:val="24"/>
          <w:szCs w:val="24"/>
        </w:rPr>
      </w:pPr>
    </w:p>
    <w:p w:rsidR="007C12F8" w:rsidRDefault="007C12F8" w:rsidP="007C12F8"/>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pPr>
    </w:p>
    <w:p w:rsidR="007C12F8" w:rsidRDefault="007C12F8" w:rsidP="007C12F8">
      <w:pPr>
        <w:ind w:left="6521"/>
        <w:rPr>
          <w:rFonts w:eastAsia="Calibri"/>
          <w:sz w:val="24"/>
          <w:szCs w:val="24"/>
        </w:rPr>
      </w:pPr>
    </w:p>
    <w:p w:rsidR="007C12F8" w:rsidRDefault="007C12F8" w:rsidP="007B41D4">
      <w:pPr>
        <w:ind w:right="3401"/>
        <w:rPr>
          <w:sz w:val="28"/>
          <w:szCs w:val="28"/>
        </w:rPr>
      </w:pPr>
    </w:p>
    <w:sectPr w:rsidR="007C12F8"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61B" w:rsidRDefault="00CB661B">
      <w:r>
        <w:separator/>
      </w:r>
    </w:p>
  </w:endnote>
  <w:endnote w:type="continuationSeparator" w:id="0">
    <w:p w:rsidR="00CB661B" w:rsidRDefault="00CB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2F8" w:rsidRDefault="007C12F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61B" w:rsidRDefault="00CB661B">
      <w:r>
        <w:separator/>
      </w:r>
    </w:p>
  </w:footnote>
  <w:footnote w:type="continuationSeparator" w:id="0">
    <w:p w:rsidR="00CB661B" w:rsidRDefault="00CB661B">
      <w:r>
        <w:continuationSeparator/>
      </w:r>
    </w:p>
  </w:footnote>
  <w:footnote w:id="1">
    <w:p w:rsidR="007C12F8" w:rsidRDefault="007C12F8" w:rsidP="007C12F8">
      <w:pPr>
        <w:pStyle w:val="af8"/>
        <w:jc w:val="both"/>
      </w:pPr>
      <w:r w:rsidRPr="0090785E">
        <w:rPr>
          <w:rStyle w:val="afa"/>
          <w:rFonts w:eastAsia="Calibri"/>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2F8" w:rsidRDefault="007C12F8" w:rsidP="009E3EAD">
    <w:pPr>
      <w:pStyle w:val="a7"/>
      <w:framePr w:wrap="auto"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DC4D8F">
      <w:rPr>
        <w:rStyle w:val="af7"/>
        <w:noProof/>
      </w:rPr>
      <w:t>21</w:t>
    </w:r>
    <w:r>
      <w:rPr>
        <w:rStyle w:val="af7"/>
      </w:rPr>
      <w:fldChar w:fldCharType="end"/>
    </w:r>
  </w:p>
  <w:p w:rsidR="007C12F8" w:rsidRDefault="007C12F8" w:rsidP="009E3EAD">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2F8" w:rsidRDefault="007C12F8">
    <w:pPr>
      <w:pStyle w:val="a7"/>
      <w:jc w:val="center"/>
    </w:pPr>
    <w:r>
      <w:fldChar w:fldCharType="begin"/>
    </w:r>
    <w:r>
      <w:instrText xml:space="preserve"> PAGE   \* MERGEFORMAT </w:instrText>
    </w:r>
    <w:r>
      <w:fldChar w:fldCharType="separate"/>
    </w:r>
    <w:r w:rsidR="00DC4D8F">
      <w:rPr>
        <w:noProof/>
      </w:rPr>
      <w:t>27</w:t>
    </w:r>
    <w:r>
      <w:fldChar w:fldCharType="end"/>
    </w:r>
  </w:p>
  <w:p w:rsidR="007C12F8" w:rsidRPr="00435A24" w:rsidRDefault="007C12F8" w:rsidP="009E3EAD">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2F8" w:rsidRDefault="007C12F8">
    <w:pPr>
      <w:pStyle w:val="a7"/>
      <w:jc w:val="center"/>
    </w:pPr>
    <w:r>
      <w:fldChar w:fldCharType="begin"/>
    </w:r>
    <w:r>
      <w:instrText xml:space="preserve"> PAGE   \* MERGEFORMAT </w:instrText>
    </w:r>
    <w:r>
      <w:fldChar w:fldCharType="separate"/>
    </w:r>
    <w:r w:rsidR="00DC4D8F">
      <w:rPr>
        <w:noProof/>
      </w:rPr>
      <w:t>46</w:t>
    </w:r>
    <w:r>
      <w:fldChar w:fldCharType="end"/>
    </w:r>
  </w:p>
  <w:p w:rsidR="007C12F8" w:rsidRDefault="007C12F8" w:rsidP="009E3EAD">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6473BC1"/>
    <w:multiLevelType w:val="hybridMultilevel"/>
    <w:tmpl w:val="1D1AD7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 w15:restartNumberingAfterBreak="0">
    <w:nsid w:val="58423373"/>
    <w:multiLevelType w:val="hybridMultilevel"/>
    <w:tmpl w:val="B9941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5365"/>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12F8"/>
    <w:rsid w:val="007C4361"/>
    <w:rsid w:val="007D09FC"/>
    <w:rsid w:val="007D390B"/>
    <w:rsid w:val="007D438A"/>
    <w:rsid w:val="007E0B19"/>
    <w:rsid w:val="007E19CC"/>
    <w:rsid w:val="007F4EBE"/>
    <w:rsid w:val="00827D69"/>
    <w:rsid w:val="00845AF5"/>
    <w:rsid w:val="008508B3"/>
    <w:rsid w:val="00851C33"/>
    <w:rsid w:val="00864085"/>
    <w:rsid w:val="00864883"/>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E276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B661B"/>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DC4D8F"/>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1E64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9"/>
    <w:qFormat/>
    <w:rsid w:val="007C12F8"/>
    <w:pPr>
      <w:spacing w:before="200" w:after="80"/>
      <w:outlineLvl w:val="4"/>
    </w:pPr>
    <w:rPr>
      <w:rFonts w:ascii="Cambria" w:eastAsia="Calibri" w:hAnsi="Cambria"/>
      <w:color w:val="4F81BD"/>
      <w:lang w:val="x-none" w:eastAsia="x-none"/>
    </w:rPr>
  </w:style>
  <w:style w:type="paragraph" w:styleId="6">
    <w:name w:val="heading 6"/>
    <w:basedOn w:val="a"/>
    <w:next w:val="a"/>
    <w:link w:val="60"/>
    <w:uiPriority w:val="99"/>
    <w:qFormat/>
    <w:rsid w:val="007C12F8"/>
    <w:pPr>
      <w:spacing w:before="240" w:after="60" w:line="276" w:lineRule="auto"/>
      <w:outlineLvl w:val="5"/>
    </w:pPr>
    <w:rPr>
      <w:rFonts w:ascii="Calibri" w:hAnsi="Calibri"/>
      <w:b/>
      <w:bCs/>
      <w:sz w:val="22"/>
      <w:szCs w:val="22"/>
    </w:rPr>
  </w:style>
  <w:style w:type="paragraph" w:styleId="7">
    <w:name w:val="heading 7"/>
    <w:basedOn w:val="a"/>
    <w:next w:val="a"/>
    <w:link w:val="70"/>
    <w:uiPriority w:val="99"/>
    <w:qFormat/>
    <w:rsid w:val="007C12F8"/>
    <w:pPr>
      <w:spacing w:before="320" w:after="100"/>
      <w:outlineLvl w:val="6"/>
    </w:pPr>
    <w:rPr>
      <w:rFonts w:ascii="Cambria" w:eastAsia="Calibri" w:hAnsi="Cambria"/>
      <w:b/>
      <w:bCs/>
      <w:color w:val="9BBB59"/>
      <w:lang w:val="x-none" w:eastAsia="x-none"/>
    </w:rPr>
  </w:style>
  <w:style w:type="paragraph" w:styleId="8">
    <w:name w:val="heading 8"/>
    <w:basedOn w:val="a"/>
    <w:next w:val="a"/>
    <w:link w:val="80"/>
    <w:uiPriority w:val="99"/>
    <w:qFormat/>
    <w:rsid w:val="007C12F8"/>
    <w:pPr>
      <w:spacing w:before="320" w:after="100"/>
      <w:outlineLvl w:val="7"/>
    </w:pPr>
    <w:rPr>
      <w:rFonts w:ascii="Cambria" w:eastAsia="Calibri" w:hAnsi="Cambria"/>
      <w:b/>
      <w:bCs/>
      <w:i/>
      <w:iCs/>
      <w:color w:val="9BBB59"/>
      <w:lang w:val="x-none" w:eastAsia="x-none"/>
    </w:rPr>
  </w:style>
  <w:style w:type="paragraph" w:styleId="9">
    <w:name w:val="heading 9"/>
    <w:basedOn w:val="a"/>
    <w:next w:val="a"/>
    <w:link w:val="90"/>
    <w:uiPriority w:val="99"/>
    <w:qFormat/>
    <w:rsid w:val="007C12F8"/>
    <w:pPr>
      <w:spacing w:before="320" w:after="100"/>
      <w:outlineLvl w:val="8"/>
    </w:pPr>
    <w:rPr>
      <w:rFonts w:ascii="Cambria" w:eastAsia="Calibri" w:hAnsi="Cambria"/>
      <w:i/>
      <w:iCs/>
      <w:color w:val="9BBB59"/>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9"/>
    <w:rsid w:val="007C12F8"/>
    <w:rPr>
      <w:rFonts w:ascii="Cambria" w:eastAsia="Calibri" w:hAnsi="Cambria"/>
      <w:color w:val="4F81BD"/>
      <w:lang w:val="x-none" w:eastAsia="x-none"/>
    </w:rPr>
  </w:style>
  <w:style w:type="character" w:customStyle="1" w:styleId="60">
    <w:name w:val="Заголовок 6 Знак"/>
    <w:basedOn w:val="a0"/>
    <w:link w:val="6"/>
    <w:uiPriority w:val="99"/>
    <w:rsid w:val="007C12F8"/>
    <w:rPr>
      <w:rFonts w:ascii="Calibri" w:hAnsi="Calibri"/>
      <w:b/>
      <w:bCs/>
      <w:sz w:val="22"/>
      <w:szCs w:val="22"/>
    </w:rPr>
  </w:style>
  <w:style w:type="character" w:customStyle="1" w:styleId="70">
    <w:name w:val="Заголовок 7 Знак"/>
    <w:basedOn w:val="a0"/>
    <w:link w:val="7"/>
    <w:uiPriority w:val="99"/>
    <w:rsid w:val="007C12F8"/>
    <w:rPr>
      <w:rFonts w:ascii="Cambria" w:eastAsia="Calibri" w:hAnsi="Cambria"/>
      <w:b/>
      <w:bCs/>
      <w:color w:val="9BBB59"/>
      <w:lang w:val="x-none" w:eastAsia="x-none"/>
    </w:rPr>
  </w:style>
  <w:style w:type="character" w:customStyle="1" w:styleId="80">
    <w:name w:val="Заголовок 8 Знак"/>
    <w:basedOn w:val="a0"/>
    <w:link w:val="8"/>
    <w:uiPriority w:val="99"/>
    <w:rsid w:val="007C12F8"/>
    <w:rPr>
      <w:rFonts w:ascii="Cambria" w:eastAsia="Calibri" w:hAnsi="Cambria"/>
      <w:b/>
      <w:bCs/>
      <w:i/>
      <w:iCs/>
      <w:color w:val="9BBB59"/>
      <w:lang w:val="x-none" w:eastAsia="x-none"/>
    </w:rPr>
  </w:style>
  <w:style w:type="character" w:customStyle="1" w:styleId="90">
    <w:name w:val="Заголовок 9 Знак"/>
    <w:basedOn w:val="a0"/>
    <w:link w:val="9"/>
    <w:uiPriority w:val="99"/>
    <w:rsid w:val="007C12F8"/>
    <w:rPr>
      <w:rFonts w:ascii="Cambria" w:eastAsia="Calibri" w:hAnsi="Cambria"/>
      <w:i/>
      <w:iCs/>
      <w:color w:val="9BBB59"/>
      <w:lang w:val="x-none" w:eastAsia="x-none"/>
    </w:rPr>
  </w:style>
  <w:style w:type="character" w:customStyle="1" w:styleId="31">
    <w:name w:val="Заголовок 3 Знак"/>
    <w:link w:val="30"/>
    <w:rsid w:val="007C12F8"/>
    <w:rPr>
      <w:b/>
      <w:sz w:val="28"/>
      <w:u w:val="single"/>
    </w:rPr>
  </w:style>
  <w:style w:type="character" w:customStyle="1" w:styleId="40">
    <w:name w:val="Заголовок 4 Знак"/>
    <w:link w:val="4"/>
    <w:rsid w:val="007C12F8"/>
    <w:rPr>
      <w:rFonts w:ascii="Tatar Peterburg" w:hAnsi="Tatar Peterburg"/>
      <w:caps/>
      <w:noProof/>
      <w:sz w:val="28"/>
    </w:rPr>
  </w:style>
  <w:style w:type="paragraph" w:styleId="24">
    <w:name w:val="Body Text 2"/>
    <w:basedOn w:val="a"/>
    <w:link w:val="25"/>
    <w:semiHidden/>
    <w:unhideWhenUsed/>
    <w:rsid w:val="007C12F8"/>
    <w:pPr>
      <w:spacing w:line="336" w:lineRule="auto"/>
      <w:jc w:val="both"/>
    </w:pPr>
    <w:rPr>
      <w:sz w:val="30"/>
    </w:rPr>
  </w:style>
  <w:style w:type="character" w:customStyle="1" w:styleId="25">
    <w:name w:val="Основной текст 2 Знак"/>
    <w:basedOn w:val="a0"/>
    <w:link w:val="24"/>
    <w:semiHidden/>
    <w:rsid w:val="007C12F8"/>
    <w:rPr>
      <w:sz w:val="30"/>
    </w:rPr>
  </w:style>
  <w:style w:type="paragraph" w:customStyle="1" w:styleId="western">
    <w:name w:val="western"/>
    <w:basedOn w:val="a"/>
    <w:rsid w:val="007C12F8"/>
    <w:pPr>
      <w:spacing w:before="100" w:beforeAutospacing="1" w:after="100" w:afterAutospacing="1"/>
    </w:pPr>
    <w:rPr>
      <w:sz w:val="24"/>
      <w:szCs w:val="24"/>
    </w:rPr>
  </w:style>
  <w:style w:type="paragraph" w:customStyle="1" w:styleId="af2">
    <w:name w:val="Знак"/>
    <w:basedOn w:val="a"/>
    <w:rsid w:val="007C12F8"/>
    <w:rPr>
      <w:rFonts w:ascii="Verdana" w:hAnsi="Verdana" w:cs="Verdana"/>
      <w:lang w:val="en-US" w:eastAsia="en-US"/>
    </w:rPr>
  </w:style>
  <w:style w:type="paragraph" w:customStyle="1" w:styleId="af3">
    <w:basedOn w:val="a"/>
    <w:next w:val="af0"/>
    <w:link w:val="af4"/>
    <w:uiPriority w:val="99"/>
    <w:qFormat/>
    <w:rsid w:val="007C12F8"/>
    <w:pPr>
      <w:spacing w:line="360" w:lineRule="auto"/>
      <w:jc w:val="center"/>
    </w:pPr>
    <w:rPr>
      <w:b/>
      <w:sz w:val="28"/>
      <w:szCs w:val="24"/>
    </w:rPr>
  </w:style>
  <w:style w:type="character" w:customStyle="1" w:styleId="af4">
    <w:name w:val="Название Знак"/>
    <w:link w:val="af3"/>
    <w:uiPriority w:val="99"/>
    <w:rsid w:val="007C12F8"/>
    <w:rPr>
      <w:rFonts w:ascii="Times New Roman" w:hAnsi="Times New Roman"/>
      <w:b/>
      <w:sz w:val="28"/>
      <w:szCs w:val="24"/>
    </w:rPr>
  </w:style>
  <w:style w:type="paragraph" w:styleId="af5">
    <w:name w:val="No Spacing"/>
    <w:link w:val="af6"/>
    <w:uiPriority w:val="1"/>
    <w:qFormat/>
    <w:rsid w:val="007C12F8"/>
    <w:rPr>
      <w:rFonts w:ascii="Calibri" w:eastAsia="Calibri" w:hAnsi="Calibri"/>
      <w:sz w:val="22"/>
      <w:szCs w:val="22"/>
      <w:lang w:eastAsia="en-US"/>
    </w:rPr>
  </w:style>
  <w:style w:type="character" w:customStyle="1" w:styleId="bt1br">
    <w:name w:val="bt1br"/>
    <w:uiPriority w:val="99"/>
    <w:rsid w:val="007C12F8"/>
    <w:rPr>
      <w:rFonts w:ascii="Times New Roman" w:hAnsi="Times New Roman" w:cs="Times New Roman" w:hint="default"/>
    </w:rPr>
  </w:style>
  <w:style w:type="paragraph" w:customStyle="1" w:styleId="41">
    <w:name w:val="Знак Знак4"/>
    <w:basedOn w:val="a"/>
    <w:rsid w:val="007C12F8"/>
    <w:pPr>
      <w:spacing w:before="100" w:beforeAutospacing="1" w:after="100" w:afterAutospacing="1"/>
    </w:pPr>
    <w:rPr>
      <w:rFonts w:ascii="Tahoma" w:hAnsi="Tahoma"/>
      <w:lang w:val="en-US" w:eastAsia="en-US"/>
    </w:rPr>
  </w:style>
  <w:style w:type="paragraph" w:customStyle="1" w:styleId="ConsNormal">
    <w:name w:val="ConsNormal"/>
    <w:rsid w:val="007C12F8"/>
    <w:pPr>
      <w:widowControl w:val="0"/>
      <w:autoSpaceDE w:val="0"/>
      <w:autoSpaceDN w:val="0"/>
      <w:adjustRightInd w:val="0"/>
      <w:ind w:right="19772" w:firstLine="720"/>
    </w:pPr>
    <w:rPr>
      <w:rFonts w:ascii="Arial" w:hAnsi="Arial" w:cs="Arial"/>
    </w:rPr>
  </w:style>
  <w:style w:type="character" w:customStyle="1" w:styleId="a8">
    <w:name w:val="Верхний колонтитул Знак"/>
    <w:link w:val="a7"/>
    <w:uiPriority w:val="99"/>
    <w:rsid w:val="007C12F8"/>
  </w:style>
  <w:style w:type="paragraph" w:styleId="26">
    <w:name w:val="Body Text Indent 2"/>
    <w:basedOn w:val="a"/>
    <w:link w:val="27"/>
    <w:uiPriority w:val="99"/>
    <w:unhideWhenUsed/>
    <w:rsid w:val="007C12F8"/>
    <w:pPr>
      <w:spacing w:after="120" w:line="480" w:lineRule="auto"/>
      <w:ind w:left="283"/>
    </w:pPr>
    <w:rPr>
      <w:rFonts w:ascii="Calibri" w:hAnsi="Calibri"/>
      <w:sz w:val="22"/>
      <w:szCs w:val="22"/>
    </w:rPr>
  </w:style>
  <w:style w:type="character" w:customStyle="1" w:styleId="27">
    <w:name w:val="Основной текст с отступом 2 Знак"/>
    <w:basedOn w:val="a0"/>
    <w:link w:val="26"/>
    <w:uiPriority w:val="99"/>
    <w:rsid w:val="007C12F8"/>
    <w:rPr>
      <w:rFonts w:ascii="Calibri" w:hAnsi="Calibri"/>
      <w:sz w:val="22"/>
      <w:szCs w:val="22"/>
    </w:rPr>
  </w:style>
  <w:style w:type="character" w:customStyle="1" w:styleId="21">
    <w:name w:val="Заголовок 2 Знак"/>
    <w:link w:val="20"/>
    <w:rsid w:val="007C12F8"/>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numbering" w:customStyle="1" w:styleId="15">
    <w:name w:val="Нет списка1"/>
    <w:next w:val="a2"/>
    <w:semiHidden/>
    <w:rsid w:val="007C12F8"/>
  </w:style>
  <w:style w:type="paragraph" w:customStyle="1" w:styleId="ConsPlusNonformat">
    <w:name w:val="ConsPlusNonformat"/>
    <w:uiPriority w:val="99"/>
    <w:rsid w:val="007C12F8"/>
    <w:pPr>
      <w:autoSpaceDE w:val="0"/>
      <w:autoSpaceDN w:val="0"/>
      <w:adjustRightInd w:val="0"/>
    </w:pPr>
    <w:rPr>
      <w:rFonts w:ascii="Courier New" w:hAnsi="Courier New" w:cs="Courier New"/>
    </w:rPr>
  </w:style>
  <w:style w:type="character" w:styleId="af7">
    <w:name w:val="page number"/>
    <w:rsid w:val="007C12F8"/>
  </w:style>
  <w:style w:type="paragraph" w:styleId="af8">
    <w:name w:val="footnote text"/>
    <w:basedOn w:val="a"/>
    <w:link w:val="af9"/>
    <w:rsid w:val="007C12F8"/>
  </w:style>
  <w:style w:type="character" w:customStyle="1" w:styleId="af9">
    <w:name w:val="Текст сноски Знак"/>
    <w:basedOn w:val="a0"/>
    <w:link w:val="af8"/>
    <w:rsid w:val="007C12F8"/>
  </w:style>
  <w:style w:type="character" w:styleId="afa">
    <w:name w:val="footnote reference"/>
    <w:rsid w:val="007C12F8"/>
    <w:rPr>
      <w:vertAlign w:val="superscript"/>
    </w:rPr>
  </w:style>
  <w:style w:type="paragraph" w:styleId="afb">
    <w:name w:val="Normal (Web)"/>
    <w:basedOn w:val="a"/>
    <w:unhideWhenUsed/>
    <w:rsid w:val="007C12F8"/>
    <w:pPr>
      <w:spacing w:before="100" w:beforeAutospacing="1" w:after="100" w:afterAutospacing="1"/>
    </w:pPr>
    <w:rPr>
      <w:sz w:val="24"/>
      <w:szCs w:val="24"/>
    </w:rPr>
  </w:style>
  <w:style w:type="paragraph" w:customStyle="1" w:styleId="42">
    <w:name w:val="Знак Знак4"/>
    <w:basedOn w:val="a"/>
    <w:rsid w:val="007C12F8"/>
    <w:pPr>
      <w:spacing w:before="100" w:beforeAutospacing="1" w:after="100" w:afterAutospacing="1"/>
    </w:pPr>
    <w:rPr>
      <w:rFonts w:ascii="Tahoma" w:hAnsi="Tahoma"/>
      <w:lang w:val="en-US" w:eastAsia="en-US"/>
    </w:rPr>
  </w:style>
  <w:style w:type="paragraph" w:customStyle="1" w:styleId="Default">
    <w:name w:val="Default"/>
    <w:rsid w:val="007C12F8"/>
    <w:pPr>
      <w:autoSpaceDE w:val="0"/>
      <w:autoSpaceDN w:val="0"/>
      <w:adjustRightInd w:val="0"/>
    </w:pPr>
    <w:rPr>
      <w:color w:val="000000"/>
      <w:sz w:val="24"/>
      <w:szCs w:val="24"/>
    </w:rPr>
  </w:style>
  <w:style w:type="numbering" w:customStyle="1" w:styleId="28">
    <w:name w:val="Нет списка2"/>
    <w:next w:val="a2"/>
    <w:semiHidden/>
    <w:rsid w:val="007C12F8"/>
  </w:style>
  <w:style w:type="paragraph" w:styleId="32">
    <w:name w:val="Body Text 3"/>
    <w:basedOn w:val="a"/>
    <w:link w:val="33"/>
    <w:rsid w:val="007C12F8"/>
    <w:pPr>
      <w:spacing w:after="120"/>
    </w:pPr>
    <w:rPr>
      <w:rFonts w:eastAsia="Calibri"/>
      <w:sz w:val="16"/>
      <w:szCs w:val="16"/>
    </w:rPr>
  </w:style>
  <w:style w:type="character" w:customStyle="1" w:styleId="33">
    <w:name w:val="Основной текст 3 Знак"/>
    <w:basedOn w:val="a0"/>
    <w:link w:val="32"/>
    <w:rsid w:val="007C12F8"/>
    <w:rPr>
      <w:rFonts w:eastAsia="Calibri"/>
      <w:sz w:val="16"/>
      <w:szCs w:val="16"/>
    </w:rPr>
  </w:style>
  <w:style w:type="numbering" w:customStyle="1" w:styleId="34">
    <w:name w:val="Нет списка3"/>
    <w:next w:val="a2"/>
    <w:uiPriority w:val="99"/>
    <w:semiHidden/>
    <w:unhideWhenUsed/>
    <w:rsid w:val="007C12F8"/>
  </w:style>
  <w:style w:type="paragraph" w:styleId="afc">
    <w:name w:val="caption"/>
    <w:basedOn w:val="a"/>
    <w:next w:val="a"/>
    <w:uiPriority w:val="99"/>
    <w:qFormat/>
    <w:rsid w:val="007C12F8"/>
    <w:rPr>
      <w:b/>
      <w:bCs/>
      <w:sz w:val="18"/>
      <w:szCs w:val="18"/>
    </w:rPr>
  </w:style>
  <w:style w:type="paragraph" w:styleId="afd">
    <w:name w:val="Subtitle"/>
    <w:basedOn w:val="a"/>
    <w:next w:val="a"/>
    <w:link w:val="afe"/>
    <w:uiPriority w:val="99"/>
    <w:qFormat/>
    <w:rsid w:val="007C12F8"/>
    <w:pPr>
      <w:spacing w:before="200" w:after="900"/>
      <w:jc w:val="right"/>
    </w:pPr>
    <w:rPr>
      <w:rFonts w:ascii="Calibri" w:eastAsia="Calibri" w:hAnsi="Calibri"/>
      <w:i/>
      <w:iCs/>
      <w:sz w:val="24"/>
      <w:szCs w:val="24"/>
      <w:lang w:val="x-none" w:eastAsia="x-none"/>
    </w:rPr>
  </w:style>
  <w:style w:type="character" w:customStyle="1" w:styleId="afe">
    <w:name w:val="Подзаголовок Знак"/>
    <w:basedOn w:val="a0"/>
    <w:link w:val="afd"/>
    <w:uiPriority w:val="99"/>
    <w:rsid w:val="007C12F8"/>
    <w:rPr>
      <w:rFonts w:ascii="Calibri" w:eastAsia="Calibri" w:hAnsi="Calibri"/>
      <w:i/>
      <w:iCs/>
      <w:sz w:val="24"/>
      <w:szCs w:val="24"/>
      <w:lang w:val="x-none" w:eastAsia="x-none"/>
    </w:rPr>
  </w:style>
  <w:style w:type="character" w:styleId="aff">
    <w:name w:val="Strong"/>
    <w:uiPriority w:val="22"/>
    <w:qFormat/>
    <w:rsid w:val="007C12F8"/>
    <w:rPr>
      <w:b/>
      <w:bCs/>
      <w:spacing w:val="0"/>
    </w:rPr>
  </w:style>
  <w:style w:type="character" w:styleId="aff0">
    <w:name w:val="Emphasis"/>
    <w:uiPriority w:val="20"/>
    <w:qFormat/>
    <w:rsid w:val="007C12F8"/>
    <w:rPr>
      <w:b/>
      <w:bCs/>
      <w:i/>
      <w:iCs/>
      <w:color w:val="5A5A5A"/>
    </w:rPr>
  </w:style>
  <w:style w:type="character" w:customStyle="1" w:styleId="af6">
    <w:name w:val="Без интервала Знак"/>
    <w:link w:val="af5"/>
    <w:uiPriority w:val="1"/>
    <w:locked/>
    <w:rsid w:val="007C12F8"/>
    <w:rPr>
      <w:rFonts w:ascii="Calibri" w:eastAsia="Calibri" w:hAnsi="Calibri"/>
      <w:sz w:val="22"/>
      <w:szCs w:val="22"/>
      <w:lang w:eastAsia="en-US"/>
    </w:rPr>
  </w:style>
  <w:style w:type="paragraph" w:styleId="29">
    <w:name w:val="Quote"/>
    <w:basedOn w:val="a"/>
    <w:next w:val="a"/>
    <w:link w:val="2a"/>
    <w:uiPriority w:val="99"/>
    <w:qFormat/>
    <w:rsid w:val="007C12F8"/>
    <w:rPr>
      <w:rFonts w:ascii="Cambria" w:eastAsia="Calibri" w:hAnsi="Cambria"/>
      <w:i/>
      <w:iCs/>
      <w:color w:val="5A5A5A"/>
      <w:lang w:val="x-none" w:eastAsia="x-none"/>
    </w:rPr>
  </w:style>
  <w:style w:type="character" w:customStyle="1" w:styleId="2a">
    <w:name w:val="Цитата 2 Знак"/>
    <w:basedOn w:val="a0"/>
    <w:link w:val="29"/>
    <w:uiPriority w:val="99"/>
    <w:rsid w:val="007C12F8"/>
    <w:rPr>
      <w:rFonts w:ascii="Cambria" w:eastAsia="Calibri" w:hAnsi="Cambria"/>
      <w:i/>
      <w:iCs/>
      <w:color w:val="5A5A5A"/>
      <w:lang w:val="x-none" w:eastAsia="x-none"/>
    </w:rPr>
  </w:style>
  <w:style w:type="paragraph" w:styleId="aff1">
    <w:name w:val="Intense Quote"/>
    <w:basedOn w:val="a"/>
    <w:next w:val="a"/>
    <w:link w:val="aff2"/>
    <w:uiPriority w:val="99"/>
    <w:qFormat/>
    <w:rsid w:val="007C12F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lang w:val="x-none" w:eastAsia="x-none"/>
    </w:rPr>
  </w:style>
  <w:style w:type="character" w:customStyle="1" w:styleId="aff2">
    <w:name w:val="Выделенная цитата Знак"/>
    <w:basedOn w:val="a0"/>
    <w:link w:val="aff1"/>
    <w:uiPriority w:val="99"/>
    <w:rsid w:val="007C12F8"/>
    <w:rPr>
      <w:rFonts w:ascii="Cambria" w:eastAsia="Calibri" w:hAnsi="Cambria"/>
      <w:i/>
      <w:iCs/>
      <w:color w:val="FFFFFF"/>
      <w:sz w:val="24"/>
      <w:szCs w:val="24"/>
      <w:shd w:val="clear" w:color="auto" w:fill="4F81BD"/>
      <w:lang w:val="x-none" w:eastAsia="x-none"/>
    </w:rPr>
  </w:style>
  <w:style w:type="character" w:styleId="aff3">
    <w:name w:val="Subtle Emphasis"/>
    <w:uiPriority w:val="99"/>
    <w:qFormat/>
    <w:rsid w:val="007C12F8"/>
    <w:rPr>
      <w:i/>
      <w:iCs/>
      <w:color w:val="5A5A5A"/>
    </w:rPr>
  </w:style>
  <w:style w:type="character" w:styleId="aff4">
    <w:name w:val="Intense Emphasis"/>
    <w:uiPriority w:val="99"/>
    <w:qFormat/>
    <w:rsid w:val="007C12F8"/>
    <w:rPr>
      <w:b/>
      <w:bCs/>
      <w:i/>
      <w:iCs/>
      <w:color w:val="4F81BD"/>
      <w:sz w:val="22"/>
      <w:szCs w:val="22"/>
    </w:rPr>
  </w:style>
  <w:style w:type="character" w:styleId="aff5">
    <w:name w:val="Subtle Reference"/>
    <w:uiPriority w:val="99"/>
    <w:qFormat/>
    <w:rsid w:val="007C12F8"/>
    <w:rPr>
      <w:color w:val="auto"/>
      <w:u w:val="single" w:color="9BBB59"/>
    </w:rPr>
  </w:style>
  <w:style w:type="character" w:styleId="aff6">
    <w:name w:val="Intense Reference"/>
    <w:uiPriority w:val="99"/>
    <w:qFormat/>
    <w:rsid w:val="007C12F8"/>
    <w:rPr>
      <w:b/>
      <w:bCs/>
      <w:color w:val="auto"/>
      <w:u w:val="single" w:color="9BBB59"/>
    </w:rPr>
  </w:style>
  <w:style w:type="character" w:styleId="aff7">
    <w:name w:val="Book Title"/>
    <w:uiPriority w:val="99"/>
    <w:qFormat/>
    <w:rsid w:val="007C12F8"/>
    <w:rPr>
      <w:rFonts w:ascii="Cambria" w:hAnsi="Cambria" w:cs="Cambria"/>
      <w:b/>
      <w:bCs/>
      <w:i/>
      <w:iCs/>
      <w:color w:val="auto"/>
    </w:rPr>
  </w:style>
  <w:style w:type="paragraph" w:styleId="aff8">
    <w:name w:val="TOC Heading"/>
    <w:basedOn w:val="11"/>
    <w:next w:val="a"/>
    <w:uiPriority w:val="99"/>
    <w:qFormat/>
    <w:rsid w:val="007C12F8"/>
    <w:pPr>
      <w:keepNext w:val="0"/>
      <w:pBdr>
        <w:bottom w:val="single" w:sz="12" w:space="1" w:color="365F91"/>
      </w:pBdr>
      <w:spacing w:before="600" w:after="80"/>
      <w:outlineLvl w:val="9"/>
    </w:pPr>
    <w:rPr>
      <w:rFonts w:ascii="Cambria" w:eastAsia="Calibri" w:hAnsi="Cambria"/>
      <w:b/>
      <w:bCs/>
      <w:color w:val="365F91"/>
      <w:sz w:val="24"/>
      <w:szCs w:val="24"/>
      <w:lang w:val="x-none" w:eastAsia="x-none"/>
    </w:rPr>
  </w:style>
  <w:style w:type="paragraph" w:customStyle="1" w:styleId="16">
    <w:name w:val="марк список 1"/>
    <w:basedOn w:val="a"/>
    <w:uiPriority w:val="99"/>
    <w:rsid w:val="007C12F8"/>
    <w:pPr>
      <w:tabs>
        <w:tab w:val="left" w:pos="360"/>
      </w:tabs>
      <w:suppressAutoHyphens/>
      <w:spacing w:before="120" w:after="120" w:line="360" w:lineRule="atLeast"/>
      <w:jc w:val="both"/>
    </w:pPr>
    <w:rPr>
      <w:sz w:val="24"/>
      <w:szCs w:val="24"/>
      <w:lang w:eastAsia="ar-SA"/>
    </w:rPr>
  </w:style>
  <w:style w:type="character" w:customStyle="1" w:styleId="aff9">
    <w:name w:val="Гипертекстовая ссылка"/>
    <w:uiPriority w:val="99"/>
    <w:rsid w:val="007C12F8"/>
    <w:rPr>
      <w:rFonts w:cs="Times New Roman"/>
      <w:color w:val="008000"/>
    </w:rPr>
  </w:style>
  <w:style w:type="character" w:customStyle="1" w:styleId="affa">
    <w:name w:val="Цветовое выделение"/>
    <w:uiPriority w:val="99"/>
    <w:rsid w:val="007C12F8"/>
    <w:rPr>
      <w:b/>
      <w:color w:val="000080"/>
    </w:rPr>
  </w:style>
  <w:style w:type="paragraph" w:customStyle="1" w:styleId="affb">
    <w:name w:val="Знак Знак Знак Знак Знак Знак Знак"/>
    <w:basedOn w:val="a"/>
    <w:rsid w:val="007C12F8"/>
    <w:pPr>
      <w:spacing w:before="100" w:beforeAutospacing="1" w:after="100" w:afterAutospacing="1"/>
    </w:pPr>
    <w:rPr>
      <w:rFonts w:ascii="Tahoma" w:hAnsi="Tahoma"/>
      <w:lang w:val="en-US" w:eastAsia="en-US"/>
    </w:rPr>
  </w:style>
  <w:style w:type="character" w:styleId="affc">
    <w:name w:val="endnote reference"/>
    <w:uiPriority w:val="99"/>
    <w:semiHidden/>
    <w:unhideWhenUsed/>
    <w:rsid w:val="007C12F8"/>
    <w:rPr>
      <w:vertAlign w:val="superscript"/>
    </w:rPr>
  </w:style>
  <w:style w:type="numbering" w:customStyle="1" w:styleId="43">
    <w:name w:val="Нет списка4"/>
    <w:next w:val="a2"/>
    <w:semiHidden/>
    <w:rsid w:val="007C12F8"/>
  </w:style>
  <w:style w:type="paragraph" w:styleId="35">
    <w:name w:val="Body Text Indent 3"/>
    <w:basedOn w:val="a"/>
    <w:link w:val="36"/>
    <w:rsid w:val="007C12F8"/>
    <w:pPr>
      <w:ind w:left="708"/>
      <w:jc w:val="both"/>
    </w:pPr>
    <w:rPr>
      <w:sz w:val="24"/>
      <w:szCs w:val="24"/>
    </w:rPr>
  </w:style>
  <w:style w:type="character" w:customStyle="1" w:styleId="36">
    <w:name w:val="Основной текст с отступом 3 Знак"/>
    <w:basedOn w:val="a0"/>
    <w:link w:val="35"/>
    <w:rsid w:val="007C12F8"/>
    <w:rPr>
      <w:sz w:val="24"/>
      <w:szCs w:val="24"/>
    </w:rPr>
  </w:style>
  <w:style w:type="paragraph" w:customStyle="1" w:styleId="Heading">
    <w:name w:val="Heading"/>
    <w:rsid w:val="007C12F8"/>
    <w:pPr>
      <w:widowControl w:val="0"/>
      <w:autoSpaceDE w:val="0"/>
      <w:autoSpaceDN w:val="0"/>
      <w:adjustRightInd w:val="0"/>
    </w:pPr>
    <w:rPr>
      <w:rFonts w:ascii="Arial" w:hAnsi="Arial" w:cs="Arial"/>
      <w:b/>
      <w:bCs/>
      <w:sz w:val="22"/>
      <w:szCs w:val="22"/>
    </w:rPr>
  </w:style>
  <w:style w:type="paragraph" w:styleId="affd">
    <w:name w:val="endnote text"/>
    <w:basedOn w:val="a"/>
    <w:link w:val="affe"/>
    <w:uiPriority w:val="99"/>
    <w:semiHidden/>
    <w:unhideWhenUsed/>
    <w:rsid w:val="007C12F8"/>
  </w:style>
  <w:style w:type="character" w:customStyle="1" w:styleId="affe">
    <w:name w:val="Текст концевой сноски Знак"/>
    <w:basedOn w:val="a0"/>
    <w:link w:val="affd"/>
    <w:uiPriority w:val="99"/>
    <w:semiHidden/>
    <w:rsid w:val="007C12F8"/>
  </w:style>
  <w:style w:type="paragraph" w:customStyle="1" w:styleId="CharChar">
    <w:name w:val="Char Знак Знак Char Знак Знак Знак Знак Знак Знак Знак Знак Знак Знак Знак Знак Знак Знак Знак Знак"/>
    <w:basedOn w:val="a"/>
    <w:rsid w:val="007C12F8"/>
    <w:rPr>
      <w:rFonts w:ascii="Verdana" w:hAnsi="Verdana" w:cs="Verdana"/>
      <w:lang w:val="en-US" w:eastAsia="en-US"/>
    </w:rPr>
  </w:style>
  <w:style w:type="character" w:customStyle="1" w:styleId="120">
    <w:name w:val="Основной текст + 12"/>
    <w:aliases w:val="5 pt74"/>
    <w:uiPriority w:val="99"/>
    <w:rsid w:val="007C12F8"/>
    <w:rPr>
      <w:rFonts w:ascii="Times New Roman" w:hAnsi="Times New Roman" w:cs="Times New Roman"/>
      <w:sz w:val="25"/>
      <w:szCs w:val="25"/>
      <w:shd w:val="clear" w:color="auto" w:fill="FFFFFF"/>
    </w:rPr>
  </w:style>
  <w:style w:type="numbering" w:customStyle="1" w:styleId="51">
    <w:name w:val="Нет списка5"/>
    <w:next w:val="a2"/>
    <w:semiHidden/>
    <w:rsid w:val="007C12F8"/>
  </w:style>
  <w:style w:type="numbering" w:customStyle="1" w:styleId="61">
    <w:name w:val="Нет списка6"/>
    <w:next w:val="a2"/>
    <w:semiHidden/>
    <w:rsid w:val="007C12F8"/>
  </w:style>
  <w:style w:type="numbering" w:customStyle="1" w:styleId="71">
    <w:name w:val="Нет списка7"/>
    <w:next w:val="a2"/>
    <w:semiHidden/>
    <w:rsid w:val="007C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main?base=RLAW363;n=46769;fld=134;dst=100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main?base=RLAW363;n=46769;fld=134;dst=100116" TargetMode="External"/><Relationship Id="rId10" Type="http://schemas.openxmlformats.org/officeDocument/2006/relationships/hyperlink" Target="garantF1://802078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main?base=LAW;n=96589;fld=134;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43ACA7A-E8A2-42DA-BD1E-A1E63AC5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12999</Words>
  <Characters>74096</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2021-02-16T15:01:00Z</cp:lastPrinted>
  <dcterms:created xsi:type="dcterms:W3CDTF">2021-02-18T05:50:00Z</dcterms:created>
  <dcterms:modified xsi:type="dcterms:W3CDTF">2021-02-18T06:21:00Z</dcterms:modified>
</cp:coreProperties>
</file>