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1A3900">
              <w:rPr>
                <w:sz w:val="28"/>
              </w:rPr>
              <w:t xml:space="preserve"> 267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A390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«28»  07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73701" w:rsidRDefault="00B73701" w:rsidP="008C39F5">
      <w:pPr>
        <w:jc w:val="both"/>
        <w:rPr>
          <w:sz w:val="28"/>
          <w:szCs w:val="28"/>
        </w:rPr>
      </w:pPr>
    </w:p>
    <w:p w:rsidR="00225231" w:rsidRDefault="00225231" w:rsidP="00225231">
      <w:pPr>
        <w:rPr>
          <w:sz w:val="28"/>
          <w:szCs w:val="28"/>
        </w:rPr>
      </w:pPr>
    </w:p>
    <w:p w:rsidR="00C54A51" w:rsidRDefault="00C54A51" w:rsidP="00C54A51">
      <w:pPr>
        <w:rPr>
          <w:sz w:val="28"/>
          <w:szCs w:val="28"/>
        </w:rPr>
      </w:pPr>
      <w:r>
        <w:rPr>
          <w:sz w:val="28"/>
          <w:szCs w:val="28"/>
        </w:rPr>
        <w:t xml:space="preserve">«2015-2020 елларга Татарстан Республикасы </w:t>
      </w:r>
    </w:p>
    <w:p w:rsidR="00C54A51" w:rsidRDefault="00C54A51" w:rsidP="00C54A51">
      <w:pPr>
        <w:rPr>
          <w:sz w:val="28"/>
          <w:szCs w:val="28"/>
        </w:rPr>
      </w:pPr>
      <w:r>
        <w:rPr>
          <w:sz w:val="28"/>
          <w:szCs w:val="28"/>
        </w:rPr>
        <w:t xml:space="preserve">Мамадыш муниципаль районында коррупциягә </w:t>
      </w:r>
    </w:p>
    <w:p w:rsidR="00C54A51" w:rsidRDefault="00C54A51" w:rsidP="00C54A51">
      <w:pPr>
        <w:rPr>
          <w:sz w:val="28"/>
          <w:szCs w:val="28"/>
        </w:rPr>
      </w:pPr>
      <w:r>
        <w:rPr>
          <w:sz w:val="28"/>
          <w:szCs w:val="28"/>
        </w:rPr>
        <w:t xml:space="preserve">каршы сәясәтне гамәлгә ашыру» муниципаль </w:t>
      </w:r>
    </w:p>
    <w:p w:rsidR="00C54A51" w:rsidRDefault="00C54A51" w:rsidP="00C54A51">
      <w:pPr>
        <w:rPr>
          <w:sz w:val="28"/>
          <w:szCs w:val="28"/>
        </w:rPr>
      </w:pPr>
      <w:r>
        <w:rPr>
          <w:sz w:val="28"/>
          <w:szCs w:val="28"/>
        </w:rPr>
        <w:t>программасына үзгәрешләр һәм өстәмәләр кертү турында</w:t>
      </w:r>
    </w:p>
    <w:p w:rsidR="00C54A51" w:rsidRDefault="00C54A51" w:rsidP="00C54A51">
      <w:pPr>
        <w:rPr>
          <w:sz w:val="28"/>
          <w:szCs w:val="28"/>
        </w:rPr>
      </w:pPr>
    </w:p>
    <w:p w:rsidR="00C54A51" w:rsidRDefault="00C54A51" w:rsidP="00C54A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Мамадыш муниципаль районында коррупциягә каршы көрәш системасын камилләштерү, коррупциячел хокук бозуларны кисәтүгә ярдәм итә торган чараларның нәтиҗәлелеген арттыру максатларында</w:t>
      </w:r>
      <w:r>
        <w:t xml:space="preserve"> </w:t>
      </w:r>
      <w:r>
        <w:rPr>
          <w:sz w:val="28"/>
          <w:szCs w:val="28"/>
          <w:lang w:val="tt-RU"/>
        </w:rPr>
        <w:t>һәм</w:t>
      </w:r>
      <w:r>
        <w:rPr>
          <w:sz w:val="28"/>
          <w:szCs w:val="28"/>
        </w:rPr>
        <w:t xml:space="preserve"> «2015-2020 елларга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Татарстан Республикасы коррупциягә каршы сәясәтен гамәлгә ашыру турында» дәүләт программасын раслау хакында  Татарстан Республикасы Министрлар Кабинетының 2014 елның 19 июлендәге 512 номерлы карары белән расланган Татарстан Республикасы Министрлар Кабинетының «2015 – 2020 елларга Татарстан Республикасы коррупциягә каршы сәясәтен гамәлгә ашыру турында» дәүләт программасына үзгәрешләр кертү хакында» 2020 елның 1 июнендәге 451 номерлы карары кабул ителүгә бәйле рәвештә Татарстан Республикасы Мамадыш муниципаль районы Башкарма комитеты к а р а р  к  а б у л  и т т е: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Мамадыш муниципаль районы Башкарма комитетының 2014 елның 20 ноябрендә кабул ителгән «2015-2020 елларга Татарстан Республикасы Мамадыш муниципаль районында коррупциягә каршы сәясәтне гамәлгә ашыру» муниципаль программасы турында» 1622 санлы карарына түбәндәге үзгәрешләрне кертергә: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Исеменд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>, 1 пунктта «2015-2020» санын «2015-2023» санына алмаштырырыга»;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күрсәтелгән карар белән расланган «2015-2020 елларга Татарстан Республикасы Мамадыш муниципаль районында коррупциягә каршы сәясәтне гамәлгә ашыру» муниципаль программасында (алга таба – Программа):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Исеменд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 xml:space="preserve"> «2015-2020» санын «2015-2023»  санына алмаштырырга;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паспортында: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«Программаны</w:t>
      </w:r>
      <w:r>
        <w:rPr>
          <w:sz w:val="28"/>
          <w:szCs w:val="28"/>
          <w:lang w:val="tt-RU"/>
        </w:rPr>
        <w:t>ң исеме</w:t>
      </w:r>
      <w:r>
        <w:rPr>
          <w:sz w:val="28"/>
          <w:szCs w:val="28"/>
        </w:rPr>
        <w:t>» юлындагы «2015-2020» саннарын «2015-2023» санына алмаштырырга;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«Программаны гам</w:t>
      </w:r>
      <w:r>
        <w:rPr>
          <w:sz w:val="28"/>
          <w:szCs w:val="28"/>
          <w:lang w:val="tt-RU"/>
        </w:rPr>
        <w:t>әлгә ашыруның вакыты һәм этаплары</w:t>
      </w:r>
      <w:r>
        <w:rPr>
          <w:sz w:val="28"/>
          <w:szCs w:val="28"/>
        </w:rPr>
        <w:t xml:space="preserve">» юлындагы «2015-2020» саннарын «2015-2023» санына алмаштырырга; 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«Программаны финанслау күләмнәре һәм аларны үтәү еллары буенча бүлү» юлын түбәндәге редакциядә бәян итәргә: «Программаны финанслау күләме </w:t>
      </w:r>
      <w:r>
        <w:rPr>
          <w:sz w:val="28"/>
          <w:szCs w:val="28"/>
        </w:rPr>
        <w:lastRenderedPageBreak/>
        <w:t>прогнозланган характерда һәм Мамадыш муниципаль районы бюджеты мөмкинлекләрен исәпкә алып ел саен төзәтмәләр кертелергә тиеш.»;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программаның V бүлегендәге беренче, икенче абзацында «2020 елга» сүзләрен «2023 елга» сүзләренә алмаштырырга»;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программага кушымтада «2015-2020» саннарын «2015-2023» саннарына  алмаштырырга».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Мамадыш муниципаль районы Башкарма комитетының 2019 елны</w:t>
      </w:r>
      <w:r>
        <w:rPr>
          <w:sz w:val="28"/>
          <w:szCs w:val="28"/>
          <w:lang w:val="tt-RU"/>
        </w:rPr>
        <w:t xml:space="preserve">ң 5 нче маендагы </w:t>
      </w:r>
      <w:r>
        <w:rPr>
          <w:sz w:val="28"/>
          <w:szCs w:val="28"/>
        </w:rPr>
        <w:t>«2015-2020 елларга Татарстан Республикасы Мамадыш муниципаль районында коррупциягә каршы сәясәтне гамәлгә ашыру «муниципаль программасына үзгәрешләр һәм өстәмәләр кертү турында»  231 нче санлы карары үз көчен югалткан дип танырга.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Әлеге карарны Татарстан Республикасы Мамадыш муниципаль районының рәсми сайтында урнаштырырга.</w:t>
      </w:r>
    </w:p>
    <w:p w:rsidR="00C54A51" w:rsidRDefault="00C54A51" w:rsidP="00C54A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Әлеге карарның үтәлешен  контрольдә тотуны үз җаваплылыгымда калдырам.</w:t>
      </w:r>
    </w:p>
    <w:p w:rsidR="00C54A51" w:rsidRDefault="00C54A51" w:rsidP="00C54A51">
      <w:pPr>
        <w:ind w:firstLine="709"/>
        <w:jc w:val="both"/>
        <w:rPr>
          <w:sz w:val="28"/>
          <w:szCs w:val="28"/>
        </w:rPr>
      </w:pPr>
    </w:p>
    <w:p w:rsidR="00C54A51" w:rsidRDefault="00C54A51" w:rsidP="00C54A51">
      <w:pPr>
        <w:ind w:firstLine="709"/>
        <w:jc w:val="both"/>
        <w:rPr>
          <w:sz w:val="28"/>
          <w:szCs w:val="28"/>
        </w:rPr>
      </w:pPr>
    </w:p>
    <w:p w:rsidR="00C54A51" w:rsidRDefault="00C54A51" w:rsidP="00C54A51">
      <w:pPr>
        <w:ind w:firstLine="709"/>
        <w:jc w:val="both"/>
        <w:rPr>
          <w:sz w:val="28"/>
          <w:szCs w:val="28"/>
        </w:rPr>
      </w:pPr>
    </w:p>
    <w:p w:rsidR="00C54A51" w:rsidRDefault="00C54A51" w:rsidP="00C54A51">
      <w:pPr>
        <w:ind w:firstLine="709"/>
        <w:jc w:val="both"/>
        <w:rPr>
          <w:sz w:val="28"/>
        </w:rPr>
      </w:pPr>
      <w:r>
        <w:rPr>
          <w:sz w:val="28"/>
          <w:szCs w:val="28"/>
        </w:rPr>
        <w:t>Җитәкче                                                                                   И.М. Дәрҗеманов</w:t>
      </w:r>
    </w:p>
    <w:p w:rsidR="00C54A51" w:rsidRDefault="00C54A51" w:rsidP="00225231">
      <w:pPr>
        <w:rPr>
          <w:sz w:val="28"/>
          <w:szCs w:val="28"/>
        </w:rPr>
      </w:pPr>
    </w:p>
    <w:p w:rsidR="00C54A51" w:rsidRPr="00225231" w:rsidRDefault="00C54A51" w:rsidP="00225231"/>
    <w:sectPr w:rsidR="00C54A51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13" w:rsidRDefault="00D11B13">
      <w:r>
        <w:separator/>
      </w:r>
    </w:p>
  </w:endnote>
  <w:endnote w:type="continuationSeparator" w:id="0">
    <w:p w:rsidR="00D11B13" w:rsidRDefault="00D1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13" w:rsidRDefault="00D11B13">
      <w:r>
        <w:separator/>
      </w:r>
    </w:p>
  </w:footnote>
  <w:footnote w:type="continuationSeparator" w:id="0">
    <w:p w:rsidR="00D11B13" w:rsidRDefault="00D1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A3900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896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A51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11B13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91FB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204E6F-A3E7-4514-B652-CD40EB29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2020-07-28T07:23:00Z</cp:lastPrinted>
  <dcterms:created xsi:type="dcterms:W3CDTF">2020-07-28T07:24:00Z</dcterms:created>
  <dcterms:modified xsi:type="dcterms:W3CDTF">2020-07-30T10:09:00Z</dcterms:modified>
</cp:coreProperties>
</file>