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238E5" w:rsidP="00107FC2">
            <w:pPr>
              <w:rPr>
                <w:sz w:val="28"/>
              </w:rPr>
            </w:pPr>
            <w:r>
              <w:rPr>
                <w:sz w:val="28"/>
              </w:rPr>
              <w:t>№ 245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238E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06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16044" w:rsidRDefault="00E16044" w:rsidP="00D12B69">
      <w:pPr>
        <w:jc w:val="both"/>
        <w:rPr>
          <w:sz w:val="28"/>
          <w:szCs w:val="28"/>
        </w:rPr>
      </w:pP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Мамадыш </w:t>
      </w: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 районы Башкарма </w:t>
      </w: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комитетының 2016 елның 16 мартындагы </w:t>
      </w: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243 номерлы карарына (2020 ел,01июнь, 208нче </w:t>
      </w: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sz w:val="28"/>
          <w:szCs w:val="28"/>
        </w:rPr>
        <w:t>карары бел</w:t>
      </w:r>
      <w:r>
        <w:rPr>
          <w:sz w:val="28"/>
          <w:szCs w:val="28"/>
          <w:lang w:val="tt-RU"/>
        </w:rPr>
        <w:t xml:space="preserve">ән кертелгән үзгәрешләрне исәпкә алып) </w:t>
      </w: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үзгәрешләр кертү турында </w:t>
      </w: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  <w:lang w:val="tt-RU"/>
        </w:rPr>
      </w:pPr>
    </w:p>
    <w:p w:rsidR="00D12B69" w:rsidRDefault="00D12B69" w:rsidP="00D12B69">
      <w:pPr>
        <w:pStyle w:val="headertext"/>
        <w:spacing w:before="0" w:beforeAutospacing="0" w:after="0" w:afterAutospacing="0"/>
        <w:rPr>
          <w:sz w:val="28"/>
          <w:szCs w:val="28"/>
          <w:lang w:val="tt-RU"/>
        </w:rPr>
      </w:pPr>
    </w:p>
    <w:p w:rsidR="00D12B69" w:rsidRDefault="00D12B69" w:rsidP="00D12B69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Мамадыш районы прокуратурасының 2020 елның 19 июнендәге 02-08-02-2020 санлы протесты, 2018 елның 25 декабрендәге «Һәвәскәр балыкчылык һәм Россия Федерациясенең аерым закон актларына үзгәрешләр кертү турында»  475-ФЗ Федераль закон, «Россия Федерациясендә җирле үзидарә оештыруның гомуми принциплары турында» 2003 елның 6 октябрендәге 131-ФЗ номерлы Федераль законга таянып, Татарстан Республикасы Мамадыш муниципаль районы Башкарма комитеты КАРАР БИРӘ:</w:t>
      </w:r>
    </w:p>
    <w:p w:rsidR="00D12B69" w:rsidRDefault="00D12B69" w:rsidP="00D12B69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Татарстан Республикасы Мамадыш муниципаль районы Башкарма комитетының 2016 елның 16 мартындагы 243 номерлы карары (2020 ел,01июнь, 208нче карар белән кертелгән үзгәрешләрне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>исәпкә алып)  белән расланган Мамадыш муниципаль районы территориясендә урнашкан гомуми файдаланудагы су объектларыннан файдалану кагыйдәләренең  1.4 пунктындагы «һәм спорт балыкчылыгы» сүзләрен төшереп калдырырга.</w:t>
      </w:r>
    </w:p>
    <w:p w:rsidR="00D12B69" w:rsidRDefault="00D12B69" w:rsidP="00D12B69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Әлеге карарны Мамадыш муниципаль районының mamadysh.tatarstan.ru рәсми сайтында, Татарстан Республикасы хокукый мәгълүмат pravo.tatarstan.ru рәсми порталында урнаштырырга. </w:t>
      </w:r>
    </w:p>
    <w:p w:rsidR="00D12B69" w:rsidRDefault="00D12B69" w:rsidP="00D12B69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карарның үтәлешен контрольдә тотуны үз җаваплылыгымда калдырам.</w:t>
      </w:r>
    </w:p>
    <w:p w:rsidR="00D12B69" w:rsidRDefault="00D12B69" w:rsidP="00D12B69">
      <w:pPr>
        <w:pStyle w:val="formattext"/>
        <w:spacing w:before="0" w:beforeAutospacing="0" w:after="0" w:afterAutospacing="0"/>
        <w:jc w:val="both"/>
        <w:rPr>
          <w:sz w:val="28"/>
          <w:szCs w:val="28"/>
          <w:lang w:val="tt-RU"/>
        </w:rPr>
      </w:pPr>
    </w:p>
    <w:p w:rsidR="00D12B69" w:rsidRDefault="00D12B69" w:rsidP="00D12B69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D12B69" w:rsidRDefault="00D12B69" w:rsidP="00D12B69">
      <w:pPr>
        <w:pStyle w:val="format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Җитәкче                                                                                                  И. М. Дәрҗеманов</w:t>
      </w:r>
    </w:p>
    <w:p w:rsidR="00225231" w:rsidRPr="00225231" w:rsidRDefault="00225231" w:rsidP="00225231"/>
    <w:sectPr w:rsidR="00225231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DF" w:rsidRDefault="001870DF">
      <w:r>
        <w:separator/>
      </w:r>
    </w:p>
  </w:endnote>
  <w:endnote w:type="continuationSeparator" w:id="0">
    <w:p w:rsidR="001870DF" w:rsidRDefault="0018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DF" w:rsidRDefault="001870DF">
      <w:r>
        <w:separator/>
      </w:r>
    </w:p>
  </w:footnote>
  <w:footnote w:type="continuationSeparator" w:id="0">
    <w:p w:rsidR="001870DF" w:rsidRDefault="0018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870DF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38E5"/>
    <w:rsid w:val="00225231"/>
    <w:rsid w:val="002264DB"/>
    <w:rsid w:val="002404B4"/>
    <w:rsid w:val="00244D6D"/>
    <w:rsid w:val="00266213"/>
    <w:rsid w:val="002675BF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11DA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431C5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43356"/>
    <w:rsid w:val="00C54DAC"/>
    <w:rsid w:val="00C66C16"/>
    <w:rsid w:val="00C67F28"/>
    <w:rsid w:val="00C7631D"/>
    <w:rsid w:val="00C809A1"/>
    <w:rsid w:val="00C81E8D"/>
    <w:rsid w:val="00C9353A"/>
    <w:rsid w:val="00C95E0A"/>
    <w:rsid w:val="00C96440"/>
    <w:rsid w:val="00CD226B"/>
    <w:rsid w:val="00CD6401"/>
    <w:rsid w:val="00CE0544"/>
    <w:rsid w:val="00CF038D"/>
    <w:rsid w:val="00D06DF4"/>
    <w:rsid w:val="00D12B69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16044"/>
    <w:rsid w:val="00E20990"/>
    <w:rsid w:val="00E329F8"/>
    <w:rsid w:val="00E51B49"/>
    <w:rsid w:val="00E5624E"/>
    <w:rsid w:val="00E62980"/>
    <w:rsid w:val="00E63EE2"/>
    <w:rsid w:val="00E73103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88A8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D12B6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12B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6C7BA5-9EFD-4137-AB16-FBD7C381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2020-06-25T11:00:00Z</cp:lastPrinted>
  <dcterms:created xsi:type="dcterms:W3CDTF">2020-06-25T11:01:00Z</dcterms:created>
  <dcterms:modified xsi:type="dcterms:W3CDTF">2020-06-29T08:08:00Z</dcterms:modified>
</cp:coreProperties>
</file>