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4A232B" w:rsidP="00411014">
            <w:pPr>
              <w:ind w:hanging="392"/>
              <w:rPr>
                <w:sz w:val="28"/>
              </w:rPr>
            </w:pPr>
          </w:p>
        </w:tc>
        <w:tc>
          <w:tcPr>
            <w:tcW w:w="4395" w:type="dxa"/>
          </w:tcPr>
          <w:p w:rsidR="00606A63" w:rsidRPr="008508B3" w:rsidRDefault="00A01015" w:rsidP="004700CC">
            <w:pPr>
              <w:jc w:val="center"/>
              <w:rPr>
                <w:color w:val="000000"/>
                <w:sz w:val="24"/>
                <w:szCs w:val="24"/>
                <w:lang w:val="be-BY"/>
              </w:rPr>
            </w:pPr>
            <w:r w:rsidRPr="00A01015">
              <w:rPr>
                <w:noProof/>
                <w:sz w:val="28"/>
              </w:rPr>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D83791" w:rsidRDefault="00606A63" w:rsidP="002D267E">
            <w:pPr>
              <w:pStyle w:val="a4"/>
              <w:tabs>
                <w:tab w:val="left" w:pos="708"/>
              </w:tabs>
            </w:pPr>
            <w:r w:rsidRPr="00E12C1E">
              <w:rPr>
                <w:lang w:val="be-BY"/>
              </w:rPr>
              <w:t>Тел.: (85563) 3-15-00, 3-31-00</w:t>
            </w:r>
            <w:r w:rsidRPr="00D83791">
              <w:t>,</w:t>
            </w:r>
            <w:r w:rsidRPr="00E12C1E">
              <w:rPr>
                <w:lang w:val="be-BY"/>
              </w:rPr>
              <w:t xml:space="preserve"> факс 3-22-21</w:t>
            </w:r>
            <w:r w:rsidRPr="00D83791">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D83791">
              <w:t>.</w:t>
            </w:r>
            <w:r w:rsidR="0005711A">
              <w:rPr>
                <w:lang w:val="en-US"/>
              </w:rPr>
              <w:t>ikrayona</w:t>
            </w:r>
            <w:r w:rsidR="0005711A" w:rsidRPr="00D83791">
              <w:t>@</w:t>
            </w:r>
            <w:r w:rsidR="0005711A">
              <w:rPr>
                <w:lang w:val="en-US"/>
              </w:rPr>
              <w:t>tatar</w:t>
            </w:r>
            <w:r w:rsidR="0005711A" w:rsidRPr="00D83791">
              <w:t>.</w:t>
            </w:r>
            <w:r w:rsidR="0005711A">
              <w:rPr>
                <w:lang w:val="en-US"/>
              </w:rPr>
              <w:t>ru</w:t>
            </w:r>
            <w:r w:rsidRPr="00D83791">
              <w:t xml:space="preserve">, </w:t>
            </w:r>
            <w:r w:rsidRPr="00E12C1E">
              <w:rPr>
                <w:lang w:val="en-US"/>
              </w:rPr>
              <w:t>www</w:t>
            </w:r>
            <w:r w:rsidRPr="00D83791">
              <w:t>.</w:t>
            </w:r>
            <w:r w:rsidRPr="00E12C1E">
              <w:rPr>
                <w:lang w:val="en-US"/>
              </w:rPr>
              <w:t>mamadysh</w:t>
            </w:r>
            <w:r w:rsidRPr="00D83791">
              <w:t>.</w:t>
            </w:r>
            <w:r w:rsidRPr="00E12C1E">
              <w:rPr>
                <w:lang w:val="en-US"/>
              </w:rPr>
              <w:t>tatarstan</w:t>
            </w:r>
            <w:r w:rsidRPr="00D83791">
              <w:t>.</w:t>
            </w:r>
            <w:r w:rsidRPr="00E12C1E">
              <w:rPr>
                <w:lang w:val="en-US"/>
              </w:rPr>
              <w:t>ru</w:t>
            </w:r>
          </w:p>
          <w:p w:rsidR="00606A63" w:rsidRPr="00D83791" w:rsidRDefault="00A01015">
            <w:pPr>
              <w:rPr>
                <w:sz w:val="24"/>
                <w:szCs w:val="24"/>
              </w:rPr>
            </w:pPr>
            <w:r w:rsidRPr="00A01015">
              <w:rPr>
                <w:noProof/>
                <w:sz w:val="28"/>
              </w:rPr>
              <w:pict>
                <v:shapetype id="_x0000_t32" coordsize="21600,21600" o:spt="32" o:oned="t" path="m,l21600,21600e" filled="f">
                  <v:path arrowok="t" fillok="f" o:connecttype="none"/>
                  <o:lock v:ext="edit" shapetype="t"/>
                </v:shapetype>
                <v:shape id="AutoShape 3" o:spid="_x0000_s1027" type="#_x0000_t32" style="position:absolute;margin-left:-2.6pt;margin-top:3.25pt;width:486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w:r>
          </w:p>
        </w:tc>
        <w:tc>
          <w:tcPr>
            <w:tcW w:w="850" w:type="dxa"/>
          </w:tcPr>
          <w:p w:rsidR="00606A63" w:rsidRPr="00D83791" w:rsidRDefault="00606A63">
            <w:pPr>
              <w:rPr>
                <w:sz w:val="28"/>
              </w:rPr>
            </w:pPr>
          </w:p>
        </w:tc>
      </w:tr>
      <w:tr w:rsidR="00606A63" w:rsidRPr="0005711A" w:rsidTr="00926F86">
        <w:trPr>
          <w:trHeight w:val="799"/>
        </w:trPr>
        <w:tc>
          <w:tcPr>
            <w:tcW w:w="992" w:type="dxa"/>
          </w:tcPr>
          <w:p w:rsidR="00606A63" w:rsidRPr="00D83791" w:rsidRDefault="00606A63">
            <w:pPr>
              <w:rPr>
                <w:sz w:val="28"/>
              </w:rPr>
            </w:pPr>
          </w:p>
        </w:tc>
        <w:tc>
          <w:tcPr>
            <w:tcW w:w="5812" w:type="dxa"/>
            <w:gridSpan w:val="2"/>
          </w:tcPr>
          <w:p w:rsidR="00606A63" w:rsidRPr="00BF431B" w:rsidRDefault="00B934FC" w:rsidP="00107FC2">
            <w:pPr>
              <w:rPr>
                <w:b/>
                <w:sz w:val="28"/>
              </w:rPr>
            </w:pPr>
            <w:r>
              <w:rPr>
                <w:b/>
                <w:sz w:val="28"/>
              </w:rPr>
              <w:t>Постановление</w:t>
            </w:r>
          </w:p>
          <w:p w:rsidR="00BF431B" w:rsidRPr="00BF431B" w:rsidRDefault="00F31E51" w:rsidP="00107FC2">
            <w:pPr>
              <w:rPr>
                <w:sz w:val="28"/>
              </w:rPr>
            </w:pPr>
            <w:r>
              <w:rPr>
                <w:sz w:val="28"/>
              </w:rPr>
              <w:t>№ 231</w:t>
            </w:r>
          </w:p>
        </w:tc>
        <w:tc>
          <w:tcPr>
            <w:tcW w:w="4253" w:type="dxa"/>
          </w:tcPr>
          <w:p w:rsidR="00606A63" w:rsidRPr="00BF431B" w:rsidRDefault="00B934FC" w:rsidP="00107FC2">
            <w:pPr>
              <w:rPr>
                <w:b/>
                <w:sz w:val="28"/>
              </w:rPr>
            </w:pPr>
            <w:r>
              <w:rPr>
                <w:b/>
                <w:sz w:val="28"/>
              </w:rPr>
              <w:t>Карар</w:t>
            </w:r>
          </w:p>
          <w:p w:rsidR="00950689" w:rsidRDefault="00F31E51" w:rsidP="00107FC2">
            <w:pPr>
              <w:rPr>
                <w:sz w:val="28"/>
              </w:rPr>
            </w:pPr>
            <w:r>
              <w:rPr>
                <w:sz w:val="28"/>
              </w:rPr>
              <w:t xml:space="preserve">от « 17 »__06 ____ </w:t>
            </w:r>
            <w:r w:rsidR="00AE1E9A">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971721" w:rsidRDefault="00971721" w:rsidP="00971721">
      <w:pPr>
        <w:jc w:val="both"/>
        <w:rPr>
          <w:bCs/>
          <w:sz w:val="28"/>
          <w:szCs w:val="28"/>
        </w:rPr>
      </w:pPr>
    </w:p>
    <w:p w:rsidR="00971721" w:rsidRPr="00971721" w:rsidRDefault="00971721" w:rsidP="00971721">
      <w:pPr>
        <w:rPr>
          <w:sz w:val="28"/>
          <w:szCs w:val="28"/>
        </w:rPr>
      </w:pPr>
      <w:r w:rsidRPr="004C3DEE">
        <w:rPr>
          <w:bCs/>
          <w:sz w:val="28"/>
          <w:szCs w:val="28"/>
          <w:lang w:val="tt-RU"/>
        </w:rPr>
        <w:t xml:space="preserve">Татарстан Республикасы Мамадыш муниципаль </w:t>
      </w:r>
    </w:p>
    <w:p w:rsidR="00971721" w:rsidRDefault="00971721" w:rsidP="00971721">
      <w:pPr>
        <w:jc w:val="both"/>
        <w:rPr>
          <w:bCs/>
          <w:sz w:val="28"/>
          <w:szCs w:val="28"/>
          <w:lang w:val="tt-RU"/>
        </w:rPr>
      </w:pPr>
      <w:r w:rsidRPr="004C3DEE">
        <w:rPr>
          <w:bCs/>
          <w:sz w:val="28"/>
          <w:szCs w:val="28"/>
          <w:lang w:val="tt-RU"/>
        </w:rPr>
        <w:t xml:space="preserve">районы территориясендә яшәүче мәктәпкәчә, </w:t>
      </w:r>
    </w:p>
    <w:p w:rsidR="00971721" w:rsidRPr="004C3DEE" w:rsidRDefault="00971721" w:rsidP="00971721">
      <w:pPr>
        <w:jc w:val="both"/>
        <w:rPr>
          <w:bCs/>
          <w:sz w:val="28"/>
          <w:szCs w:val="28"/>
          <w:lang w:val="tt-RU"/>
        </w:rPr>
      </w:pPr>
      <w:r w:rsidRPr="004C3DEE">
        <w:rPr>
          <w:bCs/>
          <w:sz w:val="28"/>
          <w:szCs w:val="28"/>
          <w:lang w:val="tt-RU"/>
        </w:rPr>
        <w:t>башлангыч гомуми, төп гомуми һәм урта</w:t>
      </w:r>
    </w:p>
    <w:p w:rsidR="00971721" w:rsidRPr="004C3DEE" w:rsidRDefault="00971721" w:rsidP="00971721">
      <w:pPr>
        <w:jc w:val="both"/>
        <w:rPr>
          <w:bCs/>
          <w:sz w:val="28"/>
          <w:szCs w:val="28"/>
          <w:lang w:val="tt-RU"/>
        </w:rPr>
      </w:pPr>
      <w:r w:rsidRPr="004C3DEE">
        <w:rPr>
          <w:bCs/>
          <w:sz w:val="28"/>
          <w:szCs w:val="28"/>
          <w:lang w:val="tt-RU"/>
        </w:rPr>
        <w:t xml:space="preserve">гомуми белем бирү программалары буенча </w:t>
      </w:r>
    </w:p>
    <w:p w:rsidR="00971721" w:rsidRPr="004C3DEE" w:rsidRDefault="00971721" w:rsidP="00971721">
      <w:pPr>
        <w:jc w:val="both"/>
        <w:rPr>
          <w:bCs/>
          <w:sz w:val="28"/>
          <w:szCs w:val="28"/>
          <w:lang w:val="tt-RU"/>
        </w:rPr>
      </w:pPr>
      <w:r w:rsidRPr="004C3DEE">
        <w:rPr>
          <w:bCs/>
          <w:sz w:val="28"/>
          <w:szCs w:val="28"/>
          <w:lang w:val="tt-RU"/>
        </w:rPr>
        <w:t xml:space="preserve">белем алырга тиешле балаларны исәпкә алу </w:t>
      </w:r>
    </w:p>
    <w:p w:rsidR="00971721" w:rsidRDefault="00971721" w:rsidP="00971721">
      <w:pPr>
        <w:jc w:val="both"/>
        <w:rPr>
          <w:bCs/>
          <w:sz w:val="28"/>
          <w:szCs w:val="28"/>
          <w:lang w:val="tt-RU"/>
        </w:rPr>
      </w:pPr>
      <w:r w:rsidRPr="004C3DEE">
        <w:rPr>
          <w:bCs/>
          <w:sz w:val="28"/>
          <w:szCs w:val="28"/>
          <w:lang w:val="tt-RU"/>
        </w:rPr>
        <w:t>тәртибен раслау турында</w:t>
      </w:r>
    </w:p>
    <w:p w:rsidR="00971721" w:rsidRPr="004C3DEE" w:rsidRDefault="00971721" w:rsidP="00971721">
      <w:pPr>
        <w:jc w:val="both"/>
        <w:rPr>
          <w:bCs/>
          <w:sz w:val="28"/>
          <w:szCs w:val="28"/>
          <w:lang w:val="tt-RU"/>
        </w:rPr>
      </w:pPr>
    </w:p>
    <w:p w:rsidR="00971721" w:rsidRPr="004C3DEE" w:rsidRDefault="00971721" w:rsidP="00971721">
      <w:pPr>
        <w:jc w:val="both"/>
        <w:rPr>
          <w:bCs/>
          <w:lang w:val="tt-RU"/>
        </w:rPr>
      </w:pPr>
    </w:p>
    <w:p w:rsidR="00971721" w:rsidRPr="004C3DEE" w:rsidRDefault="00971721" w:rsidP="00971721">
      <w:pPr>
        <w:ind w:firstLine="720"/>
        <w:jc w:val="both"/>
        <w:rPr>
          <w:bCs/>
          <w:sz w:val="28"/>
          <w:szCs w:val="28"/>
          <w:lang w:val="tt-RU"/>
        </w:rPr>
      </w:pPr>
      <w:r>
        <w:rPr>
          <w:bCs/>
          <w:sz w:val="28"/>
          <w:szCs w:val="28"/>
          <w:lang w:val="tt-RU"/>
        </w:rPr>
        <w:t xml:space="preserve">    «Россия Федерациясендә мәгариф турында» 2012 елның 29 декабрендәге 273-ФЗ номерлы Законны үтәү йөзеннән, </w:t>
      </w:r>
      <w:r w:rsidRPr="004C3DEE">
        <w:rPr>
          <w:bCs/>
          <w:sz w:val="28"/>
          <w:szCs w:val="28"/>
          <w:lang w:val="tt-RU"/>
        </w:rPr>
        <w:t>Мамадыш муниципаль районы Башкарма комитетының мәктәпкәчә, башлангыч гомуми, төп гомуми һәм урта гомуми белем бирү программалары буенча белем алырга тиешле балаларны исәпкә алу, Мамадыш муниципаль районы территориясендә яшәүче барлык гражданнарның һәр дәрәҗәдәге гомуми белем алуга хокукларын тәэмин итү буенча вәкаләтләрен тормышка ашыру максатларында,Татарстан Республикасы Мамадыш муниципаль районы Башкарма комитеты КАРАР БИРӘ:</w:t>
      </w:r>
    </w:p>
    <w:p w:rsidR="00971721" w:rsidRPr="004C3DEE" w:rsidRDefault="00971721" w:rsidP="00971721">
      <w:pPr>
        <w:jc w:val="both"/>
        <w:rPr>
          <w:bCs/>
          <w:sz w:val="28"/>
          <w:szCs w:val="28"/>
          <w:lang w:val="tt-RU"/>
        </w:rPr>
      </w:pPr>
      <w:r>
        <w:rPr>
          <w:bCs/>
          <w:sz w:val="28"/>
          <w:szCs w:val="28"/>
          <w:lang w:val="tt-RU"/>
        </w:rPr>
        <w:t xml:space="preserve">      1. Татарстан Республикасы Мамадыш муниципаль районы территориясендә яшәүче мәктәпкәчә, башлангыч гомуми, төп гомуми һәм урта гомуми белем бирү программалары буенча белем алырга тиешле балаларны исәпкә алу тәртибен расларга. (1 нче кушымта). </w:t>
      </w:r>
    </w:p>
    <w:p w:rsidR="00971721" w:rsidRPr="004C3DEE" w:rsidRDefault="00971721" w:rsidP="00971721">
      <w:pPr>
        <w:jc w:val="both"/>
        <w:rPr>
          <w:bCs/>
          <w:sz w:val="28"/>
          <w:szCs w:val="28"/>
          <w:lang w:val="tt-RU"/>
        </w:rPr>
      </w:pPr>
      <w:r>
        <w:rPr>
          <w:bCs/>
          <w:sz w:val="28"/>
          <w:szCs w:val="28"/>
          <w:lang w:val="tt-RU"/>
        </w:rPr>
        <w:t xml:space="preserve">        2. Татарстан Республикасы Мамадыш муниципаль районы Башкарма комитетының «Мәгариф бүлеге» МКУ (Габдрахманов И.Н.) мәктәпкәчә, башлангыч гомуми, төп гомуми һәм урта гомуми белем бирү программалары буенча укырга тиешле балаларны исәпкә алу эшен оештырырга.</w:t>
      </w:r>
    </w:p>
    <w:p w:rsidR="00971721" w:rsidRPr="004C3DEE" w:rsidRDefault="00971721" w:rsidP="00971721">
      <w:pPr>
        <w:ind w:firstLine="426"/>
        <w:jc w:val="both"/>
        <w:rPr>
          <w:bCs/>
          <w:sz w:val="28"/>
          <w:szCs w:val="28"/>
          <w:lang w:val="tt-RU"/>
        </w:rPr>
      </w:pPr>
      <w:r>
        <w:rPr>
          <w:bCs/>
          <w:sz w:val="28"/>
          <w:szCs w:val="28"/>
          <w:lang w:val="tt-RU"/>
        </w:rPr>
        <w:t xml:space="preserve">    3. Балаларны исәпкә алуны үткәрүдә катнашучы органнар, учреждениеләр, оешмалар җитәкчеләренә үз вәкаләтләре кысаларында Татарстан Республикасы Мамадыш муниципаль районы башкарма комитетының «Мәгариф бүлеге» МКУ һәм мәгариф оешмаларына мәктәпкәчә, башлангыч гомуми, төп гомуми һәм урта гомуми белем бирү программалары буенча укырга тиешле балаларны исәпкә алуны гамәлгә ашыруда кирәкле ярдәм күрсәтергә тәкъдим итәргә. </w:t>
      </w:r>
    </w:p>
    <w:p w:rsidR="00971721" w:rsidRPr="004C3DEE" w:rsidRDefault="00971721" w:rsidP="00971721">
      <w:pPr>
        <w:ind w:firstLine="708"/>
        <w:jc w:val="both"/>
        <w:rPr>
          <w:bCs/>
          <w:sz w:val="28"/>
          <w:szCs w:val="28"/>
          <w:lang w:val="tt-RU"/>
        </w:rPr>
      </w:pPr>
      <w:r w:rsidRPr="00BD536F">
        <w:rPr>
          <w:sz w:val="28"/>
          <w:szCs w:val="28"/>
          <w:lang w:val="tt-RU"/>
        </w:rPr>
        <w:t xml:space="preserve">4. «Мәгариф учреждениеләрендә мәҗбүри укытылырга тиешле балаларны исәпкә алуны оештыру турында» Мамадыш муниципаль районы башкарма комитеты җитәкчесенең 2014 елның 30 декабрендәге 1831 номерлы карарын үз көчен югалткан дип танырга. </w:t>
      </w:r>
    </w:p>
    <w:p w:rsidR="00971721" w:rsidRPr="004C3DEE" w:rsidRDefault="00971721" w:rsidP="00971721">
      <w:pPr>
        <w:pStyle w:val="ab"/>
        <w:ind w:left="0"/>
        <w:jc w:val="both"/>
        <w:rPr>
          <w:sz w:val="28"/>
          <w:szCs w:val="28"/>
          <w:lang w:val="tt-RU"/>
        </w:rPr>
      </w:pPr>
      <w:r>
        <w:rPr>
          <w:bCs/>
          <w:sz w:val="28"/>
          <w:szCs w:val="28"/>
          <w:lang w:val="tt-RU"/>
        </w:rPr>
        <w:lastRenderedPageBreak/>
        <w:t xml:space="preserve">           5.</w:t>
      </w:r>
      <w:r w:rsidRPr="00401C63">
        <w:rPr>
          <w:bCs/>
          <w:sz w:val="28"/>
          <w:szCs w:val="28"/>
          <w:lang w:val="tt-RU"/>
        </w:rPr>
        <w:t>Әлеге карарның үтәлешен тикшереп торуны Мамадыш м</w:t>
      </w:r>
      <w:r>
        <w:rPr>
          <w:bCs/>
          <w:sz w:val="28"/>
          <w:szCs w:val="28"/>
          <w:lang w:val="tt-RU"/>
        </w:rPr>
        <w:t>униципаль р</w:t>
      </w:r>
      <w:r w:rsidRPr="00401C63">
        <w:rPr>
          <w:bCs/>
          <w:sz w:val="28"/>
          <w:szCs w:val="28"/>
          <w:lang w:val="tt-RU"/>
        </w:rPr>
        <w:t>айоны Башкарма комитеты җитәкчесенең беренче урынбасары  М.Р.Хуҗаҗановка йөкләргә</w:t>
      </w:r>
      <w:r>
        <w:rPr>
          <w:sz w:val="28"/>
          <w:szCs w:val="28"/>
          <w:lang w:val="tt-RU"/>
        </w:rPr>
        <w:t>.</w:t>
      </w:r>
    </w:p>
    <w:p w:rsidR="00971721" w:rsidRPr="004C3DEE" w:rsidRDefault="00971721" w:rsidP="00971721">
      <w:pPr>
        <w:ind w:firstLine="720"/>
        <w:jc w:val="both"/>
        <w:rPr>
          <w:bCs/>
          <w:sz w:val="28"/>
          <w:szCs w:val="28"/>
          <w:lang w:val="tt-RU"/>
        </w:rPr>
      </w:pPr>
    </w:p>
    <w:p w:rsidR="00971721" w:rsidRDefault="00971721" w:rsidP="00971721">
      <w:pPr>
        <w:jc w:val="both"/>
        <w:rPr>
          <w:bCs/>
          <w:sz w:val="28"/>
          <w:szCs w:val="28"/>
          <w:lang w:val="tt-RU"/>
        </w:rPr>
      </w:pPr>
    </w:p>
    <w:p w:rsidR="006B2FF7" w:rsidRDefault="00D83791" w:rsidP="006B2FF7">
      <w:pPr>
        <w:keepLines/>
        <w:spacing w:line="276" w:lineRule="auto"/>
        <w:ind w:firstLine="708"/>
        <w:jc w:val="both"/>
        <w:rPr>
          <w:sz w:val="28"/>
          <w:szCs w:val="28"/>
          <w:lang w:val="tt-RU"/>
        </w:rPr>
      </w:pPr>
      <w:r>
        <w:rPr>
          <w:sz w:val="28"/>
          <w:szCs w:val="28"/>
          <w:lang w:val="tt-RU"/>
        </w:rPr>
        <w:t>Җитәкче                                                                                И.М. Дәрҗеманов</w:t>
      </w:r>
    </w:p>
    <w:p w:rsidR="006B2FF7" w:rsidRDefault="00D83791" w:rsidP="006B2FF7">
      <w:pPr>
        <w:keepLines/>
        <w:spacing w:line="276" w:lineRule="auto"/>
        <w:ind w:firstLine="708"/>
        <w:jc w:val="both"/>
        <w:rPr>
          <w:sz w:val="28"/>
          <w:szCs w:val="28"/>
          <w:lang w:val="tt-RU"/>
        </w:rPr>
      </w:pPr>
      <w:r>
        <w:rPr>
          <w:sz w:val="28"/>
          <w:szCs w:val="28"/>
          <w:lang w:val="tt-RU"/>
        </w:rPr>
        <w:t xml:space="preserve"> </w:t>
      </w:r>
      <w:r w:rsidR="006B2FF7">
        <w:rPr>
          <w:sz w:val="28"/>
          <w:szCs w:val="28"/>
          <w:lang w:val="tt-RU"/>
        </w:rPr>
        <w:t xml:space="preserve">                                  </w:t>
      </w:r>
      <w:r w:rsidR="006B2FF7">
        <w:rPr>
          <w:sz w:val="28"/>
          <w:szCs w:val="28"/>
          <w:lang w:val="tt-RU"/>
        </w:rPr>
        <w:tab/>
      </w:r>
      <w:r>
        <w:rPr>
          <w:sz w:val="28"/>
          <w:szCs w:val="28"/>
          <w:lang w:val="tt-RU"/>
        </w:rPr>
        <w:t xml:space="preserve">                  </w:t>
      </w:r>
      <w:r w:rsidR="006B2FF7">
        <w:rPr>
          <w:sz w:val="28"/>
          <w:szCs w:val="28"/>
          <w:lang w:val="tt-RU"/>
        </w:rPr>
        <w:tab/>
      </w:r>
      <w:bookmarkStart w:id="0" w:name="_GoBack"/>
      <w:bookmarkEnd w:id="0"/>
      <w:r>
        <w:rPr>
          <w:sz w:val="28"/>
          <w:szCs w:val="28"/>
          <w:lang w:val="tt-RU"/>
        </w:rPr>
        <w:t xml:space="preserve">    </w:t>
      </w:r>
    </w:p>
    <w:p w:rsidR="006B2FF7" w:rsidRDefault="006B2FF7" w:rsidP="006B2FF7">
      <w:pPr>
        <w:spacing w:line="276" w:lineRule="auto"/>
        <w:ind w:left="4536" w:right="34" w:firstLine="4"/>
        <w:jc w:val="center"/>
        <w:rPr>
          <w:b/>
          <w:bCs/>
          <w:sz w:val="28"/>
          <w:szCs w:val="28"/>
          <w:lang w:val="tt-RU"/>
        </w:rPr>
      </w:pPr>
    </w:p>
    <w:p w:rsidR="00971721" w:rsidRPr="004C3DEE" w:rsidRDefault="00971721" w:rsidP="00971721">
      <w:pPr>
        <w:pStyle w:val="ConsPlusNormal0"/>
        <w:jc w:val="right"/>
        <w:outlineLvl w:val="0"/>
        <w:rPr>
          <w:rFonts w:ascii="Times New Roman" w:hAnsi="Times New Roman"/>
          <w:sz w:val="24"/>
          <w:szCs w:val="24"/>
          <w:lang w:val="tt-RU"/>
        </w:rPr>
      </w:pPr>
    </w:p>
    <w:p w:rsidR="00971721" w:rsidRPr="004C3DEE" w:rsidRDefault="00971721" w:rsidP="00971721">
      <w:pPr>
        <w:pStyle w:val="ConsPlusNormal0"/>
        <w:jc w:val="right"/>
        <w:outlineLvl w:val="0"/>
        <w:rPr>
          <w:rFonts w:ascii="Times New Roman" w:hAnsi="Times New Roman"/>
          <w:sz w:val="24"/>
          <w:szCs w:val="24"/>
          <w:lang w:val="tt-RU"/>
        </w:rPr>
      </w:pPr>
    </w:p>
    <w:p w:rsidR="00971721" w:rsidRPr="004C3DEE" w:rsidRDefault="00971721" w:rsidP="00971721">
      <w:pPr>
        <w:pStyle w:val="ConsPlusNormal0"/>
        <w:jc w:val="right"/>
        <w:outlineLvl w:val="0"/>
        <w:rPr>
          <w:rFonts w:ascii="Times New Roman" w:hAnsi="Times New Roman"/>
          <w:sz w:val="24"/>
          <w:szCs w:val="24"/>
          <w:lang w:val="tt-RU"/>
        </w:rPr>
      </w:pPr>
    </w:p>
    <w:p w:rsidR="00971721" w:rsidRPr="004C3DEE" w:rsidRDefault="00971721" w:rsidP="00971721">
      <w:pPr>
        <w:pStyle w:val="ConsPlusNormal0"/>
        <w:jc w:val="right"/>
        <w:outlineLvl w:val="0"/>
        <w:rPr>
          <w:rFonts w:ascii="Times New Roman" w:hAnsi="Times New Roman"/>
          <w:sz w:val="24"/>
          <w:szCs w:val="24"/>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Default="00971721" w:rsidP="00971721">
      <w:pPr>
        <w:widowControl w:val="0"/>
        <w:shd w:val="clear" w:color="auto" w:fill="FFFFFF"/>
        <w:autoSpaceDE w:val="0"/>
        <w:autoSpaceDN w:val="0"/>
        <w:adjustRightInd w:val="0"/>
        <w:ind w:left="5812" w:right="-1"/>
        <w:jc w:val="both"/>
        <w:rPr>
          <w:lang w:val="tt-RU"/>
        </w:rPr>
      </w:pPr>
    </w:p>
    <w:p w:rsidR="00971721" w:rsidRPr="004C3DEE" w:rsidRDefault="00971721" w:rsidP="00971721">
      <w:pPr>
        <w:widowControl w:val="0"/>
        <w:shd w:val="clear" w:color="auto" w:fill="FFFFFF"/>
        <w:autoSpaceDE w:val="0"/>
        <w:autoSpaceDN w:val="0"/>
        <w:adjustRightInd w:val="0"/>
        <w:ind w:left="5812" w:right="-1"/>
        <w:jc w:val="both"/>
        <w:rPr>
          <w:lang w:val="tt-RU"/>
        </w:rPr>
      </w:pPr>
      <w:r>
        <w:rPr>
          <w:lang w:val="tt-RU"/>
        </w:rPr>
        <w:t>Мамадыш муниципаль районының Башкарма комитетыҗитәкчесенең ____ ___________2020 ел, № ___  карарына</w:t>
      </w:r>
    </w:p>
    <w:p w:rsidR="00971721" w:rsidRPr="00971721" w:rsidRDefault="00971721" w:rsidP="00971721">
      <w:pPr>
        <w:widowControl w:val="0"/>
        <w:shd w:val="clear" w:color="auto" w:fill="FFFFFF"/>
        <w:autoSpaceDE w:val="0"/>
        <w:autoSpaceDN w:val="0"/>
        <w:adjustRightInd w:val="0"/>
        <w:ind w:left="5812" w:right="-1"/>
        <w:jc w:val="both"/>
        <w:rPr>
          <w:lang w:val="tt-RU"/>
        </w:rPr>
      </w:pPr>
    </w:p>
    <w:p w:rsidR="00971721" w:rsidRPr="00971721" w:rsidRDefault="00971721" w:rsidP="00971721">
      <w:pPr>
        <w:widowControl w:val="0"/>
        <w:shd w:val="clear" w:color="auto" w:fill="FFFFFF"/>
        <w:autoSpaceDE w:val="0"/>
        <w:autoSpaceDN w:val="0"/>
        <w:adjustRightInd w:val="0"/>
        <w:ind w:left="5812" w:right="-1"/>
        <w:jc w:val="both"/>
        <w:rPr>
          <w:u w:val="single"/>
          <w:lang w:val="tt-RU"/>
        </w:rPr>
      </w:pPr>
      <w:r w:rsidRPr="00971721">
        <w:rPr>
          <w:u w:val="single"/>
          <w:lang w:val="tt-RU"/>
        </w:rPr>
        <w:t>Кушымта</w:t>
      </w:r>
    </w:p>
    <w:p w:rsidR="00971721" w:rsidRPr="00971721" w:rsidRDefault="00971721" w:rsidP="00971721">
      <w:pPr>
        <w:widowControl w:val="0"/>
        <w:shd w:val="clear" w:color="auto" w:fill="FFFFFF"/>
        <w:autoSpaceDE w:val="0"/>
        <w:autoSpaceDN w:val="0"/>
        <w:adjustRightInd w:val="0"/>
        <w:ind w:right="-1"/>
        <w:jc w:val="both"/>
        <w:rPr>
          <w:szCs w:val="28"/>
          <w:lang w:val="tt-RU"/>
        </w:rPr>
      </w:pPr>
    </w:p>
    <w:p w:rsidR="00971721" w:rsidRPr="00971721" w:rsidRDefault="00971721" w:rsidP="00971721">
      <w:pPr>
        <w:shd w:val="clear" w:color="auto" w:fill="FFFFFF"/>
        <w:autoSpaceDE w:val="0"/>
        <w:autoSpaceDN w:val="0"/>
        <w:adjustRightInd w:val="0"/>
        <w:ind w:left="567"/>
        <w:jc w:val="center"/>
        <w:rPr>
          <w:bCs/>
          <w:color w:val="000000"/>
          <w:lang w:val="tt-RU"/>
        </w:rPr>
      </w:pPr>
    </w:p>
    <w:p w:rsidR="00971721" w:rsidRPr="00764017" w:rsidRDefault="00971721" w:rsidP="00971721">
      <w:pPr>
        <w:shd w:val="clear" w:color="auto" w:fill="FFFFFF"/>
        <w:autoSpaceDE w:val="0"/>
        <w:autoSpaceDN w:val="0"/>
        <w:adjustRightInd w:val="0"/>
        <w:ind w:left="567"/>
        <w:jc w:val="center"/>
        <w:rPr>
          <w:bCs/>
          <w:color w:val="000000"/>
          <w:sz w:val="28"/>
          <w:szCs w:val="28"/>
          <w:lang w:val="tt-RU"/>
        </w:rPr>
      </w:pPr>
      <w:r w:rsidRPr="00764017">
        <w:rPr>
          <w:bCs/>
          <w:color w:val="000000"/>
          <w:sz w:val="28"/>
          <w:szCs w:val="28"/>
          <w:lang w:val="tt-RU"/>
        </w:rPr>
        <w:t xml:space="preserve">Татарстан Республикасы Мамадыш муниципаль районы территориясендә яшәүче мәктәпкәчә, башлангыч гомуми, төп гомуми һәм урта гомуми белем бирү программалары буенча белем алырга тиешле балаларны исәпкә алу </w:t>
      </w:r>
    </w:p>
    <w:p w:rsidR="00971721" w:rsidRPr="00764017" w:rsidRDefault="00971721" w:rsidP="00971721">
      <w:pPr>
        <w:shd w:val="clear" w:color="auto" w:fill="FFFFFF"/>
        <w:autoSpaceDE w:val="0"/>
        <w:autoSpaceDN w:val="0"/>
        <w:adjustRightInd w:val="0"/>
        <w:ind w:left="567"/>
        <w:jc w:val="center"/>
        <w:rPr>
          <w:sz w:val="28"/>
          <w:szCs w:val="28"/>
        </w:rPr>
      </w:pPr>
      <w:r w:rsidRPr="00764017">
        <w:rPr>
          <w:bCs/>
          <w:color w:val="000000"/>
          <w:sz w:val="28"/>
          <w:szCs w:val="28"/>
          <w:lang w:val="tt-RU"/>
        </w:rPr>
        <w:t>Тәртибе</w:t>
      </w:r>
    </w:p>
    <w:p w:rsidR="00971721" w:rsidRPr="00764017" w:rsidRDefault="00971721" w:rsidP="00971721">
      <w:pPr>
        <w:pStyle w:val="ab"/>
        <w:numPr>
          <w:ilvl w:val="0"/>
          <w:numId w:val="23"/>
        </w:numPr>
        <w:shd w:val="clear" w:color="auto" w:fill="FFFFFF"/>
        <w:autoSpaceDE w:val="0"/>
        <w:autoSpaceDN w:val="0"/>
        <w:adjustRightInd w:val="0"/>
        <w:spacing w:before="100" w:beforeAutospacing="1"/>
        <w:contextualSpacing/>
        <w:jc w:val="center"/>
        <w:rPr>
          <w:bCs/>
          <w:sz w:val="28"/>
          <w:szCs w:val="28"/>
        </w:rPr>
      </w:pPr>
      <w:r w:rsidRPr="00764017">
        <w:rPr>
          <w:color w:val="000000"/>
          <w:sz w:val="28"/>
          <w:szCs w:val="28"/>
          <w:lang w:val="tt-RU"/>
        </w:rPr>
        <w:t>Гомуми нигезләмәләр</w:t>
      </w:r>
    </w:p>
    <w:p w:rsidR="00971721" w:rsidRPr="007D2D93" w:rsidRDefault="00971721" w:rsidP="00971721">
      <w:pPr>
        <w:pStyle w:val="ab"/>
        <w:shd w:val="clear" w:color="auto" w:fill="FFFFFF"/>
        <w:autoSpaceDE w:val="0"/>
        <w:autoSpaceDN w:val="0"/>
        <w:adjustRightInd w:val="0"/>
        <w:spacing w:before="100" w:beforeAutospacing="1"/>
        <w:rPr>
          <w:bCs/>
        </w:rPr>
      </w:pPr>
    </w:p>
    <w:p w:rsidR="00971721" w:rsidRPr="00764017" w:rsidRDefault="00971721" w:rsidP="00764017">
      <w:pPr>
        <w:tabs>
          <w:tab w:val="left" w:pos="426"/>
        </w:tabs>
        <w:ind w:left="142" w:hanging="294"/>
        <w:jc w:val="both"/>
        <w:rPr>
          <w:sz w:val="28"/>
          <w:szCs w:val="28"/>
          <w:lang w:val="tt-RU"/>
        </w:rPr>
      </w:pPr>
      <w:r w:rsidRPr="00764017">
        <w:rPr>
          <w:sz w:val="28"/>
          <w:szCs w:val="28"/>
          <w:lang w:val="tt-RU"/>
        </w:rPr>
        <w:t xml:space="preserve"> 1.1. Татарстан Республикасы Мамадыш муниципаль районы территориясендә яшәүче мәктәпкәчә, башлангыч гомуми, төп гомуми һәм урта гомуми белем бирү программалары буенча белем алырга тиешле балаларны исәпкә алу Тәртибе (алга таба Тәртип) Россия Федерациясе Конституциясе, «Россия Федерациясендә бала хокукларының төп гарантияләре турында» 1998 елның 24 июлендәге №124 –ФЗ, «Балигъ булмаганнарның күзәтүчесезлеген һәм хокук бозуларын профилактикалау системасы нигезләре турында» 1999 елның 24 июнендәге №120-ФЗ, «Россия Федерациясендә җирле үзидарә оештыруның гомуми принциплары турында» 2003 елның 24 сентябрендәге №131 –ФЗ, «Персональ мәгълүматлар турында» 2006 елның 27 июлендәге №152–ФЗ, «Мәгълүмат, мәгълүмати технологияләр һәм мәгълүматны яклау турында» 2006 елның 27 июнендәге №149 –ФЗ, «Мәгариф турында» 29.12.2012 елның 29 декабрендәге №273 –ФЗ, Россия Федерациясенең, Татарстан Республикасының, Мамадыш муниципаль районының башка норматив хокукый актлары нигезендә эшләнгән. </w:t>
      </w:r>
    </w:p>
    <w:p w:rsidR="00971721" w:rsidRPr="00764017" w:rsidRDefault="00971721" w:rsidP="00764017">
      <w:pPr>
        <w:shd w:val="clear" w:color="auto" w:fill="FFFFFF"/>
        <w:autoSpaceDE w:val="0"/>
        <w:autoSpaceDN w:val="0"/>
        <w:adjustRightInd w:val="0"/>
        <w:ind w:left="142" w:firstLine="142"/>
        <w:jc w:val="both"/>
        <w:rPr>
          <w:sz w:val="28"/>
          <w:szCs w:val="28"/>
          <w:lang w:val="tt-RU"/>
        </w:rPr>
      </w:pPr>
      <w:r w:rsidRPr="00764017">
        <w:rPr>
          <w:iCs/>
          <w:color w:val="000000"/>
          <w:sz w:val="28"/>
          <w:szCs w:val="28"/>
          <w:lang w:val="tt-RU"/>
        </w:rPr>
        <w:t>1.3. Тәртип Татарстан Республикасы Мамадыш муниципаль районы территориясендә яшәүче балаларның ата-аналары (законлы вәкилләре) тарафыннан билгеләнгән мәктәпкәчә, башлангыч гомуми, төп гомуми һәм урта гомуми белем бирү программалары буенча белем алырга тиешле балаларны исәпкә алуны оештыруны билгели.</w:t>
      </w:r>
      <w:r w:rsidRPr="00764017">
        <w:rPr>
          <w:iCs/>
          <w:color w:val="000000"/>
          <w:sz w:val="28"/>
          <w:szCs w:val="28"/>
          <w:lang w:val="tt-RU"/>
        </w:rPr>
        <w:softHyphen/>
      </w:r>
    </w:p>
    <w:p w:rsidR="00971721" w:rsidRPr="00764017" w:rsidRDefault="00971721" w:rsidP="00764017">
      <w:pPr>
        <w:shd w:val="clear" w:color="auto" w:fill="FFFFFF"/>
        <w:autoSpaceDE w:val="0"/>
        <w:autoSpaceDN w:val="0"/>
        <w:adjustRightInd w:val="0"/>
        <w:ind w:left="142" w:firstLine="142"/>
        <w:jc w:val="both"/>
        <w:rPr>
          <w:color w:val="000000"/>
          <w:sz w:val="28"/>
          <w:szCs w:val="28"/>
          <w:lang w:val="tt-RU"/>
        </w:rPr>
      </w:pPr>
      <w:r w:rsidRPr="00764017">
        <w:rPr>
          <w:iCs/>
          <w:color w:val="000000"/>
          <w:sz w:val="28"/>
          <w:szCs w:val="28"/>
          <w:lang w:val="tt-RU"/>
        </w:rPr>
        <w:t xml:space="preserve">1.4.  Туганнан алып 18 яшькә кадәрге гомуми белем алуга конституциячел хокукны тәэмин итү максатларында муниципаль берәмлек территориясендә яшәүче (даими яки вакытлыча) яисә тору (вакытлыча тору) урыны буенча теркәлгән, яки теркәлмәгән (булу, булмавына) карамастан, муниципаль берәмлек территориясендә торучы гомуми белем бирү учреждениеләрендә белем алучы барлык балалар, ел саен исәпкә </w:t>
      </w:r>
      <w:r w:rsidRPr="00764017">
        <w:rPr>
          <w:iCs/>
          <w:color w:val="000000"/>
          <w:sz w:val="28"/>
          <w:szCs w:val="28"/>
          <w:lang w:val="tt-RU"/>
        </w:rPr>
        <w:softHyphen/>
      </w:r>
      <w:r w:rsidRPr="00764017">
        <w:rPr>
          <w:iCs/>
          <w:color w:val="000000"/>
          <w:sz w:val="28"/>
          <w:szCs w:val="28"/>
          <w:lang w:val="tt-RU"/>
        </w:rPr>
        <w:softHyphen/>
        <w:t xml:space="preserve">алынырга тиеш. </w:t>
      </w:r>
    </w:p>
    <w:p w:rsidR="00971721" w:rsidRPr="00764017" w:rsidRDefault="00971721" w:rsidP="00764017">
      <w:pPr>
        <w:shd w:val="clear" w:color="auto" w:fill="FFFFFF"/>
        <w:autoSpaceDE w:val="0"/>
        <w:autoSpaceDN w:val="0"/>
        <w:adjustRightInd w:val="0"/>
        <w:jc w:val="both"/>
        <w:rPr>
          <w:color w:val="000000"/>
          <w:sz w:val="28"/>
          <w:szCs w:val="28"/>
          <w:lang w:val="tt-RU"/>
        </w:rPr>
      </w:pPr>
      <w:r w:rsidRPr="00764017">
        <w:rPr>
          <w:color w:val="000000"/>
          <w:sz w:val="28"/>
          <w:szCs w:val="28"/>
          <w:lang w:val="tt-RU"/>
        </w:rPr>
        <w:t>1.5.  Тәртип түбәндәге максатларда эшләнгән:</w:t>
      </w:r>
    </w:p>
    <w:p w:rsidR="00971721" w:rsidRPr="00764017" w:rsidRDefault="00971721" w:rsidP="00764017">
      <w:pPr>
        <w:shd w:val="clear" w:color="auto" w:fill="FFFFFF"/>
        <w:autoSpaceDE w:val="0"/>
        <w:autoSpaceDN w:val="0"/>
        <w:adjustRightInd w:val="0"/>
        <w:ind w:left="142" w:firstLine="142"/>
        <w:jc w:val="both"/>
        <w:rPr>
          <w:color w:val="000000"/>
          <w:sz w:val="28"/>
          <w:szCs w:val="28"/>
          <w:lang w:val="tt-RU"/>
        </w:rPr>
      </w:pPr>
      <w:r w:rsidRPr="00764017">
        <w:rPr>
          <w:color w:val="000000"/>
          <w:sz w:val="28"/>
          <w:szCs w:val="28"/>
          <w:lang w:val="tt-RU"/>
        </w:rPr>
        <w:t>- федераль дәүләт белем бирү стандартлары чикләрендә һәркем өчен мөмкин булган һәм түләүсез мәктәпкәчә, башлангыч гомуми, төп гомуми һәм урта гомуми белем алуга гражданнарның хокукларын гамәлгә ашыруны тәэмин итү;</w:t>
      </w:r>
    </w:p>
    <w:p w:rsidR="00971721" w:rsidRPr="00764017" w:rsidRDefault="00971721" w:rsidP="00764017">
      <w:pPr>
        <w:shd w:val="clear" w:color="auto" w:fill="FFFFFF"/>
        <w:autoSpaceDE w:val="0"/>
        <w:autoSpaceDN w:val="0"/>
        <w:adjustRightInd w:val="0"/>
        <w:ind w:left="142" w:firstLine="142"/>
        <w:jc w:val="both"/>
        <w:rPr>
          <w:sz w:val="28"/>
          <w:szCs w:val="28"/>
          <w:lang w:val="tt-RU"/>
        </w:rPr>
      </w:pPr>
      <w:r w:rsidRPr="00764017">
        <w:rPr>
          <w:color w:val="000000"/>
          <w:sz w:val="28"/>
          <w:szCs w:val="28"/>
          <w:lang w:val="tt-RU"/>
        </w:rPr>
        <w:t xml:space="preserve">- Мамадыш муниципаль районы территориясендә мәктәпкәчә, башлангыч гомуми, төп гомуми, урта гомуми белем бирүнең төп белем бирү программаларын гамәлгә ашыручы муниципаль мәгариф оешмаларында белем алырга тиешле балаларны үз вакытында исәпкә алуны оештыру. </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iCs/>
          <w:color w:val="000000"/>
          <w:sz w:val="28"/>
          <w:szCs w:val="28"/>
          <w:lang w:val="tt-RU"/>
        </w:rPr>
        <w:lastRenderedPageBreak/>
        <w:t>1.7. Муниципаль мәгариф учреждениеләренең балигъ булмаганнарның күзәтүчесезлеген һәм хокук бозуларын профилактикалау системасы учреждениеләре һәм органнары белән балаларны исәпкә алу буенча үзара хезмәттәшлеген оештыру эшен «Мәгариф бүлеге» МКУ үткәрә.</w:t>
      </w:r>
      <w:r w:rsidRPr="00764017">
        <w:rPr>
          <w:iCs/>
          <w:color w:val="000000"/>
          <w:sz w:val="28"/>
          <w:szCs w:val="28"/>
          <w:lang w:val="tt-RU"/>
        </w:rPr>
        <w:softHyphen/>
      </w:r>
    </w:p>
    <w:p w:rsidR="00971721" w:rsidRPr="00764017" w:rsidRDefault="00971721" w:rsidP="00971721">
      <w:pPr>
        <w:shd w:val="clear" w:color="auto" w:fill="FFFFFF"/>
        <w:autoSpaceDE w:val="0"/>
        <w:autoSpaceDN w:val="0"/>
        <w:adjustRightInd w:val="0"/>
        <w:ind w:firstLine="851"/>
        <w:jc w:val="both"/>
        <w:rPr>
          <w:color w:val="000000"/>
          <w:sz w:val="28"/>
          <w:szCs w:val="28"/>
          <w:lang w:val="tt-RU"/>
        </w:rPr>
      </w:pPr>
      <w:r w:rsidRPr="00764017">
        <w:rPr>
          <w:iCs/>
          <w:color w:val="000000"/>
          <w:sz w:val="28"/>
          <w:szCs w:val="28"/>
          <w:lang w:val="tt-RU"/>
        </w:rPr>
        <w:t xml:space="preserve">1.8. </w:t>
      </w:r>
      <w:r w:rsidRPr="00764017">
        <w:rPr>
          <w:iCs/>
          <w:color w:val="000000"/>
          <w:sz w:val="28"/>
          <w:szCs w:val="28"/>
          <w:lang w:val="tt-RU"/>
        </w:rPr>
        <w:softHyphen/>
        <w:t>Балаларны исәпкә алу түбәндәге учреждениеләр һәм оешмалар белән үзара хезмәттәшлектә гамәлгә ашырыла:</w:t>
      </w:r>
    </w:p>
    <w:p w:rsidR="00971721" w:rsidRPr="00764017" w:rsidRDefault="00971721" w:rsidP="00971721">
      <w:pPr>
        <w:shd w:val="clear" w:color="auto" w:fill="FFFFFF"/>
        <w:autoSpaceDE w:val="0"/>
        <w:autoSpaceDN w:val="0"/>
        <w:adjustRightInd w:val="0"/>
        <w:ind w:firstLine="851"/>
        <w:jc w:val="both"/>
        <w:rPr>
          <w:color w:val="000000"/>
          <w:sz w:val="28"/>
          <w:szCs w:val="28"/>
        </w:rPr>
      </w:pPr>
      <w:r w:rsidRPr="00764017">
        <w:rPr>
          <w:color w:val="000000"/>
          <w:sz w:val="28"/>
          <w:szCs w:val="28"/>
          <w:lang w:val="tt-RU"/>
        </w:rPr>
        <w:t>- Муниципаль бюджет мәктәпкәчә белем бирү, гомуми белем бирү учреждениеләре тарафыннан;</w:t>
      </w:r>
    </w:p>
    <w:p w:rsidR="00971721" w:rsidRPr="00764017" w:rsidRDefault="00971721" w:rsidP="00971721">
      <w:pPr>
        <w:shd w:val="clear" w:color="auto" w:fill="FFFFFF"/>
        <w:autoSpaceDE w:val="0"/>
        <w:autoSpaceDN w:val="0"/>
        <w:adjustRightInd w:val="0"/>
        <w:ind w:firstLine="851"/>
        <w:jc w:val="both"/>
        <w:rPr>
          <w:color w:val="000000"/>
          <w:sz w:val="28"/>
          <w:szCs w:val="28"/>
        </w:rPr>
      </w:pPr>
      <w:r w:rsidRPr="00764017">
        <w:rPr>
          <w:color w:val="000000"/>
          <w:sz w:val="28"/>
          <w:szCs w:val="28"/>
          <w:lang w:val="tt-RU"/>
        </w:rPr>
        <w:t>- Мамадыш муниципаль районы Башкарма комитетының «Мәгариф бүлеге» МКУ;</w:t>
      </w:r>
    </w:p>
    <w:p w:rsidR="00971721" w:rsidRPr="00764017" w:rsidRDefault="00971721" w:rsidP="00971721">
      <w:pPr>
        <w:shd w:val="clear" w:color="auto" w:fill="FFFFFF"/>
        <w:autoSpaceDE w:val="0"/>
        <w:autoSpaceDN w:val="0"/>
        <w:adjustRightInd w:val="0"/>
        <w:ind w:firstLine="851"/>
        <w:jc w:val="both"/>
        <w:rPr>
          <w:color w:val="000000"/>
          <w:sz w:val="28"/>
          <w:szCs w:val="28"/>
        </w:rPr>
      </w:pPr>
      <w:r w:rsidRPr="00764017">
        <w:rPr>
          <w:color w:val="000000"/>
          <w:sz w:val="28"/>
          <w:szCs w:val="28"/>
          <w:lang w:val="tt-RU"/>
        </w:rPr>
        <w:t xml:space="preserve"> - «Мамадыш үзәк район хастаханәсе» ДАССУ;</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color w:val="000000"/>
          <w:sz w:val="28"/>
          <w:szCs w:val="28"/>
          <w:lang w:val="tt-RU"/>
        </w:rPr>
        <w:t xml:space="preserve"> - Муниципаль мәгариф учреждениеләре тарафыннан;</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sz w:val="28"/>
          <w:szCs w:val="28"/>
          <w:lang w:val="tt-RU"/>
        </w:rPr>
        <w:t xml:space="preserve"> - Мамадыш муниципаль районындагы Татарстан Республикасы Хезмәт, халыкны эш белән тәэмин итү һәм социаль яклау министрлыгының социаль яклау бүлеге;</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sz w:val="28"/>
          <w:szCs w:val="28"/>
          <w:lang w:val="tt-RU"/>
        </w:rPr>
        <w:t>- Мамадыш муниципаль районы башкарма комитетының балигъ булмаганнар эшләре һәм аларның хокукларын яклау комиссиясе;</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sz w:val="28"/>
          <w:szCs w:val="28"/>
          <w:lang w:val="tt-RU"/>
        </w:rPr>
        <w:t>- Россия Эчке эшләр министрлыгының Мамадыш районы буенча бүлекчәсенең полиция һәм юл хәрәкәте иминлеге бүлеге;</w:t>
      </w:r>
    </w:p>
    <w:p w:rsidR="00971721" w:rsidRPr="00764017" w:rsidRDefault="00971721" w:rsidP="00971721">
      <w:pPr>
        <w:shd w:val="clear" w:color="auto" w:fill="FFFFFF"/>
        <w:autoSpaceDE w:val="0"/>
        <w:autoSpaceDN w:val="0"/>
        <w:adjustRightInd w:val="0"/>
        <w:ind w:firstLine="851"/>
        <w:jc w:val="both"/>
        <w:rPr>
          <w:sz w:val="28"/>
          <w:szCs w:val="28"/>
        </w:rPr>
      </w:pPr>
      <w:r w:rsidRPr="00764017">
        <w:rPr>
          <w:sz w:val="28"/>
          <w:szCs w:val="28"/>
          <w:lang w:val="tt-RU"/>
        </w:rPr>
        <w:t>- Татарстан Республикасы Мамадыш муниципаль районы башкарма комитетының опека һәм попечительлек бүлеге;</w:t>
      </w:r>
    </w:p>
    <w:p w:rsidR="00971721" w:rsidRPr="00764017" w:rsidRDefault="00971721" w:rsidP="00971721">
      <w:pPr>
        <w:shd w:val="clear" w:color="auto" w:fill="FFFFFF"/>
        <w:autoSpaceDE w:val="0"/>
        <w:autoSpaceDN w:val="0"/>
        <w:adjustRightInd w:val="0"/>
        <w:ind w:firstLine="851"/>
        <w:jc w:val="both"/>
        <w:rPr>
          <w:sz w:val="28"/>
          <w:szCs w:val="28"/>
        </w:rPr>
      </w:pPr>
      <w:r w:rsidRPr="00764017">
        <w:rPr>
          <w:sz w:val="28"/>
          <w:szCs w:val="28"/>
          <w:lang w:val="tt-RU"/>
        </w:rPr>
        <w:t>- Мамадыш муниципаль районы авыл җирлекләре администрацияләре һәм башкарма комитетлары (үз компетенциясе чикләрендә).</w:t>
      </w:r>
    </w:p>
    <w:p w:rsidR="00971721" w:rsidRPr="00764017" w:rsidRDefault="00971721" w:rsidP="00971721">
      <w:pPr>
        <w:shd w:val="clear" w:color="auto" w:fill="FFFFFF"/>
        <w:autoSpaceDE w:val="0"/>
        <w:autoSpaceDN w:val="0"/>
        <w:adjustRightInd w:val="0"/>
        <w:ind w:firstLine="851"/>
        <w:jc w:val="both"/>
        <w:rPr>
          <w:sz w:val="28"/>
          <w:szCs w:val="28"/>
        </w:rPr>
      </w:pPr>
      <w:r w:rsidRPr="00764017">
        <w:rPr>
          <w:bCs/>
          <w:iCs/>
          <w:color w:val="000000"/>
          <w:sz w:val="28"/>
          <w:szCs w:val="28"/>
          <w:lang w:val="tt-RU"/>
        </w:rPr>
        <w:t>1.9. Әлеге Нигезләмә нигезендә җыела торган балаларны исәпкә алу буенча мәгълүмат аны "Шәхси мәгълүматлар турында" 2006 елның 27 июлендәге 152-ФЗ номерлы Федераль закон нигезендә конфиденциальлеген тәэмин итә торган тәртиптә җыярга, тапшырырга, сакларга һәм кулланырга тиеш.</w:t>
      </w:r>
      <w:r w:rsidRPr="00764017">
        <w:rPr>
          <w:bCs/>
          <w:iCs/>
          <w:color w:val="000000"/>
          <w:sz w:val="28"/>
          <w:szCs w:val="28"/>
          <w:lang w:val="tt-RU"/>
        </w:rPr>
        <w:softHyphen/>
      </w:r>
      <w:r w:rsidRPr="00764017">
        <w:rPr>
          <w:bCs/>
          <w:iCs/>
          <w:color w:val="000000"/>
          <w:sz w:val="28"/>
          <w:szCs w:val="28"/>
          <w:lang w:val="tt-RU"/>
        </w:rPr>
        <w:softHyphen/>
      </w:r>
    </w:p>
    <w:p w:rsidR="00971721" w:rsidRPr="00764017" w:rsidRDefault="00971721" w:rsidP="00971721">
      <w:pPr>
        <w:shd w:val="clear" w:color="auto" w:fill="FFFFFF"/>
        <w:autoSpaceDE w:val="0"/>
        <w:autoSpaceDN w:val="0"/>
        <w:adjustRightInd w:val="0"/>
        <w:jc w:val="center"/>
        <w:rPr>
          <w:bCs/>
          <w:color w:val="000000"/>
          <w:sz w:val="28"/>
          <w:szCs w:val="28"/>
        </w:rPr>
      </w:pPr>
    </w:p>
    <w:p w:rsidR="00971721" w:rsidRPr="00764017" w:rsidRDefault="00971721" w:rsidP="00971721">
      <w:pPr>
        <w:shd w:val="clear" w:color="auto" w:fill="FFFFFF"/>
        <w:autoSpaceDE w:val="0"/>
        <w:autoSpaceDN w:val="0"/>
        <w:adjustRightInd w:val="0"/>
        <w:jc w:val="center"/>
        <w:rPr>
          <w:bCs/>
          <w:color w:val="000000"/>
          <w:sz w:val="28"/>
          <w:szCs w:val="28"/>
        </w:rPr>
      </w:pPr>
      <w:r w:rsidRPr="00764017">
        <w:rPr>
          <w:bCs/>
          <w:color w:val="000000"/>
          <w:sz w:val="28"/>
          <w:szCs w:val="28"/>
          <w:lang w:val="tt-RU"/>
        </w:rPr>
        <w:t>2. Исәпкә алынган белешмәләрне формалаштыру</w:t>
      </w:r>
    </w:p>
    <w:p w:rsidR="00971721" w:rsidRPr="00764017" w:rsidRDefault="00971721" w:rsidP="00971721">
      <w:pPr>
        <w:shd w:val="clear" w:color="auto" w:fill="FFFFFF"/>
        <w:autoSpaceDE w:val="0"/>
        <w:autoSpaceDN w:val="0"/>
        <w:adjustRightInd w:val="0"/>
        <w:jc w:val="center"/>
        <w:rPr>
          <w:b/>
          <w:sz w:val="28"/>
          <w:szCs w:val="28"/>
        </w:rPr>
      </w:pPr>
    </w:p>
    <w:p w:rsidR="00971721" w:rsidRPr="00764017" w:rsidRDefault="00971721" w:rsidP="00971721">
      <w:pPr>
        <w:shd w:val="clear" w:color="auto" w:fill="FFFFFF"/>
        <w:autoSpaceDE w:val="0"/>
        <w:autoSpaceDN w:val="0"/>
        <w:adjustRightInd w:val="0"/>
        <w:ind w:firstLine="851"/>
        <w:jc w:val="both"/>
        <w:rPr>
          <w:sz w:val="28"/>
          <w:szCs w:val="28"/>
        </w:rPr>
      </w:pPr>
      <w:r w:rsidRPr="00764017">
        <w:rPr>
          <w:bCs/>
          <w:iCs/>
          <w:color w:val="000000"/>
          <w:sz w:val="28"/>
          <w:szCs w:val="28"/>
          <w:lang w:val="tt-RU"/>
        </w:rPr>
        <w:t>2.1. Муниципаль берәмлек территориясендә балаларны исәпкә алу «Мәгариф бүлеге» МКУ төзи торган белешмәләрнең бердәм мәгълүмат базасын булдыру һәм алып бару юлы белән башкарыла.</w:t>
      </w:r>
    </w:p>
    <w:p w:rsidR="00971721" w:rsidRPr="00764017" w:rsidRDefault="00971721" w:rsidP="00971721">
      <w:pPr>
        <w:shd w:val="clear" w:color="auto" w:fill="FFFFFF"/>
        <w:autoSpaceDE w:val="0"/>
        <w:autoSpaceDN w:val="0"/>
        <w:adjustRightInd w:val="0"/>
        <w:ind w:firstLine="851"/>
        <w:jc w:val="both"/>
        <w:rPr>
          <w:sz w:val="28"/>
          <w:szCs w:val="28"/>
        </w:rPr>
      </w:pPr>
      <w:r w:rsidRPr="00764017">
        <w:rPr>
          <w:color w:val="000000"/>
          <w:sz w:val="28"/>
          <w:szCs w:val="28"/>
          <w:lang w:val="tt-RU"/>
        </w:rPr>
        <w:t>Исәпкә алынырга тиешле балалар турында мәгълүматлар базасын формалаштырганда билгеләнгән тәртиптә түбәндәгеләрдән алына торган мәгълүмат кулланыла:</w:t>
      </w:r>
    </w:p>
    <w:p w:rsidR="00971721" w:rsidRPr="00764017" w:rsidRDefault="00971721" w:rsidP="00971721">
      <w:pPr>
        <w:shd w:val="clear" w:color="auto" w:fill="FFFFFF"/>
        <w:autoSpaceDE w:val="0"/>
        <w:autoSpaceDN w:val="0"/>
        <w:adjustRightInd w:val="0"/>
        <w:ind w:firstLine="851"/>
        <w:jc w:val="both"/>
        <w:rPr>
          <w:color w:val="000000"/>
          <w:sz w:val="28"/>
          <w:szCs w:val="28"/>
        </w:rPr>
      </w:pPr>
      <w:r w:rsidRPr="00764017">
        <w:rPr>
          <w:color w:val="000000"/>
          <w:sz w:val="28"/>
          <w:szCs w:val="28"/>
          <w:lang w:val="tt-RU"/>
        </w:rPr>
        <w:t>- Муниципаль бюджет мәктәпкәчә мәгариф учреждениеләре (алга таба - МБДОУ);</w:t>
      </w:r>
    </w:p>
    <w:p w:rsidR="00971721" w:rsidRPr="00764017" w:rsidRDefault="00971721" w:rsidP="00971721">
      <w:pPr>
        <w:shd w:val="clear" w:color="auto" w:fill="FFFFFF"/>
        <w:autoSpaceDE w:val="0"/>
        <w:autoSpaceDN w:val="0"/>
        <w:adjustRightInd w:val="0"/>
        <w:ind w:firstLine="851"/>
        <w:jc w:val="both"/>
        <w:rPr>
          <w:color w:val="000000"/>
          <w:sz w:val="28"/>
          <w:szCs w:val="28"/>
        </w:rPr>
      </w:pPr>
      <w:r w:rsidRPr="00764017">
        <w:rPr>
          <w:color w:val="000000"/>
          <w:sz w:val="28"/>
          <w:szCs w:val="28"/>
          <w:lang w:val="tt-RU"/>
        </w:rPr>
        <w:t>Муниципаль бюджет гомуми белем бирү учреждениеләре (алга таба - МБОУ);</w:t>
      </w:r>
    </w:p>
    <w:p w:rsidR="00971721" w:rsidRPr="00764017" w:rsidRDefault="00971721" w:rsidP="00971721">
      <w:pPr>
        <w:shd w:val="clear" w:color="auto" w:fill="FFFFFF"/>
        <w:autoSpaceDE w:val="0"/>
        <w:autoSpaceDN w:val="0"/>
        <w:adjustRightInd w:val="0"/>
        <w:ind w:firstLine="851"/>
        <w:jc w:val="both"/>
        <w:rPr>
          <w:color w:val="000000"/>
          <w:sz w:val="28"/>
          <w:szCs w:val="28"/>
        </w:rPr>
      </w:pPr>
      <w:r w:rsidRPr="00764017">
        <w:rPr>
          <w:color w:val="000000"/>
          <w:sz w:val="28"/>
          <w:szCs w:val="28"/>
          <w:lang w:val="tt-RU"/>
        </w:rPr>
        <w:t xml:space="preserve"> - “Мамадыш үзәк район хастаханәсе” ДАССУ;</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color w:val="000000"/>
          <w:sz w:val="28"/>
          <w:szCs w:val="28"/>
          <w:lang w:val="tt-RU"/>
        </w:rPr>
        <w:t xml:space="preserve"> - Муниципаль мәгариф учреждениеләре;</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sz w:val="28"/>
          <w:szCs w:val="28"/>
          <w:lang w:val="tt-RU"/>
        </w:rPr>
        <w:t xml:space="preserve"> - Мамадыш муниципаль районындагы Татарстан Республикасы Хезмәт, халыкны эш белән тәэмин итү һәм социаль яклау министрлыгының социаль яклау бүлеге;</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sz w:val="28"/>
          <w:szCs w:val="28"/>
          <w:lang w:val="tt-RU"/>
        </w:rPr>
        <w:t>- Мамадыш муниципаль районы башкарма комитетының балигъ булмаганнар эшләре һәм аларның хокукларын яклау комиссиясе;</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sz w:val="28"/>
          <w:szCs w:val="28"/>
          <w:lang w:val="tt-RU"/>
        </w:rPr>
        <w:lastRenderedPageBreak/>
        <w:t>- Россия Эчке эшләр министрлыгының Мамадыш районы буенча бүлекчәсенең полиция һәм юл хәрәкәте иминлеге бүлеге;</w:t>
      </w:r>
    </w:p>
    <w:p w:rsidR="00971721" w:rsidRPr="00764017" w:rsidRDefault="00971721" w:rsidP="00971721">
      <w:pPr>
        <w:shd w:val="clear" w:color="auto" w:fill="FFFFFF"/>
        <w:autoSpaceDE w:val="0"/>
        <w:autoSpaceDN w:val="0"/>
        <w:adjustRightInd w:val="0"/>
        <w:ind w:firstLine="851"/>
        <w:jc w:val="both"/>
        <w:rPr>
          <w:sz w:val="28"/>
          <w:szCs w:val="28"/>
        </w:rPr>
      </w:pPr>
      <w:r w:rsidRPr="00764017">
        <w:rPr>
          <w:sz w:val="28"/>
          <w:szCs w:val="28"/>
          <w:lang w:val="tt-RU"/>
        </w:rPr>
        <w:t>- Татарстан Республикасы Мамадыш муниципаль районы башкарма комитетының опека һәм попечительлек бүлеге;</w:t>
      </w:r>
    </w:p>
    <w:p w:rsidR="00971721" w:rsidRPr="00764017" w:rsidRDefault="00971721" w:rsidP="00971721">
      <w:pPr>
        <w:shd w:val="clear" w:color="auto" w:fill="FFFFFF"/>
        <w:autoSpaceDE w:val="0"/>
        <w:autoSpaceDN w:val="0"/>
        <w:adjustRightInd w:val="0"/>
        <w:ind w:firstLine="851"/>
        <w:jc w:val="both"/>
        <w:rPr>
          <w:sz w:val="28"/>
          <w:szCs w:val="28"/>
        </w:rPr>
      </w:pPr>
      <w:r w:rsidRPr="00764017">
        <w:rPr>
          <w:iCs/>
          <w:color w:val="000000"/>
          <w:sz w:val="28"/>
          <w:szCs w:val="28"/>
          <w:lang w:val="tt-RU"/>
        </w:rPr>
        <w:t>2.3. Мәгълүматлар базасын формалаштыру чыганаклары булып түбәндәгеләр хезмәт итә:</w:t>
      </w:r>
    </w:p>
    <w:p w:rsidR="00971721" w:rsidRPr="00764017" w:rsidRDefault="00971721" w:rsidP="00971721">
      <w:pPr>
        <w:shd w:val="clear" w:color="auto" w:fill="FFFFFF"/>
        <w:autoSpaceDE w:val="0"/>
        <w:autoSpaceDN w:val="0"/>
        <w:adjustRightInd w:val="0"/>
        <w:ind w:firstLine="851"/>
        <w:jc w:val="both"/>
        <w:rPr>
          <w:sz w:val="28"/>
          <w:szCs w:val="28"/>
        </w:rPr>
      </w:pPr>
      <w:r w:rsidRPr="00764017">
        <w:rPr>
          <w:iCs/>
          <w:color w:val="000000"/>
          <w:sz w:val="28"/>
          <w:szCs w:val="28"/>
          <w:lang w:val="tt-RU"/>
        </w:rPr>
        <w:t>2.3.1. Балалар турында гомуми белем бирү учреждениеләре мәгълүматлары:</w:t>
      </w:r>
    </w:p>
    <w:p w:rsidR="00971721" w:rsidRPr="00764017" w:rsidRDefault="00971721" w:rsidP="00971721">
      <w:pPr>
        <w:shd w:val="clear" w:color="auto" w:fill="FFFFFF"/>
        <w:autoSpaceDE w:val="0"/>
        <w:autoSpaceDN w:val="0"/>
        <w:adjustRightInd w:val="0"/>
        <w:ind w:firstLine="851"/>
        <w:jc w:val="both"/>
        <w:rPr>
          <w:sz w:val="28"/>
          <w:szCs w:val="28"/>
        </w:rPr>
      </w:pPr>
      <w:r w:rsidRPr="00764017">
        <w:rPr>
          <w:color w:val="000000"/>
          <w:sz w:val="28"/>
          <w:szCs w:val="28"/>
          <w:lang w:val="tt-RU"/>
        </w:rPr>
        <w:t>- әлеге мәгариф учреждениесендә укучылар яшәү урынына бәйсез рәвештә;</w:t>
      </w:r>
    </w:p>
    <w:p w:rsidR="00971721" w:rsidRPr="00764017" w:rsidRDefault="00971721" w:rsidP="00971721">
      <w:pPr>
        <w:shd w:val="clear" w:color="auto" w:fill="FFFFFF"/>
        <w:autoSpaceDE w:val="0"/>
        <w:autoSpaceDN w:val="0"/>
        <w:adjustRightInd w:val="0"/>
        <w:ind w:firstLine="851"/>
        <w:jc w:val="both"/>
        <w:rPr>
          <w:sz w:val="28"/>
          <w:szCs w:val="28"/>
        </w:rPr>
      </w:pPr>
      <w:r w:rsidRPr="00764017">
        <w:rPr>
          <w:sz w:val="28"/>
          <w:szCs w:val="28"/>
          <w:lang w:val="tt-RU"/>
        </w:rPr>
        <w:t>- сәламәтлеге торышы буенча белем алмаганнар;</w:t>
      </w:r>
    </w:p>
    <w:p w:rsidR="00971721" w:rsidRPr="00764017" w:rsidRDefault="00971721" w:rsidP="00971721">
      <w:pPr>
        <w:shd w:val="clear" w:color="auto" w:fill="FFFFFF"/>
        <w:autoSpaceDE w:val="0"/>
        <w:autoSpaceDN w:val="0"/>
        <w:adjustRightInd w:val="0"/>
        <w:ind w:firstLine="851"/>
        <w:jc w:val="both"/>
        <w:rPr>
          <w:color w:val="000000"/>
          <w:sz w:val="28"/>
          <w:szCs w:val="28"/>
        </w:rPr>
      </w:pPr>
      <w:r w:rsidRPr="00764017">
        <w:rPr>
          <w:color w:val="000000"/>
          <w:sz w:val="28"/>
          <w:szCs w:val="28"/>
          <w:lang w:val="tt-RU"/>
        </w:rPr>
        <w:t>- Мамадыш муниципаль районы территориясеннән тыш сәламәтлек</w:t>
      </w:r>
      <w:r w:rsidRPr="00764017">
        <w:rPr>
          <w:color w:val="000000"/>
          <w:sz w:val="28"/>
          <w:szCs w:val="28"/>
          <w:lang w:val="tt-RU"/>
        </w:rPr>
        <w:softHyphen/>
        <w:t xml:space="preserve"> саклау мәгариф учреждениеләрендә вакытлыча белем алучыларны;</w:t>
      </w:r>
    </w:p>
    <w:p w:rsidR="00971721" w:rsidRPr="00764017" w:rsidRDefault="00971721" w:rsidP="00971721">
      <w:pPr>
        <w:shd w:val="clear" w:color="auto" w:fill="FFFFFF"/>
        <w:autoSpaceDE w:val="0"/>
        <w:autoSpaceDN w:val="0"/>
        <w:adjustRightInd w:val="0"/>
        <w:ind w:firstLine="851"/>
        <w:jc w:val="both"/>
        <w:rPr>
          <w:color w:val="000000"/>
          <w:sz w:val="28"/>
          <w:szCs w:val="28"/>
          <w:lang w:val="tt-RU"/>
        </w:rPr>
      </w:pPr>
      <w:r w:rsidRPr="00764017">
        <w:rPr>
          <w:color w:val="000000"/>
          <w:sz w:val="28"/>
          <w:szCs w:val="28"/>
          <w:lang w:val="tt-RU"/>
        </w:rPr>
        <w:t xml:space="preserve"> -гомуми белеме булмаган һәм закон бозып белем алмаган (уку дәресләренә мөһим булмаган сәбәпләр аркасында йөрми торган);</w:t>
      </w:r>
      <w:r w:rsidRPr="00764017">
        <w:rPr>
          <w:color w:val="000000"/>
          <w:sz w:val="28"/>
          <w:szCs w:val="28"/>
          <w:lang w:val="tt-RU"/>
        </w:rPr>
        <w:softHyphen/>
      </w:r>
    </w:p>
    <w:p w:rsidR="00971721" w:rsidRPr="00764017" w:rsidRDefault="00971721" w:rsidP="00971721">
      <w:pPr>
        <w:shd w:val="clear" w:color="auto" w:fill="FFFFFF"/>
        <w:autoSpaceDE w:val="0"/>
        <w:autoSpaceDN w:val="0"/>
        <w:adjustRightInd w:val="0"/>
        <w:ind w:firstLine="851"/>
        <w:jc w:val="both"/>
        <w:rPr>
          <w:sz w:val="28"/>
          <w:szCs w:val="28"/>
        </w:rPr>
      </w:pPr>
      <w:r w:rsidRPr="00764017">
        <w:rPr>
          <w:color w:val="000000"/>
          <w:sz w:val="28"/>
          <w:szCs w:val="28"/>
          <w:lang w:val="tt-RU"/>
        </w:rPr>
        <w:t>-6,5 яшькә кадәрге, балалар бакчаларына йөрми торган балалар турында;</w:t>
      </w:r>
      <w:r w:rsidRPr="00764017">
        <w:rPr>
          <w:color w:val="000000"/>
          <w:sz w:val="28"/>
          <w:szCs w:val="28"/>
          <w:lang w:val="tt-RU"/>
        </w:rPr>
        <w:softHyphen/>
      </w:r>
    </w:p>
    <w:p w:rsidR="00971721" w:rsidRPr="00764017" w:rsidRDefault="00971721" w:rsidP="00971721">
      <w:pPr>
        <w:shd w:val="clear" w:color="auto" w:fill="FFFFFF"/>
        <w:autoSpaceDE w:val="0"/>
        <w:autoSpaceDN w:val="0"/>
        <w:adjustRightInd w:val="0"/>
        <w:ind w:firstLine="851"/>
        <w:jc w:val="both"/>
        <w:rPr>
          <w:sz w:val="28"/>
          <w:szCs w:val="28"/>
        </w:rPr>
      </w:pPr>
      <w:r w:rsidRPr="00764017">
        <w:rPr>
          <w:color w:val="000000"/>
          <w:sz w:val="28"/>
          <w:szCs w:val="28"/>
          <w:lang w:val="tt-RU"/>
        </w:rPr>
        <w:t xml:space="preserve">- беркетелгән территориядә яшәүче гомумбелем бирү оешмасы һәм башка гомуми белем бирү оешмаларында, шул исәптән махсуслашкан оешмаларда белем алучылар. </w:t>
      </w:r>
    </w:p>
    <w:p w:rsidR="00971721" w:rsidRPr="00764017" w:rsidRDefault="00971721" w:rsidP="00971721">
      <w:pPr>
        <w:shd w:val="clear" w:color="auto" w:fill="FFFFFF"/>
        <w:autoSpaceDE w:val="0"/>
        <w:autoSpaceDN w:val="0"/>
        <w:adjustRightInd w:val="0"/>
        <w:ind w:firstLine="851"/>
        <w:jc w:val="both"/>
        <w:rPr>
          <w:sz w:val="28"/>
          <w:szCs w:val="28"/>
        </w:rPr>
      </w:pPr>
      <w:r w:rsidRPr="00764017">
        <w:rPr>
          <w:iCs/>
          <w:color w:val="000000"/>
          <w:sz w:val="28"/>
          <w:szCs w:val="28"/>
          <w:lang w:val="tt-RU"/>
        </w:rPr>
        <w:t xml:space="preserve">2.3.2. Агымдагы елда мәктәпкәчә белем алуны тәмамлаучы һәм якынлашып килүче уку елында беренче сыйныфка кабул ителергә тиешле балалар бакчасына һәм балалар бакчаларына йөрүче балалар турында мәктәпкәчә белем бирү </w:t>
      </w:r>
      <w:r w:rsidRPr="00764017">
        <w:rPr>
          <w:iCs/>
          <w:color w:val="000000"/>
          <w:sz w:val="28"/>
          <w:szCs w:val="28"/>
          <w:lang w:val="tt-RU"/>
        </w:rPr>
        <w:softHyphen/>
        <w:t>учреждениеләре мәгълүматлары.</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iCs/>
          <w:color w:val="000000"/>
          <w:sz w:val="28"/>
          <w:szCs w:val="28"/>
          <w:lang w:val="tt-RU"/>
        </w:rPr>
        <w:t xml:space="preserve">2.3.3. Балалар  турында, шул исәптән яшәү урыны буенча теркәлмәгән, әмма тиешле территориядә яшәүче балалар турында муниципаль сәламәтлек саклау учреждениесенең участок </w:t>
      </w:r>
      <w:r w:rsidRPr="00764017">
        <w:rPr>
          <w:iCs/>
          <w:color w:val="000000"/>
          <w:sz w:val="28"/>
          <w:szCs w:val="28"/>
          <w:lang w:val="tt-RU"/>
        </w:rPr>
        <w:softHyphen/>
      </w:r>
      <w:r w:rsidRPr="00764017">
        <w:rPr>
          <w:iCs/>
          <w:color w:val="000000"/>
          <w:sz w:val="28"/>
          <w:szCs w:val="28"/>
          <w:lang w:val="tt-RU"/>
        </w:rPr>
        <w:softHyphen/>
        <w:t>педиатрлары һәм фельдшерлары мәгълүматлары.</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color w:val="000000"/>
          <w:sz w:val="28"/>
          <w:szCs w:val="28"/>
          <w:lang w:val="tt-RU"/>
        </w:rPr>
        <w:t xml:space="preserve">2.3.4. Опека һәм попечительлек органы, социаль яклау органнары белгечләреннән муниципаль берәмлек территориясенең торак секторын тикшерү нәтиҗәсендә алынган балалар турындагы </w:t>
      </w:r>
      <w:r w:rsidRPr="00764017">
        <w:rPr>
          <w:color w:val="000000"/>
          <w:sz w:val="28"/>
          <w:szCs w:val="28"/>
          <w:lang w:val="tt-RU"/>
        </w:rPr>
        <w:softHyphen/>
        <w:t>белешмәләр, шул исәптән яшәү урыны буенча теркәлмәгән, әмма закон бозып белем алмаган балалар турында.</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iCs/>
          <w:color w:val="000000"/>
          <w:sz w:val="28"/>
          <w:szCs w:val="28"/>
          <w:lang w:val="tt-RU"/>
        </w:rPr>
        <w:t>2.3.6. Россия Эчке эшләр министрлыгының Мамадыш районы буенча бүлегенең участок вәкаләтле полициясе һәм ПДНнан муниципаль берәмлек территориясенең торак секторын тикшерү нәтиҗәсендә алынган балалар турындагы</w:t>
      </w:r>
      <w:r w:rsidRPr="00764017">
        <w:rPr>
          <w:iCs/>
          <w:color w:val="000000"/>
          <w:sz w:val="28"/>
          <w:szCs w:val="28"/>
          <w:lang w:val="tt-RU"/>
        </w:rPr>
        <w:softHyphen/>
        <w:t xml:space="preserve"> белешмәләр, шул исәптән яшәү урыны буенча теркәлмәгән, әмма чынлыкта тиешле территориядә яшәүче һәм закон бозып укымаучы балалар турында.</w:t>
      </w:r>
    </w:p>
    <w:p w:rsidR="00971721" w:rsidRPr="00764017" w:rsidRDefault="00971721" w:rsidP="00971721">
      <w:pPr>
        <w:shd w:val="clear" w:color="auto" w:fill="FFFFFF"/>
        <w:autoSpaceDE w:val="0"/>
        <w:autoSpaceDN w:val="0"/>
        <w:adjustRightInd w:val="0"/>
        <w:ind w:firstLine="851"/>
        <w:jc w:val="both"/>
        <w:rPr>
          <w:color w:val="000000"/>
          <w:sz w:val="28"/>
          <w:szCs w:val="28"/>
          <w:lang w:val="tt-RU"/>
        </w:rPr>
      </w:pPr>
      <w:r w:rsidRPr="00764017">
        <w:rPr>
          <w:iCs/>
          <w:color w:val="000000"/>
          <w:sz w:val="28"/>
          <w:szCs w:val="28"/>
          <w:lang w:val="tt-RU"/>
        </w:rPr>
        <w:t xml:space="preserve">2.3.7. Мамадыш муниципаль районының җирле үзидарә органнары администрациясеннән алынган, әлеге территориядә теркәлгән һәм (яисә) яшәүче, башлангыч гомуми, төп гомуми, урта гомуми белем бирү программалары буенча белем алырга тиешле, әмма белем алмый торган балалар турында мәгълүматлар. </w:t>
      </w:r>
    </w:p>
    <w:p w:rsidR="00971721" w:rsidRPr="00764017" w:rsidRDefault="00971721" w:rsidP="00971721">
      <w:pPr>
        <w:shd w:val="clear" w:color="auto" w:fill="FFFFFF"/>
        <w:autoSpaceDE w:val="0"/>
        <w:autoSpaceDN w:val="0"/>
        <w:adjustRightInd w:val="0"/>
        <w:ind w:firstLine="851"/>
        <w:jc w:val="both"/>
        <w:rPr>
          <w:sz w:val="28"/>
          <w:szCs w:val="28"/>
          <w:lang w:val="tt-RU"/>
        </w:rPr>
      </w:pPr>
    </w:p>
    <w:p w:rsidR="00971721" w:rsidRPr="00764017" w:rsidRDefault="00971721" w:rsidP="00971721">
      <w:pPr>
        <w:shd w:val="clear" w:color="auto" w:fill="FFFFFF"/>
        <w:tabs>
          <w:tab w:val="center" w:pos="4677"/>
        </w:tabs>
        <w:autoSpaceDE w:val="0"/>
        <w:autoSpaceDN w:val="0"/>
        <w:adjustRightInd w:val="0"/>
        <w:jc w:val="center"/>
        <w:rPr>
          <w:color w:val="000000"/>
          <w:sz w:val="28"/>
          <w:szCs w:val="28"/>
          <w:lang w:val="tt-RU"/>
        </w:rPr>
      </w:pPr>
      <w:r w:rsidRPr="00764017">
        <w:rPr>
          <w:color w:val="000000"/>
          <w:sz w:val="28"/>
          <w:szCs w:val="28"/>
          <w:lang w:val="tt-RU"/>
        </w:rPr>
        <w:t>3. Балаларны исәпкә алу эшен оештыру</w:t>
      </w:r>
    </w:p>
    <w:p w:rsidR="00971721" w:rsidRPr="00764017" w:rsidRDefault="00971721" w:rsidP="00971721">
      <w:pPr>
        <w:shd w:val="clear" w:color="auto" w:fill="FFFFFF"/>
        <w:tabs>
          <w:tab w:val="center" w:pos="4677"/>
        </w:tabs>
        <w:autoSpaceDE w:val="0"/>
        <w:autoSpaceDN w:val="0"/>
        <w:adjustRightInd w:val="0"/>
        <w:jc w:val="center"/>
        <w:rPr>
          <w:sz w:val="28"/>
          <w:szCs w:val="28"/>
          <w:lang w:val="tt-RU"/>
        </w:rPr>
      </w:pPr>
    </w:p>
    <w:p w:rsidR="00971721" w:rsidRPr="00764017" w:rsidRDefault="00971721" w:rsidP="00971721">
      <w:pPr>
        <w:shd w:val="clear" w:color="auto" w:fill="FFFFFF"/>
        <w:autoSpaceDE w:val="0"/>
        <w:autoSpaceDN w:val="0"/>
        <w:adjustRightInd w:val="0"/>
        <w:ind w:firstLine="851"/>
        <w:jc w:val="both"/>
        <w:rPr>
          <w:iCs/>
          <w:color w:val="000000"/>
          <w:sz w:val="28"/>
          <w:szCs w:val="28"/>
          <w:lang w:val="tt-RU"/>
        </w:rPr>
      </w:pPr>
      <w:r w:rsidRPr="00764017">
        <w:rPr>
          <w:iCs/>
          <w:color w:val="000000"/>
          <w:sz w:val="28"/>
          <w:szCs w:val="28"/>
          <w:lang w:val="tt-RU"/>
        </w:rPr>
        <w:t>3.1. Мамадыш муниципаль районының «Мәгариф бүлеге» МКУ:</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iCs/>
          <w:color w:val="000000"/>
          <w:sz w:val="28"/>
          <w:szCs w:val="28"/>
          <w:lang w:val="tt-RU"/>
        </w:rPr>
        <w:t>3.1.1.  Мәгариф оешмаларында балаларны исәпкә алу буенча оештыру һәм методик җитәкчелек итә.</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iCs/>
          <w:color w:val="000000"/>
          <w:sz w:val="28"/>
          <w:szCs w:val="28"/>
          <w:lang w:val="tt-RU"/>
        </w:rPr>
        <w:t xml:space="preserve">3.1.2. Мәгариф оешмаларыннан гомуми белем бирү оешмаларына кабул ителә торган балаларның саны турында, башлангыч гомуми, төп гомуми, урта гомуми белем алмаган, мөһим сәбәпләр аркасында уку дәресләренә йөрми яисә </w:t>
      </w:r>
      <w:r w:rsidRPr="00764017">
        <w:rPr>
          <w:iCs/>
          <w:color w:val="000000"/>
          <w:sz w:val="28"/>
          <w:szCs w:val="28"/>
          <w:lang w:val="tt-RU"/>
        </w:rPr>
        <w:lastRenderedPageBreak/>
        <w:t>даими рәвештә үткәрүче балалар, гомуми белем бирү учреждениеләренә кабул ителә торган яисә уку елы дәвамында һәм җәйге чорда алардан китүче балалар турында белешмәләр соратып ала.</w:t>
      </w:r>
      <w:r w:rsidRPr="00764017">
        <w:rPr>
          <w:iCs/>
          <w:color w:val="000000"/>
          <w:sz w:val="28"/>
          <w:szCs w:val="28"/>
          <w:lang w:val="tt-RU"/>
        </w:rPr>
        <w:softHyphen/>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iCs/>
          <w:color w:val="000000"/>
          <w:sz w:val="28"/>
          <w:szCs w:val="28"/>
          <w:lang w:val="tt-RU"/>
        </w:rPr>
        <w:t>3.1.3. Мәктәпкәчә балалар учреждениеләренә йөрми торган 6 яшь 6 айга җиткән балалар турында һәм муниципаль берәмлек территориясендә урнашкан гомуми белем бирү учреждениеләренә мәктәпкәчә белем бирү учреждениеләрен тәмамлаучыларның керүе турында мәгълүматлар формалаштыра.</w:t>
      </w:r>
      <w:r w:rsidRPr="00764017">
        <w:rPr>
          <w:iCs/>
          <w:color w:val="000000"/>
          <w:sz w:val="28"/>
          <w:szCs w:val="28"/>
          <w:lang w:val="tt-RU"/>
        </w:rPr>
        <w:softHyphen/>
      </w:r>
      <w:r w:rsidRPr="00764017">
        <w:rPr>
          <w:iCs/>
          <w:color w:val="000000"/>
          <w:sz w:val="28"/>
          <w:szCs w:val="28"/>
          <w:lang w:val="tt-RU"/>
        </w:rPr>
        <w:softHyphen/>
      </w:r>
      <w:r w:rsidRPr="00764017">
        <w:rPr>
          <w:iCs/>
          <w:color w:val="000000"/>
          <w:sz w:val="28"/>
          <w:szCs w:val="28"/>
          <w:lang w:val="tt-RU"/>
        </w:rPr>
        <w:softHyphen/>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iCs/>
          <w:color w:val="000000"/>
          <w:sz w:val="28"/>
          <w:szCs w:val="28"/>
          <w:lang w:val="tt-RU"/>
        </w:rPr>
        <w:t>3.1.4.  Учреждениеләрдән, оешмалардан һәм гражданнардан, башлангыч гомуми, төп гомуми, урта гомуми белем алмаган, укырга йөрмәгән  яисә системалы рәвештә сәбәпсез  уку дәресләрен калдыручы балалар турында белешмәләр ала.</w:t>
      </w:r>
      <w:r w:rsidRPr="00764017">
        <w:rPr>
          <w:iCs/>
          <w:color w:val="000000"/>
          <w:sz w:val="28"/>
          <w:szCs w:val="28"/>
          <w:lang w:val="tt-RU"/>
        </w:rPr>
        <w:softHyphen/>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iCs/>
          <w:color w:val="000000"/>
          <w:sz w:val="28"/>
          <w:szCs w:val="28"/>
          <w:lang w:val="tt-RU"/>
        </w:rPr>
        <w:t>3.1.5. Әлеге мәгълүматны анализлый, муниципаль берәмлек территориясендә яшәүче балалар турында мәгълүматлар базасын формалаштыра.</w:t>
      </w:r>
      <w:r w:rsidRPr="00764017">
        <w:rPr>
          <w:iCs/>
          <w:color w:val="000000"/>
          <w:sz w:val="28"/>
          <w:szCs w:val="28"/>
          <w:lang w:val="tt-RU"/>
        </w:rPr>
        <w:softHyphen/>
      </w:r>
    </w:p>
    <w:p w:rsidR="00971721" w:rsidRPr="00764017" w:rsidRDefault="00971721" w:rsidP="00971721">
      <w:pPr>
        <w:shd w:val="clear" w:color="auto" w:fill="FFFFFF"/>
        <w:autoSpaceDE w:val="0"/>
        <w:autoSpaceDN w:val="0"/>
        <w:adjustRightInd w:val="0"/>
        <w:ind w:firstLine="851"/>
        <w:jc w:val="both"/>
        <w:rPr>
          <w:color w:val="000000"/>
          <w:sz w:val="28"/>
          <w:szCs w:val="28"/>
          <w:lang w:val="tt-RU"/>
        </w:rPr>
      </w:pPr>
      <w:r w:rsidRPr="00764017">
        <w:rPr>
          <w:iCs/>
          <w:color w:val="000000"/>
          <w:sz w:val="28"/>
          <w:szCs w:val="28"/>
          <w:lang w:val="tt-RU"/>
        </w:rPr>
        <w:t>3.1.6. Башлангыч гомуми, төп гомуми, урта гомуми белем алмаган балаларны «Мәгариф бүлеге» МКУ карамагындагы гомуми белем бирү учреждениеләренә укырга урнаштыру чаралары күрә.</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iCs/>
          <w:color w:val="000000"/>
          <w:sz w:val="28"/>
          <w:szCs w:val="28"/>
          <w:lang w:val="tt-RU"/>
        </w:rPr>
        <w:t>3.2.   Гомуми белем бирү оешмалары:</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iCs/>
          <w:color w:val="000000"/>
          <w:sz w:val="28"/>
          <w:szCs w:val="28"/>
          <w:lang w:val="tt-RU"/>
        </w:rPr>
        <w:t>3.2.1. 0 яшьтән 18 яшькә кадәрге балаларны, шулай ук гомуми белем бирү учреждениеләрендә белем алучы 18 яшьтән өлкәнрәк затларны, шул ук вакытта балигъ булмаганнарның күзәтүчесезлеген һәм хокук бозуларын профилактикалау системасы органнары һәм учреждениеләре белән үзара эш итеп, гомуми белем бирү оешмасына беркетелгән территориядә яшәүче затларны исәпкә алу эшен оештыралар.</w:t>
      </w:r>
      <w:r w:rsidRPr="00764017">
        <w:rPr>
          <w:iCs/>
          <w:color w:val="000000"/>
          <w:sz w:val="28"/>
          <w:szCs w:val="28"/>
          <w:lang w:val="tt-RU"/>
        </w:rPr>
        <w:softHyphen/>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iCs/>
          <w:color w:val="000000"/>
          <w:sz w:val="28"/>
          <w:szCs w:val="28"/>
          <w:lang w:val="tt-RU"/>
        </w:rPr>
        <w:t xml:space="preserve">3.2.2.  </w:t>
      </w:r>
      <w:r w:rsidRPr="00764017">
        <w:rPr>
          <w:iCs/>
          <w:color w:val="000000"/>
          <w:sz w:val="28"/>
          <w:szCs w:val="28"/>
          <w:lang w:val="tt-RU"/>
        </w:rPr>
        <w:softHyphen/>
        <w:t>Ел саен 20 сентябрьгә кадәр “Мәгариф бүлеге” МКУнда 0 яшьтән 18 яшькә кадәрге балалар исемлекләрен, шулай ук гомуми белем бирү учреждениеләрендә белем алучы 18 яшьтән өлкәнрәк, гомумбелем бирү оешмасы беркетелгән территориядә яшәүче затлар исемлеген (1,2 нче кушымта) бирәләр.</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iCs/>
          <w:color w:val="000000"/>
          <w:sz w:val="28"/>
          <w:szCs w:val="28"/>
          <w:lang w:val="tt-RU"/>
        </w:rPr>
        <w:t>3.2.3. Үз оешмаларында укучыларның яшәү урынына карамыйча агымдагы исәбен алуны оештыралар. Укучылар контингенты һәм аларның хәрәкәте турында гомуми мәгълүмат гомуми белем бирү оешмасында 1 тапкыр уку чирегенә һәм җәйге чорда 1 тапкыр «Мәгариф бүлеге» МКУда бирелә (3,4 нче кушымта).</w:t>
      </w:r>
      <w:r w:rsidRPr="00764017">
        <w:rPr>
          <w:iCs/>
          <w:color w:val="000000"/>
          <w:sz w:val="28"/>
          <w:szCs w:val="28"/>
          <w:lang w:val="tt-RU"/>
        </w:rPr>
        <w:softHyphen/>
      </w:r>
    </w:p>
    <w:p w:rsidR="00971721" w:rsidRPr="00764017" w:rsidRDefault="00971721" w:rsidP="00971721">
      <w:pPr>
        <w:shd w:val="clear" w:color="auto" w:fill="FFFFFF"/>
        <w:autoSpaceDE w:val="0"/>
        <w:autoSpaceDN w:val="0"/>
        <w:adjustRightInd w:val="0"/>
        <w:ind w:firstLine="851"/>
        <w:jc w:val="both"/>
        <w:rPr>
          <w:iCs/>
          <w:color w:val="000000"/>
          <w:sz w:val="28"/>
          <w:szCs w:val="28"/>
          <w:lang w:val="tt-RU"/>
        </w:rPr>
      </w:pPr>
      <w:r w:rsidRPr="00764017">
        <w:rPr>
          <w:iCs/>
          <w:color w:val="000000"/>
          <w:sz w:val="28"/>
          <w:szCs w:val="28"/>
          <w:lang w:val="tt-RU"/>
        </w:rPr>
        <w:t>3.2.4.  Сукбайлыкка сәләтле, үз-үзләрен тотышында, укытуда, үсешендә һәм социаль адаптациядә проблемалары булган укучыларның уку дәресләренә йөрүен системалы контрольдә тота.</w:t>
      </w:r>
    </w:p>
    <w:p w:rsidR="00971721" w:rsidRPr="00764017" w:rsidRDefault="00971721" w:rsidP="00971721">
      <w:pPr>
        <w:shd w:val="clear" w:color="auto" w:fill="FFFFFF"/>
        <w:autoSpaceDE w:val="0"/>
        <w:autoSpaceDN w:val="0"/>
        <w:adjustRightInd w:val="0"/>
        <w:ind w:firstLine="851"/>
        <w:jc w:val="both"/>
        <w:rPr>
          <w:iCs/>
          <w:color w:val="000000"/>
          <w:sz w:val="28"/>
          <w:szCs w:val="28"/>
          <w:lang w:val="tt-RU"/>
        </w:rPr>
      </w:pPr>
      <w:r w:rsidRPr="00764017">
        <w:rPr>
          <w:iCs/>
          <w:color w:val="000000"/>
          <w:sz w:val="28"/>
          <w:szCs w:val="28"/>
          <w:lang w:val="tt-RU"/>
        </w:rPr>
        <w:t>3.2.5. Социаль куркыныч хәлдә булган, шулай ук сәбәпсез уку дәресләренә йөрмәүче яки системалы рәвештә дәрес калдыручы балигъ булмаганнарны ачыклыйлар (хисап чорында уку сәгатьләренең 1/3 дән артыгы). Аларны тәрбияләү һәм гомуми белем алу буенча чаралар күрелә.</w:t>
      </w:r>
    </w:p>
    <w:p w:rsidR="00971721" w:rsidRPr="00764017" w:rsidRDefault="00971721" w:rsidP="00971721">
      <w:pPr>
        <w:shd w:val="clear" w:color="auto" w:fill="FFFFFF"/>
        <w:autoSpaceDE w:val="0"/>
        <w:autoSpaceDN w:val="0"/>
        <w:adjustRightInd w:val="0"/>
        <w:ind w:firstLine="851"/>
        <w:jc w:val="both"/>
        <w:rPr>
          <w:iCs/>
          <w:color w:val="000000"/>
          <w:sz w:val="28"/>
          <w:szCs w:val="28"/>
          <w:lang w:val="tt-RU"/>
        </w:rPr>
      </w:pPr>
      <w:r w:rsidRPr="00764017">
        <w:rPr>
          <w:iCs/>
          <w:color w:val="000000"/>
          <w:sz w:val="28"/>
          <w:szCs w:val="28"/>
          <w:lang w:val="tt-RU"/>
        </w:rPr>
        <w:t>3.2.6. Сәбәпсез дәрес калдыручы балигъ булмаганнарны исәпкә алу карталарын рәсмиләштерәләр (5 нче кушымта).</w:t>
      </w:r>
      <w:r w:rsidRPr="00764017">
        <w:rPr>
          <w:iCs/>
          <w:color w:val="000000"/>
          <w:sz w:val="28"/>
          <w:szCs w:val="28"/>
          <w:lang w:val="tt-RU"/>
        </w:rPr>
        <w:softHyphen/>
      </w:r>
    </w:p>
    <w:p w:rsidR="00971721" w:rsidRPr="00764017" w:rsidRDefault="00971721" w:rsidP="00971721">
      <w:pPr>
        <w:shd w:val="clear" w:color="auto" w:fill="FFFFFF"/>
        <w:autoSpaceDE w:val="0"/>
        <w:autoSpaceDN w:val="0"/>
        <w:adjustRightInd w:val="0"/>
        <w:ind w:firstLine="851"/>
        <w:jc w:val="both"/>
        <w:rPr>
          <w:iCs/>
          <w:color w:val="000000"/>
          <w:sz w:val="28"/>
          <w:szCs w:val="28"/>
          <w:lang w:val="tt-RU"/>
        </w:rPr>
      </w:pPr>
      <w:r w:rsidRPr="00764017">
        <w:rPr>
          <w:iCs/>
          <w:color w:val="000000"/>
          <w:sz w:val="28"/>
          <w:szCs w:val="28"/>
          <w:lang w:val="tt-RU"/>
        </w:rPr>
        <w:t>3.2.7. Агымдагы елның 20 нче числосына кадәр ай саен «мәгариф бүлеге» МКУ һәм балигъ булмаганнар эшләре һәм аларның хокукларын яклау буенча комиссиягә белем алуны туктаткан, белем бирү оешмасында мөһим булмаган сәбәпләр аркасында дәресләргә йөрмәүче яки системалы рәвештә дәрес калдыручы балалар турында хәбәр итәләр.</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iCs/>
          <w:color w:val="000000"/>
          <w:sz w:val="28"/>
          <w:szCs w:val="28"/>
          <w:lang w:val="tt-RU"/>
        </w:rPr>
        <w:t>3.2.8. Гомуми белем алмаган, балаларны гомуми белем бирү оешмасында укырга кабул итү тәртибе нигезендә исәпкә алу эше барышында ачыкланган балаларны укырга кабул итәләр.</w:t>
      </w:r>
      <w:r w:rsidRPr="00764017">
        <w:rPr>
          <w:iCs/>
          <w:color w:val="000000"/>
          <w:sz w:val="28"/>
          <w:szCs w:val="28"/>
          <w:lang w:val="tt-RU"/>
        </w:rPr>
        <w:softHyphen/>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iCs/>
          <w:color w:val="000000"/>
          <w:sz w:val="28"/>
          <w:szCs w:val="28"/>
          <w:lang w:val="tt-RU"/>
        </w:rPr>
        <w:lastRenderedPageBreak/>
        <w:t>3.2.9.  Балаларына белем алуга комачаулаган һәм (яисә) үз балаларын тәрбияләү һәм укыту бурычларын тиешенчә үтәмәгән гаиләләр ачыкланган очракта:</w:t>
      </w:r>
      <w:r w:rsidRPr="00764017">
        <w:rPr>
          <w:iCs/>
          <w:color w:val="000000"/>
          <w:sz w:val="28"/>
          <w:szCs w:val="28"/>
          <w:lang w:val="tt-RU"/>
        </w:rPr>
        <w:softHyphen/>
      </w:r>
      <w:r w:rsidRPr="00764017">
        <w:rPr>
          <w:iCs/>
          <w:color w:val="000000"/>
          <w:sz w:val="28"/>
          <w:szCs w:val="28"/>
          <w:lang w:val="tt-RU"/>
        </w:rPr>
        <w:softHyphen/>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color w:val="000000"/>
          <w:sz w:val="28"/>
          <w:szCs w:val="28"/>
          <w:lang w:val="tt-RU"/>
        </w:rPr>
        <w:t>- кичекмәстән балигъ булмаганнарны укытуны оештыру өчен ата-аналар (законлы вәкилләр) белән хезмәттәшлек итү чараларын  кабул итә;</w:t>
      </w:r>
      <w:r w:rsidRPr="00764017">
        <w:rPr>
          <w:color w:val="000000"/>
          <w:sz w:val="28"/>
          <w:szCs w:val="28"/>
          <w:lang w:val="tt-RU"/>
        </w:rPr>
        <w:softHyphen/>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color w:val="000000"/>
          <w:sz w:val="28"/>
          <w:szCs w:val="28"/>
          <w:lang w:val="tt-RU"/>
        </w:rPr>
        <w:t>- бу хакта Мамадыш муниципаль районы буенча эчке эшләр бүлегенә һәм балигъ булмаганнар эшләре буенча район комиссиясенә гамәлдәге законнар нигезендә йогынты ясау чараларын күрү өчен мәгълүмат бирәләр;</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color w:val="000000"/>
          <w:sz w:val="28"/>
          <w:szCs w:val="28"/>
          <w:lang w:val="tt-RU"/>
        </w:rPr>
        <w:t>- Ачыкланган балалар һәм аларны укытуны оештыру буенча күрелгән чаралар турында “Мәгариф бүлеге” МКУсына мәгълүмат бирәләр.</w:t>
      </w:r>
    </w:p>
    <w:p w:rsidR="00971721" w:rsidRPr="00764017" w:rsidRDefault="00971721" w:rsidP="00971721">
      <w:pPr>
        <w:shd w:val="clear" w:color="auto" w:fill="FFFFFF"/>
        <w:autoSpaceDE w:val="0"/>
        <w:autoSpaceDN w:val="0"/>
        <w:adjustRightInd w:val="0"/>
        <w:ind w:firstLine="851"/>
        <w:jc w:val="both"/>
        <w:rPr>
          <w:color w:val="000000"/>
          <w:sz w:val="28"/>
          <w:szCs w:val="28"/>
          <w:lang w:val="tt-RU"/>
        </w:rPr>
      </w:pPr>
      <w:r w:rsidRPr="00764017">
        <w:rPr>
          <w:iCs/>
          <w:color w:val="000000"/>
          <w:sz w:val="28"/>
          <w:szCs w:val="28"/>
          <w:lang w:val="tt-RU"/>
        </w:rPr>
        <w:t xml:space="preserve">3.3. Мәктәпкәчә белем бирү оешмалары ел саен 20 гыйнварга кадәр гомуми белем бирү оешмаларына: </w:t>
      </w:r>
    </w:p>
    <w:p w:rsidR="00971721" w:rsidRPr="00764017" w:rsidRDefault="00971721" w:rsidP="00971721">
      <w:pPr>
        <w:shd w:val="clear" w:color="auto" w:fill="FFFFFF"/>
        <w:autoSpaceDE w:val="0"/>
        <w:autoSpaceDN w:val="0"/>
        <w:adjustRightInd w:val="0"/>
        <w:ind w:firstLine="851"/>
        <w:jc w:val="both"/>
        <w:rPr>
          <w:color w:val="000000"/>
          <w:sz w:val="28"/>
          <w:szCs w:val="28"/>
          <w:lang w:val="tt-RU"/>
        </w:rPr>
      </w:pPr>
      <w:r w:rsidRPr="00764017">
        <w:rPr>
          <w:color w:val="000000"/>
          <w:sz w:val="28"/>
          <w:szCs w:val="28"/>
          <w:lang w:val="tt-RU"/>
        </w:rPr>
        <w:t>- агымдагы елда мәктәпкәчә белем алуны төгәлләүче һәм беренче сыйныфка кабул ителергә тиешле балалар турында белешмәләр.</w:t>
      </w:r>
      <w:r w:rsidRPr="00764017">
        <w:rPr>
          <w:color w:val="000000"/>
          <w:sz w:val="28"/>
          <w:szCs w:val="28"/>
          <w:lang w:val="tt-RU"/>
        </w:rPr>
        <w:softHyphen/>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color w:val="000000"/>
          <w:sz w:val="28"/>
          <w:szCs w:val="28"/>
          <w:lang w:val="tt-RU"/>
        </w:rPr>
        <w:t>- балалар бакчасына йөрми торган һәм беренче сыйныфка кабул ителергә тиешле балалар турындагы белешмәләр (6 нчы кушымта)</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iCs/>
          <w:color w:val="000000"/>
          <w:sz w:val="28"/>
          <w:szCs w:val="28"/>
          <w:lang w:val="tt-RU"/>
        </w:rPr>
        <w:t>3.4. «Мәгариф бүлеге» МКУ ел саен 1 сентябрьгә кадәр «Мамадыш үзәк район хастаханәсе» ДАССУ белән инвалид балалар исемлекләрен (7 нче кушымта) килештерә.</w:t>
      </w:r>
    </w:p>
    <w:p w:rsidR="00971721" w:rsidRPr="00764017" w:rsidRDefault="00971721" w:rsidP="00971721">
      <w:pPr>
        <w:shd w:val="clear" w:color="auto" w:fill="FFFFFF"/>
        <w:autoSpaceDE w:val="0"/>
        <w:autoSpaceDN w:val="0"/>
        <w:adjustRightInd w:val="0"/>
        <w:ind w:firstLine="851"/>
        <w:jc w:val="both"/>
        <w:rPr>
          <w:sz w:val="28"/>
          <w:szCs w:val="28"/>
          <w:lang w:val="tt-RU"/>
        </w:rPr>
      </w:pPr>
      <w:r w:rsidRPr="00764017">
        <w:rPr>
          <w:bCs/>
          <w:iCs/>
          <w:color w:val="000000"/>
          <w:sz w:val="28"/>
          <w:szCs w:val="28"/>
          <w:lang w:val="tt-RU"/>
        </w:rPr>
        <w:t xml:space="preserve">3.5.Балигъ булмаган территориаль берәмлекнең күзәтүчесезлеген һәм хокук </w:t>
      </w:r>
      <w:r w:rsidRPr="00764017">
        <w:rPr>
          <w:bCs/>
          <w:iCs/>
          <w:color w:val="000000"/>
          <w:sz w:val="28"/>
          <w:szCs w:val="28"/>
          <w:lang w:val="tt-RU"/>
        </w:rPr>
        <w:softHyphen/>
        <w:t xml:space="preserve">бозуларын профилактикалау органнары һәм системалары «Мәгариф бүлеге» МКУга мәҗбүри укытылырга тиешле, әмма гомуми белем ала алмаган балалар турында мәгълүмат җибәрә. </w:t>
      </w:r>
    </w:p>
    <w:p w:rsidR="00971721" w:rsidRPr="00764017" w:rsidRDefault="00971721" w:rsidP="00971721">
      <w:pPr>
        <w:shd w:val="clear" w:color="auto" w:fill="FFFFFF"/>
        <w:autoSpaceDE w:val="0"/>
        <w:autoSpaceDN w:val="0"/>
        <w:adjustRightInd w:val="0"/>
        <w:ind w:firstLine="851"/>
        <w:jc w:val="both"/>
        <w:rPr>
          <w:color w:val="000000"/>
          <w:sz w:val="28"/>
          <w:szCs w:val="28"/>
          <w:lang w:val="tt-RU"/>
        </w:rPr>
      </w:pPr>
      <w:r w:rsidRPr="00764017">
        <w:rPr>
          <w:iCs/>
          <w:color w:val="000000"/>
          <w:sz w:val="28"/>
          <w:szCs w:val="28"/>
          <w:lang w:val="tt-RU"/>
        </w:rPr>
        <w:t>3.6. Нинди дә булса сәбәпләр аркасында гомуми белем алмаган балалар турында булган мәгълүмат нигезендә балигъ булмаганнарның күзәтүчесезлеген һәм хокук бозуларын профилактикалау системасы органнары һәм учреждениеләре белән кызыксынган затлар белән берлектә тиешле чаралар күрелә.</w:t>
      </w:r>
      <w:r w:rsidRPr="00764017">
        <w:rPr>
          <w:iCs/>
          <w:color w:val="000000"/>
          <w:sz w:val="28"/>
          <w:szCs w:val="28"/>
          <w:lang w:val="tt-RU"/>
        </w:rPr>
        <w:softHyphen/>
      </w:r>
      <w:r w:rsidRPr="00764017">
        <w:rPr>
          <w:iCs/>
          <w:color w:val="000000"/>
          <w:sz w:val="28"/>
          <w:szCs w:val="28"/>
          <w:lang w:val="tt-RU"/>
        </w:rPr>
        <w:softHyphen/>
      </w:r>
      <w:r w:rsidRPr="00764017">
        <w:rPr>
          <w:iCs/>
          <w:color w:val="000000"/>
          <w:sz w:val="28"/>
          <w:szCs w:val="28"/>
          <w:lang w:val="tt-RU"/>
        </w:rPr>
        <w:softHyphen/>
      </w:r>
    </w:p>
    <w:p w:rsidR="00971721" w:rsidRPr="00764017" w:rsidRDefault="00971721" w:rsidP="00764017">
      <w:pPr>
        <w:pStyle w:val="af0"/>
        <w:spacing w:before="40" w:beforeAutospacing="0" w:after="240" w:afterAutospacing="0"/>
        <w:rPr>
          <w:color w:val="332E2D"/>
          <w:spacing w:val="2"/>
          <w:sz w:val="28"/>
          <w:szCs w:val="28"/>
          <w:lang w:val="tt-RU"/>
        </w:rPr>
      </w:pPr>
    </w:p>
    <w:p w:rsidR="00971721" w:rsidRPr="00764017" w:rsidRDefault="00971721" w:rsidP="00971721">
      <w:pPr>
        <w:pStyle w:val="af0"/>
        <w:spacing w:before="40" w:beforeAutospacing="0" w:after="240" w:afterAutospacing="0"/>
        <w:jc w:val="center"/>
        <w:rPr>
          <w:color w:val="332E2D"/>
          <w:spacing w:val="2"/>
          <w:sz w:val="28"/>
          <w:szCs w:val="28"/>
          <w:lang w:val="tt-RU"/>
        </w:rPr>
      </w:pPr>
      <w:r w:rsidRPr="00764017">
        <w:rPr>
          <w:color w:val="332E2D"/>
          <w:spacing w:val="2"/>
          <w:sz w:val="28"/>
          <w:szCs w:val="28"/>
          <w:lang w:val="tt-RU"/>
        </w:rPr>
        <w:t>4. Белем алу рәвешләрен исәпкә алу</w:t>
      </w:r>
    </w:p>
    <w:p w:rsidR="00971721" w:rsidRPr="00764017" w:rsidRDefault="00971721" w:rsidP="00971721">
      <w:pPr>
        <w:pStyle w:val="af0"/>
        <w:spacing w:before="40" w:beforeAutospacing="0" w:after="240" w:afterAutospacing="0"/>
        <w:jc w:val="both"/>
        <w:rPr>
          <w:color w:val="332E2D"/>
          <w:spacing w:val="2"/>
          <w:sz w:val="28"/>
          <w:szCs w:val="28"/>
          <w:lang w:val="tt-RU"/>
        </w:rPr>
      </w:pPr>
      <w:r w:rsidRPr="00764017">
        <w:rPr>
          <w:color w:val="332E2D"/>
          <w:spacing w:val="2"/>
          <w:sz w:val="28"/>
          <w:szCs w:val="28"/>
          <w:lang w:val="tt-RU"/>
        </w:rPr>
        <w:t xml:space="preserve">                4.1.Төп гомуми белем алганнан һәм унсигез яшькә җиткәннән соң белем алучылар, шулай ук укучыларның ата-аналары (законлы вәкилләре) төп гомуми белем алганчы, бала фикерен исәпкә алып, белем алу рәвешләрен сайлау хокукына ия.</w:t>
      </w:r>
    </w:p>
    <w:p w:rsidR="00971721" w:rsidRDefault="00971721" w:rsidP="00764017">
      <w:pPr>
        <w:pStyle w:val="af0"/>
        <w:spacing w:before="40" w:beforeAutospacing="0" w:after="240" w:afterAutospacing="0"/>
        <w:jc w:val="both"/>
        <w:rPr>
          <w:color w:val="332E2D"/>
          <w:spacing w:val="2"/>
          <w:sz w:val="28"/>
          <w:szCs w:val="28"/>
          <w:lang w:val="tt-RU"/>
        </w:rPr>
      </w:pPr>
      <w:r w:rsidRPr="00764017">
        <w:rPr>
          <w:color w:val="332E2D"/>
          <w:spacing w:val="2"/>
          <w:sz w:val="28"/>
          <w:szCs w:val="28"/>
          <w:lang w:val="tt-RU"/>
        </w:rPr>
        <w:t xml:space="preserve">              4.2. Мамадыш муниципаль районы Башкарма комитетының «Мәгариф бүлеге» МКУ 18 яшькә җиткәннән соң укучы балигъ булмаган укучыларның ата-аналары (законлы вәкилләре) тарафыннан билгеләнгән белем алу рәвешләрен исәпкә ала. (8 нче кушымта)</w:t>
      </w:r>
    </w:p>
    <w:p w:rsidR="00764017" w:rsidRDefault="00764017" w:rsidP="00764017">
      <w:pPr>
        <w:pStyle w:val="af0"/>
        <w:spacing w:before="40" w:beforeAutospacing="0" w:after="240" w:afterAutospacing="0"/>
        <w:jc w:val="both"/>
        <w:rPr>
          <w:color w:val="332E2D"/>
          <w:spacing w:val="2"/>
          <w:sz w:val="28"/>
          <w:szCs w:val="28"/>
          <w:lang w:val="tt-RU"/>
        </w:rPr>
      </w:pPr>
    </w:p>
    <w:p w:rsidR="00764017" w:rsidRDefault="00764017" w:rsidP="00764017">
      <w:pPr>
        <w:pStyle w:val="af0"/>
        <w:spacing w:before="40" w:beforeAutospacing="0" w:after="240" w:afterAutospacing="0"/>
        <w:jc w:val="both"/>
        <w:rPr>
          <w:color w:val="332E2D"/>
          <w:spacing w:val="2"/>
          <w:sz w:val="28"/>
          <w:szCs w:val="28"/>
          <w:lang w:val="tt-RU"/>
        </w:rPr>
      </w:pPr>
    </w:p>
    <w:p w:rsidR="00764017" w:rsidRDefault="00764017" w:rsidP="00764017">
      <w:pPr>
        <w:pStyle w:val="af0"/>
        <w:spacing w:before="40" w:beforeAutospacing="0" w:after="240" w:afterAutospacing="0"/>
        <w:jc w:val="both"/>
        <w:rPr>
          <w:color w:val="332E2D"/>
          <w:spacing w:val="2"/>
          <w:sz w:val="28"/>
          <w:szCs w:val="28"/>
          <w:lang w:val="tt-RU"/>
        </w:rPr>
      </w:pPr>
    </w:p>
    <w:p w:rsidR="00764017" w:rsidRPr="00764017" w:rsidRDefault="00764017" w:rsidP="00764017">
      <w:pPr>
        <w:pStyle w:val="af0"/>
        <w:spacing w:before="40" w:beforeAutospacing="0" w:after="240" w:afterAutospacing="0"/>
        <w:jc w:val="both"/>
        <w:rPr>
          <w:color w:val="332E2D"/>
          <w:spacing w:val="2"/>
          <w:sz w:val="28"/>
          <w:szCs w:val="28"/>
          <w:lang w:val="tt-RU"/>
        </w:rPr>
      </w:pPr>
    </w:p>
    <w:p w:rsidR="00971721" w:rsidRPr="004C3DEE" w:rsidRDefault="00971721" w:rsidP="00971721">
      <w:pPr>
        <w:jc w:val="right"/>
        <w:rPr>
          <w:color w:val="332E2D"/>
          <w:spacing w:val="2"/>
          <w:lang w:val="tt-RU"/>
        </w:rPr>
      </w:pPr>
    </w:p>
    <w:p w:rsidR="00971721" w:rsidRDefault="00971721" w:rsidP="00971721">
      <w:pPr>
        <w:jc w:val="right"/>
        <w:rPr>
          <w:bCs/>
          <w:lang w:val="tt-RU"/>
        </w:rPr>
      </w:pPr>
      <w:r w:rsidRPr="00492AAB">
        <w:rPr>
          <w:bCs/>
          <w:lang w:val="tt-RU"/>
        </w:rPr>
        <w:t xml:space="preserve">Татарстан Республикасы Мамадыш </w:t>
      </w:r>
    </w:p>
    <w:p w:rsidR="00971721" w:rsidRDefault="00971721" w:rsidP="00971721">
      <w:pPr>
        <w:jc w:val="right"/>
        <w:rPr>
          <w:bCs/>
          <w:lang w:val="tt-RU"/>
        </w:rPr>
      </w:pPr>
      <w:r w:rsidRPr="00492AAB">
        <w:rPr>
          <w:bCs/>
          <w:lang w:val="tt-RU"/>
        </w:rPr>
        <w:t xml:space="preserve">муниципаль районы территориясендә </w:t>
      </w:r>
    </w:p>
    <w:p w:rsidR="00971721" w:rsidRDefault="00971721" w:rsidP="00971721">
      <w:pPr>
        <w:jc w:val="right"/>
        <w:rPr>
          <w:bCs/>
          <w:lang w:val="tt-RU"/>
        </w:rPr>
      </w:pPr>
      <w:r w:rsidRPr="00492AAB">
        <w:rPr>
          <w:bCs/>
          <w:lang w:val="tt-RU"/>
        </w:rPr>
        <w:t xml:space="preserve">яшәүче мәктәпкәчә, башлангыч гомуми, </w:t>
      </w:r>
    </w:p>
    <w:p w:rsidR="00971721" w:rsidRDefault="00971721" w:rsidP="00971721">
      <w:pPr>
        <w:jc w:val="right"/>
        <w:rPr>
          <w:bCs/>
          <w:lang w:val="tt-RU"/>
        </w:rPr>
      </w:pPr>
      <w:r w:rsidRPr="00492AAB">
        <w:rPr>
          <w:bCs/>
          <w:lang w:val="tt-RU"/>
        </w:rPr>
        <w:t>төп гомуми һәм урта гомуми белем бирү</w:t>
      </w:r>
    </w:p>
    <w:p w:rsidR="00971721" w:rsidRDefault="00971721" w:rsidP="00971721">
      <w:pPr>
        <w:jc w:val="right"/>
        <w:rPr>
          <w:bCs/>
          <w:lang w:val="tt-RU"/>
        </w:rPr>
      </w:pPr>
      <w:r w:rsidRPr="00492AAB">
        <w:rPr>
          <w:bCs/>
          <w:lang w:val="tt-RU"/>
        </w:rPr>
        <w:t xml:space="preserve"> программалары буенча белем алырга </w:t>
      </w:r>
    </w:p>
    <w:p w:rsidR="00971721" w:rsidRPr="00492AAB" w:rsidRDefault="00971721" w:rsidP="00971721">
      <w:pPr>
        <w:jc w:val="right"/>
        <w:rPr>
          <w:bCs/>
          <w:lang w:val="tt-RU"/>
        </w:rPr>
      </w:pPr>
      <w:r w:rsidRPr="00492AAB">
        <w:rPr>
          <w:bCs/>
          <w:lang w:val="tt-RU"/>
        </w:rPr>
        <w:t xml:space="preserve">тиешле балаларны исәпкә алу </w:t>
      </w:r>
    </w:p>
    <w:p w:rsidR="00971721" w:rsidRDefault="00971721" w:rsidP="00971721">
      <w:pPr>
        <w:jc w:val="right"/>
        <w:rPr>
          <w:bCs/>
          <w:lang w:val="tt-RU"/>
        </w:rPr>
      </w:pPr>
      <w:r w:rsidRPr="00492AAB">
        <w:rPr>
          <w:bCs/>
          <w:lang w:val="tt-RU"/>
        </w:rPr>
        <w:t>Тәртибе</w:t>
      </w:r>
      <w:r>
        <w:rPr>
          <w:bCs/>
          <w:lang w:val="tt-RU"/>
        </w:rPr>
        <w:t xml:space="preserve">нә </w:t>
      </w:r>
    </w:p>
    <w:p w:rsidR="00971721" w:rsidRPr="00052F3F" w:rsidRDefault="00971721" w:rsidP="00971721">
      <w:pPr>
        <w:jc w:val="right"/>
        <w:rPr>
          <w:bCs/>
        </w:rPr>
      </w:pPr>
      <w:r>
        <w:rPr>
          <w:bCs/>
          <w:lang w:val="tt-RU"/>
        </w:rPr>
        <w:t xml:space="preserve">1 кушымта </w:t>
      </w:r>
    </w:p>
    <w:p w:rsidR="00971721" w:rsidRPr="00482458" w:rsidRDefault="00971721" w:rsidP="00971721">
      <w:pPr>
        <w:shd w:val="clear" w:color="auto" w:fill="FFFFFF"/>
        <w:autoSpaceDE w:val="0"/>
        <w:autoSpaceDN w:val="0"/>
        <w:adjustRightInd w:val="0"/>
        <w:jc w:val="right"/>
        <w:rPr>
          <w:color w:val="332E2D"/>
          <w:spacing w:val="2"/>
        </w:rPr>
      </w:pPr>
      <w:r>
        <w:rPr>
          <w:color w:val="332E2D"/>
          <w:spacing w:val="2"/>
        </w:rPr>
        <w:br/>
      </w:r>
      <w:r>
        <w:rPr>
          <w:color w:val="332E2D"/>
          <w:spacing w:val="2"/>
        </w:rPr>
        <w:br/>
      </w:r>
    </w:p>
    <w:tbl>
      <w:tblPr>
        <w:tblW w:w="10299" w:type="dxa"/>
        <w:tblInd w:w="88" w:type="dxa"/>
        <w:tblLook w:val="0000"/>
      </w:tblPr>
      <w:tblGrid>
        <w:gridCol w:w="860"/>
        <w:gridCol w:w="433"/>
        <w:gridCol w:w="433"/>
        <w:gridCol w:w="433"/>
        <w:gridCol w:w="433"/>
        <w:gridCol w:w="433"/>
        <w:gridCol w:w="433"/>
        <w:gridCol w:w="433"/>
        <w:gridCol w:w="433"/>
        <w:gridCol w:w="433"/>
        <w:gridCol w:w="433"/>
        <w:gridCol w:w="433"/>
        <w:gridCol w:w="433"/>
        <w:gridCol w:w="433"/>
        <w:gridCol w:w="433"/>
        <w:gridCol w:w="433"/>
        <w:gridCol w:w="433"/>
        <w:gridCol w:w="433"/>
        <w:gridCol w:w="433"/>
        <w:gridCol w:w="433"/>
        <w:gridCol w:w="1204"/>
        <w:gridCol w:w="8"/>
      </w:tblGrid>
      <w:tr w:rsidR="00971721" w:rsidTr="007B4C4E">
        <w:trPr>
          <w:gridAfter w:val="1"/>
          <w:wAfter w:w="8" w:type="dxa"/>
          <w:trHeight w:val="1318"/>
        </w:trPr>
        <w:tc>
          <w:tcPr>
            <w:tcW w:w="10291" w:type="dxa"/>
            <w:gridSpan w:val="21"/>
            <w:tcBorders>
              <w:top w:val="single" w:sz="4" w:space="0" w:color="auto"/>
              <w:left w:val="single" w:sz="4" w:space="0" w:color="auto"/>
              <w:bottom w:val="single" w:sz="4" w:space="0" w:color="auto"/>
              <w:right w:val="single" w:sz="4" w:space="0" w:color="auto"/>
            </w:tcBorders>
            <w:shd w:val="clear" w:color="auto" w:fill="auto"/>
            <w:vAlign w:val="bottom"/>
          </w:tcPr>
          <w:p w:rsidR="00971721" w:rsidRPr="00F05960" w:rsidRDefault="00971721" w:rsidP="007B4C4E">
            <w:pPr>
              <w:tabs>
                <w:tab w:val="left" w:pos="10352"/>
              </w:tabs>
              <w:ind w:right="504"/>
              <w:jc w:val="center"/>
              <w:rPr>
                <w:b/>
                <w:bCs/>
              </w:rPr>
            </w:pPr>
            <w:r w:rsidRPr="00F05960">
              <w:rPr>
                <w:b/>
                <w:bCs/>
                <w:lang w:val="tt-RU"/>
              </w:rPr>
              <w:t>МБОУ беркетелгән территориядә яшәүче балаларны исәпкә алу турында белешмәләр</w:t>
            </w:r>
          </w:p>
          <w:p w:rsidR="00971721" w:rsidRPr="00F05960" w:rsidRDefault="00971721" w:rsidP="007B4C4E">
            <w:pPr>
              <w:jc w:val="center"/>
              <w:rPr>
                <w:b/>
                <w:bCs/>
              </w:rPr>
            </w:pPr>
            <w:r w:rsidRPr="00F05960">
              <w:rPr>
                <w:b/>
                <w:bCs/>
                <w:lang w:val="tt-RU"/>
              </w:rPr>
              <w:t xml:space="preserve"> Татарстан Республикасы Мамадыш муниципаль районының</w:t>
            </w:r>
          </w:p>
          <w:p w:rsidR="00971721" w:rsidRPr="00F05960" w:rsidRDefault="00971721" w:rsidP="007B4C4E">
            <w:pPr>
              <w:tabs>
                <w:tab w:val="left" w:pos="3047"/>
              </w:tabs>
              <w:jc w:val="center"/>
              <w:rPr>
                <w:b/>
                <w:bCs/>
              </w:rPr>
            </w:pPr>
            <w:r>
              <w:rPr>
                <w:b/>
                <w:bCs/>
                <w:lang w:val="tt-RU"/>
              </w:rPr>
              <w:t xml:space="preserve">  (авыл, дер......,.........) 0 яшьтән 18 яшькә кадәрге вакытта  </w:t>
            </w:r>
          </w:p>
          <w:p w:rsidR="00971721" w:rsidRDefault="00971721" w:rsidP="007B4C4E">
            <w:pPr>
              <w:jc w:val="center"/>
              <w:rPr>
                <w:rFonts w:ascii="Arial CYR" w:hAnsi="Arial CYR"/>
                <w:b/>
                <w:bCs/>
              </w:rPr>
            </w:pPr>
          </w:p>
          <w:p w:rsidR="00971721" w:rsidRDefault="00971721" w:rsidP="007B4C4E">
            <w:pPr>
              <w:jc w:val="center"/>
              <w:rPr>
                <w:rFonts w:ascii="Arial CYR" w:hAnsi="Arial CYR"/>
                <w:b/>
                <w:bCs/>
              </w:rPr>
            </w:pPr>
          </w:p>
        </w:tc>
      </w:tr>
      <w:tr w:rsidR="00971721" w:rsidTr="007B4C4E">
        <w:trPr>
          <w:cantSplit/>
          <w:trHeight w:val="1400"/>
        </w:trPr>
        <w:tc>
          <w:tcPr>
            <w:tcW w:w="860" w:type="dxa"/>
            <w:tcBorders>
              <w:top w:val="nil"/>
              <w:left w:val="single" w:sz="4" w:space="0" w:color="auto"/>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lang w:val="tt-RU"/>
              </w:rPr>
              <w:t xml:space="preserve">яше / авыл </w:t>
            </w:r>
          </w:p>
        </w:tc>
        <w:tc>
          <w:tcPr>
            <w:tcW w:w="433" w:type="dxa"/>
            <w:tcBorders>
              <w:top w:val="nil"/>
              <w:left w:val="nil"/>
              <w:bottom w:val="single" w:sz="4" w:space="0" w:color="auto"/>
              <w:right w:val="single" w:sz="4" w:space="0" w:color="auto"/>
            </w:tcBorders>
            <w:shd w:val="clear" w:color="auto" w:fill="auto"/>
            <w:noWrap/>
            <w:textDirection w:val="btLr"/>
            <w:vAlign w:val="bottom"/>
          </w:tcPr>
          <w:p w:rsidR="00971721" w:rsidRPr="00081A49" w:rsidRDefault="00971721" w:rsidP="007B4C4E">
            <w:pPr>
              <w:ind w:left="113" w:right="113"/>
              <w:jc w:val="right"/>
              <w:rPr>
                <w:sz w:val="16"/>
                <w:szCs w:val="16"/>
              </w:rPr>
            </w:pPr>
            <w:r w:rsidRPr="00081A49">
              <w:rPr>
                <w:sz w:val="16"/>
                <w:szCs w:val="16"/>
                <w:lang w:val="tt-RU"/>
              </w:rPr>
              <w:t>0</w:t>
            </w:r>
          </w:p>
        </w:tc>
        <w:tc>
          <w:tcPr>
            <w:tcW w:w="433" w:type="dxa"/>
            <w:tcBorders>
              <w:top w:val="nil"/>
              <w:left w:val="nil"/>
              <w:bottom w:val="single" w:sz="4" w:space="0" w:color="auto"/>
              <w:right w:val="single" w:sz="4" w:space="0" w:color="auto"/>
            </w:tcBorders>
            <w:shd w:val="clear" w:color="auto" w:fill="auto"/>
            <w:noWrap/>
            <w:textDirection w:val="btLr"/>
            <w:vAlign w:val="bottom"/>
          </w:tcPr>
          <w:p w:rsidR="00971721" w:rsidRPr="00081A49" w:rsidRDefault="00971721" w:rsidP="007B4C4E">
            <w:pPr>
              <w:ind w:left="113" w:right="113"/>
              <w:jc w:val="right"/>
              <w:rPr>
                <w:sz w:val="16"/>
                <w:szCs w:val="16"/>
              </w:rPr>
            </w:pPr>
            <w:r w:rsidRPr="00081A49">
              <w:rPr>
                <w:sz w:val="16"/>
                <w:szCs w:val="16"/>
                <w:lang w:val="tt-RU"/>
              </w:rPr>
              <w:t>1</w:t>
            </w:r>
          </w:p>
        </w:tc>
        <w:tc>
          <w:tcPr>
            <w:tcW w:w="433" w:type="dxa"/>
            <w:tcBorders>
              <w:top w:val="nil"/>
              <w:left w:val="nil"/>
              <w:bottom w:val="single" w:sz="4" w:space="0" w:color="auto"/>
              <w:right w:val="single" w:sz="4" w:space="0" w:color="auto"/>
            </w:tcBorders>
            <w:shd w:val="clear" w:color="auto" w:fill="auto"/>
            <w:noWrap/>
            <w:textDirection w:val="btLr"/>
            <w:vAlign w:val="bottom"/>
          </w:tcPr>
          <w:p w:rsidR="00971721" w:rsidRPr="00081A49" w:rsidRDefault="00971721" w:rsidP="007B4C4E">
            <w:pPr>
              <w:ind w:left="113" w:right="113"/>
              <w:jc w:val="right"/>
              <w:rPr>
                <w:sz w:val="16"/>
                <w:szCs w:val="16"/>
              </w:rPr>
            </w:pPr>
            <w:r w:rsidRPr="00081A49">
              <w:rPr>
                <w:sz w:val="16"/>
                <w:szCs w:val="16"/>
                <w:lang w:val="tt-RU"/>
              </w:rPr>
              <w:t>2</w:t>
            </w:r>
          </w:p>
        </w:tc>
        <w:tc>
          <w:tcPr>
            <w:tcW w:w="433" w:type="dxa"/>
            <w:tcBorders>
              <w:top w:val="nil"/>
              <w:left w:val="nil"/>
              <w:bottom w:val="single" w:sz="4" w:space="0" w:color="auto"/>
              <w:right w:val="single" w:sz="4" w:space="0" w:color="auto"/>
            </w:tcBorders>
            <w:shd w:val="clear" w:color="auto" w:fill="auto"/>
            <w:noWrap/>
            <w:textDirection w:val="btLr"/>
            <w:vAlign w:val="bottom"/>
          </w:tcPr>
          <w:p w:rsidR="00971721" w:rsidRPr="00081A49" w:rsidRDefault="00971721" w:rsidP="007B4C4E">
            <w:pPr>
              <w:ind w:left="113" w:right="113"/>
              <w:jc w:val="right"/>
              <w:rPr>
                <w:sz w:val="16"/>
                <w:szCs w:val="16"/>
              </w:rPr>
            </w:pPr>
            <w:r w:rsidRPr="00081A49">
              <w:rPr>
                <w:sz w:val="16"/>
                <w:szCs w:val="16"/>
                <w:lang w:val="tt-RU"/>
              </w:rPr>
              <w:t>3</w:t>
            </w:r>
          </w:p>
        </w:tc>
        <w:tc>
          <w:tcPr>
            <w:tcW w:w="433" w:type="dxa"/>
            <w:tcBorders>
              <w:top w:val="nil"/>
              <w:left w:val="nil"/>
              <w:bottom w:val="single" w:sz="4" w:space="0" w:color="auto"/>
              <w:right w:val="single" w:sz="4" w:space="0" w:color="auto"/>
            </w:tcBorders>
            <w:shd w:val="clear" w:color="auto" w:fill="auto"/>
            <w:noWrap/>
            <w:textDirection w:val="btLr"/>
            <w:vAlign w:val="bottom"/>
          </w:tcPr>
          <w:p w:rsidR="00971721" w:rsidRPr="00081A49" w:rsidRDefault="00971721" w:rsidP="007B4C4E">
            <w:pPr>
              <w:ind w:left="113" w:right="113"/>
              <w:jc w:val="right"/>
              <w:rPr>
                <w:sz w:val="16"/>
                <w:szCs w:val="16"/>
              </w:rPr>
            </w:pPr>
            <w:r w:rsidRPr="00081A49">
              <w:rPr>
                <w:sz w:val="16"/>
                <w:szCs w:val="16"/>
                <w:lang w:val="tt-RU"/>
              </w:rPr>
              <w:t>4</w:t>
            </w:r>
          </w:p>
        </w:tc>
        <w:tc>
          <w:tcPr>
            <w:tcW w:w="433" w:type="dxa"/>
            <w:tcBorders>
              <w:top w:val="nil"/>
              <w:left w:val="nil"/>
              <w:bottom w:val="single" w:sz="4" w:space="0" w:color="auto"/>
              <w:right w:val="single" w:sz="4" w:space="0" w:color="auto"/>
            </w:tcBorders>
            <w:shd w:val="clear" w:color="auto" w:fill="auto"/>
            <w:noWrap/>
            <w:textDirection w:val="btLr"/>
            <w:vAlign w:val="bottom"/>
          </w:tcPr>
          <w:p w:rsidR="00971721" w:rsidRPr="00081A49" w:rsidRDefault="00971721" w:rsidP="007B4C4E">
            <w:pPr>
              <w:ind w:left="113" w:right="113"/>
              <w:jc w:val="right"/>
              <w:rPr>
                <w:sz w:val="16"/>
                <w:szCs w:val="16"/>
              </w:rPr>
            </w:pPr>
            <w:r w:rsidRPr="00081A49">
              <w:rPr>
                <w:sz w:val="16"/>
                <w:szCs w:val="16"/>
                <w:lang w:val="tt-RU"/>
              </w:rPr>
              <w:t>5</w:t>
            </w:r>
          </w:p>
        </w:tc>
        <w:tc>
          <w:tcPr>
            <w:tcW w:w="433" w:type="dxa"/>
            <w:tcBorders>
              <w:top w:val="nil"/>
              <w:left w:val="nil"/>
              <w:bottom w:val="single" w:sz="4" w:space="0" w:color="auto"/>
              <w:right w:val="single" w:sz="4" w:space="0" w:color="auto"/>
            </w:tcBorders>
            <w:shd w:val="clear" w:color="auto" w:fill="auto"/>
            <w:noWrap/>
            <w:textDirection w:val="btLr"/>
            <w:vAlign w:val="bottom"/>
          </w:tcPr>
          <w:p w:rsidR="00971721" w:rsidRPr="00081A49" w:rsidRDefault="00971721" w:rsidP="007B4C4E">
            <w:pPr>
              <w:ind w:left="113" w:right="113"/>
              <w:jc w:val="right"/>
              <w:rPr>
                <w:sz w:val="16"/>
                <w:szCs w:val="16"/>
              </w:rPr>
            </w:pPr>
            <w:r w:rsidRPr="00081A49">
              <w:rPr>
                <w:sz w:val="16"/>
                <w:szCs w:val="16"/>
                <w:lang w:val="tt-RU"/>
              </w:rPr>
              <w:t>6</w:t>
            </w:r>
          </w:p>
        </w:tc>
        <w:tc>
          <w:tcPr>
            <w:tcW w:w="433" w:type="dxa"/>
            <w:tcBorders>
              <w:top w:val="nil"/>
              <w:left w:val="nil"/>
              <w:bottom w:val="single" w:sz="4" w:space="0" w:color="auto"/>
              <w:right w:val="single" w:sz="4" w:space="0" w:color="auto"/>
            </w:tcBorders>
            <w:shd w:val="clear" w:color="auto" w:fill="auto"/>
            <w:noWrap/>
            <w:textDirection w:val="btLr"/>
            <w:vAlign w:val="bottom"/>
          </w:tcPr>
          <w:p w:rsidR="00971721" w:rsidRPr="00081A49" w:rsidRDefault="00971721" w:rsidP="007B4C4E">
            <w:pPr>
              <w:ind w:left="113" w:right="113"/>
              <w:jc w:val="right"/>
              <w:rPr>
                <w:sz w:val="16"/>
                <w:szCs w:val="16"/>
              </w:rPr>
            </w:pPr>
            <w:r w:rsidRPr="00081A49">
              <w:rPr>
                <w:sz w:val="16"/>
                <w:szCs w:val="16"/>
                <w:lang w:val="tt-RU"/>
              </w:rPr>
              <w:t>7</w:t>
            </w:r>
          </w:p>
        </w:tc>
        <w:tc>
          <w:tcPr>
            <w:tcW w:w="433" w:type="dxa"/>
            <w:tcBorders>
              <w:top w:val="nil"/>
              <w:left w:val="nil"/>
              <w:bottom w:val="single" w:sz="4" w:space="0" w:color="auto"/>
              <w:right w:val="single" w:sz="4" w:space="0" w:color="auto"/>
            </w:tcBorders>
            <w:shd w:val="clear" w:color="auto" w:fill="auto"/>
            <w:noWrap/>
            <w:textDirection w:val="btLr"/>
            <w:vAlign w:val="bottom"/>
          </w:tcPr>
          <w:p w:rsidR="00971721" w:rsidRPr="00081A49" w:rsidRDefault="00971721" w:rsidP="007B4C4E">
            <w:pPr>
              <w:ind w:left="113" w:right="113"/>
              <w:jc w:val="right"/>
              <w:rPr>
                <w:sz w:val="16"/>
                <w:szCs w:val="16"/>
              </w:rPr>
            </w:pPr>
            <w:r w:rsidRPr="00081A49">
              <w:rPr>
                <w:sz w:val="16"/>
                <w:szCs w:val="16"/>
                <w:lang w:val="tt-RU"/>
              </w:rPr>
              <w:t>8</w:t>
            </w:r>
          </w:p>
        </w:tc>
        <w:tc>
          <w:tcPr>
            <w:tcW w:w="433" w:type="dxa"/>
            <w:tcBorders>
              <w:top w:val="nil"/>
              <w:left w:val="nil"/>
              <w:bottom w:val="single" w:sz="4" w:space="0" w:color="auto"/>
              <w:right w:val="single" w:sz="4" w:space="0" w:color="auto"/>
            </w:tcBorders>
            <w:shd w:val="clear" w:color="auto" w:fill="auto"/>
            <w:noWrap/>
            <w:textDirection w:val="btLr"/>
            <w:vAlign w:val="bottom"/>
          </w:tcPr>
          <w:p w:rsidR="00971721" w:rsidRPr="00081A49" w:rsidRDefault="00971721" w:rsidP="007B4C4E">
            <w:pPr>
              <w:ind w:left="113" w:right="113"/>
              <w:jc w:val="right"/>
              <w:rPr>
                <w:sz w:val="16"/>
                <w:szCs w:val="16"/>
              </w:rPr>
            </w:pPr>
            <w:r w:rsidRPr="00081A49">
              <w:rPr>
                <w:sz w:val="16"/>
                <w:szCs w:val="16"/>
                <w:lang w:val="tt-RU"/>
              </w:rPr>
              <w:t>9</w:t>
            </w:r>
          </w:p>
        </w:tc>
        <w:tc>
          <w:tcPr>
            <w:tcW w:w="433" w:type="dxa"/>
            <w:tcBorders>
              <w:top w:val="nil"/>
              <w:left w:val="nil"/>
              <w:bottom w:val="single" w:sz="4" w:space="0" w:color="auto"/>
              <w:right w:val="single" w:sz="4" w:space="0" w:color="auto"/>
            </w:tcBorders>
            <w:shd w:val="clear" w:color="auto" w:fill="auto"/>
            <w:noWrap/>
            <w:textDirection w:val="btLr"/>
            <w:vAlign w:val="bottom"/>
          </w:tcPr>
          <w:p w:rsidR="00971721" w:rsidRPr="00081A49" w:rsidRDefault="00971721" w:rsidP="007B4C4E">
            <w:pPr>
              <w:ind w:left="113" w:right="113"/>
              <w:jc w:val="right"/>
              <w:rPr>
                <w:sz w:val="16"/>
                <w:szCs w:val="16"/>
              </w:rPr>
            </w:pPr>
            <w:r w:rsidRPr="00081A49">
              <w:rPr>
                <w:sz w:val="16"/>
                <w:szCs w:val="16"/>
                <w:lang w:val="tt-RU"/>
              </w:rPr>
              <w:t>10</w:t>
            </w:r>
          </w:p>
        </w:tc>
        <w:tc>
          <w:tcPr>
            <w:tcW w:w="433" w:type="dxa"/>
            <w:tcBorders>
              <w:top w:val="nil"/>
              <w:left w:val="nil"/>
              <w:bottom w:val="single" w:sz="4" w:space="0" w:color="auto"/>
              <w:right w:val="single" w:sz="4" w:space="0" w:color="auto"/>
            </w:tcBorders>
            <w:shd w:val="clear" w:color="auto" w:fill="auto"/>
            <w:noWrap/>
            <w:textDirection w:val="btLr"/>
            <w:vAlign w:val="bottom"/>
          </w:tcPr>
          <w:p w:rsidR="00971721" w:rsidRPr="00081A49" w:rsidRDefault="00971721" w:rsidP="007B4C4E">
            <w:pPr>
              <w:ind w:left="113" w:right="113"/>
              <w:jc w:val="right"/>
              <w:rPr>
                <w:sz w:val="16"/>
                <w:szCs w:val="16"/>
              </w:rPr>
            </w:pPr>
            <w:r w:rsidRPr="00081A49">
              <w:rPr>
                <w:sz w:val="16"/>
                <w:szCs w:val="16"/>
                <w:lang w:val="tt-RU"/>
              </w:rPr>
              <w:t>11</w:t>
            </w:r>
          </w:p>
        </w:tc>
        <w:tc>
          <w:tcPr>
            <w:tcW w:w="433" w:type="dxa"/>
            <w:tcBorders>
              <w:top w:val="nil"/>
              <w:left w:val="nil"/>
              <w:bottom w:val="single" w:sz="4" w:space="0" w:color="auto"/>
              <w:right w:val="single" w:sz="4" w:space="0" w:color="auto"/>
            </w:tcBorders>
            <w:shd w:val="clear" w:color="auto" w:fill="auto"/>
            <w:noWrap/>
            <w:textDirection w:val="btLr"/>
            <w:vAlign w:val="bottom"/>
          </w:tcPr>
          <w:p w:rsidR="00971721" w:rsidRPr="00081A49" w:rsidRDefault="00971721" w:rsidP="007B4C4E">
            <w:pPr>
              <w:ind w:left="113" w:right="113"/>
              <w:jc w:val="right"/>
              <w:rPr>
                <w:sz w:val="16"/>
                <w:szCs w:val="16"/>
              </w:rPr>
            </w:pPr>
            <w:r w:rsidRPr="00081A49">
              <w:rPr>
                <w:sz w:val="16"/>
                <w:szCs w:val="16"/>
                <w:lang w:val="tt-RU"/>
              </w:rPr>
              <w:t>12</w:t>
            </w:r>
          </w:p>
        </w:tc>
        <w:tc>
          <w:tcPr>
            <w:tcW w:w="433" w:type="dxa"/>
            <w:tcBorders>
              <w:top w:val="nil"/>
              <w:left w:val="nil"/>
              <w:bottom w:val="single" w:sz="4" w:space="0" w:color="auto"/>
              <w:right w:val="single" w:sz="4" w:space="0" w:color="auto"/>
            </w:tcBorders>
            <w:shd w:val="clear" w:color="auto" w:fill="auto"/>
            <w:noWrap/>
            <w:textDirection w:val="btLr"/>
            <w:vAlign w:val="bottom"/>
          </w:tcPr>
          <w:p w:rsidR="00971721" w:rsidRPr="00081A49" w:rsidRDefault="00971721" w:rsidP="007B4C4E">
            <w:pPr>
              <w:ind w:left="113" w:right="113"/>
              <w:jc w:val="right"/>
              <w:rPr>
                <w:sz w:val="16"/>
                <w:szCs w:val="16"/>
              </w:rPr>
            </w:pPr>
            <w:r w:rsidRPr="00081A49">
              <w:rPr>
                <w:sz w:val="16"/>
                <w:szCs w:val="16"/>
                <w:lang w:val="tt-RU"/>
              </w:rPr>
              <w:t>13</w:t>
            </w:r>
          </w:p>
        </w:tc>
        <w:tc>
          <w:tcPr>
            <w:tcW w:w="433" w:type="dxa"/>
            <w:tcBorders>
              <w:top w:val="nil"/>
              <w:left w:val="nil"/>
              <w:bottom w:val="single" w:sz="4" w:space="0" w:color="auto"/>
              <w:right w:val="single" w:sz="4" w:space="0" w:color="auto"/>
            </w:tcBorders>
            <w:shd w:val="clear" w:color="auto" w:fill="auto"/>
            <w:noWrap/>
            <w:textDirection w:val="btLr"/>
            <w:vAlign w:val="bottom"/>
          </w:tcPr>
          <w:p w:rsidR="00971721" w:rsidRPr="00081A49" w:rsidRDefault="00971721" w:rsidP="007B4C4E">
            <w:pPr>
              <w:ind w:left="113" w:right="113"/>
              <w:jc w:val="right"/>
              <w:rPr>
                <w:sz w:val="16"/>
                <w:szCs w:val="16"/>
              </w:rPr>
            </w:pPr>
            <w:r w:rsidRPr="00081A49">
              <w:rPr>
                <w:sz w:val="16"/>
                <w:szCs w:val="16"/>
                <w:lang w:val="tt-RU"/>
              </w:rPr>
              <w:t>14</w:t>
            </w:r>
          </w:p>
        </w:tc>
        <w:tc>
          <w:tcPr>
            <w:tcW w:w="433" w:type="dxa"/>
            <w:tcBorders>
              <w:top w:val="nil"/>
              <w:left w:val="nil"/>
              <w:bottom w:val="single" w:sz="4" w:space="0" w:color="auto"/>
              <w:right w:val="single" w:sz="4" w:space="0" w:color="auto"/>
            </w:tcBorders>
            <w:shd w:val="clear" w:color="auto" w:fill="auto"/>
            <w:noWrap/>
            <w:textDirection w:val="btLr"/>
            <w:vAlign w:val="bottom"/>
          </w:tcPr>
          <w:p w:rsidR="00971721" w:rsidRPr="00081A49" w:rsidRDefault="00971721" w:rsidP="007B4C4E">
            <w:pPr>
              <w:ind w:left="113" w:right="113"/>
              <w:jc w:val="right"/>
              <w:rPr>
                <w:sz w:val="16"/>
                <w:szCs w:val="16"/>
              </w:rPr>
            </w:pPr>
            <w:r w:rsidRPr="00081A49">
              <w:rPr>
                <w:sz w:val="16"/>
                <w:szCs w:val="16"/>
                <w:lang w:val="tt-RU"/>
              </w:rPr>
              <w:t>15</w:t>
            </w:r>
          </w:p>
        </w:tc>
        <w:tc>
          <w:tcPr>
            <w:tcW w:w="433" w:type="dxa"/>
            <w:tcBorders>
              <w:top w:val="nil"/>
              <w:left w:val="nil"/>
              <w:bottom w:val="single" w:sz="4" w:space="0" w:color="auto"/>
              <w:right w:val="single" w:sz="4" w:space="0" w:color="auto"/>
            </w:tcBorders>
            <w:shd w:val="clear" w:color="auto" w:fill="auto"/>
            <w:noWrap/>
            <w:textDirection w:val="btLr"/>
            <w:vAlign w:val="bottom"/>
          </w:tcPr>
          <w:p w:rsidR="00971721" w:rsidRPr="00081A49" w:rsidRDefault="00971721" w:rsidP="007B4C4E">
            <w:pPr>
              <w:ind w:left="113" w:right="113"/>
              <w:jc w:val="right"/>
              <w:rPr>
                <w:sz w:val="16"/>
                <w:szCs w:val="16"/>
              </w:rPr>
            </w:pPr>
            <w:r w:rsidRPr="00081A49">
              <w:rPr>
                <w:sz w:val="16"/>
                <w:szCs w:val="16"/>
                <w:lang w:val="tt-RU"/>
              </w:rPr>
              <w:t>16</w:t>
            </w:r>
          </w:p>
        </w:tc>
        <w:tc>
          <w:tcPr>
            <w:tcW w:w="433" w:type="dxa"/>
            <w:tcBorders>
              <w:top w:val="nil"/>
              <w:left w:val="nil"/>
              <w:bottom w:val="single" w:sz="4" w:space="0" w:color="auto"/>
              <w:right w:val="single" w:sz="4" w:space="0" w:color="auto"/>
            </w:tcBorders>
            <w:shd w:val="clear" w:color="auto" w:fill="auto"/>
            <w:noWrap/>
            <w:textDirection w:val="btLr"/>
            <w:vAlign w:val="bottom"/>
          </w:tcPr>
          <w:p w:rsidR="00971721" w:rsidRPr="00081A49" w:rsidRDefault="00971721" w:rsidP="007B4C4E">
            <w:pPr>
              <w:ind w:left="113" w:right="113"/>
              <w:jc w:val="right"/>
              <w:rPr>
                <w:sz w:val="16"/>
                <w:szCs w:val="16"/>
              </w:rPr>
            </w:pPr>
            <w:r w:rsidRPr="00081A49">
              <w:rPr>
                <w:sz w:val="16"/>
                <w:szCs w:val="16"/>
                <w:lang w:val="tt-RU"/>
              </w:rPr>
              <w:t>17</w:t>
            </w:r>
          </w:p>
        </w:tc>
        <w:tc>
          <w:tcPr>
            <w:tcW w:w="433" w:type="dxa"/>
            <w:tcBorders>
              <w:top w:val="nil"/>
              <w:left w:val="nil"/>
              <w:bottom w:val="single" w:sz="4" w:space="0" w:color="auto"/>
              <w:right w:val="single" w:sz="4" w:space="0" w:color="auto"/>
            </w:tcBorders>
            <w:shd w:val="clear" w:color="auto" w:fill="auto"/>
            <w:noWrap/>
            <w:textDirection w:val="btLr"/>
            <w:vAlign w:val="bottom"/>
          </w:tcPr>
          <w:p w:rsidR="00971721" w:rsidRPr="00081A49" w:rsidRDefault="00971721" w:rsidP="007B4C4E">
            <w:pPr>
              <w:ind w:left="113" w:right="113"/>
              <w:jc w:val="right"/>
              <w:rPr>
                <w:sz w:val="16"/>
                <w:szCs w:val="16"/>
              </w:rPr>
            </w:pPr>
            <w:r w:rsidRPr="00081A49">
              <w:rPr>
                <w:sz w:val="16"/>
                <w:szCs w:val="16"/>
                <w:lang w:val="tt-RU"/>
              </w:rPr>
              <w:t>18</w:t>
            </w:r>
          </w:p>
        </w:tc>
        <w:tc>
          <w:tcPr>
            <w:tcW w:w="1212" w:type="dxa"/>
            <w:gridSpan w:val="2"/>
            <w:tcBorders>
              <w:top w:val="nil"/>
              <w:left w:val="nil"/>
              <w:bottom w:val="single" w:sz="4" w:space="0" w:color="auto"/>
              <w:right w:val="single" w:sz="4" w:space="0" w:color="auto"/>
            </w:tcBorders>
            <w:shd w:val="clear" w:color="auto" w:fill="auto"/>
            <w:vAlign w:val="bottom"/>
          </w:tcPr>
          <w:p w:rsidR="00971721" w:rsidRPr="00081A49" w:rsidRDefault="00971721" w:rsidP="007B4C4E">
            <w:pPr>
              <w:rPr>
                <w:sz w:val="16"/>
                <w:szCs w:val="16"/>
              </w:rPr>
            </w:pPr>
            <w:r w:rsidRPr="00081A49">
              <w:rPr>
                <w:sz w:val="16"/>
                <w:szCs w:val="16"/>
                <w:lang w:val="tt-RU"/>
              </w:rPr>
              <w:t>шулардан 7 я</w:t>
            </w:r>
            <w:r>
              <w:rPr>
                <w:sz w:val="16"/>
                <w:szCs w:val="16"/>
                <w:lang w:val="tt-RU"/>
              </w:rPr>
              <w:t>шьтән 18 яшькә кадәрге укучылар</w:t>
            </w:r>
            <w:r w:rsidRPr="00081A49">
              <w:rPr>
                <w:sz w:val="16"/>
                <w:szCs w:val="16"/>
                <w:lang w:val="tt-RU"/>
              </w:rPr>
              <w:t>;</w:t>
            </w:r>
          </w:p>
        </w:tc>
      </w:tr>
      <w:tr w:rsidR="00971721" w:rsidTr="007B4C4E">
        <w:trPr>
          <w:trHeight w:val="281"/>
        </w:trPr>
        <w:tc>
          <w:tcPr>
            <w:tcW w:w="860" w:type="dxa"/>
            <w:tcBorders>
              <w:top w:val="nil"/>
              <w:left w:val="single" w:sz="4" w:space="0" w:color="auto"/>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1212" w:type="dxa"/>
            <w:gridSpan w:val="2"/>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r>
      <w:tr w:rsidR="00971721" w:rsidTr="007B4C4E">
        <w:trPr>
          <w:trHeight w:val="281"/>
        </w:trPr>
        <w:tc>
          <w:tcPr>
            <w:tcW w:w="860" w:type="dxa"/>
            <w:tcBorders>
              <w:top w:val="nil"/>
              <w:left w:val="single" w:sz="4" w:space="0" w:color="auto"/>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1212" w:type="dxa"/>
            <w:gridSpan w:val="2"/>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r>
      <w:tr w:rsidR="00971721" w:rsidTr="007B4C4E">
        <w:trPr>
          <w:trHeight w:val="281"/>
        </w:trPr>
        <w:tc>
          <w:tcPr>
            <w:tcW w:w="860" w:type="dxa"/>
            <w:tcBorders>
              <w:top w:val="nil"/>
              <w:left w:val="single" w:sz="4" w:space="0" w:color="auto"/>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1212" w:type="dxa"/>
            <w:gridSpan w:val="2"/>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r>
      <w:tr w:rsidR="00971721" w:rsidTr="007B4C4E">
        <w:trPr>
          <w:trHeight w:val="393"/>
        </w:trPr>
        <w:tc>
          <w:tcPr>
            <w:tcW w:w="860" w:type="dxa"/>
            <w:tcBorders>
              <w:top w:val="nil"/>
              <w:left w:val="single" w:sz="4" w:space="0" w:color="auto"/>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lang w:val="tt-RU"/>
              </w:rPr>
              <w:t>барлыгы</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433" w:type="dxa"/>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c>
          <w:tcPr>
            <w:tcW w:w="1212" w:type="dxa"/>
            <w:gridSpan w:val="2"/>
            <w:tcBorders>
              <w:top w:val="nil"/>
              <w:left w:val="nil"/>
              <w:bottom w:val="single" w:sz="4" w:space="0" w:color="auto"/>
              <w:right w:val="single" w:sz="4" w:space="0" w:color="auto"/>
            </w:tcBorders>
            <w:shd w:val="clear" w:color="auto" w:fill="auto"/>
            <w:noWrap/>
            <w:vAlign w:val="bottom"/>
          </w:tcPr>
          <w:p w:rsidR="00971721" w:rsidRPr="00081A49" w:rsidRDefault="00971721" w:rsidP="007B4C4E">
            <w:pPr>
              <w:rPr>
                <w:sz w:val="16"/>
                <w:szCs w:val="16"/>
              </w:rPr>
            </w:pPr>
            <w:r w:rsidRPr="00081A49">
              <w:rPr>
                <w:sz w:val="16"/>
                <w:szCs w:val="16"/>
              </w:rPr>
              <w:t> </w:t>
            </w:r>
          </w:p>
        </w:tc>
      </w:tr>
    </w:tbl>
    <w:p w:rsidR="00971721" w:rsidRDefault="00971721" w:rsidP="00971721">
      <w:pPr>
        <w:ind w:left="-360"/>
      </w:pPr>
    </w:p>
    <w:p w:rsidR="00971721" w:rsidRDefault="00971721" w:rsidP="00971721">
      <w:pPr>
        <w:rPr>
          <w:u w:val="single"/>
        </w:rPr>
      </w:pPr>
      <w:r>
        <w:rPr>
          <w:lang w:val="tt-RU"/>
        </w:rPr>
        <w:t>Мәктәп директоры:      имза   Ф.И.А.и.</w:t>
      </w:r>
    </w:p>
    <w:p w:rsidR="00971721" w:rsidRDefault="00971721" w:rsidP="00971721">
      <w:pPr>
        <w:rPr>
          <w:u w:val="single"/>
        </w:rPr>
      </w:pPr>
      <w:r w:rsidRPr="00C3234E">
        <w:rPr>
          <w:lang w:val="tt-RU"/>
        </w:rPr>
        <w:t>Авыл җирлеге башлыгы:            имза   Ф.И.А.и.</w:t>
      </w:r>
    </w:p>
    <w:p w:rsidR="00971721" w:rsidRDefault="00971721" w:rsidP="00971721"/>
    <w:p w:rsidR="00971721" w:rsidRDefault="00971721"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971721" w:rsidRDefault="00971721" w:rsidP="00971721">
      <w:pPr>
        <w:jc w:val="right"/>
        <w:rPr>
          <w:bCs/>
          <w:lang w:val="tt-RU"/>
        </w:rPr>
      </w:pPr>
      <w:r>
        <w:rPr>
          <w:bCs/>
          <w:lang w:val="tt-RU"/>
        </w:rPr>
        <w:lastRenderedPageBreak/>
        <w:br/>
      </w:r>
      <w:r w:rsidRPr="00492AAB">
        <w:rPr>
          <w:bCs/>
          <w:lang w:val="tt-RU"/>
        </w:rPr>
        <w:t xml:space="preserve">Татарстан Республикасы Мамадыш </w:t>
      </w:r>
    </w:p>
    <w:p w:rsidR="00971721" w:rsidRDefault="00971721" w:rsidP="00971721">
      <w:pPr>
        <w:jc w:val="right"/>
        <w:rPr>
          <w:bCs/>
          <w:lang w:val="tt-RU"/>
        </w:rPr>
      </w:pPr>
      <w:r w:rsidRPr="00492AAB">
        <w:rPr>
          <w:bCs/>
          <w:lang w:val="tt-RU"/>
        </w:rPr>
        <w:t xml:space="preserve">муниципаль районы территориясендә яшәүче </w:t>
      </w:r>
    </w:p>
    <w:p w:rsidR="00971721" w:rsidRDefault="00971721" w:rsidP="00971721">
      <w:pPr>
        <w:jc w:val="right"/>
        <w:rPr>
          <w:bCs/>
          <w:lang w:val="tt-RU"/>
        </w:rPr>
      </w:pPr>
      <w:r w:rsidRPr="00492AAB">
        <w:rPr>
          <w:bCs/>
          <w:lang w:val="tt-RU"/>
        </w:rPr>
        <w:t>мәктәпкәчә, башлангыч гомуми, төп гомуми</w:t>
      </w:r>
    </w:p>
    <w:p w:rsidR="00971721" w:rsidRDefault="00971721" w:rsidP="00971721">
      <w:pPr>
        <w:jc w:val="right"/>
        <w:rPr>
          <w:bCs/>
          <w:lang w:val="tt-RU"/>
        </w:rPr>
      </w:pPr>
      <w:r w:rsidRPr="00492AAB">
        <w:rPr>
          <w:bCs/>
          <w:lang w:val="tt-RU"/>
        </w:rPr>
        <w:t xml:space="preserve"> һәм урта гомуми белем бирү программалары буенча</w:t>
      </w:r>
    </w:p>
    <w:p w:rsidR="00971721" w:rsidRPr="00492AAB" w:rsidRDefault="00971721" w:rsidP="00971721">
      <w:pPr>
        <w:jc w:val="right"/>
        <w:rPr>
          <w:bCs/>
          <w:lang w:val="tt-RU"/>
        </w:rPr>
      </w:pPr>
      <w:r w:rsidRPr="00492AAB">
        <w:rPr>
          <w:bCs/>
          <w:lang w:val="tt-RU"/>
        </w:rPr>
        <w:t xml:space="preserve"> белем алырга тиешле балаларны исәпкә алу </w:t>
      </w:r>
    </w:p>
    <w:p w:rsidR="00971721" w:rsidRDefault="00971721" w:rsidP="00971721">
      <w:pPr>
        <w:jc w:val="right"/>
        <w:rPr>
          <w:bCs/>
          <w:lang w:val="tt-RU"/>
        </w:rPr>
      </w:pPr>
      <w:r w:rsidRPr="00492AAB">
        <w:rPr>
          <w:bCs/>
          <w:lang w:val="tt-RU"/>
        </w:rPr>
        <w:t>Тәртибен</w:t>
      </w:r>
      <w:r>
        <w:rPr>
          <w:bCs/>
          <w:lang w:val="tt-RU"/>
        </w:rPr>
        <w:t>ә</w:t>
      </w:r>
    </w:p>
    <w:p w:rsidR="00971721" w:rsidRPr="00492AAB" w:rsidRDefault="00971721" w:rsidP="00971721">
      <w:pPr>
        <w:jc w:val="right"/>
        <w:rPr>
          <w:bCs/>
          <w:lang w:val="tt-RU"/>
        </w:rPr>
      </w:pPr>
      <w:r>
        <w:rPr>
          <w:bCs/>
          <w:lang w:val="tt-RU"/>
        </w:rPr>
        <w:t>2 нче кушымта</w:t>
      </w:r>
    </w:p>
    <w:p w:rsidR="00971721" w:rsidRPr="00971721" w:rsidRDefault="00971721" w:rsidP="00971721">
      <w:pPr>
        <w:pStyle w:val="af0"/>
        <w:spacing w:before="0" w:beforeAutospacing="0" w:after="0" w:afterAutospacing="0"/>
        <w:jc w:val="center"/>
        <w:rPr>
          <w:b/>
          <w:bCs/>
          <w:color w:val="332E2D"/>
          <w:spacing w:val="2"/>
          <w:lang w:val="tt-RU"/>
        </w:rPr>
      </w:pPr>
      <w:r w:rsidRPr="00DA0585">
        <w:rPr>
          <w:b/>
          <w:bCs/>
          <w:color w:val="332E2D"/>
          <w:spacing w:val="2"/>
          <w:lang w:val="tt-RU"/>
        </w:rPr>
        <w:br/>
        <w:t xml:space="preserve"> Татарстан Республикасы Мамадыш муниципаль районының _ МБОУ ________   (авыл, авыл) беркетелгән территориядә яшәүче балалар исемлеге</w:t>
      </w:r>
    </w:p>
    <w:p w:rsidR="00971721" w:rsidRDefault="00971721" w:rsidP="00971721">
      <w:pPr>
        <w:pStyle w:val="af0"/>
        <w:spacing w:before="0" w:beforeAutospacing="0" w:after="0" w:afterAutospacing="0"/>
        <w:jc w:val="center"/>
        <w:rPr>
          <w:b/>
        </w:rPr>
      </w:pPr>
      <w:r w:rsidRPr="00F44300">
        <w:rPr>
          <w:b/>
          <w:lang w:val="tt-RU"/>
        </w:rPr>
        <w:t xml:space="preserve">0 яшьтән 18 яшькә кадәр </w:t>
      </w:r>
    </w:p>
    <w:p w:rsidR="00971721" w:rsidRPr="00F44300" w:rsidRDefault="00971721" w:rsidP="00971721">
      <w:pPr>
        <w:pStyle w:val="af0"/>
        <w:spacing w:before="0" w:beforeAutospacing="0" w:after="0" w:afterAutospacing="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134"/>
        <w:gridCol w:w="992"/>
        <w:gridCol w:w="851"/>
        <w:gridCol w:w="1275"/>
        <w:gridCol w:w="1134"/>
        <w:gridCol w:w="1317"/>
        <w:gridCol w:w="1944"/>
        <w:gridCol w:w="1153"/>
      </w:tblGrid>
      <w:tr w:rsidR="00971721" w:rsidTr="007B4C4E">
        <w:tc>
          <w:tcPr>
            <w:tcW w:w="392" w:type="dxa"/>
            <w:vMerge w:val="restart"/>
          </w:tcPr>
          <w:p w:rsidR="00971721" w:rsidRPr="00DF3B33" w:rsidRDefault="00971721" w:rsidP="007B4C4E">
            <w:pPr>
              <w:rPr>
                <w:sz w:val="16"/>
                <w:szCs w:val="16"/>
              </w:rPr>
            </w:pPr>
            <w:r w:rsidRPr="00DF3B33">
              <w:rPr>
                <w:sz w:val="16"/>
                <w:szCs w:val="16"/>
                <w:lang w:val="tt-RU"/>
              </w:rPr>
              <w:t>№</w:t>
            </w:r>
          </w:p>
        </w:tc>
        <w:tc>
          <w:tcPr>
            <w:tcW w:w="1134" w:type="dxa"/>
            <w:vMerge w:val="restart"/>
          </w:tcPr>
          <w:p w:rsidR="00971721" w:rsidRPr="00A85CCD" w:rsidRDefault="00971721" w:rsidP="007B4C4E">
            <w:pPr>
              <w:rPr>
                <w:sz w:val="16"/>
                <w:szCs w:val="16"/>
              </w:rPr>
            </w:pPr>
            <w:r w:rsidRPr="00A85CCD">
              <w:rPr>
                <w:sz w:val="16"/>
                <w:szCs w:val="16"/>
                <w:lang w:val="tt-RU"/>
              </w:rPr>
              <w:t xml:space="preserve">Баланың ФИО тулысынча </w:t>
            </w:r>
          </w:p>
          <w:p w:rsidR="00971721" w:rsidRDefault="00971721" w:rsidP="007B4C4E">
            <w:r w:rsidRPr="00A85CCD">
              <w:rPr>
                <w:sz w:val="16"/>
                <w:szCs w:val="16"/>
                <w:lang w:val="tt-RU"/>
              </w:rPr>
              <w:t xml:space="preserve"> ( туган еллар буенча алфавит тәртибендә)</w:t>
            </w:r>
          </w:p>
        </w:tc>
        <w:tc>
          <w:tcPr>
            <w:tcW w:w="992" w:type="dxa"/>
            <w:vMerge w:val="restart"/>
          </w:tcPr>
          <w:p w:rsidR="00971721" w:rsidRDefault="00971721" w:rsidP="007B4C4E">
            <w:r w:rsidRPr="00A85CCD">
              <w:rPr>
                <w:sz w:val="16"/>
                <w:szCs w:val="16"/>
                <w:lang w:val="tt-RU"/>
              </w:rPr>
              <w:t>Туу датасы</w:t>
            </w:r>
          </w:p>
        </w:tc>
        <w:tc>
          <w:tcPr>
            <w:tcW w:w="2126" w:type="dxa"/>
            <w:gridSpan w:val="2"/>
          </w:tcPr>
          <w:p w:rsidR="00971721" w:rsidRPr="00DF3B33" w:rsidRDefault="00971721" w:rsidP="007B4C4E">
            <w:pPr>
              <w:rPr>
                <w:sz w:val="16"/>
                <w:szCs w:val="16"/>
              </w:rPr>
            </w:pPr>
            <w:r w:rsidRPr="00DF3B33">
              <w:rPr>
                <w:sz w:val="16"/>
                <w:szCs w:val="16"/>
                <w:lang w:val="tt-RU"/>
              </w:rPr>
              <w:t xml:space="preserve">Адрес </w:t>
            </w:r>
          </w:p>
        </w:tc>
        <w:tc>
          <w:tcPr>
            <w:tcW w:w="2451" w:type="dxa"/>
            <w:gridSpan w:val="2"/>
          </w:tcPr>
          <w:p w:rsidR="00971721" w:rsidRDefault="00971721" w:rsidP="007B4C4E">
            <w:pPr>
              <w:jc w:val="center"/>
            </w:pPr>
            <w:r w:rsidRPr="00A85CCD">
              <w:rPr>
                <w:sz w:val="16"/>
                <w:szCs w:val="16"/>
                <w:lang w:val="tt-RU"/>
              </w:rPr>
              <w:t>Мәктәпкәчә яшьтәге балалар</w:t>
            </w:r>
          </w:p>
        </w:tc>
        <w:tc>
          <w:tcPr>
            <w:tcW w:w="1944" w:type="dxa"/>
          </w:tcPr>
          <w:p w:rsidR="00971721" w:rsidRPr="00A85CCD" w:rsidRDefault="00971721" w:rsidP="007B4C4E">
            <w:pPr>
              <w:jc w:val="center"/>
              <w:rPr>
                <w:sz w:val="16"/>
                <w:szCs w:val="16"/>
              </w:rPr>
            </w:pPr>
            <w:r w:rsidRPr="00A85CCD">
              <w:rPr>
                <w:sz w:val="16"/>
                <w:szCs w:val="16"/>
                <w:lang w:val="tt-RU"/>
              </w:rPr>
              <w:t>Кайда укый, эшли (класс, мәктәп; ССУЗ, ВУЗ...)</w:t>
            </w:r>
          </w:p>
        </w:tc>
        <w:tc>
          <w:tcPr>
            <w:tcW w:w="1153" w:type="dxa"/>
          </w:tcPr>
          <w:p w:rsidR="00971721" w:rsidRPr="00A85CCD" w:rsidRDefault="00971721" w:rsidP="007B4C4E">
            <w:pPr>
              <w:rPr>
                <w:sz w:val="16"/>
                <w:szCs w:val="16"/>
              </w:rPr>
            </w:pPr>
            <w:r>
              <w:rPr>
                <w:sz w:val="16"/>
                <w:szCs w:val="16"/>
                <w:lang w:val="tt-RU"/>
              </w:rPr>
              <w:t xml:space="preserve">Искәрмә </w:t>
            </w:r>
          </w:p>
        </w:tc>
      </w:tr>
      <w:tr w:rsidR="00971721" w:rsidTr="007B4C4E">
        <w:tc>
          <w:tcPr>
            <w:tcW w:w="392" w:type="dxa"/>
            <w:vMerge/>
          </w:tcPr>
          <w:p w:rsidR="00971721" w:rsidRDefault="00971721" w:rsidP="007B4C4E"/>
        </w:tc>
        <w:tc>
          <w:tcPr>
            <w:tcW w:w="1134" w:type="dxa"/>
            <w:vMerge/>
          </w:tcPr>
          <w:p w:rsidR="00971721" w:rsidRDefault="00971721" w:rsidP="007B4C4E"/>
        </w:tc>
        <w:tc>
          <w:tcPr>
            <w:tcW w:w="992" w:type="dxa"/>
            <w:vMerge/>
          </w:tcPr>
          <w:p w:rsidR="00971721" w:rsidRDefault="00971721" w:rsidP="007B4C4E"/>
        </w:tc>
        <w:tc>
          <w:tcPr>
            <w:tcW w:w="851" w:type="dxa"/>
          </w:tcPr>
          <w:p w:rsidR="00971721" w:rsidRPr="00DF3B33" w:rsidRDefault="00971721" w:rsidP="007B4C4E">
            <w:pPr>
              <w:rPr>
                <w:sz w:val="16"/>
                <w:szCs w:val="16"/>
              </w:rPr>
            </w:pPr>
            <w:r>
              <w:rPr>
                <w:sz w:val="16"/>
                <w:szCs w:val="16"/>
                <w:lang w:val="tt-RU"/>
              </w:rPr>
              <w:t>Теркәлү урыны буенча</w:t>
            </w:r>
          </w:p>
        </w:tc>
        <w:tc>
          <w:tcPr>
            <w:tcW w:w="1275" w:type="dxa"/>
          </w:tcPr>
          <w:p w:rsidR="00971721" w:rsidRPr="00DF3B33" w:rsidRDefault="00971721" w:rsidP="007B4C4E">
            <w:pPr>
              <w:rPr>
                <w:sz w:val="16"/>
                <w:szCs w:val="16"/>
              </w:rPr>
            </w:pPr>
            <w:r>
              <w:rPr>
                <w:sz w:val="16"/>
                <w:szCs w:val="16"/>
                <w:lang w:val="tt-RU"/>
              </w:rPr>
              <w:t>Фактик яшәү (булу)</w:t>
            </w:r>
          </w:p>
        </w:tc>
        <w:tc>
          <w:tcPr>
            <w:tcW w:w="1134" w:type="dxa"/>
          </w:tcPr>
          <w:p w:rsidR="00971721" w:rsidRDefault="00971721" w:rsidP="007B4C4E">
            <w:pPr>
              <w:rPr>
                <w:sz w:val="16"/>
                <w:szCs w:val="16"/>
              </w:rPr>
            </w:pPr>
            <w:r w:rsidRPr="00A85CCD">
              <w:rPr>
                <w:sz w:val="16"/>
                <w:szCs w:val="16"/>
                <w:lang w:val="tt-RU"/>
              </w:rPr>
              <w:t>Кайда тәрбияләнә</w:t>
            </w:r>
          </w:p>
          <w:p w:rsidR="00971721" w:rsidRDefault="00971721" w:rsidP="007B4C4E">
            <w:r w:rsidRPr="00A85CCD">
              <w:rPr>
                <w:sz w:val="16"/>
                <w:szCs w:val="16"/>
                <w:lang w:val="tt-RU"/>
              </w:rPr>
              <w:t>( балалар бакчасына йөрмәсә)</w:t>
            </w:r>
          </w:p>
        </w:tc>
        <w:tc>
          <w:tcPr>
            <w:tcW w:w="1317" w:type="dxa"/>
          </w:tcPr>
          <w:p w:rsidR="00971721" w:rsidRDefault="00971721" w:rsidP="007B4C4E">
            <w:r w:rsidRPr="00A85CCD">
              <w:rPr>
                <w:sz w:val="16"/>
                <w:szCs w:val="16"/>
                <w:lang w:val="tt-RU"/>
              </w:rPr>
              <w:t>Балалар бакчасына бару турында белешмәләр</w:t>
            </w:r>
          </w:p>
        </w:tc>
        <w:tc>
          <w:tcPr>
            <w:tcW w:w="1944" w:type="dxa"/>
          </w:tcPr>
          <w:p w:rsidR="00971721" w:rsidRDefault="00971721" w:rsidP="007B4C4E"/>
        </w:tc>
        <w:tc>
          <w:tcPr>
            <w:tcW w:w="1153" w:type="dxa"/>
          </w:tcPr>
          <w:p w:rsidR="00971721" w:rsidRDefault="00971721" w:rsidP="007B4C4E"/>
        </w:tc>
      </w:tr>
    </w:tbl>
    <w:p w:rsidR="00971721" w:rsidRDefault="00971721" w:rsidP="00971721"/>
    <w:p w:rsidR="00971721" w:rsidRDefault="00971721" w:rsidP="00971721">
      <w:pPr>
        <w:rPr>
          <w:u w:val="single"/>
        </w:rPr>
      </w:pPr>
      <w:r>
        <w:rPr>
          <w:lang w:val="tt-RU"/>
        </w:rPr>
        <w:t>Мәктәп директоры:     имза   Ф.И.А.и.</w:t>
      </w:r>
    </w:p>
    <w:p w:rsidR="00971721" w:rsidRDefault="00971721" w:rsidP="00971721">
      <w:pPr>
        <w:rPr>
          <w:u w:val="single"/>
        </w:rPr>
      </w:pPr>
      <w:r w:rsidRPr="00C3234E">
        <w:rPr>
          <w:lang w:val="tt-RU"/>
        </w:rPr>
        <w:t>Авыл җирлеге башлыгы:            имза   Ф.И.А.и.</w:t>
      </w:r>
    </w:p>
    <w:p w:rsidR="00971721" w:rsidRDefault="00971721" w:rsidP="00971721">
      <w:pPr>
        <w:rPr>
          <w:color w:val="332E2D"/>
          <w:spacing w:val="2"/>
        </w:rPr>
      </w:pPr>
      <w:r>
        <w:rPr>
          <w:color w:val="332E2D"/>
          <w:spacing w:val="2"/>
          <w:lang w:val="tt-RU"/>
        </w:rPr>
        <w:t>Мөһер урыны</w:t>
      </w: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971721" w:rsidRDefault="00971721" w:rsidP="00971721">
      <w:pPr>
        <w:jc w:val="right"/>
        <w:rPr>
          <w:color w:val="332E2D"/>
          <w:spacing w:val="2"/>
        </w:rPr>
      </w:pPr>
    </w:p>
    <w:p w:rsidR="00971721" w:rsidRPr="00492AAB" w:rsidRDefault="00971721" w:rsidP="00971721">
      <w:pPr>
        <w:jc w:val="right"/>
        <w:rPr>
          <w:bCs/>
          <w:lang w:val="tt-RU"/>
        </w:rPr>
      </w:pPr>
      <w:r w:rsidRPr="00492AAB">
        <w:rPr>
          <w:bCs/>
          <w:lang w:val="tt-RU"/>
        </w:rPr>
        <w:lastRenderedPageBreak/>
        <w:t xml:space="preserve">Татарстан Республикасы Мамадыш </w:t>
      </w:r>
    </w:p>
    <w:p w:rsidR="00971721" w:rsidRPr="00492AAB" w:rsidRDefault="00971721" w:rsidP="00971721">
      <w:pPr>
        <w:jc w:val="right"/>
        <w:rPr>
          <w:bCs/>
          <w:lang w:val="tt-RU"/>
        </w:rPr>
      </w:pPr>
      <w:r w:rsidRPr="00492AAB">
        <w:rPr>
          <w:bCs/>
          <w:lang w:val="tt-RU"/>
        </w:rPr>
        <w:t xml:space="preserve">муниципаль районы территориясендә яшәүче </w:t>
      </w:r>
    </w:p>
    <w:p w:rsidR="00971721" w:rsidRPr="00492AAB" w:rsidRDefault="00971721" w:rsidP="00971721">
      <w:pPr>
        <w:jc w:val="right"/>
        <w:rPr>
          <w:bCs/>
          <w:lang w:val="tt-RU"/>
        </w:rPr>
      </w:pPr>
      <w:r w:rsidRPr="00492AAB">
        <w:rPr>
          <w:bCs/>
          <w:lang w:val="tt-RU"/>
        </w:rPr>
        <w:t>мәктәпкәчә, башлангыч гомуми, төп гомуми</w:t>
      </w:r>
    </w:p>
    <w:p w:rsidR="00971721" w:rsidRPr="00492AAB" w:rsidRDefault="00971721" w:rsidP="00971721">
      <w:pPr>
        <w:jc w:val="right"/>
        <w:rPr>
          <w:bCs/>
          <w:lang w:val="tt-RU"/>
        </w:rPr>
      </w:pPr>
      <w:r w:rsidRPr="00492AAB">
        <w:rPr>
          <w:bCs/>
          <w:lang w:val="tt-RU"/>
        </w:rPr>
        <w:t xml:space="preserve"> һәм урта гомуми белем бирү программалары буенча</w:t>
      </w:r>
    </w:p>
    <w:p w:rsidR="00971721" w:rsidRPr="00492AAB" w:rsidRDefault="00971721" w:rsidP="00971721">
      <w:pPr>
        <w:jc w:val="right"/>
        <w:rPr>
          <w:bCs/>
          <w:lang w:val="tt-RU"/>
        </w:rPr>
      </w:pPr>
      <w:r w:rsidRPr="00492AAB">
        <w:rPr>
          <w:bCs/>
          <w:lang w:val="tt-RU"/>
        </w:rPr>
        <w:t xml:space="preserve"> белем алырга тиешле балаларны исәпкә алу </w:t>
      </w:r>
    </w:p>
    <w:p w:rsidR="00971721" w:rsidRPr="00492AAB" w:rsidRDefault="00971721" w:rsidP="00971721">
      <w:pPr>
        <w:jc w:val="right"/>
        <w:rPr>
          <w:bCs/>
          <w:lang w:val="tt-RU"/>
        </w:rPr>
      </w:pPr>
      <w:r w:rsidRPr="00492AAB">
        <w:rPr>
          <w:bCs/>
          <w:lang w:val="tt-RU"/>
        </w:rPr>
        <w:t>Тәртибенә</w:t>
      </w:r>
    </w:p>
    <w:p w:rsidR="00971721" w:rsidRPr="00971721" w:rsidRDefault="00971721" w:rsidP="00971721">
      <w:pPr>
        <w:jc w:val="right"/>
        <w:rPr>
          <w:color w:val="332E2D"/>
          <w:spacing w:val="2"/>
          <w:lang w:val="tt-RU"/>
        </w:rPr>
      </w:pPr>
      <w:r>
        <w:rPr>
          <w:bCs/>
          <w:lang w:val="tt-RU"/>
        </w:rPr>
        <w:t>3</w:t>
      </w:r>
      <w:r w:rsidRPr="00492AAB">
        <w:rPr>
          <w:bCs/>
          <w:lang w:val="tt-RU"/>
        </w:rPr>
        <w:t xml:space="preserve"> нче кушымта</w:t>
      </w:r>
    </w:p>
    <w:p w:rsidR="00971721" w:rsidRPr="00971721" w:rsidRDefault="00971721" w:rsidP="00971721">
      <w:pPr>
        <w:jc w:val="center"/>
        <w:rPr>
          <w:b/>
          <w:color w:val="332E2D"/>
          <w:spacing w:val="2"/>
          <w:lang w:val="tt-RU"/>
        </w:rPr>
      </w:pPr>
      <w:r>
        <w:rPr>
          <w:b/>
          <w:color w:val="332E2D"/>
          <w:spacing w:val="2"/>
          <w:lang w:val="tt-RU"/>
        </w:rPr>
        <w:t>Белем бирү оешмасында укучыларның исемлеге</w:t>
      </w:r>
    </w:p>
    <w:p w:rsidR="00971721" w:rsidRPr="002803C0" w:rsidRDefault="00971721" w:rsidP="00971721">
      <w:pPr>
        <w:jc w:val="center"/>
        <w:rPr>
          <w:b/>
          <w:color w:val="332E2D"/>
          <w:spacing w:val="2"/>
        </w:rPr>
      </w:pPr>
      <w:r w:rsidRPr="002803C0">
        <w:rPr>
          <w:b/>
          <w:color w:val="332E2D"/>
          <w:spacing w:val="2"/>
          <w:lang w:val="tt-RU"/>
        </w:rPr>
        <w:t>______________________________</w:t>
      </w:r>
    </w:p>
    <w:p w:rsidR="00971721" w:rsidRDefault="00971721" w:rsidP="00971721">
      <w:pPr>
        <w:jc w:val="center"/>
        <w:rPr>
          <w:b/>
          <w:color w:val="332E2D"/>
          <w:spacing w:val="2"/>
          <w:sz w:val="16"/>
          <w:szCs w:val="16"/>
        </w:rPr>
      </w:pPr>
      <w:r w:rsidRPr="002803C0">
        <w:rPr>
          <w:b/>
          <w:color w:val="332E2D"/>
          <w:spacing w:val="2"/>
          <w:sz w:val="16"/>
          <w:szCs w:val="16"/>
          <w:lang w:val="tt-RU"/>
        </w:rPr>
        <w:t>(мәгариф оешмасының исеме)</w:t>
      </w:r>
    </w:p>
    <w:p w:rsidR="00971721" w:rsidRDefault="00971721" w:rsidP="00971721">
      <w:pPr>
        <w:jc w:val="center"/>
        <w:rPr>
          <w:b/>
          <w:color w:val="332E2D"/>
          <w:spacing w:val="2"/>
          <w:sz w:val="16"/>
          <w:szCs w:val="16"/>
        </w:rPr>
      </w:pPr>
    </w:p>
    <w:p w:rsidR="00971721" w:rsidRDefault="00971721" w:rsidP="00971721">
      <w:pPr>
        <w:jc w:val="center"/>
        <w:rPr>
          <w:b/>
          <w:color w:val="332E2D"/>
          <w:spacing w:val="2"/>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378"/>
        <w:gridCol w:w="1456"/>
        <w:gridCol w:w="1456"/>
        <w:gridCol w:w="1456"/>
        <w:gridCol w:w="1456"/>
        <w:gridCol w:w="1456"/>
      </w:tblGrid>
      <w:tr w:rsidR="00971721" w:rsidTr="007B4C4E">
        <w:tc>
          <w:tcPr>
            <w:tcW w:w="534" w:type="dxa"/>
          </w:tcPr>
          <w:p w:rsidR="00971721" w:rsidRPr="00D04C02" w:rsidRDefault="00971721" w:rsidP="007B4C4E">
            <w:pPr>
              <w:jc w:val="center"/>
              <w:rPr>
                <w:b/>
                <w:color w:val="332E2D"/>
                <w:spacing w:val="2"/>
                <w:sz w:val="16"/>
                <w:szCs w:val="16"/>
              </w:rPr>
            </w:pPr>
            <w:r w:rsidRPr="00D04C02">
              <w:rPr>
                <w:b/>
                <w:color w:val="332E2D"/>
                <w:spacing w:val="2"/>
                <w:sz w:val="16"/>
                <w:szCs w:val="16"/>
                <w:lang w:val="tt-RU"/>
              </w:rPr>
              <w:t>№ п/п</w:t>
            </w:r>
          </w:p>
        </w:tc>
        <w:tc>
          <w:tcPr>
            <w:tcW w:w="2378" w:type="dxa"/>
          </w:tcPr>
          <w:p w:rsidR="00971721" w:rsidRPr="00D04C02" w:rsidRDefault="00971721" w:rsidP="007B4C4E">
            <w:pPr>
              <w:rPr>
                <w:b/>
                <w:color w:val="332E2D"/>
                <w:spacing w:val="2"/>
                <w:sz w:val="16"/>
                <w:szCs w:val="16"/>
              </w:rPr>
            </w:pPr>
            <w:r w:rsidRPr="00D04C02">
              <w:rPr>
                <w:b/>
                <w:color w:val="332E2D"/>
                <w:spacing w:val="2"/>
                <w:sz w:val="16"/>
                <w:szCs w:val="16"/>
                <w:lang w:val="tt-RU"/>
              </w:rPr>
              <w:t>Баланың фамилиясе, исеме, атасының исеме</w:t>
            </w:r>
          </w:p>
        </w:tc>
        <w:tc>
          <w:tcPr>
            <w:tcW w:w="1456" w:type="dxa"/>
          </w:tcPr>
          <w:p w:rsidR="00971721" w:rsidRPr="00D04C02" w:rsidRDefault="00971721" w:rsidP="007B4C4E">
            <w:pPr>
              <w:rPr>
                <w:b/>
                <w:color w:val="332E2D"/>
                <w:spacing w:val="2"/>
                <w:sz w:val="16"/>
                <w:szCs w:val="16"/>
              </w:rPr>
            </w:pPr>
            <w:r w:rsidRPr="00D04C02">
              <w:rPr>
                <w:b/>
                <w:color w:val="332E2D"/>
                <w:spacing w:val="2"/>
                <w:sz w:val="16"/>
                <w:szCs w:val="16"/>
                <w:lang w:val="tt-RU"/>
              </w:rPr>
              <w:t xml:space="preserve">Туу датасы </w:t>
            </w:r>
          </w:p>
        </w:tc>
        <w:tc>
          <w:tcPr>
            <w:tcW w:w="1456" w:type="dxa"/>
          </w:tcPr>
          <w:p w:rsidR="00971721" w:rsidRPr="00D04C02" w:rsidRDefault="00971721" w:rsidP="007B4C4E">
            <w:pPr>
              <w:rPr>
                <w:b/>
                <w:color w:val="332E2D"/>
                <w:spacing w:val="2"/>
                <w:sz w:val="16"/>
                <w:szCs w:val="16"/>
              </w:rPr>
            </w:pPr>
            <w:r w:rsidRPr="00D04C02">
              <w:rPr>
                <w:b/>
                <w:color w:val="332E2D"/>
                <w:spacing w:val="2"/>
                <w:sz w:val="16"/>
                <w:szCs w:val="16"/>
                <w:lang w:val="tt-RU"/>
              </w:rPr>
              <w:t xml:space="preserve">Класс </w:t>
            </w:r>
          </w:p>
        </w:tc>
        <w:tc>
          <w:tcPr>
            <w:tcW w:w="2912" w:type="dxa"/>
            <w:gridSpan w:val="2"/>
          </w:tcPr>
          <w:p w:rsidR="00971721" w:rsidRPr="00D04C02" w:rsidRDefault="00971721" w:rsidP="007B4C4E">
            <w:pPr>
              <w:rPr>
                <w:b/>
                <w:color w:val="332E2D"/>
                <w:spacing w:val="2"/>
                <w:sz w:val="16"/>
                <w:szCs w:val="16"/>
              </w:rPr>
            </w:pPr>
            <w:r w:rsidRPr="00D04C02">
              <w:rPr>
                <w:b/>
                <w:color w:val="332E2D"/>
                <w:spacing w:val="2"/>
                <w:sz w:val="16"/>
                <w:szCs w:val="16"/>
                <w:lang w:val="tt-RU"/>
              </w:rPr>
              <w:t xml:space="preserve">Адрес </w:t>
            </w:r>
          </w:p>
        </w:tc>
        <w:tc>
          <w:tcPr>
            <w:tcW w:w="1456" w:type="dxa"/>
          </w:tcPr>
          <w:p w:rsidR="00971721" w:rsidRPr="00D04C02" w:rsidRDefault="00971721" w:rsidP="007B4C4E">
            <w:pPr>
              <w:rPr>
                <w:b/>
                <w:color w:val="332E2D"/>
                <w:spacing w:val="2"/>
                <w:sz w:val="16"/>
                <w:szCs w:val="16"/>
              </w:rPr>
            </w:pPr>
            <w:r w:rsidRPr="00D04C02">
              <w:rPr>
                <w:b/>
                <w:color w:val="332E2D"/>
                <w:spacing w:val="2"/>
                <w:sz w:val="16"/>
                <w:szCs w:val="16"/>
                <w:lang w:val="tt-RU"/>
              </w:rPr>
              <w:t xml:space="preserve">Искәрмә </w:t>
            </w:r>
          </w:p>
        </w:tc>
      </w:tr>
      <w:tr w:rsidR="00971721" w:rsidTr="007B4C4E">
        <w:tc>
          <w:tcPr>
            <w:tcW w:w="534" w:type="dxa"/>
          </w:tcPr>
          <w:p w:rsidR="00971721" w:rsidRPr="00D04C02" w:rsidRDefault="00971721" w:rsidP="007B4C4E">
            <w:pPr>
              <w:jc w:val="center"/>
              <w:rPr>
                <w:b/>
                <w:color w:val="332E2D"/>
                <w:spacing w:val="2"/>
                <w:sz w:val="16"/>
                <w:szCs w:val="16"/>
              </w:rPr>
            </w:pPr>
          </w:p>
        </w:tc>
        <w:tc>
          <w:tcPr>
            <w:tcW w:w="2378" w:type="dxa"/>
          </w:tcPr>
          <w:p w:rsidR="00971721" w:rsidRPr="00D04C02" w:rsidRDefault="00971721" w:rsidP="007B4C4E">
            <w:pPr>
              <w:rPr>
                <w:b/>
                <w:color w:val="332E2D"/>
                <w:spacing w:val="2"/>
                <w:sz w:val="16"/>
                <w:szCs w:val="16"/>
              </w:rPr>
            </w:pPr>
          </w:p>
        </w:tc>
        <w:tc>
          <w:tcPr>
            <w:tcW w:w="1456" w:type="dxa"/>
          </w:tcPr>
          <w:p w:rsidR="00971721" w:rsidRPr="00D04C02" w:rsidRDefault="00971721" w:rsidP="007B4C4E">
            <w:pPr>
              <w:rPr>
                <w:b/>
                <w:color w:val="332E2D"/>
                <w:spacing w:val="2"/>
                <w:sz w:val="16"/>
                <w:szCs w:val="16"/>
              </w:rPr>
            </w:pPr>
          </w:p>
        </w:tc>
        <w:tc>
          <w:tcPr>
            <w:tcW w:w="1456" w:type="dxa"/>
          </w:tcPr>
          <w:p w:rsidR="00971721" w:rsidRPr="00D04C02" w:rsidRDefault="00971721" w:rsidP="007B4C4E">
            <w:pPr>
              <w:rPr>
                <w:b/>
                <w:color w:val="332E2D"/>
                <w:spacing w:val="2"/>
                <w:sz w:val="16"/>
                <w:szCs w:val="16"/>
              </w:rPr>
            </w:pPr>
          </w:p>
        </w:tc>
        <w:tc>
          <w:tcPr>
            <w:tcW w:w="1456" w:type="dxa"/>
          </w:tcPr>
          <w:p w:rsidR="00971721" w:rsidRPr="00D04C02" w:rsidRDefault="00971721" w:rsidP="007B4C4E">
            <w:pPr>
              <w:rPr>
                <w:sz w:val="16"/>
                <w:szCs w:val="16"/>
              </w:rPr>
            </w:pPr>
            <w:r w:rsidRPr="00D04C02">
              <w:rPr>
                <w:sz w:val="16"/>
                <w:szCs w:val="16"/>
                <w:lang w:val="tt-RU"/>
              </w:rPr>
              <w:t>Теркәлү урыны буенча</w:t>
            </w:r>
          </w:p>
        </w:tc>
        <w:tc>
          <w:tcPr>
            <w:tcW w:w="1456" w:type="dxa"/>
          </w:tcPr>
          <w:p w:rsidR="00971721" w:rsidRPr="00D04C02" w:rsidRDefault="00971721" w:rsidP="007B4C4E">
            <w:pPr>
              <w:rPr>
                <w:sz w:val="16"/>
                <w:szCs w:val="16"/>
              </w:rPr>
            </w:pPr>
            <w:r w:rsidRPr="00D04C02">
              <w:rPr>
                <w:sz w:val="16"/>
                <w:szCs w:val="16"/>
                <w:lang w:val="tt-RU"/>
              </w:rPr>
              <w:t>Фактик яшәү (булу)</w:t>
            </w:r>
          </w:p>
        </w:tc>
        <w:tc>
          <w:tcPr>
            <w:tcW w:w="1456" w:type="dxa"/>
          </w:tcPr>
          <w:p w:rsidR="00971721" w:rsidRPr="00D04C02" w:rsidRDefault="00971721" w:rsidP="007B4C4E">
            <w:pPr>
              <w:rPr>
                <w:b/>
                <w:color w:val="332E2D"/>
                <w:spacing w:val="2"/>
                <w:sz w:val="16"/>
                <w:szCs w:val="16"/>
              </w:rPr>
            </w:pPr>
          </w:p>
        </w:tc>
      </w:tr>
    </w:tbl>
    <w:p w:rsidR="00971721" w:rsidRDefault="00971721" w:rsidP="00971721">
      <w:pPr>
        <w:jc w:val="center"/>
        <w:rPr>
          <w:b/>
          <w:color w:val="332E2D"/>
          <w:spacing w:val="2"/>
          <w:sz w:val="16"/>
          <w:szCs w:val="16"/>
        </w:rPr>
      </w:pPr>
    </w:p>
    <w:p w:rsidR="00971721" w:rsidRDefault="00971721" w:rsidP="00971721">
      <w:pPr>
        <w:jc w:val="center"/>
        <w:rPr>
          <w:color w:val="332E2D"/>
          <w:spacing w:val="2"/>
        </w:rPr>
      </w:pPr>
    </w:p>
    <w:p w:rsidR="00971721" w:rsidRDefault="00971721" w:rsidP="00971721">
      <w:pPr>
        <w:jc w:val="center"/>
        <w:rPr>
          <w:color w:val="332E2D"/>
          <w:spacing w:val="2"/>
        </w:rPr>
      </w:pPr>
      <w:r w:rsidRPr="00550128">
        <w:rPr>
          <w:color w:val="332E2D"/>
          <w:spacing w:val="2"/>
          <w:lang w:val="tt-RU"/>
        </w:rPr>
        <w:t>Белем бирү оешмасы җитәкчесе  __________ __________________</w:t>
      </w:r>
    </w:p>
    <w:p w:rsidR="00971721" w:rsidRDefault="00971721" w:rsidP="00971721">
      <w:pPr>
        <w:tabs>
          <w:tab w:val="left" w:pos="5998"/>
        </w:tabs>
        <w:rPr>
          <w:sz w:val="16"/>
          <w:szCs w:val="16"/>
        </w:rPr>
      </w:pPr>
      <w:r w:rsidRPr="00550128">
        <w:rPr>
          <w:sz w:val="16"/>
          <w:szCs w:val="16"/>
          <w:lang w:val="tt-RU"/>
        </w:rPr>
        <w:tab/>
        <w:t xml:space="preserve">Имзалар                                                                                                              </w:t>
      </w:r>
    </w:p>
    <w:p w:rsidR="00971721" w:rsidRPr="00C56151" w:rsidRDefault="00971721" w:rsidP="00971721">
      <w:pPr>
        <w:rPr>
          <w:sz w:val="16"/>
          <w:szCs w:val="16"/>
        </w:rPr>
      </w:pPr>
    </w:p>
    <w:p w:rsidR="00971721" w:rsidRPr="00C56151" w:rsidRDefault="00971721" w:rsidP="00971721">
      <w:pPr>
        <w:rPr>
          <w:sz w:val="16"/>
          <w:szCs w:val="16"/>
        </w:rPr>
      </w:pPr>
    </w:p>
    <w:p w:rsidR="00971721" w:rsidRPr="00C5615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971721" w:rsidRDefault="00971721" w:rsidP="00971721">
      <w:pPr>
        <w:rPr>
          <w:sz w:val="16"/>
          <w:szCs w:val="16"/>
        </w:rPr>
      </w:pPr>
    </w:p>
    <w:p w:rsidR="00764017" w:rsidRDefault="00764017" w:rsidP="00971721">
      <w:pPr>
        <w:rPr>
          <w:sz w:val="16"/>
          <w:szCs w:val="16"/>
        </w:rPr>
      </w:pPr>
    </w:p>
    <w:p w:rsidR="00764017" w:rsidRDefault="00764017" w:rsidP="00971721">
      <w:pPr>
        <w:rPr>
          <w:sz w:val="16"/>
          <w:szCs w:val="16"/>
        </w:rPr>
      </w:pPr>
    </w:p>
    <w:p w:rsidR="00764017" w:rsidRDefault="00764017" w:rsidP="00971721">
      <w:pPr>
        <w:rPr>
          <w:sz w:val="16"/>
          <w:szCs w:val="16"/>
        </w:rPr>
      </w:pPr>
    </w:p>
    <w:p w:rsidR="00971721" w:rsidRDefault="00971721" w:rsidP="00971721">
      <w:pPr>
        <w:jc w:val="right"/>
        <w:rPr>
          <w:sz w:val="16"/>
          <w:szCs w:val="16"/>
        </w:rPr>
      </w:pPr>
      <w:r>
        <w:rPr>
          <w:sz w:val="16"/>
          <w:szCs w:val="16"/>
        </w:rPr>
        <w:tab/>
      </w:r>
    </w:p>
    <w:p w:rsidR="00971721" w:rsidRDefault="00971721" w:rsidP="00971721">
      <w:pPr>
        <w:jc w:val="right"/>
        <w:rPr>
          <w:sz w:val="16"/>
          <w:szCs w:val="16"/>
        </w:rPr>
      </w:pPr>
    </w:p>
    <w:p w:rsidR="00971721" w:rsidRPr="00492AAB" w:rsidRDefault="00971721" w:rsidP="00971721">
      <w:pPr>
        <w:jc w:val="right"/>
        <w:rPr>
          <w:bCs/>
          <w:lang w:val="tt-RU"/>
        </w:rPr>
      </w:pPr>
      <w:r w:rsidRPr="00492AAB">
        <w:rPr>
          <w:bCs/>
          <w:lang w:val="tt-RU"/>
        </w:rPr>
        <w:lastRenderedPageBreak/>
        <w:t xml:space="preserve">Татарстан Республикасы Мамадыш </w:t>
      </w:r>
    </w:p>
    <w:p w:rsidR="00971721" w:rsidRPr="00492AAB" w:rsidRDefault="00971721" w:rsidP="00971721">
      <w:pPr>
        <w:jc w:val="right"/>
        <w:rPr>
          <w:bCs/>
          <w:lang w:val="tt-RU"/>
        </w:rPr>
      </w:pPr>
      <w:r w:rsidRPr="00492AAB">
        <w:rPr>
          <w:bCs/>
          <w:lang w:val="tt-RU"/>
        </w:rPr>
        <w:t xml:space="preserve">муниципаль районы территориясендә яшәүче </w:t>
      </w:r>
    </w:p>
    <w:p w:rsidR="00971721" w:rsidRPr="00492AAB" w:rsidRDefault="00971721" w:rsidP="00971721">
      <w:pPr>
        <w:jc w:val="right"/>
        <w:rPr>
          <w:bCs/>
          <w:lang w:val="tt-RU"/>
        </w:rPr>
      </w:pPr>
      <w:r w:rsidRPr="00492AAB">
        <w:rPr>
          <w:bCs/>
          <w:lang w:val="tt-RU"/>
        </w:rPr>
        <w:t>мәктәпкәчә, башлангыч гомуми, төп гомуми</w:t>
      </w:r>
    </w:p>
    <w:p w:rsidR="00971721" w:rsidRPr="00492AAB" w:rsidRDefault="00971721" w:rsidP="00971721">
      <w:pPr>
        <w:jc w:val="right"/>
        <w:rPr>
          <w:bCs/>
          <w:lang w:val="tt-RU"/>
        </w:rPr>
      </w:pPr>
      <w:r w:rsidRPr="00492AAB">
        <w:rPr>
          <w:bCs/>
          <w:lang w:val="tt-RU"/>
        </w:rPr>
        <w:t xml:space="preserve"> һәм урта гомуми белем бирү программалары буенча</w:t>
      </w:r>
    </w:p>
    <w:p w:rsidR="00971721" w:rsidRPr="00492AAB" w:rsidRDefault="00971721" w:rsidP="00971721">
      <w:pPr>
        <w:jc w:val="right"/>
        <w:rPr>
          <w:bCs/>
          <w:lang w:val="tt-RU"/>
        </w:rPr>
      </w:pPr>
      <w:r w:rsidRPr="00492AAB">
        <w:rPr>
          <w:bCs/>
          <w:lang w:val="tt-RU"/>
        </w:rPr>
        <w:t xml:space="preserve"> белем алырга тиешле балаларны исәпкә алу </w:t>
      </w:r>
    </w:p>
    <w:p w:rsidR="00971721" w:rsidRPr="00492AAB" w:rsidRDefault="00971721" w:rsidP="00971721">
      <w:pPr>
        <w:jc w:val="right"/>
        <w:rPr>
          <w:bCs/>
          <w:lang w:val="tt-RU"/>
        </w:rPr>
      </w:pPr>
      <w:r w:rsidRPr="00492AAB">
        <w:rPr>
          <w:bCs/>
          <w:lang w:val="tt-RU"/>
        </w:rPr>
        <w:t>Тәртибенә</w:t>
      </w:r>
    </w:p>
    <w:p w:rsidR="00971721" w:rsidRPr="00971721" w:rsidRDefault="00971721" w:rsidP="00971721">
      <w:pPr>
        <w:jc w:val="right"/>
        <w:rPr>
          <w:bCs/>
          <w:lang w:val="tt-RU"/>
        </w:rPr>
      </w:pPr>
      <w:r>
        <w:rPr>
          <w:bCs/>
          <w:lang w:val="tt-RU"/>
        </w:rPr>
        <w:t xml:space="preserve">4нче кушымта </w:t>
      </w:r>
    </w:p>
    <w:p w:rsidR="00971721" w:rsidRPr="00971721" w:rsidRDefault="00971721" w:rsidP="00971721">
      <w:pPr>
        <w:jc w:val="right"/>
        <w:rPr>
          <w:bCs/>
          <w:lang w:val="tt-RU"/>
        </w:rPr>
      </w:pPr>
    </w:p>
    <w:p w:rsidR="00971721" w:rsidRPr="00971721" w:rsidRDefault="00971721" w:rsidP="00971721">
      <w:pPr>
        <w:jc w:val="center"/>
        <w:rPr>
          <w:b/>
          <w:bCs/>
          <w:lang w:val="tt-RU"/>
        </w:rPr>
      </w:pPr>
    </w:p>
    <w:p w:rsidR="00971721" w:rsidRPr="00971721" w:rsidRDefault="00971721" w:rsidP="00971721">
      <w:pPr>
        <w:jc w:val="center"/>
        <w:rPr>
          <w:b/>
          <w:bCs/>
          <w:lang w:val="tt-RU"/>
        </w:rPr>
      </w:pPr>
    </w:p>
    <w:p w:rsidR="00971721" w:rsidRPr="00971721" w:rsidRDefault="00971721" w:rsidP="00971721">
      <w:pPr>
        <w:jc w:val="center"/>
        <w:rPr>
          <w:b/>
          <w:bCs/>
          <w:lang w:val="tt-RU"/>
        </w:rPr>
      </w:pPr>
      <w:r>
        <w:rPr>
          <w:b/>
          <w:bCs/>
          <w:lang w:val="tt-RU"/>
        </w:rPr>
        <w:t xml:space="preserve">укучыларның хәрәкәте турындаБелешмәләр </w:t>
      </w:r>
    </w:p>
    <w:p w:rsidR="00971721" w:rsidRPr="00971721" w:rsidRDefault="00971721" w:rsidP="00971721">
      <w:pPr>
        <w:jc w:val="center"/>
        <w:rPr>
          <w:b/>
          <w:bCs/>
          <w:lang w:val="tt-RU"/>
        </w:rPr>
      </w:pPr>
    </w:p>
    <w:p w:rsidR="00971721" w:rsidRPr="00971721" w:rsidRDefault="00971721" w:rsidP="00971721">
      <w:pPr>
        <w:jc w:val="center"/>
        <w:rPr>
          <w:b/>
          <w:color w:val="332E2D"/>
          <w:spacing w:val="2"/>
          <w:lang w:val="tt-RU"/>
        </w:rPr>
      </w:pPr>
      <w:r w:rsidRPr="002803C0">
        <w:rPr>
          <w:b/>
          <w:color w:val="332E2D"/>
          <w:spacing w:val="2"/>
          <w:lang w:val="tt-RU"/>
        </w:rPr>
        <w:t>______________________________</w:t>
      </w:r>
    </w:p>
    <w:p w:rsidR="00971721" w:rsidRPr="00971721" w:rsidRDefault="00971721" w:rsidP="00971721">
      <w:pPr>
        <w:jc w:val="center"/>
        <w:rPr>
          <w:b/>
          <w:color w:val="332E2D"/>
          <w:spacing w:val="2"/>
          <w:sz w:val="16"/>
          <w:szCs w:val="16"/>
          <w:lang w:val="tt-RU"/>
        </w:rPr>
      </w:pPr>
      <w:r w:rsidRPr="002803C0">
        <w:rPr>
          <w:b/>
          <w:color w:val="332E2D"/>
          <w:spacing w:val="2"/>
          <w:sz w:val="16"/>
          <w:szCs w:val="16"/>
          <w:lang w:val="tt-RU"/>
        </w:rPr>
        <w:t>(белешмәләрне җибәрүче мәгариф оешмасының исеме)</w:t>
      </w:r>
    </w:p>
    <w:p w:rsidR="00971721" w:rsidRPr="00971721" w:rsidRDefault="00971721" w:rsidP="00971721">
      <w:pPr>
        <w:jc w:val="center"/>
        <w:rPr>
          <w:b/>
          <w:color w:val="332E2D"/>
          <w:spacing w:val="2"/>
          <w:sz w:val="16"/>
          <w:szCs w:val="16"/>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1"/>
        <w:gridCol w:w="1311"/>
        <w:gridCol w:w="1274"/>
        <w:gridCol w:w="1274"/>
        <w:gridCol w:w="1274"/>
        <w:gridCol w:w="1274"/>
        <w:gridCol w:w="1274"/>
        <w:gridCol w:w="1274"/>
      </w:tblGrid>
      <w:tr w:rsidR="00971721" w:rsidTr="007B4C4E">
        <w:tc>
          <w:tcPr>
            <w:tcW w:w="1274" w:type="dxa"/>
            <w:vMerge w:val="restart"/>
          </w:tcPr>
          <w:p w:rsidR="00971721" w:rsidRDefault="00971721" w:rsidP="007B4C4E">
            <w:pPr>
              <w:jc w:val="center"/>
              <w:rPr>
                <w:b/>
                <w:color w:val="332E2D"/>
                <w:spacing w:val="2"/>
                <w:sz w:val="16"/>
                <w:szCs w:val="16"/>
              </w:rPr>
            </w:pPr>
            <w:r w:rsidRPr="00D04C02">
              <w:rPr>
                <w:b/>
                <w:color w:val="332E2D"/>
                <w:spacing w:val="2"/>
                <w:sz w:val="16"/>
                <w:szCs w:val="16"/>
                <w:lang w:val="tt-RU"/>
              </w:rPr>
              <w:t>Укучыларның чирек башында саны;</w:t>
            </w:r>
          </w:p>
          <w:p w:rsidR="00971721" w:rsidRPr="00D04C02" w:rsidRDefault="00971721" w:rsidP="007B4C4E">
            <w:pPr>
              <w:jc w:val="center"/>
              <w:rPr>
                <w:b/>
                <w:color w:val="332E2D"/>
                <w:spacing w:val="2"/>
                <w:sz w:val="16"/>
                <w:szCs w:val="16"/>
              </w:rPr>
            </w:pPr>
            <w:r>
              <w:rPr>
                <w:b/>
                <w:color w:val="332E2D"/>
                <w:spacing w:val="2"/>
                <w:sz w:val="16"/>
                <w:szCs w:val="16"/>
                <w:lang w:val="tt-RU"/>
              </w:rPr>
              <w:t xml:space="preserve">(Уку елы ахырына) </w:t>
            </w:r>
          </w:p>
        </w:tc>
        <w:tc>
          <w:tcPr>
            <w:tcW w:w="1274" w:type="dxa"/>
            <w:vMerge w:val="restart"/>
          </w:tcPr>
          <w:p w:rsidR="00971721" w:rsidRDefault="00971721" w:rsidP="007B4C4E">
            <w:pPr>
              <w:jc w:val="center"/>
              <w:rPr>
                <w:b/>
                <w:color w:val="332E2D"/>
                <w:spacing w:val="2"/>
                <w:sz w:val="16"/>
                <w:szCs w:val="16"/>
              </w:rPr>
            </w:pPr>
            <w:r w:rsidRPr="00D04C02">
              <w:rPr>
                <w:b/>
                <w:color w:val="332E2D"/>
                <w:spacing w:val="2"/>
                <w:sz w:val="16"/>
                <w:szCs w:val="16"/>
                <w:lang w:val="tt-RU"/>
              </w:rPr>
              <w:t>Укучыларның чирек ахырына саны</w:t>
            </w:r>
          </w:p>
          <w:p w:rsidR="00971721" w:rsidRPr="00D04C02" w:rsidRDefault="00971721" w:rsidP="007B4C4E">
            <w:pPr>
              <w:jc w:val="center"/>
              <w:rPr>
                <w:b/>
                <w:color w:val="332E2D"/>
                <w:spacing w:val="2"/>
                <w:sz w:val="16"/>
                <w:szCs w:val="16"/>
              </w:rPr>
            </w:pPr>
            <w:r w:rsidRPr="00D04C02">
              <w:rPr>
                <w:b/>
                <w:color w:val="332E2D"/>
                <w:spacing w:val="2"/>
                <w:sz w:val="16"/>
                <w:szCs w:val="16"/>
                <w:lang w:val="tt-RU"/>
              </w:rPr>
              <w:t xml:space="preserve"> (20 сентябрьгә торышы буенча)</w:t>
            </w:r>
          </w:p>
        </w:tc>
        <w:tc>
          <w:tcPr>
            <w:tcW w:w="3822" w:type="dxa"/>
            <w:gridSpan w:val="3"/>
          </w:tcPr>
          <w:p w:rsidR="00971721" w:rsidRPr="00D04C02" w:rsidRDefault="00971721" w:rsidP="007B4C4E">
            <w:pPr>
              <w:jc w:val="center"/>
              <w:rPr>
                <w:b/>
                <w:color w:val="332E2D"/>
                <w:spacing w:val="2"/>
                <w:sz w:val="16"/>
                <w:szCs w:val="16"/>
              </w:rPr>
            </w:pPr>
            <w:r w:rsidRPr="00D04C02">
              <w:rPr>
                <w:b/>
                <w:color w:val="332E2D"/>
                <w:spacing w:val="2"/>
                <w:sz w:val="16"/>
                <w:szCs w:val="16"/>
                <w:lang w:val="tt-RU"/>
              </w:rPr>
              <w:t xml:space="preserve">Килеп җиттеләр </w:t>
            </w:r>
          </w:p>
        </w:tc>
        <w:tc>
          <w:tcPr>
            <w:tcW w:w="3822" w:type="dxa"/>
            <w:gridSpan w:val="3"/>
          </w:tcPr>
          <w:p w:rsidR="00971721" w:rsidRPr="00D04C02" w:rsidRDefault="00971721" w:rsidP="007B4C4E">
            <w:pPr>
              <w:jc w:val="center"/>
              <w:rPr>
                <w:b/>
                <w:color w:val="332E2D"/>
                <w:spacing w:val="2"/>
                <w:sz w:val="16"/>
                <w:szCs w:val="16"/>
              </w:rPr>
            </w:pPr>
            <w:r w:rsidRPr="00D04C02">
              <w:rPr>
                <w:b/>
                <w:color w:val="332E2D"/>
                <w:spacing w:val="2"/>
                <w:sz w:val="16"/>
                <w:szCs w:val="16"/>
                <w:lang w:val="tt-RU"/>
              </w:rPr>
              <w:t xml:space="preserve">Чыктылар </w:t>
            </w:r>
          </w:p>
        </w:tc>
      </w:tr>
      <w:tr w:rsidR="00971721" w:rsidTr="007B4C4E">
        <w:tc>
          <w:tcPr>
            <w:tcW w:w="1274" w:type="dxa"/>
            <w:vMerge/>
          </w:tcPr>
          <w:p w:rsidR="00971721" w:rsidRPr="00D04C02" w:rsidRDefault="00971721" w:rsidP="007B4C4E">
            <w:pPr>
              <w:jc w:val="center"/>
              <w:rPr>
                <w:b/>
                <w:color w:val="332E2D"/>
                <w:spacing w:val="2"/>
                <w:sz w:val="16"/>
                <w:szCs w:val="16"/>
              </w:rPr>
            </w:pPr>
          </w:p>
        </w:tc>
        <w:tc>
          <w:tcPr>
            <w:tcW w:w="1274" w:type="dxa"/>
            <w:vMerge/>
          </w:tcPr>
          <w:p w:rsidR="00971721" w:rsidRPr="00D04C02" w:rsidRDefault="00971721" w:rsidP="007B4C4E">
            <w:pPr>
              <w:jc w:val="center"/>
              <w:rPr>
                <w:b/>
                <w:color w:val="332E2D"/>
                <w:spacing w:val="2"/>
                <w:sz w:val="16"/>
                <w:szCs w:val="16"/>
              </w:rPr>
            </w:pPr>
          </w:p>
        </w:tc>
        <w:tc>
          <w:tcPr>
            <w:tcW w:w="1274" w:type="dxa"/>
          </w:tcPr>
          <w:p w:rsidR="00971721" w:rsidRPr="00D04C02" w:rsidRDefault="00971721" w:rsidP="007B4C4E">
            <w:pPr>
              <w:jc w:val="center"/>
              <w:rPr>
                <w:b/>
                <w:color w:val="332E2D"/>
                <w:spacing w:val="2"/>
                <w:sz w:val="16"/>
                <w:szCs w:val="16"/>
              </w:rPr>
            </w:pPr>
            <w:r w:rsidRPr="00D04C02">
              <w:rPr>
                <w:b/>
                <w:color w:val="332E2D"/>
                <w:spacing w:val="2"/>
                <w:sz w:val="16"/>
                <w:szCs w:val="16"/>
                <w:lang w:val="tt-RU"/>
              </w:rPr>
              <w:t>Ф.И.О.</w:t>
            </w:r>
          </w:p>
        </w:tc>
        <w:tc>
          <w:tcPr>
            <w:tcW w:w="1274" w:type="dxa"/>
          </w:tcPr>
          <w:p w:rsidR="00971721" w:rsidRPr="00D04C02" w:rsidRDefault="00971721" w:rsidP="007B4C4E">
            <w:pPr>
              <w:jc w:val="center"/>
              <w:rPr>
                <w:b/>
                <w:color w:val="332E2D"/>
                <w:spacing w:val="2"/>
                <w:sz w:val="16"/>
                <w:szCs w:val="16"/>
              </w:rPr>
            </w:pPr>
            <w:r w:rsidRPr="00D04C02">
              <w:rPr>
                <w:b/>
                <w:color w:val="332E2D"/>
                <w:spacing w:val="2"/>
                <w:sz w:val="16"/>
                <w:szCs w:val="16"/>
                <w:lang w:val="tt-RU"/>
              </w:rPr>
              <w:t xml:space="preserve">Класс </w:t>
            </w:r>
          </w:p>
        </w:tc>
        <w:tc>
          <w:tcPr>
            <w:tcW w:w="1274" w:type="dxa"/>
          </w:tcPr>
          <w:p w:rsidR="00971721" w:rsidRPr="00D04C02" w:rsidRDefault="00971721" w:rsidP="007B4C4E">
            <w:pPr>
              <w:jc w:val="center"/>
              <w:rPr>
                <w:b/>
                <w:color w:val="332E2D"/>
                <w:spacing w:val="2"/>
                <w:sz w:val="16"/>
                <w:szCs w:val="16"/>
              </w:rPr>
            </w:pPr>
            <w:r w:rsidRPr="00D04C02">
              <w:rPr>
                <w:b/>
                <w:color w:val="332E2D"/>
                <w:spacing w:val="2"/>
                <w:sz w:val="16"/>
                <w:szCs w:val="16"/>
                <w:lang w:val="tt-RU"/>
              </w:rPr>
              <w:t>Каян килгән</w:t>
            </w:r>
          </w:p>
          <w:p w:rsidR="00971721" w:rsidRPr="00D04C02" w:rsidRDefault="00971721" w:rsidP="007B4C4E">
            <w:pPr>
              <w:jc w:val="center"/>
              <w:rPr>
                <w:b/>
                <w:color w:val="332E2D"/>
                <w:spacing w:val="2"/>
                <w:sz w:val="16"/>
                <w:szCs w:val="16"/>
              </w:rPr>
            </w:pPr>
          </w:p>
        </w:tc>
        <w:tc>
          <w:tcPr>
            <w:tcW w:w="1274" w:type="dxa"/>
          </w:tcPr>
          <w:p w:rsidR="00971721" w:rsidRPr="00D04C02" w:rsidRDefault="00971721" w:rsidP="007B4C4E">
            <w:pPr>
              <w:jc w:val="center"/>
              <w:rPr>
                <w:b/>
                <w:color w:val="332E2D"/>
                <w:spacing w:val="2"/>
                <w:sz w:val="16"/>
                <w:szCs w:val="16"/>
              </w:rPr>
            </w:pPr>
            <w:r w:rsidRPr="00D04C02">
              <w:rPr>
                <w:b/>
                <w:color w:val="332E2D"/>
                <w:spacing w:val="2"/>
                <w:sz w:val="16"/>
                <w:szCs w:val="16"/>
                <w:lang w:val="tt-RU"/>
              </w:rPr>
              <w:t>Ф.И.О.</w:t>
            </w:r>
          </w:p>
        </w:tc>
        <w:tc>
          <w:tcPr>
            <w:tcW w:w="1274" w:type="dxa"/>
          </w:tcPr>
          <w:p w:rsidR="00971721" w:rsidRPr="00D04C02" w:rsidRDefault="00971721" w:rsidP="007B4C4E">
            <w:pPr>
              <w:jc w:val="center"/>
              <w:rPr>
                <w:b/>
                <w:color w:val="332E2D"/>
                <w:spacing w:val="2"/>
                <w:sz w:val="16"/>
                <w:szCs w:val="16"/>
              </w:rPr>
            </w:pPr>
            <w:r w:rsidRPr="00D04C02">
              <w:rPr>
                <w:b/>
                <w:color w:val="332E2D"/>
                <w:spacing w:val="2"/>
                <w:sz w:val="16"/>
                <w:szCs w:val="16"/>
                <w:lang w:val="tt-RU"/>
              </w:rPr>
              <w:t xml:space="preserve">Класс </w:t>
            </w:r>
          </w:p>
        </w:tc>
        <w:tc>
          <w:tcPr>
            <w:tcW w:w="1274" w:type="dxa"/>
          </w:tcPr>
          <w:p w:rsidR="00971721" w:rsidRPr="00D04C02" w:rsidRDefault="00971721" w:rsidP="007B4C4E">
            <w:pPr>
              <w:jc w:val="center"/>
              <w:rPr>
                <w:b/>
                <w:color w:val="332E2D"/>
                <w:spacing w:val="2"/>
                <w:sz w:val="16"/>
                <w:szCs w:val="16"/>
              </w:rPr>
            </w:pPr>
            <w:r w:rsidRPr="00D04C02">
              <w:rPr>
                <w:b/>
                <w:color w:val="332E2D"/>
                <w:spacing w:val="2"/>
                <w:sz w:val="16"/>
                <w:szCs w:val="16"/>
                <w:lang w:val="tt-RU"/>
              </w:rPr>
              <w:t xml:space="preserve">Кая </w:t>
            </w:r>
          </w:p>
        </w:tc>
      </w:tr>
      <w:tr w:rsidR="00971721" w:rsidTr="007B4C4E">
        <w:tc>
          <w:tcPr>
            <w:tcW w:w="1274" w:type="dxa"/>
          </w:tcPr>
          <w:p w:rsidR="00971721" w:rsidRPr="00D04C02" w:rsidRDefault="00971721" w:rsidP="007B4C4E">
            <w:pPr>
              <w:rPr>
                <w:b/>
                <w:color w:val="332E2D"/>
                <w:spacing w:val="2"/>
                <w:sz w:val="16"/>
                <w:szCs w:val="16"/>
              </w:rPr>
            </w:pPr>
            <w:r w:rsidRPr="00D04C02">
              <w:rPr>
                <w:b/>
                <w:color w:val="332E2D"/>
                <w:spacing w:val="2"/>
                <w:sz w:val="16"/>
                <w:szCs w:val="16"/>
                <w:lang w:val="tt-RU"/>
              </w:rPr>
              <w:t xml:space="preserve">1-4 сыйныфлар </w:t>
            </w:r>
          </w:p>
        </w:tc>
        <w:tc>
          <w:tcPr>
            <w:tcW w:w="1274" w:type="dxa"/>
          </w:tcPr>
          <w:p w:rsidR="00971721" w:rsidRPr="00D04C02" w:rsidRDefault="00971721" w:rsidP="007B4C4E">
            <w:pPr>
              <w:rPr>
                <w:b/>
                <w:color w:val="332E2D"/>
                <w:spacing w:val="2"/>
                <w:sz w:val="16"/>
                <w:szCs w:val="16"/>
              </w:rPr>
            </w:pPr>
          </w:p>
        </w:tc>
        <w:tc>
          <w:tcPr>
            <w:tcW w:w="1274" w:type="dxa"/>
          </w:tcPr>
          <w:p w:rsidR="00971721" w:rsidRPr="00D04C02" w:rsidRDefault="00971721" w:rsidP="007B4C4E">
            <w:pPr>
              <w:rPr>
                <w:b/>
                <w:color w:val="332E2D"/>
                <w:spacing w:val="2"/>
                <w:sz w:val="16"/>
                <w:szCs w:val="16"/>
              </w:rPr>
            </w:pPr>
          </w:p>
        </w:tc>
        <w:tc>
          <w:tcPr>
            <w:tcW w:w="1274" w:type="dxa"/>
          </w:tcPr>
          <w:p w:rsidR="00971721" w:rsidRPr="00D04C02" w:rsidRDefault="00971721" w:rsidP="007B4C4E">
            <w:pPr>
              <w:rPr>
                <w:b/>
                <w:color w:val="332E2D"/>
                <w:spacing w:val="2"/>
                <w:sz w:val="16"/>
                <w:szCs w:val="16"/>
              </w:rPr>
            </w:pPr>
          </w:p>
        </w:tc>
        <w:tc>
          <w:tcPr>
            <w:tcW w:w="1274" w:type="dxa"/>
          </w:tcPr>
          <w:p w:rsidR="00971721" w:rsidRPr="00D04C02" w:rsidRDefault="00971721" w:rsidP="007B4C4E">
            <w:pPr>
              <w:rPr>
                <w:b/>
                <w:color w:val="332E2D"/>
                <w:spacing w:val="2"/>
                <w:sz w:val="16"/>
                <w:szCs w:val="16"/>
              </w:rPr>
            </w:pPr>
          </w:p>
        </w:tc>
        <w:tc>
          <w:tcPr>
            <w:tcW w:w="1274" w:type="dxa"/>
          </w:tcPr>
          <w:p w:rsidR="00971721" w:rsidRPr="00D04C02" w:rsidRDefault="00971721" w:rsidP="007B4C4E">
            <w:pPr>
              <w:rPr>
                <w:b/>
                <w:color w:val="332E2D"/>
                <w:spacing w:val="2"/>
                <w:sz w:val="16"/>
                <w:szCs w:val="16"/>
              </w:rPr>
            </w:pPr>
          </w:p>
        </w:tc>
        <w:tc>
          <w:tcPr>
            <w:tcW w:w="1274" w:type="dxa"/>
          </w:tcPr>
          <w:p w:rsidR="00971721" w:rsidRPr="00D04C02" w:rsidRDefault="00971721" w:rsidP="007B4C4E">
            <w:pPr>
              <w:rPr>
                <w:b/>
                <w:color w:val="332E2D"/>
                <w:spacing w:val="2"/>
                <w:sz w:val="16"/>
                <w:szCs w:val="16"/>
              </w:rPr>
            </w:pPr>
          </w:p>
        </w:tc>
        <w:tc>
          <w:tcPr>
            <w:tcW w:w="1274" w:type="dxa"/>
          </w:tcPr>
          <w:p w:rsidR="00971721" w:rsidRPr="00D04C02" w:rsidRDefault="00971721" w:rsidP="007B4C4E">
            <w:pPr>
              <w:rPr>
                <w:b/>
                <w:color w:val="332E2D"/>
                <w:spacing w:val="2"/>
                <w:sz w:val="16"/>
                <w:szCs w:val="16"/>
              </w:rPr>
            </w:pPr>
          </w:p>
        </w:tc>
      </w:tr>
      <w:tr w:rsidR="00971721" w:rsidTr="007B4C4E">
        <w:tc>
          <w:tcPr>
            <w:tcW w:w="1274" w:type="dxa"/>
          </w:tcPr>
          <w:p w:rsidR="00971721" w:rsidRPr="00D04C02" w:rsidRDefault="00971721" w:rsidP="007B4C4E">
            <w:pPr>
              <w:rPr>
                <w:b/>
                <w:color w:val="332E2D"/>
                <w:spacing w:val="2"/>
                <w:sz w:val="16"/>
                <w:szCs w:val="16"/>
              </w:rPr>
            </w:pPr>
            <w:r w:rsidRPr="00D04C02">
              <w:rPr>
                <w:b/>
                <w:color w:val="332E2D"/>
                <w:spacing w:val="2"/>
                <w:sz w:val="16"/>
                <w:szCs w:val="16"/>
                <w:lang w:val="tt-RU"/>
              </w:rPr>
              <w:t>5-9 сыйныфлар</w:t>
            </w:r>
          </w:p>
        </w:tc>
        <w:tc>
          <w:tcPr>
            <w:tcW w:w="1274" w:type="dxa"/>
          </w:tcPr>
          <w:p w:rsidR="00971721" w:rsidRPr="00D04C02" w:rsidRDefault="00971721" w:rsidP="007B4C4E">
            <w:pPr>
              <w:rPr>
                <w:b/>
                <w:color w:val="332E2D"/>
                <w:spacing w:val="2"/>
                <w:sz w:val="16"/>
                <w:szCs w:val="16"/>
              </w:rPr>
            </w:pPr>
          </w:p>
        </w:tc>
        <w:tc>
          <w:tcPr>
            <w:tcW w:w="1274" w:type="dxa"/>
          </w:tcPr>
          <w:p w:rsidR="00971721" w:rsidRPr="00D04C02" w:rsidRDefault="00971721" w:rsidP="007B4C4E">
            <w:pPr>
              <w:rPr>
                <w:b/>
                <w:color w:val="332E2D"/>
                <w:spacing w:val="2"/>
                <w:sz w:val="16"/>
                <w:szCs w:val="16"/>
              </w:rPr>
            </w:pPr>
          </w:p>
        </w:tc>
        <w:tc>
          <w:tcPr>
            <w:tcW w:w="1274" w:type="dxa"/>
          </w:tcPr>
          <w:p w:rsidR="00971721" w:rsidRPr="00D04C02" w:rsidRDefault="00971721" w:rsidP="007B4C4E">
            <w:pPr>
              <w:rPr>
                <w:b/>
                <w:color w:val="332E2D"/>
                <w:spacing w:val="2"/>
                <w:sz w:val="16"/>
                <w:szCs w:val="16"/>
              </w:rPr>
            </w:pPr>
          </w:p>
        </w:tc>
        <w:tc>
          <w:tcPr>
            <w:tcW w:w="1274" w:type="dxa"/>
          </w:tcPr>
          <w:p w:rsidR="00971721" w:rsidRPr="00D04C02" w:rsidRDefault="00971721" w:rsidP="007B4C4E">
            <w:pPr>
              <w:rPr>
                <w:b/>
                <w:color w:val="332E2D"/>
                <w:spacing w:val="2"/>
                <w:sz w:val="16"/>
                <w:szCs w:val="16"/>
              </w:rPr>
            </w:pPr>
          </w:p>
        </w:tc>
        <w:tc>
          <w:tcPr>
            <w:tcW w:w="1274" w:type="dxa"/>
          </w:tcPr>
          <w:p w:rsidR="00971721" w:rsidRPr="00D04C02" w:rsidRDefault="00971721" w:rsidP="007B4C4E">
            <w:pPr>
              <w:rPr>
                <w:b/>
                <w:color w:val="332E2D"/>
                <w:spacing w:val="2"/>
                <w:sz w:val="16"/>
                <w:szCs w:val="16"/>
              </w:rPr>
            </w:pPr>
          </w:p>
        </w:tc>
        <w:tc>
          <w:tcPr>
            <w:tcW w:w="1274" w:type="dxa"/>
          </w:tcPr>
          <w:p w:rsidR="00971721" w:rsidRPr="00D04C02" w:rsidRDefault="00971721" w:rsidP="007B4C4E">
            <w:pPr>
              <w:rPr>
                <w:b/>
                <w:color w:val="332E2D"/>
                <w:spacing w:val="2"/>
                <w:sz w:val="16"/>
                <w:szCs w:val="16"/>
              </w:rPr>
            </w:pPr>
          </w:p>
        </w:tc>
        <w:tc>
          <w:tcPr>
            <w:tcW w:w="1274" w:type="dxa"/>
          </w:tcPr>
          <w:p w:rsidR="00971721" w:rsidRPr="00D04C02" w:rsidRDefault="00971721" w:rsidP="007B4C4E">
            <w:pPr>
              <w:rPr>
                <w:b/>
                <w:color w:val="332E2D"/>
                <w:spacing w:val="2"/>
                <w:sz w:val="16"/>
                <w:szCs w:val="16"/>
              </w:rPr>
            </w:pPr>
          </w:p>
        </w:tc>
      </w:tr>
      <w:tr w:rsidR="00971721" w:rsidTr="007B4C4E">
        <w:tc>
          <w:tcPr>
            <w:tcW w:w="1274" w:type="dxa"/>
          </w:tcPr>
          <w:p w:rsidR="00971721" w:rsidRPr="00D04C02" w:rsidRDefault="00971721" w:rsidP="007B4C4E">
            <w:pPr>
              <w:rPr>
                <w:b/>
                <w:color w:val="332E2D"/>
                <w:spacing w:val="2"/>
                <w:sz w:val="16"/>
                <w:szCs w:val="16"/>
              </w:rPr>
            </w:pPr>
            <w:r w:rsidRPr="00D04C02">
              <w:rPr>
                <w:b/>
                <w:color w:val="332E2D"/>
                <w:spacing w:val="2"/>
                <w:sz w:val="16"/>
                <w:szCs w:val="16"/>
                <w:lang w:val="tt-RU"/>
              </w:rPr>
              <w:t xml:space="preserve">10-11 сыйныфлар </w:t>
            </w:r>
          </w:p>
        </w:tc>
        <w:tc>
          <w:tcPr>
            <w:tcW w:w="1274" w:type="dxa"/>
          </w:tcPr>
          <w:p w:rsidR="00971721" w:rsidRPr="00D04C02" w:rsidRDefault="00971721" w:rsidP="007B4C4E">
            <w:pPr>
              <w:rPr>
                <w:b/>
                <w:color w:val="332E2D"/>
                <w:spacing w:val="2"/>
                <w:sz w:val="16"/>
                <w:szCs w:val="16"/>
              </w:rPr>
            </w:pPr>
          </w:p>
        </w:tc>
        <w:tc>
          <w:tcPr>
            <w:tcW w:w="1274" w:type="dxa"/>
          </w:tcPr>
          <w:p w:rsidR="00971721" w:rsidRPr="00D04C02" w:rsidRDefault="00971721" w:rsidP="007B4C4E">
            <w:pPr>
              <w:rPr>
                <w:b/>
                <w:color w:val="332E2D"/>
                <w:spacing w:val="2"/>
                <w:sz w:val="16"/>
                <w:szCs w:val="16"/>
              </w:rPr>
            </w:pPr>
          </w:p>
        </w:tc>
        <w:tc>
          <w:tcPr>
            <w:tcW w:w="1274" w:type="dxa"/>
          </w:tcPr>
          <w:p w:rsidR="00971721" w:rsidRPr="00D04C02" w:rsidRDefault="00971721" w:rsidP="007B4C4E">
            <w:pPr>
              <w:rPr>
                <w:b/>
                <w:color w:val="332E2D"/>
                <w:spacing w:val="2"/>
                <w:sz w:val="16"/>
                <w:szCs w:val="16"/>
              </w:rPr>
            </w:pPr>
          </w:p>
        </w:tc>
        <w:tc>
          <w:tcPr>
            <w:tcW w:w="1274" w:type="dxa"/>
          </w:tcPr>
          <w:p w:rsidR="00971721" w:rsidRPr="00D04C02" w:rsidRDefault="00971721" w:rsidP="007B4C4E">
            <w:pPr>
              <w:rPr>
                <w:b/>
                <w:color w:val="332E2D"/>
                <w:spacing w:val="2"/>
                <w:sz w:val="16"/>
                <w:szCs w:val="16"/>
              </w:rPr>
            </w:pPr>
          </w:p>
        </w:tc>
        <w:tc>
          <w:tcPr>
            <w:tcW w:w="1274" w:type="dxa"/>
          </w:tcPr>
          <w:p w:rsidR="00971721" w:rsidRPr="00D04C02" w:rsidRDefault="00971721" w:rsidP="007B4C4E">
            <w:pPr>
              <w:rPr>
                <w:b/>
                <w:color w:val="332E2D"/>
                <w:spacing w:val="2"/>
                <w:sz w:val="16"/>
                <w:szCs w:val="16"/>
              </w:rPr>
            </w:pPr>
          </w:p>
        </w:tc>
        <w:tc>
          <w:tcPr>
            <w:tcW w:w="1274" w:type="dxa"/>
          </w:tcPr>
          <w:p w:rsidR="00971721" w:rsidRPr="00D04C02" w:rsidRDefault="00971721" w:rsidP="007B4C4E">
            <w:pPr>
              <w:rPr>
                <w:b/>
                <w:color w:val="332E2D"/>
                <w:spacing w:val="2"/>
                <w:sz w:val="16"/>
                <w:szCs w:val="16"/>
              </w:rPr>
            </w:pPr>
          </w:p>
        </w:tc>
        <w:tc>
          <w:tcPr>
            <w:tcW w:w="1274" w:type="dxa"/>
          </w:tcPr>
          <w:p w:rsidR="00971721" w:rsidRPr="00D04C02" w:rsidRDefault="00971721" w:rsidP="007B4C4E">
            <w:pPr>
              <w:rPr>
                <w:b/>
                <w:color w:val="332E2D"/>
                <w:spacing w:val="2"/>
                <w:sz w:val="16"/>
                <w:szCs w:val="16"/>
              </w:rPr>
            </w:pPr>
          </w:p>
        </w:tc>
      </w:tr>
    </w:tbl>
    <w:p w:rsidR="00971721" w:rsidRDefault="00971721" w:rsidP="00971721">
      <w:pPr>
        <w:jc w:val="center"/>
        <w:rPr>
          <w:b/>
          <w:color w:val="332E2D"/>
          <w:spacing w:val="2"/>
          <w:sz w:val="16"/>
          <w:szCs w:val="16"/>
        </w:rPr>
      </w:pPr>
    </w:p>
    <w:p w:rsidR="00971721" w:rsidRDefault="00971721" w:rsidP="00971721">
      <w:pPr>
        <w:jc w:val="right"/>
        <w:rPr>
          <w:bCs/>
        </w:rPr>
      </w:pPr>
    </w:p>
    <w:p w:rsidR="00971721" w:rsidRDefault="00971721" w:rsidP="00971721">
      <w:pPr>
        <w:jc w:val="center"/>
        <w:rPr>
          <w:color w:val="332E2D"/>
          <w:spacing w:val="2"/>
        </w:rPr>
      </w:pPr>
      <w:r w:rsidRPr="00550128">
        <w:rPr>
          <w:color w:val="332E2D"/>
          <w:spacing w:val="2"/>
          <w:lang w:val="tt-RU"/>
        </w:rPr>
        <w:t>Белем бирү оешмасының җитәкчесе  __________         __________</w:t>
      </w:r>
    </w:p>
    <w:p w:rsidR="00971721" w:rsidRDefault="00971721" w:rsidP="00971721">
      <w:pPr>
        <w:tabs>
          <w:tab w:val="left" w:pos="5998"/>
        </w:tabs>
        <w:rPr>
          <w:sz w:val="16"/>
          <w:szCs w:val="16"/>
        </w:rPr>
      </w:pPr>
      <w:r w:rsidRPr="00550128">
        <w:rPr>
          <w:sz w:val="16"/>
          <w:szCs w:val="16"/>
          <w:lang w:val="tt-RU"/>
        </w:rPr>
        <w:tab/>
        <w:t xml:space="preserve">Имзалар                                                                                                              </w:t>
      </w:r>
    </w:p>
    <w:p w:rsidR="00971721" w:rsidRPr="00052F3F" w:rsidRDefault="00971721" w:rsidP="00971721">
      <w:pPr>
        <w:jc w:val="right"/>
        <w:rPr>
          <w:bCs/>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Pr="00492AAB" w:rsidRDefault="00971721" w:rsidP="00971721">
      <w:pPr>
        <w:jc w:val="right"/>
        <w:rPr>
          <w:bCs/>
          <w:lang w:val="tt-RU"/>
        </w:rPr>
      </w:pPr>
      <w:r w:rsidRPr="00492AAB">
        <w:rPr>
          <w:bCs/>
          <w:lang w:val="tt-RU"/>
        </w:rPr>
        <w:lastRenderedPageBreak/>
        <w:t xml:space="preserve">Татарстан Республикасы Мамадыш </w:t>
      </w:r>
    </w:p>
    <w:p w:rsidR="00971721" w:rsidRPr="00492AAB" w:rsidRDefault="00971721" w:rsidP="00971721">
      <w:pPr>
        <w:jc w:val="right"/>
        <w:rPr>
          <w:bCs/>
          <w:lang w:val="tt-RU"/>
        </w:rPr>
      </w:pPr>
      <w:r w:rsidRPr="00492AAB">
        <w:rPr>
          <w:bCs/>
          <w:lang w:val="tt-RU"/>
        </w:rPr>
        <w:t xml:space="preserve">муниципаль районы территориясендә яшәүче </w:t>
      </w:r>
    </w:p>
    <w:p w:rsidR="00971721" w:rsidRPr="00492AAB" w:rsidRDefault="00971721" w:rsidP="00971721">
      <w:pPr>
        <w:jc w:val="right"/>
        <w:rPr>
          <w:bCs/>
          <w:lang w:val="tt-RU"/>
        </w:rPr>
      </w:pPr>
      <w:r w:rsidRPr="00492AAB">
        <w:rPr>
          <w:bCs/>
          <w:lang w:val="tt-RU"/>
        </w:rPr>
        <w:t>мәктәпкәчә, башлангыч гомуми, төп гомуми</w:t>
      </w:r>
    </w:p>
    <w:p w:rsidR="00971721" w:rsidRPr="00492AAB" w:rsidRDefault="00971721" w:rsidP="00971721">
      <w:pPr>
        <w:jc w:val="right"/>
        <w:rPr>
          <w:bCs/>
          <w:lang w:val="tt-RU"/>
        </w:rPr>
      </w:pPr>
      <w:r w:rsidRPr="00492AAB">
        <w:rPr>
          <w:bCs/>
          <w:lang w:val="tt-RU"/>
        </w:rPr>
        <w:t xml:space="preserve"> һәм урта гомуми белем бирү программалары буенча</w:t>
      </w:r>
    </w:p>
    <w:p w:rsidR="00971721" w:rsidRPr="00492AAB" w:rsidRDefault="00971721" w:rsidP="00971721">
      <w:pPr>
        <w:jc w:val="right"/>
        <w:rPr>
          <w:bCs/>
          <w:lang w:val="tt-RU"/>
        </w:rPr>
      </w:pPr>
      <w:r w:rsidRPr="00492AAB">
        <w:rPr>
          <w:bCs/>
          <w:lang w:val="tt-RU"/>
        </w:rPr>
        <w:t xml:space="preserve"> белем алырга тиешле балаларны исәпкә алу </w:t>
      </w:r>
    </w:p>
    <w:p w:rsidR="00971721" w:rsidRPr="00492AAB" w:rsidRDefault="00971721" w:rsidP="00971721">
      <w:pPr>
        <w:jc w:val="right"/>
        <w:rPr>
          <w:bCs/>
          <w:lang w:val="tt-RU"/>
        </w:rPr>
      </w:pPr>
      <w:r w:rsidRPr="00492AAB">
        <w:rPr>
          <w:bCs/>
          <w:lang w:val="tt-RU"/>
        </w:rPr>
        <w:t>Тәртибенә</w:t>
      </w:r>
    </w:p>
    <w:p w:rsidR="00971721" w:rsidRPr="00492AAB" w:rsidRDefault="00971721" w:rsidP="00971721">
      <w:pPr>
        <w:jc w:val="right"/>
        <w:rPr>
          <w:b/>
          <w:color w:val="332E2D"/>
          <w:spacing w:val="2"/>
          <w:lang w:val="tt-RU"/>
        </w:rPr>
      </w:pPr>
      <w:r>
        <w:rPr>
          <w:bCs/>
          <w:lang w:val="tt-RU"/>
        </w:rPr>
        <w:t xml:space="preserve">5 </w:t>
      </w:r>
      <w:r w:rsidRPr="00492AAB">
        <w:rPr>
          <w:bCs/>
          <w:lang w:val="tt-RU"/>
        </w:rPr>
        <w:t>нче кушымта</w:t>
      </w:r>
    </w:p>
    <w:p w:rsidR="00971721" w:rsidRPr="00492AAB" w:rsidRDefault="00971721" w:rsidP="00971721">
      <w:pPr>
        <w:jc w:val="center"/>
        <w:rPr>
          <w:b/>
          <w:color w:val="332E2D"/>
          <w:spacing w:val="2"/>
          <w:lang w:val="tt-RU"/>
        </w:rPr>
      </w:pPr>
    </w:p>
    <w:p w:rsidR="00971721" w:rsidRPr="00492AAB" w:rsidRDefault="00971721" w:rsidP="00971721">
      <w:pPr>
        <w:jc w:val="center"/>
        <w:rPr>
          <w:b/>
          <w:color w:val="332E2D"/>
          <w:spacing w:val="2"/>
          <w:lang w:val="tt-RU"/>
        </w:rPr>
      </w:pPr>
    </w:p>
    <w:p w:rsidR="00971721" w:rsidRPr="00492AAB" w:rsidRDefault="00971721" w:rsidP="00971721">
      <w:pPr>
        <w:jc w:val="center"/>
        <w:rPr>
          <w:b/>
          <w:color w:val="332E2D"/>
          <w:spacing w:val="2"/>
          <w:lang w:val="tt-RU"/>
        </w:rPr>
      </w:pPr>
    </w:p>
    <w:p w:rsidR="00971721" w:rsidRPr="00492AAB" w:rsidRDefault="00971721" w:rsidP="00971721">
      <w:pPr>
        <w:jc w:val="center"/>
        <w:rPr>
          <w:b/>
          <w:color w:val="332E2D"/>
          <w:spacing w:val="2"/>
          <w:lang w:val="tt-RU"/>
        </w:rPr>
      </w:pPr>
      <w:r>
        <w:rPr>
          <w:b/>
          <w:color w:val="332E2D"/>
          <w:spacing w:val="2"/>
          <w:lang w:val="tt-RU"/>
        </w:rPr>
        <w:t xml:space="preserve">Уку елының __________________ае өчен дәресләргә йөрми яки системалы рәвештә дәрес калдыручы балалар турында мәгълүмат  </w:t>
      </w:r>
    </w:p>
    <w:p w:rsidR="00971721" w:rsidRPr="00971721" w:rsidRDefault="00971721" w:rsidP="00971721">
      <w:pPr>
        <w:jc w:val="center"/>
        <w:rPr>
          <w:b/>
          <w:color w:val="332E2D"/>
          <w:spacing w:val="2"/>
          <w:lang w:val="tt-RU"/>
        </w:rPr>
      </w:pPr>
      <w:r w:rsidRPr="002803C0">
        <w:rPr>
          <w:b/>
          <w:color w:val="332E2D"/>
          <w:spacing w:val="2"/>
          <w:lang w:val="tt-RU"/>
        </w:rPr>
        <w:t>______________________________</w:t>
      </w:r>
    </w:p>
    <w:p w:rsidR="00971721" w:rsidRPr="00971721" w:rsidRDefault="00971721" w:rsidP="00971721">
      <w:pPr>
        <w:jc w:val="center"/>
        <w:rPr>
          <w:b/>
          <w:color w:val="332E2D"/>
          <w:spacing w:val="2"/>
          <w:sz w:val="16"/>
          <w:szCs w:val="16"/>
          <w:lang w:val="tt-RU"/>
        </w:rPr>
      </w:pPr>
      <w:r w:rsidRPr="002803C0">
        <w:rPr>
          <w:b/>
          <w:color w:val="332E2D"/>
          <w:spacing w:val="2"/>
          <w:sz w:val="16"/>
          <w:szCs w:val="16"/>
          <w:lang w:val="tt-RU"/>
        </w:rPr>
        <w:t>(белешмәләрне җибәрүче мәгариф оешмасының исеме)</w:t>
      </w:r>
    </w:p>
    <w:p w:rsidR="00971721" w:rsidRPr="00971721" w:rsidRDefault="00971721" w:rsidP="00971721">
      <w:pPr>
        <w:jc w:val="center"/>
        <w:rPr>
          <w:b/>
          <w:color w:val="332E2D"/>
          <w:spacing w:val="2"/>
          <w:sz w:val="16"/>
          <w:szCs w:val="16"/>
          <w:lang w:val="tt-RU"/>
        </w:rPr>
      </w:pPr>
    </w:p>
    <w:p w:rsidR="00971721" w:rsidRPr="00971721" w:rsidRDefault="00971721" w:rsidP="00971721">
      <w:pPr>
        <w:jc w:val="center"/>
        <w:rPr>
          <w:b/>
          <w:color w:val="332E2D"/>
          <w:spacing w:val="2"/>
          <w:sz w:val="16"/>
          <w:szCs w:val="16"/>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1944"/>
        <w:gridCol w:w="1254"/>
        <w:gridCol w:w="1267"/>
        <w:gridCol w:w="1229"/>
        <w:gridCol w:w="1229"/>
        <w:gridCol w:w="2300"/>
      </w:tblGrid>
      <w:tr w:rsidR="00971721" w:rsidTr="007B4C4E">
        <w:tc>
          <w:tcPr>
            <w:tcW w:w="524" w:type="dxa"/>
          </w:tcPr>
          <w:p w:rsidR="00971721" w:rsidRPr="00D04C02" w:rsidRDefault="00971721" w:rsidP="007B4C4E">
            <w:pPr>
              <w:jc w:val="center"/>
              <w:rPr>
                <w:b/>
                <w:color w:val="332E2D"/>
                <w:spacing w:val="2"/>
                <w:sz w:val="16"/>
                <w:szCs w:val="16"/>
              </w:rPr>
            </w:pPr>
            <w:r w:rsidRPr="00D04C02">
              <w:rPr>
                <w:b/>
                <w:color w:val="332E2D"/>
                <w:spacing w:val="2"/>
                <w:sz w:val="16"/>
                <w:szCs w:val="16"/>
                <w:lang w:val="tt-RU"/>
              </w:rPr>
              <w:t>№ п/п</w:t>
            </w:r>
          </w:p>
        </w:tc>
        <w:tc>
          <w:tcPr>
            <w:tcW w:w="1944" w:type="dxa"/>
          </w:tcPr>
          <w:p w:rsidR="00971721" w:rsidRPr="00D04C02" w:rsidRDefault="00971721" w:rsidP="007B4C4E">
            <w:pPr>
              <w:rPr>
                <w:b/>
                <w:color w:val="332E2D"/>
                <w:spacing w:val="2"/>
                <w:sz w:val="16"/>
                <w:szCs w:val="16"/>
              </w:rPr>
            </w:pPr>
            <w:r w:rsidRPr="00D04C02">
              <w:rPr>
                <w:b/>
                <w:color w:val="332E2D"/>
                <w:spacing w:val="2"/>
                <w:sz w:val="16"/>
                <w:szCs w:val="16"/>
                <w:lang w:val="tt-RU"/>
              </w:rPr>
              <w:t>Баланың фамилиясе, исеме, атасының исеме</w:t>
            </w:r>
          </w:p>
        </w:tc>
        <w:tc>
          <w:tcPr>
            <w:tcW w:w="1254" w:type="dxa"/>
          </w:tcPr>
          <w:p w:rsidR="00971721" w:rsidRPr="00D04C02" w:rsidRDefault="00971721" w:rsidP="007B4C4E">
            <w:pPr>
              <w:rPr>
                <w:b/>
                <w:color w:val="332E2D"/>
                <w:spacing w:val="2"/>
                <w:sz w:val="16"/>
                <w:szCs w:val="16"/>
              </w:rPr>
            </w:pPr>
            <w:r>
              <w:rPr>
                <w:b/>
                <w:color w:val="332E2D"/>
                <w:spacing w:val="2"/>
                <w:sz w:val="16"/>
                <w:szCs w:val="16"/>
                <w:lang w:val="tt-RU"/>
              </w:rPr>
              <w:t xml:space="preserve">Мәктәп, сыйныф </w:t>
            </w:r>
          </w:p>
        </w:tc>
        <w:tc>
          <w:tcPr>
            <w:tcW w:w="1267" w:type="dxa"/>
          </w:tcPr>
          <w:p w:rsidR="00971721" w:rsidRPr="00D04C02" w:rsidRDefault="00971721" w:rsidP="007B4C4E">
            <w:pPr>
              <w:rPr>
                <w:b/>
                <w:color w:val="332E2D"/>
                <w:spacing w:val="2"/>
                <w:sz w:val="16"/>
                <w:szCs w:val="16"/>
              </w:rPr>
            </w:pPr>
            <w:r>
              <w:rPr>
                <w:b/>
                <w:color w:val="332E2D"/>
                <w:spacing w:val="2"/>
                <w:sz w:val="16"/>
                <w:szCs w:val="16"/>
                <w:lang w:val="tt-RU"/>
              </w:rPr>
              <w:t xml:space="preserve">Үткәрелгән дәресләр саны </w:t>
            </w:r>
          </w:p>
        </w:tc>
        <w:tc>
          <w:tcPr>
            <w:tcW w:w="1229" w:type="dxa"/>
          </w:tcPr>
          <w:p w:rsidR="00971721" w:rsidRPr="00D04C02" w:rsidRDefault="00971721" w:rsidP="007B4C4E">
            <w:pPr>
              <w:rPr>
                <w:b/>
                <w:color w:val="332E2D"/>
                <w:spacing w:val="2"/>
                <w:sz w:val="16"/>
                <w:szCs w:val="16"/>
              </w:rPr>
            </w:pPr>
            <w:r>
              <w:rPr>
                <w:b/>
                <w:color w:val="332E2D"/>
                <w:spacing w:val="2"/>
                <w:sz w:val="16"/>
                <w:szCs w:val="16"/>
                <w:lang w:val="tt-RU"/>
              </w:rPr>
              <w:t xml:space="preserve">Үткәрү сәбәпләре </w:t>
            </w:r>
          </w:p>
        </w:tc>
        <w:tc>
          <w:tcPr>
            <w:tcW w:w="1229" w:type="dxa"/>
          </w:tcPr>
          <w:p w:rsidR="00971721" w:rsidRPr="00D04C02" w:rsidRDefault="00971721" w:rsidP="007B4C4E">
            <w:pPr>
              <w:rPr>
                <w:b/>
                <w:color w:val="332E2D"/>
                <w:spacing w:val="2"/>
                <w:sz w:val="16"/>
                <w:szCs w:val="16"/>
              </w:rPr>
            </w:pPr>
            <w:r>
              <w:rPr>
                <w:b/>
                <w:color w:val="332E2D"/>
                <w:spacing w:val="2"/>
                <w:sz w:val="16"/>
                <w:szCs w:val="16"/>
                <w:lang w:val="tt-RU"/>
              </w:rPr>
              <w:t xml:space="preserve">Ф.И.А. Ата-аналар </w:t>
            </w:r>
          </w:p>
        </w:tc>
        <w:tc>
          <w:tcPr>
            <w:tcW w:w="2300" w:type="dxa"/>
          </w:tcPr>
          <w:p w:rsidR="00971721" w:rsidRPr="00D04C02" w:rsidRDefault="00971721" w:rsidP="007B4C4E">
            <w:pPr>
              <w:rPr>
                <w:b/>
                <w:color w:val="332E2D"/>
                <w:spacing w:val="2"/>
                <w:sz w:val="16"/>
                <w:szCs w:val="16"/>
              </w:rPr>
            </w:pPr>
            <w:r>
              <w:rPr>
                <w:b/>
                <w:color w:val="332E2D"/>
                <w:spacing w:val="2"/>
                <w:sz w:val="16"/>
                <w:szCs w:val="16"/>
                <w:lang w:val="tt-RU"/>
              </w:rPr>
              <w:t xml:space="preserve">Балигъ булмаганнарга карата кабул ителгән чаралар </w:t>
            </w:r>
          </w:p>
        </w:tc>
      </w:tr>
      <w:tr w:rsidR="00971721" w:rsidTr="007B4C4E">
        <w:tc>
          <w:tcPr>
            <w:tcW w:w="524" w:type="dxa"/>
          </w:tcPr>
          <w:p w:rsidR="00971721" w:rsidRPr="00D04C02" w:rsidRDefault="00971721" w:rsidP="007B4C4E">
            <w:pPr>
              <w:jc w:val="center"/>
              <w:rPr>
                <w:b/>
                <w:color w:val="332E2D"/>
                <w:spacing w:val="2"/>
                <w:sz w:val="16"/>
                <w:szCs w:val="16"/>
              </w:rPr>
            </w:pPr>
          </w:p>
        </w:tc>
        <w:tc>
          <w:tcPr>
            <w:tcW w:w="1944" w:type="dxa"/>
          </w:tcPr>
          <w:p w:rsidR="00971721" w:rsidRPr="00D04C02" w:rsidRDefault="00971721" w:rsidP="007B4C4E">
            <w:pPr>
              <w:rPr>
                <w:b/>
                <w:color w:val="332E2D"/>
                <w:spacing w:val="2"/>
                <w:sz w:val="16"/>
                <w:szCs w:val="16"/>
              </w:rPr>
            </w:pPr>
          </w:p>
        </w:tc>
        <w:tc>
          <w:tcPr>
            <w:tcW w:w="1254" w:type="dxa"/>
          </w:tcPr>
          <w:p w:rsidR="00971721" w:rsidRPr="00D04C02" w:rsidRDefault="00971721" w:rsidP="007B4C4E">
            <w:pPr>
              <w:rPr>
                <w:b/>
                <w:color w:val="332E2D"/>
                <w:spacing w:val="2"/>
                <w:sz w:val="16"/>
                <w:szCs w:val="16"/>
              </w:rPr>
            </w:pPr>
          </w:p>
        </w:tc>
        <w:tc>
          <w:tcPr>
            <w:tcW w:w="1267" w:type="dxa"/>
          </w:tcPr>
          <w:p w:rsidR="00971721" w:rsidRPr="00D04C02" w:rsidRDefault="00971721" w:rsidP="007B4C4E">
            <w:pPr>
              <w:rPr>
                <w:b/>
                <w:color w:val="332E2D"/>
                <w:spacing w:val="2"/>
                <w:sz w:val="16"/>
                <w:szCs w:val="16"/>
              </w:rPr>
            </w:pPr>
          </w:p>
        </w:tc>
        <w:tc>
          <w:tcPr>
            <w:tcW w:w="1229" w:type="dxa"/>
          </w:tcPr>
          <w:p w:rsidR="00971721" w:rsidRPr="00D04C02" w:rsidRDefault="00971721" w:rsidP="007B4C4E">
            <w:pPr>
              <w:rPr>
                <w:sz w:val="16"/>
                <w:szCs w:val="16"/>
              </w:rPr>
            </w:pPr>
          </w:p>
        </w:tc>
        <w:tc>
          <w:tcPr>
            <w:tcW w:w="1229" w:type="dxa"/>
          </w:tcPr>
          <w:p w:rsidR="00971721" w:rsidRPr="00D04C02" w:rsidRDefault="00971721" w:rsidP="007B4C4E">
            <w:pPr>
              <w:rPr>
                <w:b/>
                <w:color w:val="332E2D"/>
                <w:spacing w:val="2"/>
                <w:sz w:val="16"/>
                <w:szCs w:val="16"/>
              </w:rPr>
            </w:pPr>
          </w:p>
        </w:tc>
        <w:tc>
          <w:tcPr>
            <w:tcW w:w="2300" w:type="dxa"/>
          </w:tcPr>
          <w:p w:rsidR="00971721" w:rsidRPr="00D04C02" w:rsidRDefault="00971721" w:rsidP="007B4C4E">
            <w:pPr>
              <w:rPr>
                <w:b/>
                <w:color w:val="332E2D"/>
                <w:spacing w:val="2"/>
                <w:sz w:val="16"/>
                <w:szCs w:val="16"/>
              </w:rPr>
            </w:pPr>
          </w:p>
        </w:tc>
      </w:tr>
    </w:tbl>
    <w:p w:rsidR="00971721" w:rsidRDefault="00971721" w:rsidP="00971721">
      <w:pPr>
        <w:jc w:val="center"/>
        <w:rPr>
          <w:b/>
          <w:color w:val="332E2D"/>
          <w:spacing w:val="2"/>
          <w:sz w:val="16"/>
          <w:szCs w:val="16"/>
        </w:rPr>
      </w:pPr>
    </w:p>
    <w:p w:rsidR="00971721" w:rsidRDefault="00971721" w:rsidP="00971721">
      <w:pPr>
        <w:jc w:val="center"/>
        <w:rPr>
          <w:color w:val="332E2D"/>
          <w:spacing w:val="2"/>
        </w:rPr>
      </w:pPr>
      <w:r w:rsidRPr="00550128">
        <w:rPr>
          <w:color w:val="332E2D"/>
          <w:spacing w:val="2"/>
          <w:lang w:val="tt-RU"/>
        </w:rPr>
        <w:t>Белем бирү оешмасы җитәкчесе  __________ __________________</w:t>
      </w:r>
    </w:p>
    <w:p w:rsidR="00971721" w:rsidRDefault="00971721" w:rsidP="00971721">
      <w:pPr>
        <w:tabs>
          <w:tab w:val="left" w:pos="5998"/>
        </w:tabs>
        <w:rPr>
          <w:sz w:val="16"/>
          <w:szCs w:val="16"/>
        </w:rPr>
      </w:pPr>
      <w:r w:rsidRPr="00550128">
        <w:rPr>
          <w:sz w:val="16"/>
          <w:szCs w:val="16"/>
          <w:lang w:val="tt-RU"/>
        </w:rPr>
        <w:tab/>
        <w:t xml:space="preserve">Имзалар                                                                                                              </w:t>
      </w:r>
    </w:p>
    <w:p w:rsidR="00971721" w:rsidRPr="00C56151" w:rsidRDefault="00971721" w:rsidP="00971721">
      <w:pPr>
        <w:rPr>
          <w:sz w:val="16"/>
          <w:szCs w:val="16"/>
        </w:rPr>
      </w:pPr>
    </w:p>
    <w:p w:rsidR="00971721" w:rsidRPr="0029504B" w:rsidRDefault="00971721" w:rsidP="00971721">
      <w:pPr>
        <w:jc w:val="right"/>
        <w:rPr>
          <w:b/>
          <w:bCs/>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Pr="00492AAB" w:rsidRDefault="00971721" w:rsidP="00971721">
      <w:pPr>
        <w:jc w:val="right"/>
        <w:rPr>
          <w:bCs/>
          <w:lang w:val="tt-RU"/>
        </w:rPr>
      </w:pPr>
      <w:r w:rsidRPr="00492AAB">
        <w:rPr>
          <w:bCs/>
          <w:lang w:val="tt-RU"/>
        </w:rPr>
        <w:t xml:space="preserve">Татарстан Республикасы Мамадыш </w:t>
      </w:r>
    </w:p>
    <w:p w:rsidR="00971721" w:rsidRPr="00492AAB" w:rsidRDefault="00971721" w:rsidP="00971721">
      <w:pPr>
        <w:jc w:val="right"/>
        <w:rPr>
          <w:bCs/>
          <w:lang w:val="tt-RU"/>
        </w:rPr>
      </w:pPr>
      <w:r w:rsidRPr="00492AAB">
        <w:rPr>
          <w:bCs/>
          <w:lang w:val="tt-RU"/>
        </w:rPr>
        <w:t xml:space="preserve">муниципаль районы территориясендә яшәүче </w:t>
      </w:r>
    </w:p>
    <w:p w:rsidR="00971721" w:rsidRPr="00492AAB" w:rsidRDefault="00971721" w:rsidP="00971721">
      <w:pPr>
        <w:jc w:val="right"/>
        <w:rPr>
          <w:bCs/>
          <w:lang w:val="tt-RU"/>
        </w:rPr>
      </w:pPr>
      <w:r w:rsidRPr="00492AAB">
        <w:rPr>
          <w:bCs/>
          <w:lang w:val="tt-RU"/>
        </w:rPr>
        <w:t>мәктәпкәчә, башлангыч гомуми, төп гомуми</w:t>
      </w:r>
    </w:p>
    <w:p w:rsidR="00971721" w:rsidRPr="00492AAB" w:rsidRDefault="00971721" w:rsidP="00971721">
      <w:pPr>
        <w:jc w:val="right"/>
        <w:rPr>
          <w:bCs/>
          <w:lang w:val="tt-RU"/>
        </w:rPr>
      </w:pPr>
      <w:r w:rsidRPr="00492AAB">
        <w:rPr>
          <w:bCs/>
          <w:lang w:val="tt-RU"/>
        </w:rPr>
        <w:t xml:space="preserve"> һәм урта гомуми белем бирү программалары буенча</w:t>
      </w:r>
    </w:p>
    <w:p w:rsidR="00971721" w:rsidRPr="00492AAB" w:rsidRDefault="00971721" w:rsidP="00971721">
      <w:pPr>
        <w:jc w:val="right"/>
        <w:rPr>
          <w:bCs/>
          <w:lang w:val="tt-RU"/>
        </w:rPr>
      </w:pPr>
      <w:r w:rsidRPr="00492AAB">
        <w:rPr>
          <w:bCs/>
          <w:lang w:val="tt-RU"/>
        </w:rPr>
        <w:t xml:space="preserve"> белем алырга тиешле балаларны исәпкә алу </w:t>
      </w:r>
    </w:p>
    <w:p w:rsidR="00971721" w:rsidRPr="00492AAB" w:rsidRDefault="00971721" w:rsidP="00971721">
      <w:pPr>
        <w:jc w:val="right"/>
        <w:rPr>
          <w:bCs/>
          <w:lang w:val="tt-RU"/>
        </w:rPr>
      </w:pPr>
      <w:r w:rsidRPr="00492AAB">
        <w:rPr>
          <w:bCs/>
          <w:lang w:val="tt-RU"/>
        </w:rPr>
        <w:t>Тәртибенә</w:t>
      </w:r>
    </w:p>
    <w:p w:rsidR="00971721" w:rsidRPr="00971721" w:rsidRDefault="00971721" w:rsidP="00971721">
      <w:pPr>
        <w:jc w:val="right"/>
        <w:rPr>
          <w:bCs/>
          <w:lang w:val="tt-RU"/>
        </w:rPr>
      </w:pPr>
      <w:r>
        <w:rPr>
          <w:bCs/>
          <w:lang w:val="tt-RU"/>
        </w:rPr>
        <w:t>6 нчы</w:t>
      </w:r>
      <w:r w:rsidRPr="00492AAB">
        <w:rPr>
          <w:bCs/>
          <w:lang w:val="tt-RU"/>
        </w:rPr>
        <w:t xml:space="preserve"> кушымта</w:t>
      </w:r>
    </w:p>
    <w:p w:rsidR="00971721" w:rsidRPr="00971721" w:rsidRDefault="00971721" w:rsidP="00971721">
      <w:pPr>
        <w:jc w:val="center"/>
        <w:rPr>
          <w:b/>
          <w:bCs/>
          <w:lang w:val="tt-RU"/>
        </w:rPr>
      </w:pPr>
    </w:p>
    <w:p w:rsidR="00971721" w:rsidRPr="00971721" w:rsidRDefault="00971721" w:rsidP="00971721">
      <w:pPr>
        <w:jc w:val="center"/>
        <w:rPr>
          <w:b/>
          <w:bCs/>
          <w:lang w:val="tt-RU"/>
        </w:rPr>
      </w:pPr>
      <w:r w:rsidRPr="00D90F6B">
        <w:rPr>
          <w:b/>
          <w:bCs/>
          <w:lang w:val="tt-RU"/>
        </w:rPr>
        <w:t xml:space="preserve">Мамадыш муниципаль районының_________________ МБДОУ беркетелгән территориядә </w:t>
      </w:r>
      <w:r>
        <w:rPr>
          <w:b/>
          <w:bCs/>
          <w:lang w:val="tt-RU"/>
        </w:rPr>
        <w:t>т</w:t>
      </w:r>
      <w:r w:rsidRPr="00D90F6B">
        <w:rPr>
          <w:b/>
          <w:bCs/>
          <w:lang w:val="tt-RU"/>
        </w:rPr>
        <w:t xml:space="preserve">еркәлгән һәм (яисә)яшәүче һәм </w:t>
      </w:r>
      <w:r>
        <w:rPr>
          <w:b/>
          <w:bCs/>
          <w:lang w:val="tt-RU"/>
        </w:rPr>
        <w:t>алдагы</w:t>
      </w:r>
      <w:r w:rsidRPr="00D90F6B">
        <w:rPr>
          <w:b/>
          <w:bCs/>
          <w:lang w:val="tt-RU"/>
        </w:rPr>
        <w:t xml:space="preserve"> уку елында беренче сыйныфка </w:t>
      </w:r>
    </w:p>
    <w:p w:rsidR="00971721" w:rsidRPr="00D90F6B" w:rsidRDefault="00971721" w:rsidP="00971721">
      <w:pPr>
        <w:jc w:val="center"/>
        <w:rPr>
          <w:b/>
          <w:bCs/>
        </w:rPr>
      </w:pPr>
      <w:r w:rsidRPr="00D90F6B">
        <w:rPr>
          <w:b/>
          <w:bCs/>
          <w:lang w:val="tt-RU"/>
        </w:rPr>
        <w:t xml:space="preserve">кабул ителергә тиешле </w:t>
      </w:r>
      <w:r>
        <w:rPr>
          <w:b/>
          <w:bCs/>
        </w:rPr>
        <w:t>балалар исемлеге</w:t>
      </w:r>
    </w:p>
    <w:p w:rsidR="00971721" w:rsidRDefault="00971721" w:rsidP="00971721">
      <w:pPr>
        <w:tabs>
          <w:tab w:val="left" w:pos="7388"/>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862"/>
        <w:gridCol w:w="1699"/>
        <w:gridCol w:w="1699"/>
        <w:gridCol w:w="1699"/>
        <w:gridCol w:w="1699"/>
      </w:tblGrid>
      <w:tr w:rsidR="00971721" w:rsidTr="007B4C4E">
        <w:tc>
          <w:tcPr>
            <w:tcW w:w="534" w:type="dxa"/>
          </w:tcPr>
          <w:p w:rsidR="00971721" w:rsidRPr="00E45132" w:rsidRDefault="00971721" w:rsidP="007B4C4E">
            <w:pPr>
              <w:tabs>
                <w:tab w:val="left" w:pos="7388"/>
              </w:tabs>
              <w:jc w:val="center"/>
              <w:rPr>
                <w:sz w:val="16"/>
                <w:szCs w:val="16"/>
              </w:rPr>
            </w:pPr>
            <w:r w:rsidRPr="00E45132">
              <w:rPr>
                <w:sz w:val="16"/>
                <w:szCs w:val="16"/>
                <w:lang w:val="tt-RU"/>
              </w:rPr>
              <w:t>№ п/п</w:t>
            </w:r>
          </w:p>
        </w:tc>
        <w:tc>
          <w:tcPr>
            <w:tcW w:w="2862" w:type="dxa"/>
          </w:tcPr>
          <w:p w:rsidR="00971721" w:rsidRPr="00E45132" w:rsidRDefault="00971721" w:rsidP="007B4C4E">
            <w:pPr>
              <w:tabs>
                <w:tab w:val="left" w:pos="7388"/>
              </w:tabs>
              <w:jc w:val="center"/>
              <w:rPr>
                <w:sz w:val="16"/>
                <w:szCs w:val="16"/>
              </w:rPr>
            </w:pPr>
            <w:r w:rsidRPr="00E45132">
              <w:rPr>
                <w:sz w:val="16"/>
                <w:szCs w:val="16"/>
                <w:lang w:val="tt-RU"/>
              </w:rPr>
              <w:t xml:space="preserve">Ф.И.О. тулысынча </w:t>
            </w:r>
          </w:p>
        </w:tc>
        <w:tc>
          <w:tcPr>
            <w:tcW w:w="1699" w:type="dxa"/>
          </w:tcPr>
          <w:p w:rsidR="00971721" w:rsidRPr="00E45132" w:rsidRDefault="00971721" w:rsidP="007B4C4E">
            <w:pPr>
              <w:tabs>
                <w:tab w:val="left" w:pos="7388"/>
              </w:tabs>
              <w:jc w:val="center"/>
              <w:rPr>
                <w:sz w:val="16"/>
                <w:szCs w:val="16"/>
              </w:rPr>
            </w:pPr>
            <w:r w:rsidRPr="00E45132">
              <w:rPr>
                <w:sz w:val="16"/>
                <w:szCs w:val="16"/>
                <w:lang w:val="tt-RU"/>
              </w:rPr>
              <w:t>Туу датасы</w:t>
            </w:r>
          </w:p>
        </w:tc>
        <w:tc>
          <w:tcPr>
            <w:tcW w:w="1699" w:type="dxa"/>
          </w:tcPr>
          <w:p w:rsidR="00971721" w:rsidRPr="00E45132" w:rsidRDefault="00971721" w:rsidP="007B4C4E">
            <w:pPr>
              <w:tabs>
                <w:tab w:val="left" w:pos="7388"/>
              </w:tabs>
              <w:jc w:val="center"/>
              <w:rPr>
                <w:sz w:val="16"/>
                <w:szCs w:val="16"/>
              </w:rPr>
            </w:pPr>
            <w:r>
              <w:rPr>
                <w:sz w:val="16"/>
                <w:szCs w:val="16"/>
                <w:lang w:val="tt-RU"/>
              </w:rPr>
              <w:t xml:space="preserve">Теркәлү адресы </w:t>
            </w:r>
          </w:p>
        </w:tc>
        <w:tc>
          <w:tcPr>
            <w:tcW w:w="1699" w:type="dxa"/>
          </w:tcPr>
          <w:p w:rsidR="00971721" w:rsidRPr="00E45132" w:rsidRDefault="00971721" w:rsidP="007B4C4E">
            <w:pPr>
              <w:tabs>
                <w:tab w:val="left" w:pos="7388"/>
              </w:tabs>
              <w:jc w:val="center"/>
              <w:rPr>
                <w:sz w:val="16"/>
                <w:szCs w:val="16"/>
              </w:rPr>
            </w:pPr>
            <w:r w:rsidRPr="00E45132">
              <w:rPr>
                <w:sz w:val="16"/>
                <w:szCs w:val="16"/>
                <w:lang w:val="tt-RU"/>
              </w:rPr>
              <w:t>Яшәү адресы</w:t>
            </w:r>
          </w:p>
        </w:tc>
        <w:tc>
          <w:tcPr>
            <w:tcW w:w="1699" w:type="dxa"/>
          </w:tcPr>
          <w:p w:rsidR="00971721" w:rsidRPr="00E45132" w:rsidRDefault="00971721" w:rsidP="007B4C4E">
            <w:pPr>
              <w:tabs>
                <w:tab w:val="left" w:pos="7388"/>
              </w:tabs>
              <w:jc w:val="center"/>
              <w:rPr>
                <w:sz w:val="16"/>
                <w:szCs w:val="16"/>
              </w:rPr>
            </w:pPr>
            <w:r>
              <w:rPr>
                <w:sz w:val="16"/>
                <w:szCs w:val="16"/>
                <w:lang w:val="tt-RU"/>
              </w:rPr>
              <w:t xml:space="preserve">Кайсы мәктәпкә планлаштыра </w:t>
            </w:r>
          </w:p>
        </w:tc>
      </w:tr>
      <w:tr w:rsidR="00971721" w:rsidTr="007B4C4E">
        <w:tc>
          <w:tcPr>
            <w:tcW w:w="534" w:type="dxa"/>
          </w:tcPr>
          <w:p w:rsidR="00971721" w:rsidRPr="00E45132" w:rsidRDefault="00971721" w:rsidP="007B4C4E">
            <w:pPr>
              <w:tabs>
                <w:tab w:val="left" w:pos="7388"/>
              </w:tabs>
              <w:jc w:val="center"/>
              <w:rPr>
                <w:sz w:val="16"/>
                <w:szCs w:val="16"/>
              </w:rPr>
            </w:pPr>
          </w:p>
        </w:tc>
        <w:tc>
          <w:tcPr>
            <w:tcW w:w="2862" w:type="dxa"/>
          </w:tcPr>
          <w:p w:rsidR="00971721" w:rsidRPr="00E45132" w:rsidRDefault="00971721" w:rsidP="007B4C4E">
            <w:pPr>
              <w:tabs>
                <w:tab w:val="left" w:pos="7388"/>
              </w:tabs>
              <w:jc w:val="center"/>
              <w:rPr>
                <w:sz w:val="16"/>
                <w:szCs w:val="16"/>
              </w:rPr>
            </w:pPr>
          </w:p>
        </w:tc>
        <w:tc>
          <w:tcPr>
            <w:tcW w:w="1699" w:type="dxa"/>
          </w:tcPr>
          <w:p w:rsidR="00971721" w:rsidRPr="00E45132" w:rsidRDefault="00971721" w:rsidP="007B4C4E">
            <w:pPr>
              <w:tabs>
                <w:tab w:val="left" w:pos="7388"/>
              </w:tabs>
              <w:jc w:val="center"/>
              <w:rPr>
                <w:sz w:val="16"/>
                <w:szCs w:val="16"/>
              </w:rPr>
            </w:pPr>
          </w:p>
        </w:tc>
        <w:tc>
          <w:tcPr>
            <w:tcW w:w="1699" w:type="dxa"/>
          </w:tcPr>
          <w:p w:rsidR="00971721" w:rsidRPr="00E45132" w:rsidRDefault="00971721" w:rsidP="007B4C4E">
            <w:pPr>
              <w:tabs>
                <w:tab w:val="left" w:pos="7388"/>
              </w:tabs>
              <w:jc w:val="center"/>
              <w:rPr>
                <w:sz w:val="16"/>
                <w:szCs w:val="16"/>
              </w:rPr>
            </w:pPr>
          </w:p>
        </w:tc>
        <w:tc>
          <w:tcPr>
            <w:tcW w:w="1699" w:type="dxa"/>
          </w:tcPr>
          <w:p w:rsidR="00971721" w:rsidRPr="00E45132" w:rsidRDefault="00971721" w:rsidP="007B4C4E">
            <w:pPr>
              <w:tabs>
                <w:tab w:val="left" w:pos="7388"/>
              </w:tabs>
              <w:jc w:val="center"/>
              <w:rPr>
                <w:sz w:val="16"/>
                <w:szCs w:val="16"/>
              </w:rPr>
            </w:pPr>
          </w:p>
        </w:tc>
        <w:tc>
          <w:tcPr>
            <w:tcW w:w="1699" w:type="dxa"/>
          </w:tcPr>
          <w:p w:rsidR="00971721" w:rsidRPr="00E45132" w:rsidRDefault="00971721" w:rsidP="007B4C4E">
            <w:pPr>
              <w:tabs>
                <w:tab w:val="left" w:pos="7388"/>
              </w:tabs>
              <w:jc w:val="center"/>
              <w:rPr>
                <w:sz w:val="16"/>
                <w:szCs w:val="16"/>
              </w:rPr>
            </w:pPr>
          </w:p>
        </w:tc>
      </w:tr>
    </w:tbl>
    <w:p w:rsidR="00971721" w:rsidRDefault="00971721" w:rsidP="00971721">
      <w:pPr>
        <w:jc w:val="right"/>
        <w:rPr>
          <w:bCs/>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center"/>
        <w:rPr>
          <w:color w:val="332E2D"/>
          <w:spacing w:val="2"/>
        </w:rPr>
      </w:pPr>
      <w:r w:rsidRPr="00550128">
        <w:rPr>
          <w:color w:val="332E2D"/>
          <w:spacing w:val="2"/>
          <w:lang w:val="tt-RU"/>
        </w:rPr>
        <w:t>Белем бирү оешмасы җитәкчесе  __________ __________________</w:t>
      </w:r>
    </w:p>
    <w:p w:rsidR="00971721" w:rsidRDefault="00971721" w:rsidP="00971721">
      <w:pPr>
        <w:tabs>
          <w:tab w:val="left" w:pos="5998"/>
        </w:tabs>
        <w:rPr>
          <w:sz w:val="16"/>
          <w:szCs w:val="16"/>
        </w:rPr>
      </w:pPr>
      <w:r w:rsidRPr="00550128">
        <w:rPr>
          <w:sz w:val="16"/>
          <w:szCs w:val="16"/>
          <w:lang w:val="tt-RU"/>
        </w:rPr>
        <w:tab/>
        <w:t xml:space="preserve">Имзалар                                                                                    </w:t>
      </w: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971721" w:rsidRPr="00490FAC" w:rsidRDefault="00971721" w:rsidP="00971721">
      <w:pPr>
        <w:jc w:val="right"/>
        <w:rPr>
          <w:color w:val="332E2D"/>
          <w:spacing w:val="2"/>
          <w:lang w:val="tt-RU"/>
        </w:rPr>
      </w:pPr>
      <w:r w:rsidRPr="00490FAC">
        <w:rPr>
          <w:color w:val="332E2D"/>
          <w:spacing w:val="2"/>
          <w:lang w:val="tt-RU"/>
        </w:rPr>
        <w:t xml:space="preserve">Татарстан Республикасы Мамадыш </w:t>
      </w:r>
    </w:p>
    <w:p w:rsidR="00971721" w:rsidRPr="00490FAC" w:rsidRDefault="00971721" w:rsidP="00971721">
      <w:pPr>
        <w:jc w:val="right"/>
        <w:rPr>
          <w:color w:val="332E2D"/>
          <w:spacing w:val="2"/>
          <w:lang w:val="tt-RU"/>
        </w:rPr>
      </w:pPr>
      <w:r w:rsidRPr="00490FAC">
        <w:rPr>
          <w:color w:val="332E2D"/>
          <w:spacing w:val="2"/>
          <w:lang w:val="tt-RU"/>
        </w:rPr>
        <w:t xml:space="preserve">муниципаль районы территориясендә яшәүче </w:t>
      </w:r>
    </w:p>
    <w:p w:rsidR="00971721" w:rsidRPr="00490FAC" w:rsidRDefault="00971721" w:rsidP="00971721">
      <w:pPr>
        <w:jc w:val="right"/>
        <w:rPr>
          <w:color w:val="332E2D"/>
          <w:spacing w:val="2"/>
          <w:lang w:val="tt-RU"/>
        </w:rPr>
      </w:pPr>
      <w:r w:rsidRPr="00490FAC">
        <w:rPr>
          <w:color w:val="332E2D"/>
          <w:spacing w:val="2"/>
          <w:lang w:val="tt-RU"/>
        </w:rPr>
        <w:t>мәктәпкәчә, башлангыч гомуми, төп гомуми</w:t>
      </w:r>
    </w:p>
    <w:p w:rsidR="00971721" w:rsidRPr="00490FAC" w:rsidRDefault="00971721" w:rsidP="00971721">
      <w:pPr>
        <w:jc w:val="right"/>
        <w:rPr>
          <w:color w:val="332E2D"/>
          <w:spacing w:val="2"/>
          <w:lang w:val="tt-RU"/>
        </w:rPr>
      </w:pPr>
      <w:r w:rsidRPr="00490FAC">
        <w:rPr>
          <w:color w:val="332E2D"/>
          <w:spacing w:val="2"/>
          <w:lang w:val="tt-RU"/>
        </w:rPr>
        <w:t xml:space="preserve"> һәм урта гомуми белем бирү программалары буенча</w:t>
      </w:r>
    </w:p>
    <w:p w:rsidR="00971721" w:rsidRPr="00490FAC" w:rsidRDefault="00971721" w:rsidP="00971721">
      <w:pPr>
        <w:jc w:val="right"/>
        <w:rPr>
          <w:color w:val="332E2D"/>
          <w:spacing w:val="2"/>
          <w:lang w:val="tt-RU"/>
        </w:rPr>
      </w:pPr>
      <w:r w:rsidRPr="00490FAC">
        <w:rPr>
          <w:color w:val="332E2D"/>
          <w:spacing w:val="2"/>
          <w:lang w:val="tt-RU"/>
        </w:rPr>
        <w:t xml:space="preserve"> белем алырга тиешле балаларны исәпкә алу </w:t>
      </w:r>
    </w:p>
    <w:p w:rsidR="00971721" w:rsidRPr="00490FAC" w:rsidRDefault="00971721" w:rsidP="00971721">
      <w:pPr>
        <w:jc w:val="right"/>
        <w:rPr>
          <w:color w:val="332E2D"/>
          <w:spacing w:val="2"/>
          <w:lang w:val="tt-RU"/>
        </w:rPr>
      </w:pPr>
      <w:r w:rsidRPr="00490FAC">
        <w:rPr>
          <w:color w:val="332E2D"/>
          <w:spacing w:val="2"/>
          <w:lang w:val="tt-RU"/>
        </w:rPr>
        <w:t>Тәртибенә</w:t>
      </w:r>
    </w:p>
    <w:p w:rsidR="00971721" w:rsidRPr="00490FAC" w:rsidRDefault="00971721" w:rsidP="00971721">
      <w:pPr>
        <w:jc w:val="right"/>
        <w:rPr>
          <w:bCs/>
          <w:lang w:val="tt-RU"/>
        </w:rPr>
      </w:pPr>
      <w:r>
        <w:rPr>
          <w:color w:val="332E2D"/>
          <w:spacing w:val="2"/>
          <w:lang w:val="tt-RU"/>
        </w:rPr>
        <w:t>7</w:t>
      </w:r>
      <w:r w:rsidRPr="00490FAC">
        <w:rPr>
          <w:color w:val="332E2D"/>
          <w:spacing w:val="2"/>
          <w:lang w:val="tt-RU"/>
        </w:rPr>
        <w:t xml:space="preserve"> нче кушымта</w:t>
      </w:r>
    </w:p>
    <w:p w:rsidR="00971721" w:rsidRPr="00490FAC" w:rsidRDefault="00971721" w:rsidP="00971721">
      <w:pPr>
        <w:tabs>
          <w:tab w:val="left" w:pos="7388"/>
        </w:tabs>
        <w:jc w:val="center"/>
        <w:rPr>
          <w:b/>
          <w:lang w:val="tt-RU"/>
        </w:rPr>
      </w:pPr>
    </w:p>
    <w:p w:rsidR="00971721" w:rsidRPr="00490FAC" w:rsidRDefault="00971721" w:rsidP="00971721">
      <w:pPr>
        <w:tabs>
          <w:tab w:val="left" w:pos="7388"/>
        </w:tabs>
        <w:jc w:val="center"/>
        <w:rPr>
          <w:b/>
          <w:lang w:val="tt-RU"/>
        </w:rPr>
      </w:pPr>
      <w:r w:rsidRPr="00D537C9">
        <w:rPr>
          <w:b/>
          <w:lang w:val="tt-RU"/>
        </w:rPr>
        <w:t>Мамадыш муниципаль районын</w:t>
      </w:r>
      <w:r>
        <w:rPr>
          <w:b/>
          <w:lang w:val="tt-RU"/>
        </w:rPr>
        <w:t>д</w:t>
      </w:r>
      <w:r w:rsidRPr="00D537C9">
        <w:rPr>
          <w:b/>
          <w:lang w:val="tt-RU"/>
        </w:rPr>
        <w:t>а 18 яшькә кадәрге инвалид балалар исемлеге ________20</w:t>
      </w:r>
      <w:r>
        <w:rPr>
          <w:b/>
          <w:lang w:val="tt-RU"/>
        </w:rPr>
        <w:t>20 ел</w:t>
      </w:r>
      <w:r w:rsidRPr="00D537C9">
        <w:rPr>
          <w:b/>
          <w:lang w:val="tt-RU"/>
        </w:rPr>
        <w:t xml:space="preserve"> ________________</w:t>
      </w:r>
    </w:p>
    <w:p w:rsidR="00971721" w:rsidRPr="00490FAC" w:rsidRDefault="00971721" w:rsidP="00971721">
      <w:pPr>
        <w:tabs>
          <w:tab w:val="left" w:pos="7388"/>
        </w:tabs>
        <w:jc w:val="center"/>
        <w:rPr>
          <w:b/>
          <w:lang w:val="tt-RU"/>
        </w:rPr>
      </w:pPr>
    </w:p>
    <w:p w:rsidR="00971721" w:rsidRPr="00490FAC" w:rsidRDefault="00971721" w:rsidP="00971721">
      <w:pPr>
        <w:tabs>
          <w:tab w:val="left" w:pos="7388"/>
        </w:tabs>
        <w:jc w:val="center"/>
        <w:rPr>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
        <w:gridCol w:w="1586"/>
        <w:gridCol w:w="1051"/>
        <w:gridCol w:w="1102"/>
        <w:gridCol w:w="1021"/>
        <w:gridCol w:w="1394"/>
        <w:gridCol w:w="1478"/>
        <w:gridCol w:w="1107"/>
        <w:gridCol w:w="1108"/>
      </w:tblGrid>
      <w:tr w:rsidR="00971721" w:rsidTr="007B4C4E">
        <w:tc>
          <w:tcPr>
            <w:tcW w:w="432" w:type="dxa"/>
          </w:tcPr>
          <w:p w:rsidR="00971721" w:rsidRPr="00E45132" w:rsidRDefault="00971721" w:rsidP="007B4C4E">
            <w:pPr>
              <w:tabs>
                <w:tab w:val="left" w:pos="7388"/>
              </w:tabs>
              <w:jc w:val="center"/>
              <w:rPr>
                <w:sz w:val="16"/>
                <w:szCs w:val="16"/>
              </w:rPr>
            </w:pPr>
            <w:r w:rsidRPr="00E45132">
              <w:rPr>
                <w:sz w:val="16"/>
                <w:szCs w:val="16"/>
                <w:lang w:val="tt-RU"/>
              </w:rPr>
              <w:t>№ п/п</w:t>
            </w:r>
          </w:p>
        </w:tc>
        <w:tc>
          <w:tcPr>
            <w:tcW w:w="1594" w:type="dxa"/>
          </w:tcPr>
          <w:p w:rsidR="00971721" w:rsidRPr="00E45132" w:rsidRDefault="00971721" w:rsidP="007B4C4E">
            <w:pPr>
              <w:tabs>
                <w:tab w:val="left" w:pos="7388"/>
              </w:tabs>
              <w:jc w:val="center"/>
              <w:rPr>
                <w:sz w:val="16"/>
                <w:szCs w:val="16"/>
              </w:rPr>
            </w:pPr>
            <w:r w:rsidRPr="00E45132">
              <w:rPr>
                <w:sz w:val="16"/>
                <w:szCs w:val="16"/>
                <w:lang w:val="tt-RU"/>
              </w:rPr>
              <w:t xml:space="preserve">Ф.И.О. тулысынча </w:t>
            </w:r>
          </w:p>
        </w:tc>
        <w:tc>
          <w:tcPr>
            <w:tcW w:w="1056" w:type="dxa"/>
          </w:tcPr>
          <w:p w:rsidR="00971721" w:rsidRPr="00E45132" w:rsidRDefault="00971721" w:rsidP="007B4C4E">
            <w:pPr>
              <w:tabs>
                <w:tab w:val="left" w:pos="7388"/>
              </w:tabs>
              <w:jc w:val="center"/>
              <w:rPr>
                <w:sz w:val="16"/>
                <w:szCs w:val="16"/>
              </w:rPr>
            </w:pPr>
            <w:r w:rsidRPr="00E45132">
              <w:rPr>
                <w:sz w:val="16"/>
                <w:szCs w:val="16"/>
                <w:lang w:val="tt-RU"/>
              </w:rPr>
              <w:t>Туу датасы</w:t>
            </w:r>
          </w:p>
        </w:tc>
        <w:tc>
          <w:tcPr>
            <w:tcW w:w="1107" w:type="dxa"/>
          </w:tcPr>
          <w:p w:rsidR="00971721" w:rsidRPr="00E45132" w:rsidRDefault="00971721" w:rsidP="007B4C4E">
            <w:pPr>
              <w:tabs>
                <w:tab w:val="left" w:pos="7388"/>
              </w:tabs>
              <w:jc w:val="center"/>
              <w:rPr>
                <w:sz w:val="16"/>
                <w:szCs w:val="16"/>
              </w:rPr>
            </w:pPr>
            <w:r w:rsidRPr="00E45132">
              <w:rPr>
                <w:sz w:val="16"/>
                <w:szCs w:val="16"/>
                <w:lang w:val="tt-RU"/>
              </w:rPr>
              <w:t>Яшәү адресы</w:t>
            </w:r>
          </w:p>
        </w:tc>
        <w:tc>
          <w:tcPr>
            <w:tcW w:w="1024" w:type="dxa"/>
          </w:tcPr>
          <w:p w:rsidR="00971721" w:rsidRPr="00E45132" w:rsidRDefault="00971721" w:rsidP="007B4C4E">
            <w:pPr>
              <w:tabs>
                <w:tab w:val="left" w:pos="7388"/>
              </w:tabs>
              <w:jc w:val="center"/>
              <w:rPr>
                <w:sz w:val="16"/>
                <w:szCs w:val="16"/>
              </w:rPr>
            </w:pPr>
            <w:r w:rsidRPr="00E45132">
              <w:rPr>
                <w:sz w:val="16"/>
                <w:szCs w:val="16"/>
                <w:lang w:val="tt-RU"/>
              </w:rPr>
              <w:t>Диагноз</w:t>
            </w:r>
          </w:p>
        </w:tc>
        <w:tc>
          <w:tcPr>
            <w:tcW w:w="1398" w:type="dxa"/>
          </w:tcPr>
          <w:p w:rsidR="00971721" w:rsidRPr="00E45132" w:rsidRDefault="00971721" w:rsidP="007B4C4E">
            <w:pPr>
              <w:tabs>
                <w:tab w:val="left" w:pos="7388"/>
              </w:tabs>
              <w:jc w:val="center"/>
              <w:rPr>
                <w:sz w:val="16"/>
                <w:szCs w:val="16"/>
              </w:rPr>
            </w:pPr>
            <w:r w:rsidRPr="00E45132">
              <w:rPr>
                <w:sz w:val="16"/>
                <w:szCs w:val="16"/>
                <w:lang w:val="tt-RU"/>
              </w:rPr>
              <w:t xml:space="preserve">Нинди мәгариф оешмасында </w:t>
            </w:r>
            <w:r>
              <w:rPr>
                <w:sz w:val="16"/>
                <w:szCs w:val="16"/>
                <w:lang w:val="tt-RU"/>
              </w:rPr>
              <w:t>беркетелгән</w:t>
            </w:r>
          </w:p>
        </w:tc>
        <w:tc>
          <w:tcPr>
            <w:tcW w:w="1357" w:type="dxa"/>
          </w:tcPr>
          <w:p w:rsidR="00971721" w:rsidRPr="00E45132" w:rsidRDefault="00971721" w:rsidP="007B4C4E">
            <w:pPr>
              <w:tabs>
                <w:tab w:val="left" w:pos="7388"/>
              </w:tabs>
              <w:jc w:val="center"/>
              <w:rPr>
                <w:sz w:val="16"/>
                <w:szCs w:val="16"/>
              </w:rPr>
            </w:pPr>
            <w:r w:rsidRPr="00E45132">
              <w:rPr>
                <w:sz w:val="16"/>
                <w:szCs w:val="16"/>
                <w:lang w:val="tt-RU"/>
              </w:rPr>
              <w:t>Укыту программасы</w:t>
            </w:r>
          </w:p>
          <w:p w:rsidR="00971721" w:rsidRPr="00E45132" w:rsidRDefault="00971721" w:rsidP="007B4C4E">
            <w:pPr>
              <w:tabs>
                <w:tab w:val="left" w:pos="7388"/>
              </w:tabs>
              <w:jc w:val="center"/>
              <w:rPr>
                <w:sz w:val="16"/>
                <w:szCs w:val="16"/>
              </w:rPr>
            </w:pPr>
            <w:r w:rsidRPr="00E45132">
              <w:rPr>
                <w:sz w:val="16"/>
                <w:szCs w:val="16"/>
                <w:lang w:val="tt-RU"/>
              </w:rPr>
              <w:t>(төп, җайлаштырылган)</w:t>
            </w:r>
          </w:p>
        </w:tc>
        <w:tc>
          <w:tcPr>
            <w:tcW w:w="1112" w:type="dxa"/>
          </w:tcPr>
          <w:p w:rsidR="00971721" w:rsidRPr="00E45132" w:rsidRDefault="00971721" w:rsidP="007B4C4E">
            <w:pPr>
              <w:tabs>
                <w:tab w:val="left" w:pos="7388"/>
              </w:tabs>
              <w:jc w:val="center"/>
              <w:rPr>
                <w:sz w:val="16"/>
                <w:szCs w:val="16"/>
              </w:rPr>
            </w:pPr>
            <w:r w:rsidRPr="00E45132">
              <w:rPr>
                <w:sz w:val="16"/>
                <w:szCs w:val="16"/>
                <w:lang w:val="tt-RU"/>
              </w:rPr>
              <w:t>Белем алу рәвеше</w:t>
            </w:r>
          </w:p>
        </w:tc>
        <w:tc>
          <w:tcPr>
            <w:tcW w:w="1112" w:type="dxa"/>
          </w:tcPr>
          <w:p w:rsidR="00971721" w:rsidRPr="00E45132" w:rsidRDefault="00971721" w:rsidP="007B4C4E">
            <w:pPr>
              <w:tabs>
                <w:tab w:val="left" w:pos="7388"/>
              </w:tabs>
              <w:jc w:val="center"/>
              <w:rPr>
                <w:sz w:val="16"/>
                <w:szCs w:val="16"/>
              </w:rPr>
            </w:pPr>
            <w:r w:rsidRPr="00E45132">
              <w:rPr>
                <w:sz w:val="16"/>
                <w:szCs w:val="16"/>
                <w:lang w:val="tt-RU"/>
              </w:rPr>
              <w:t xml:space="preserve">Искәрмә </w:t>
            </w:r>
          </w:p>
        </w:tc>
      </w:tr>
      <w:tr w:rsidR="00971721" w:rsidTr="007B4C4E">
        <w:tc>
          <w:tcPr>
            <w:tcW w:w="432" w:type="dxa"/>
          </w:tcPr>
          <w:p w:rsidR="00971721" w:rsidRPr="00E45132" w:rsidRDefault="00971721" w:rsidP="007B4C4E">
            <w:pPr>
              <w:tabs>
                <w:tab w:val="left" w:pos="7388"/>
              </w:tabs>
              <w:jc w:val="center"/>
              <w:rPr>
                <w:sz w:val="16"/>
                <w:szCs w:val="16"/>
              </w:rPr>
            </w:pPr>
          </w:p>
        </w:tc>
        <w:tc>
          <w:tcPr>
            <w:tcW w:w="1594" w:type="dxa"/>
          </w:tcPr>
          <w:p w:rsidR="00971721" w:rsidRPr="00E45132" w:rsidRDefault="00971721" w:rsidP="007B4C4E">
            <w:pPr>
              <w:tabs>
                <w:tab w:val="left" w:pos="7388"/>
              </w:tabs>
              <w:jc w:val="center"/>
              <w:rPr>
                <w:sz w:val="16"/>
                <w:szCs w:val="16"/>
              </w:rPr>
            </w:pPr>
          </w:p>
        </w:tc>
        <w:tc>
          <w:tcPr>
            <w:tcW w:w="1056" w:type="dxa"/>
          </w:tcPr>
          <w:p w:rsidR="00971721" w:rsidRPr="00E45132" w:rsidRDefault="00971721" w:rsidP="007B4C4E">
            <w:pPr>
              <w:tabs>
                <w:tab w:val="left" w:pos="7388"/>
              </w:tabs>
              <w:jc w:val="center"/>
              <w:rPr>
                <w:sz w:val="16"/>
                <w:szCs w:val="16"/>
              </w:rPr>
            </w:pPr>
          </w:p>
        </w:tc>
        <w:tc>
          <w:tcPr>
            <w:tcW w:w="1107" w:type="dxa"/>
          </w:tcPr>
          <w:p w:rsidR="00971721" w:rsidRPr="00E45132" w:rsidRDefault="00971721" w:rsidP="007B4C4E">
            <w:pPr>
              <w:tabs>
                <w:tab w:val="left" w:pos="7388"/>
              </w:tabs>
              <w:jc w:val="center"/>
              <w:rPr>
                <w:sz w:val="16"/>
                <w:szCs w:val="16"/>
              </w:rPr>
            </w:pPr>
          </w:p>
        </w:tc>
        <w:tc>
          <w:tcPr>
            <w:tcW w:w="1024" w:type="dxa"/>
          </w:tcPr>
          <w:p w:rsidR="00971721" w:rsidRPr="00E45132" w:rsidRDefault="00971721" w:rsidP="007B4C4E">
            <w:pPr>
              <w:tabs>
                <w:tab w:val="left" w:pos="7388"/>
              </w:tabs>
              <w:jc w:val="center"/>
              <w:rPr>
                <w:sz w:val="16"/>
                <w:szCs w:val="16"/>
              </w:rPr>
            </w:pPr>
          </w:p>
        </w:tc>
        <w:tc>
          <w:tcPr>
            <w:tcW w:w="1398" w:type="dxa"/>
          </w:tcPr>
          <w:p w:rsidR="00971721" w:rsidRPr="00E45132" w:rsidRDefault="00971721" w:rsidP="007B4C4E">
            <w:pPr>
              <w:tabs>
                <w:tab w:val="left" w:pos="7388"/>
              </w:tabs>
              <w:jc w:val="center"/>
              <w:rPr>
                <w:sz w:val="16"/>
                <w:szCs w:val="16"/>
              </w:rPr>
            </w:pPr>
          </w:p>
        </w:tc>
        <w:tc>
          <w:tcPr>
            <w:tcW w:w="1357" w:type="dxa"/>
          </w:tcPr>
          <w:p w:rsidR="00971721" w:rsidRPr="00E45132" w:rsidRDefault="00971721" w:rsidP="007B4C4E">
            <w:pPr>
              <w:tabs>
                <w:tab w:val="left" w:pos="7388"/>
              </w:tabs>
              <w:jc w:val="center"/>
              <w:rPr>
                <w:sz w:val="16"/>
                <w:szCs w:val="16"/>
              </w:rPr>
            </w:pPr>
          </w:p>
        </w:tc>
        <w:tc>
          <w:tcPr>
            <w:tcW w:w="1112" w:type="dxa"/>
          </w:tcPr>
          <w:p w:rsidR="00971721" w:rsidRPr="00E45132" w:rsidRDefault="00971721" w:rsidP="007B4C4E">
            <w:pPr>
              <w:tabs>
                <w:tab w:val="left" w:pos="7388"/>
              </w:tabs>
              <w:jc w:val="center"/>
              <w:rPr>
                <w:sz w:val="16"/>
                <w:szCs w:val="16"/>
              </w:rPr>
            </w:pPr>
          </w:p>
        </w:tc>
        <w:tc>
          <w:tcPr>
            <w:tcW w:w="1112" w:type="dxa"/>
          </w:tcPr>
          <w:p w:rsidR="00971721" w:rsidRPr="00E45132" w:rsidRDefault="00971721" w:rsidP="007B4C4E">
            <w:pPr>
              <w:tabs>
                <w:tab w:val="left" w:pos="7388"/>
              </w:tabs>
              <w:jc w:val="center"/>
              <w:rPr>
                <w:sz w:val="16"/>
                <w:szCs w:val="16"/>
              </w:rPr>
            </w:pPr>
          </w:p>
        </w:tc>
      </w:tr>
    </w:tbl>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764017" w:rsidRDefault="00764017"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Default="00971721" w:rsidP="00971721">
      <w:pPr>
        <w:jc w:val="right"/>
        <w:rPr>
          <w:color w:val="332E2D"/>
          <w:spacing w:val="2"/>
        </w:rPr>
      </w:pPr>
    </w:p>
    <w:p w:rsidR="00971721" w:rsidRPr="00490FAC" w:rsidRDefault="00971721" w:rsidP="00971721">
      <w:pPr>
        <w:jc w:val="right"/>
        <w:rPr>
          <w:color w:val="332E2D"/>
          <w:spacing w:val="2"/>
          <w:lang w:val="tt-RU"/>
        </w:rPr>
      </w:pPr>
      <w:r w:rsidRPr="00490FAC">
        <w:rPr>
          <w:color w:val="332E2D"/>
          <w:spacing w:val="2"/>
          <w:lang w:val="tt-RU"/>
        </w:rPr>
        <w:lastRenderedPageBreak/>
        <w:t xml:space="preserve">Татарстан Республикасы Мамадыш </w:t>
      </w:r>
    </w:p>
    <w:p w:rsidR="00971721" w:rsidRPr="00490FAC" w:rsidRDefault="00971721" w:rsidP="00971721">
      <w:pPr>
        <w:jc w:val="right"/>
        <w:rPr>
          <w:color w:val="332E2D"/>
          <w:spacing w:val="2"/>
          <w:lang w:val="tt-RU"/>
        </w:rPr>
      </w:pPr>
      <w:r w:rsidRPr="00490FAC">
        <w:rPr>
          <w:color w:val="332E2D"/>
          <w:spacing w:val="2"/>
          <w:lang w:val="tt-RU"/>
        </w:rPr>
        <w:t xml:space="preserve">муниципаль районы территориясендә яшәүче </w:t>
      </w:r>
    </w:p>
    <w:p w:rsidR="00971721" w:rsidRPr="00490FAC" w:rsidRDefault="00971721" w:rsidP="00971721">
      <w:pPr>
        <w:jc w:val="right"/>
        <w:rPr>
          <w:color w:val="332E2D"/>
          <w:spacing w:val="2"/>
          <w:lang w:val="tt-RU"/>
        </w:rPr>
      </w:pPr>
      <w:r w:rsidRPr="00490FAC">
        <w:rPr>
          <w:color w:val="332E2D"/>
          <w:spacing w:val="2"/>
          <w:lang w:val="tt-RU"/>
        </w:rPr>
        <w:t>мәктәпкәчә, башлангыч гомуми, төп гомуми</w:t>
      </w:r>
    </w:p>
    <w:p w:rsidR="00971721" w:rsidRPr="00490FAC" w:rsidRDefault="00971721" w:rsidP="00971721">
      <w:pPr>
        <w:jc w:val="right"/>
        <w:rPr>
          <w:color w:val="332E2D"/>
          <w:spacing w:val="2"/>
          <w:lang w:val="tt-RU"/>
        </w:rPr>
      </w:pPr>
      <w:r w:rsidRPr="00490FAC">
        <w:rPr>
          <w:color w:val="332E2D"/>
          <w:spacing w:val="2"/>
          <w:lang w:val="tt-RU"/>
        </w:rPr>
        <w:t xml:space="preserve"> һәм урта гомуми белем бирү программалары буенча</w:t>
      </w:r>
    </w:p>
    <w:p w:rsidR="00971721" w:rsidRPr="00490FAC" w:rsidRDefault="00971721" w:rsidP="00971721">
      <w:pPr>
        <w:jc w:val="right"/>
        <w:rPr>
          <w:color w:val="332E2D"/>
          <w:spacing w:val="2"/>
          <w:lang w:val="tt-RU"/>
        </w:rPr>
      </w:pPr>
      <w:r w:rsidRPr="00490FAC">
        <w:rPr>
          <w:color w:val="332E2D"/>
          <w:spacing w:val="2"/>
          <w:lang w:val="tt-RU"/>
        </w:rPr>
        <w:t xml:space="preserve"> белем алырга тиешле балаларны исәпкә алу </w:t>
      </w:r>
    </w:p>
    <w:p w:rsidR="00971721" w:rsidRPr="00490FAC" w:rsidRDefault="00971721" w:rsidP="00971721">
      <w:pPr>
        <w:jc w:val="right"/>
        <w:rPr>
          <w:color w:val="332E2D"/>
          <w:spacing w:val="2"/>
          <w:lang w:val="tt-RU"/>
        </w:rPr>
      </w:pPr>
      <w:r w:rsidRPr="00490FAC">
        <w:rPr>
          <w:color w:val="332E2D"/>
          <w:spacing w:val="2"/>
          <w:lang w:val="tt-RU"/>
        </w:rPr>
        <w:t>Тәртибенә</w:t>
      </w:r>
    </w:p>
    <w:p w:rsidR="00971721" w:rsidRPr="000B59E3" w:rsidRDefault="00971721" w:rsidP="00971721">
      <w:pPr>
        <w:jc w:val="right"/>
        <w:rPr>
          <w:bCs/>
          <w:lang w:val="tt-RU"/>
        </w:rPr>
      </w:pPr>
      <w:r>
        <w:rPr>
          <w:color w:val="332E2D"/>
          <w:spacing w:val="2"/>
          <w:lang w:val="tt-RU"/>
        </w:rPr>
        <w:t xml:space="preserve">8 </w:t>
      </w:r>
      <w:r w:rsidRPr="00490FAC">
        <w:rPr>
          <w:color w:val="332E2D"/>
          <w:spacing w:val="2"/>
          <w:lang w:val="tt-RU"/>
        </w:rPr>
        <w:t>нче кушымта</w:t>
      </w:r>
    </w:p>
    <w:p w:rsidR="00971721" w:rsidRPr="000B59E3" w:rsidRDefault="00971721" w:rsidP="00971721">
      <w:pPr>
        <w:jc w:val="right"/>
        <w:rPr>
          <w:bCs/>
          <w:lang w:val="tt-RU"/>
        </w:rPr>
      </w:pPr>
    </w:p>
    <w:p w:rsidR="00971721" w:rsidRPr="000B59E3" w:rsidRDefault="00971721" w:rsidP="00971721">
      <w:pPr>
        <w:jc w:val="center"/>
        <w:rPr>
          <w:bCs/>
          <w:lang w:val="tt-RU"/>
        </w:rPr>
      </w:pPr>
    </w:p>
    <w:p w:rsidR="00971721" w:rsidRPr="000B59E3" w:rsidRDefault="00971721" w:rsidP="00971721">
      <w:pPr>
        <w:jc w:val="center"/>
        <w:rPr>
          <w:b/>
          <w:bCs/>
          <w:lang w:val="tt-RU"/>
        </w:rPr>
      </w:pPr>
      <w:r w:rsidRPr="005A1627">
        <w:rPr>
          <w:b/>
          <w:bCs/>
          <w:lang w:val="tt-RU"/>
        </w:rPr>
        <w:t>Гаилә белеме һәм үзлегеңнән белем алу рәвешендә балаларның ата-аналары (законлы вәкилләре) тарафыннан сайлануы турында мәгълүмат</w:t>
      </w:r>
    </w:p>
    <w:p w:rsidR="00971721" w:rsidRPr="000B59E3" w:rsidRDefault="00971721" w:rsidP="00971721">
      <w:pPr>
        <w:jc w:val="right"/>
        <w:rPr>
          <w:bCs/>
          <w:lang w:val="tt-RU"/>
        </w:rPr>
      </w:pPr>
    </w:p>
    <w:p w:rsidR="00971721" w:rsidRPr="000B59E3" w:rsidRDefault="00971721" w:rsidP="00971721">
      <w:pPr>
        <w:jc w:val="right"/>
        <w:rPr>
          <w:bCs/>
          <w:lang w:val="tt-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
        <w:gridCol w:w="1075"/>
        <w:gridCol w:w="1397"/>
        <w:gridCol w:w="954"/>
        <w:gridCol w:w="855"/>
        <w:gridCol w:w="1326"/>
        <w:gridCol w:w="1196"/>
        <w:gridCol w:w="616"/>
        <w:gridCol w:w="1326"/>
        <w:gridCol w:w="804"/>
      </w:tblGrid>
      <w:tr w:rsidR="00971721" w:rsidTr="00764017">
        <w:tc>
          <w:tcPr>
            <w:tcW w:w="369" w:type="dxa"/>
          </w:tcPr>
          <w:p w:rsidR="00971721" w:rsidRPr="000B44C5" w:rsidRDefault="00971721" w:rsidP="007B4C4E">
            <w:pPr>
              <w:jc w:val="center"/>
              <w:rPr>
                <w:bCs/>
                <w:sz w:val="16"/>
                <w:szCs w:val="16"/>
              </w:rPr>
            </w:pPr>
            <w:r w:rsidRPr="000B44C5">
              <w:rPr>
                <w:bCs/>
                <w:sz w:val="16"/>
                <w:szCs w:val="16"/>
                <w:lang w:val="tt-RU"/>
              </w:rPr>
              <w:t>№</w:t>
            </w:r>
          </w:p>
        </w:tc>
        <w:tc>
          <w:tcPr>
            <w:tcW w:w="1079" w:type="dxa"/>
          </w:tcPr>
          <w:p w:rsidR="00971721" w:rsidRPr="000B44C5" w:rsidRDefault="00971721" w:rsidP="007B4C4E">
            <w:pPr>
              <w:jc w:val="center"/>
              <w:rPr>
                <w:bCs/>
                <w:sz w:val="16"/>
                <w:szCs w:val="16"/>
              </w:rPr>
            </w:pPr>
            <w:r w:rsidRPr="000B44C5">
              <w:rPr>
                <w:bCs/>
                <w:sz w:val="16"/>
                <w:szCs w:val="16"/>
                <w:lang w:val="tt-RU"/>
              </w:rPr>
              <w:t xml:space="preserve">Хәбәрнамә тапшыру датасы </w:t>
            </w:r>
          </w:p>
        </w:tc>
        <w:tc>
          <w:tcPr>
            <w:tcW w:w="1404" w:type="dxa"/>
          </w:tcPr>
          <w:p w:rsidR="00971721" w:rsidRPr="000B44C5" w:rsidRDefault="00971721" w:rsidP="007B4C4E">
            <w:pPr>
              <w:jc w:val="center"/>
              <w:rPr>
                <w:bCs/>
                <w:sz w:val="16"/>
                <w:szCs w:val="16"/>
              </w:rPr>
            </w:pPr>
            <w:r w:rsidRPr="000B44C5">
              <w:rPr>
                <w:bCs/>
                <w:sz w:val="16"/>
                <w:szCs w:val="16"/>
                <w:lang w:val="tt-RU"/>
              </w:rPr>
              <w:t>Хәбәрнамәнең теркәү номеры</w:t>
            </w:r>
          </w:p>
        </w:tc>
        <w:tc>
          <w:tcPr>
            <w:tcW w:w="954" w:type="dxa"/>
          </w:tcPr>
          <w:p w:rsidR="00971721" w:rsidRPr="000B44C5" w:rsidRDefault="00971721" w:rsidP="007B4C4E">
            <w:pPr>
              <w:jc w:val="center"/>
              <w:rPr>
                <w:bCs/>
                <w:sz w:val="16"/>
                <w:szCs w:val="16"/>
              </w:rPr>
            </w:pPr>
            <w:r w:rsidRPr="000B44C5">
              <w:rPr>
                <w:bCs/>
                <w:sz w:val="16"/>
                <w:szCs w:val="16"/>
                <w:lang w:val="tt-RU"/>
              </w:rPr>
              <w:t xml:space="preserve">Укучының ФИО </w:t>
            </w:r>
          </w:p>
        </w:tc>
        <w:tc>
          <w:tcPr>
            <w:tcW w:w="863" w:type="dxa"/>
          </w:tcPr>
          <w:p w:rsidR="00971721" w:rsidRPr="000B44C5" w:rsidRDefault="00971721" w:rsidP="007B4C4E">
            <w:pPr>
              <w:jc w:val="center"/>
              <w:rPr>
                <w:bCs/>
                <w:sz w:val="16"/>
                <w:szCs w:val="16"/>
              </w:rPr>
            </w:pPr>
            <w:r w:rsidRPr="000B44C5">
              <w:rPr>
                <w:bCs/>
                <w:sz w:val="16"/>
                <w:szCs w:val="16"/>
                <w:lang w:val="tt-RU"/>
              </w:rPr>
              <w:t xml:space="preserve">Туган елы </w:t>
            </w:r>
          </w:p>
        </w:tc>
        <w:tc>
          <w:tcPr>
            <w:tcW w:w="1333" w:type="dxa"/>
          </w:tcPr>
          <w:p w:rsidR="00971721" w:rsidRPr="000B44C5" w:rsidRDefault="00971721" w:rsidP="007B4C4E">
            <w:pPr>
              <w:jc w:val="center"/>
              <w:rPr>
                <w:bCs/>
                <w:sz w:val="16"/>
                <w:szCs w:val="16"/>
              </w:rPr>
            </w:pPr>
            <w:r w:rsidRPr="000B44C5">
              <w:rPr>
                <w:bCs/>
                <w:sz w:val="16"/>
                <w:szCs w:val="16"/>
                <w:lang w:val="tt-RU"/>
              </w:rPr>
              <w:t xml:space="preserve">Белем бирү оешмасының исеме, ул анда укыган </w:t>
            </w:r>
          </w:p>
        </w:tc>
        <w:tc>
          <w:tcPr>
            <w:tcW w:w="1209" w:type="dxa"/>
          </w:tcPr>
          <w:p w:rsidR="00971721" w:rsidRPr="000B44C5" w:rsidRDefault="00971721" w:rsidP="007B4C4E">
            <w:pPr>
              <w:jc w:val="center"/>
              <w:rPr>
                <w:bCs/>
                <w:sz w:val="16"/>
                <w:szCs w:val="16"/>
              </w:rPr>
            </w:pPr>
            <w:r w:rsidRPr="000B44C5">
              <w:rPr>
                <w:bCs/>
                <w:sz w:val="16"/>
                <w:szCs w:val="16"/>
                <w:lang w:val="tt-RU"/>
              </w:rPr>
              <w:t>Ата-ана</w:t>
            </w:r>
          </w:p>
          <w:p w:rsidR="00971721" w:rsidRPr="000B44C5" w:rsidRDefault="00971721" w:rsidP="007B4C4E">
            <w:pPr>
              <w:jc w:val="center"/>
              <w:rPr>
                <w:bCs/>
                <w:sz w:val="16"/>
                <w:szCs w:val="16"/>
              </w:rPr>
            </w:pPr>
            <w:r w:rsidRPr="000B44C5">
              <w:rPr>
                <w:bCs/>
                <w:sz w:val="16"/>
                <w:szCs w:val="16"/>
                <w:lang w:val="tt-RU"/>
              </w:rPr>
              <w:t>(законлы вәкил, яшәү адресы, телефон</w:t>
            </w:r>
          </w:p>
        </w:tc>
        <w:tc>
          <w:tcPr>
            <w:tcW w:w="616" w:type="dxa"/>
          </w:tcPr>
          <w:p w:rsidR="00971721" w:rsidRPr="000B44C5" w:rsidRDefault="00971721" w:rsidP="007B4C4E">
            <w:pPr>
              <w:jc w:val="center"/>
              <w:rPr>
                <w:bCs/>
                <w:sz w:val="16"/>
                <w:szCs w:val="16"/>
              </w:rPr>
            </w:pPr>
            <w:r w:rsidRPr="000B44C5">
              <w:rPr>
                <w:bCs/>
                <w:sz w:val="16"/>
                <w:szCs w:val="16"/>
                <w:lang w:val="tt-RU"/>
              </w:rPr>
              <w:t>Класс</w:t>
            </w:r>
          </w:p>
        </w:tc>
        <w:tc>
          <w:tcPr>
            <w:tcW w:w="1333" w:type="dxa"/>
          </w:tcPr>
          <w:p w:rsidR="00971721" w:rsidRPr="000B44C5" w:rsidRDefault="00971721" w:rsidP="007B4C4E">
            <w:pPr>
              <w:jc w:val="center"/>
              <w:rPr>
                <w:bCs/>
                <w:sz w:val="16"/>
                <w:szCs w:val="16"/>
              </w:rPr>
            </w:pPr>
            <w:r w:rsidRPr="000B44C5">
              <w:rPr>
                <w:bCs/>
                <w:sz w:val="16"/>
                <w:szCs w:val="16"/>
                <w:lang w:val="tt-RU"/>
              </w:rPr>
              <w:t xml:space="preserve">Белем бирү оешмасының исеме, анда арадаш һәм йомгаклау аттестациясе узачак </w:t>
            </w:r>
          </w:p>
        </w:tc>
        <w:tc>
          <w:tcPr>
            <w:tcW w:w="758" w:type="dxa"/>
          </w:tcPr>
          <w:p w:rsidR="00971721" w:rsidRPr="000B44C5" w:rsidRDefault="00971721" w:rsidP="007B4C4E">
            <w:pPr>
              <w:jc w:val="center"/>
              <w:rPr>
                <w:bCs/>
                <w:sz w:val="16"/>
                <w:szCs w:val="16"/>
              </w:rPr>
            </w:pPr>
            <w:r w:rsidRPr="000B44C5">
              <w:rPr>
                <w:bCs/>
                <w:sz w:val="16"/>
                <w:szCs w:val="16"/>
                <w:lang w:val="tt-RU"/>
              </w:rPr>
              <w:t xml:space="preserve">Искәрмә </w:t>
            </w:r>
          </w:p>
        </w:tc>
      </w:tr>
      <w:tr w:rsidR="00971721" w:rsidTr="00764017">
        <w:tc>
          <w:tcPr>
            <w:tcW w:w="369" w:type="dxa"/>
          </w:tcPr>
          <w:p w:rsidR="00971721" w:rsidRPr="000B44C5" w:rsidRDefault="00971721" w:rsidP="007B4C4E">
            <w:pPr>
              <w:jc w:val="center"/>
              <w:rPr>
                <w:bCs/>
                <w:sz w:val="16"/>
                <w:szCs w:val="16"/>
              </w:rPr>
            </w:pPr>
          </w:p>
        </w:tc>
        <w:tc>
          <w:tcPr>
            <w:tcW w:w="1079" w:type="dxa"/>
          </w:tcPr>
          <w:p w:rsidR="00971721" w:rsidRPr="000B44C5" w:rsidRDefault="00971721" w:rsidP="007B4C4E">
            <w:pPr>
              <w:jc w:val="center"/>
              <w:rPr>
                <w:bCs/>
                <w:sz w:val="16"/>
                <w:szCs w:val="16"/>
              </w:rPr>
            </w:pPr>
          </w:p>
        </w:tc>
        <w:tc>
          <w:tcPr>
            <w:tcW w:w="1404" w:type="dxa"/>
          </w:tcPr>
          <w:p w:rsidR="00971721" w:rsidRPr="000B44C5" w:rsidRDefault="00971721" w:rsidP="007B4C4E">
            <w:pPr>
              <w:jc w:val="center"/>
              <w:rPr>
                <w:bCs/>
                <w:sz w:val="16"/>
                <w:szCs w:val="16"/>
              </w:rPr>
            </w:pPr>
          </w:p>
        </w:tc>
        <w:tc>
          <w:tcPr>
            <w:tcW w:w="954" w:type="dxa"/>
          </w:tcPr>
          <w:p w:rsidR="00971721" w:rsidRPr="000B44C5" w:rsidRDefault="00971721" w:rsidP="007B4C4E">
            <w:pPr>
              <w:jc w:val="center"/>
              <w:rPr>
                <w:bCs/>
                <w:sz w:val="16"/>
                <w:szCs w:val="16"/>
              </w:rPr>
            </w:pPr>
          </w:p>
        </w:tc>
        <w:tc>
          <w:tcPr>
            <w:tcW w:w="863" w:type="dxa"/>
          </w:tcPr>
          <w:p w:rsidR="00971721" w:rsidRPr="000B44C5" w:rsidRDefault="00971721" w:rsidP="007B4C4E">
            <w:pPr>
              <w:jc w:val="center"/>
              <w:rPr>
                <w:bCs/>
                <w:sz w:val="16"/>
                <w:szCs w:val="16"/>
              </w:rPr>
            </w:pPr>
          </w:p>
        </w:tc>
        <w:tc>
          <w:tcPr>
            <w:tcW w:w="1333" w:type="dxa"/>
          </w:tcPr>
          <w:p w:rsidR="00971721" w:rsidRPr="000B44C5" w:rsidRDefault="00971721" w:rsidP="007B4C4E">
            <w:pPr>
              <w:jc w:val="center"/>
              <w:rPr>
                <w:bCs/>
                <w:sz w:val="16"/>
                <w:szCs w:val="16"/>
              </w:rPr>
            </w:pPr>
          </w:p>
        </w:tc>
        <w:tc>
          <w:tcPr>
            <w:tcW w:w="1209" w:type="dxa"/>
          </w:tcPr>
          <w:p w:rsidR="00971721" w:rsidRPr="000B44C5" w:rsidRDefault="00971721" w:rsidP="007B4C4E">
            <w:pPr>
              <w:jc w:val="center"/>
              <w:rPr>
                <w:bCs/>
                <w:sz w:val="16"/>
                <w:szCs w:val="16"/>
              </w:rPr>
            </w:pPr>
          </w:p>
        </w:tc>
        <w:tc>
          <w:tcPr>
            <w:tcW w:w="616" w:type="dxa"/>
          </w:tcPr>
          <w:p w:rsidR="00971721" w:rsidRPr="000B44C5" w:rsidRDefault="00971721" w:rsidP="007B4C4E">
            <w:pPr>
              <w:jc w:val="center"/>
              <w:rPr>
                <w:bCs/>
                <w:sz w:val="16"/>
                <w:szCs w:val="16"/>
              </w:rPr>
            </w:pPr>
          </w:p>
        </w:tc>
        <w:tc>
          <w:tcPr>
            <w:tcW w:w="1333" w:type="dxa"/>
          </w:tcPr>
          <w:p w:rsidR="00971721" w:rsidRPr="000B44C5" w:rsidRDefault="00971721" w:rsidP="007B4C4E">
            <w:pPr>
              <w:jc w:val="center"/>
              <w:rPr>
                <w:bCs/>
                <w:sz w:val="16"/>
                <w:szCs w:val="16"/>
              </w:rPr>
            </w:pPr>
          </w:p>
        </w:tc>
        <w:tc>
          <w:tcPr>
            <w:tcW w:w="758" w:type="dxa"/>
          </w:tcPr>
          <w:p w:rsidR="00971721" w:rsidRPr="000B44C5" w:rsidRDefault="00971721" w:rsidP="007B4C4E">
            <w:pPr>
              <w:jc w:val="center"/>
              <w:rPr>
                <w:bCs/>
                <w:sz w:val="16"/>
                <w:szCs w:val="16"/>
              </w:rPr>
            </w:pPr>
          </w:p>
        </w:tc>
      </w:tr>
    </w:tbl>
    <w:p w:rsidR="00971721" w:rsidRPr="00D537C9" w:rsidRDefault="00971721" w:rsidP="00971721">
      <w:pPr>
        <w:tabs>
          <w:tab w:val="left" w:pos="7388"/>
        </w:tabs>
        <w:jc w:val="center"/>
      </w:pPr>
    </w:p>
    <w:p w:rsidR="00471125" w:rsidRPr="00836101" w:rsidRDefault="00471125" w:rsidP="00836101">
      <w:pPr>
        <w:pStyle w:val="ConsPlusTitle"/>
        <w:rPr>
          <w:rFonts w:ascii="Times New Roman" w:hAnsi="Times New Roman" w:cs="Times New Roman"/>
          <w:b w:val="0"/>
          <w:sz w:val="28"/>
          <w:szCs w:val="28"/>
        </w:rPr>
      </w:pPr>
    </w:p>
    <w:sectPr w:rsidR="00471125" w:rsidRPr="00836101" w:rsidSect="007B2B7D">
      <w:pgSz w:w="11906" w:h="16838" w:code="9"/>
      <w:pgMar w:top="1134" w:right="566" w:bottom="510" w:left="1276" w:header="567"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504" w:rsidRDefault="00F76504">
      <w:r>
        <w:separator/>
      </w:r>
    </w:p>
  </w:endnote>
  <w:endnote w:type="continuationSeparator" w:id="1">
    <w:p w:rsidR="00F76504" w:rsidRDefault="00F765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504" w:rsidRDefault="00F76504">
      <w:r>
        <w:separator/>
      </w:r>
    </w:p>
  </w:footnote>
  <w:footnote w:type="continuationSeparator" w:id="1">
    <w:p w:rsidR="00F76504" w:rsidRDefault="00F765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nsid w:val="39B066F9"/>
    <w:multiLevelType w:val="hybridMultilevel"/>
    <w:tmpl w:val="EE76E464"/>
    <w:lvl w:ilvl="0" w:tplc="8ED89412">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nsid w:val="5FE17DC1"/>
    <w:multiLevelType w:val="hybridMultilevel"/>
    <w:tmpl w:val="79726FE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9"/>
  </w:num>
  <w:num w:numId="3">
    <w:abstractNumId w:val="3"/>
  </w:num>
  <w:num w:numId="4">
    <w:abstractNumId w:val="20"/>
  </w:num>
  <w:num w:numId="5">
    <w:abstractNumId w:val="21"/>
  </w:num>
  <w:num w:numId="6">
    <w:abstractNumId w:val="18"/>
  </w:num>
  <w:num w:numId="7">
    <w:abstractNumId w:val="4"/>
  </w:num>
  <w:num w:numId="8">
    <w:abstractNumId w:val="15"/>
  </w:num>
  <w:num w:numId="9">
    <w:abstractNumId w:val="5"/>
  </w:num>
  <w:num w:numId="10">
    <w:abstractNumId w:val="1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170C2"/>
    <w:rsid w:val="00122155"/>
    <w:rsid w:val="00131B46"/>
    <w:rsid w:val="0018195A"/>
    <w:rsid w:val="001A2652"/>
    <w:rsid w:val="001A4901"/>
    <w:rsid w:val="001B41FB"/>
    <w:rsid w:val="001B5F1C"/>
    <w:rsid w:val="001C5938"/>
    <w:rsid w:val="001D310F"/>
    <w:rsid w:val="001D6F54"/>
    <w:rsid w:val="001D76EF"/>
    <w:rsid w:val="001E4053"/>
    <w:rsid w:val="001E44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94FE0"/>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2CE"/>
    <w:rsid w:val="00467CF5"/>
    <w:rsid w:val="004700CC"/>
    <w:rsid w:val="00471125"/>
    <w:rsid w:val="00474802"/>
    <w:rsid w:val="00474D02"/>
    <w:rsid w:val="004754B0"/>
    <w:rsid w:val="004A232B"/>
    <w:rsid w:val="004A528B"/>
    <w:rsid w:val="004B3D7E"/>
    <w:rsid w:val="004E5CB4"/>
    <w:rsid w:val="004F191F"/>
    <w:rsid w:val="004F5D91"/>
    <w:rsid w:val="00500B4B"/>
    <w:rsid w:val="005075F8"/>
    <w:rsid w:val="00530A98"/>
    <w:rsid w:val="0053423B"/>
    <w:rsid w:val="005550F3"/>
    <w:rsid w:val="005773B3"/>
    <w:rsid w:val="00582E82"/>
    <w:rsid w:val="00583C0B"/>
    <w:rsid w:val="005B63D9"/>
    <w:rsid w:val="005C5CF0"/>
    <w:rsid w:val="005D5FFA"/>
    <w:rsid w:val="005E3205"/>
    <w:rsid w:val="005F19CC"/>
    <w:rsid w:val="005F5AD1"/>
    <w:rsid w:val="005F7E8D"/>
    <w:rsid w:val="00606A63"/>
    <w:rsid w:val="0062743B"/>
    <w:rsid w:val="00632DD3"/>
    <w:rsid w:val="00677669"/>
    <w:rsid w:val="006805EE"/>
    <w:rsid w:val="00691C1D"/>
    <w:rsid w:val="00694EED"/>
    <w:rsid w:val="006B2FF7"/>
    <w:rsid w:val="006B6E87"/>
    <w:rsid w:val="006C7F97"/>
    <w:rsid w:val="006D16C3"/>
    <w:rsid w:val="006F6AA6"/>
    <w:rsid w:val="00700BEB"/>
    <w:rsid w:val="00715D46"/>
    <w:rsid w:val="00744812"/>
    <w:rsid w:val="00751297"/>
    <w:rsid w:val="0076401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36101"/>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8F3B91"/>
    <w:rsid w:val="00903B94"/>
    <w:rsid w:val="00907CFD"/>
    <w:rsid w:val="009173C1"/>
    <w:rsid w:val="00917A3E"/>
    <w:rsid w:val="009257CA"/>
    <w:rsid w:val="00926F86"/>
    <w:rsid w:val="00927DA9"/>
    <w:rsid w:val="00932EC6"/>
    <w:rsid w:val="00946541"/>
    <w:rsid w:val="00950689"/>
    <w:rsid w:val="00962D0C"/>
    <w:rsid w:val="00967F54"/>
    <w:rsid w:val="00971721"/>
    <w:rsid w:val="009967F3"/>
    <w:rsid w:val="009A068C"/>
    <w:rsid w:val="009B70FA"/>
    <w:rsid w:val="009C1E21"/>
    <w:rsid w:val="009C3A44"/>
    <w:rsid w:val="009E212D"/>
    <w:rsid w:val="00A01015"/>
    <w:rsid w:val="00A03E0C"/>
    <w:rsid w:val="00A14ED6"/>
    <w:rsid w:val="00A15AB5"/>
    <w:rsid w:val="00A23134"/>
    <w:rsid w:val="00A35590"/>
    <w:rsid w:val="00A43554"/>
    <w:rsid w:val="00A60D80"/>
    <w:rsid w:val="00A66409"/>
    <w:rsid w:val="00A80B05"/>
    <w:rsid w:val="00A82C40"/>
    <w:rsid w:val="00A92544"/>
    <w:rsid w:val="00A92A11"/>
    <w:rsid w:val="00AA3B85"/>
    <w:rsid w:val="00AB4A97"/>
    <w:rsid w:val="00AB64AC"/>
    <w:rsid w:val="00AC5587"/>
    <w:rsid w:val="00AC6217"/>
    <w:rsid w:val="00AC7B2A"/>
    <w:rsid w:val="00AD2632"/>
    <w:rsid w:val="00AE1E9A"/>
    <w:rsid w:val="00AE76F9"/>
    <w:rsid w:val="00AF4545"/>
    <w:rsid w:val="00B12302"/>
    <w:rsid w:val="00B2782C"/>
    <w:rsid w:val="00B42BF5"/>
    <w:rsid w:val="00B5409E"/>
    <w:rsid w:val="00B934FC"/>
    <w:rsid w:val="00BB0CA6"/>
    <w:rsid w:val="00BC3C8B"/>
    <w:rsid w:val="00BC440A"/>
    <w:rsid w:val="00BD4A5E"/>
    <w:rsid w:val="00BD4DD8"/>
    <w:rsid w:val="00BF431B"/>
    <w:rsid w:val="00C02746"/>
    <w:rsid w:val="00C04F4F"/>
    <w:rsid w:val="00C058BE"/>
    <w:rsid w:val="00C07DA9"/>
    <w:rsid w:val="00C1113F"/>
    <w:rsid w:val="00C16F85"/>
    <w:rsid w:val="00C32166"/>
    <w:rsid w:val="00C655EE"/>
    <w:rsid w:val="00C66C16"/>
    <w:rsid w:val="00C673E6"/>
    <w:rsid w:val="00C67F28"/>
    <w:rsid w:val="00C95E0A"/>
    <w:rsid w:val="00CA379A"/>
    <w:rsid w:val="00CA4910"/>
    <w:rsid w:val="00CB3BC0"/>
    <w:rsid w:val="00CC1C14"/>
    <w:rsid w:val="00CD226B"/>
    <w:rsid w:val="00CD27D2"/>
    <w:rsid w:val="00CD5EFF"/>
    <w:rsid w:val="00CE4E37"/>
    <w:rsid w:val="00CF038D"/>
    <w:rsid w:val="00D11D6A"/>
    <w:rsid w:val="00D17400"/>
    <w:rsid w:val="00D2444C"/>
    <w:rsid w:val="00D30910"/>
    <w:rsid w:val="00D320A4"/>
    <w:rsid w:val="00D33E4E"/>
    <w:rsid w:val="00D504AC"/>
    <w:rsid w:val="00D56925"/>
    <w:rsid w:val="00D60017"/>
    <w:rsid w:val="00D6781B"/>
    <w:rsid w:val="00D83791"/>
    <w:rsid w:val="00D90903"/>
    <w:rsid w:val="00D958E4"/>
    <w:rsid w:val="00D960B4"/>
    <w:rsid w:val="00DA2368"/>
    <w:rsid w:val="00DA662A"/>
    <w:rsid w:val="00DB4DCE"/>
    <w:rsid w:val="00DC0C9F"/>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11EE"/>
    <w:rsid w:val="00F034A0"/>
    <w:rsid w:val="00F04570"/>
    <w:rsid w:val="00F13A77"/>
    <w:rsid w:val="00F17F28"/>
    <w:rsid w:val="00F22FF3"/>
    <w:rsid w:val="00F31E51"/>
    <w:rsid w:val="00F741C7"/>
    <w:rsid w:val="00F76504"/>
    <w:rsid w:val="00F7699A"/>
    <w:rsid w:val="00F77466"/>
    <w:rsid w:val="00F8752E"/>
    <w:rsid w:val="00F922CB"/>
    <w:rsid w:val="00FA5E31"/>
    <w:rsid w:val="00FB2C89"/>
    <w:rsid w:val="00FC5E60"/>
    <w:rsid w:val="00FD5C48"/>
    <w:rsid w:val="00FD602C"/>
    <w:rsid w:val="00FD6C26"/>
    <w:rsid w:val="00FD7C4E"/>
    <w:rsid w:val="00FE23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nhideWhenUsed/>
    <w:rsid w:val="00C07DA9"/>
    <w:pPr>
      <w:spacing w:before="100" w:beforeAutospacing="1" w:after="100" w:afterAutospacing="1"/>
    </w:pPr>
    <w:rPr>
      <w:sz w:val="24"/>
      <w:szCs w:val="24"/>
    </w:rPr>
  </w:style>
  <w:style w:type="paragraph" w:styleId="af1">
    <w:name w:val="Revision"/>
    <w:hidden/>
    <w:uiPriority w:val="99"/>
    <w:semiHidden/>
    <w:rsid w:val="001170C2"/>
  </w:style>
</w:styles>
</file>

<file path=word/webSettings.xml><?xml version="1.0" encoding="utf-8"?>
<w:webSettings xmlns:r="http://schemas.openxmlformats.org/officeDocument/2006/relationships" xmlns:w="http://schemas.openxmlformats.org/wordprocessingml/2006/main">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33395707">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48130976">
      <w:bodyDiv w:val="1"/>
      <w:marLeft w:val="0"/>
      <w:marRight w:val="0"/>
      <w:marTop w:val="0"/>
      <w:marBottom w:val="0"/>
      <w:divBdr>
        <w:top w:val="none" w:sz="0" w:space="0" w:color="auto"/>
        <w:left w:val="none" w:sz="0" w:space="0" w:color="auto"/>
        <w:bottom w:val="none" w:sz="0" w:space="0" w:color="auto"/>
        <w:right w:val="none" w:sz="0" w:space="0" w:color="auto"/>
      </w:divBdr>
    </w:div>
    <w:div w:id="1285045028">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 w:id="214388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E412074-293E-4EC6-80D2-F223032C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3211</Words>
  <Characters>18308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21477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2</cp:lastModifiedBy>
  <cp:revision>9</cp:revision>
  <cp:lastPrinted>2020-06-17T12:03:00Z</cp:lastPrinted>
  <dcterms:created xsi:type="dcterms:W3CDTF">2020-06-09T13:21:00Z</dcterms:created>
  <dcterms:modified xsi:type="dcterms:W3CDTF">2020-06-18T05:36:00Z</dcterms:modified>
</cp:coreProperties>
</file>