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48" w:rsidRPr="0085567D" w:rsidRDefault="0085567D" w:rsidP="00273B5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Белдерү</w:t>
      </w:r>
    </w:p>
    <w:p w:rsidR="00273B53" w:rsidRDefault="0085567D">
      <w:pPr>
        <w:rPr>
          <w:rFonts w:ascii="Times New Roman" w:hAnsi="Times New Roman" w:cs="Times New Roman"/>
          <w:sz w:val="28"/>
          <w:szCs w:val="28"/>
        </w:rPr>
      </w:pPr>
      <w:r w:rsidRPr="0085567D">
        <w:rPr>
          <w:rFonts w:ascii="Times New Roman" w:hAnsi="Times New Roman" w:cs="Times New Roman"/>
          <w:sz w:val="28"/>
          <w:szCs w:val="28"/>
        </w:rPr>
        <w:t xml:space="preserve">"Авыл хуҗалыгы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билгеләнешендәге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җирләрнең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әйләнеше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турында" 2002 елның 24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101-ФЗ номерлы Федераль законның 10 ст.5.1 п. нигезендә</w:t>
      </w:r>
      <w:r w:rsidR="00273B53">
        <w:rPr>
          <w:rFonts w:ascii="Times New Roman" w:hAnsi="Times New Roman" w:cs="Times New Roman"/>
          <w:sz w:val="28"/>
          <w:szCs w:val="28"/>
        </w:rPr>
        <w:t>.</w:t>
      </w:r>
    </w:p>
    <w:p w:rsidR="0085567D" w:rsidRDefault="0085567D" w:rsidP="00273B53">
      <w:pPr>
        <w:rPr>
          <w:rFonts w:ascii="Times New Roman" w:hAnsi="Times New Roman" w:cs="Times New Roman"/>
          <w:sz w:val="28"/>
          <w:szCs w:val="28"/>
        </w:rPr>
      </w:pPr>
      <w:r w:rsidRPr="0085567D">
        <w:rPr>
          <w:rFonts w:ascii="Times New Roman" w:hAnsi="Times New Roman" w:cs="Times New Roman"/>
          <w:sz w:val="28"/>
          <w:szCs w:val="28"/>
        </w:rPr>
        <w:t xml:space="preserve">Авыл хуҗалыгы оешмалары һәм (яисә) крестьян-фермер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хуҗалыклары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кишәрлекләре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мөмкин:</w:t>
      </w:r>
    </w:p>
    <w:p w:rsidR="0085567D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- 16:26:694601:189, </w:t>
      </w:r>
      <w:r w:rsidR="0085567D" w:rsidRPr="0085567D">
        <w:rPr>
          <w:rFonts w:ascii="Times New Roman" w:hAnsi="Times New Roman" w:cs="Times New Roman"/>
          <w:sz w:val="28"/>
          <w:szCs w:val="28"/>
        </w:rPr>
        <w:t xml:space="preserve">ТР, Мамадыш муниципаль районы,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 авыл җирлеге адресы буенча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, гомуми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мәйданы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 235000 кв. м.;</w:t>
      </w:r>
    </w:p>
    <w:p w:rsidR="0085567D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- 16:26:694601:190, </w:t>
      </w:r>
      <w:r w:rsidR="0085567D" w:rsidRPr="0085567D">
        <w:rPr>
          <w:rFonts w:ascii="Times New Roman" w:hAnsi="Times New Roman" w:cs="Times New Roman"/>
          <w:sz w:val="28"/>
          <w:szCs w:val="28"/>
        </w:rPr>
        <w:t xml:space="preserve">ТР, Мамадыш муниципаль районы,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 авыл җирлеге, гомуми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мәйданы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 329000 кв. м.;</w:t>
      </w:r>
    </w:p>
    <w:p w:rsidR="0085567D" w:rsidRDefault="00273B53" w:rsidP="0027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- 16:26:350301:27, </w:t>
      </w:r>
      <w:r w:rsidR="0085567D" w:rsidRPr="0085567D">
        <w:rPr>
          <w:rFonts w:ascii="Times New Roman" w:hAnsi="Times New Roman" w:cs="Times New Roman"/>
          <w:sz w:val="28"/>
          <w:szCs w:val="28"/>
        </w:rPr>
        <w:t xml:space="preserve">ТР, Мамадыш муниципаль районы,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Албай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 авыл җирлеге адресы буенча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, гомуми </w:t>
      </w:r>
      <w:proofErr w:type="spellStart"/>
      <w:r w:rsidR="0085567D" w:rsidRPr="0085567D">
        <w:rPr>
          <w:rFonts w:ascii="Times New Roman" w:hAnsi="Times New Roman" w:cs="Times New Roman"/>
          <w:sz w:val="28"/>
          <w:szCs w:val="28"/>
        </w:rPr>
        <w:t>мәйданы</w:t>
      </w:r>
      <w:proofErr w:type="spellEnd"/>
      <w:r w:rsidR="0085567D" w:rsidRPr="0085567D">
        <w:rPr>
          <w:rFonts w:ascii="Times New Roman" w:hAnsi="Times New Roman" w:cs="Times New Roman"/>
          <w:sz w:val="28"/>
          <w:szCs w:val="28"/>
        </w:rPr>
        <w:t xml:space="preserve"> 188000 кв. м.</w:t>
      </w:r>
    </w:p>
    <w:p w:rsidR="00273B53" w:rsidRDefault="0085567D" w:rsidP="00273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567D">
        <w:rPr>
          <w:rFonts w:ascii="Times New Roman" w:hAnsi="Times New Roman" w:cs="Times New Roman"/>
          <w:sz w:val="28"/>
          <w:szCs w:val="28"/>
        </w:rPr>
        <w:t>Тулырак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мәгълүмат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артыннан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ТР, Мамадыш шәһәре, К. Маркс </w:t>
      </w:r>
      <w:proofErr w:type="spellStart"/>
      <w:proofErr w:type="gramStart"/>
      <w:r w:rsidRPr="0085567D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5567D">
        <w:rPr>
          <w:rFonts w:ascii="Times New Roman" w:hAnsi="Times New Roman" w:cs="Times New Roman"/>
          <w:sz w:val="28"/>
          <w:szCs w:val="28"/>
        </w:rPr>
        <w:t xml:space="preserve"> 18/23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адресы буенча мөрәҗәгать </w:t>
      </w:r>
      <w:proofErr w:type="spellStart"/>
      <w:r w:rsidRPr="0085567D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85567D">
        <w:rPr>
          <w:rFonts w:ascii="Times New Roman" w:hAnsi="Times New Roman" w:cs="Times New Roman"/>
          <w:sz w:val="28"/>
          <w:szCs w:val="28"/>
        </w:rPr>
        <w:t xml:space="preserve"> мөмкин</w:t>
      </w:r>
      <w:bookmarkStart w:id="0" w:name="_GoBack"/>
      <w:bookmarkEnd w:id="0"/>
      <w:r w:rsidR="00273B53">
        <w:rPr>
          <w:rFonts w:ascii="Times New Roman" w:hAnsi="Times New Roman" w:cs="Times New Roman"/>
          <w:sz w:val="28"/>
          <w:szCs w:val="28"/>
        </w:rPr>
        <w:t>, телефон (85563) 3-34-25</w:t>
      </w:r>
    </w:p>
    <w:p w:rsid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</w:p>
    <w:p w:rsidR="00273B53" w:rsidRPr="00273B53" w:rsidRDefault="00273B53" w:rsidP="00273B53">
      <w:pPr>
        <w:rPr>
          <w:rFonts w:ascii="Times New Roman" w:hAnsi="Times New Roman" w:cs="Times New Roman"/>
          <w:sz w:val="28"/>
          <w:szCs w:val="28"/>
        </w:rPr>
      </w:pPr>
    </w:p>
    <w:p w:rsidR="00273B53" w:rsidRPr="00273B53" w:rsidRDefault="00273B53">
      <w:pPr>
        <w:rPr>
          <w:rFonts w:ascii="Times New Roman" w:hAnsi="Times New Roman" w:cs="Times New Roman"/>
          <w:sz w:val="28"/>
          <w:szCs w:val="28"/>
        </w:rPr>
      </w:pPr>
    </w:p>
    <w:sectPr w:rsidR="00273B53" w:rsidRPr="00273B53" w:rsidSect="005D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53"/>
    <w:rsid w:val="00273B53"/>
    <w:rsid w:val="002C5562"/>
    <w:rsid w:val="00441867"/>
    <w:rsid w:val="005D2348"/>
    <w:rsid w:val="0085567D"/>
    <w:rsid w:val="008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CF87-F6C5-44BA-AA04-CBE8223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</cp:lastModifiedBy>
  <cp:revision>4</cp:revision>
  <dcterms:created xsi:type="dcterms:W3CDTF">2020-05-19T10:57:00Z</dcterms:created>
  <dcterms:modified xsi:type="dcterms:W3CDTF">2020-05-19T11:05:00Z</dcterms:modified>
</cp:coreProperties>
</file>