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E4DF3" w:rsidP="00107FC2">
            <w:pPr>
              <w:rPr>
                <w:sz w:val="28"/>
              </w:rPr>
            </w:pPr>
            <w:r>
              <w:rPr>
                <w:sz w:val="28"/>
              </w:rPr>
              <w:t>№ 181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9E4DF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05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26FBA" w:rsidRDefault="00A26FBA" w:rsidP="00A26FBA">
      <w:pPr>
        <w:rPr>
          <w:sz w:val="28"/>
          <w:szCs w:val="28"/>
        </w:rPr>
      </w:pPr>
      <w:r w:rsidRPr="00F530EA">
        <w:rPr>
          <w:sz w:val="28"/>
          <w:szCs w:val="28"/>
        </w:rPr>
        <w:t>2017-2020 елларга Татарстан Республикасы</w:t>
      </w:r>
    </w:p>
    <w:p w:rsidR="00A26FBA" w:rsidRDefault="00A26FBA" w:rsidP="00A26FBA">
      <w:pPr>
        <w:rPr>
          <w:sz w:val="28"/>
          <w:szCs w:val="28"/>
        </w:rPr>
      </w:pPr>
      <w:r w:rsidRPr="00F530EA">
        <w:rPr>
          <w:sz w:val="28"/>
          <w:szCs w:val="28"/>
        </w:rPr>
        <w:t xml:space="preserve">Мамадыш муниципаль районында хокук </w:t>
      </w:r>
    </w:p>
    <w:p w:rsidR="00A26FBA" w:rsidRDefault="00A26FBA" w:rsidP="00A26FBA">
      <w:pPr>
        <w:rPr>
          <w:sz w:val="28"/>
          <w:szCs w:val="28"/>
        </w:rPr>
      </w:pPr>
      <w:r w:rsidRPr="00F530EA">
        <w:rPr>
          <w:sz w:val="28"/>
          <w:szCs w:val="28"/>
        </w:rPr>
        <w:t>бозула</w:t>
      </w:r>
      <w:r>
        <w:rPr>
          <w:sz w:val="28"/>
          <w:szCs w:val="28"/>
        </w:rPr>
        <w:t xml:space="preserve">рны профилактикалау Комплекслы </w:t>
      </w:r>
    </w:p>
    <w:p w:rsidR="00A26FBA" w:rsidRPr="00F93DD6" w:rsidRDefault="00A26FBA" w:rsidP="00A26FB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F530EA">
        <w:rPr>
          <w:sz w:val="28"/>
          <w:szCs w:val="28"/>
        </w:rPr>
        <w:t>рограммасына үзгәрешләр кертү турында</w:t>
      </w:r>
    </w:p>
    <w:p w:rsidR="00A26FBA" w:rsidRPr="00F93DD6" w:rsidRDefault="00A26FBA" w:rsidP="00A26FBA">
      <w:pPr>
        <w:rPr>
          <w:sz w:val="28"/>
          <w:szCs w:val="28"/>
        </w:rPr>
      </w:pPr>
    </w:p>
    <w:p w:rsidR="00A26FBA" w:rsidRPr="00F93DD6" w:rsidRDefault="00A26FBA" w:rsidP="00A26FBA">
      <w:pPr>
        <w:ind w:firstLine="705"/>
        <w:jc w:val="both"/>
        <w:rPr>
          <w:sz w:val="28"/>
          <w:szCs w:val="28"/>
        </w:rPr>
      </w:pPr>
      <w:r w:rsidRPr="002F4900">
        <w:rPr>
          <w:sz w:val="28"/>
          <w:szCs w:val="28"/>
        </w:rPr>
        <w:t>Ма</w:t>
      </w:r>
      <w:r>
        <w:rPr>
          <w:sz w:val="28"/>
          <w:szCs w:val="28"/>
        </w:rPr>
        <w:t xml:space="preserve">мадыш районы прокурорының </w:t>
      </w:r>
      <w:r w:rsidRPr="002F4900">
        <w:rPr>
          <w:sz w:val="28"/>
          <w:szCs w:val="28"/>
        </w:rPr>
        <w:t>2020 ел</w:t>
      </w:r>
      <w:r>
        <w:rPr>
          <w:sz w:val="28"/>
          <w:szCs w:val="28"/>
        </w:rPr>
        <w:t>ны</w:t>
      </w:r>
      <w:r>
        <w:rPr>
          <w:sz w:val="28"/>
          <w:szCs w:val="28"/>
          <w:lang w:val="tt-RU"/>
        </w:rPr>
        <w:t>ң 31 мартындагы</w:t>
      </w:r>
      <w:r w:rsidRPr="002F4900">
        <w:rPr>
          <w:sz w:val="28"/>
          <w:szCs w:val="28"/>
        </w:rPr>
        <w:t xml:space="preserve"> 02-08-19-2020</w:t>
      </w:r>
      <w:r>
        <w:rPr>
          <w:sz w:val="28"/>
          <w:szCs w:val="28"/>
        </w:rPr>
        <w:t xml:space="preserve"> санлы </w:t>
      </w:r>
      <w:r w:rsidRPr="002F4900">
        <w:rPr>
          <w:sz w:val="28"/>
          <w:szCs w:val="28"/>
        </w:rPr>
        <w:t xml:space="preserve"> </w:t>
      </w:r>
      <w:r>
        <w:rPr>
          <w:sz w:val="28"/>
          <w:szCs w:val="28"/>
        </w:rPr>
        <w:t>тәкъдиме</w:t>
      </w:r>
      <w:r w:rsidRPr="002F4900">
        <w:rPr>
          <w:sz w:val="28"/>
          <w:szCs w:val="28"/>
        </w:rPr>
        <w:t xml:space="preserve"> </w:t>
      </w:r>
      <w:r>
        <w:rPr>
          <w:sz w:val="28"/>
          <w:szCs w:val="28"/>
        </w:rPr>
        <w:t>нигезенд</w:t>
      </w:r>
      <w:r>
        <w:rPr>
          <w:sz w:val="28"/>
          <w:szCs w:val="28"/>
          <w:lang w:val="tt-RU"/>
        </w:rPr>
        <w:t>ә</w:t>
      </w:r>
      <w:r w:rsidRPr="002F4900">
        <w:rPr>
          <w:sz w:val="28"/>
          <w:szCs w:val="28"/>
        </w:rPr>
        <w:t xml:space="preserve"> Татарстан Республи</w:t>
      </w:r>
      <w:r>
        <w:rPr>
          <w:sz w:val="28"/>
          <w:szCs w:val="28"/>
        </w:rPr>
        <w:t>касы Мамадыш муниципаль районы Б</w:t>
      </w:r>
      <w:r w:rsidRPr="002F4900">
        <w:rPr>
          <w:sz w:val="28"/>
          <w:szCs w:val="28"/>
        </w:rPr>
        <w:t xml:space="preserve">ашкарма комитеты </w:t>
      </w:r>
      <w:r>
        <w:rPr>
          <w:sz w:val="28"/>
          <w:szCs w:val="28"/>
        </w:rPr>
        <w:t xml:space="preserve">к а р а р  б и р </w:t>
      </w:r>
      <w:r>
        <w:rPr>
          <w:sz w:val="28"/>
          <w:szCs w:val="28"/>
          <w:lang w:val="tt-RU"/>
        </w:rPr>
        <w:t>ә</w:t>
      </w:r>
      <w:r w:rsidRPr="00F93DD6">
        <w:rPr>
          <w:sz w:val="28"/>
          <w:szCs w:val="28"/>
        </w:rPr>
        <w:t>:</w:t>
      </w:r>
    </w:p>
    <w:p w:rsidR="00A26FBA" w:rsidRDefault="00A26FBA" w:rsidP="00A26FBA">
      <w:pPr>
        <w:ind w:firstLine="705"/>
        <w:jc w:val="both"/>
        <w:rPr>
          <w:sz w:val="28"/>
          <w:szCs w:val="28"/>
        </w:rPr>
      </w:pPr>
      <w:r w:rsidRPr="00F93DD6">
        <w:rPr>
          <w:sz w:val="28"/>
          <w:szCs w:val="28"/>
        </w:rPr>
        <w:t xml:space="preserve">1. </w:t>
      </w:r>
      <w:r w:rsidRPr="00B52A0E">
        <w:rPr>
          <w:sz w:val="28"/>
          <w:szCs w:val="28"/>
        </w:rPr>
        <w:t xml:space="preserve">Татарстан Республикасы Мамадыш муниципаль районы Башкарма комитетының 2016 елның 27 октябрендәге 1341 номерлы карары белән расланган </w:t>
      </w:r>
      <w:r w:rsidRPr="002F4900">
        <w:rPr>
          <w:sz w:val="28"/>
          <w:szCs w:val="28"/>
        </w:rPr>
        <w:t xml:space="preserve">2017-2020 елларга Татарстан Республикасы Мамадыш муниципаль районында хокук бозуларны профилактикалау Комплекслы </w:t>
      </w:r>
      <w:r>
        <w:rPr>
          <w:sz w:val="28"/>
          <w:szCs w:val="28"/>
        </w:rPr>
        <w:t>Программасын</w:t>
      </w:r>
      <w:r w:rsidRPr="00B52A0E">
        <w:t xml:space="preserve"> </w:t>
      </w:r>
      <w:r>
        <w:rPr>
          <w:sz w:val="28"/>
          <w:szCs w:val="28"/>
        </w:rPr>
        <w:t>1 нче кушымта нигезендә «З</w:t>
      </w:r>
      <w:r w:rsidRPr="00B52A0E">
        <w:rPr>
          <w:sz w:val="28"/>
          <w:szCs w:val="28"/>
        </w:rPr>
        <w:t>аконсыз эшкуарлыкка каршы Профилактика</w:t>
      </w:r>
      <w:r>
        <w:rPr>
          <w:sz w:val="28"/>
          <w:szCs w:val="28"/>
        </w:rPr>
        <w:t xml:space="preserve"> һәм аңа каршы тору» 2.10 бүлеген өстәп тулыландырырга</w:t>
      </w:r>
      <w:r w:rsidRPr="00B52A0E">
        <w:rPr>
          <w:sz w:val="28"/>
          <w:szCs w:val="28"/>
        </w:rPr>
        <w:t>.</w:t>
      </w:r>
      <w:r w:rsidRPr="002F4900">
        <w:rPr>
          <w:sz w:val="28"/>
          <w:szCs w:val="28"/>
        </w:rPr>
        <w:t xml:space="preserve"> </w:t>
      </w:r>
    </w:p>
    <w:p w:rsidR="00A26FBA" w:rsidRPr="007C57EA" w:rsidRDefault="00A26FBA" w:rsidP="00A26FB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57EA">
        <w:rPr>
          <w:sz w:val="28"/>
          <w:szCs w:val="28"/>
        </w:rPr>
        <w:t>Мамадыш муниципаль районы Башкарма комитетының гомуми бүлегенең җәмәгатьчелек һәм массакүләм мәгълүмат чаралары белән элемтә секторына өч эш көне эчендә әлеге карарны «Интернет» мәгълүмат-телекоммуникация челтәрендә Татарстан Республикасы муниципаль районының рәсми сайтында урнаштыруны тәэмин итәргә.</w:t>
      </w:r>
    </w:p>
    <w:p w:rsidR="00A26FBA" w:rsidRPr="007C57EA" w:rsidRDefault="00A26FBA" w:rsidP="00A2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7C57EA">
        <w:rPr>
          <w:sz w:val="28"/>
          <w:szCs w:val="28"/>
        </w:rPr>
        <w:t xml:space="preserve"> Әлеге карарның үтәлешен контрольдә тотуны үз җаваплылыгымда калдырам.</w:t>
      </w:r>
    </w:p>
    <w:p w:rsidR="00A26FBA" w:rsidRPr="007C57EA" w:rsidRDefault="00A26FBA" w:rsidP="00A26FBA">
      <w:pPr>
        <w:ind w:firstLine="705"/>
        <w:jc w:val="both"/>
        <w:rPr>
          <w:sz w:val="28"/>
          <w:szCs w:val="28"/>
        </w:rPr>
      </w:pPr>
    </w:p>
    <w:p w:rsidR="00A26FBA" w:rsidRPr="007C57EA" w:rsidRDefault="00A26FBA" w:rsidP="00A26FBA">
      <w:pPr>
        <w:ind w:firstLine="705"/>
        <w:jc w:val="both"/>
        <w:rPr>
          <w:sz w:val="28"/>
          <w:szCs w:val="28"/>
        </w:rPr>
      </w:pPr>
    </w:p>
    <w:p w:rsidR="00A26FBA" w:rsidRPr="007C57EA" w:rsidRDefault="00A26FBA" w:rsidP="00A26FBA">
      <w:pPr>
        <w:jc w:val="both"/>
        <w:rPr>
          <w:sz w:val="28"/>
          <w:szCs w:val="28"/>
        </w:rPr>
      </w:pPr>
      <w:r w:rsidRPr="007C57EA">
        <w:rPr>
          <w:sz w:val="28"/>
          <w:szCs w:val="28"/>
        </w:rPr>
        <w:t xml:space="preserve"> Җитәкче вазифаларын </w:t>
      </w:r>
    </w:p>
    <w:p w:rsidR="00A26FBA" w:rsidRPr="007C57EA" w:rsidRDefault="00A26FBA" w:rsidP="00A26FBA">
      <w:pPr>
        <w:jc w:val="both"/>
        <w:rPr>
          <w:sz w:val="28"/>
          <w:szCs w:val="28"/>
        </w:rPr>
      </w:pPr>
      <w:r w:rsidRPr="007C57EA">
        <w:rPr>
          <w:sz w:val="28"/>
          <w:szCs w:val="28"/>
        </w:rPr>
        <w:t xml:space="preserve"> башкаручы   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7C57EA">
        <w:rPr>
          <w:sz w:val="28"/>
          <w:szCs w:val="28"/>
        </w:rPr>
        <w:t xml:space="preserve"> М.Р.Хуҗаҗанов </w:t>
      </w:r>
    </w:p>
    <w:p w:rsidR="00A26FBA" w:rsidRPr="00F93DD6" w:rsidRDefault="00A26FBA" w:rsidP="00A26FBA">
      <w:pPr>
        <w:ind w:firstLine="705"/>
        <w:jc w:val="both"/>
        <w:rPr>
          <w:sz w:val="28"/>
          <w:szCs w:val="28"/>
        </w:rPr>
      </w:pPr>
    </w:p>
    <w:p w:rsidR="00A26FBA" w:rsidRPr="00F93DD6" w:rsidRDefault="00A26FBA" w:rsidP="00A26FBA">
      <w:pPr>
        <w:jc w:val="both"/>
        <w:rPr>
          <w:sz w:val="28"/>
          <w:szCs w:val="28"/>
        </w:rPr>
      </w:pPr>
    </w:p>
    <w:p w:rsidR="00A26FBA" w:rsidRPr="00F93DD6" w:rsidRDefault="00A26FBA" w:rsidP="00A26FBA">
      <w:pPr>
        <w:jc w:val="both"/>
        <w:rPr>
          <w:sz w:val="28"/>
          <w:szCs w:val="28"/>
        </w:rPr>
      </w:pPr>
    </w:p>
    <w:p w:rsidR="00A26FBA" w:rsidRPr="00F93DD6" w:rsidRDefault="00A26FBA" w:rsidP="00A26FBA">
      <w:pPr>
        <w:jc w:val="both"/>
        <w:rPr>
          <w:sz w:val="28"/>
          <w:szCs w:val="28"/>
        </w:rPr>
      </w:pPr>
    </w:p>
    <w:p w:rsidR="00936B94" w:rsidRPr="00936B94" w:rsidRDefault="00936B94" w:rsidP="00936B94">
      <w:pPr>
        <w:pStyle w:val="ab"/>
        <w:tabs>
          <w:tab w:val="left" w:pos="8162"/>
          <w:tab w:val="left" w:pos="9031"/>
        </w:tabs>
        <w:spacing w:after="686" w:line="317" w:lineRule="exact"/>
        <w:rPr>
          <w:rFonts w:eastAsia="Microsoft Sans Serif"/>
          <w:sz w:val="28"/>
          <w:szCs w:val="28"/>
        </w:rPr>
      </w:pPr>
    </w:p>
    <w:p w:rsidR="00936B94" w:rsidRPr="00936B94" w:rsidRDefault="00936B94" w:rsidP="00936B94">
      <w:pPr>
        <w:tabs>
          <w:tab w:val="left" w:pos="8162"/>
          <w:tab w:val="left" w:pos="9031"/>
        </w:tabs>
        <w:spacing w:after="686" w:line="317" w:lineRule="exact"/>
        <w:rPr>
          <w:rFonts w:eastAsia="Microsoft Sans Serif"/>
          <w:sz w:val="28"/>
          <w:szCs w:val="28"/>
        </w:rPr>
      </w:pPr>
    </w:p>
    <w:p w:rsidR="00982A84" w:rsidRDefault="00982A84" w:rsidP="00936B94">
      <w:pPr>
        <w:shd w:val="clear" w:color="auto" w:fill="FFFFFF"/>
        <w:ind w:right="4676"/>
        <w:jc w:val="both"/>
        <w:rPr>
          <w:b/>
          <w:sz w:val="28"/>
          <w:szCs w:val="28"/>
        </w:rPr>
        <w:sectPr w:rsidR="00982A84" w:rsidSect="00936B94">
          <w:pgSz w:w="11906" w:h="16838"/>
          <w:pgMar w:top="1134" w:right="707" w:bottom="992" w:left="1276" w:header="709" w:footer="709" w:gutter="0"/>
          <w:cols w:space="720"/>
        </w:sectPr>
      </w:pPr>
    </w:p>
    <w:p w:rsidR="00982A84" w:rsidRPr="007C57EA" w:rsidRDefault="00982A84" w:rsidP="00982A84">
      <w:pPr>
        <w:keepNext/>
        <w:tabs>
          <w:tab w:val="left" w:pos="12940"/>
        </w:tabs>
        <w:ind w:firstLine="709"/>
        <w:rPr>
          <w:lang w:val="tt-RU"/>
        </w:rPr>
      </w:pPr>
      <w:r w:rsidRPr="00AA1276">
        <w:rPr>
          <w:lang w:val="tt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lang w:val="tt-RU"/>
        </w:rPr>
        <w:t xml:space="preserve">                                </w:t>
      </w:r>
      <w:r w:rsidRPr="00AA1276">
        <w:rPr>
          <w:lang w:val="tt-RU"/>
        </w:rPr>
        <w:t xml:space="preserve"> </w:t>
      </w:r>
      <w:r w:rsidRPr="007C57EA">
        <w:rPr>
          <w:lang w:val="tt-RU"/>
        </w:rPr>
        <w:t>Татарстан Республикасы</w:t>
      </w:r>
    </w:p>
    <w:p w:rsidR="00982A84" w:rsidRPr="007C57EA" w:rsidRDefault="00982A84" w:rsidP="00982A84">
      <w:pPr>
        <w:keepNext/>
        <w:tabs>
          <w:tab w:val="left" w:pos="12940"/>
        </w:tabs>
        <w:ind w:firstLine="709"/>
        <w:jc w:val="right"/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      </w:t>
      </w:r>
      <w:r w:rsidRPr="007C57EA">
        <w:rPr>
          <w:lang w:val="tt-RU"/>
        </w:rPr>
        <w:t xml:space="preserve"> Мамадыш муниципаль районы </w:t>
      </w:r>
    </w:p>
    <w:p w:rsidR="00982A84" w:rsidRPr="007C57EA" w:rsidRDefault="00982A84" w:rsidP="00982A84">
      <w:pPr>
        <w:keepNext/>
        <w:tabs>
          <w:tab w:val="left" w:pos="12940"/>
        </w:tabs>
        <w:ind w:firstLine="709"/>
        <w:jc w:val="center"/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7C57EA">
        <w:rPr>
          <w:lang w:val="tt-RU"/>
        </w:rPr>
        <w:t>Башкарма комитетының</w:t>
      </w:r>
    </w:p>
    <w:p w:rsidR="00982A84" w:rsidRPr="007C57EA" w:rsidRDefault="00982A84" w:rsidP="00982A84">
      <w:pPr>
        <w:keepNext/>
        <w:tabs>
          <w:tab w:val="left" w:pos="12940"/>
        </w:tabs>
        <w:ind w:firstLine="709"/>
        <w:jc w:val="center"/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E4DF3">
        <w:rPr>
          <w:lang w:val="tt-RU"/>
        </w:rPr>
        <w:t xml:space="preserve">              15.05.</w:t>
      </w:r>
      <w:r w:rsidRPr="007C57EA">
        <w:rPr>
          <w:lang w:val="tt-RU"/>
        </w:rPr>
        <w:t>2020 ел,</w:t>
      </w:r>
    </w:p>
    <w:p w:rsidR="00982A84" w:rsidRPr="007C57EA" w:rsidRDefault="00982A84" w:rsidP="00982A84">
      <w:pPr>
        <w:keepNext/>
        <w:tabs>
          <w:tab w:val="left" w:pos="12940"/>
        </w:tabs>
        <w:ind w:firstLine="709"/>
        <w:jc w:val="center"/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E4DF3">
        <w:rPr>
          <w:lang w:val="tt-RU"/>
        </w:rPr>
        <w:t xml:space="preserve">                           181 </w:t>
      </w:r>
      <w:r w:rsidRPr="007C57EA">
        <w:rPr>
          <w:lang w:val="tt-RU"/>
        </w:rPr>
        <w:t xml:space="preserve">санлы карарына </w:t>
      </w:r>
    </w:p>
    <w:p w:rsidR="00EB7418" w:rsidRDefault="00982A84" w:rsidP="00982A84">
      <w:pPr>
        <w:shd w:val="clear" w:color="auto" w:fill="FFFFFF"/>
        <w:ind w:left="3006" w:right="-172" w:hanging="3119"/>
        <w:jc w:val="both"/>
        <w:rPr>
          <w:lang w:val="tt-RU"/>
        </w:rPr>
      </w:pPr>
      <w:r w:rsidRPr="009E4DF3"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E4DF3">
        <w:t xml:space="preserve">                           </w:t>
      </w:r>
      <w:bookmarkStart w:id="0" w:name="_GoBack"/>
      <w:bookmarkEnd w:id="0"/>
      <w:r w:rsidRPr="009E4DF3">
        <w:t xml:space="preserve"> </w:t>
      </w:r>
      <w:r>
        <w:rPr>
          <w:lang w:val="tt-RU"/>
        </w:rPr>
        <w:t xml:space="preserve">1 нче  </w:t>
      </w:r>
      <w:r>
        <w:t>к</w:t>
      </w:r>
      <w:r w:rsidRPr="007C57EA">
        <w:rPr>
          <w:lang w:val="tt-RU"/>
        </w:rPr>
        <w:t>ушымта</w:t>
      </w:r>
    </w:p>
    <w:p w:rsidR="00982A84" w:rsidRDefault="00982A84" w:rsidP="00982A84">
      <w:pPr>
        <w:shd w:val="clear" w:color="auto" w:fill="FFFFFF"/>
        <w:ind w:left="12333" w:right="-172" w:hanging="3119"/>
        <w:jc w:val="both"/>
        <w:rPr>
          <w:lang w:val="tt-RU"/>
        </w:rPr>
      </w:pPr>
    </w:p>
    <w:tbl>
      <w:tblPr>
        <w:tblpPr w:leftFromText="180" w:rightFromText="180" w:vertAnchor="page" w:horzAnchor="margin" w:tblpY="2437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386"/>
        <w:gridCol w:w="2268"/>
        <w:gridCol w:w="1276"/>
        <w:gridCol w:w="992"/>
        <w:gridCol w:w="1276"/>
        <w:gridCol w:w="850"/>
        <w:gridCol w:w="709"/>
        <w:gridCol w:w="567"/>
        <w:gridCol w:w="851"/>
      </w:tblGrid>
      <w:tr w:rsidR="00982A84" w:rsidRPr="00AA1276" w:rsidTr="00C20AC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num" w:pos="1000"/>
              </w:tabs>
              <w:jc w:val="both"/>
              <w:rPr>
                <w:b/>
                <w:sz w:val="24"/>
                <w:szCs w:val="24"/>
              </w:rPr>
            </w:pPr>
          </w:p>
          <w:p w:rsidR="00982A84" w:rsidRPr="00AA1276" w:rsidRDefault="00982A84" w:rsidP="00C20AC8">
            <w:pPr>
              <w:keepNext/>
              <w:tabs>
                <w:tab w:val="num" w:pos="1000"/>
              </w:tabs>
              <w:jc w:val="both"/>
              <w:rPr>
                <w:b/>
                <w:sz w:val="24"/>
                <w:szCs w:val="24"/>
              </w:rPr>
            </w:pPr>
            <w:r w:rsidRPr="00AA1276">
              <w:rPr>
                <w:b/>
                <w:sz w:val="24"/>
                <w:szCs w:val="24"/>
              </w:rPr>
              <w:t>2.10.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b/>
                <w:sz w:val="24"/>
                <w:szCs w:val="24"/>
              </w:rPr>
            </w:pPr>
          </w:p>
          <w:p w:rsidR="00982A84" w:rsidRPr="00AA1276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b/>
                <w:sz w:val="24"/>
                <w:szCs w:val="24"/>
              </w:rPr>
            </w:pPr>
            <w:r w:rsidRPr="000D73A2">
              <w:rPr>
                <w:b/>
                <w:sz w:val="24"/>
                <w:szCs w:val="24"/>
              </w:rPr>
              <w:t>Законсы</w:t>
            </w:r>
            <w:r>
              <w:rPr>
                <w:b/>
                <w:sz w:val="24"/>
                <w:szCs w:val="24"/>
              </w:rPr>
              <w:t>з эшмәкәрлеккә каршы көрәш һәм п</w:t>
            </w:r>
            <w:r w:rsidRPr="000D73A2">
              <w:rPr>
                <w:b/>
                <w:sz w:val="24"/>
                <w:szCs w:val="24"/>
              </w:rPr>
              <w:t>рофилактика</w:t>
            </w:r>
          </w:p>
        </w:tc>
      </w:tr>
      <w:tr w:rsidR="00982A84" w:rsidRPr="00B21663" w:rsidTr="00C20AC8">
        <w:trPr>
          <w:cantSplit/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5E2776" w:rsidRDefault="00982A84" w:rsidP="00C20AC8">
            <w:pPr>
              <w:keepNext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5E2776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0</w:t>
            </w:r>
            <w:r w:rsidRPr="005E27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5E2776" w:rsidRDefault="00982A84" w:rsidP="00C20AC8">
            <w:pPr>
              <w:keepNext/>
              <w:jc w:val="both"/>
              <w:rPr>
                <w:sz w:val="24"/>
                <w:szCs w:val="24"/>
              </w:rPr>
            </w:pPr>
            <w:r w:rsidRPr="007C57EA">
              <w:rPr>
                <w:sz w:val="24"/>
                <w:szCs w:val="24"/>
              </w:rPr>
              <w:t>Салым учетына басарга, шәхси эшмәкәрләр сыйфатында теркәлергә яки юридик зат төзергә теләк белдергән гражданнарга мөлкәти, салым һәм башка преференцияләрне күздә тотучы норматив хокукый актлар кабул итү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Финанс-бюджет палатасы</w:t>
            </w:r>
          </w:p>
          <w:p w:rsidR="00982A84" w:rsidRDefault="00982A84" w:rsidP="00C20AC8">
            <w:pPr>
              <w:keepNext/>
              <w:jc w:val="both"/>
              <w:rPr>
                <w:sz w:val="24"/>
                <w:szCs w:val="24"/>
              </w:rPr>
            </w:pPr>
          </w:p>
          <w:p w:rsidR="00982A84" w:rsidRPr="005E2776" w:rsidRDefault="00982A84" w:rsidP="00C20AC8">
            <w:pPr>
              <w:keepNext/>
              <w:jc w:val="both"/>
              <w:rPr>
                <w:sz w:val="24"/>
                <w:szCs w:val="24"/>
              </w:rPr>
            </w:pPr>
            <w:r w:rsidRPr="000D73A2">
              <w:rPr>
                <w:sz w:val="24"/>
                <w:szCs w:val="24"/>
              </w:rPr>
              <w:t>Башкарма комитетның территориаль үсеш бүлеге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5E2776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5E2776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5E2776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5E2776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5E2776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5E2776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B21663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2A84" w:rsidTr="00C20AC8">
        <w:trPr>
          <w:cantSplit/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5E2776" w:rsidRDefault="00982A84" w:rsidP="00C20AC8">
            <w:pPr>
              <w:keepNext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jc w:val="both"/>
              <w:rPr>
                <w:sz w:val="24"/>
                <w:szCs w:val="24"/>
              </w:rPr>
            </w:pPr>
            <w:r w:rsidRPr="000D73A2">
              <w:rPr>
                <w:sz w:val="24"/>
                <w:szCs w:val="24"/>
              </w:rPr>
              <w:t>Формаль булмаган мәшгульлекне кисәтү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0D73A2" w:rsidRDefault="00982A84" w:rsidP="00C20AC8">
            <w:pPr>
              <w:keepNext/>
              <w:jc w:val="both"/>
              <w:rPr>
                <w:sz w:val="24"/>
                <w:szCs w:val="24"/>
              </w:rPr>
            </w:pPr>
            <w:r w:rsidRPr="000D73A2">
              <w:rPr>
                <w:sz w:val="24"/>
                <w:szCs w:val="24"/>
              </w:rPr>
              <w:t>Финанс-бюджет палатасы</w:t>
            </w:r>
          </w:p>
          <w:p w:rsidR="00982A84" w:rsidRPr="000D73A2" w:rsidRDefault="00982A84" w:rsidP="00C20AC8">
            <w:pPr>
              <w:keepNext/>
              <w:jc w:val="both"/>
              <w:rPr>
                <w:sz w:val="24"/>
                <w:szCs w:val="24"/>
              </w:rPr>
            </w:pPr>
          </w:p>
          <w:p w:rsidR="00982A84" w:rsidRDefault="00982A84" w:rsidP="00C20AC8">
            <w:pPr>
              <w:keepNext/>
              <w:jc w:val="both"/>
              <w:rPr>
                <w:sz w:val="24"/>
                <w:szCs w:val="24"/>
              </w:rPr>
            </w:pPr>
            <w:r w:rsidRPr="000D73A2">
              <w:rPr>
                <w:sz w:val="24"/>
                <w:szCs w:val="24"/>
              </w:rPr>
              <w:t>Башкарма комитетның территориаль үсеш бүлеге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2A84" w:rsidTr="00C20AC8">
        <w:trPr>
          <w:cantSplit/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jc w:val="both"/>
              <w:rPr>
                <w:sz w:val="24"/>
                <w:szCs w:val="24"/>
              </w:rPr>
            </w:pPr>
            <w:r w:rsidRPr="000D73A2">
              <w:rPr>
                <w:sz w:val="24"/>
                <w:szCs w:val="24"/>
              </w:rPr>
              <w:t>Үзмәшгуль гражданнар тарафыннан эшчәнлек алып бару өчен уңай шартлар тудыру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Pr="000D73A2" w:rsidRDefault="00982A84" w:rsidP="00C20AC8">
            <w:pPr>
              <w:keepNext/>
              <w:jc w:val="both"/>
              <w:rPr>
                <w:sz w:val="24"/>
                <w:szCs w:val="24"/>
              </w:rPr>
            </w:pPr>
            <w:r w:rsidRPr="000D73A2">
              <w:rPr>
                <w:sz w:val="24"/>
                <w:szCs w:val="24"/>
              </w:rPr>
              <w:t>Финанс-бюджет палатасы</w:t>
            </w:r>
          </w:p>
          <w:p w:rsidR="00982A84" w:rsidRPr="000D73A2" w:rsidRDefault="00982A84" w:rsidP="00C20AC8">
            <w:pPr>
              <w:keepNext/>
              <w:jc w:val="both"/>
              <w:rPr>
                <w:sz w:val="24"/>
                <w:szCs w:val="24"/>
              </w:rPr>
            </w:pPr>
          </w:p>
          <w:p w:rsidR="00982A84" w:rsidRDefault="00982A84" w:rsidP="00C20AC8">
            <w:pPr>
              <w:keepNext/>
              <w:jc w:val="both"/>
              <w:rPr>
                <w:sz w:val="24"/>
                <w:szCs w:val="24"/>
              </w:rPr>
            </w:pPr>
            <w:r w:rsidRPr="000D73A2">
              <w:rPr>
                <w:sz w:val="24"/>
                <w:szCs w:val="24"/>
              </w:rPr>
              <w:t>Башкарма комитетның территориаль үсеш бүлеге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84" w:rsidRDefault="00982A84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82A84" w:rsidRPr="00936B94" w:rsidRDefault="00982A84" w:rsidP="00982A84">
      <w:pPr>
        <w:shd w:val="clear" w:color="auto" w:fill="FFFFFF"/>
        <w:ind w:left="12333" w:right="-172" w:hanging="3119"/>
        <w:jc w:val="both"/>
        <w:rPr>
          <w:b/>
          <w:sz w:val="28"/>
          <w:szCs w:val="28"/>
        </w:rPr>
      </w:pPr>
    </w:p>
    <w:sectPr w:rsidR="00982A84" w:rsidRPr="00936B94" w:rsidSect="00982A84">
      <w:pgSz w:w="16838" w:h="11906" w:orient="landscape"/>
      <w:pgMar w:top="709" w:right="992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5D" w:rsidRDefault="0072455D">
      <w:r>
        <w:separator/>
      </w:r>
    </w:p>
  </w:endnote>
  <w:endnote w:type="continuationSeparator" w:id="0">
    <w:p w:rsidR="0072455D" w:rsidRDefault="007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5D" w:rsidRDefault="0072455D">
      <w:r>
        <w:separator/>
      </w:r>
    </w:p>
  </w:footnote>
  <w:footnote w:type="continuationSeparator" w:id="0">
    <w:p w:rsidR="0072455D" w:rsidRDefault="0072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7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24"/>
  </w:num>
  <w:num w:numId="5">
    <w:abstractNumId w:val="25"/>
  </w:num>
  <w:num w:numId="6">
    <w:abstractNumId w:val="22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3E3F2E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2455D"/>
    <w:rsid w:val="007300C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82A84"/>
    <w:rsid w:val="009967F3"/>
    <w:rsid w:val="009A068C"/>
    <w:rsid w:val="009B70FA"/>
    <w:rsid w:val="009C1E21"/>
    <w:rsid w:val="009C3A44"/>
    <w:rsid w:val="009E212D"/>
    <w:rsid w:val="009E4DF3"/>
    <w:rsid w:val="00A03E0C"/>
    <w:rsid w:val="00A14ED6"/>
    <w:rsid w:val="00A15AB5"/>
    <w:rsid w:val="00A23134"/>
    <w:rsid w:val="00A26FBA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6159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13989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72D52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82A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982A8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C34078-6069-4426-9B47-6885D239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4478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2020-05-13T08:18:00Z</cp:lastPrinted>
  <dcterms:created xsi:type="dcterms:W3CDTF">2020-05-13T08:02:00Z</dcterms:created>
  <dcterms:modified xsi:type="dcterms:W3CDTF">2020-05-15T06:17:00Z</dcterms:modified>
</cp:coreProperties>
</file>