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41" w:type="dxa"/>
        <w:tblInd w:w="-1026" w:type="dxa"/>
        <w:tblLayout w:type="fixed"/>
        <w:tblLook w:val="04A0" w:firstRow="1" w:lastRow="0" w:firstColumn="1" w:lastColumn="0" w:noHBand="0" w:noVBand="1"/>
      </w:tblPr>
      <w:tblGrid>
        <w:gridCol w:w="600"/>
        <w:gridCol w:w="4395"/>
        <w:gridCol w:w="1417"/>
        <w:gridCol w:w="4679"/>
        <w:gridCol w:w="850"/>
      </w:tblGrid>
      <w:tr w:rsidR="00606A63" w:rsidRPr="004A232B" w:rsidTr="00021C1F">
        <w:trPr>
          <w:trHeight w:val="1736"/>
        </w:trPr>
        <w:tc>
          <w:tcPr>
            <w:tcW w:w="600"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F3A" w:rsidRPr="009967F3" w:rsidRDefault="00E47F3A" w:rsidP="00606A63">
                                  <w:r>
                                    <w:rPr>
                                      <w:noProof/>
                                    </w:rPr>
                                    <w:drawing>
                                      <wp:inline distT="0" distB="0" distL="0" distR="0">
                                        <wp:extent cx="752475" cy="952500"/>
                                        <wp:effectExtent l="19050" t="0" r="9525" b="0"/>
                                        <wp:docPr id="31" name="Рисунок 3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E47F3A" w:rsidRPr="009967F3" w:rsidRDefault="00E47F3A" w:rsidP="00606A63">
                            <w:r>
                              <w:rPr>
                                <w:noProof/>
                              </w:rPr>
                              <w:drawing>
                                <wp:inline distT="0" distB="0" distL="0" distR="0">
                                  <wp:extent cx="752475" cy="952500"/>
                                  <wp:effectExtent l="19050" t="0" r="9525" b="0"/>
                                  <wp:docPr id="31" name="Рисунок 3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679" w:type="dxa"/>
          </w:tcPr>
          <w:p w:rsidR="00794779" w:rsidRPr="008508B3" w:rsidRDefault="00794779" w:rsidP="00E17575">
            <w:pPr>
              <w:ind w:right="-243"/>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021C1F">
        <w:tc>
          <w:tcPr>
            <w:tcW w:w="600" w:type="dxa"/>
          </w:tcPr>
          <w:p w:rsidR="00606A63" w:rsidRPr="004A232B" w:rsidRDefault="00606A63">
            <w:pPr>
              <w:rPr>
                <w:sz w:val="28"/>
              </w:rPr>
            </w:pPr>
          </w:p>
        </w:tc>
        <w:tc>
          <w:tcPr>
            <w:tcW w:w="10491"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21C1F">
        <w:trPr>
          <w:trHeight w:val="799"/>
        </w:trPr>
        <w:tc>
          <w:tcPr>
            <w:tcW w:w="600"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7253FA" w:rsidP="00107FC2">
            <w:pPr>
              <w:rPr>
                <w:sz w:val="28"/>
              </w:rPr>
            </w:pPr>
            <w:r>
              <w:rPr>
                <w:sz w:val="28"/>
              </w:rPr>
              <w:t>№ 147</w:t>
            </w:r>
          </w:p>
        </w:tc>
        <w:tc>
          <w:tcPr>
            <w:tcW w:w="4679" w:type="dxa"/>
          </w:tcPr>
          <w:p w:rsidR="00606A63" w:rsidRPr="00BF431B" w:rsidRDefault="00BF431B" w:rsidP="00107FC2">
            <w:pPr>
              <w:rPr>
                <w:b/>
                <w:sz w:val="28"/>
              </w:rPr>
            </w:pPr>
            <w:r>
              <w:rPr>
                <w:sz w:val="28"/>
              </w:rPr>
              <w:t xml:space="preserve">                    </w:t>
            </w:r>
            <w:r w:rsidR="00B934FC">
              <w:rPr>
                <w:b/>
                <w:sz w:val="28"/>
              </w:rPr>
              <w:t>Карар</w:t>
            </w:r>
          </w:p>
          <w:p w:rsidR="00950689" w:rsidRDefault="007253FA" w:rsidP="00021C1F">
            <w:pPr>
              <w:ind w:right="-393"/>
              <w:rPr>
                <w:sz w:val="28"/>
              </w:rPr>
            </w:pPr>
            <w:r>
              <w:rPr>
                <w:sz w:val="28"/>
              </w:rPr>
              <w:t xml:space="preserve">от «07» 04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021C1F" w:rsidRPr="00021C1F" w:rsidRDefault="00021C1F" w:rsidP="00021C1F">
      <w:pPr>
        <w:tabs>
          <w:tab w:val="left" w:pos="1517"/>
        </w:tabs>
        <w:contextualSpacing/>
        <w:rPr>
          <w:sz w:val="28"/>
          <w:szCs w:val="28"/>
        </w:rPr>
      </w:pPr>
      <w:r w:rsidRPr="00021C1F">
        <w:rPr>
          <w:sz w:val="28"/>
          <w:szCs w:val="28"/>
        </w:rPr>
        <w:t xml:space="preserve">Законсыз тапшырылган яки табылган корал, </w:t>
      </w:r>
    </w:p>
    <w:p w:rsidR="00021C1F" w:rsidRPr="00021C1F" w:rsidRDefault="00021C1F" w:rsidP="00021C1F">
      <w:pPr>
        <w:tabs>
          <w:tab w:val="left" w:pos="1517"/>
        </w:tabs>
        <w:contextualSpacing/>
        <w:rPr>
          <w:sz w:val="28"/>
          <w:szCs w:val="28"/>
        </w:rPr>
      </w:pPr>
      <w:r w:rsidRPr="00021C1F">
        <w:rPr>
          <w:sz w:val="28"/>
          <w:szCs w:val="28"/>
        </w:rPr>
        <w:t>сугыш припаслары, коралга патроннар,</w:t>
      </w:r>
    </w:p>
    <w:p w:rsidR="00021C1F" w:rsidRPr="00021C1F" w:rsidRDefault="00021C1F" w:rsidP="00021C1F">
      <w:pPr>
        <w:tabs>
          <w:tab w:val="left" w:pos="1517"/>
        </w:tabs>
        <w:contextualSpacing/>
        <w:rPr>
          <w:sz w:val="28"/>
          <w:szCs w:val="28"/>
        </w:rPr>
      </w:pPr>
      <w:r w:rsidRPr="00021C1F">
        <w:rPr>
          <w:sz w:val="28"/>
          <w:szCs w:val="28"/>
        </w:rPr>
        <w:t xml:space="preserve"> шартлаткыч җайланмалар һәм шартлаткыч</w:t>
      </w:r>
    </w:p>
    <w:p w:rsidR="00021C1F" w:rsidRPr="00021C1F" w:rsidRDefault="00021C1F" w:rsidP="00021C1F">
      <w:pPr>
        <w:tabs>
          <w:tab w:val="left" w:pos="1517"/>
        </w:tabs>
        <w:contextualSpacing/>
        <w:rPr>
          <w:sz w:val="28"/>
          <w:szCs w:val="28"/>
        </w:rPr>
      </w:pPr>
      <w:r w:rsidRPr="00021C1F">
        <w:rPr>
          <w:sz w:val="28"/>
          <w:szCs w:val="28"/>
        </w:rPr>
        <w:t xml:space="preserve"> матдәләр өчен акчалата түләү турында карар</w:t>
      </w:r>
    </w:p>
    <w:p w:rsidR="00021C1F" w:rsidRPr="00021C1F" w:rsidRDefault="00021C1F" w:rsidP="00021C1F">
      <w:pPr>
        <w:tabs>
          <w:tab w:val="left" w:pos="1517"/>
        </w:tabs>
        <w:contextualSpacing/>
        <w:rPr>
          <w:sz w:val="28"/>
          <w:szCs w:val="28"/>
        </w:rPr>
      </w:pPr>
      <w:r w:rsidRPr="00021C1F">
        <w:rPr>
          <w:sz w:val="28"/>
          <w:szCs w:val="28"/>
        </w:rPr>
        <w:t xml:space="preserve"> кабул итү буенча муниципаль хезмәт күрсәтүнең </w:t>
      </w:r>
    </w:p>
    <w:p w:rsidR="00021C1F" w:rsidRPr="00021C1F" w:rsidRDefault="00021C1F" w:rsidP="00021C1F">
      <w:pPr>
        <w:tabs>
          <w:tab w:val="left" w:pos="1517"/>
        </w:tabs>
        <w:contextualSpacing/>
        <w:rPr>
          <w:sz w:val="28"/>
          <w:szCs w:val="28"/>
        </w:rPr>
      </w:pPr>
      <w:r w:rsidRPr="00021C1F">
        <w:rPr>
          <w:sz w:val="28"/>
          <w:szCs w:val="28"/>
        </w:rPr>
        <w:t>административ регламентын раслау турында</w:t>
      </w:r>
    </w:p>
    <w:p w:rsidR="00021C1F" w:rsidRPr="00021C1F" w:rsidRDefault="00021C1F" w:rsidP="00021C1F">
      <w:pPr>
        <w:tabs>
          <w:tab w:val="left" w:pos="1517"/>
        </w:tabs>
        <w:contextualSpacing/>
        <w:rPr>
          <w:sz w:val="28"/>
          <w:szCs w:val="28"/>
        </w:rPr>
      </w:pPr>
      <w:r w:rsidRPr="00021C1F">
        <w:rPr>
          <w:sz w:val="28"/>
          <w:szCs w:val="28"/>
        </w:rPr>
        <w:t xml:space="preserve"> </w:t>
      </w:r>
    </w:p>
    <w:p w:rsidR="00021C1F" w:rsidRPr="00021C1F" w:rsidRDefault="00021C1F" w:rsidP="00021C1F">
      <w:pPr>
        <w:tabs>
          <w:tab w:val="left" w:pos="1517"/>
        </w:tabs>
        <w:ind w:firstLine="760"/>
        <w:contextualSpacing/>
        <w:jc w:val="both"/>
        <w:rPr>
          <w:sz w:val="28"/>
          <w:szCs w:val="28"/>
        </w:rPr>
      </w:pPr>
      <w:r w:rsidRPr="00021C1F">
        <w:rPr>
          <w:sz w:val="28"/>
          <w:szCs w:val="28"/>
        </w:rPr>
        <w:t xml:space="preserve">«Корал турында» 1996 елның 13 декабрендәге 150-ФЗ номерлы Федераль закон, «Россия Федерациясендә җирле үзидарәне оештыруның гомуми принциплары турында» 2003 елның 06 октябрендәге 131-Ф3 номерлы Федераль закон, «Дәүләт һәм муниципаль хезмәтләр күрсәтүне оештыру турында» 2010 елның 27 июлендәге 210-ФЗ номерлы Федераль закон, «Татарстан Республикасында җирле үзидарә турында» 2004 елның 28 июлендәге 45-ТРЗ номерлы Татарстан Республикасы Законы, Татарстан Республикасы Министрлар Кабинетының 05.08.1995елда кабул ителгән «Татарстан Республикасы территориясендә корал, хәрби припаслар, корал, патроннарның, шартлаткыч матдәләрнең законсыз әйләнешен кисәтү чаралары турында» 545 номерлы карары нигезендә , Мамадыш муниципаль районы Уставына таянып, Татарстан Республикасы Мамадыш муниципаль районы Башкарма комитеты   к а р а р  б и р ә: </w:t>
      </w:r>
    </w:p>
    <w:p w:rsidR="00021C1F" w:rsidRPr="00021C1F" w:rsidRDefault="00021C1F" w:rsidP="00021C1F">
      <w:pPr>
        <w:tabs>
          <w:tab w:val="left" w:pos="1517"/>
        </w:tabs>
        <w:contextualSpacing/>
        <w:jc w:val="both"/>
        <w:rPr>
          <w:sz w:val="28"/>
          <w:szCs w:val="28"/>
        </w:rPr>
      </w:pPr>
      <w:r w:rsidRPr="00021C1F">
        <w:rPr>
          <w:sz w:val="28"/>
          <w:szCs w:val="28"/>
        </w:rPr>
        <w:t xml:space="preserve">          1. Законсыз тапшырылган яки табылган корал, сугыш припаслары, коралга патроннар, шартлаткыч җайланмалар һәм шартлаткыч матдәләр өчен акчалата түләү турында карар кабул итү буенча муниципаль хезмәт күрсәтүнең административ регламентын расларга. (1 нче кушымта).</w:t>
      </w:r>
    </w:p>
    <w:p w:rsidR="00021C1F" w:rsidRPr="00021C1F" w:rsidRDefault="00021C1F" w:rsidP="00021C1F">
      <w:pPr>
        <w:tabs>
          <w:tab w:val="left" w:pos="1517"/>
        </w:tabs>
        <w:contextualSpacing/>
        <w:jc w:val="both"/>
        <w:rPr>
          <w:sz w:val="28"/>
          <w:szCs w:val="28"/>
        </w:rPr>
      </w:pPr>
      <w:r w:rsidRPr="00021C1F">
        <w:rPr>
          <w:sz w:val="28"/>
          <w:szCs w:val="28"/>
        </w:rPr>
        <w:t xml:space="preserve">          2. Әлеге карарны массакүләм мәгълүмат чараларында бастырып чыгарырга, Татарстан Республикасы Хокукый мәгълүматның рәсми порталында (</w:t>
      </w:r>
      <w:hyperlink r:id="rId10" w:history="1">
        <w:r w:rsidRPr="00021C1F">
          <w:rPr>
            <w:rStyle w:val="a9"/>
            <w:sz w:val="28"/>
            <w:szCs w:val="28"/>
            <w:lang w:val="en-US" w:eastAsia="en-US" w:bidi="en-US"/>
          </w:rPr>
          <w:t>http</w:t>
        </w:r>
        <w:r w:rsidRPr="00021C1F">
          <w:rPr>
            <w:rStyle w:val="a9"/>
            <w:sz w:val="28"/>
            <w:szCs w:val="28"/>
            <w:lang w:eastAsia="en-US" w:bidi="en-US"/>
          </w:rPr>
          <w:t>://</w:t>
        </w:r>
        <w:r w:rsidRPr="00021C1F">
          <w:rPr>
            <w:rStyle w:val="a9"/>
            <w:sz w:val="28"/>
            <w:szCs w:val="28"/>
            <w:lang w:val="en-US" w:eastAsia="en-US" w:bidi="en-US"/>
          </w:rPr>
          <w:t>pravo</w:t>
        </w:r>
        <w:r w:rsidRPr="00021C1F">
          <w:rPr>
            <w:rStyle w:val="a9"/>
            <w:sz w:val="28"/>
            <w:szCs w:val="28"/>
            <w:lang w:eastAsia="en-US" w:bidi="en-US"/>
          </w:rPr>
          <w:t>.</w:t>
        </w:r>
        <w:r w:rsidRPr="00021C1F">
          <w:rPr>
            <w:rStyle w:val="a9"/>
            <w:sz w:val="28"/>
            <w:szCs w:val="28"/>
            <w:lang w:val="en-US" w:eastAsia="en-US" w:bidi="en-US"/>
          </w:rPr>
          <w:t>tatarstan</w:t>
        </w:r>
        <w:r w:rsidRPr="00021C1F">
          <w:rPr>
            <w:rStyle w:val="a9"/>
            <w:sz w:val="28"/>
            <w:szCs w:val="28"/>
            <w:lang w:eastAsia="en-US" w:bidi="en-US"/>
          </w:rPr>
          <w:t>.</w:t>
        </w:r>
        <w:r w:rsidRPr="00021C1F">
          <w:rPr>
            <w:rStyle w:val="a9"/>
            <w:sz w:val="28"/>
            <w:szCs w:val="28"/>
            <w:lang w:val="en-US" w:eastAsia="en-US" w:bidi="en-US"/>
          </w:rPr>
          <w:t>ru</w:t>
        </w:r>
      </w:hyperlink>
      <w:r w:rsidRPr="00021C1F">
        <w:rPr>
          <w:sz w:val="28"/>
          <w:szCs w:val="28"/>
        </w:rPr>
        <w:t xml:space="preserve">) һәм Мамадыш муниципаль районының рәсми сайтында урнаштырырга. </w:t>
      </w:r>
    </w:p>
    <w:p w:rsidR="00021C1F" w:rsidRPr="00021C1F" w:rsidRDefault="00021C1F" w:rsidP="00021C1F">
      <w:pPr>
        <w:ind w:firstLine="720"/>
        <w:jc w:val="both"/>
        <w:rPr>
          <w:sz w:val="28"/>
          <w:szCs w:val="28"/>
        </w:rPr>
      </w:pPr>
      <w:r w:rsidRPr="00021C1F">
        <w:rPr>
          <w:noProof/>
          <w:sz w:val="28"/>
          <w:szCs w:val="28"/>
        </w:rPr>
        <mc:AlternateContent>
          <mc:Choice Requires="wps">
            <w:drawing>
              <wp:anchor distT="0" distB="1270" distL="63500" distR="1362710" simplePos="0" relativeHeight="251660288" behindDoc="1" locked="0" layoutInCell="1" allowOverlap="1" wp14:anchorId="3C2E5BD6" wp14:editId="5985FCE7">
                <wp:simplePos x="0" y="0"/>
                <wp:positionH relativeFrom="margin">
                  <wp:posOffset>18415</wp:posOffset>
                </wp:positionH>
                <wp:positionV relativeFrom="paragraph">
                  <wp:posOffset>976630</wp:posOffset>
                </wp:positionV>
                <wp:extent cx="2237105" cy="533400"/>
                <wp:effectExtent l="2540" t="1270" r="0" b="0"/>
                <wp:wrapTopAndBottom/>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C1F" w:rsidRDefault="00021C1F" w:rsidP="00021C1F">
                            <w:pPr>
                              <w:spacing w:line="2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2E5BD6" id="Text Box 4" o:spid="_x0000_s1027" type="#_x0000_t202" style="position:absolute;left:0;text-align:left;margin-left:1.45pt;margin-top:76.9pt;width:176.15pt;height:42pt;z-index:-251656192;visibility:visible;mso-wrap-style:square;mso-width-percent:0;mso-height-percent:0;mso-wrap-distance-left:5pt;mso-wrap-distance-top:0;mso-wrap-distance-right:107.3pt;mso-wrap-distance-bottom:.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" filled="f" stroked="f">
                <v:textbox style="mso-fit-shape-to-text:t" inset="0,0,0,0">
                  <w:txbxContent>
                    <w:p w:rsidR="00021C1F" w:rsidRDefault="00021C1F" w:rsidP="00021C1F">
                      <w:pPr>
                        <w:spacing w:line="280" w:lineRule="exact"/>
                      </w:pPr>
                    </w:p>
                  </w:txbxContent>
                </v:textbox>
                <w10:wrap type="topAndBottom" anchorx="margin"/>
              </v:shape>
            </w:pict>
          </mc:Fallback>
        </mc:AlternateContent>
      </w:r>
      <w:r w:rsidRPr="00021C1F">
        <w:rPr>
          <w:noProof/>
          <w:sz w:val="28"/>
          <w:szCs w:val="28"/>
        </w:rPr>
        <mc:AlternateContent>
          <mc:Choice Requires="wps">
            <w:drawing>
              <wp:anchor distT="0" distB="0" distL="63500" distR="219710" simplePos="0" relativeHeight="251661312" behindDoc="1" locked="0" layoutInCell="1" allowOverlap="1" wp14:anchorId="044413CC" wp14:editId="42B81F79">
                <wp:simplePos x="0" y="0"/>
                <wp:positionH relativeFrom="margin">
                  <wp:posOffset>5184775</wp:posOffset>
                </wp:positionH>
                <wp:positionV relativeFrom="paragraph">
                  <wp:posOffset>1177290</wp:posOffset>
                </wp:positionV>
                <wp:extent cx="1085215" cy="177800"/>
                <wp:effectExtent l="0" t="1905" r="3810" b="1270"/>
                <wp:wrapTopAndBottom/>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C1F" w:rsidRDefault="00021C1F" w:rsidP="00021C1F">
                            <w:pPr>
                              <w:spacing w:line="2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4413CC" id="Text Box 6" o:spid="_x0000_s1028" type="#_x0000_t202" style="position:absolute;left:0;text-align:left;margin-left:408.25pt;margin-top:92.7pt;width:85.45pt;height:14pt;z-index:-251655168;visibility:visible;mso-wrap-style:square;mso-width-percent:0;mso-height-percent:0;mso-wrap-distance-left:5pt;mso-wrap-distance-top:0;mso-wrap-distance-right:17.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KEsgIAALE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" filled="f" stroked="f">
                <v:textbox style="mso-fit-shape-to-text:t" inset="0,0,0,0">
                  <w:txbxContent>
                    <w:p w:rsidR="00021C1F" w:rsidRDefault="00021C1F" w:rsidP="00021C1F">
                      <w:pPr>
                        <w:spacing w:line="280" w:lineRule="exact"/>
                      </w:pPr>
                    </w:p>
                  </w:txbxContent>
                </v:textbox>
                <w10:wrap type="topAndBottom" anchorx="margin"/>
              </v:shape>
            </w:pict>
          </mc:Fallback>
        </mc:AlternateContent>
      </w:r>
      <w:r w:rsidRPr="00021C1F">
        <w:rPr>
          <w:sz w:val="28"/>
          <w:szCs w:val="28"/>
        </w:rPr>
        <w:t>3</w:t>
      </w:r>
      <w:r>
        <w:rPr>
          <w:sz w:val="28"/>
          <w:szCs w:val="28"/>
        </w:rPr>
        <w:t xml:space="preserve">. </w:t>
      </w:r>
      <w:r w:rsidRPr="00021C1F">
        <w:rPr>
          <w:sz w:val="28"/>
          <w:szCs w:val="28"/>
        </w:rPr>
        <w:t xml:space="preserve">Әлеге карарның үтәлешен контрольдә тотуны муниципаль район Башкарма комитеты җитәкчесенең беренче урынбасары М. Р. Хуҗаҗановка йөкләргә. </w:t>
      </w:r>
    </w:p>
    <w:p w:rsidR="00021C1F" w:rsidRDefault="00021C1F" w:rsidP="00021C1F">
      <w:pPr>
        <w:ind w:firstLine="720"/>
        <w:jc w:val="both"/>
        <w:rPr>
          <w:sz w:val="28"/>
          <w:szCs w:val="28"/>
        </w:rPr>
      </w:pPr>
    </w:p>
    <w:p w:rsidR="00021C1F" w:rsidRPr="00021C1F" w:rsidRDefault="00021C1F" w:rsidP="00021C1F">
      <w:pPr>
        <w:ind w:firstLine="720"/>
        <w:jc w:val="both"/>
        <w:rPr>
          <w:sz w:val="28"/>
          <w:szCs w:val="28"/>
        </w:rPr>
      </w:pPr>
      <w:r w:rsidRPr="00021C1F">
        <w:rPr>
          <w:sz w:val="28"/>
          <w:szCs w:val="28"/>
        </w:rPr>
        <w:t>Җитәкче                                                                                      И. М. Дәрҗеманов</w:t>
      </w:r>
    </w:p>
    <w:p w:rsidR="00021C1F" w:rsidRPr="00021C1F" w:rsidRDefault="00021C1F" w:rsidP="00021C1F">
      <w:pPr>
        <w:pStyle w:val="14"/>
        <w:keepNext/>
        <w:keepLines/>
        <w:spacing w:before="100" w:beforeAutospacing="1" w:line="240" w:lineRule="auto"/>
        <w:contextualSpacing/>
        <w:jc w:val="right"/>
        <w:rPr>
          <w:b w:val="0"/>
          <w:bCs w:val="0"/>
        </w:rPr>
      </w:pPr>
      <w:bookmarkStart w:id="0" w:name="bookmark0"/>
      <w:r w:rsidRPr="00021C1F">
        <w:rPr>
          <w:b w:val="0"/>
          <w:bCs w:val="0"/>
        </w:rPr>
        <w:lastRenderedPageBreak/>
        <w:t xml:space="preserve">Татарстан Республикасы </w:t>
      </w:r>
    </w:p>
    <w:p w:rsidR="00021C1F" w:rsidRPr="00021C1F" w:rsidRDefault="00021C1F" w:rsidP="00021C1F">
      <w:pPr>
        <w:pStyle w:val="14"/>
        <w:keepNext/>
        <w:keepLines/>
        <w:spacing w:before="100" w:beforeAutospacing="1" w:line="240" w:lineRule="auto"/>
        <w:contextualSpacing/>
        <w:jc w:val="right"/>
        <w:rPr>
          <w:b w:val="0"/>
          <w:bCs w:val="0"/>
        </w:rPr>
      </w:pPr>
      <w:r w:rsidRPr="00021C1F">
        <w:rPr>
          <w:b w:val="0"/>
          <w:bCs w:val="0"/>
        </w:rPr>
        <w:t>Мамадыш муниципаль районы</w:t>
      </w:r>
    </w:p>
    <w:p w:rsidR="00021C1F" w:rsidRPr="00021C1F" w:rsidRDefault="00021C1F" w:rsidP="00021C1F">
      <w:pPr>
        <w:pStyle w:val="14"/>
        <w:keepNext/>
        <w:keepLines/>
        <w:spacing w:before="100" w:beforeAutospacing="1" w:line="240" w:lineRule="auto"/>
        <w:contextualSpacing/>
        <w:jc w:val="right"/>
        <w:rPr>
          <w:b w:val="0"/>
          <w:bCs w:val="0"/>
        </w:rPr>
      </w:pPr>
      <w:r w:rsidRPr="00021C1F">
        <w:rPr>
          <w:b w:val="0"/>
          <w:bCs w:val="0"/>
        </w:rPr>
        <w:t xml:space="preserve"> Башкарма комитетытының </w:t>
      </w:r>
    </w:p>
    <w:p w:rsidR="00021C1F" w:rsidRPr="00021C1F" w:rsidRDefault="007253FA" w:rsidP="00021C1F">
      <w:pPr>
        <w:pStyle w:val="14"/>
        <w:keepNext/>
        <w:keepLines/>
        <w:spacing w:before="100" w:beforeAutospacing="1" w:line="240" w:lineRule="auto"/>
        <w:contextualSpacing/>
        <w:jc w:val="right"/>
        <w:rPr>
          <w:b w:val="0"/>
          <w:bCs w:val="0"/>
        </w:rPr>
      </w:pPr>
      <w:r>
        <w:rPr>
          <w:b w:val="0"/>
          <w:bCs w:val="0"/>
        </w:rPr>
        <w:t>07.04.2020</w:t>
      </w:r>
      <w:r w:rsidR="00021C1F" w:rsidRPr="00021C1F">
        <w:rPr>
          <w:b w:val="0"/>
          <w:bCs w:val="0"/>
        </w:rPr>
        <w:t xml:space="preserve"> ел, </w:t>
      </w:r>
    </w:p>
    <w:p w:rsidR="00021C1F" w:rsidRPr="00021C1F" w:rsidRDefault="007253FA" w:rsidP="00021C1F">
      <w:pPr>
        <w:pStyle w:val="14"/>
        <w:keepNext/>
        <w:keepLines/>
        <w:spacing w:before="100" w:beforeAutospacing="1" w:line="240" w:lineRule="auto"/>
        <w:contextualSpacing/>
        <w:jc w:val="right"/>
        <w:rPr>
          <w:b w:val="0"/>
          <w:bCs w:val="0"/>
        </w:rPr>
      </w:pPr>
      <w:r>
        <w:rPr>
          <w:b w:val="0"/>
          <w:bCs w:val="0"/>
        </w:rPr>
        <w:t xml:space="preserve">147 </w:t>
      </w:r>
      <w:bookmarkStart w:id="1" w:name="_GoBack"/>
      <w:bookmarkEnd w:id="1"/>
      <w:r w:rsidR="00021C1F" w:rsidRPr="00021C1F">
        <w:rPr>
          <w:b w:val="0"/>
          <w:bCs w:val="0"/>
        </w:rPr>
        <w:t>санлы  карарына</w:t>
      </w:r>
    </w:p>
    <w:p w:rsidR="00021C1F" w:rsidRPr="00021C1F" w:rsidRDefault="00021C1F" w:rsidP="00021C1F">
      <w:pPr>
        <w:pStyle w:val="14"/>
        <w:keepNext/>
        <w:keepLines/>
        <w:spacing w:before="100" w:beforeAutospacing="1" w:line="240" w:lineRule="auto"/>
        <w:contextualSpacing/>
        <w:jc w:val="right"/>
        <w:rPr>
          <w:b w:val="0"/>
          <w:bCs w:val="0"/>
        </w:rPr>
      </w:pPr>
      <w:r w:rsidRPr="00021C1F">
        <w:rPr>
          <w:b w:val="0"/>
          <w:bCs w:val="0"/>
        </w:rPr>
        <w:t xml:space="preserve"> 1нче кушымта</w:t>
      </w:r>
    </w:p>
    <w:p w:rsidR="00021C1F" w:rsidRPr="00021C1F" w:rsidRDefault="00021C1F" w:rsidP="00021C1F">
      <w:pPr>
        <w:pStyle w:val="14"/>
        <w:keepNext/>
        <w:keepLines/>
        <w:rPr>
          <w:b w:val="0"/>
          <w:bCs w:val="0"/>
        </w:rPr>
      </w:pPr>
    </w:p>
    <w:p w:rsidR="00021C1F" w:rsidRPr="00021C1F" w:rsidRDefault="00021C1F" w:rsidP="00021C1F">
      <w:pPr>
        <w:pStyle w:val="14"/>
        <w:keepNext/>
        <w:keepLines/>
        <w:spacing w:before="100" w:beforeAutospacing="1" w:line="240" w:lineRule="auto"/>
        <w:contextualSpacing/>
        <w:rPr>
          <w:bCs w:val="0"/>
        </w:rPr>
      </w:pPr>
      <w:r w:rsidRPr="00021C1F">
        <w:rPr>
          <w:b w:val="0"/>
          <w:bCs w:val="0"/>
        </w:rPr>
        <w:t xml:space="preserve">   </w:t>
      </w:r>
      <w:r w:rsidRPr="00021C1F">
        <w:rPr>
          <w:bCs w:val="0"/>
        </w:rPr>
        <w:t>Законсыз тапшырылган яки табылган корал, сугыш припаслары, коралга</w:t>
      </w:r>
    </w:p>
    <w:p w:rsidR="00021C1F" w:rsidRPr="00021C1F" w:rsidRDefault="00021C1F" w:rsidP="00021C1F">
      <w:pPr>
        <w:pStyle w:val="14"/>
        <w:keepNext/>
        <w:keepLines/>
        <w:spacing w:before="100" w:beforeAutospacing="1" w:line="240" w:lineRule="auto"/>
        <w:contextualSpacing/>
        <w:rPr>
          <w:bCs w:val="0"/>
        </w:rPr>
      </w:pPr>
      <w:r w:rsidRPr="00021C1F">
        <w:rPr>
          <w:bCs w:val="0"/>
        </w:rPr>
        <w:t>патроннар, шартлаткыч җайланмалар һәм шартлаткыч матдәләр өчен акчалата түләү турында карар кабул итү буенча муниципаль хезмәт күрсәтүнең</w:t>
      </w:r>
    </w:p>
    <w:p w:rsidR="00021C1F" w:rsidRPr="00021C1F" w:rsidRDefault="00021C1F" w:rsidP="00021C1F">
      <w:pPr>
        <w:pStyle w:val="14"/>
        <w:keepNext/>
        <w:keepLines/>
        <w:spacing w:before="100" w:beforeAutospacing="1" w:line="240" w:lineRule="auto"/>
        <w:contextualSpacing/>
        <w:rPr>
          <w:bCs w:val="0"/>
        </w:rPr>
      </w:pPr>
      <w:r w:rsidRPr="00021C1F">
        <w:rPr>
          <w:bCs w:val="0"/>
        </w:rPr>
        <w:t>административ регламенты</w:t>
      </w:r>
    </w:p>
    <w:p w:rsidR="00021C1F" w:rsidRPr="00021C1F" w:rsidRDefault="00021C1F" w:rsidP="00021C1F">
      <w:pPr>
        <w:pStyle w:val="14"/>
        <w:keepNext/>
        <w:keepLines/>
        <w:spacing w:before="100" w:beforeAutospacing="1" w:line="240" w:lineRule="auto"/>
        <w:contextualSpacing/>
        <w:rPr>
          <w:b w:val="0"/>
          <w:bCs w:val="0"/>
        </w:rPr>
      </w:pPr>
    </w:p>
    <w:p w:rsidR="00021C1F" w:rsidRPr="00021C1F" w:rsidRDefault="00021C1F" w:rsidP="00021C1F">
      <w:pPr>
        <w:pStyle w:val="14"/>
        <w:keepNext/>
        <w:keepLines/>
        <w:spacing w:before="100" w:beforeAutospacing="1"/>
        <w:contextualSpacing/>
        <w:rPr>
          <w:b w:val="0"/>
          <w:bCs w:val="0"/>
        </w:rPr>
      </w:pPr>
      <w:r w:rsidRPr="00021C1F">
        <w:rPr>
          <w:b w:val="0"/>
          <w:bCs w:val="0"/>
        </w:rPr>
        <w:t xml:space="preserve">1. Гомуми нигезләмәләр </w:t>
      </w:r>
    </w:p>
    <w:p w:rsidR="00021C1F" w:rsidRPr="00021C1F" w:rsidRDefault="00021C1F" w:rsidP="00021C1F">
      <w:pPr>
        <w:pStyle w:val="14"/>
        <w:keepNext/>
        <w:keepLines/>
        <w:spacing w:before="100" w:beforeAutospacing="1"/>
        <w:contextualSpacing/>
        <w:rPr>
          <w:b w:val="0"/>
          <w:bCs w:val="0"/>
        </w:rPr>
      </w:pPr>
    </w:p>
    <w:p w:rsidR="00021C1F" w:rsidRPr="00021C1F" w:rsidRDefault="00021C1F" w:rsidP="00021C1F">
      <w:pPr>
        <w:pStyle w:val="14"/>
        <w:keepNext/>
        <w:keepLines/>
        <w:spacing w:before="100" w:beforeAutospacing="1"/>
        <w:ind w:firstLine="708"/>
        <w:contextualSpacing/>
        <w:jc w:val="both"/>
        <w:rPr>
          <w:b w:val="0"/>
          <w:bCs w:val="0"/>
        </w:rPr>
      </w:pPr>
      <w:r w:rsidRPr="00021C1F">
        <w:rPr>
          <w:b w:val="0"/>
          <w:bCs w:val="0"/>
        </w:rPr>
        <w:t>1.1. Муниципаль хезмәт күрсәтүнең әлеге Административ регламенты (алга таба – Регламент) законсыз тапшырылган яки табылган корал, сугыш припаслары, коралга патроннар,  шартлаткыч җайланмалар һәм шартлаткыч матдәләр (алга таба – муниципаль хезмәт) өчен акчалата түләү турында Карар кабул итү буенча муниципаль хезмәт күрсәтүнең стандартын һәм тәртибен билгели.</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Әлеге Регламентның гамәлдә булуы т</w:t>
      </w:r>
      <w:r w:rsidRPr="00021C1F">
        <w:rPr>
          <w:b w:val="0"/>
          <w:bCs w:val="0"/>
          <w:lang w:val="tt-RU"/>
        </w:rPr>
        <w:t xml:space="preserve">үбәндәгеләргә </w:t>
      </w:r>
      <w:r w:rsidRPr="00021C1F">
        <w:rPr>
          <w:b w:val="0"/>
          <w:bCs w:val="0"/>
        </w:rPr>
        <w:t>кагылмый:</w:t>
      </w:r>
    </w:p>
    <w:p w:rsidR="00021C1F" w:rsidRPr="00021C1F" w:rsidRDefault="00021C1F" w:rsidP="00021C1F">
      <w:pPr>
        <w:pStyle w:val="14"/>
        <w:keepNext/>
        <w:keepLines/>
        <w:spacing w:before="100" w:beforeAutospacing="1"/>
        <w:ind w:firstLine="708"/>
        <w:contextualSpacing/>
        <w:jc w:val="both"/>
        <w:rPr>
          <w:b w:val="0"/>
          <w:bCs w:val="0"/>
        </w:rPr>
      </w:pPr>
      <w:r w:rsidRPr="00021C1F">
        <w:rPr>
          <w:b w:val="0"/>
          <w:bCs w:val="0"/>
        </w:rPr>
        <w:t>Сигнал, старт, төзү-монтаж пистолетлары һәм револьверлар, электрошок җайланмалары, хуҗалык-көнкүреш һәм җитештерү билгеләнешендәге әйберләр буларак сертификацияләнгән предметлар, коралга карамый торган спорт снарядлары, конструктив рәвештә корал белән охшаш булган спорт снарядлары.</w:t>
      </w:r>
    </w:p>
    <w:p w:rsidR="00021C1F" w:rsidRPr="00021C1F" w:rsidRDefault="00021C1F" w:rsidP="00021C1F">
      <w:pPr>
        <w:pStyle w:val="14"/>
        <w:keepNext/>
        <w:keepLines/>
        <w:spacing w:before="100" w:beforeAutospacing="1"/>
        <w:ind w:firstLine="708"/>
        <w:contextualSpacing/>
        <w:jc w:val="both"/>
        <w:rPr>
          <w:b w:val="0"/>
          <w:bCs w:val="0"/>
        </w:rPr>
      </w:pPr>
      <w:r w:rsidRPr="00021C1F">
        <w:rPr>
          <w:b w:val="0"/>
          <w:bCs w:val="0"/>
        </w:rPr>
        <w:t>Сигнал, яктырту, буш, төзелеш, газ, уку патроннары һәм зарарланырлык элементы (снаряд, пуля, вакланма, карточкалар һ.б.) булмаган һәм сугыш припасларына, шартлаткыч матдәләргә һәм шартлаткыч җайланмаларга кагылмаган максатлар өчен билгеләнмәгән башка патроннар.</w:t>
      </w:r>
    </w:p>
    <w:p w:rsidR="00021C1F" w:rsidRPr="00021C1F" w:rsidRDefault="00021C1F" w:rsidP="00021C1F">
      <w:pPr>
        <w:pStyle w:val="14"/>
        <w:keepNext/>
        <w:keepLines/>
        <w:spacing w:before="100" w:beforeAutospacing="1"/>
        <w:ind w:firstLine="708"/>
        <w:contextualSpacing/>
        <w:jc w:val="both"/>
        <w:rPr>
          <w:b w:val="0"/>
          <w:bCs w:val="0"/>
        </w:rPr>
      </w:pPr>
      <w:r w:rsidRPr="00021C1F">
        <w:rPr>
          <w:b w:val="0"/>
          <w:bCs w:val="0"/>
        </w:rPr>
        <w:t xml:space="preserve">Шартлаткыч матдәләргә һәм шартлаткыч җайланмаларга кагылмаган имитацион-пиротехник һәм яктырту чаралары. </w:t>
      </w:r>
    </w:p>
    <w:p w:rsidR="00021C1F" w:rsidRPr="00021C1F" w:rsidRDefault="00021C1F" w:rsidP="00021C1F">
      <w:pPr>
        <w:pStyle w:val="14"/>
        <w:keepNext/>
        <w:keepLines/>
        <w:spacing w:before="100" w:beforeAutospacing="1"/>
        <w:ind w:firstLine="708"/>
        <w:contextualSpacing/>
        <w:jc w:val="both"/>
        <w:rPr>
          <w:b w:val="0"/>
          <w:bCs w:val="0"/>
        </w:rPr>
      </w:pPr>
      <w:r w:rsidRPr="00021C1F">
        <w:rPr>
          <w:b w:val="0"/>
          <w:bCs w:val="0"/>
        </w:rPr>
        <w:t xml:space="preserve">1.2. Муниципаль хезмәт алучылар: физик затлар, юридик затлар (алга таба - мөрәҗәгать итүче). </w:t>
      </w:r>
    </w:p>
    <w:p w:rsidR="00021C1F" w:rsidRPr="00021C1F" w:rsidRDefault="00021C1F" w:rsidP="00021C1F">
      <w:pPr>
        <w:pStyle w:val="14"/>
        <w:keepNext/>
        <w:keepLines/>
        <w:spacing w:before="100" w:beforeAutospacing="1"/>
        <w:ind w:firstLine="708"/>
        <w:contextualSpacing/>
        <w:jc w:val="both"/>
        <w:rPr>
          <w:b w:val="0"/>
          <w:bCs w:val="0"/>
        </w:rPr>
      </w:pPr>
      <w:r w:rsidRPr="00021C1F">
        <w:rPr>
          <w:b w:val="0"/>
          <w:bCs w:val="0"/>
        </w:rPr>
        <w:t xml:space="preserve">1.3. Муниципаль хезмәт Татарстан Республикасы Мамадыш муниципаль районы башкарма комитеты (алга таба – Башкарма комитет) тарафыннан тәкъдим ителә.  </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 xml:space="preserve">1.3.1. Башкарма комитетның урнашу урыны: </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Башкарма комитетның урнашу урыны: Мамадыш шәһәре, М. Җәлил ур., 23/33</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Эш графигы:</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дүшәмбе-җомга: 8.00 дән 17.00 гә кадәр;</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шимбә, якшәмбе: ял көннәре.</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Ял һәм туклану өчен тәнәфес вакыты эчке хезмәт тәртибе кагыйдәләре белән билгеләнә.</w:t>
      </w:r>
    </w:p>
    <w:p w:rsidR="00021C1F" w:rsidRPr="00021C1F" w:rsidRDefault="00021C1F" w:rsidP="00021C1F">
      <w:pPr>
        <w:pStyle w:val="14"/>
        <w:keepNext/>
        <w:keepLines/>
        <w:spacing w:before="100" w:beforeAutospacing="1"/>
        <w:contextualSpacing/>
        <w:jc w:val="both"/>
        <w:rPr>
          <w:b w:val="0"/>
          <w:bCs w:val="0"/>
          <w:lang w:val="tt-RU"/>
        </w:rPr>
      </w:pPr>
      <w:r w:rsidRPr="00021C1F">
        <w:rPr>
          <w:b w:val="0"/>
          <w:bCs w:val="0"/>
        </w:rPr>
        <w:lastRenderedPageBreak/>
        <w:t>Белешм</w:t>
      </w:r>
      <w:r w:rsidRPr="00021C1F">
        <w:rPr>
          <w:b w:val="0"/>
          <w:bCs w:val="0"/>
          <w:lang w:val="tt-RU"/>
        </w:rPr>
        <w:t>ә өчен телефон: 8(85563) 3-12-29</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Керү шәхесне раслаучы документлар буенча.</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1.3.2. «Интернет» мәгълүмат-телекоммуникация челтәрендә (алга таба – «Интернет» челтәре) муниципаль районның рәсми сайты адресы:</w:t>
      </w:r>
      <w:r w:rsidRPr="00021C1F">
        <w:t xml:space="preserve"> </w:t>
      </w:r>
      <w:r w:rsidRPr="00021C1F">
        <w:rPr>
          <w:b w:val="0"/>
          <w:bCs w:val="0"/>
        </w:rPr>
        <w:t xml:space="preserve">mamadysh.tatarstan.ru  </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ab/>
        <w:t>1.3.3. Муниципаль хезмәт күрсәтү, шулай ук бүлекнең урнашу урыны һәм эш графигы турында мәгълүматны түбәндәгечә алып була:</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1) гомуми бүлекнең җәмәгатьчелек һәм массакүләм мәгълүмат чаралары белән элемтә секторы бинасында урнашкан Муниципаль хезмәт турында визуаль һәм текстлы мәгълүматны үз эченә алган мәгълүмат стендлары аша (алга таба - массакүләм мәгълүмат чаралары секторы), мөрәҗәгать итүчеләр белән эшләү өчен.</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 xml:space="preserve"> Татарстан Республикасы дәүләт телләрендәге мәгълүмат муниципаль хезмәт күрсәтү хакындагы әлеге Регламентның 1.1, 1.3.1, 2.3, 2.5, 2.8, 2.10, 2.11, 5.1 пунктларына (пунктчаларына) кертелгән мәгълүматны үз эченә ала;</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2) «Интернет» челтәре аша муниципаль районның рәсми сайтында (http:// www. mamadysh.tatarstan.ru);</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 xml:space="preserve">3) Татарстан Республикасы дәүләт һәм муниципаль хезмәтләр Порталында (http://uslugi. tatar.ru/); </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4) дәүләт һәм муниципаль хезмәтләрнең (функцияләр) бердәм порталында (http:/ www.gosuslugi.ru/);</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5) Башкарма комитетта (Бүлектә):</w:t>
      </w:r>
      <w:r w:rsidRPr="00021C1F">
        <w:rPr>
          <w:b w:val="0"/>
          <w:bCs w:val="0"/>
        </w:rPr>
        <w:tab/>
      </w:r>
    </w:p>
    <w:p w:rsidR="00021C1F" w:rsidRPr="00021C1F" w:rsidRDefault="00021C1F" w:rsidP="00021C1F">
      <w:pPr>
        <w:pStyle w:val="14"/>
        <w:keepNext/>
        <w:keepLines/>
        <w:spacing w:before="100" w:beforeAutospacing="1"/>
        <w:contextualSpacing/>
        <w:jc w:val="both"/>
        <w:rPr>
          <w:b w:val="0"/>
          <w:bCs w:val="0"/>
        </w:rPr>
      </w:pPr>
      <w:r w:rsidRPr="00021C1F">
        <w:rPr>
          <w:b w:val="0"/>
          <w:bCs w:val="0"/>
        </w:rPr>
        <w:t xml:space="preserve">телдән мөрәҗәгать иткәндә-шәхсән яки телефон буенча; </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язмача (шулай ук электрон документ формасында) мөрәҗәгать иткәндә – почта аша кәгазьдә, электрон почта аша- электрон формада.</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1.3.3 Муниципаль хезмәт күрсәтү мәсьәләләре буенча мәгълүмат башкарма комитетның Бүлек белгече тарафыннан муниципаль районның рәсми сайтында һәм гариза бирүчеләр белән эшләү өчен Бүлекнең биналарында урнаштырыла.</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1.4. Муниципаль хезмәт күрсәтү түбәндәгеләр нигезендә гамәлгә ашырыла:</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«Корал турында» 13.12.1996 ел, №150-ФЗ Федераль закон (алга таба-150-ФЗ номерлы Федераль закон) (РФ законнары җыентыгы, 16.12.1996, № 51, 5681 ст.);</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«Россия Федерациясендә җирле үзидарә оештыруның гомуми принциплары турында» 2003 елның 6 октябрендәге 131-ФЗ номерлы Федераль закон (алга таба – 131-ФЗ номерлы Федераль закон) (Россия Федерациясе законнары җыентыгы, 06.10.2003, №40, 3822 ст.);</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«Дәүләт һәм муниципаль хезмәтләр күрсәтүне оештыру турында» 27.07.2010 №210-ФЗ Федераль закон (алга таба – 210-ФЗ номерлы Федераль закон) (Россия Федерациясе законнары җыентыгы, 02.08.2010, № 31, 4179 ст.);</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«Татарстан Республикасы территориясендә коралның, хәрби паспортларның, коралга патроннарның, шартлаткыч җайланмаларның һәм шартлаткыч матдәләрнең законсыз әйләнешен кисәтү чаралары турында» 1995 елның 5 августындагы 545 номерлы Татарстан Республикасы Министрлар Кабинеты карары (алга таба – нигезләмә) (бастырып чыгару чыганагы билгеләнмәгән);</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«Татарстан Республикасында җирле үзидарә турында» 2004 елның 28 июлендәге 45-ЗРТ номерлы Татарстан Республикасы законы (алга таба – 45-ЗРТ номерлы ТР Законы) (Республика Татарстан, № 155-156, 03.08.2004);</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Татарстан Республикасы Мамадыш муниципаль районы Уставы (алга таба - Устав);</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lastRenderedPageBreak/>
        <w:t>Татарстан Республикасы Мамадыш муниципаль районының Башкарма комитеты турында нигезләмә (алга таба - БК Нигезләмәсе).</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1.5. Әлеге Регламентта түбәндәге терминнар һәм билгеләмәләр кулланыла:</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корал – тере булганны яки башка максатларда зарарлау өчен конструктив кулланылган җайланмалар һәм предметлар, сигналлар бирү;</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 xml:space="preserve">утлы корал - дары яки башка заряд энергиясе хисабына хәрәкәт </w:t>
      </w:r>
      <w:r w:rsidRPr="00021C1F">
        <w:rPr>
          <w:b w:val="0"/>
          <w:bCs w:val="0"/>
          <w:lang w:val="tt-RU"/>
        </w:rPr>
        <w:t>итә</w:t>
      </w:r>
      <w:r w:rsidRPr="00021C1F">
        <w:rPr>
          <w:b w:val="0"/>
          <w:bCs w:val="0"/>
        </w:rPr>
        <w:t xml:space="preserve"> торган,  ерактан торып ату  өчен кулланылучы корал;</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 xml:space="preserve">шартлаткыч җайланмалар </w:t>
      </w:r>
      <w:r w:rsidRPr="00021C1F">
        <w:rPr>
          <w:b w:val="0"/>
          <w:bCs w:val="0"/>
          <w:lang w:val="tt-RU"/>
        </w:rPr>
        <w:t>дигәндә</w:t>
      </w:r>
      <w:r w:rsidRPr="00021C1F">
        <w:rPr>
          <w:b w:val="0"/>
          <w:bCs w:val="0"/>
        </w:rPr>
        <w:t xml:space="preserve"> шартлаткыч матдәне функциональ яктан сәнәгать яки кулдан ясалган эшләнмәләрне </w:t>
      </w:r>
      <w:r w:rsidRPr="00021C1F">
        <w:rPr>
          <w:b w:val="0"/>
          <w:bCs w:val="0"/>
          <w:lang w:val="tt-RU"/>
        </w:rPr>
        <w:t xml:space="preserve">берләштерә торган </w:t>
      </w:r>
      <w:r w:rsidRPr="00021C1F">
        <w:rPr>
          <w:b w:val="0"/>
          <w:bCs w:val="0"/>
        </w:rPr>
        <w:t>һәм шартлау  тавышы чыгара торган  җайланма (запал, шартлаткыч, детонатор һ. б.) аңларга кирәк;</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 xml:space="preserve">шартлаткыч матдәләр </w:t>
      </w:r>
      <w:r w:rsidRPr="00021C1F">
        <w:rPr>
          <w:b w:val="0"/>
          <w:bCs w:val="0"/>
          <w:lang w:val="tt-RU"/>
        </w:rPr>
        <w:t xml:space="preserve">дигәндә </w:t>
      </w:r>
      <w:r w:rsidRPr="00021C1F">
        <w:rPr>
          <w:b w:val="0"/>
          <w:bCs w:val="0"/>
        </w:rPr>
        <w:t>тышкы йогынтының билгеле бер төрләрендә җылылык һәм газ бүлеп чыгара торган бик тиз тарала торган химик әйләнешкә сәләтле матдәләрне аңларга кирәк;</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 xml:space="preserve">кулдан ясалган утлы корал һәм аның төп өлешләре </w:t>
      </w:r>
      <w:r w:rsidRPr="00021C1F">
        <w:rPr>
          <w:b w:val="0"/>
          <w:bCs w:val="0"/>
          <w:lang w:val="tt-RU"/>
        </w:rPr>
        <w:t>дигәндә</w:t>
      </w:r>
      <w:r w:rsidRPr="00021C1F">
        <w:rPr>
          <w:b w:val="0"/>
          <w:bCs w:val="0"/>
        </w:rPr>
        <w:t xml:space="preserve"> нинди дә булса предметларны (мәсәлән, ракетниклар, пневматик, старт һәм төзү-монтаж пистолетларын, көнкүреш кирәк-яраклары яки спорт инвентаре) яңадан эшкәртү юлы белән төзелгән коралны аңларга кирәк, нәтиҗәдә алар ату коралының үзлекләрен узенә ала;</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яңадан ясалган корал диг</w:t>
      </w:r>
      <w:r w:rsidRPr="00021C1F">
        <w:rPr>
          <w:b w:val="0"/>
          <w:bCs w:val="0"/>
          <w:lang w:val="tt-RU"/>
        </w:rPr>
        <w:t>әндә</w:t>
      </w:r>
      <w:r w:rsidRPr="00021C1F">
        <w:rPr>
          <w:b w:val="0"/>
          <w:bCs w:val="0"/>
        </w:rPr>
        <w:t xml:space="preserve"> аларның тактик-техник характеристикаларын һәм үзлекләрен үзгәртүне аңларга кирәк, шул ук вакытта, мондый үзгәреш нәтиҗәләренә бәйсез рәвештә, аларның зарар китерә торган үзлекләре саклана (мәсәлән, башка предметларны имитацияләү өчен аларның формасын үзгәртү, сырлы коралга патрон астында шома көпшәле утлы коралның кәүсәсен яңадан эшкәртү, шома көпшәле утлы ату коралының кәүсәсен кыскарту, шуның нәтиҗәсендә </w:t>
      </w:r>
      <w:r w:rsidRPr="00021C1F">
        <w:rPr>
          <w:b w:val="0"/>
          <w:bCs w:val="0"/>
          <w:lang w:val="tt-RU"/>
        </w:rPr>
        <w:t>аны</w:t>
      </w:r>
      <w:r w:rsidRPr="00021C1F">
        <w:rPr>
          <w:b w:val="0"/>
          <w:bCs w:val="0"/>
        </w:rPr>
        <w:t xml:space="preserve"> әйләнештә й</w:t>
      </w:r>
      <w:r w:rsidRPr="00021C1F">
        <w:rPr>
          <w:b w:val="0"/>
          <w:bCs w:val="0"/>
          <w:lang w:val="tt-RU"/>
        </w:rPr>
        <w:t>өртү</w:t>
      </w:r>
      <w:r w:rsidRPr="00021C1F">
        <w:rPr>
          <w:b w:val="0"/>
          <w:bCs w:val="0"/>
        </w:rPr>
        <w:t xml:space="preserve"> тыела  һ. б.).</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дәүләт һәм муниципаль хезмәтләр күрсәтүнең күпфункцияле үзәгенең читтә урнашкан эш урыны – дәүләт һәм муниципаль хезмәтләр күрсәтүнең күпфункцияле үзәкләре эшчәнлеген оештыру Кагыйдәләренең 34 пункты нигезендә Россия Федерациясе Хөкүмәтене</w:t>
      </w:r>
      <w:r w:rsidRPr="00021C1F">
        <w:rPr>
          <w:b w:val="0"/>
          <w:bCs w:val="0"/>
          <w:lang w:val="tt-RU"/>
        </w:rPr>
        <w:t>ң</w:t>
      </w:r>
      <w:r w:rsidRPr="00021C1F">
        <w:rPr>
          <w:b w:val="0"/>
          <w:bCs w:val="0"/>
        </w:rPr>
        <w:t xml:space="preserve"> 2012 елны</w:t>
      </w:r>
      <w:r w:rsidRPr="00021C1F">
        <w:rPr>
          <w:b w:val="0"/>
          <w:bCs w:val="0"/>
          <w:lang w:val="tt-RU"/>
        </w:rPr>
        <w:t xml:space="preserve">ң 22 декабрендәге </w:t>
      </w:r>
      <w:r w:rsidRPr="00021C1F">
        <w:rPr>
          <w:b w:val="0"/>
          <w:bCs w:val="0"/>
        </w:rPr>
        <w:t xml:space="preserve"> 1376 санлы «Дәүләт һәм муниципаль хезмәтләр күрсәтү буенча күпфункцияле үзәкләр эшчәнлеген оештыру кагыйдәләрен раслау турында» карары белән расланган Татарстан Республикасы муниципаль районы шәһәр яки авыл җирлегендә (шәһәр округында) төзелгән дәүләт һәм муниципаль хезмәтләр күрсәтүнең күпфункцияле үзәге территориаль аерымланган структур бүлекчәсе (офис);</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техник хата - муниципаль хезмәт күрсәтүче орган тарафыннан җибәрелгән һәм документка кертелгән белешмәләргә (муниципаль хезмәт күрсәтү нәтиҗәсенә) туры килмәүгә китергән хата (ялгыш язу,х</w:t>
      </w:r>
      <w:r w:rsidRPr="00021C1F">
        <w:rPr>
          <w:b w:val="0"/>
          <w:bCs w:val="0"/>
          <w:lang w:val="tt-RU"/>
        </w:rPr>
        <w:t>әреф хатасы,</w:t>
      </w:r>
      <w:r w:rsidRPr="00021C1F">
        <w:rPr>
          <w:b w:val="0"/>
          <w:bCs w:val="0"/>
        </w:rPr>
        <w:t xml:space="preserve"> грамматик яки арифметик хата яисә шуларга охшаш хата).</w:t>
      </w:r>
    </w:p>
    <w:p w:rsidR="00021C1F" w:rsidRPr="00021C1F" w:rsidRDefault="00021C1F" w:rsidP="00021C1F">
      <w:pPr>
        <w:pStyle w:val="14"/>
        <w:keepNext/>
        <w:keepLines/>
        <w:spacing w:before="100" w:beforeAutospacing="1"/>
        <w:contextualSpacing/>
        <w:jc w:val="both"/>
        <w:rPr>
          <w:b w:val="0"/>
          <w:bCs w:val="0"/>
        </w:rPr>
      </w:pPr>
      <w:r w:rsidRPr="00021C1F">
        <w:rPr>
          <w:b w:val="0"/>
          <w:bCs w:val="0"/>
        </w:rPr>
        <w:t xml:space="preserve">Әлеге Регламентта муниципаль хезмәт күрсәтү турында гариза (алга таба - гариза) </w:t>
      </w:r>
      <w:r w:rsidRPr="00021C1F">
        <w:rPr>
          <w:b w:val="0"/>
          <w:bCs w:val="0"/>
          <w:lang w:val="tt-RU"/>
        </w:rPr>
        <w:t>астында</w:t>
      </w:r>
      <w:r w:rsidRPr="00021C1F">
        <w:rPr>
          <w:b w:val="0"/>
          <w:bCs w:val="0"/>
        </w:rPr>
        <w:t xml:space="preserve"> муниципаль хезмәт күрсәтү турындагы сорау аңлашыла (27.07.2010 ел, №210-ФЗ Федераль законның 2 ст 2 пункты). Гариза стандарт бланкта (1нче кушымта) тутырыла.</w:t>
      </w:r>
    </w:p>
    <w:bookmarkEnd w:id="0"/>
    <w:p w:rsidR="00021C1F" w:rsidRPr="00021C1F" w:rsidRDefault="00021C1F" w:rsidP="00021C1F">
      <w:pPr>
        <w:spacing w:line="322" w:lineRule="exact"/>
        <w:ind w:firstLine="740"/>
        <w:jc w:val="both"/>
        <w:rPr>
          <w:sz w:val="28"/>
          <w:szCs w:val="28"/>
        </w:rPr>
      </w:pPr>
    </w:p>
    <w:p w:rsidR="00021C1F" w:rsidRPr="00021C1F" w:rsidRDefault="00021C1F" w:rsidP="00021C1F">
      <w:pPr>
        <w:spacing w:line="322" w:lineRule="exact"/>
        <w:ind w:firstLine="740"/>
        <w:jc w:val="both"/>
        <w:rPr>
          <w:sz w:val="28"/>
          <w:szCs w:val="28"/>
        </w:rPr>
      </w:pPr>
    </w:p>
    <w:p w:rsidR="00021C1F" w:rsidRPr="00021C1F" w:rsidRDefault="00021C1F" w:rsidP="00021C1F">
      <w:pPr>
        <w:spacing w:line="322" w:lineRule="exact"/>
        <w:ind w:firstLine="740"/>
        <w:jc w:val="both"/>
        <w:rPr>
          <w:sz w:val="28"/>
          <w:szCs w:val="28"/>
        </w:rPr>
        <w:sectPr w:rsidR="00021C1F" w:rsidRPr="00021C1F" w:rsidSect="00021C1F">
          <w:headerReference w:type="even" r:id="rId11"/>
          <w:headerReference w:type="default" r:id="rId12"/>
          <w:headerReference w:type="first" r:id="rId13"/>
          <w:pgSz w:w="11900" w:h="16840"/>
          <w:pgMar w:top="1152" w:right="701" w:bottom="1135" w:left="1134" w:header="0" w:footer="3" w:gutter="0"/>
          <w:pgNumType w:start="2"/>
          <w:cols w:space="720"/>
          <w:noEndnote/>
          <w:titlePg/>
          <w:docGrid w:linePitch="360"/>
        </w:sectPr>
      </w:pPr>
    </w:p>
    <w:p w:rsidR="00021C1F" w:rsidRPr="00021C1F" w:rsidRDefault="00021C1F" w:rsidP="00021C1F">
      <w:pPr>
        <w:spacing w:line="322" w:lineRule="exact"/>
        <w:ind w:firstLine="740"/>
        <w:jc w:val="center"/>
        <w:rPr>
          <w:b/>
          <w:sz w:val="28"/>
          <w:szCs w:val="28"/>
        </w:rPr>
      </w:pPr>
      <w:r w:rsidRPr="00021C1F">
        <w:rPr>
          <w:b/>
          <w:sz w:val="28"/>
          <w:szCs w:val="28"/>
        </w:rPr>
        <w:lastRenderedPageBreak/>
        <w:t>2. Муниципаль хезмәт күрсәтү стандарты</w:t>
      </w:r>
    </w:p>
    <w:tbl>
      <w:tblPr>
        <w:tblW w:w="0" w:type="auto"/>
        <w:tblInd w:w="-72" w:type="dxa"/>
        <w:tblLayout w:type="fixed"/>
        <w:tblCellMar>
          <w:left w:w="70" w:type="dxa"/>
          <w:right w:w="70" w:type="dxa"/>
        </w:tblCellMar>
        <w:tblLook w:val="0000" w:firstRow="0" w:lastRow="0" w:firstColumn="0" w:lastColumn="0" w:noHBand="0" w:noVBand="0"/>
      </w:tblPr>
      <w:tblGrid>
        <w:gridCol w:w="4462"/>
        <w:gridCol w:w="6410"/>
        <w:gridCol w:w="4012"/>
      </w:tblGrid>
      <w:tr w:rsidR="00021C1F" w:rsidRPr="00021C1F" w:rsidTr="00932C13">
        <w:tc>
          <w:tcPr>
            <w:tcW w:w="446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jc w:val="center"/>
              <w:rPr>
                <w:b/>
                <w:sz w:val="28"/>
                <w:szCs w:val="28"/>
              </w:rPr>
            </w:pPr>
            <w:r w:rsidRPr="00021C1F">
              <w:rPr>
                <w:b/>
                <w:sz w:val="28"/>
                <w:szCs w:val="28"/>
              </w:rPr>
              <w:t>Муниципаль хезмәт күрсәтү стандартына таләпләр исеме</w:t>
            </w:r>
          </w:p>
        </w:tc>
        <w:tc>
          <w:tcPr>
            <w:tcW w:w="6410"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jc w:val="center"/>
              <w:rPr>
                <w:b/>
                <w:sz w:val="28"/>
                <w:szCs w:val="28"/>
              </w:rPr>
            </w:pPr>
            <w:r w:rsidRPr="00021C1F">
              <w:rPr>
                <w:b/>
                <w:sz w:val="28"/>
                <w:szCs w:val="28"/>
              </w:rPr>
              <w:t>Стандартка таләпләр эчтәлеге</w:t>
            </w:r>
          </w:p>
        </w:tc>
        <w:tc>
          <w:tcPr>
            <w:tcW w:w="401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jc w:val="center"/>
              <w:rPr>
                <w:b/>
                <w:sz w:val="28"/>
                <w:szCs w:val="28"/>
              </w:rPr>
            </w:pPr>
            <w:r w:rsidRPr="00021C1F">
              <w:rPr>
                <w:b/>
                <w:sz w:val="28"/>
                <w:szCs w:val="28"/>
              </w:rPr>
              <w:t>Муниципаль хезмәт яисә таләпне билгеләүче норматив акт</w:t>
            </w:r>
          </w:p>
        </w:tc>
      </w:tr>
      <w:tr w:rsidR="00021C1F" w:rsidRPr="00021C1F" w:rsidTr="00932C13">
        <w:tc>
          <w:tcPr>
            <w:tcW w:w="446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suppressAutoHyphens/>
              <w:rPr>
                <w:sz w:val="28"/>
                <w:szCs w:val="28"/>
              </w:rPr>
            </w:pPr>
            <w:r w:rsidRPr="00021C1F">
              <w:rPr>
                <w:sz w:val="28"/>
                <w:szCs w:val="28"/>
              </w:rPr>
              <w:t>2.1. Муниципаль хезмәт күрсәтү исеме</w:t>
            </w:r>
          </w:p>
        </w:tc>
        <w:tc>
          <w:tcPr>
            <w:tcW w:w="6410"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keepNext/>
              <w:ind w:firstLine="288"/>
              <w:jc w:val="both"/>
              <w:outlineLvl w:val="0"/>
              <w:rPr>
                <w:sz w:val="28"/>
                <w:szCs w:val="28"/>
              </w:rPr>
            </w:pPr>
            <w:r w:rsidRPr="00021C1F">
              <w:rPr>
                <w:sz w:val="28"/>
                <w:szCs w:val="28"/>
                <w:lang w:eastAsia="zh-CN"/>
              </w:rPr>
              <w:t>Законсыз сакланган яки табылган корал, сугыш припаслары, коралга патроннар, шартлаткыч җайланмалар һәм шартлаткыч матдәләр өчен ирекле рәвештә акчалата түләү турында карар кабул итү</w:t>
            </w:r>
          </w:p>
        </w:tc>
        <w:tc>
          <w:tcPr>
            <w:tcW w:w="401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rPr>
                <w:sz w:val="28"/>
                <w:szCs w:val="28"/>
              </w:rPr>
            </w:pPr>
            <w:r w:rsidRPr="00021C1F">
              <w:rPr>
                <w:sz w:val="28"/>
                <w:szCs w:val="28"/>
              </w:rPr>
              <w:t>Нигезләмәнең 2 Пункты</w:t>
            </w:r>
          </w:p>
        </w:tc>
      </w:tr>
      <w:tr w:rsidR="00021C1F" w:rsidRPr="00021C1F" w:rsidTr="00932C13">
        <w:tc>
          <w:tcPr>
            <w:tcW w:w="446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suppressAutoHyphens/>
              <w:ind w:firstLine="34"/>
              <w:rPr>
                <w:sz w:val="28"/>
                <w:szCs w:val="28"/>
              </w:rPr>
            </w:pPr>
            <w:r w:rsidRPr="00021C1F">
              <w:rPr>
                <w:sz w:val="28"/>
                <w:szCs w:val="28"/>
              </w:rPr>
              <w:t>2.2. Турыдан-туры муниципаль хезмәт күрсәтүче җирле үзидарә башкарма-боеру органы исеме</w:t>
            </w:r>
          </w:p>
        </w:tc>
        <w:tc>
          <w:tcPr>
            <w:tcW w:w="6410"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rPr>
                <w:sz w:val="28"/>
                <w:szCs w:val="28"/>
              </w:rPr>
            </w:pPr>
            <w:r w:rsidRPr="00021C1F">
              <w:rPr>
                <w:sz w:val="28"/>
                <w:szCs w:val="28"/>
              </w:rPr>
              <w:t>Татарстан Республикасы Мамадыш муниципаль районы башкарма комитеты</w:t>
            </w:r>
          </w:p>
        </w:tc>
        <w:tc>
          <w:tcPr>
            <w:tcW w:w="401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rPr>
                <w:sz w:val="28"/>
                <w:szCs w:val="28"/>
              </w:rPr>
            </w:pPr>
            <w:r w:rsidRPr="00021C1F">
              <w:rPr>
                <w:sz w:val="28"/>
                <w:szCs w:val="28"/>
              </w:rPr>
              <w:t>БК турында нигезләмә</w:t>
            </w:r>
          </w:p>
        </w:tc>
      </w:tr>
      <w:tr w:rsidR="00021C1F" w:rsidRPr="00021C1F" w:rsidTr="00932C13">
        <w:tc>
          <w:tcPr>
            <w:tcW w:w="446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suppressAutoHyphens/>
              <w:ind w:firstLine="34"/>
              <w:rPr>
                <w:sz w:val="28"/>
                <w:szCs w:val="28"/>
              </w:rPr>
            </w:pPr>
            <w:r w:rsidRPr="00021C1F">
              <w:rPr>
                <w:sz w:val="28"/>
                <w:szCs w:val="28"/>
              </w:rPr>
              <w:t>2.3. Муниципаль хезмәт күрсәтү нәтиҗәләренең тасвирламасы</w:t>
            </w:r>
          </w:p>
        </w:tc>
        <w:tc>
          <w:tcPr>
            <w:tcW w:w="6410"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ind w:firstLine="288"/>
              <w:jc w:val="both"/>
              <w:rPr>
                <w:sz w:val="28"/>
                <w:szCs w:val="28"/>
              </w:rPr>
            </w:pPr>
            <w:r w:rsidRPr="00021C1F">
              <w:rPr>
                <w:sz w:val="28"/>
                <w:szCs w:val="28"/>
              </w:rPr>
              <w:t>Акчалата түләүне гамәлгә ашыру турында карар һәм акчалата бүләкләү күләмен билгеләү яки акчалата бүләкләүне түләүдән баш тарту турында карар</w:t>
            </w:r>
          </w:p>
        </w:tc>
        <w:tc>
          <w:tcPr>
            <w:tcW w:w="401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autoSpaceDE w:val="0"/>
              <w:autoSpaceDN w:val="0"/>
              <w:adjustRightInd w:val="0"/>
              <w:jc w:val="both"/>
              <w:rPr>
                <w:sz w:val="28"/>
                <w:szCs w:val="28"/>
              </w:rPr>
            </w:pPr>
            <w:r w:rsidRPr="00021C1F">
              <w:rPr>
                <w:sz w:val="28"/>
                <w:szCs w:val="28"/>
              </w:rPr>
              <w:t>Нигезләмәнең 7 Пункты</w:t>
            </w:r>
          </w:p>
        </w:tc>
      </w:tr>
      <w:tr w:rsidR="00021C1F" w:rsidRPr="00021C1F" w:rsidTr="00932C13">
        <w:tc>
          <w:tcPr>
            <w:tcW w:w="446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suppressAutoHyphens/>
              <w:ind w:firstLine="34"/>
              <w:rPr>
                <w:sz w:val="28"/>
                <w:szCs w:val="28"/>
              </w:rPr>
            </w:pPr>
            <w:r w:rsidRPr="00021C1F">
              <w:rPr>
                <w:sz w:val="28"/>
                <w:szCs w:val="28"/>
              </w:rPr>
              <w:t>2.4.</w:t>
            </w:r>
            <w:r w:rsidRPr="00021C1F">
              <w:rPr>
                <w:sz w:val="28"/>
                <w:szCs w:val="28"/>
                <w:lang w:val="en-US"/>
              </w:rPr>
              <w:t> </w:t>
            </w:r>
            <w:r w:rsidRPr="00021C1F">
              <w:rPr>
                <w:sz w:val="28"/>
                <w:szCs w:val="28"/>
              </w:rPr>
              <w:t>Муниципаль хезмәт күрсәтү вакыты, шул исәптән муниципаль хезмәт күрсәтүдә катнашучы оешмаларга мөрәҗәгать итү зарурлыгын исәпкә алып, туктатылу мөмкинлеге Россия Федерациясе законнары белән каралган очракта муниципаль хезмәт күрсәтүне туктатып тору срогы</w:t>
            </w:r>
          </w:p>
        </w:tc>
        <w:tc>
          <w:tcPr>
            <w:tcW w:w="6410"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jc w:val="both"/>
              <w:rPr>
                <w:sz w:val="28"/>
                <w:szCs w:val="28"/>
              </w:rPr>
            </w:pPr>
            <w:r w:rsidRPr="00021C1F">
              <w:rPr>
                <w:sz w:val="28"/>
                <w:szCs w:val="28"/>
              </w:rPr>
              <w:t>Гариза керг</w:t>
            </w:r>
            <w:r w:rsidRPr="00021C1F">
              <w:rPr>
                <w:sz w:val="28"/>
                <w:szCs w:val="28"/>
                <w:lang w:val="tt-RU"/>
              </w:rPr>
              <w:t>әннән соң 10 көннән</w:t>
            </w:r>
            <w:r w:rsidRPr="00021C1F">
              <w:rPr>
                <w:sz w:val="28"/>
                <w:szCs w:val="28"/>
                <w:vertAlign w:val="superscript"/>
              </w:rPr>
              <w:footnoteReference w:id="1"/>
            </w:r>
            <w:r w:rsidRPr="00021C1F">
              <w:rPr>
                <w:sz w:val="28"/>
                <w:szCs w:val="28"/>
                <w:lang w:val="tt-RU"/>
              </w:rPr>
              <w:t xml:space="preserve"> дә артмый</w:t>
            </w:r>
            <w:r w:rsidRPr="00021C1F">
              <w:rPr>
                <w:sz w:val="28"/>
                <w:szCs w:val="28"/>
              </w:rPr>
              <w:t xml:space="preserve">. </w:t>
            </w:r>
          </w:p>
          <w:p w:rsidR="00021C1F" w:rsidRPr="00021C1F" w:rsidRDefault="00021C1F" w:rsidP="00932C13">
            <w:pPr>
              <w:ind w:firstLine="288"/>
              <w:jc w:val="both"/>
              <w:rPr>
                <w:sz w:val="28"/>
                <w:szCs w:val="28"/>
              </w:rPr>
            </w:pPr>
            <w:r w:rsidRPr="00021C1F">
              <w:rPr>
                <w:sz w:val="28"/>
                <w:szCs w:val="28"/>
              </w:rPr>
              <w:t>Муниципаль хезмәт күрсәтү вакытын туктатып тору каралмаган</w:t>
            </w:r>
          </w:p>
        </w:tc>
        <w:tc>
          <w:tcPr>
            <w:tcW w:w="401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keepNext/>
              <w:outlineLvl w:val="0"/>
              <w:rPr>
                <w:sz w:val="28"/>
                <w:szCs w:val="28"/>
              </w:rPr>
            </w:pPr>
            <w:r w:rsidRPr="00021C1F">
              <w:rPr>
                <w:sz w:val="28"/>
                <w:szCs w:val="28"/>
                <w:lang w:eastAsia="zh-CN"/>
              </w:rPr>
              <w:t xml:space="preserve">Нигезләмәнең </w:t>
            </w:r>
            <w:r w:rsidRPr="00021C1F">
              <w:rPr>
                <w:sz w:val="28"/>
                <w:szCs w:val="28"/>
                <w:lang w:val="tt-RU" w:eastAsia="zh-CN"/>
              </w:rPr>
              <w:t xml:space="preserve">10 </w:t>
            </w:r>
            <w:r w:rsidRPr="00021C1F">
              <w:rPr>
                <w:sz w:val="28"/>
                <w:szCs w:val="28"/>
                <w:lang w:eastAsia="zh-CN"/>
              </w:rPr>
              <w:t>Пункты</w:t>
            </w:r>
          </w:p>
        </w:tc>
      </w:tr>
      <w:tr w:rsidR="00021C1F" w:rsidRPr="00021C1F" w:rsidTr="00932C13">
        <w:tc>
          <w:tcPr>
            <w:tcW w:w="446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suppressAutoHyphens/>
              <w:ind w:firstLine="34"/>
              <w:rPr>
                <w:sz w:val="28"/>
                <w:szCs w:val="28"/>
              </w:rPr>
            </w:pPr>
            <w:r w:rsidRPr="00021C1F">
              <w:rPr>
                <w:sz w:val="28"/>
                <w:szCs w:val="28"/>
              </w:rPr>
              <w:t>2.5.</w:t>
            </w:r>
            <w:r w:rsidRPr="00021C1F">
              <w:rPr>
                <w:sz w:val="28"/>
                <w:szCs w:val="28"/>
                <w:lang w:val="en-US"/>
              </w:rPr>
              <w:t> </w:t>
            </w:r>
            <w:r w:rsidRPr="00021C1F">
              <w:rPr>
                <w:sz w:val="28"/>
                <w:szCs w:val="28"/>
              </w:rPr>
              <w:t xml:space="preserve">Муниципаль хезмәт күрсәтү өчен законнар һәм башка норматив хокукый актлар, шулай ук мөрәҗәгать итүче тарафыннан </w:t>
            </w:r>
            <w:r w:rsidRPr="00021C1F">
              <w:rPr>
                <w:sz w:val="28"/>
                <w:szCs w:val="28"/>
              </w:rPr>
              <w:lastRenderedPageBreak/>
              <w:t>тапшырылырга тиешле муниципаль хезмәтләр күрсәтү өчен кирәкле һәм мәҗбүри булган хезмәтләр, шул исәптән аларны электрон формада алу ысуллары, аларны тапшыру тәртибе нигезендә кирәкле документларның тулы исемлеге</w:t>
            </w:r>
          </w:p>
        </w:tc>
        <w:tc>
          <w:tcPr>
            <w:tcW w:w="6410"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ind w:firstLine="568"/>
              <w:jc w:val="both"/>
              <w:rPr>
                <w:sz w:val="28"/>
                <w:szCs w:val="28"/>
              </w:rPr>
            </w:pPr>
            <w:r w:rsidRPr="00021C1F">
              <w:rPr>
                <w:sz w:val="28"/>
                <w:szCs w:val="28"/>
                <w:lang w:val="tt-RU"/>
              </w:rPr>
              <w:lastRenderedPageBreak/>
              <w:t xml:space="preserve">Гариза. </w:t>
            </w:r>
            <w:r w:rsidRPr="00021C1F">
              <w:rPr>
                <w:sz w:val="28"/>
                <w:szCs w:val="28"/>
              </w:rPr>
              <w:t>Россия Федерациясе законнары нигезендә шәхесне таныклаучы Паспорт яисә башка документ.</w:t>
            </w:r>
          </w:p>
          <w:p w:rsidR="00021C1F" w:rsidRPr="00021C1F" w:rsidRDefault="00021C1F" w:rsidP="00932C13">
            <w:pPr>
              <w:ind w:firstLine="568"/>
              <w:jc w:val="both"/>
              <w:rPr>
                <w:sz w:val="28"/>
                <w:szCs w:val="28"/>
              </w:rPr>
            </w:pPr>
            <w:r w:rsidRPr="00021C1F">
              <w:rPr>
                <w:sz w:val="28"/>
                <w:szCs w:val="28"/>
              </w:rPr>
              <w:lastRenderedPageBreak/>
              <w:t>Татарстан Республикасы буенча Россия Федерациясе Милли гвардиясе гаскәрләренең федераль хезмәте Идарәсенең территориаль органы яки Татарстан Республикасы буенча Эчке эшләр министрлыгының территориаль органы тарафыннан бирелә торган корал, сугышчан припаслар, коралга патроннар, шартлаткыч җайланмалар һәм шартлаткыч матдәләр кабул итү турында квитанция.</w:t>
            </w:r>
          </w:p>
          <w:p w:rsidR="00021C1F" w:rsidRPr="00021C1F" w:rsidRDefault="00021C1F" w:rsidP="00932C13">
            <w:pPr>
              <w:autoSpaceDE w:val="0"/>
              <w:autoSpaceDN w:val="0"/>
              <w:adjustRightInd w:val="0"/>
              <w:ind w:firstLine="568"/>
              <w:jc w:val="both"/>
              <w:rPr>
                <w:sz w:val="28"/>
                <w:szCs w:val="28"/>
              </w:rPr>
            </w:pPr>
            <w:r w:rsidRPr="00021C1F">
              <w:rPr>
                <w:sz w:val="28"/>
                <w:szCs w:val="28"/>
              </w:rPr>
              <w:t>Акча күчерү өчен банк реквизитлары (субсидия һәм пенсия счетларыннан тыш).</w:t>
            </w:r>
          </w:p>
          <w:p w:rsidR="00021C1F" w:rsidRPr="00021C1F" w:rsidRDefault="00021C1F" w:rsidP="00932C13">
            <w:pPr>
              <w:autoSpaceDE w:val="0"/>
              <w:autoSpaceDN w:val="0"/>
              <w:adjustRightInd w:val="0"/>
              <w:ind w:firstLine="568"/>
              <w:jc w:val="both"/>
              <w:rPr>
                <w:sz w:val="28"/>
                <w:szCs w:val="28"/>
              </w:rPr>
            </w:pPr>
            <w:r w:rsidRPr="00021C1F">
              <w:rPr>
                <w:sz w:val="28"/>
                <w:szCs w:val="28"/>
              </w:rPr>
              <w:t>Шәхси мәгълүматларны эшкәртүгә гариза Муниципаль хезмәт алу өчен гариза бланкын гариза бирүче Башкарма комитетка шәхси мөрәҗәгать иткәндә ала ала. Бланкның электрон формасы Башкарма комитетның рәсми сайтында урнаштырылган.</w:t>
            </w:r>
          </w:p>
          <w:p w:rsidR="00021C1F" w:rsidRPr="00021C1F" w:rsidRDefault="00021C1F" w:rsidP="00932C13">
            <w:pPr>
              <w:autoSpaceDE w:val="0"/>
              <w:autoSpaceDN w:val="0"/>
              <w:adjustRightInd w:val="0"/>
              <w:ind w:firstLine="568"/>
              <w:jc w:val="both"/>
              <w:rPr>
                <w:sz w:val="28"/>
                <w:szCs w:val="28"/>
              </w:rPr>
            </w:pPr>
            <w:r w:rsidRPr="00021C1F">
              <w:rPr>
                <w:sz w:val="28"/>
                <w:szCs w:val="28"/>
              </w:rPr>
              <w:t>Гариза һәм кушып бирелә торган документлар гариза бирүченең кәгазь битендә КФҮ аша, КФҮнең ерактан торып эш урыны аша тапшырылырга мөмкин (җибәрелә)</w:t>
            </w:r>
          </w:p>
        </w:tc>
        <w:tc>
          <w:tcPr>
            <w:tcW w:w="401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autoSpaceDE w:val="0"/>
              <w:autoSpaceDN w:val="0"/>
              <w:adjustRightInd w:val="0"/>
              <w:jc w:val="both"/>
              <w:rPr>
                <w:sz w:val="28"/>
                <w:szCs w:val="28"/>
              </w:rPr>
            </w:pPr>
            <w:r w:rsidRPr="00021C1F">
              <w:rPr>
                <w:sz w:val="28"/>
                <w:szCs w:val="28"/>
              </w:rPr>
              <w:lastRenderedPageBreak/>
              <w:t>Нигезл</w:t>
            </w:r>
            <w:r w:rsidRPr="00021C1F">
              <w:rPr>
                <w:sz w:val="28"/>
                <w:szCs w:val="28"/>
                <w:lang w:val="tt-RU"/>
              </w:rPr>
              <w:t xml:space="preserve">әмәнең </w:t>
            </w:r>
            <w:r w:rsidRPr="00021C1F">
              <w:rPr>
                <w:sz w:val="28"/>
                <w:szCs w:val="28"/>
              </w:rPr>
              <w:t>6 Пункты</w:t>
            </w:r>
          </w:p>
        </w:tc>
      </w:tr>
      <w:tr w:rsidR="00021C1F" w:rsidRPr="00021C1F" w:rsidTr="00932C13">
        <w:tc>
          <w:tcPr>
            <w:tcW w:w="446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suppressAutoHyphens/>
              <w:ind w:firstLine="34"/>
              <w:rPr>
                <w:sz w:val="28"/>
                <w:szCs w:val="28"/>
              </w:rPr>
            </w:pPr>
            <w:r w:rsidRPr="00021C1F">
              <w:rPr>
                <w:sz w:val="28"/>
                <w:szCs w:val="28"/>
              </w:rPr>
              <w:lastRenderedPageBreak/>
              <w:t xml:space="preserve">2.6. Дәүләт органнары, җирле үзидарә органнары һәм башка оешмалар карамагында булган һәм мөрәҗәгать итүче аларны тапшырырга хокуклы Муниципаль хезмәт күрсәтүләр өчен норматив хокукый актлар нигезендә кирәкле һәм кирәкле документларның тулы исемлеге, шулай ук аларны мөрәҗәгать итүчеләр тарафыннан, шул исәптән электрон формада, </w:t>
            </w:r>
            <w:r w:rsidRPr="00021C1F">
              <w:rPr>
                <w:sz w:val="28"/>
                <w:szCs w:val="28"/>
              </w:rPr>
              <w:lastRenderedPageBreak/>
              <w:t>аларны тапшыру тәртибе; әлеге документлар карамагында булган дәүләт органы, җирле үзидарә органы яисә оешма</w:t>
            </w:r>
          </w:p>
        </w:tc>
        <w:tc>
          <w:tcPr>
            <w:tcW w:w="6410"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autoSpaceDE w:val="0"/>
              <w:autoSpaceDN w:val="0"/>
              <w:adjustRightInd w:val="0"/>
              <w:ind w:firstLine="568"/>
              <w:jc w:val="both"/>
              <w:rPr>
                <w:sz w:val="28"/>
                <w:szCs w:val="28"/>
              </w:rPr>
            </w:pPr>
            <w:r w:rsidRPr="00021C1F">
              <w:rPr>
                <w:sz w:val="28"/>
                <w:szCs w:val="28"/>
              </w:rPr>
              <w:lastRenderedPageBreak/>
              <w:t xml:space="preserve">Ведомствоара хезмәттәшлек кысаларында килеп чыга: </w:t>
            </w:r>
          </w:p>
          <w:p w:rsidR="00021C1F" w:rsidRPr="00021C1F" w:rsidRDefault="00021C1F" w:rsidP="00932C13">
            <w:pPr>
              <w:autoSpaceDE w:val="0"/>
              <w:autoSpaceDN w:val="0"/>
              <w:adjustRightInd w:val="0"/>
              <w:ind w:firstLine="568"/>
              <w:jc w:val="both"/>
              <w:rPr>
                <w:sz w:val="28"/>
                <w:szCs w:val="28"/>
              </w:rPr>
            </w:pPr>
            <w:r w:rsidRPr="00021C1F">
              <w:rPr>
                <w:sz w:val="28"/>
                <w:szCs w:val="28"/>
              </w:rPr>
              <w:t>салым органында исәпкә кую турында таныклык.</w:t>
            </w:r>
          </w:p>
          <w:p w:rsidR="00021C1F" w:rsidRPr="00021C1F" w:rsidRDefault="00021C1F" w:rsidP="00932C13">
            <w:pPr>
              <w:autoSpaceDE w:val="0"/>
              <w:autoSpaceDN w:val="0"/>
              <w:adjustRightInd w:val="0"/>
              <w:ind w:firstLine="568"/>
              <w:jc w:val="both"/>
              <w:rPr>
                <w:sz w:val="28"/>
                <w:szCs w:val="28"/>
              </w:rPr>
            </w:pPr>
            <w:r w:rsidRPr="00021C1F">
              <w:rPr>
                <w:sz w:val="28"/>
                <w:szCs w:val="28"/>
              </w:rPr>
              <w:t>Мөрәҗәгать итүче тәкъдим итәргә хокуклы документларны алу ысуллары һәм тапшыру тәртибе әлеге регламентның 2.5 пункты белән билгеләнгән.</w:t>
            </w:r>
          </w:p>
          <w:p w:rsidR="00021C1F" w:rsidRPr="00021C1F" w:rsidRDefault="00021C1F" w:rsidP="00932C13">
            <w:pPr>
              <w:autoSpaceDE w:val="0"/>
              <w:autoSpaceDN w:val="0"/>
              <w:adjustRightInd w:val="0"/>
              <w:ind w:firstLine="568"/>
              <w:jc w:val="both"/>
              <w:rPr>
                <w:sz w:val="28"/>
                <w:szCs w:val="28"/>
              </w:rPr>
            </w:pPr>
            <w:r w:rsidRPr="00021C1F">
              <w:rPr>
                <w:sz w:val="28"/>
                <w:szCs w:val="28"/>
              </w:rPr>
              <w:t>Мөрәҗәгать итүчедән дәүләт органнары, җирле үзидарә органнары һәм башка оешмалар карамагында булган югарыда аталган документларны таләп итү тыела.</w:t>
            </w:r>
          </w:p>
          <w:p w:rsidR="00021C1F" w:rsidRPr="00021C1F" w:rsidRDefault="00021C1F" w:rsidP="00932C13">
            <w:pPr>
              <w:autoSpaceDE w:val="0"/>
              <w:autoSpaceDN w:val="0"/>
              <w:adjustRightInd w:val="0"/>
              <w:ind w:firstLine="568"/>
              <w:jc w:val="both"/>
              <w:rPr>
                <w:sz w:val="28"/>
                <w:szCs w:val="28"/>
              </w:rPr>
            </w:pPr>
            <w:r w:rsidRPr="00021C1F">
              <w:rPr>
                <w:sz w:val="28"/>
                <w:szCs w:val="28"/>
              </w:rPr>
              <w:lastRenderedPageBreak/>
              <w:t xml:space="preserve"> Гариза бирүченең югарыда күрсәтелгән мәгълүматларны үз эченә алган документларны тапшырмавы гариза бирүчег</w:t>
            </w:r>
            <w:r w:rsidRPr="00021C1F">
              <w:rPr>
                <w:sz w:val="28"/>
                <w:szCs w:val="28"/>
                <w:lang w:val="tt-RU"/>
              </w:rPr>
              <w:t>ә хе</w:t>
            </w:r>
            <w:r w:rsidRPr="00021C1F">
              <w:rPr>
                <w:sz w:val="28"/>
                <w:szCs w:val="28"/>
              </w:rPr>
              <w:t>змәт күрсәтүдән баш тартуга нигез булып тормый</w:t>
            </w:r>
          </w:p>
        </w:tc>
        <w:tc>
          <w:tcPr>
            <w:tcW w:w="401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autoSpaceDE w:val="0"/>
              <w:autoSpaceDN w:val="0"/>
              <w:adjustRightInd w:val="0"/>
              <w:jc w:val="both"/>
              <w:rPr>
                <w:sz w:val="28"/>
                <w:szCs w:val="28"/>
              </w:rPr>
            </w:pPr>
            <w:r w:rsidRPr="00021C1F">
              <w:rPr>
                <w:sz w:val="28"/>
                <w:szCs w:val="28"/>
              </w:rPr>
              <w:lastRenderedPageBreak/>
              <w:t xml:space="preserve">Нигезләмәнең </w:t>
            </w:r>
            <w:r w:rsidRPr="00021C1F">
              <w:rPr>
                <w:sz w:val="28"/>
                <w:szCs w:val="28"/>
                <w:lang w:val="tt-RU"/>
              </w:rPr>
              <w:t xml:space="preserve">6 </w:t>
            </w:r>
            <w:r w:rsidRPr="00021C1F">
              <w:rPr>
                <w:sz w:val="28"/>
                <w:szCs w:val="28"/>
              </w:rPr>
              <w:t>Пункты</w:t>
            </w:r>
          </w:p>
        </w:tc>
      </w:tr>
      <w:tr w:rsidR="00021C1F" w:rsidRPr="00021C1F" w:rsidTr="00932C13">
        <w:tc>
          <w:tcPr>
            <w:tcW w:w="446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rPr>
                <w:sz w:val="28"/>
                <w:szCs w:val="28"/>
              </w:rPr>
            </w:pPr>
            <w:r w:rsidRPr="00021C1F">
              <w:rPr>
                <w:sz w:val="28"/>
                <w:szCs w:val="28"/>
              </w:rPr>
              <w:lastRenderedPageBreak/>
              <w:t>2.7. Норматив хокукый актларда каралган очракларда килешү хезмәт күрсәтү өчен таләп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6410"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rPr>
                <w:sz w:val="28"/>
                <w:szCs w:val="28"/>
              </w:rPr>
            </w:pPr>
            <w:r w:rsidRPr="00021C1F">
              <w:rPr>
                <w:sz w:val="28"/>
                <w:szCs w:val="28"/>
              </w:rPr>
              <w:t>Килешү таләп ителми</w:t>
            </w:r>
          </w:p>
        </w:tc>
        <w:tc>
          <w:tcPr>
            <w:tcW w:w="401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autoSpaceDE w:val="0"/>
              <w:autoSpaceDN w:val="0"/>
              <w:adjustRightInd w:val="0"/>
              <w:jc w:val="both"/>
              <w:rPr>
                <w:sz w:val="28"/>
                <w:szCs w:val="28"/>
              </w:rPr>
            </w:pPr>
          </w:p>
        </w:tc>
      </w:tr>
      <w:tr w:rsidR="00021C1F" w:rsidRPr="00021C1F" w:rsidTr="00932C13">
        <w:tc>
          <w:tcPr>
            <w:tcW w:w="446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suppressAutoHyphens/>
              <w:ind w:firstLine="34"/>
              <w:rPr>
                <w:sz w:val="28"/>
                <w:szCs w:val="28"/>
              </w:rPr>
            </w:pPr>
            <w:r w:rsidRPr="00021C1F">
              <w:rPr>
                <w:sz w:val="28"/>
                <w:szCs w:val="28"/>
              </w:rPr>
              <w:t>2.8. Муниципаль хезмәт күрсәтү өчен кирәкле документларны кабул итүдән баш тарту өчен нигезләрнең тулы исемлеге.</w:t>
            </w:r>
          </w:p>
        </w:tc>
        <w:tc>
          <w:tcPr>
            <w:tcW w:w="6410"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ind w:firstLine="427"/>
              <w:jc w:val="both"/>
              <w:rPr>
                <w:sz w:val="28"/>
                <w:szCs w:val="28"/>
              </w:rPr>
            </w:pPr>
            <w:r w:rsidRPr="00021C1F">
              <w:rPr>
                <w:sz w:val="28"/>
                <w:szCs w:val="28"/>
              </w:rPr>
              <w:t>1) тиешле булмаган зат тарафыннан документлар тапшыру;</w:t>
            </w:r>
          </w:p>
          <w:p w:rsidR="00021C1F" w:rsidRPr="00021C1F" w:rsidRDefault="00021C1F" w:rsidP="00932C13">
            <w:pPr>
              <w:ind w:firstLine="427"/>
              <w:jc w:val="both"/>
              <w:rPr>
                <w:sz w:val="28"/>
                <w:szCs w:val="28"/>
              </w:rPr>
            </w:pPr>
            <w:r w:rsidRPr="00021C1F">
              <w:rPr>
                <w:sz w:val="28"/>
                <w:szCs w:val="28"/>
              </w:rPr>
              <w:t>2) тапшырылган документларның әлеге регламентның 2.5 пунктында күрсәтелгән документлар исемлегенә туры килмәве;</w:t>
            </w:r>
          </w:p>
          <w:p w:rsidR="00021C1F" w:rsidRPr="00021C1F" w:rsidRDefault="00021C1F" w:rsidP="00932C13">
            <w:pPr>
              <w:ind w:firstLine="427"/>
              <w:jc w:val="both"/>
              <w:rPr>
                <w:sz w:val="28"/>
                <w:szCs w:val="28"/>
              </w:rPr>
            </w:pPr>
            <w:r w:rsidRPr="00021C1F">
              <w:rPr>
                <w:sz w:val="28"/>
                <w:szCs w:val="28"/>
              </w:rPr>
              <w:t>3) гаризада һәм гаризага теркәлә торган документларда теркәлмәгән төзәтүләр, аларның эчтәлеген а</w:t>
            </w:r>
            <w:r w:rsidRPr="00021C1F">
              <w:rPr>
                <w:sz w:val="28"/>
                <w:szCs w:val="28"/>
                <w:lang w:val="tt-RU"/>
              </w:rPr>
              <w:t>ңларга</w:t>
            </w:r>
            <w:r w:rsidRPr="00021C1F">
              <w:rPr>
                <w:sz w:val="28"/>
                <w:szCs w:val="28"/>
              </w:rPr>
              <w:t xml:space="preserve"> мөмкинлек бирми торган җитди </w:t>
            </w:r>
            <w:r w:rsidRPr="00021C1F">
              <w:rPr>
                <w:sz w:val="28"/>
                <w:szCs w:val="28"/>
                <w:lang w:val="tt-RU"/>
              </w:rPr>
              <w:t>җитешсезлекләр</w:t>
            </w:r>
            <w:r w:rsidRPr="00021C1F">
              <w:rPr>
                <w:sz w:val="28"/>
                <w:szCs w:val="28"/>
              </w:rPr>
              <w:t xml:space="preserve"> бар</w:t>
            </w:r>
          </w:p>
          <w:p w:rsidR="00021C1F" w:rsidRPr="00021C1F" w:rsidRDefault="00021C1F" w:rsidP="00932C13">
            <w:pPr>
              <w:ind w:firstLine="427"/>
              <w:jc w:val="both"/>
              <w:rPr>
                <w:sz w:val="28"/>
                <w:szCs w:val="28"/>
              </w:rPr>
            </w:pPr>
            <w:r w:rsidRPr="00021C1F">
              <w:rPr>
                <w:sz w:val="28"/>
                <w:szCs w:val="28"/>
              </w:rPr>
              <w:t>4) тиешле булмаган органга документлар тапшыру</w:t>
            </w:r>
          </w:p>
        </w:tc>
        <w:tc>
          <w:tcPr>
            <w:tcW w:w="401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autoSpaceDE w:val="0"/>
              <w:autoSpaceDN w:val="0"/>
              <w:adjustRightInd w:val="0"/>
              <w:jc w:val="both"/>
              <w:rPr>
                <w:sz w:val="28"/>
                <w:szCs w:val="28"/>
              </w:rPr>
            </w:pPr>
          </w:p>
        </w:tc>
      </w:tr>
      <w:tr w:rsidR="00021C1F" w:rsidRPr="007253FA" w:rsidTr="00932C13">
        <w:tc>
          <w:tcPr>
            <w:tcW w:w="446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jc w:val="both"/>
              <w:rPr>
                <w:sz w:val="28"/>
                <w:szCs w:val="28"/>
                <w:lang w:val="tt-RU"/>
              </w:rPr>
            </w:pPr>
            <w:r w:rsidRPr="00021C1F">
              <w:rPr>
                <w:sz w:val="28"/>
                <w:szCs w:val="28"/>
              </w:rPr>
              <w:t>2.9.</w:t>
            </w:r>
            <w:r w:rsidRPr="00021C1F">
              <w:rPr>
                <w:sz w:val="28"/>
                <w:szCs w:val="28"/>
                <w:lang w:val="en-US"/>
              </w:rPr>
              <w:t> </w:t>
            </w:r>
            <w:r w:rsidRPr="00021C1F">
              <w:rPr>
                <w:sz w:val="28"/>
                <w:szCs w:val="28"/>
                <w:lang w:val="tt-RU"/>
              </w:rPr>
              <w:t>Муниципаль хезмәт күрсәтүне туктатып тору яки  бирүдән баш тарту өчен сәбәпләрнең тулы исемлеге</w:t>
            </w:r>
          </w:p>
          <w:p w:rsidR="00021C1F" w:rsidRPr="00021C1F" w:rsidRDefault="00021C1F" w:rsidP="00932C13">
            <w:pPr>
              <w:suppressAutoHyphens/>
              <w:ind w:firstLine="34"/>
              <w:rPr>
                <w:sz w:val="28"/>
                <w:szCs w:val="28"/>
                <w:lang w:val="tt-RU"/>
              </w:rPr>
            </w:pPr>
          </w:p>
        </w:tc>
        <w:tc>
          <w:tcPr>
            <w:tcW w:w="6410"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autoSpaceDE w:val="0"/>
              <w:autoSpaceDN w:val="0"/>
              <w:adjustRightInd w:val="0"/>
              <w:ind w:firstLine="427"/>
              <w:jc w:val="both"/>
              <w:rPr>
                <w:sz w:val="28"/>
                <w:szCs w:val="28"/>
                <w:lang w:val="tt-RU"/>
              </w:rPr>
            </w:pPr>
            <w:r w:rsidRPr="00021C1F">
              <w:rPr>
                <w:sz w:val="28"/>
                <w:szCs w:val="28"/>
                <w:lang w:val="tt-RU"/>
              </w:rPr>
              <w:t>Хезмәт күрсәтүне туктатып тору өчен нигезләр каралмаган.</w:t>
            </w:r>
          </w:p>
          <w:p w:rsidR="00021C1F" w:rsidRPr="00021C1F" w:rsidRDefault="00021C1F" w:rsidP="00932C13">
            <w:pPr>
              <w:ind w:firstLine="462"/>
              <w:jc w:val="both"/>
              <w:rPr>
                <w:sz w:val="28"/>
                <w:szCs w:val="28"/>
                <w:lang w:val="tt-RU"/>
              </w:rPr>
            </w:pPr>
            <w:r w:rsidRPr="00021C1F">
              <w:rPr>
                <w:sz w:val="28"/>
                <w:szCs w:val="28"/>
                <w:lang w:val="tt-RU"/>
              </w:rPr>
              <w:t>Баш тарту өчен нигез:</w:t>
            </w:r>
          </w:p>
          <w:p w:rsidR="00021C1F" w:rsidRPr="00021C1F" w:rsidRDefault="00021C1F" w:rsidP="00932C13">
            <w:pPr>
              <w:autoSpaceDE w:val="0"/>
              <w:autoSpaceDN w:val="0"/>
              <w:adjustRightInd w:val="0"/>
              <w:ind w:firstLine="427"/>
              <w:jc w:val="both"/>
              <w:outlineLvl w:val="2"/>
              <w:rPr>
                <w:sz w:val="28"/>
                <w:szCs w:val="28"/>
                <w:lang w:val="tt-RU"/>
              </w:rPr>
            </w:pPr>
            <w:r w:rsidRPr="00021C1F">
              <w:rPr>
                <w:sz w:val="28"/>
                <w:szCs w:val="28"/>
                <w:lang w:val="tt-RU"/>
              </w:rPr>
              <w:t>1) Гариза бирүче тарафыннан документлар тулы күләмдә тапшырылмаган, яисә тапшырылган гаризада һәм (яки) документларда тулы булмаган һәм (яки) дөрес булмаган мәгълүмат бар;</w:t>
            </w:r>
          </w:p>
          <w:p w:rsidR="00021C1F" w:rsidRPr="00021C1F" w:rsidRDefault="00021C1F" w:rsidP="00932C13">
            <w:pPr>
              <w:autoSpaceDE w:val="0"/>
              <w:autoSpaceDN w:val="0"/>
              <w:adjustRightInd w:val="0"/>
              <w:ind w:firstLine="427"/>
              <w:jc w:val="both"/>
              <w:outlineLvl w:val="2"/>
              <w:rPr>
                <w:sz w:val="28"/>
                <w:szCs w:val="28"/>
                <w:lang w:val="tt-RU"/>
              </w:rPr>
            </w:pPr>
            <w:r w:rsidRPr="00021C1F">
              <w:rPr>
                <w:sz w:val="28"/>
                <w:szCs w:val="28"/>
                <w:lang w:val="tt-RU"/>
              </w:rPr>
              <w:lastRenderedPageBreak/>
              <w:t>2) Әгәр тиешле документ мөрәҗәгать итүченең үз инициативасы буенча тапшырылмаган булса, тиешле документ һәм (яисә) муниципаль хезмәт күрсәтү өчен кирәкле документларның һәм (яисә) мәгълүматның булмавын таныклаучы ведомствоара сорауга дәүләт хакимияте органы, җирле үзидарә органы яисә оешманың ведомствога караган органы җавапының муниципаль хезмәт күрсәтү өчен кирәкле булмавы турында таныклаучы ведомствоара гарызнамәгә килүе (тиешле документ мөрәҗәгать итүченең үз инициативасы буенча тапшырылмаган булса)</w:t>
            </w:r>
          </w:p>
        </w:tc>
        <w:tc>
          <w:tcPr>
            <w:tcW w:w="401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autoSpaceDE w:val="0"/>
              <w:autoSpaceDN w:val="0"/>
              <w:adjustRightInd w:val="0"/>
              <w:ind w:firstLine="45"/>
              <w:rPr>
                <w:sz w:val="28"/>
                <w:szCs w:val="28"/>
                <w:lang w:val="tt-RU"/>
              </w:rPr>
            </w:pPr>
          </w:p>
        </w:tc>
      </w:tr>
      <w:tr w:rsidR="00021C1F" w:rsidRPr="007253FA" w:rsidTr="00932C13">
        <w:tc>
          <w:tcPr>
            <w:tcW w:w="446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suppressAutoHyphens/>
              <w:ind w:firstLine="34"/>
              <w:rPr>
                <w:sz w:val="28"/>
                <w:szCs w:val="28"/>
                <w:lang w:val="tt-RU"/>
              </w:rPr>
            </w:pPr>
            <w:r w:rsidRPr="00021C1F">
              <w:rPr>
                <w:sz w:val="28"/>
                <w:szCs w:val="28"/>
                <w:lang w:val="tt-RU"/>
              </w:rPr>
              <w:lastRenderedPageBreak/>
              <w:t>2.10. Муниципаль хезмәт күрсәтү өчен алына торган дәүләт пошлинасын яисә башка түләүне алу тәртибе, күләме һәм нигезләре</w:t>
            </w:r>
          </w:p>
        </w:tc>
        <w:tc>
          <w:tcPr>
            <w:tcW w:w="6410"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ind w:firstLine="288"/>
              <w:jc w:val="both"/>
              <w:rPr>
                <w:sz w:val="28"/>
                <w:szCs w:val="28"/>
                <w:lang w:val="tt-RU"/>
              </w:rPr>
            </w:pPr>
            <w:r w:rsidRPr="00021C1F">
              <w:rPr>
                <w:sz w:val="28"/>
                <w:szCs w:val="28"/>
                <w:lang w:val="tt-RU"/>
              </w:rPr>
              <w:t>Муниципаль хезмәт түләүсез нигездә күрсәтелә</w:t>
            </w:r>
          </w:p>
        </w:tc>
        <w:tc>
          <w:tcPr>
            <w:tcW w:w="401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autoSpaceDE w:val="0"/>
              <w:autoSpaceDN w:val="0"/>
              <w:adjustRightInd w:val="0"/>
              <w:ind w:firstLine="45"/>
              <w:rPr>
                <w:sz w:val="28"/>
                <w:szCs w:val="28"/>
                <w:lang w:val="tt-RU"/>
              </w:rPr>
            </w:pPr>
          </w:p>
        </w:tc>
      </w:tr>
      <w:tr w:rsidR="00021C1F" w:rsidRPr="007253FA" w:rsidTr="00932C13">
        <w:trPr>
          <w:trHeight w:val="2679"/>
        </w:trPr>
        <w:tc>
          <w:tcPr>
            <w:tcW w:w="446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suppressAutoHyphens/>
              <w:ind w:firstLine="34"/>
              <w:rPr>
                <w:sz w:val="28"/>
                <w:szCs w:val="28"/>
                <w:lang w:val="tt-RU"/>
              </w:rPr>
            </w:pPr>
            <w:r w:rsidRPr="00021C1F">
              <w:rPr>
                <w:sz w:val="28"/>
                <w:szCs w:val="28"/>
                <w:lang w:val="tt-RU"/>
              </w:rPr>
              <w:t>2.11. Мондый түләү күләмен исәпләү методикасы турындагы мәгълүматны да кертеп, муниципаль хезмәт күрсәтү өчен кирәкле һәм мәҗбүри булган хезмәтләр күрсәткән өчен түләү алу тәртибе, күләме һәм нигезләре</w:t>
            </w:r>
          </w:p>
        </w:tc>
        <w:tc>
          <w:tcPr>
            <w:tcW w:w="6410"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ind w:firstLine="288"/>
              <w:jc w:val="both"/>
              <w:rPr>
                <w:sz w:val="28"/>
                <w:szCs w:val="28"/>
                <w:lang w:val="tt-RU"/>
              </w:rPr>
            </w:pPr>
            <w:r w:rsidRPr="00021C1F">
              <w:rPr>
                <w:sz w:val="28"/>
                <w:szCs w:val="28"/>
                <w:lang w:val="tt-RU"/>
              </w:rPr>
              <w:t>Кирәкле һәм мәҗбүри хезмәт күрсәтү таләп ителми.</w:t>
            </w:r>
          </w:p>
        </w:tc>
        <w:tc>
          <w:tcPr>
            <w:tcW w:w="401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suppressAutoHyphens/>
              <w:jc w:val="both"/>
              <w:rPr>
                <w:sz w:val="28"/>
                <w:szCs w:val="28"/>
                <w:lang w:val="tt-RU"/>
              </w:rPr>
            </w:pPr>
          </w:p>
        </w:tc>
      </w:tr>
      <w:tr w:rsidR="00021C1F" w:rsidRPr="00021C1F" w:rsidTr="00932C13">
        <w:tc>
          <w:tcPr>
            <w:tcW w:w="446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suppressAutoHyphens/>
              <w:ind w:firstLine="34"/>
              <w:rPr>
                <w:sz w:val="28"/>
                <w:szCs w:val="28"/>
                <w:lang w:val="tt-RU"/>
              </w:rPr>
            </w:pPr>
            <w:r w:rsidRPr="00021C1F">
              <w:rPr>
                <w:sz w:val="28"/>
                <w:szCs w:val="28"/>
                <w:lang w:val="tt-RU"/>
              </w:rPr>
              <w:t>2.12. Муниципаль хезмәт күрсәтү турында сорау биргәндә һәм мондый хезмәт күрсәтү нәтиҗәләрен алганда чиратның максималь вакыты</w:t>
            </w:r>
          </w:p>
        </w:tc>
        <w:tc>
          <w:tcPr>
            <w:tcW w:w="6410"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tabs>
                <w:tab w:val="left" w:pos="0"/>
              </w:tabs>
              <w:autoSpaceDE w:val="0"/>
              <w:autoSpaceDN w:val="0"/>
              <w:adjustRightInd w:val="0"/>
              <w:ind w:firstLine="459"/>
              <w:jc w:val="both"/>
              <w:rPr>
                <w:sz w:val="28"/>
                <w:szCs w:val="28"/>
              </w:rPr>
            </w:pPr>
            <w:r w:rsidRPr="00021C1F">
              <w:rPr>
                <w:sz w:val="28"/>
                <w:szCs w:val="28"/>
              </w:rPr>
              <w:t>Чират булганда муниципаль хезмәт алуга гариза бирү-15 минуттан да артмаска тиеш.</w:t>
            </w:r>
          </w:p>
          <w:p w:rsidR="00021C1F" w:rsidRPr="00021C1F" w:rsidRDefault="00021C1F" w:rsidP="00932C13">
            <w:pPr>
              <w:tabs>
                <w:tab w:val="left" w:pos="0"/>
              </w:tabs>
              <w:autoSpaceDE w:val="0"/>
              <w:autoSpaceDN w:val="0"/>
              <w:adjustRightInd w:val="0"/>
              <w:ind w:firstLine="459"/>
              <w:jc w:val="both"/>
              <w:rPr>
                <w:sz w:val="28"/>
                <w:szCs w:val="28"/>
              </w:rPr>
            </w:pPr>
            <w:r w:rsidRPr="00021C1F">
              <w:rPr>
                <w:sz w:val="28"/>
                <w:szCs w:val="28"/>
              </w:rPr>
              <w:t>Муниципаль хезмәт күрсәтү нәтиҗәсен алган очракта чиратта көтүнең максималь вакыты 15 минуттан артмаска тиеш</w:t>
            </w:r>
          </w:p>
        </w:tc>
        <w:tc>
          <w:tcPr>
            <w:tcW w:w="401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autoSpaceDE w:val="0"/>
              <w:autoSpaceDN w:val="0"/>
              <w:adjustRightInd w:val="0"/>
              <w:ind w:firstLine="45"/>
              <w:rPr>
                <w:sz w:val="28"/>
                <w:szCs w:val="28"/>
              </w:rPr>
            </w:pPr>
          </w:p>
        </w:tc>
      </w:tr>
      <w:tr w:rsidR="00021C1F" w:rsidRPr="00021C1F" w:rsidTr="00932C13">
        <w:tc>
          <w:tcPr>
            <w:tcW w:w="446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suppressAutoHyphens/>
              <w:ind w:firstLine="34"/>
              <w:rPr>
                <w:sz w:val="28"/>
                <w:szCs w:val="28"/>
              </w:rPr>
            </w:pPr>
            <w:r w:rsidRPr="00021C1F">
              <w:rPr>
                <w:sz w:val="28"/>
                <w:szCs w:val="28"/>
              </w:rPr>
              <w:t xml:space="preserve">2.13. Мөрәҗәгать итүченең муниципаль хезмәт күрсәтү </w:t>
            </w:r>
            <w:r w:rsidRPr="00021C1F">
              <w:rPr>
                <w:sz w:val="28"/>
                <w:szCs w:val="28"/>
              </w:rPr>
              <w:lastRenderedPageBreak/>
              <w:t>турында соравын, шул исәптән электрон формада да теркәү вакыты</w:t>
            </w:r>
          </w:p>
        </w:tc>
        <w:tc>
          <w:tcPr>
            <w:tcW w:w="6410"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tabs>
                <w:tab w:val="num" w:pos="0"/>
              </w:tabs>
              <w:ind w:firstLine="427"/>
              <w:rPr>
                <w:sz w:val="28"/>
                <w:szCs w:val="28"/>
              </w:rPr>
            </w:pPr>
            <w:r w:rsidRPr="00021C1F">
              <w:rPr>
                <w:sz w:val="28"/>
                <w:szCs w:val="28"/>
              </w:rPr>
              <w:lastRenderedPageBreak/>
              <w:t>Гариза кергән вакыттан бер көн эчендә</w:t>
            </w:r>
          </w:p>
          <w:p w:rsidR="00021C1F" w:rsidRPr="00021C1F" w:rsidRDefault="00021C1F" w:rsidP="00932C13">
            <w:pPr>
              <w:tabs>
                <w:tab w:val="num" w:pos="0"/>
              </w:tabs>
              <w:ind w:firstLine="427"/>
              <w:jc w:val="both"/>
              <w:rPr>
                <w:sz w:val="28"/>
                <w:szCs w:val="28"/>
              </w:rPr>
            </w:pPr>
            <w:r w:rsidRPr="00021C1F">
              <w:rPr>
                <w:sz w:val="28"/>
                <w:szCs w:val="28"/>
              </w:rPr>
              <w:lastRenderedPageBreak/>
              <w:t xml:space="preserve">Электрон формада кергән </w:t>
            </w:r>
            <w:r w:rsidRPr="00021C1F">
              <w:rPr>
                <w:sz w:val="28"/>
                <w:szCs w:val="28"/>
                <w:lang w:val="tt-RU"/>
              </w:rPr>
              <w:t>з</w:t>
            </w:r>
            <w:r w:rsidRPr="00021C1F">
              <w:rPr>
                <w:sz w:val="28"/>
                <w:szCs w:val="28"/>
              </w:rPr>
              <w:t>апрос ял (бәйрәм) көнендә икенче ял (бәйрәм) эш көненә теркәлә</w:t>
            </w:r>
          </w:p>
        </w:tc>
        <w:tc>
          <w:tcPr>
            <w:tcW w:w="401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autoSpaceDE w:val="0"/>
              <w:autoSpaceDN w:val="0"/>
              <w:adjustRightInd w:val="0"/>
              <w:ind w:firstLine="45"/>
              <w:rPr>
                <w:sz w:val="28"/>
                <w:szCs w:val="28"/>
              </w:rPr>
            </w:pPr>
          </w:p>
        </w:tc>
      </w:tr>
      <w:tr w:rsidR="00021C1F" w:rsidRPr="00021C1F" w:rsidTr="00932C13">
        <w:tc>
          <w:tcPr>
            <w:tcW w:w="446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rPr>
                <w:sz w:val="28"/>
                <w:szCs w:val="28"/>
              </w:rPr>
            </w:pPr>
            <w:r w:rsidRPr="00021C1F">
              <w:rPr>
                <w:sz w:val="28"/>
                <w:szCs w:val="28"/>
              </w:rPr>
              <w:lastRenderedPageBreak/>
              <w:t>2.14. Муниципаль хезмәт күрсәтелә торган биналарга, гариза бирүчеләрне көтү һәм кабул итү урынына, шул 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тәртибе турында визуаль, текст һәм мультимедияле мәгълүмат урнаштыру һәм рәсмиләштерүгә таләпләр</w:t>
            </w:r>
          </w:p>
        </w:tc>
        <w:tc>
          <w:tcPr>
            <w:tcW w:w="6410"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rPr>
                <w:sz w:val="28"/>
                <w:szCs w:val="28"/>
              </w:rPr>
            </w:pPr>
            <w:r w:rsidRPr="00021C1F">
              <w:rPr>
                <w:sz w:val="28"/>
                <w:szCs w:val="28"/>
              </w:rPr>
              <w:t>Муниципаль хезмәт күрсәтү янгын системасы һәм янгын сүндерү системасы белән җиһазландырылган биналарда, документларны рәсмиләштерү өчен кирәкле җиһазлар, мәгълүмати стендлар белән башкарыла.</w:t>
            </w:r>
          </w:p>
          <w:p w:rsidR="00021C1F" w:rsidRPr="00021C1F" w:rsidRDefault="00021C1F" w:rsidP="00932C13">
            <w:pPr>
              <w:rPr>
                <w:sz w:val="28"/>
                <w:szCs w:val="28"/>
              </w:rPr>
            </w:pPr>
          </w:p>
          <w:p w:rsidR="00021C1F" w:rsidRPr="00021C1F" w:rsidRDefault="00021C1F" w:rsidP="00932C13">
            <w:pPr>
              <w:rPr>
                <w:sz w:val="28"/>
                <w:szCs w:val="28"/>
              </w:rPr>
            </w:pPr>
            <w:r w:rsidRPr="00021C1F">
              <w:rPr>
                <w:sz w:val="28"/>
                <w:szCs w:val="28"/>
              </w:rPr>
              <w:t>Инвалидларның муниципаль хезмәт күрсәтү урынына каршылыксыз керүе (бинага уңайлы чыгу һәм алар чикләрендә күчеп йөрү) тәэмин ителә.</w:t>
            </w:r>
          </w:p>
        </w:tc>
        <w:tc>
          <w:tcPr>
            <w:tcW w:w="401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autoSpaceDE w:val="0"/>
              <w:autoSpaceDN w:val="0"/>
              <w:adjustRightInd w:val="0"/>
              <w:ind w:firstLine="45"/>
              <w:rPr>
                <w:sz w:val="28"/>
                <w:szCs w:val="28"/>
              </w:rPr>
            </w:pPr>
          </w:p>
        </w:tc>
      </w:tr>
      <w:tr w:rsidR="00021C1F" w:rsidRPr="007253FA" w:rsidTr="00932C13">
        <w:tc>
          <w:tcPr>
            <w:tcW w:w="446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jc w:val="both"/>
              <w:rPr>
                <w:sz w:val="28"/>
                <w:szCs w:val="28"/>
              </w:rPr>
            </w:pPr>
            <w:r w:rsidRPr="00021C1F">
              <w:rPr>
                <w:sz w:val="28"/>
                <w:szCs w:val="28"/>
              </w:rPr>
              <w:t xml:space="preserve">2.15. </w:t>
            </w:r>
            <w:r w:rsidRPr="00021C1F">
              <w:rPr>
                <w:sz w:val="28"/>
                <w:szCs w:val="28"/>
                <w:lang w:val="tt-RU"/>
              </w:rPr>
              <w:t xml:space="preserve">Муниципаль хезмәт күрсәтүнең һәркем өчен мөмкинлеге сыйфатлы булу күрсәткечләре, шул исәптән мөрәҗәгать итүченең вазыйфаи затлар белән үзара хезмәттәшлеге һәм аларның дәвамлылыгы, дәүләт муниципаль хезмәтләр күрсәтүнең күпфункцияле үзәгендә муниципаль хезмәт алу мөмкинлеге, дәүләт һәм муниципаль хезмәтләр күрсәтүнең күпфункцияле үзәгенең урыннарында, муниципаль күрсәтүнең барышы турында, исәптән </w:t>
            </w:r>
            <w:r w:rsidRPr="00021C1F">
              <w:rPr>
                <w:sz w:val="28"/>
                <w:szCs w:val="28"/>
                <w:lang w:val="tt-RU"/>
              </w:rPr>
              <w:lastRenderedPageBreak/>
              <w:t>мәгълүматикоммуникацион технологияләр куллану белән мәгълүмат алу мөмкинлеге</w:t>
            </w:r>
          </w:p>
        </w:tc>
        <w:tc>
          <w:tcPr>
            <w:tcW w:w="6410"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shd w:val="clear" w:color="auto" w:fill="FFFFFF"/>
              <w:spacing w:before="100" w:beforeAutospacing="1" w:after="100" w:afterAutospacing="1"/>
              <w:ind w:left="40"/>
              <w:contextualSpacing/>
              <w:jc w:val="both"/>
              <w:rPr>
                <w:sz w:val="28"/>
                <w:szCs w:val="28"/>
                <w:lang w:val="tt-RU"/>
              </w:rPr>
            </w:pPr>
            <w:r w:rsidRPr="00021C1F">
              <w:rPr>
                <w:sz w:val="28"/>
                <w:szCs w:val="28"/>
                <w:lang w:val="tt-RU"/>
              </w:rPr>
              <w:lastRenderedPageBreak/>
              <w:t xml:space="preserve">Муниципаль хезмәт күрсәтүне һәркем ала алу мөмкинлеге күрсәткечләре булып түбәндәгеләр тора: </w:t>
            </w:r>
          </w:p>
          <w:p w:rsidR="00021C1F" w:rsidRPr="00021C1F" w:rsidRDefault="00021C1F" w:rsidP="00932C13">
            <w:pPr>
              <w:shd w:val="clear" w:color="auto" w:fill="FFFFFF"/>
              <w:spacing w:before="100" w:beforeAutospacing="1" w:after="100" w:afterAutospacing="1"/>
              <w:ind w:left="40"/>
              <w:contextualSpacing/>
              <w:jc w:val="both"/>
              <w:rPr>
                <w:sz w:val="28"/>
                <w:szCs w:val="28"/>
                <w:lang w:val="tt-RU"/>
              </w:rPr>
            </w:pPr>
            <w:r w:rsidRPr="00021C1F">
              <w:rPr>
                <w:sz w:val="28"/>
                <w:szCs w:val="28"/>
                <w:lang w:val="tt-RU"/>
              </w:rPr>
              <w:t>Бүлекнең җәмәгать транспортыннан файдалану мөмкинлеге зонасында урнашуы;</w:t>
            </w:r>
          </w:p>
          <w:p w:rsidR="00021C1F" w:rsidRPr="00021C1F" w:rsidRDefault="00021C1F" w:rsidP="00932C13">
            <w:pPr>
              <w:shd w:val="clear" w:color="auto" w:fill="FFFFFF"/>
              <w:spacing w:before="100" w:beforeAutospacing="1" w:after="100" w:afterAutospacing="1"/>
              <w:ind w:left="40"/>
              <w:contextualSpacing/>
              <w:jc w:val="both"/>
              <w:rPr>
                <w:sz w:val="28"/>
                <w:szCs w:val="28"/>
                <w:lang w:val="tt-RU"/>
              </w:rPr>
            </w:pPr>
            <w:r w:rsidRPr="00021C1F">
              <w:rPr>
                <w:sz w:val="28"/>
                <w:szCs w:val="28"/>
                <w:lang w:val="tt-RU"/>
              </w:rPr>
              <w:t xml:space="preserve"> кирәкле сандагы белгечләр, шулай ук гариза бирүчеләрдән документларны кабул итә торган биналар булуы; </w:t>
            </w:r>
          </w:p>
          <w:p w:rsidR="00021C1F" w:rsidRPr="00021C1F" w:rsidRDefault="00021C1F" w:rsidP="00932C13">
            <w:pPr>
              <w:shd w:val="clear" w:color="auto" w:fill="FFFFFF"/>
              <w:spacing w:before="100" w:beforeAutospacing="1" w:after="100" w:afterAutospacing="1"/>
              <w:ind w:left="40"/>
              <w:contextualSpacing/>
              <w:jc w:val="both"/>
              <w:rPr>
                <w:sz w:val="28"/>
                <w:szCs w:val="28"/>
                <w:lang w:val="tt-RU"/>
              </w:rPr>
            </w:pPr>
            <w:r w:rsidRPr="00021C1F">
              <w:rPr>
                <w:sz w:val="28"/>
                <w:szCs w:val="28"/>
                <w:lang w:val="tt-RU"/>
              </w:rPr>
              <w:t>“Интернет” челтәрендә муниципаль районның рәсми сайтында, мәгълүмати стендларда, мәгълүмат ресурсларында, Бердәм дәүләт һәм муниципаль хезмәтләр порталында муниципаль хезмәт күрсәтү ысуллары, тәртибе һәм сроклары турында тулы мәгълүмат булуы.</w:t>
            </w:r>
          </w:p>
          <w:p w:rsidR="00021C1F" w:rsidRPr="00021C1F" w:rsidRDefault="00021C1F" w:rsidP="00932C13">
            <w:pPr>
              <w:shd w:val="clear" w:color="auto" w:fill="FFFFFF"/>
              <w:spacing w:before="100" w:beforeAutospacing="1" w:after="100" w:afterAutospacing="1"/>
              <w:ind w:left="40"/>
              <w:contextualSpacing/>
              <w:jc w:val="both"/>
              <w:rPr>
                <w:sz w:val="28"/>
                <w:szCs w:val="28"/>
                <w:lang w:val="tt-RU"/>
              </w:rPr>
            </w:pPr>
            <w:r w:rsidRPr="00021C1F">
              <w:rPr>
                <w:sz w:val="28"/>
                <w:szCs w:val="28"/>
                <w:lang w:val="tt-RU"/>
              </w:rPr>
              <w:lastRenderedPageBreak/>
              <w:t>Инвалидларның муниципаль хезмәт күрсәтү урынына каршылыксыз керүе (бинага уңайлы чыгу һәм алар чикләрендә күчеп йөрү) тәэмин ителә</w:t>
            </w:r>
          </w:p>
          <w:p w:rsidR="00021C1F" w:rsidRPr="00021C1F" w:rsidRDefault="00021C1F" w:rsidP="00932C13">
            <w:pPr>
              <w:shd w:val="clear" w:color="auto" w:fill="FFFFFF"/>
              <w:spacing w:before="100" w:beforeAutospacing="1" w:after="100" w:afterAutospacing="1"/>
              <w:ind w:left="37"/>
              <w:contextualSpacing/>
              <w:jc w:val="both"/>
              <w:rPr>
                <w:sz w:val="28"/>
                <w:szCs w:val="28"/>
                <w:lang w:val="tt-RU"/>
              </w:rPr>
            </w:pPr>
            <w:r w:rsidRPr="00021C1F">
              <w:rPr>
                <w:sz w:val="28"/>
                <w:szCs w:val="28"/>
                <w:lang w:val="tt-RU"/>
              </w:rPr>
              <w:t>Муниципаль хезмәт күрсәтүнең сыйфаты түбәндәгеләр булмаган очраклар белән характерлана:</w:t>
            </w:r>
          </w:p>
          <w:p w:rsidR="00021C1F" w:rsidRPr="00021C1F" w:rsidRDefault="00021C1F" w:rsidP="00932C13">
            <w:pPr>
              <w:shd w:val="clear" w:color="auto" w:fill="FFFFFF"/>
              <w:spacing w:before="100" w:beforeAutospacing="1" w:after="100" w:afterAutospacing="1"/>
              <w:ind w:left="37"/>
              <w:contextualSpacing/>
              <w:jc w:val="both"/>
              <w:rPr>
                <w:sz w:val="28"/>
                <w:szCs w:val="28"/>
                <w:lang w:val="tt-RU"/>
              </w:rPr>
            </w:pPr>
            <w:r w:rsidRPr="00021C1F">
              <w:rPr>
                <w:sz w:val="28"/>
                <w:szCs w:val="28"/>
                <w:lang w:val="tt-RU"/>
              </w:rPr>
              <w:t xml:space="preserve"> гариза бирүчеләргә документлар кабул итү һәм бирүдә чиратлар булуы;</w:t>
            </w:r>
          </w:p>
          <w:p w:rsidR="00021C1F" w:rsidRPr="00021C1F" w:rsidRDefault="00021C1F" w:rsidP="00932C13">
            <w:pPr>
              <w:shd w:val="clear" w:color="auto" w:fill="FFFFFF"/>
              <w:spacing w:before="100" w:beforeAutospacing="1" w:after="100" w:afterAutospacing="1"/>
              <w:ind w:left="37"/>
              <w:contextualSpacing/>
              <w:jc w:val="both"/>
              <w:rPr>
                <w:sz w:val="28"/>
                <w:szCs w:val="28"/>
                <w:lang w:val="tt-RU"/>
              </w:rPr>
            </w:pPr>
            <w:r w:rsidRPr="00021C1F">
              <w:rPr>
                <w:sz w:val="28"/>
                <w:szCs w:val="28"/>
                <w:lang w:val="tt-RU"/>
              </w:rPr>
              <w:t xml:space="preserve">муниципаль хезмәт күрсәтү срокларын бозулар; муниципаль хезмәт күрсәтүче муниципаль хезмәткәрләрнең гамәлләренә (гамәл кылмауларына) карата шикаять булуы; </w:t>
            </w:r>
          </w:p>
          <w:p w:rsidR="00021C1F" w:rsidRPr="00021C1F" w:rsidRDefault="00021C1F" w:rsidP="00932C13">
            <w:pPr>
              <w:shd w:val="clear" w:color="auto" w:fill="FFFFFF"/>
              <w:spacing w:before="100" w:beforeAutospacing="1" w:after="100" w:afterAutospacing="1"/>
              <w:ind w:left="37"/>
              <w:contextualSpacing/>
              <w:jc w:val="both"/>
              <w:rPr>
                <w:sz w:val="28"/>
                <w:szCs w:val="28"/>
                <w:lang w:val="tt-RU"/>
              </w:rPr>
            </w:pPr>
            <w:r w:rsidRPr="00021C1F">
              <w:rPr>
                <w:sz w:val="28"/>
                <w:szCs w:val="28"/>
                <w:lang w:val="tt-RU"/>
              </w:rPr>
              <w:t>муниципаль хезмәт күрсәтүче муниципаль хезмәткәрләрнең гариза бирүчеләргә карата әдәпсез, игътибарсыз мөнәсәбәтенә карата шикаятьләр булу.</w:t>
            </w:r>
          </w:p>
          <w:p w:rsidR="00021C1F" w:rsidRPr="00021C1F" w:rsidRDefault="00021C1F" w:rsidP="00932C13">
            <w:pPr>
              <w:contextualSpacing/>
              <w:jc w:val="both"/>
              <w:rPr>
                <w:sz w:val="28"/>
                <w:szCs w:val="28"/>
                <w:lang w:val="tt-RU"/>
              </w:rPr>
            </w:pPr>
            <w:r w:rsidRPr="00021C1F">
              <w:rPr>
                <w:sz w:val="28"/>
                <w:szCs w:val="28"/>
                <w:lang w:val="tt-RU"/>
              </w:rPr>
              <w:t>Муниципаль хезмәт күрсәтү турында сорату биргәндә һәм муниципаль хезмәт нәтиҗәсен алган очракта муниципаль хезмәт күрсәтүче вазыйфаи затның һәм гариза бирүченең бер тапкыр үзара хезмәттәшлеге күздә тотыла. Хезмәттәшлекнең озынлыгы регламент белән билгеләнә. Дәүләт һәм муниципаль хезмәтләр күрсәтүнең күпфункцияле үзәгендә (алга таба – КФҮ) муниципаль хезмәт күрсәткәндә, КФҮнең читтә урнашкан эш урыннарында консультация бирүне, документлар кабул итүне һәм бирүне КФҮ белгече башкара. Гариза бирүче тарафыннан муниципаль хезмәт күрсәтүнең барышы турында мәгълүмат муниципаль район рәсми сайтында района (Бердәм дәүләт һәм муниципаль хезмәтләр порталыннан, КФҮләрдән алына ала</w:t>
            </w:r>
          </w:p>
        </w:tc>
        <w:tc>
          <w:tcPr>
            <w:tcW w:w="401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autoSpaceDE w:val="0"/>
              <w:autoSpaceDN w:val="0"/>
              <w:adjustRightInd w:val="0"/>
              <w:ind w:firstLine="45"/>
              <w:rPr>
                <w:sz w:val="28"/>
                <w:szCs w:val="28"/>
                <w:lang w:val="tt-RU"/>
              </w:rPr>
            </w:pPr>
          </w:p>
        </w:tc>
      </w:tr>
      <w:tr w:rsidR="00021C1F" w:rsidRPr="007253FA" w:rsidTr="00932C13">
        <w:tc>
          <w:tcPr>
            <w:tcW w:w="446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suppressAutoHyphens/>
              <w:ind w:firstLine="34"/>
              <w:rPr>
                <w:sz w:val="28"/>
                <w:szCs w:val="28"/>
                <w:lang w:val="tt-RU"/>
              </w:rPr>
            </w:pPr>
            <w:r w:rsidRPr="00021C1F">
              <w:rPr>
                <w:sz w:val="28"/>
                <w:szCs w:val="28"/>
                <w:lang w:val="tt-RU"/>
              </w:rPr>
              <w:lastRenderedPageBreak/>
              <w:t>2.16. Электрон формада муниципаль хезмәт күрсәтү үзенчәлекләре</w:t>
            </w:r>
          </w:p>
        </w:tc>
        <w:tc>
          <w:tcPr>
            <w:tcW w:w="6410"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shd w:val="clear" w:color="auto" w:fill="FFFFFF"/>
              <w:spacing w:before="100" w:beforeAutospacing="1" w:after="100" w:afterAutospacing="1"/>
              <w:rPr>
                <w:sz w:val="28"/>
                <w:szCs w:val="28"/>
                <w:lang w:val="tt-RU"/>
              </w:rPr>
            </w:pPr>
            <w:r w:rsidRPr="00021C1F">
              <w:rPr>
                <w:sz w:val="28"/>
                <w:szCs w:val="28"/>
                <w:lang w:val="tt-RU"/>
              </w:rPr>
              <w:t>Муниципаль хезмәтләрне электрон формада алу тәртибе турында консультацияне Интернет кабул итү аша яисә Татарстан Республикасы дәүләт һәм муниципаль хезмәтләр Порталы аша алырга мөмкин.</w:t>
            </w:r>
          </w:p>
          <w:p w:rsidR="00021C1F" w:rsidRPr="00021C1F" w:rsidRDefault="00021C1F" w:rsidP="00932C13">
            <w:pPr>
              <w:tabs>
                <w:tab w:val="left" w:pos="709"/>
              </w:tabs>
              <w:ind w:firstLine="427"/>
              <w:jc w:val="both"/>
              <w:rPr>
                <w:sz w:val="28"/>
                <w:szCs w:val="28"/>
                <w:lang w:val="tt-RU"/>
              </w:rPr>
            </w:pPr>
            <w:r w:rsidRPr="00021C1F">
              <w:rPr>
                <w:sz w:val="28"/>
                <w:szCs w:val="28"/>
                <w:lang w:val="tt-RU"/>
              </w:rPr>
              <w:t>Әгәр закон нигезендә муниципаль хезмәт күрсәтү турында гаризаны электрон формада бирү каралган булса, гариза Татарстан Республикасы дәүләт һәм муниципаль хезмәтләр Порталы (http://uslugi. tatar.ru/) яки Бердәм дәүләт һәм муниципаль хезмәтләр (функцияләр) порталы (http:/www.gosuslugi.ru/) аша бирелә.</w:t>
            </w:r>
          </w:p>
        </w:tc>
        <w:tc>
          <w:tcPr>
            <w:tcW w:w="4012" w:type="dxa"/>
            <w:tcBorders>
              <w:top w:val="single" w:sz="6" w:space="0" w:color="auto"/>
              <w:left w:val="single" w:sz="6" w:space="0" w:color="auto"/>
              <w:bottom w:val="single" w:sz="6" w:space="0" w:color="auto"/>
              <w:right w:val="single" w:sz="6" w:space="0" w:color="auto"/>
            </w:tcBorders>
          </w:tcPr>
          <w:p w:rsidR="00021C1F" w:rsidRPr="00021C1F" w:rsidRDefault="00021C1F" w:rsidP="00932C13">
            <w:pPr>
              <w:autoSpaceDE w:val="0"/>
              <w:autoSpaceDN w:val="0"/>
              <w:adjustRightInd w:val="0"/>
              <w:ind w:firstLine="45"/>
              <w:rPr>
                <w:sz w:val="28"/>
                <w:szCs w:val="28"/>
                <w:lang w:val="tt-RU"/>
              </w:rPr>
            </w:pPr>
          </w:p>
        </w:tc>
      </w:tr>
    </w:tbl>
    <w:p w:rsidR="00021C1F" w:rsidRPr="00021C1F" w:rsidRDefault="00021C1F" w:rsidP="00021C1F">
      <w:pPr>
        <w:spacing w:line="322" w:lineRule="exact"/>
        <w:ind w:firstLine="740"/>
        <w:jc w:val="both"/>
        <w:rPr>
          <w:sz w:val="28"/>
          <w:szCs w:val="28"/>
          <w:lang w:val="tt-RU"/>
        </w:rPr>
      </w:pPr>
    </w:p>
    <w:p w:rsidR="00021C1F" w:rsidRPr="00021C1F" w:rsidRDefault="00021C1F" w:rsidP="00021C1F">
      <w:pPr>
        <w:spacing w:line="322" w:lineRule="exact"/>
        <w:ind w:firstLine="740"/>
        <w:jc w:val="both"/>
        <w:rPr>
          <w:sz w:val="28"/>
          <w:szCs w:val="28"/>
          <w:lang w:val="tt-RU"/>
        </w:rPr>
        <w:sectPr w:rsidR="00021C1F" w:rsidRPr="00021C1F" w:rsidSect="00852A6E">
          <w:pgSz w:w="16840" w:h="11900" w:orient="landscape"/>
          <w:pgMar w:top="1094" w:right="1151" w:bottom="533" w:left="1179" w:header="0" w:footer="6" w:gutter="0"/>
          <w:pgNumType w:start="2"/>
          <w:cols w:space="720"/>
          <w:noEndnote/>
          <w:titlePg/>
          <w:docGrid w:linePitch="360"/>
        </w:sectPr>
      </w:pPr>
    </w:p>
    <w:p w:rsidR="00021C1F" w:rsidRPr="00021C1F" w:rsidRDefault="00021C1F" w:rsidP="00021C1F">
      <w:pPr>
        <w:spacing w:after="327" w:line="280" w:lineRule="exact"/>
        <w:ind w:right="280"/>
        <w:jc w:val="center"/>
        <w:rPr>
          <w:b/>
          <w:bCs/>
          <w:sz w:val="28"/>
          <w:szCs w:val="28"/>
          <w:lang w:val="tt-RU"/>
        </w:rPr>
      </w:pPr>
      <w:r w:rsidRPr="00021C1F">
        <w:rPr>
          <w:b/>
          <w:bCs/>
          <w:sz w:val="28"/>
          <w:szCs w:val="28"/>
          <w:lang w:val="tt-RU"/>
        </w:rPr>
        <w:lastRenderedPageBreak/>
        <w:t>2. Административ процедуралар составы, эзлеклелеге һәм башкару сроклары, аларны башкаруга таләпләр, шул исәптән электрон формада административ процедураларны башкару үзенчәлекләре, шулай ук күпфункцияле үзәкләрдә, дәүләт һәм муниципаль хезмәтләр күрсәтүче күпфункцияле үзәкләрнең читтәге эш урыннарында административ процедураларны башкару үзенчәлекләре</w:t>
      </w:r>
    </w:p>
    <w:p w:rsidR="00021C1F" w:rsidRPr="00021C1F" w:rsidRDefault="00021C1F" w:rsidP="00021C1F">
      <w:pPr>
        <w:spacing w:after="327"/>
        <w:ind w:right="280"/>
        <w:contextualSpacing/>
        <w:jc w:val="both"/>
        <w:rPr>
          <w:bCs/>
          <w:sz w:val="28"/>
          <w:szCs w:val="28"/>
          <w:lang w:val="tt-RU"/>
        </w:rPr>
      </w:pPr>
      <w:r w:rsidRPr="00021C1F">
        <w:rPr>
          <w:bCs/>
          <w:sz w:val="28"/>
          <w:szCs w:val="28"/>
          <w:lang w:val="tt-RU"/>
        </w:rPr>
        <w:t>2.1. Муниципаль хезмәт күрсәткәндә гамәлләрнең эзлеклелеген тавирлау</w:t>
      </w:r>
    </w:p>
    <w:p w:rsidR="00021C1F" w:rsidRPr="00021C1F" w:rsidRDefault="00021C1F" w:rsidP="00021C1F">
      <w:pPr>
        <w:spacing w:after="327"/>
        <w:ind w:right="280"/>
        <w:contextualSpacing/>
        <w:jc w:val="both"/>
        <w:rPr>
          <w:bCs/>
          <w:sz w:val="28"/>
          <w:szCs w:val="28"/>
          <w:lang w:val="tt-RU"/>
        </w:rPr>
      </w:pPr>
    </w:p>
    <w:p w:rsidR="00021C1F" w:rsidRPr="00021C1F" w:rsidRDefault="00021C1F" w:rsidP="00021C1F">
      <w:pPr>
        <w:spacing w:after="327"/>
        <w:ind w:right="280"/>
        <w:contextualSpacing/>
        <w:jc w:val="both"/>
        <w:rPr>
          <w:bCs/>
          <w:sz w:val="28"/>
          <w:szCs w:val="28"/>
          <w:lang w:val="tt-RU"/>
        </w:rPr>
      </w:pPr>
      <w:r w:rsidRPr="00021C1F">
        <w:rPr>
          <w:bCs/>
          <w:sz w:val="28"/>
          <w:szCs w:val="28"/>
          <w:lang w:val="tt-RU"/>
        </w:rPr>
        <w:t>2.1.1. Муниципаль хезмәт күрсәтү түбәндәге процедураларны үз эченә ала:</w:t>
      </w:r>
    </w:p>
    <w:p w:rsidR="00021C1F" w:rsidRPr="00021C1F" w:rsidRDefault="00021C1F" w:rsidP="00021C1F">
      <w:pPr>
        <w:spacing w:after="327"/>
        <w:ind w:right="280"/>
        <w:contextualSpacing/>
        <w:jc w:val="both"/>
        <w:rPr>
          <w:bCs/>
          <w:sz w:val="28"/>
          <w:szCs w:val="28"/>
        </w:rPr>
      </w:pPr>
      <w:r w:rsidRPr="00021C1F">
        <w:rPr>
          <w:bCs/>
          <w:sz w:val="28"/>
          <w:szCs w:val="28"/>
        </w:rPr>
        <w:t>1) гариза тапшыручыга консультация бирү;</w:t>
      </w:r>
    </w:p>
    <w:p w:rsidR="00021C1F" w:rsidRPr="00021C1F" w:rsidRDefault="00021C1F" w:rsidP="00021C1F">
      <w:pPr>
        <w:spacing w:after="327"/>
        <w:ind w:right="280"/>
        <w:contextualSpacing/>
        <w:jc w:val="both"/>
        <w:rPr>
          <w:bCs/>
          <w:sz w:val="28"/>
          <w:szCs w:val="28"/>
        </w:rPr>
      </w:pPr>
      <w:r w:rsidRPr="00021C1F">
        <w:rPr>
          <w:bCs/>
          <w:sz w:val="28"/>
          <w:szCs w:val="28"/>
        </w:rPr>
        <w:t>2) гаризаны кабул итү һәм теркәү;</w:t>
      </w:r>
    </w:p>
    <w:p w:rsidR="00021C1F" w:rsidRPr="00021C1F" w:rsidRDefault="00021C1F" w:rsidP="00021C1F">
      <w:pPr>
        <w:spacing w:after="327"/>
        <w:ind w:right="280"/>
        <w:contextualSpacing/>
        <w:jc w:val="both"/>
        <w:rPr>
          <w:bCs/>
          <w:sz w:val="28"/>
          <w:szCs w:val="28"/>
        </w:rPr>
      </w:pPr>
      <w:r w:rsidRPr="00021C1F">
        <w:rPr>
          <w:bCs/>
          <w:sz w:val="28"/>
          <w:szCs w:val="28"/>
        </w:rPr>
        <w:t xml:space="preserve">3) муниципаль хезмәт күрсәтүдә катнашучы органнарга ведомствоара запрослар җибәрү һәм аларны формалаштыру; </w:t>
      </w:r>
    </w:p>
    <w:p w:rsidR="00021C1F" w:rsidRPr="00021C1F" w:rsidRDefault="00021C1F" w:rsidP="00021C1F">
      <w:pPr>
        <w:spacing w:after="327"/>
        <w:ind w:right="280"/>
        <w:contextualSpacing/>
        <w:jc w:val="both"/>
        <w:rPr>
          <w:bCs/>
          <w:sz w:val="28"/>
          <w:szCs w:val="28"/>
        </w:rPr>
      </w:pPr>
      <w:r w:rsidRPr="00021C1F">
        <w:rPr>
          <w:bCs/>
          <w:sz w:val="28"/>
          <w:szCs w:val="28"/>
        </w:rPr>
        <w:t>4) мәгълүматларның дөреслеген тикшерү;</w:t>
      </w:r>
    </w:p>
    <w:p w:rsidR="00021C1F" w:rsidRPr="00021C1F" w:rsidRDefault="00021C1F" w:rsidP="00021C1F">
      <w:pPr>
        <w:spacing w:after="327"/>
        <w:ind w:right="280"/>
        <w:contextualSpacing/>
        <w:jc w:val="both"/>
        <w:rPr>
          <w:bCs/>
          <w:sz w:val="28"/>
          <w:szCs w:val="28"/>
        </w:rPr>
      </w:pPr>
      <w:r w:rsidRPr="00021C1F">
        <w:rPr>
          <w:bCs/>
          <w:sz w:val="28"/>
          <w:szCs w:val="28"/>
        </w:rPr>
        <w:t xml:space="preserve">5) муниципаль хезмәт нәтиҗәсен гариза тапшыручыга бирү. </w:t>
      </w:r>
    </w:p>
    <w:p w:rsidR="00021C1F" w:rsidRPr="00021C1F" w:rsidRDefault="00021C1F" w:rsidP="00021C1F">
      <w:pPr>
        <w:spacing w:after="327"/>
        <w:ind w:right="280"/>
        <w:contextualSpacing/>
        <w:jc w:val="both"/>
        <w:rPr>
          <w:bCs/>
          <w:sz w:val="28"/>
          <w:szCs w:val="28"/>
        </w:rPr>
      </w:pPr>
      <w:r w:rsidRPr="00021C1F">
        <w:rPr>
          <w:bCs/>
          <w:sz w:val="28"/>
          <w:szCs w:val="28"/>
        </w:rPr>
        <w:tab/>
      </w:r>
    </w:p>
    <w:p w:rsidR="00021C1F" w:rsidRPr="00021C1F" w:rsidRDefault="00021C1F" w:rsidP="00021C1F">
      <w:pPr>
        <w:spacing w:after="327"/>
        <w:ind w:right="280"/>
        <w:contextualSpacing/>
        <w:jc w:val="both"/>
        <w:rPr>
          <w:bCs/>
          <w:sz w:val="28"/>
          <w:szCs w:val="28"/>
        </w:rPr>
      </w:pPr>
      <w:r w:rsidRPr="00021C1F">
        <w:rPr>
          <w:bCs/>
          <w:sz w:val="28"/>
          <w:szCs w:val="28"/>
        </w:rPr>
        <w:t>2.2. Гариза тапшыручыга консультация бирү</w:t>
      </w:r>
    </w:p>
    <w:p w:rsidR="00021C1F" w:rsidRPr="00021C1F" w:rsidRDefault="00021C1F" w:rsidP="00021C1F">
      <w:pPr>
        <w:spacing w:after="327"/>
        <w:ind w:right="280"/>
        <w:contextualSpacing/>
        <w:jc w:val="both"/>
        <w:rPr>
          <w:bCs/>
          <w:sz w:val="28"/>
          <w:szCs w:val="28"/>
        </w:rPr>
      </w:pPr>
    </w:p>
    <w:p w:rsidR="00021C1F" w:rsidRPr="00021C1F" w:rsidRDefault="00021C1F" w:rsidP="00021C1F">
      <w:pPr>
        <w:spacing w:after="327"/>
        <w:ind w:right="280"/>
        <w:contextualSpacing/>
        <w:jc w:val="both"/>
        <w:rPr>
          <w:bCs/>
          <w:sz w:val="28"/>
          <w:szCs w:val="28"/>
        </w:rPr>
      </w:pPr>
      <w:r w:rsidRPr="00021C1F">
        <w:rPr>
          <w:bCs/>
          <w:sz w:val="28"/>
          <w:szCs w:val="28"/>
        </w:rPr>
        <w:t xml:space="preserve">3.2.1. Гариза тапшыручы муниципаль хезмәт алу тәртибе турында консультация алу өчен Башкарма комитетка шәхсән үзе, телефон аша һәм (яисә) электрон почта аша мөрәҗәгать итәргә хокуклы. </w:t>
      </w:r>
    </w:p>
    <w:p w:rsidR="00021C1F" w:rsidRPr="00021C1F" w:rsidRDefault="00021C1F" w:rsidP="00021C1F">
      <w:pPr>
        <w:spacing w:after="327"/>
        <w:ind w:right="280"/>
        <w:contextualSpacing/>
        <w:jc w:val="both"/>
        <w:rPr>
          <w:bCs/>
          <w:sz w:val="28"/>
          <w:szCs w:val="28"/>
        </w:rPr>
      </w:pPr>
      <w:r w:rsidRPr="00021C1F">
        <w:rPr>
          <w:bCs/>
          <w:sz w:val="28"/>
          <w:szCs w:val="28"/>
        </w:rPr>
        <w:t>Башкарма комитет белгече гариза тапшыручыга, шул исәптән, тапшырыла торган документация составы, формасы һәм муниципаль хезмәт алу өчен башка мәсьәләләр буенча консультация бирә һәм кирәк булганда, гариза бланкын тутырганда ярдәм итә.</w:t>
      </w:r>
    </w:p>
    <w:p w:rsidR="00021C1F" w:rsidRPr="00021C1F" w:rsidRDefault="00021C1F" w:rsidP="00021C1F">
      <w:pPr>
        <w:spacing w:after="327"/>
        <w:ind w:right="280" w:firstLine="708"/>
        <w:contextualSpacing/>
        <w:jc w:val="both"/>
        <w:rPr>
          <w:bCs/>
          <w:sz w:val="28"/>
          <w:szCs w:val="28"/>
        </w:rPr>
      </w:pPr>
      <w:r w:rsidRPr="00021C1F">
        <w:rPr>
          <w:bCs/>
          <w:sz w:val="28"/>
          <w:szCs w:val="28"/>
        </w:rPr>
        <w:t xml:space="preserve">Гамәлдәге пункт белән билгеләнә торган процедуралар гариза тапшыручы мөрәҗәгать иткән көнне башкарыла. </w:t>
      </w:r>
    </w:p>
    <w:p w:rsidR="00021C1F" w:rsidRPr="00021C1F" w:rsidRDefault="00021C1F" w:rsidP="00021C1F">
      <w:pPr>
        <w:spacing w:after="327"/>
        <w:ind w:right="280" w:firstLine="708"/>
        <w:contextualSpacing/>
        <w:jc w:val="both"/>
        <w:rPr>
          <w:bCs/>
          <w:sz w:val="28"/>
          <w:szCs w:val="28"/>
        </w:rPr>
      </w:pPr>
      <w:r w:rsidRPr="00021C1F">
        <w:rPr>
          <w:bCs/>
          <w:sz w:val="28"/>
          <w:szCs w:val="28"/>
        </w:rPr>
        <w:t xml:space="preserve">Процедуралар нәтиҗәләре: тапшырыла торган документларның составы, формасы һәм рөхсәт алуның башка мәсьәләләре буенча консультацияләр. </w:t>
      </w:r>
    </w:p>
    <w:p w:rsidR="00021C1F" w:rsidRPr="00021C1F" w:rsidRDefault="00021C1F" w:rsidP="00021C1F">
      <w:pPr>
        <w:spacing w:after="327"/>
        <w:ind w:right="280"/>
        <w:contextualSpacing/>
        <w:jc w:val="both"/>
        <w:rPr>
          <w:bCs/>
          <w:sz w:val="28"/>
          <w:szCs w:val="28"/>
          <w:lang w:val="tt-RU"/>
        </w:rPr>
      </w:pPr>
      <w:r w:rsidRPr="00021C1F">
        <w:rPr>
          <w:bCs/>
          <w:sz w:val="28"/>
          <w:szCs w:val="28"/>
        </w:rPr>
        <w:t>2.3. Гаризаны кабул ит</w:t>
      </w:r>
      <w:r w:rsidRPr="00021C1F">
        <w:rPr>
          <w:bCs/>
          <w:sz w:val="28"/>
          <w:szCs w:val="28"/>
          <w:lang w:val="tt-RU"/>
        </w:rPr>
        <w:t>ү һәм теркәү</w:t>
      </w:r>
    </w:p>
    <w:p w:rsidR="00021C1F" w:rsidRPr="00021C1F" w:rsidRDefault="00021C1F" w:rsidP="00021C1F">
      <w:pPr>
        <w:spacing w:after="327"/>
        <w:ind w:right="280"/>
        <w:contextualSpacing/>
        <w:jc w:val="both"/>
        <w:rPr>
          <w:bCs/>
          <w:sz w:val="28"/>
          <w:szCs w:val="28"/>
        </w:rPr>
      </w:pPr>
      <w:r w:rsidRPr="00021C1F">
        <w:rPr>
          <w:bCs/>
          <w:sz w:val="28"/>
          <w:szCs w:val="28"/>
        </w:rPr>
        <w:t xml:space="preserve">2.3. Гариза бирүче шәхсән үзе, ышанычлы зат яисә күпфункцияле үзәк, үзәкнең читтәге эш урыны аша муниципаль хезмәт күрсәтү турында язмача гариза бирә һәм гамәлдәге Регламентның 2.5 пункты нигезендә </w:t>
      </w:r>
      <w:r w:rsidRPr="00021C1F">
        <w:rPr>
          <w:bCs/>
          <w:sz w:val="28"/>
          <w:szCs w:val="28"/>
          <w:lang w:val="tt-RU"/>
        </w:rPr>
        <w:t>Башкарма комитетка</w:t>
      </w:r>
      <w:r w:rsidRPr="00021C1F">
        <w:rPr>
          <w:bCs/>
          <w:sz w:val="28"/>
          <w:szCs w:val="28"/>
        </w:rPr>
        <w:t xml:space="preserve"> документлар тапшыра.</w:t>
      </w:r>
    </w:p>
    <w:p w:rsidR="00021C1F" w:rsidRPr="00021C1F" w:rsidRDefault="00021C1F" w:rsidP="00021C1F">
      <w:pPr>
        <w:spacing w:after="327"/>
        <w:ind w:right="280"/>
        <w:contextualSpacing/>
        <w:jc w:val="both"/>
        <w:rPr>
          <w:bCs/>
          <w:sz w:val="28"/>
          <w:szCs w:val="28"/>
        </w:rPr>
      </w:pPr>
      <w:r w:rsidRPr="00021C1F">
        <w:rPr>
          <w:bCs/>
          <w:sz w:val="28"/>
          <w:szCs w:val="28"/>
        </w:rPr>
        <w:t xml:space="preserve">Электрон рәвештә муниципаль хезмәт күрсәтү турында гариза электрон почта буенча яисә Интернет кабул итү аша </w:t>
      </w:r>
      <w:r w:rsidRPr="00021C1F">
        <w:rPr>
          <w:bCs/>
          <w:sz w:val="28"/>
          <w:szCs w:val="28"/>
          <w:lang w:val="tt-RU"/>
        </w:rPr>
        <w:t>Башкарма комитетка</w:t>
      </w:r>
      <w:r w:rsidRPr="00021C1F">
        <w:rPr>
          <w:bCs/>
          <w:sz w:val="28"/>
          <w:szCs w:val="28"/>
        </w:rPr>
        <w:t xml:space="preserve"> җибәрелә. Электрон рәвештә кергән гаризаны теркәү билгеләнгән тәртиптә башкарыла.</w:t>
      </w:r>
    </w:p>
    <w:p w:rsidR="00021C1F" w:rsidRPr="00021C1F" w:rsidRDefault="00021C1F" w:rsidP="00021C1F">
      <w:pPr>
        <w:spacing w:after="327"/>
        <w:ind w:right="280"/>
        <w:contextualSpacing/>
        <w:jc w:val="both"/>
        <w:rPr>
          <w:bCs/>
          <w:sz w:val="28"/>
          <w:szCs w:val="28"/>
        </w:rPr>
      </w:pPr>
      <w:r w:rsidRPr="00021C1F">
        <w:rPr>
          <w:bCs/>
          <w:sz w:val="28"/>
          <w:szCs w:val="28"/>
        </w:rPr>
        <w:t>2.3.2. Башкарма комитетны</w:t>
      </w:r>
      <w:r w:rsidRPr="00021C1F">
        <w:rPr>
          <w:bCs/>
          <w:sz w:val="28"/>
          <w:szCs w:val="28"/>
          <w:lang w:val="tt-RU"/>
        </w:rPr>
        <w:t>ң</w:t>
      </w:r>
      <w:r w:rsidRPr="00021C1F">
        <w:rPr>
          <w:bCs/>
          <w:sz w:val="28"/>
          <w:szCs w:val="28"/>
        </w:rPr>
        <w:t xml:space="preserve"> гаризаларны кабул итүче белгече түбәндәгеләрне башкара:</w:t>
      </w:r>
    </w:p>
    <w:p w:rsidR="00021C1F" w:rsidRPr="00021C1F" w:rsidRDefault="00021C1F" w:rsidP="00021C1F">
      <w:pPr>
        <w:spacing w:after="327"/>
        <w:ind w:right="280"/>
        <w:contextualSpacing/>
        <w:jc w:val="both"/>
        <w:rPr>
          <w:bCs/>
          <w:sz w:val="28"/>
          <w:szCs w:val="28"/>
        </w:rPr>
      </w:pPr>
      <w:r w:rsidRPr="00021C1F">
        <w:rPr>
          <w:bCs/>
          <w:sz w:val="28"/>
          <w:szCs w:val="28"/>
        </w:rPr>
        <w:t xml:space="preserve">гариза бирүченең шәхесен ачыклый; </w:t>
      </w:r>
    </w:p>
    <w:p w:rsidR="00021C1F" w:rsidRPr="00021C1F" w:rsidRDefault="00021C1F" w:rsidP="00021C1F">
      <w:pPr>
        <w:spacing w:after="327"/>
        <w:ind w:right="280"/>
        <w:contextualSpacing/>
        <w:jc w:val="both"/>
        <w:rPr>
          <w:bCs/>
          <w:sz w:val="28"/>
          <w:szCs w:val="28"/>
        </w:rPr>
      </w:pPr>
      <w:r w:rsidRPr="00021C1F">
        <w:rPr>
          <w:bCs/>
          <w:sz w:val="28"/>
          <w:szCs w:val="28"/>
        </w:rPr>
        <w:t>гариза бирүченең вәкаләтләрен тикшерә (ышаныч язуы белән эш иткәндә);</w:t>
      </w:r>
    </w:p>
    <w:p w:rsidR="00021C1F" w:rsidRPr="00021C1F" w:rsidRDefault="00021C1F" w:rsidP="00021C1F">
      <w:pPr>
        <w:spacing w:after="327"/>
        <w:ind w:right="280"/>
        <w:contextualSpacing/>
        <w:jc w:val="both"/>
        <w:rPr>
          <w:bCs/>
          <w:sz w:val="28"/>
          <w:szCs w:val="28"/>
        </w:rPr>
      </w:pPr>
      <w:r w:rsidRPr="00021C1F">
        <w:rPr>
          <w:bCs/>
          <w:sz w:val="28"/>
          <w:szCs w:val="28"/>
        </w:rPr>
        <w:t>гамәлдәге Регламентның 2.5 пунктында каралганча, документларны барлый;</w:t>
      </w:r>
    </w:p>
    <w:p w:rsidR="00021C1F" w:rsidRPr="00021C1F" w:rsidRDefault="00021C1F" w:rsidP="00021C1F">
      <w:pPr>
        <w:spacing w:after="327"/>
        <w:ind w:right="280"/>
        <w:contextualSpacing/>
        <w:jc w:val="both"/>
        <w:rPr>
          <w:bCs/>
          <w:sz w:val="28"/>
          <w:szCs w:val="28"/>
        </w:rPr>
      </w:pPr>
      <w:r w:rsidRPr="00021C1F">
        <w:rPr>
          <w:bCs/>
          <w:sz w:val="28"/>
          <w:szCs w:val="28"/>
        </w:rPr>
        <w:t>тапшырылган документларның билгеләнгән таләпләргә тәңгәл килүен тикшерә (документ күчермәләрен тиешенчә формалаштыру, документларда төзәтмәләр, өстәмәләр, сызылган сүзләр һәм килешенмәгән башка төзәтмәләрнең булмавы).</w:t>
      </w:r>
    </w:p>
    <w:p w:rsidR="00021C1F" w:rsidRPr="00021C1F" w:rsidRDefault="00021C1F" w:rsidP="00021C1F">
      <w:pPr>
        <w:spacing w:after="327"/>
        <w:ind w:right="280"/>
        <w:contextualSpacing/>
        <w:jc w:val="both"/>
        <w:rPr>
          <w:bCs/>
          <w:sz w:val="28"/>
          <w:szCs w:val="28"/>
        </w:rPr>
      </w:pPr>
      <w:r w:rsidRPr="00021C1F">
        <w:rPr>
          <w:bCs/>
          <w:sz w:val="28"/>
          <w:szCs w:val="28"/>
        </w:rPr>
        <w:lastRenderedPageBreak/>
        <w:t xml:space="preserve">Кимчелекләр булмаган очракта </w:t>
      </w:r>
      <w:r w:rsidRPr="00021C1F">
        <w:rPr>
          <w:bCs/>
          <w:sz w:val="28"/>
          <w:szCs w:val="28"/>
          <w:lang w:val="tt-RU"/>
        </w:rPr>
        <w:t>Башкарма комитет</w:t>
      </w:r>
      <w:r w:rsidRPr="00021C1F">
        <w:rPr>
          <w:bCs/>
          <w:sz w:val="28"/>
          <w:szCs w:val="28"/>
        </w:rPr>
        <w:t xml:space="preserve"> белгече түбәндәгеләрне башкара:</w:t>
      </w:r>
    </w:p>
    <w:p w:rsidR="00021C1F" w:rsidRPr="00021C1F" w:rsidRDefault="00021C1F" w:rsidP="00021C1F">
      <w:pPr>
        <w:spacing w:after="327"/>
        <w:ind w:right="280"/>
        <w:contextualSpacing/>
        <w:jc w:val="both"/>
        <w:rPr>
          <w:bCs/>
          <w:sz w:val="28"/>
          <w:szCs w:val="28"/>
        </w:rPr>
      </w:pPr>
      <w:r w:rsidRPr="00021C1F">
        <w:rPr>
          <w:bCs/>
          <w:sz w:val="28"/>
          <w:szCs w:val="28"/>
        </w:rPr>
        <w:t>гаризаны кабул итү һәм махсус журналга теркәү;</w:t>
      </w:r>
    </w:p>
    <w:p w:rsidR="00021C1F" w:rsidRPr="00021C1F" w:rsidRDefault="00021C1F" w:rsidP="00021C1F">
      <w:pPr>
        <w:spacing w:after="327"/>
        <w:ind w:right="280"/>
        <w:contextualSpacing/>
        <w:jc w:val="both"/>
        <w:rPr>
          <w:bCs/>
          <w:sz w:val="28"/>
          <w:szCs w:val="28"/>
        </w:rPr>
      </w:pPr>
      <w:r w:rsidRPr="00021C1F">
        <w:rPr>
          <w:bCs/>
          <w:sz w:val="28"/>
          <w:szCs w:val="28"/>
        </w:rPr>
        <w:t>гариза тапшыручыга муниципаль хезмәт башкару датасын һәм вакытын, бирелгән теркәү номерын, документлар кабул итү датасын билгеләп, тапшырылган документлар исемлеге күчермәсен гариза тапшыручыга бирү;</w:t>
      </w:r>
    </w:p>
    <w:p w:rsidR="00021C1F" w:rsidRPr="00021C1F" w:rsidRDefault="00021C1F" w:rsidP="00021C1F">
      <w:pPr>
        <w:spacing w:after="327"/>
        <w:ind w:right="280"/>
        <w:contextualSpacing/>
        <w:jc w:val="both"/>
        <w:rPr>
          <w:bCs/>
          <w:sz w:val="28"/>
          <w:szCs w:val="28"/>
        </w:rPr>
      </w:pPr>
      <w:r w:rsidRPr="00021C1F">
        <w:rPr>
          <w:bCs/>
          <w:sz w:val="28"/>
          <w:szCs w:val="28"/>
        </w:rPr>
        <w:t>гаризаны Башкарма комитет җитәкчесенә тикшерүгә җибәрү.</w:t>
      </w:r>
    </w:p>
    <w:p w:rsidR="00021C1F" w:rsidRPr="00021C1F" w:rsidRDefault="00021C1F" w:rsidP="00021C1F">
      <w:pPr>
        <w:spacing w:after="327"/>
        <w:ind w:right="280"/>
        <w:contextualSpacing/>
        <w:jc w:val="both"/>
        <w:rPr>
          <w:bCs/>
          <w:sz w:val="28"/>
          <w:szCs w:val="28"/>
        </w:rPr>
      </w:pPr>
      <w:r w:rsidRPr="00021C1F">
        <w:rPr>
          <w:bCs/>
          <w:sz w:val="28"/>
          <w:szCs w:val="28"/>
        </w:rPr>
        <w:t xml:space="preserve">Документлар кабул итүне кире кагу өчен нигезләмә булганда, </w:t>
      </w:r>
      <w:r w:rsidRPr="00021C1F">
        <w:rPr>
          <w:bCs/>
          <w:sz w:val="28"/>
          <w:szCs w:val="28"/>
          <w:lang w:val="tt-RU"/>
        </w:rPr>
        <w:t>Башкарма комитетның</w:t>
      </w:r>
      <w:r w:rsidRPr="00021C1F">
        <w:rPr>
          <w:bCs/>
          <w:sz w:val="28"/>
          <w:szCs w:val="28"/>
        </w:rPr>
        <w:t xml:space="preserve"> документлар кабул итүне алып баручы белгече гариза тапшыручыга гаризаны теркәү өчен каршылык булуы турында гариза тпшыручыга хәбәр итә һәм документлар кабул итүне кире кагу өчен ачыкланган нигезләмәләрнең эчтәлеген язмача аңлатып, аңа документларны кире кайтара.</w:t>
      </w:r>
    </w:p>
    <w:p w:rsidR="00021C1F" w:rsidRPr="00021C1F" w:rsidRDefault="00021C1F" w:rsidP="00021C1F">
      <w:pPr>
        <w:spacing w:after="327"/>
        <w:ind w:right="280"/>
        <w:contextualSpacing/>
        <w:jc w:val="both"/>
        <w:rPr>
          <w:bCs/>
          <w:sz w:val="28"/>
          <w:szCs w:val="28"/>
        </w:rPr>
      </w:pPr>
      <w:r w:rsidRPr="00021C1F">
        <w:rPr>
          <w:bCs/>
          <w:sz w:val="28"/>
          <w:szCs w:val="28"/>
        </w:rPr>
        <w:t xml:space="preserve">Гамәлдәге пунктта билгеләнгән процедуралар түбәндәгечә башкарыла: </w:t>
      </w:r>
    </w:p>
    <w:p w:rsidR="00021C1F" w:rsidRPr="00021C1F" w:rsidRDefault="00021C1F" w:rsidP="00021C1F">
      <w:pPr>
        <w:spacing w:after="327"/>
        <w:ind w:right="280"/>
        <w:contextualSpacing/>
        <w:jc w:val="both"/>
        <w:rPr>
          <w:bCs/>
          <w:sz w:val="28"/>
          <w:szCs w:val="28"/>
        </w:rPr>
      </w:pPr>
      <w:r w:rsidRPr="00021C1F">
        <w:rPr>
          <w:bCs/>
          <w:sz w:val="28"/>
          <w:szCs w:val="28"/>
        </w:rPr>
        <w:t xml:space="preserve">гариза һәм документлар 15 минут эчендә кабул ителә; </w:t>
      </w:r>
    </w:p>
    <w:p w:rsidR="00021C1F" w:rsidRPr="00021C1F" w:rsidRDefault="00021C1F" w:rsidP="00021C1F">
      <w:pPr>
        <w:spacing w:after="327"/>
        <w:ind w:right="280"/>
        <w:contextualSpacing/>
        <w:jc w:val="both"/>
        <w:rPr>
          <w:bCs/>
          <w:sz w:val="28"/>
          <w:szCs w:val="28"/>
        </w:rPr>
      </w:pPr>
      <w:r w:rsidRPr="00021C1F">
        <w:rPr>
          <w:bCs/>
          <w:sz w:val="28"/>
          <w:szCs w:val="28"/>
        </w:rPr>
        <w:t xml:space="preserve">гаризаны теркәү гариза кергән көннән соң бер көн дәвамында. </w:t>
      </w:r>
    </w:p>
    <w:p w:rsidR="00021C1F" w:rsidRPr="00021C1F" w:rsidRDefault="00021C1F" w:rsidP="00021C1F">
      <w:pPr>
        <w:spacing w:after="327"/>
        <w:ind w:right="280"/>
        <w:contextualSpacing/>
        <w:jc w:val="both"/>
        <w:rPr>
          <w:bCs/>
          <w:sz w:val="28"/>
          <w:szCs w:val="28"/>
        </w:rPr>
      </w:pPr>
      <w:r w:rsidRPr="00021C1F">
        <w:rPr>
          <w:bCs/>
          <w:sz w:val="28"/>
          <w:szCs w:val="28"/>
        </w:rPr>
        <w:t xml:space="preserve">Процедуралар нәтиҗәсе: Башкарма комитет җитәкчесенә тикшерүгә җибәрелгән кабул ителгән һәм теркәлгән гариза яисә гариза тапшыручыга кире кайтарылган документлар. </w:t>
      </w:r>
    </w:p>
    <w:p w:rsidR="00021C1F" w:rsidRPr="00021C1F" w:rsidRDefault="00021C1F" w:rsidP="00021C1F">
      <w:pPr>
        <w:spacing w:after="327"/>
        <w:ind w:right="280"/>
        <w:contextualSpacing/>
        <w:jc w:val="both"/>
        <w:rPr>
          <w:bCs/>
          <w:sz w:val="28"/>
          <w:szCs w:val="28"/>
        </w:rPr>
      </w:pPr>
      <w:r w:rsidRPr="00021C1F">
        <w:rPr>
          <w:bCs/>
          <w:sz w:val="28"/>
          <w:szCs w:val="28"/>
        </w:rPr>
        <w:t>2.3.3. Башкарма комитет җитәкчесе гаризаны тикшерә, башкаручыны билгели һәм гаризаны башкаручыга җибәрә.</w:t>
      </w:r>
    </w:p>
    <w:p w:rsidR="00021C1F" w:rsidRPr="00021C1F" w:rsidRDefault="00021C1F" w:rsidP="00021C1F">
      <w:pPr>
        <w:spacing w:after="327"/>
        <w:ind w:right="280"/>
        <w:contextualSpacing/>
        <w:jc w:val="both"/>
        <w:rPr>
          <w:bCs/>
          <w:sz w:val="28"/>
          <w:szCs w:val="28"/>
        </w:rPr>
      </w:pPr>
      <w:r w:rsidRPr="00021C1F">
        <w:rPr>
          <w:bCs/>
          <w:sz w:val="28"/>
          <w:szCs w:val="28"/>
        </w:rPr>
        <w:t xml:space="preserve">Гамәлдәге пункт белән билгеләнә торган процедура гариза теркәлгәннән соң бер көн эчендә башкарыла. </w:t>
      </w:r>
    </w:p>
    <w:p w:rsidR="00021C1F" w:rsidRPr="00021C1F" w:rsidRDefault="00021C1F" w:rsidP="00021C1F">
      <w:pPr>
        <w:spacing w:after="327"/>
        <w:ind w:right="280"/>
        <w:contextualSpacing/>
        <w:jc w:val="both"/>
        <w:rPr>
          <w:bCs/>
          <w:sz w:val="28"/>
          <w:szCs w:val="28"/>
        </w:rPr>
      </w:pPr>
      <w:r w:rsidRPr="00021C1F">
        <w:rPr>
          <w:bCs/>
          <w:sz w:val="28"/>
          <w:szCs w:val="28"/>
        </w:rPr>
        <w:t xml:space="preserve">Процедура нәтиҗәсе: башкаручыга </w:t>
      </w:r>
      <w:r w:rsidRPr="00021C1F">
        <w:rPr>
          <w:bCs/>
          <w:sz w:val="28"/>
          <w:szCs w:val="28"/>
          <w:lang w:val="tt-RU"/>
        </w:rPr>
        <w:t>җибәрелгән</w:t>
      </w:r>
      <w:r w:rsidRPr="00021C1F">
        <w:rPr>
          <w:bCs/>
          <w:sz w:val="28"/>
          <w:szCs w:val="28"/>
        </w:rPr>
        <w:t xml:space="preserve"> гариза.</w:t>
      </w:r>
    </w:p>
    <w:p w:rsidR="00021C1F" w:rsidRPr="00021C1F" w:rsidRDefault="00021C1F" w:rsidP="00021C1F">
      <w:pPr>
        <w:spacing w:after="327"/>
        <w:ind w:right="280"/>
        <w:contextualSpacing/>
        <w:jc w:val="both"/>
        <w:rPr>
          <w:bCs/>
          <w:sz w:val="28"/>
          <w:szCs w:val="28"/>
        </w:rPr>
      </w:pPr>
    </w:p>
    <w:p w:rsidR="00021C1F" w:rsidRPr="00021C1F" w:rsidRDefault="00021C1F" w:rsidP="00021C1F">
      <w:pPr>
        <w:spacing w:after="327"/>
        <w:ind w:right="280"/>
        <w:contextualSpacing/>
        <w:jc w:val="both"/>
        <w:rPr>
          <w:bCs/>
          <w:sz w:val="28"/>
          <w:szCs w:val="28"/>
        </w:rPr>
      </w:pPr>
      <w:r w:rsidRPr="00021C1F">
        <w:rPr>
          <w:bCs/>
          <w:sz w:val="28"/>
          <w:szCs w:val="28"/>
        </w:rPr>
        <w:t>3.4. Муниципаль хезмәт күрсәтүдә катнашучы органнарга ведомствоара мөрәҗәгатьләрне формалаштыру һәм җибәрү</w:t>
      </w:r>
    </w:p>
    <w:p w:rsidR="00021C1F" w:rsidRPr="00021C1F" w:rsidRDefault="00021C1F" w:rsidP="00021C1F">
      <w:pPr>
        <w:spacing w:after="327"/>
        <w:ind w:right="280"/>
        <w:contextualSpacing/>
        <w:jc w:val="both"/>
        <w:rPr>
          <w:bCs/>
          <w:sz w:val="28"/>
          <w:szCs w:val="28"/>
        </w:rPr>
      </w:pPr>
    </w:p>
    <w:p w:rsidR="00021C1F" w:rsidRPr="00021C1F" w:rsidRDefault="00021C1F" w:rsidP="00021C1F">
      <w:pPr>
        <w:spacing w:after="327"/>
        <w:ind w:right="280"/>
        <w:contextualSpacing/>
        <w:jc w:val="both"/>
        <w:rPr>
          <w:bCs/>
          <w:sz w:val="28"/>
          <w:szCs w:val="28"/>
        </w:rPr>
      </w:pPr>
      <w:r w:rsidRPr="00021C1F">
        <w:rPr>
          <w:bCs/>
          <w:sz w:val="28"/>
          <w:szCs w:val="28"/>
        </w:rPr>
        <w:t>2.4.1. Башкарма комитет белгече ведомствоара электрон хезмәттәшлек системасы аша электрон формада тәкъдим итү турында соратуларны җибәрә:</w:t>
      </w:r>
    </w:p>
    <w:p w:rsidR="00021C1F" w:rsidRPr="00021C1F" w:rsidRDefault="00021C1F" w:rsidP="00021C1F">
      <w:pPr>
        <w:spacing w:after="327"/>
        <w:ind w:right="280"/>
        <w:contextualSpacing/>
        <w:jc w:val="both"/>
        <w:rPr>
          <w:bCs/>
          <w:sz w:val="28"/>
          <w:szCs w:val="28"/>
        </w:rPr>
      </w:pPr>
      <w:r w:rsidRPr="00021C1F">
        <w:rPr>
          <w:bCs/>
          <w:sz w:val="28"/>
          <w:szCs w:val="28"/>
        </w:rPr>
        <w:t>салым органында исәпкә кую турында таныклык.</w:t>
      </w:r>
    </w:p>
    <w:p w:rsidR="00021C1F" w:rsidRPr="00021C1F" w:rsidRDefault="00021C1F" w:rsidP="00021C1F">
      <w:pPr>
        <w:spacing w:after="327"/>
        <w:ind w:right="280"/>
        <w:contextualSpacing/>
        <w:jc w:val="both"/>
        <w:rPr>
          <w:bCs/>
          <w:sz w:val="28"/>
          <w:szCs w:val="28"/>
        </w:rPr>
      </w:pPr>
      <w:r w:rsidRPr="00021C1F">
        <w:rPr>
          <w:bCs/>
          <w:sz w:val="28"/>
          <w:szCs w:val="28"/>
        </w:rPr>
        <w:t>Әлеге пункт белән билгеләнә торган процедуралар муниципаль хезмәт күрсәтү турында гариза кергән көннән алып бер эш көне эчендә гамәлгә ашырыла.</w:t>
      </w:r>
    </w:p>
    <w:p w:rsidR="00021C1F" w:rsidRPr="00021C1F" w:rsidRDefault="00021C1F" w:rsidP="00021C1F">
      <w:pPr>
        <w:spacing w:after="327"/>
        <w:ind w:right="280"/>
        <w:contextualSpacing/>
        <w:jc w:val="both"/>
        <w:rPr>
          <w:bCs/>
          <w:sz w:val="28"/>
          <w:szCs w:val="28"/>
        </w:rPr>
      </w:pPr>
      <w:r w:rsidRPr="00021C1F">
        <w:rPr>
          <w:bCs/>
          <w:sz w:val="28"/>
          <w:szCs w:val="28"/>
        </w:rPr>
        <w:t>Процедураның нәтиҗәсе :Хакимият органнарына җибәрелгән соратулар.</w:t>
      </w:r>
    </w:p>
    <w:p w:rsidR="00021C1F" w:rsidRPr="00021C1F" w:rsidRDefault="00021C1F" w:rsidP="00021C1F">
      <w:pPr>
        <w:spacing w:after="327"/>
        <w:ind w:right="280"/>
        <w:contextualSpacing/>
        <w:jc w:val="both"/>
        <w:rPr>
          <w:bCs/>
          <w:sz w:val="28"/>
          <w:szCs w:val="28"/>
        </w:rPr>
      </w:pPr>
      <w:r w:rsidRPr="00021C1F">
        <w:rPr>
          <w:bCs/>
          <w:sz w:val="28"/>
          <w:szCs w:val="28"/>
        </w:rPr>
        <w:t>2.4.2. Белешмәләр белән тәэмин итүчеләр белгечләре, ведомствоара электрон хезмәттәшлек системасы аша кергән соратулар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021C1F" w:rsidRPr="00021C1F" w:rsidRDefault="00021C1F" w:rsidP="00021C1F">
      <w:pPr>
        <w:spacing w:after="327"/>
        <w:ind w:right="280"/>
        <w:contextualSpacing/>
        <w:jc w:val="both"/>
        <w:rPr>
          <w:bCs/>
          <w:sz w:val="28"/>
          <w:szCs w:val="28"/>
        </w:rPr>
      </w:pPr>
      <w:r w:rsidRPr="00021C1F">
        <w:rPr>
          <w:bCs/>
          <w:sz w:val="28"/>
          <w:szCs w:val="28"/>
        </w:rPr>
        <w:t>Әлеге пунктта билгеләнә торган процедуралар,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органга яисә оешмага ведомствоара запрос кергән көннән биш көн эчендә гамәлгә ашырыла.</w:t>
      </w:r>
    </w:p>
    <w:p w:rsidR="00021C1F" w:rsidRPr="00021C1F" w:rsidRDefault="00021C1F" w:rsidP="00021C1F">
      <w:pPr>
        <w:spacing w:after="327"/>
        <w:ind w:right="280"/>
        <w:contextualSpacing/>
        <w:jc w:val="both"/>
        <w:rPr>
          <w:bCs/>
          <w:sz w:val="28"/>
          <w:szCs w:val="28"/>
        </w:rPr>
      </w:pPr>
      <w:r w:rsidRPr="00021C1F">
        <w:rPr>
          <w:bCs/>
          <w:sz w:val="28"/>
          <w:szCs w:val="28"/>
        </w:rPr>
        <w:t>Процедураларның нәтиҗәсе: Документлар (белешмәләр) яки баш тарту турында Башкарма комитетка җибәрелгән хәбәрнамә.</w:t>
      </w:r>
    </w:p>
    <w:p w:rsidR="00021C1F" w:rsidRPr="00021C1F" w:rsidRDefault="00021C1F" w:rsidP="00021C1F">
      <w:pPr>
        <w:spacing w:after="327"/>
        <w:ind w:right="280"/>
        <w:contextualSpacing/>
        <w:jc w:val="both"/>
        <w:rPr>
          <w:bCs/>
          <w:sz w:val="28"/>
          <w:szCs w:val="28"/>
        </w:rPr>
      </w:pPr>
      <w:r w:rsidRPr="00021C1F">
        <w:rPr>
          <w:bCs/>
          <w:sz w:val="28"/>
          <w:szCs w:val="28"/>
        </w:rPr>
        <w:lastRenderedPageBreak/>
        <w:t>2.4.3. Башкарма комитет белгече, түләү мөмкинлеге һәм акчалата бүләк күләме турында бәяләмә бирү өчен, кергән документлар пакетын муниципаль районының хокук бозуларны профилактикалау буенча координацион оорганына җибәрә.</w:t>
      </w:r>
    </w:p>
    <w:p w:rsidR="00021C1F" w:rsidRPr="00021C1F" w:rsidRDefault="00021C1F" w:rsidP="00021C1F">
      <w:pPr>
        <w:spacing w:after="327"/>
        <w:ind w:right="280"/>
        <w:contextualSpacing/>
        <w:jc w:val="both"/>
        <w:rPr>
          <w:bCs/>
          <w:sz w:val="28"/>
          <w:szCs w:val="28"/>
        </w:rPr>
      </w:pPr>
      <w:r w:rsidRPr="00021C1F">
        <w:rPr>
          <w:bCs/>
          <w:sz w:val="28"/>
          <w:szCs w:val="28"/>
        </w:rPr>
        <w:t>Әлеге пункт белән билгеләнә торган процедуралар муниципаль хезмәт күрсәтү турында гариза кергән көннән алып бер эш көне эчендә гамәлгә ашырыла.</w:t>
      </w:r>
    </w:p>
    <w:p w:rsidR="00021C1F" w:rsidRPr="00021C1F" w:rsidRDefault="00021C1F" w:rsidP="00021C1F">
      <w:pPr>
        <w:spacing w:after="327"/>
        <w:ind w:right="280"/>
        <w:contextualSpacing/>
        <w:jc w:val="both"/>
        <w:rPr>
          <w:bCs/>
          <w:sz w:val="28"/>
          <w:szCs w:val="28"/>
        </w:rPr>
      </w:pPr>
      <w:r w:rsidRPr="00021C1F">
        <w:rPr>
          <w:bCs/>
          <w:sz w:val="28"/>
          <w:szCs w:val="28"/>
        </w:rPr>
        <w:t>Процедураның нәтиҗәсе: җибәрелгән сорату.</w:t>
      </w:r>
    </w:p>
    <w:p w:rsidR="00021C1F" w:rsidRPr="00021C1F" w:rsidRDefault="00021C1F" w:rsidP="00021C1F">
      <w:pPr>
        <w:spacing w:after="327"/>
        <w:ind w:right="280"/>
        <w:contextualSpacing/>
        <w:jc w:val="both"/>
        <w:rPr>
          <w:bCs/>
          <w:sz w:val="28"/>
          <w:szCs w:val="28"/>
        </w:rPr>
      </w:pPr>
      <w:r w:rsidRPr="00021C1F">
        <w:rPr>
          <w:bCs/>
          <w:sz w:val="28"/>
          <w:szCs w:val="28"/>
        </w:rPr>
        <w:t>2.4.4. Координация органы белгечләре документлар нигезендә бәяләмә әзерли һәм Башкарма комитетка җибәрә.</w:t>
      </w:r>
    </w:p>
    <w:p w:rsidR="00021C1F" w:rsidRPr="00021C1F" w:rsidRDefault="00021C1F" w:rsidP="00021C1F">
      <w:pPr>
        <w:spacing w:after="327"/>
        <w:ind w:right="280"/>
        <w:contextualSpacing/>
        <w:jc w:val="both"/>
        <w:rPr>
          <w:bCs/>
          <w:sz w:val="28"/>
          <w:szCs w:val="28"/>
        </w:rPr>
      </w:pPr>
      <w:r w:rsidRPr="00021C1F">
        <w:rPr>
          <w:bCs/>
          <w:sz w:val="28"/>
          <w:szCs w:val="28"/>
        </w:rPr>
        <w:t>Әлеге пункт белән билгеләнә торган процедуралар гарызнамә кергән көннән биш көн эчендә гамәлгә ашырыла.</w:t>
      </w:r>
    </w:p>
    <w:p w:rsidR="00021C1F" w:rsidRPr="00021C1F" w:rsidRDefault="00021C1F" w:rsidP="00021C1F">
      <w:pPr>
        <w:spacing w:after="327"/>
        <w:ind w:right="280"/>
        <w:contextualSpacing/>
        <w:jc w:val="both"/>
        <w:rPr>
          <w:bCs/>
          <w:sz w:val="28"/>
          <w:szCs w:val="28"/>
        </w:rPr>
      </w:pPr>
      <w:r w:rsidRPr="00021C1F">
        <w:rPr>
          <w:bCs/>
          <w:sz w:val="28"/>
          <w:szCs w:val="28"/>
        </w:rPr>
        <w:t>Процедураның нәтиҗәсе: хокук бозуларны профилактикалау өлкәсендә муниципаль координация органы бәяләмәсе Башкарма комитетка җибәрелде.</w:t>
      </w:r>
    </w:p>
    <w:p w:rsidR="00021C1F" w:rsidRPr="00021C1F" w:rsidRDefault="00021C1F" w:rsidP="00021C1F">
      <w:pPr>
        <w:spacing w:after="327"/>
        <w:ind w:right="280"/>
        <w:contextualSpacing/>
        <w:jc w:val="both"/>
        <w:rPr>
          <w:bCs/>
          <w:sz w:val="28"/>
          <w:szCs w:val="28"/>
        </w:rPr>
      </w:pPr>
    </w:p>
    <w:p w:rsidR="00021C1F" w:rsidRPr="00021C1F" w:rsidRDefault="00021C1F" w:rsidP="00021C1F">
      <w:pPr>
        <w:spacing w:after="327"/>
        <w:ind w:right="280"/>
        <w:contextualSpacing/>
        <w:jc w:val="both"/>
        <w:rPr>
          <w:bCs/>
          <w:sz w:val="28"/>
          <w:szCs w:val="28"/>
        </w:rPr>
      </w:pPr>
      <w:r w:rsidRPr="00021C1F">
        <w:rPr>
          <w:bCs/>
          <w:sz w:val="28"/>
          <w:szCs w:val="28"/>
        </w:rPr>
        <w:t>2.5. Муниципаль хезмәт нәтиҗәләрен әзерләү;</w:t>
      </w:r>
    </w:p>
    <w:p w:rsidR="00021C1F" w:rsidRPr="00021C1F" w:rsidRDefault="00021C1F" w:rsidP="00021C1F">
      <w:pPr>
        <w:spacing w:after="327"/>
        <w:ind w:right="280"/>
        <w:contextualSpacing/>
        <w:jc w:val="both"/>
        <w:rPr>
          <w:bCs/>
          <w:sz w:val="28"/>
          <w:szCs w:val="28"/>
        </w:rPr>
      </w:pPr>
      <w:r w:rsidRPr="00021C1F">
        <w:rPr>
          <w:bCs/>
          <w:sz w:val="28"/>
          <w:szCs w:val="28"/>
        </w:rPr>
        <w:t>2.5.1. Башкарма комитет белгече уңай Бәяләмәдә гариза бирүченең белешмәләрен (паспорт белешмәләре, салым түләүченең идентификация номеры, банк реквизитлары, бүләкләү күләме) «юл хәрәкәте иминлеге» ДБУ тарафыннан җибәрелә торган акчалата бүләкләүләр өчен реестрга (алга таба Реестрга) кертә һәм реестрга кертү турында хатлар проектын әзерли.</w:t>
      </w:r>
    </w:p>
    <w:p w:rsidR="00021C1F" w:rsidRPr="00021C1F" w:rsidRDefault="00021C1F" w:rsidP="00021C1F">
      <w:pPr>
        <w:spacing w:after="327"/>
        <w:ind w:right="280"/>
        <w:contextualSpacing/>
        <w:jc w:val="both"/>
        <w:rPr>
          <w:bCs/>
          <w:sz w:val="28"/>
          <w:szCs w:val="28"/>
        </w:rPr>
      </w:pPr>
      <w:r w:rsidRPr="00021C1F">
        <w:rPr>
          <w:bCs/>
          <w:sz w:val="28"/>
          <w:szCs w:val="28"/>
        </w:rPr>
        <w:t>Тискәре Бәяләмә булганда түләүдән баш тарту турында хат проекты әзерли.</w:t>
      </w:r>
    </w:p>
    <w:p w:rsidR="00021C1F" w:rsidRPr="00021C1F" w:rsidRDefault="00021C1F" w:rsidP="00021C1F">
      <w:pPr>
        <w:spacing w:after="327"/>
        <w:ind w:right="280"/>
        <w:contextualSpacing/>
        <w:jc w:val="both"/>
        <w:rPr>
          <w:bCs/>
          <w:sz w:val="28"/>
          <w:szCs w:val="28"/>
        </w:rPr>
      </w:pPr>
      <w:r w:rsidRPr="00021C1F">
        <w:rPr>
          <w:bCs/>
          <w:sz w:val="28"/>
          <w:szCs w:val="28"/>
        </w:rPr>
        <w:t>Әлеге пункт белән билгеләнә торган процедуралар соратуларга җаваплар кергән мизгелдән бер көн эчендә гамәлгә ашырыла.</w:t>
      </w:r>
    </w:p>
    <w:p w:rsidR="00021C1F" w:rsidRPr="00021C1F" w:rsidRDefault="00021C1F" w:rsidP="00021C1F">
      <w:pPr>
        <w:spacing w:after="327"/>
        <w:ind w:right="280"/>
        <w:contextualSpacing/>
        <w:jc w:val="both"/>
        <w:rPr>
          <w:bCs/>
          <w:sz w:val="28"/>
          <w:szCs w:val="28"/>
        </w:rPr>
      </w:pPr>
      <w:r w:rsidRPr="00021C1F">
        <w:rPr>
          <w:bCs/>
          <w:sz w:val="28"/>
          <w:szCs w:val="28"/>
        </w:rPr>
        <w:t>Процедура нәтиҗәсе: Башкарма комитет җитәкчесенә реестрга кертү турында имзага җибәрелгән документ яки баш тарту турында җибәрелгән хат.</w:t>
      </w:r>
    </w:p>
    <w:p w:rsidR="00021C1F" w:rsidRPr="00021C1F" w:rsidRDefault="00021C1F" w:rsidP="00021C1F">
      <w:pPr>
        <w:spacing w:after="327"/>
        <w:ind w:right="280"/>
        <w:contextualSpacing/>
        <w:jc w:val="both"/>
        <w:rPr>
          <w:bCs/>
          <w:sz w:val="28"/>
          <w:szCs w:val="28"/>
          <w:lang w:val="tt-RU"/>
        </w:rPr>
      </w:pPr>
      <w:r w:rsidRPr="00021C1F">
        <w:rPr>
          <w:bCs/>
          <w:sz w:val="28"/>
          <w:szCs w:val="28"/>
        </w:rPr>
        <w:t>2.5.2. Башкарма комитет җитәкчесе реестрга кертү турында яки баш тарту турында хатны имзалый һәм Башкарма комитет белгеченә юллый.</w:t>
      </w:r>
      <w:r w:rsidRPr="00021C1F">
        <w:rPr>
          <w:bCs/>
          <w:sz w:val="28"/>
          <w:szCs w:val="28"/>
          <w:lang w:val="tt-RU"/>
        </w:rPr>
        <w:t xml:space="preserve"> </w:t>
      </w:r>
    </w:p>
    <w:p w:rsidR="00021C1F" w:rsidRPr="00021C1F" w:rsidRDefault="00021C1F" w:rsidP="00021C1F">
      <w:pPr>
        <w:spacing w:after="327"/>
        <w:ind w:right="280"/>
        <w:contextualSpacing/>
        <w:jc w:val="both"/>
        <w:rPr>
          <w:bCs/>
          <w:sz w:val="28"/>
          <w:szCs w:val="28"/>
          <w:lang w:val="tt-RU"/>
        </w:rPr>
      </w:pPr>
      <w:r w:rsidRPr="00021C1F">
        <w:rPr>
          <w:bCs/>
          <w:sz w:val="28"/>
          <w:szCs w:val="28"/>
          <w:lang w:val="tt-RU"/>
        </w:rPr>
        <w:t>Процедураның нәтиҗәсе: Башкарма комитет белгеченә теркәлүгә җибәрелгән хат.</w:t>
      </w:r>
    </w:p>
    <w:p w:rsidR="00021C1F" w:rsidRPr="00021C1F" w:rsidRDefault="00021C1F" w:rsidP="00021C1F">
      <w:pPr>
        <w:spacing w:after="327"/>
        <w:ind w:right="280"/>
        <w:contextualSpacing/>
        <w:jc w:val="both"/>
        <w:rPr>
          <w:bCs/>
          <w:sz w:val="28"/>
          <w:szCs w:val="28"/>
        </w:rPr>
      </w:pPr>
      <w:r w:rsidRPr="00021C1F">
        <w:rPr>
          <w:bCs/>
          <w:sz w:val="28"/>
          <w:szCs w:val="28"/>
        </w:rPr>
        <w:t>3.5.3. Башкарма комитет белгече хатны терки һәм адресатка җибәрә.</w:t>
      </w:r>
    </w:p>
    <w:p w:rsidR="00021C1F" w:rsidRPr="00021C1F" w:rsidRDefault="00021C1F" w:rsidP="00021C1F">
      <w:pPr>
        <w:spacing w:after="327"/>
        <w:ind w:right="280"/>
        <w:contextualSpacing/>
        <w:jc w:val="both"/>
        <w:rPr>
          <w:bCs/>
          <w:sz w:val="28"/>
          <w:szCs w:val="28"/>
        </w:rPr>
      </w:pPr>
      <w:r w:rsidRPr="00021C1F">
        <w:rPr>
          <w:bCs/>
          <w:sz w:val="28"/>
          <w:szCs w:val="28"/>
        </w:rPr>
        <w:t xml:space="preserve">Муниципаль хезмәт күрсәтүдән баш тарткан очракта-мөрәҗәгать итүчегә баш тарту турында хат. </w:t>
      </w:r>
    </w:p>
    <w:p w:rsidR="00021C1F" w:rsidRPr="00021C1F" w:rsidRDefault="00021C1F" w:rsidP="00021C1F">
      <w:pPr>
        <w:spacing w:after="327"/>
        <w:ind w:right="280"/>
        <w:contextualSpacing/>
        <w:jc w:val="both"/>
        <w:rPr>
          <w:bCs/>
          <w:sz w:val="28"/>
          <w:szCs w:val="28"/>
        </w:rPr>
      </w:pPr>
      <w:r w:rsidRPr="00021C1F">
        <w:rPr>
          <w:bCs/>
          <w:sz w:val="28"/>
          <w:szCs w:val="28"/>
        </w:rPr>
        <w:t>Муниципаль хезмәт күрсәтү очрагында реестрга кертү турында хат.</w:t>
      </w:r>
    </w:p>
    <w:p w:rsidR="00021C1F" w:rsidRPr="00021C1F" w:rsidRDefault="00021C1F" w:rsidP="00021C1F">
      <w:pPr>
        <w:spacing w:after="327"/>
        <w:ind w:right="280"/>
        <w:contextualSpacing/>
        <w:jc w:val="both"/>
        <w:rPr>
          <w:bCs/>
          <w:sz w:val="28"/>
          <w:szCs w:val="28"/>
        </w:rPr>
      </w:pPr>
      <w:r w:rsidRPr="00021C1F">
        <w:rPr>
          <w:bCs/>
          <w:sz w:val="28"/>
          <w:szCs w:val="28"/>
        </w:rPr>
        <w:t>Әлеге Регламентның 3.5.2-3.5.3 пунктлары белән билгеләнә торган процедуралар 3.5.1 пунктчасында каралган процедура тәмамланганнан соң бер көн эчендә гамәлгә ашырыла.</w:t>
      </w:r>
    </w:p>
    <w:p w:rsidR="00021C1F" w:rsidRPr="00021C1F" w:rsidRDefault="00021C1F" w:rsidP="00021C1F">
      <w:pPr>
        <w:spacing w:after="327"/>
        <w:ind w:right="280"/>
        <w:contextualSpacing/>
        <w:jc w:val="both"/>
        <w:rPr>
          <w:bCs/>
          <w:sz w:val="28"/>
          <w:szCs w:val="28"/>
        </w:rPr>
      </w:pPr>
      <w:r w:rsidRPr="00021C1F">
        <w:rPr>
          <w:bCs/>
          <w:sz w:val="28"/>
          <w:szCs w:val="28"/>
        </w:rPr>
        <w:t>Процедураның нәтиҗәсе: адресатка җибәрелгән хат.</w:t>
      </w:r>
    </w:p>
    <w:p w:rsidR="00021C1F" w:rsidRPr="00021C1F" w:rsidRDefault="00021C1F" w:rsidP="00021C1F">
      <w:pPr>
        <w:spacing w:after="327"/>
        <w:ind w:right="280"/>
        <w:contextualSpacing/>
        <w:jc w:val="both"/>
        <w:rPr>
          <w:bCs/>
          <w:sz w:val="28"/>
          <w:szCs w:val="28"/>
        </w:rPr>
      </w:pPr>
    </w:p>
    <w:p w:rsidR="00021C1F" w:rsidRPr="00021C1F" w:rsidRDefault="00021C1F" w:rsidP="00021C1F">
      <w:pPr>
        <w:spacing w:after="327"/>
        <w:ind w:right="280"/>
        <w:contextualSpacing/>
        <w:jc w:val="both"/>
        <w:rPr>
          <w:bCs/>
          <w:sz w:val="28"/>
          <w:szCs w:val="28"/>
        </w:rPr>
      </w:pPr>
      <w:r w:rsidRPr="00021C1F">
        <w:rPr>
          <w:bCs/>
          <w:sz w:val="28"/>
          <w:szCs w:val="28"/>
        </w:rPr>
        <w:t>2.6. КФҮ аша муниципаль хезмәт күрсәтү</w:t>
      </w:r>
    </w:p>
    <w:p w:rsidR="00021C1F" w:rsidRPr="00021C1F" w:rsidRDefault="00021C1F" w:rsidP="00021C1F">
      <w:pPr>
        <w:spacing w:after="327"/>
        <w:ind w:right="280"/>
        <w:contextualSpacing/>
        <w:jc w:val="both"/>
        <w:rPr>
          <w:bCs/>
          <w:sz w:val="28"/>
          <w:szCs w:val="28"/>
        </w:rPr>
      </w:pPr>
    </w:p>
    <w:p w:rsidR="00021C1F" w:rsidRPr="00021C1F" w:rsidRDefault="00021C1F" w:rsidP="00021C1F">
      <w:pPr>
        <w:spacing w:after="327"/>
        <w:ind w:right="280"/>
        <w:contextualSpacing/>
        <w:jc w:val="both"/>
        <w:rPr>
          <w:bCs/>
          <w:sz w:val="28"/>
          <w:szCs w:val="28"/>
        </w:rPr>
      </w:pPr>
      <w:r w:rsidRPr="00021C1F">
        <w:rPr>
          <w:bCs/>
          <w:sz w:val="28"/>
          <w:szCs w:val="28"/>
        </w:rPr>
        <w:t>2.6.1. Мөрәҗәгать итүче муниципаль хезмәт алу өчен КФҮ, КФҮнең еракта урнашкан эш урынына мөрәҗәгать итәргә хокуклы.</w:t>
      </w:r>
    </w:p>
    <w:p w:rsidR="00021C1F" w:rsidRPr="00021C1F" w:rsidRDefault="00021C1F" w:rsidP="00021C1F">
      <w:pPr>
        <w:spacing w:after="327"/>
        <w:ind w:right="280"/>
        <w:contextualSpacing/>
        <w:jc w:val="both"/>
        <w:rPr>
          <w:bCs/>
          <w:sz w:val="28"/>
          <w:szCs w:val="28"/>
        </w:rPr>
      </w:pPr>
      <w:r w:rsidRPr="00021C1F">
        <w:rPr>
          <w:bCs/>
          <w:sz w:val="28"/>
          <w:szCs w:val="28"/>
        </w:rPr>
        <w:t>2.6.2. КФҮ аша муниципаль хезмәт күрсәтү КФҮ эше регламенты нигезендә билгеләнгән тәртиптә гамәлгә ашырыла.</w:t>
      </w:r>
    </w:p>
    <w:p w:rsidR="00021C1F" w:rsidRPr="00021C1F" w:rsidRDefault="00021C1F" w:rsidP="00021C1F">
      <w:pPr>
        <w:spacing w:after="327"/>
        <w:ind w:right="280"/>
        <w:contextualSpacing/>
        <w:jc w:val="both"/>
        <w:rPr>
          <w:bCs/>
          <w:sz w:val="28"/>
          <w:szCs w:val="28"/>
        </w:rPr>
      </w:pPr>
      <w:r w:rsidRPr="00021C1F">
        <w:rPr>
          <w:bCs/>
          <w:sz w:val="28"/>
          <w:szCs w:val="28"/>
        </w:rPr>
        <w:lastRenderedPageBreak/>
        <w:t>2.6.3. КФҮтән муниципаль хезмәт алуга документлар кергәндә процедуралар әлеге Регламентның 3.3 – 3.4 пунктлары нигезендә гамәлгә ашырыла. Муниципаль хезмәт нәтиҗәсе КФҮкә җибәрелә.</w:t>
      </w:r>
    </w:p>
    <w:p w:rsidR="00021C1F" w:rsidRPr="00021C1F" w:rsidRDefault="00021C1F" w:rsidP="00021C1F">
      <w:pPr>
        <w:spacing w:after="327"/>
        <w:ind w:right="280"/>
        <w:contextualSpacing/>
        <w:jc w:val="both"/>
        <w:rPr>
          <w:bCs/>
          <w:sz w:val="28"/>
          <w:szCs w:val="28"/>
        </w:rPr>
      </w:pPr>
      <w:r w:rsidRPr="00021C1F">
        <w:rPr>
          <w:bCs/>
          <w:sz w:val="28"/>
          <w:szCs w:val="28"/>
        </w:rPr>
        <w:tab/>
      </w:r>
    </w:p>
    <w:p w:rsidR="00021C1F" w:rsidRPr="00021C1F" w:rsidRDefault="00021C1F" w:rsidP="00021C1F">
      <w:pPr>
        <w:spacing w:after="327"/>
        <w:ind w:right="280"/>
        <w:contextualSpacing/>
        <w:jc w:val="both"/>
        <w:rPr>
          <w:bCs/>
          <w:sz w:val="28"/>
          <w:szCs w:val="28"/>
        </w:rPr>
      </w:pPr>
      <w:r w:rsidRPr="00021C1F">
        <w:rPr>
          <w:bCs/>
          <w:sz w:val="28"/>
          <w:szCs w:val="28"/>
        </w:rPr>
        <w:t>2.7. Техник хаталарны төзәтү</w:t>
      </w:r>
    </w:p>
    <w:p w:rsidR="00021C1F" w:rsidRPr="00021C1F" w:rsidRDefault="00021C1F" w:rsidP="00021C1F">
      <w:pPr>
        <w:spacing w:after="327"/>
        <w:ind w:right="280"/>
        <w:contextualSpacing/>
        <w:jc w:val="both"/>
        <w:rPr>
          <w:bCs/>
          <w:sz w:val="28"/>
          <w:szCs w:val="28"/>
        </w:rPr>
      </w:pPr>
      <w:r w:rsidRPr="00021C1F">
        <w:rPr>
          <w:bCs/>
          <w:sz w:val="28"/>
          <w:szCs w:val="28"/>
        </w:rPr>
        <w:t>2.7.1. Муниципаль хезмәт күрсәтү нәтиҗәсе булып торган документта техник хаталар ачыкланган очракта, гариза бирүче бүлеккә тапшыра:</w:t>
      </w:r>
    </w:p>
    <w:p w:rsidR="00021C1F" w:rsidRPr="00021C1F" w:rsidRDefault="00021C1F" w:rsidP="00021C1F">
      <w:pPr>
        <w:spacing w:after="327"/>
        <w:ind w:right="280"/>
        <w:contextualSpacing/>
        <w:jc w:val="both"/>
        <w:rPr>
          <w:bCs/>
          <w:sz w:val="28"/>
          <w:szCs w:val="28"/>
        </w:rPr>
      </w:pPr>
      <w:r w:rsidRPr="00021C1F">
        <w:rPr>
          <w:bCs/>
          <w:sz w:val="28"/>
          <w:szCs w:val="28"/>
        </w:rPr>
        <w:t>техник хаталарны төзәтү турында гариза;</w:t>
      </w:r>
    </w:p>
    <w:p w:rsidR="00021C1F" w:rsidRPr="00021C1F" w:rsidRDefault="00021C1F" w:rsidP="00021C1F">
      <w:pPr>
        <w:spacing w:after="327"/>
        <w:ind w:right="280"/>
        <w:contextualSpacing/>
        <w:jc w:val="both"/>
        <w:rPr>
          <w:bCs/>
          <w:sz w:val="28"/>
          <w:szCs w:val="28"/>
        </w:rPr>
      </w:pPr>
      <w:r w:rsidRPr="00021C1F">
        <w:rPr>
          <w:bCs/>
          <w:sz w:val="28"/>
          <w:szCs w:val="28"/>
        </w:rPr>
        <w:t>гариза бирүчегә техник хата булган муниципаль хезмәт нәтиҗәсе буларак бирелгән документ;</w:t>
      </w:r>
    </w:p>
    <w:p w:rsidR="00021C1F" w:rsidRPr="00021C1F" w:rsidRDefault="00021C1F" w:rsidP="00021C1F">
      <w:pPr>
        <w:spacing w:after="327"/>
        <w:ind w:right="280"/>
        <w:contextualSpacing/>
        <w:jc w:val="both"/>
        <w:rPr>
          <w:bCs/>
          <w:sz w:val="28"/>
          <w:szCs w:val="28"/>
        </w:rPr>
      </w:pPr>
      <w:r w:rsidRPr="00021C1F">
        <w:rPr>
          <w:bCs/>
          <w:sz w:val="28"/>
          <w:szCs w:val="28"/>
        </w:rPr>
        <w:t>техник хаталар булуны раслаучы юридик көчкә ия документлар.</w:t>
      </w:r>
    </w:p>
    <w:p w:rsidR="00021C1F" w:rsidRPr="00021C1F" w:rsidRDefault="00021C1F" w:rsidP="00021C1F">
      <w:pPr>
        <w:spacing w:after="327"/>
        <w:ind w:right="280"/>
        <w:contextualSpacing/>
        <w:jc w:val="both"/>
        <w:rPr>
          <w:bCs/>
          <w:sz w:val="28"/>
          <w:szCs w:val="28"/>
        </w:rPr>
      </w:pPr>
      <w:r w:rsidRPr="00021C1F">
        <w:rPr>
          <w:bCs/>
          <w:sz w:val="28"/>
          <w:szCs w:val="28"/>
        </w:rPr>
        <w:t>Муниципаль хезмәт нәтиҗәсе булган документта күрсәтелгән мәгълүматларда техник хаталарны төзәтү турында гариза мөрәҗәгать итүче (вәкаләтле вәкил) тарафыннан шәхсән, яисә почта аша (шул исәптән электрон почта аша), яисә дәүләт һәм муниципаль хезмәтләр күрсәтүнең бердәм порталы, яисә күпфункцияле үзәк аша бирелә.</w:t>
      </w:r>
    </w:p>
    <w:p w:rsidR="00021C1F" w:rsidRPr="00021C1F" w:rsidRDefault="00021C1F" w:rsidP="00021C1F">
      <w:pPr>
        <w:spacing w:after="327"/>
        <w:ind w:right="280"/>
        <w:contextualSpacing/>
        <w:jc w:val="both"/>
        <w:rPr>
          <w:bCs/>
          <w:sz w:val="28"/>
          <w:szCs w:val="28"/>
        </w:rPr>
      </w:pPr>
      <w:r w:rsidRPr="00021C1F">
        <w:rPr>
          <w:bCs/>
          <w:sz w:val="28"/>
          <w:szCs w:val="28"/>
        </w:rPr>
        <w:t>2.7.2. Документлар кабул итү өчен җаваплы белгеч техник хаталарны төзәтү турында гариза кабул итә, документлар белән гаризаны терки һәм аларны Башкарма комитетка тапшыра.</w:t>
      </w:r>
    </w:p>
    <w:p w:rsidR="00021C1F" w:rsidRPr="00021C1F" w:rsidRDefault="00021C1F" w:rsidP="00021C1F">
      <w:pPr>
        <w:spacing w:after="327"/>
        <w:ind w:right="280"/>
        <w:contextualSpacing/>
        <w:jc w:val="both"/>
        <w:rPr>
          <w:bCs/>
          <w:sz w:val="28"/>
          <w:szCs w:val="28"/>
        </w:rPr>
      </w:pPr>
      <w:r w:rsidRPr="00021C1F">
        <w:rPr>
          <w:bCs/>
          <w:sz w:val="28"/>
          <w:szCs w:val="28"/>
        </w:rPr>
        <w:t>Әлеге пункт белән билгеләнә торган процедура гариза теркәлгәннән соң бер көн эчендә гамәлгә ашырыла.</w:t>
      </w:r>
    </w:p>
    <w:p w:rsidR="00021C1F" w:rsidRPr="00021C1F" w:rsidRDefault="00021C1F" w:rsidP="00021C1F">
      <w:pPr>
        <w:spacing w:after="327"/>
        <w:ind w:right="280"/>
        <w:contextualSpacing/>
        <w:jc w:val="both"/>
        <w:rPr>
          <w:bCs/>
          <w:sz w:val="28"/>
          <w:szCs w:val="28"/>
        </w:rPr>
      </w:pPr>
      <w:r w:rsidRPr="00021C1F">
        <w:rPr>
          <w:bCs/>
          <w:sz w:val="28"/>
          <w:szCs w:val="28"/>
        </w:rPr>
        <w:t>Процедураның нәтиҗәсе: Башкарма комитет белгеченә карауга юнәлдерелгән кабул ителгән һәм теркәлгән гариза.</w:t>
      </w:r>
    </w:p>
    <w:p w:rsidR="00021C1F" w:rsidRPr="00021C1F" w:rsidRDefault="00021C1F" w:rsidP="00021C1F">
      <w:pPr>
        <w:spacing w:after="327"/>
        <w:ind w:right="280"/>
        <w:contextualSpacing/>
        <w:jc w:val="both"/>
        <w:rPr>
          <w:bCs/>
          <w:sz w:val="28"/>
          <w:szCs w:val="28"/>
        </w:rPr>
      </w:pPr>
      <w:r w:rsidRPr="00021C1F">
        <w:rPr>
          <w:bCs/>
          <w:sz w:val="28"/>
          <w:szCs w:val="28"/>
        </w:rPr>
        <w:t>2.7.3. Башкарма комитет  белгече документларны карый һәм муниципаль хезмәт нәтиҗәсе булган документка төзәтмәләр кертү максатында, әлеге регламентның 3.6 пунктында каралган процедураларны гамәлгә ашыра һәм мөрәҗәгать итүчегә (вәкаләтле вәкилгә) төзәтелгән документны, мөрәҗәгать итүчедән (вәкаләтле вәкилдән)техник хата булган документның оригиналын алып, кул куйдырып бирә яки мөрәҗәгать итүчегә, Башкарма комитетка техник хата булган документ оригиналын тәкъдим иткәндә, почта аша (электрон почта аша) документ алу мөмкинлеге турында хат җибәрә.</w:t>
      </w:r>
    </w:p>
    <w:p w:rsidR="00021C1F" w:rsidRPr="00021C1F" w:rsidRDefault="00021C1F" w:rsidP="00021C1F">
      <w:pPr>
        <w:spacing w:after="327"/>
        <w:ind w:right="280"/>
        <w:contextualSpacing/>
        <w:jc w:val="both"/>
        <w:rPr>
          <w:bCs/>
          <w:sz w:val="28"/>
          <w:szCs w:val="28"/>
        </w:rPr>
      </w:pPr>
      <w:r w:rsidRPr="00021C1F">
        <w:rPr>
          <w:bCs/>
          <w:sz w:val="28"/>
          <w:szCs w:val="28"/>
        </w:rPr>
        <w:t>Әлеге пункт белән билгеләнә торган процедура, техник хаталар ачыкланганнан яки теләсә кайсы кызыксынган заттан хата турында гариза алганнан соң, өч көн эчендә гамәлгә ашырыла.</w:t>
      </w:r>
    </w:p>
    <w:p w:rsidR="00021C1F" w:rsidRPr="00021C1F" w:rsidRDefault="00021C1F" w:rsidP="00021C1F">
      <w:pPr>
        <w:spacing w:after="327"/>
        <w:ind w:right="280"/>
        <w:contextualSpacing/>
        <w:jc w:val="both"/>
        <w:rPr>
          <w:bCs/>
          <w:sz w:val="28"/>
          <w:szCs w:val="28"/>
        </w:rPr>
      </w:pPr>
      <w:r w:rsidRPr="00021C1F">
        <w:rPr>
          <w:bCs/>
          <w:sz w:val="28"/>
          <w:szCs w:val="28"/>
        </w:rPr>
        <w:t>Процедураның нәтиҗәсе: гариза бирүчегә бирелгән (җибәрелгән) документ.</w:t>
      </w:r>
    </w:p>
    <w:p w:rsidR="00021C1F" w:rsidRPr="00021C1F" w:rsidRDefault="00021C1F" w:rsidP="00021C1F">
      <w:pPr>
        <w:spacing w:after="327"/>
        <w:ind w:right="280"/>
        <w:contextualSpacing/>
        <w:jc w:val="both"/>
        <w:rPr>
          <w:bCs/>
          <w:sz w:val="28"/>
          <w:szCs w:val="28"/>
        </w:rPr>
      </w:pPr>
      <w:r w:rsidRPr="00021C1F">
        <w:rPr>
          <w:bCs/>
          <w:sz w:val="28"/>
          <w:szCs w:val="28"/>
        </w:rPr>
        <w:t xml:space="preserve"> </w:t>
      </w:r>
    </w:p>
    <w:p w:rsidR="00021C1F" w:rsidRPr="00021C1F" w:rsidRDefault="00021C1F" w:rsidP="00021C1F">
      <w:pPr>
        <w:spacing w:after="327"/>
        <w:ind w:right="280"/>
        <w:contextualSpacing/>
        <w:jc w:val="both"/>
        <w:rPr>
          <w:bCs/>
          <w:sz w:val="28"/>
          <w:szCs w:val="28"/>
        </w:rPr>
      </w:pPr>
    </w:p>
    <w:p w:rsidR="00021C1F" w:rsidRPr="00021C1F" w:rsidRDefault="00021C1F" w:rsidP="00021C1F">
      <w:pPr>
        <w:spacing w:after="327"/>
        <w:ind w:right="280"/>
        <w:contextualSpacing/>
        <w:jc w:val="both"/>
        <w:rPr>
          <w:b/>
          <w:bCs/>
          <w:sz w:val="28"/>
          <w:szCs w:val="28"/>
        </w:rPr>
      </w:pPr>
      <w:r w:rsidRPr="00021C1F">
        <w:rPr>
          <w:bCs/>
          <w:sz w:val="28"/>
          <w:szCs w:val="28"/>
        </w:rPr>
        <w:t xml:space="preserve">3. </w:t>
      </w:r>
      <w:r w:rsidRPr="00021C1F">
        <w:rPr>
          <w:b/>
          <w:bCs/>
          <w:sz w:val="28"/>
          <w:szCs w:val="28"/>
        </w:rPr>
        <w:t>Муниципаль хезмәт күрсәтүне контрольдә тоту тәртибе һәм формалары</w:t>
      </w:r>
    </w:p>
    <w:p w:rsidR="00021C1F" w:rsidRPr="00021C1F" w:rsidRDefault="00021C1F" w:rsidP="00021C1F">
      <w:pPr>
        <w:spacing w:after="327"/>
        <w:ind w:right="280"/>
        <w:contextualSpacing/>
        <w:jc w:val="both"/>
        <w:rPr>
          <w:b/>
          <w:bCs/>
          <w:sz w:val="28"/>
          <w:szCs w:val="28"/>
        </w:rPr>
      </w:pPr>
    </w:p>
    <w:p w:rsidR="00021C1F" w:rsidRPr="00021C1F" w:rsidRDefault="00021C1F" w:rsidP="00021C1F">
      <w:pPr>
        <w:spacing w:after="327"/>
        <w:ind w:right="280"/>
        <w:contextualSpacing/>
        <w:jc w:val="both"/>
        <w:rPr>
          <w:bCs/>
          <w:sz w:val="28"/>
          <w:szCs w:val="28"/>
        </w:rPr>
      </w:pPr>
      <w:r w:rsidRPr="00021C1F">
        <w:rPr>
          <w:bCs/>
          <w:sz w:val="28"/>
          <w:szCs w:val="28"/>
        </w:rPr>
        <w:t>3.1.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әзерләүне үз эченә ала.</w:t>
      </w:r>
    </w:p>
    <w:p w:rsidR="00021C1F" w:rsidRPr="00021C1F" w:rsidRDefault="00021C1F" w:rsidP="00021C1F">
      <w:pPr>
        <w:spacing w:after="327"/>
        <w:ind w:right="280"/>
        <w:contextualSpacing/>
        <w:jc w:val="both"/>
        <w:rPr>
          <w:bCs/>
          <w:sz w:val="28"/>
          <w:szCs w:val="28"/>
        </w:rPr>
      </w:pPr>
      <w:r w:rsidRPr="00021C1F">
        <w:rPr>
          <w:bCs/>
          <w:sz w:val="28"/>
          <w:szCs w:val="28"/>
        </w:rPr>
        <w:t>Административ процедураларның үтәлешен контрольдә тоту формалары булып тора:</w:t>
      </w:r>
    </w:p>
    <w:p w:rsidR="00021C1F" w:rsidRPr="00021C1F" w:rsidRDefault="00021C1F" w:rsidP="00021C1F">
      <w:pPr>
        <w:spacing w:after="327"/>
        <w:ind w:right="280"/>
        <w:contextualSpacing/>
        <w:jc w:val="both"/>
        <w:rPr>
          <w:bCs/>
          <w:sz w:val="28"/>
          <w:szCs w:val="28"/>
        </w:rPr>
      </w:pPr>
      <w:r w:rsidRPr="00021C1F">
        <w:rPr>
          <w:bCs/>
          <w:sz w:val="28"/>
          <w:szCs w:val="28"/>
        </w:rPr>
        <w:lastRenderedPageBreak/>
        <w:t>1) муниципаль хезмәт күрсәтү буенча документлар проектларын тикшерү һәм килештерү. Тикшерү нәтиҗәсе булып проектларны визалау тора;</w:t>
      </w:r>
    </w:p>
    <w:p w:rsidR="00021C1F" w:rsidRPr="00021C1F" w:rsidRDefault="00021C1F" w:rsidP="00021C1F">
      <w:pPr>
        <w:spacing w:after="327"/>
        <w:ind w:right="280"/>
        <w:contextualSpacing/>
        <w:jc w:val="both"/>
        <w:rPr>
          <w:bCs/>
          <w:sz w:val="28"/>
          <w:szCs w:val="28"/>
        </w:rPr>
      </w:pPr>
      <w:r w:rsidRPr="00021C1F">
        <w:rPr>
          <w:bCs/>
          <w:sz w:val="28"/>
          <w:szCs w:val="28"/>
        </w:rPr>
        <w:t>2) билгеләнгән тәртиптә эш кәгазьләрен алып баруны тикшерү;</w:t>
      </w:r>
    </w:p>
    <w:p w:rsidR="00021C1F" w:rsidRPr="00021C1F" w:rsidRDefault="00021C1F" w:rsidP="00021C1F">
      <w:pPr>
        <w:spacing w:after="327"/>
        <w:ind w:right="280"/>
        <w:contextualSpacing/>
        <w:jc w:val="both"/>
        <w:rPr>
          <w:bCs/>
          <w:sz w:val="28"/>
          <w:szCs w:val="28"/>
        </w:rPr>
      </w:pPr>
      <w:r w:rsidRPr="00021C1F">
        <w:rPr>
          <w:bCs/>
          <w:sz w:val="28"/>
          <w:szCs w:val="28"/>
        </w:rPr>
        <w:t>3) муниципаль хезмәт күрсәтү процедураларының үтәлешен билгеләнгән тәртиптә тикшереп тору.</w:t>
      </w:r>
    </w:p>
    <w:p w:rsidR="00021C1F" w:rsidRPr="00021C1F" w:rsidRDefault="00021C1F" w:rsidP="00021C1F">
      <w:pPr>
        <w:spacing w:after="327"/>
        <w:ind w:right="280"/>
        <w:contextualSpacing/>
        <w:jc w:val="both"/>
        <w:rPr>
          <w:bCs/>
          <w:sz w:val="28"/>
          <w:szCs w:val="28"/>
        </w:rPr>
      </w:pPr>
      <w:r w:rsidRPr="00021C1F">
        <w:rPr>
          <w:bCs/>
          <w:sz w:val="28"/>
          <w:szCs w:val="28"/>
        </w:rPr>
        <w:t>Контроль тикшерүләр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белән бәйле барлык мәсьәләләр (комплекслы тикшерүләр) яисә мөрәҗәгать итүченең конкрет мөрәҗәгате буенча сорау каралырга мөмкин.</w:t>
      </w:r>
    </w:p>
    <w:p w:rsidR="00021C1F" w:rsidRPr="00021C1F" w:rsidRDefault="00021C1F" w:rsidP="00021C1F">
      <w:pPr>
        <w:spacing w:after="327"/>
        <w:ind w:right="280"/>
        <w:contextualSpacing/>
        <w:jc w:val="both"/>
        <w:rPr>
          <w:bCs/>
          <w:sz w:val="28"/>
          <w:szCs w:val="28"/>
        </w:rPr>
      </w:pPr>
      <w:r w:rsidRPr="00021C1F">
        <w:rPr>
          <w:bCs/>
          <w:sz w:val="28"/>
          <w:szCs w:val="28"/>
        </w:rPr>
        <w:t>Муниципаль хезмәт күрсәткәндә гамәлләр кылуны контрольдә тоту һәм карарлар кабул итү максатында, Башкарма комитет Җитәкчесенә муниципаль хезмәт күрсәтү нәтиҗәләре турында белешмәләр тапшырыла.</w:t>
      </w:r>
    </w:p>
    <w:p w:rsidR="00021C1F" w:rsidRPr="00021C1F" w:rsidRDefault="00021C1F" w:rsidP="00021C1F">
      <w:pPr>
        <w:spacing w:after="327"/>
        <w:ind w:right="280"/>
        <w:contextualSpacing/>
        <w:jc w:val="both"/>
        <w:rPr>
          <w:bCs/>
          <w:sz w:val="28"/>
          <w:szCs w:val="28"/>
        </w:rPr>
      </w:pPr>
      <w:r w:rsidRPr="00021C1F">
        <w:rPr>
          <w:bCs/>
          <w:sz w:val="28"/>
          <w:szCs w:val="28"/>
        </w:rPr>
        <w:t xml:space="preserve">4.2. Муниципаль хезмәт күрсәтү буенча административ процедураларда билгеләнгән гамәлләр үтәлешен агымдагы контрольдә тоту Башкарма комитет Җитәкчесенеӊ муниципаль хезмәт күрсәтү өчен </w:t>
      </w:r>
      <w:r w:rsidRPr="00021C1F">
        <w:rPr>
          <w:bCs/>
          <w:sz w:val="28"/>
          <w:szCs w:val="28"/>
          <w:lang w:val="tt-RU"/>
        </w:rPr>
        <w:t>җаваплы</w:t>
      </w:r>
      <w:r w:rsidRPr="00021C1F">
        <w:rPr>
          <w:bCs/>
          <w:sz w:val="28"/>
          <w:szCs w:val="28"/>
        </w:rPr>
        <w:t xml:space="preserve"> урынбасары  </w:t>
      </w:r>
      <w:r w:rsidRPr="00021C1F">
        <w:rPr>
          <w:bCs/>
          <w:sz w:val="28"/>
          <w:szCs w:val="28"/>
          <w:lang w:val="tt-RU"/>
        </w:rPr>
        <w:t xml:space="preserve">һәм </w:t>
      </w:r>
      <w:r w:rsidRPr="00021C1F">
        <w:rPr>
          <w:bCs/>
          <w:sz w:val="28"/>
          <w:szCs w:val="28"/>
        </w:rPr>
        <w:t>белгечләре тарафыннан башкарыла.</w:t>
      </w:r>
    </w:p>
    <w:p w:rsidR="00021C1F" w:rsidRPr="00021C1F" w:rsidRDefault="00021C1F" w:rsidP="00021C1F">
      <w:pPr>
        <w:spacing w:after="327"/>
        <w:ind w:right="280"/>
        <w:contextualSpacing/>
        <w:jc w:val="both"/>
        <w:rPr>
          <w:bCs/>
          <w:sz w:val="28"/>
          <w:szCs w:val="28"/>
        </w:rPr>
      </w:pPr>
      <w:r w:rsidRPr="00021C1F">
        <w:rPr>
          <w:bCs/>
          <w:sz w:val="28"/>
          <w:szCs w:val="28"/>
        </w:rPr>
        <w:t>4.3. Агымдагы контрольне гамәлгә ашыручы вазыйфаи затлар исемлеге җирле үзидарә органының структур бүлекчәләре турында нигезләмәләр һәм вазыйфаи регламентлар белән билгеләнә.</w:t>
      </w:r>
    </w:p>
    <w:p w:rsidR="00021C1F" w:rsidRPr="00021C1F" w:rsidRDefault="00021C1F" w:rsidP="00021C1F">
      <w:pPr>
        <w:spacing w:after="327"/>
        <w:ind w:right="280"/>
        <w:contextualSpacing/>
        <w:jc w:val="both"/>
        <w:rPr>
          <w:bCs/>
          <w:sz w:val="28"/>
          <w:szCs w:val="28"/>
        </w:rPr>
      </w:pPr>
      <w:r w:rsidRPr="00021C1F">
        <w:rPr>
          <w:bCs/>
          <w:sz w:val="28"/>
          <w:szCs w:val="28"/>
        </w:rPr>
        <w:t>Үткәрелгән тикшерүләр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021C1F" w:rsidRPr="00021C1F" w:rsidRDefault="00021C1F" w:rsidP="00021C1F">
      <w:pPr>
        <w:spacing w:after="327"/>
        <w:ind w:right="280"/>
        <w:contextualSpacing/>
        <w:jc w:val="both"/>
        <w:rPr>
          <w:bCs/>
          <w:sz w:val="28"/>
          <w:szCs w:val="28"/>
        </w:rPr>
      </w:pPr>
      <w:r w:rsidRPr="00021C1F">
        <w:rPr>
          <w:bCs/>
          <w:sz w:val="28"/>
          <w:szCs w:val="28"/>
        </w:rPr>
        <w:t>4.4. Җирле үзидарә органы җитәкчесе мөрәҗәгать итүчеләрнең гаризаларын вакытында карап тикшермәгән өчен җаваплылыкка ия.</w:t>
      </w:r>
    </w:p>
    <w:p w:rsidR="00021C1F" w:rsidRPr="00021C1F" w:rsidRDefault="00021C1F" w:rsidP="00021C1F">
      <w:pPr>
        <w:spacing w:after="327"/>
        <w:ind w:right="280"/>
        <w:contextualSpacing/>
        <w:jc w:val="both"/>
        <w:rPr>
          <w:bCs/>
          <w:sz w:val="28"/>
          <w:szCs w:val="28"/>
        </w:rPr>
      </w:pPr>
      <w:r w:rsidRPr="00021C1F">
        <w:rPr>
          <w:bCs/>
          <w:sz w:val="28"/>
          <w:szCs w:val="28"/>
        </w:rPr>
        <w:t>Җирле үзидарә органының структур бүлекчәсе җитәкчесе (урынбасары) әлеге регламентның 3 бүлегендә күрсәтелгән административ гамәлләрнең вакытында һәм (яки) тиешенчә башкарылмавы өчен җаваплы.</w:t>
      </w:r>
    </w:p>
    <w:p w:rsidR="00021C1F" w:rsidRPr="00021C1F" w:rsidRDefault="00021C1F" w:rsidP="00021C1F">
      <w:pPr>
        <w:spacing w:after="327"/>
        <w:ind w:right="280"/>
        <w:contextualSpacing/>
        <w:jc w:val="both"/>
        <w:rPr>
          <w:bCs/>
          <w:sz w:val="28"/>
          <w:szCs w:val="28"/>
        </w:rPr>
      </w:pPr>
      <w:r w:rsidRPr="00021C1F">
        <w:rPr>
          <w:bCs/>
          <w:sz w:val="28"/>
          <w:szCs w:val="28"/>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021C1F" w:rsidRPr="00021C1F" w:rsidRDefault="00021C1F" w:rsidP="00021C1F">
      <w:pPr>
        <w:spacing w:after="327"/>
        <w:ind w:right="280"/>
        <w:contextualSpacing/>
        <w:jc w:val="both"/>
        <w:rPr>
          <w:bCs/>
          <w:sz w:val="28"/>
          <w:szCs w:val="28"/>
        </w:rPr>
      </w:pPr>
      <w:r w:rsidRPr="00021C1F">
        <w:rPr>
          <w:bCs/>
          <w:sz w:val="28"/>
          <w:szCs w:val="28"/>
        </w:rPr>
        <w:t>4.5. Муниципаль хезмәт күрсәтүне гражданнар, аларның берләшмәләре һәм оешмалары тарафыннан тикшереп тору муниципаль хезмәт күрсәткәндә эшчәнлекнең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аша гамәлгә ашырыла.</w:t>
      </w:r>
    </w:p>
    <w:p w:rsidR="00021C1F" w:rsidRPr="00021C1F" w:rsidRDefault="00021C1F" w:rsidP="00021C1F">
      <w:pPr>
        <w:spacing w:after="327"/>
        <w:ind w:right="280"/>
        <w:contextualSpacing/>
        <w:jc w:val="both"/>
        <w:rPr>
          <w:bCs/>
          <w:sz w:val="28"/>
          <w:szCs w:val="28"/>
        </w:rPr>
      </w:pPr>
    </w:p>
    <w:p w:rsidR="00021C1F" w:rsidRPr="00021C1F" w:rsidRDefault="00021C1F" w:rsidP="00021C1F">
      <w:pPr>
        <w:spacing w:after="327"/>
        <w:ind w:right="280"/>
        <w:contextualSpacing/>
        <w:jc w:val="both"/>
        <w:rPr>
          <w:bCs/>
          <w:sz w:val="28"/>
          <w:szCs w:val="28"/>
        </w:rPr>
      </w:pPr>
    </w:p>
    <w:p w:rsidR="00021C1F" w:rsidRPr="00021C1F" w:rsidRDefault="00021C1F" w:rsidP="00021C1F">
      <w:pPr>
        <w:spacing w:after="327"/>
        <w:ind w:right="280"/>
        <w:contextualSpacing/>
        <w:jc w:val="both"/>
        <w:rPr>
          <w:bCs/>
          <w:sz w:val="28"/>
          <w:szCs w:val="28"/>
        </w:rPr>
      </w:pPr>
    </w:p>
    <w:p w:rsidR="00021C1F" w:rsidRPr="00021C1F" w:rsidRDefault="00021C1F" w:rsidP="00021C1F">
      <w:pPr>
        <w:spacing w:after="327"/>
        <w:ind w:right="280"/>
        <w:contextualSpacing/>
        <w:jc w:val="both"/>
        <w:rPr>
          <w:b/>
          <w:bCs/>
          <w:sz w:val="28"/>
          <w:szCs w:val="28"/>
        </w:rPr>
      </w:pPr>
      <w:r w:rsidRPr="00021C1F">
        <w:rPr>
          <w:b/>
          <w:bCs/>
          <w:sz w:val="28"/>
          <w:szCs w:val="28"/>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судка кадәр(судтан тыш) тәртибе</w:t>
      </w:r>
    </w:p>
    <w:p w:rsidR="00021C1F" w:rsidRPr="00021C1F" w:rsidRDefault="00021C1F" w:rsidP="00021C1F">
      <w:pPr>
        <w:spacing w:after="327"/>
        <w:ind w:right="280"/>
        <w:contextualSpacing/>
        <w:jc w:val="both"/>
        <w:rPr>
          <w:bCs/>
          <w:sz w:val="28"/>
          <w:szCs w:val="28"/>
        </w:rPr>
      </w:pPr>
    </w:p>
    <w:p w:rsidR="00021C1F" w:rsidRPr="00021C1F" w:rsidRDefault="00021C1F" w:rsidP="00021C1F">
      <w:pPr>
        <w:spacing w:after="327"/>
        <w:ind w:right="280"/>
        <w:contextualSpacing/>
        <w:jc w:val="both"/>
        <w:rPr>
          <w:bCs/>
          <w:sz w:val="28"/>
          <w:szCs w:val="28"/>
        </w:rPr>
      </w:pPr>
      <w:r w:rsidRPr="00021C1F">
        <w:rPr>
          <w:bCs/>
          <w:sz w:val="28"/>
          <w:szCs w:val="28"/>
        </w:rPr>
        <w:lastRenderedPageBreak/>
        <w:t>5.1. Муниципаль хезмәт күрсәтүдән файдаланучылар муниципаль хезмәт күрсәтүдә катнашучы Башкарма комитет хезмәткәрләре гамәлләренә (гамәл кылмауларына) судка кадәр тәртиптә Мамадыш муниципальрайоны Башкарма комитетына шикаять бирергә хокуклы.</w:t>
      </w:r>
    </w:p>
    <w:p w:rsidR="00021C1F" w:rsidRPr="00021C1F" w:rsidRDefault="00021C1F" w:rsidP="00021C1F">
      <w:pPr>
        <w:spacing w:after="327"/>
        <w:ind w:right="280"/>
        <w:contextualSpacing/>
        <w:jc w:val="both"/>
        <w:rPr>
          <w:bCs/>
          <w:sz w:val="28"/>
          <w:szCs w:val="28"/>
        </w:rPr>
      </w:pPr>
      <w:r w:rsidRPr="00021C1F">
        <w:rPr>
          <w:bCs/>
          <w:sz w:val="28"/>
          <w:szCs w:val="28"/>
        </w:rPr>
        <w:t>Мөрәҗәгать итүче шикаять белән шул исәптән түбәндәге очракларда да мөрәҗәгать итә ала:</w:t>
      </w:r>
    </w:p>
    <w:p w:rsidR="00021C1F" w:rsidRPr="00021C1F" w:rsidRDefault="00021C1F" w:rsidP="00021C1F">
      <w:pPr>
        <w:spacing w:after="327"/>
        <w:ind w:right="280"/>
        <w:contextualSpacing/>
        <w:jc w:val="both"/>
        <w:rPr>
          <w:bCs/>
          <w:sz w:val="28"/>
          <w:szCs w:val="28"/>
        </w:rPr>
      </w:pPr>
      <w:r w:rsidRPr="00021C1F">
        <w:rPr>
          <w:bCs/>
          <w:sz w:val="28"/>
          <w:szCs w:val="28"/>
        </w:rPr>
        <w:t>1) муниципаль хезмәт күрсәтү турында мөрәҗәгать итүченең соравын, соратып алуны теркәү вакытын бозу (27.10.2010 №210-ФЗ Федераль законның 15.1 статьясында күрсәтелгән);</w:t>
      </w:r>
    </w:p>
    <w:p w:rsidR="00021C1F" w:rsidRPr="00021C1F" w:rsidRDefault="00021C1F" w:rsidP="00021C1F">
      <w:pPr>
        <w:spacing w:after="327"/>
        <w:ind w:right="280"/>
        <w:contextualSpacing/>
        <w:jc w:val="both"/>
        <w:rPr>
          <w:bCs/>
          <w:sz w:val="28"/>
          <w:szCs w:val="28"/>
        </w:rPr>
      </w:pPr>
      <w:r w:rsidRPr="00021C1F">
        <w:rPr>
          <w:bCs/>
          <w:sz w:val="28"/>
          <w:szCs w:val="28"/>
        </w:rPr>
        <w:t>2) муниципаль хезмәт күрсәтү вакытын бозу.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аның карарларына һәм гамәлләренә (гамәл кылмавына) шикаять бирү мөмкин, тиешле дәүләт яки муниципаль хезмәтләр күрсәтү функциясе 2010 елның 27 октябрендәге 210-ФЗ номерлы Федераль законның 16 статьясындагы 1.3 өлеше белән билгеләнгән тәртиптә тулы күләмдә бирелде;</w:t>
      </w:r>
    </w:p>
    <w:p w:rsidR="00021C1F" w:rsidRPr="00021C1F" w:rsidRDefault="00021C1F" w:rsidP="00021C1F">
      <w:pPr>
        <w:spacing w:after="327"/>
        <w:ind w:right="280"/>
        <w:contextualSpacing/>
        <w:jc w:val="both"/>
        <w:rPr>
          <w:bCs/>
          <w:sz w:val="28"/>
          <w:szCs w:val="28"/>
        </w:rPr>
      </w:pPr>
      <w:r w:rsidRPr="00021C1F">
        <w:rPr>
          <w:bCs/>
          <w:sz w:val="28"/>
          <w:szCs w:val="28"/>
        </w:rPr>
        <w:t>3) мөрәҗәгать итүчедә муниципаль хезмәт күрсәтү өчен Россия Федерациясе, Татарстан Республикасы Мамадыш муниципаль районы норматив хокукый актларында каралмаган документларны яисә мәгълүматны гамәлгә ашыру таләбе;</w:t>
      </w:r>
    </w:p>
    <w:p w:rsidR="00021C1F" w:rsidRPr="00021C1F" w:rsidRDefault="00021C1F" w:rsidP="00021C1F">
      <w:pPr>
        <w:spacing w:after="327"/>
        <w:ind w:right="280"/>
        <w:contextualSpacing/>
        <w:jc w:val="both"/>
        <w:rPr>
          <w:bCs/>
          <w:sz w:val="28"/>
          <w:szCs w:val="28"/>
        </w:rPr>
      </w:pPr>
      <w:r w:rsidRPr="00021C1F">
        <w:rPr>
          <w:bCs/>
          <w:sz w:val="28"/>
          <w:szCs w:val="28"/>
        </w:rPr>
        <w:t>4) мөрәҗәгать итүчедән муниципаль хезмәт күрсәтү өчен Россия Федерациясе, Татарстан Республикасы, Мамадыш муниципаль районы норматив хокукый актлары белән каралган документларны кабул итүдән баш тарту;</w:t>
      </w:r>
    </w:p>
    <w:p w:rsidR="00021C1F" w:rsidRPr="00021C1F" w:rsidRDefault="00021C1F" w:rsidP="00021C1F">
      <w:pPr>
        <w:spacing w:after="327"/>
        <w:ind w:right="280"/>
        <w:contextualSpacing/>
        <w:jc w:val="both"/>
        <w:rPr>
          <w:bCs/>
          <w:sz w:val="28"/>
          <w:szCs w:val="28"/>
        </w:rPr>
      </w:pPr>
      <w:r w:rsidRPr="00021C1F">
        <w:rPr>
          <w:bCs/>
          <w:sz w:val="28"/>
          <w:szCs w:val="28"/>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Мамадыш муниципаль районы Башкарма комитетының хокукый актларында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шикаять бирелә торган карарларга һәм гамәлләренә (гамәл кылмавына) шикаять белдерү тиешле муниципаль хезмәтләрне тулы күләмдә күрсәтү функциясе йөкләнгән булса, ул 210 - ФЗ номерлы Федераль законның 16 статьясындагы 1.3 өлешендә билгеләнгән тәртиптә тиешле муниципаль хезмәтләрне күрсәтү функциясе йөкләнә;</w:t>
      </w:r>
    </w:p>
    <w:p w:rsidR="00021C1F" w:rsidRPr="00021C1F" w:rsidRDefault="00021C1F" w:rsidP="00021C1F">
      <w:pPr>
        <w:spacing w:after="327"/>
        <w:ind w:right="280"/>
        <w:contextualSpacing/>
        <w:jc w:val="both"/>
        <w:rPr>
          <w:bCs/>
          <w:sz w:val="28"/>
          <w:szCs w:val="28"/>
        </w:rPr>
      </w:pPr>
      <w:r w:rsidRPr="00021C1F">
        <w:rPr>
          <w:bCs/>
          <w:sz w:val="28"/>
          <w:szCs w:val="28"/>
        </w:rPr>
        <w:t>6) мөрәҗәгать итүчедән муниципаль хезмәт күрсәткәндә Россия Федерациясе, Татарстан Республикасы, Мамадыш муниципаль районы Башкарма комитеты норматив хокукый актларында каралмаган түләү таләбе;</w:t>
      </w:r>
    </w:p>
    <w:p w:rsidR="00021C1F" w:rsidRPr="00021C1F" w:rsidRDefault="00021C1F" w:rsidP="00021C1F">
      <w:pPr>
        <w:spacing w:after="327"/>
        <w:ind w:right="280"/>
        <w:contextualSpacing/>
        <w:jc w:val="both"/>
        <w:rPr>
          <w:bCs/>
          <w:sz w:val="28"/>
          <w:szCs w:val="28"/>
        </w:rPr>
      </w:pPr>
      <w:r w:rsidRPr="00021C1F">
        <w:rPr>
          <w:bCs/>
          <w:sz w:val="28"/>
          <w:szCs w:val="28"/>
        </w:rPr>
        <w:t xml:space="preserve">7) дәүләт хезмәте күрсәтүче органның, муниципаль хезмәт күрсәтүче органның, дәүләт хезмәте күрсәтүче органның яисә муниципаль хезмәт күрсәтүче органның, күпфункцияле үзәк, күп функцияле үзәк, оешмалар хезмәткәреннән баш тартуы, 2010 елның 27 октябрендәге 210-ФЗ номерлы Федераль законның 16 статьясындагы 1.1 өлешендә каралган, яисә аларның хезмәткәрләрен дәүләт яисә муниципаль хезмәт күрсәтү нәтиҗәсендә бирелгән документларда бастырылган хаталарны төзәтүдә яисә мондый төзәтүләрнең билгеләнгән срогын бозып җибәрүдә. Күрсәтелгән очракта мөрәҗәгать итүче тарафыннан күп </w:t>
      </w:r>
      <w:r w:rsidRPr="00021C1F">
        <w:rPr>
          <w:bCs/>
          <w:sz w:val="28"/>
          <w:szCs w:val="28"/>
        </w:rPr>
        <w:lastRenderedPageBreak/>
        <w:t>функцияле үзәкнең карарларына һәм гамәлләренә (гамәл кылмавына), күпфункцияле үзәк хезмәткәренә судка кадәр шикаять бирү (гамәл кылмау) тиешле дәүләт яисә муниципаль хезмәтләр күрсәтү функциясе йөкләнгән очракта мөмкин, 2010 елның 27 октябрендәге 210-ФЗ номерлы Федераль законның 16 статьясындагы 1.3 өлеше белән билгеләнгән.</w:t>
      </w:r>
    </w:p>
    <w:p w:rsidR="00021C1F" w:rsidRPr="00021C1F" w:rsidRDefault="00021C1F" w:rsidP="00021C1F">
      <w:pPr>
        <w:spacing w:after="327"/>
        <w:ind w:right="280"/>
        <w:contextualSpacing/>
        <w:jc w:val="both"/>
        <w:rPr>
          <w:bCs/>
          <w:sz w:val="28"/>
          <w:szCs w:val="28"/>
        </w:rPr>
      </w:pPr>
      <w:r w:rsidRPr="00021C1F">
        <w:rPr>
          <w:bCs/>
          <w:sz w:val="28"/>
          <w:szCs w:val="28"/>
        </w:rPr>
        <w:t>8) муниципаль хезмәт күрсәтү нәтиҗәләре буенча документлар бирү вакытын яки тәртибен бозу;</w:t>
      </w:r>
    </w:p>
    <w:p w:rsidR="00021C1F" w:rsidRPr="00021C1F" w:rsidRDefault="00021C1F" w:rsidP="00021C1F">
      <w:pPr>
        <w:spacing w:after="327"/>
        <w:ind w:right="280"/>
        <w:contextualSpacing/>
        <w:jc w:val="both"/>
        <w:rPr>
          <w:bCs/>
          <w:sz w:val="28"/>
          <w:szCs w:val="28"/>
        </w:rPr>
      </w:pPr>
      <w:r w:rsidRPr="00021C1F">
        <w:rPr>
          <w:bCs/>
          <w:sz w:val="28"/>
          <w:szCs w:val="28"/>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Мамадыш муниципаль районының хокукый актларында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шикаять белдерелә торган карарларга һәм гамәлләренә (гамәл кылмавына) шикаять белдерү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021C1F" w:rsidRPr="00021C1F" w:rsidRDefault="00021C1F" w:rsidP="00021C1F">
      <w:pPr>
        <w:spacing w:after="327"/>
        <w:ind w:right="280"/>
        <w:contextualSpacing/>
        <w:jc w:val="both"/>
        <w:rPr>
          <w:bCs/>
          <w:sz w:val="28"/>
          <w:szCs w:val="28"/>
        </w:rPr>
      </w:pPr>
      <w:r w:rsidRPr="00021C1F">
        <w:rPr>
          <w:bCs/>
          <w:sz w:val="28"/>
          <w:szCs w:val="28"/>
        </w:rPr>
        <w:t>10) мөрәҗәгать итүчедә дәүләт яисә муниципаль хезмәт күрсәткәндә документлар яисә мәгълүмат булмау һәм (яисә) дөрес булмавы, дәүләт яисә муниципаль хезмәт күрсәтү өчен кирәкле документларны кабул итүдән баш тартканда яисә дәүләт яисә муниципаль хезмәт күрсәткәндә күрсәтүләрдән баш тартканда күрсәтелмәгән яисә, 210-ФЗ номерлы Федераль законның 7 статьясындагы 1 өлешенең 4 пунктында каралган очраклардан тыш.</w:t>
      </w:r>
    </w:p>
    <w:p w:rsidR="00021C1F" w:rsidRPr="00021C1F" w:rsidRDefault="00021C1F" w:rsidP="00021C1F">
      <w:pPr>
        <w:spacing w:after="327"/>
        <w:ind w:right="280"/>
        <w:contextualSpacing/>
        <w:jc w:val="both"/>
        <w:rPr>
          <w:bCs/>
          <w:sz w:val="28"/>
          <w:szCs w:val="28"/>
        </w:rPr>
      </w:pPr>
      <w:r w:rsidRPr="00021C1F">
        <w:rPr>
          <w:bCs/>
          <w:sz w:val="28"/>
          <w:szCs w:val="28"/>
        </w:rPr>
        <w:t>5.2. Муниципаль хезмәт күрсәтүче органның карарларына һәм гамәлләренә (гамәл кылмавына) шикаять, муниципаль хезмәт күрсәтүче органның вазыйфаи заты, муниципаль хезмәткәр, Муниципаль хезмәт күрсәтүче орган җитәкчесе тарафыннан, «Интернет» мәгълүмати-телекоммуникация челтәрен, муниципаль хезмәт күрсәтүче органның рәсми сайтын, дәүләт һәм муниципаль хезмәт күрсәтүләрнең бердәм порталын, дәүләт һәм муниципаль хезмәт күрсәтүләрнең төбәк порталын кулланып, почта аша җибәрелергә мөмкин.</w:t>
      </w:r>
    </w:p>
    <w:p w:rsidR="00021C1F" w:rsidRPr="00021C1F" w:rsidRDefault="00021C1F" w:rsidP="00021C1F">
      <w:pPr>
        <w:spacing w:after="327"/>
        <w:ind w:right="280"/>
        <w:contextualSpacing/>
        <w:jc w:val="both"/>
        <w:rPr>
          <w:bCs/>
          <w:sz w:val="28"/>
          <w:szCs w:val="28"/>
        </w:rPr>
      </w:pPr>
      <w:r w:rsidRPr="00021C1F">
        <w:rPr>
          <w:bCs/>
          <w:sz w:val="28"/>
          <w:szCs w:val="28"/>
        </w:rPr>
        <w:t>КФҮнең карарларына һәм гамәлләренә (гамәл кылмавына) шикаять «Интернет» мәгълүмат-телекоммуникация челтәрен, КФҮнең рәсми сайтын, дәүләт һәм муниципаль хезмәт күрсәтүләрнең бердәм порталын, һәм шулай ук дәүләт һәм муниципаль хезмәтләр күрсәтүнең региональ порталын кулланып почта аша җибәрелә ала. 210-ФЗ номерлы Федераль законның 16 статьясындагы 1.1 өлешендә каралган оешмаларның карарларына һәм гамәлләренә (гамәл кылмавына) шикаять, шулай ук аларның хезмәткәрләренең «Интернет» мәгълүмат-телекоммуникация челтәрен, әлеге оешмаларның рәсми сайтларын, дәүләт һәм муниципаль хезмәтләрнең бердәм порталын, дәүләт һәм муниципаль хезмәтләр күрсәтүнең региональ порталын кулланып, почта аша җибәрелә ала, шулай ук мөрәҗәгать итүчене шәхси кабул иткәндә кабул ителә ала.</w:t>
      </w:r>
    </w:p>
    <w:p w:rsidR="00021C1F" w:rsidRPr="00021C1F" w:rsidRDefault="00021C1F" w:rsidP="00021C1F">
      <w:pPr>
        <w:spacing w:after="327"/>
        <w:ind w:right="280"/>
        <w:contextualSpacing/>
        <w:jc w:val="both"/>
        <w:rPr>
          <w:bCs/>
          <w:sz w:val="28"/>
          <w:szCs w:val="28"/>
        </w:rPr>
      </w:pPr>
      <w:r w:rsidRPr="00021C1F">
        <w:rPr>
          <w:bCs/>
          <w:sz w:val="28"/>
          <w:szCs w:val="28"/>
        </w:rPr>
        <w:t xml:space="preserve">5.3. 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 - телекоммуникация </w:t>
      </w:r>
      <w:r w:rsidRPr="00021C1F">
        <w:rPr>
          <w:bCs/>
          <w:sz w:val="28"/>
          <w:szCs w:val="28"/>
        </w:rPr>
        <w:lastRenderedPageBreak/>
        <w:t>челтәреннән, муниципаль хезмәт күрсәтүче органның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w:t>
      </w:r>
    </w:p>
    <w:p w:rsidR="00021C1F" w:rsidRPr="00021C1F" w:rsidRDefault="00021C1F" w:rsidP="00021C1F">
      <w:pPr>
        <w:spacing w:after="327"/>
        <w:ind w:right="280"/>
        <w:contextualSpacing/>
        <w:jc w:val="both"/>
        <w:rPr>
          <w:bCs/>
          <w:sz w:val="28"/>
          <w:szCs w:val="28"/>
        </w:rPr>
      </w:pPr>
      <w:r w:rsidRPr="00021C1F">
        <w:rPr>
          <w:bCs/>
          <w:sz w:val="28"/>
          <w:szCs w:val="28"/>
        </w:rPr>
        <w:t>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w:t>
      </w:r>
    </w:p>
    <w:p w:rsidR="00021C1F" w:rsidRPr="00021C1F" w:rsidRDefault="00021C1F" w:rsidP="00021C1F">
      <w:pPr>
        <w:spacing w:after="327"/>
        <w:ind w:right="280"/>
        <w:contextualSpacing/>
        <w:jc w:val="both"/>
        <w:rPr>
          <w:bCs/>
          <w:sz w:val="28"/>
          <w:szCs w:val="28"/>
        </w:rPr>
      </w:pPr>
      <w:r w:rsidRPr="00021C1F">
        <w:rPr>
          <w:bCs/>
          <w:sz w:val="28"/>
          <w:szCs w:val="28"/>
        </w:rPr>
        <w:t>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дәүләт һәм муниципаль хезмәтләрнең бердәм порталын яисә дәүләт һәм муниципаль хезмәтләрнең региональ порталын кулланып җибәрелергә мөмкин, шулай ук мөрәҗәгать итүченең шәхси кабул итүе вакытында кабул ителергә мөмкин.</w:t>
      </w:r>
    </w:p>
    <w:p w:rsidR="00021C1F" w:rsidRPr="00021C1F" w:rsidRDefault="00021C1F" w:rsidP="00021C1F">
      <w:pPr>
        <w:spacing w:after="327"/>
        <w:ind w:right="280"/>
        <w:contextualSpacing/>
        <w:jc w:val="both"/>
        <w:rPr>
          <w:bCs/>
          <w:sz w:val="28"/>
          <w:szCs w:val="28"/>
        </w:rPr>
      </w:pPr>
      <w:r w:rsidRPr="00021C1F">
        <w:rPr>
          <w:bCs/>
          <w:sz w:val="28"/>
          <w:szCs w:val="28"/>
        </w:rPr>
        <w:t>5.4.</w:t>
      </w:r>
      <w:r w:rsidRPr="00021C1F">
        <w:rPr>
          <w:sz w:val="28"/>
          <w:szCs w:val="28"/>
        </w:rPr>
        <w:t xml:space="preserve"> </w:t>
      </w:r>
      <w:r w:rsidRPr="00021C1F">
        <w:rPr>
          <w:bCs/>
          <w:sz w:val="28"/>
          <w:szCs w:val="28"/>
        </w:rPr>
        <w:t>5.4.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оешмада яисә югары органга (аның булганда) кергән шикаять аны теркәгәннән соң, ә муниципаль хезмәт күрсәтүче органга, күп функцияле үзәккә, оешмаларга, 210-ФЗ номерлы Федераль законның 16 статьясындагы 1.1 өлешендә каралган оешмаларга, мөрәҗәгать итүчедән документлар кабул итүдә яис</w:t>
      </w:r>
      <w:r w:rsidRPr="00021C1F">
        <w:rPr>
          <w:bCs/>
          <w:sz w:val="28"/>
          <w:szCs w:val="28"/>
          <w:lang w:val="tt-RU"/>
        </w:rPr>
        <w:t>ә</w:t>
      </w:r>
      <w:r w:rsidRPr="00021C1F">
        <w:rPr>
          <w:bCs/>
          <w:sz w:val="28"/>
          <w:szCs w:val="28"/>
        </w:rPr>
        <w:t xml:space="preserve"> рөхсәт ителгән хаталарны һәм хаталарны төзәтүдә яисә мондый карарларның билгеләнгән срогын бозган очракта - аны теркәгәннән соң биш эш көне эченд</w:t>
      </w:r>
      <w:r w:rsidRPr="00021C1F">
        <w:rPr>
          <w:bCs/>
          <w:sz w:val="28"/>
          <w:szCs w:val="28"/>
          <w:lang w:val="tt-RU"/>
        </w:rPr>
        <w:t>ә</w:t>
      </w:r>
      <w:r w:rsidRPr="00021C1F">
        <w:rPr>
          <w:bCs/>
          <w:sz w:val="28"/>
          <w:szCs w:val="28"/>
        </w:rPr>
        <w:t>.</w:t>
      </w:r>
    </w:p>
    <w:p w:rsidR="00021C1F" w:rsidRPr="00021C1F" w:rsidRDefault="00021C1F" w:rsidP="00021C1F">
      <w:pPr>
        <w:spacing w:after="327"/>
        <w:ind w:right="280"/>
        <w:contextualSpacing/>
        <w:jc w:val="both"/>
        <w:rPr>
          <w:bCs/>
          <w:sz w:val="28"/>
          <w:szCs w:val="28"/>
        </w:rPr>
      </w:pPr>
      <w:r w:rsidRPr="00021C1F">
        <w:rPr>
          <w:bCs/>
          <w:sz w:val="28"/>
          <w:szCs w:val="28"/>
        </w:rPr>
        <w:t xml:space="preserve"> 5.5. Шикаятьтә түбәндәге мәгълүматлар булырга тиеш:</w:t>
      </w:r>
    </w:p>
    <w:p w:rsidR="00021C1F" w:rsidRPr="00021C1F" w:rsidRDefault="00021C1F" w:rsidP="00021C1F">
      <w:pPr>
        <w:spacing w:after="327"/>
        <w:ind w:right="280"/>
        <w:contextualSpacing/>
        <w:jc w:val="both"/>
        <w:rPr>
          <w:bCs/>
          <w:sz w:val="28"/>
          <w:szCs w:val="28"/>
        </w:rPr>
      </w:pPr>
      <w:r w:rsidRPr="00021C1F">
        <w:rPr>
          <w:bCs/>
          <w:sz w:val="28"/>
          <w:szCs w:val="28"/>
        </w:rPr>
        <w:t>1)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210-ФЗ номерлы Федераль законның 16 статьясындагы 1.1 өлешендә каралган оешмаларның, аларның җитәкчеләренең һәм (яисә) хезмәткәрләренең, карарларына һәм гамәлләренә (гамәл кылмавына) карата исемен;</w:t>
      </w:r>
    </w:p>
    <w:p w:rsidR="00021C1F" w:rsidRPr="00021C1F" w:rsidRDefault="00021C1F" w:rsidP="00021C1F">
      <w:pPr>
        <w:spacing w:after="327"/>
        <w:ind w:right="280"/>
        <w:contextualSpacing/>
        <w:jc w:val="both"/>
        <w:rPr>
          <w:bCs/>
          <w:sz w:val="28"/>
          <w:szCs w:val="28"/>
        </w:rPr>
      </w:pPr>
      <w:r w:rsidRPr="00021C1F">
        <w:rPr>
          <w:bCs/>
          <w:sz w:val="28"/>
          <w:szCs w:val="28"/>
        </w:rPr>
        <w:t>2) мөрәҗәгать итүченең – физик затныӊ фамилиясе, исеме, атасының исеме (соңгысы – булган очракта), яшәү урыны турында мәгълүмат яисә мөрәҗәгать итүченең – юридик затныӊ исеме, урнашу урыны турында мәгълүмат, шулай ук элемтә өчен телефон номеры (номерлары), электрон почта адресы (булган очракта) һәм җавап бирү өчен почта адресы;</w:t>
      </w:r>
    </w:p>
    <w:p w:rsidR="00021C1F" w:rsidRPr="00021C1F" w:rsidRDefault="00021C1F" w:rsidP="00021C1F">
      <w:pPr>
        <w:spacing w:after="327"/>
        <w:ind w:right="280"/>
        <w:contextualSpacing/>
        <w:jc w:val="both"/>
        <w:rPr>
          <w:bCs/>
          <w:sz w:val="28"/>
          <w:szCs w:val="28"/>
        </w:rPr>
      </w:pPr>
      <w:r w:rsidRPr="00021C1F">
        <w:rPr>
          <w:bCs/>
          <w:sz w:val="28"/>
          <w:szCs w:val="28"/>
        </w:rPr>
        <w:t>3) муниципаль хезмәт күрсәтүче органның, муниципаль хезмәт күрсәтүче орган вазыйфаи затының яки муниципаль хезмәткәрнең шикаять белдерелә торган карарлары һәм гамәлләре (гамәл кылмау) турында мәгълүматлар;</w:t>
      </w:r>
    </w:p>
    <w:p w:rsidR="00021C1F" w:rsidRPr="00021C1F" w:rsidRDefault="00021C1F" w:rsidP="00021C1F">
      <w:pPr>
        <w:spacing w:after="327"/>
        <w:ind w:right="280"/>
        <w:contextualSpacing/>
        <w:jc w:val="both"/>
        <w:rPr>
          <w:bCs/>
          <w:sz w:val="28"/>
          <w:szCs w:val="28"/>
        </w:rPr>
      </w:pPr>
      <w:r w:rsidRPr="00021C1F">
        <w:rPr>
          <w:bCs/>
          <w:sz w:val="28"/>
          <w:szCs w:val="28"/>
        </w:rPr>
        <w:t>4) мөрәҗәгать итүче муниципаль хезмәт күрсәтүче органның, муниципаль хезмәт күрсәтүче орган вазыйфаи затының яки муниципаль хезмәткәрнең карары һәм гамәле (гамәл кылмау) белән килешмәгәнне раслаучы дәлилләр, яис</w:t>
      </w:r>
      <w:r w:rsidRPr="00021C1F">
        <w:rPr>
          <w:bCs/>
          <w:sz w:val="28"/>
          <w:szCs w:val="28"/>
          <w:lang w:val="tt-RU"/>
        </w:rPr>
        <w:t>ә</w:t>
      </w:r>
      <w:r w:rsidRPr="00021C1F">
        <w:rPr>
          <w:bCs/>
          <w:sz w:val="28"/>
          <w:szCs w:val="28"/>
        </w:rPr>
        <w:t xml:space="preserve"> 210-ФЗ номерлы Федераль законның 16 статьясындагы 1.1 өлешендә каралган </w:t>
      </w:r>
      <w:r w:rsidRPr="00021C1F">
        <w:rPr>
          <w:bCs/>
          <w:sz w:val="28"/>
          <w:szCs w:val="28"/>
        </w:rPr>
        <w:lastRenderedPageBreak/>
        <w:t>оешмаларның, аларның җитәкчеләренең һәм (яисә) хезмәткәрләренең, карарларына һәм гамәлләренә (гамәл кылмавына) карата;</w:t>
      </w:r>
    </w:p>
    <w:p w:rsidR="00021C1F" w:rsidRPr="00021C1F" w:rsidRDefault="00021C1F" w:rsidP="00021C1F">
      <w:pPr>
        <w:spacing w:after="327"/>
        <w:ind w:right="280"/>
        <w:contextualSpacing/>
        <w:jc w:val="both"/>
        <w:rPr>
          <w:bCs/>
          <w:sz w:val="28"/>
          <w:szCs w:val="28"/>
        </w:rPr>
      </w:pPr>
      <w:r w:rsidRPr="00021C1F">
        <w:rPr>
          <w:bCs/>
          <w:sz w:val="28"/>
          <w:szCs w:val="28"/>
        </w:rPr>
        <w:t>Мөрәҗәгать итүченең дәлилләрен раслый торган документлар (булган очракта) яисә аларның күчермәләре тапшырылырга мөмкин.</w:t>
      </w:r>
    </w:p>
    <w:p w:rsidR="00021C1F" w:rsidRPr="00021C1F" w:rsidRDefault="00021C1F" w:rsidP="00021C1F">
      <w:pPr>
        <w:spacing w:after="327"/>
        <w:ind w:right="280"/>
        <w:contextualSpacing/>
        <w:jc w:val="both"/>
        <w:rPr>
          <w:bCs/>
          <w:sz w:val="28"/>
          <w:szCs w:val="28"/>
        </w:rPr>
      </w:pPr>
      <w:r w:rsidRPr="00021C1F">
        <w:rPr>
          <w:bCs/>
          <w:sz w:val="28"/>
          <w:szCs w:val="28"/>
        </w:rPr>
        <w:t>5.6. Шикаятькә шикаятьтә бәян ителгән хәлләрне раслый торган документларның күчермәләре кушып бирелергә мөмкин. Мондый очракта шикаятьтә аңа теркәлә торган документлар исемлеге китерелә.</w:t>
      </w:r>
    </w:p>
    <w:p w:rsidR="00021C1F" w:rsidRPr="00021C1F" w:rsidRDefault="00021C1F" w:rsidP="00021C1F">
      <w:pPr>
        <w:spacing w:after="327"/>
        <w:ind w:right="280"/>
        <w:contextualSpacing/>
        <w:jc w:val="both"/>
        <w:rPr>
          <w:bCs/>
          <w:sz w:val="28"/>
          <w:szCs w:val="28"/>
        </w:rPr>
      </w:pPr>
      <w:r w:rsidRPr="00021C1F">
        <w:rPr>
          <w:bCs/>
          <w:sz w:val="28"/>
          <w:szCs w:val="28"/>
        </w:rPr>
        <w:t>5.7.</w:t>
      </w:r>
      <w:r w:rsidRPr="00021C1F">
        <w:rPr>
          <w:sz w:val="28"/>
          <w:szCs w:val="28"/>
        </w:rPr>
        <w:t xml:space="preserve"> </w:t>
      </w:r>
      <w:r w:rsidRPr="00021C1F">
        <w:rPr>
          <w:bCs/>
          <w:sz w:val="28"/>
          <w:szCs w:val="28"/>
        </w:rPr>
        <w:tab/>
        <w:t>Шикаятькә муниципаль хезмәт күрсәтүче имза сала.</w:t>
      </w:r>
    </w:p>
    <w:p w:rsidR="00021C1F" w:rsidRPr="00021C1F" w:rsidRDefault="00021C1F" w:rsidP="00021C1F">
      <w:pPr>
        <w:spacing w:after="327"/>
        <w:ind w:right="280"/>
        <w:contextualSpacing/>
        <w:jc w:val="both"/>
        <w:rPr>
          <w:bCs/>
          <w:sz w:val="28"/>
          <w:szCs w:val="28"/>
        </w:rPr>
      </w:pPr>
      <w:r w:rsidRPr="00021C1F">
        <w:rPr>
          <w:bCs/>
          <w:sz w:val="28"/>
          <w:szCs w:val="28"/>
        </w:rPr>
        <w:t>5.8. Шикаятьне карау нәтиҗәләре буенча түбәндәге карарларның берсе кабул ителә:</w:t>
      </w:r>
    </w:p>
    <w:p w:rsidR="00021C1F" w:rsidRPr="00021C1F" w:rsidRDefault="00021C1F" w:rsidP="00021C1F">
      <w:pPr>
        <w:spacing w:after="327"/>
        <w:ind w:right="280"/>
        <w:contextualSpacing/>
        <w:jc w:val="both"/>
        <w:rPr>
          <w:bCs/>
          <w:sz w:val="28"/>
          <w:szCs w:val="28"/>
        </w:rPr>
      </w:pPr>
      <w:r w:rsidRPr="00021C1F">
        <w:rPr>
          <w:bCs/>
          <w:sz w:val="28"/>
          <w:szCs w:val="28"/>
        </w:rPr>
        <w:t>1) шикаять канәгатьләндерелә, шул исәптән кабул ителгән карарны кире кагу, муниципаль хезмәт күрсәтү нәтиҗәсендә бирелгән документларда җибәрелгән мөһер һәм хаталарны төзәтү, мөрәҗәгать итүчегә Россия Федерациясе норматив хокукый актлары, Россия Федерациясе субъектының норматив хокукый актлары,  Мамадыш муниципаль районы хокукый актлары белән каралмаган акчаларны кире кайтару рәвешендә дә.</w:t>
      </w:r>
    </w:p>
    <w:p w:rsidR="00021C1F" w:rsidRPr="00021C1F" w:rsidRDefault="00021C1F" w:rsidP="00021C1F">
      <w:pPr>
        <w:spacing w:after="327"/>
        <w:ind w:right="280"/>
        <w:contextualSpacing/>
        <w:jc w:val="both"/>
        <w:rPr>
          <w:bCs/>
          <w:sz w:val="28"/>
          <w:szCs w:val="28"/>
        </w:rPr>
      </w:pPr>
      <w:r w:rsidRPr="00021C1F">
        <w:rPr>
          <w:bCs/>
          <w:sz w:val="28"/>
          <w:szCs w:val="28"/>
        </w:rPr>
        <w:t xml:space="preserve"> 2) шикаятьне канәгатьләндерүдән баш тарта.</w:t>
      </w:r>
    </w:p>
    <w:p w:rsidR="00021C1F" w:rsidRPr="00021C1F" w:rsidRDefault="00021C1F" w:rsidP="00021C1F">
      <w:pPr>
        <w:spacing w:after="327"/>
        <w:ind w:right="280"/>
        <w:contextualSpacing/>
        <w:jc w:val="both"/>
        <w:rPr>
          <w:bCs/>
          <w:sz w:val="28"/>
          <w:szCs w:val="28"/>
        </w:rPr>
      </w:pPr>
      <w:r w:rsidRPr="00021C1F">
        <w:rPr>
          <w:bCs/>
          <w:sz w:val="28"/>
          <w:szCs w:val="28"/>
        </w:rPr>
        <w:t>Карар кабул ителгән көннән соң килүче көннән дә соңга калмыйча мөрәҗәгать итүчегә язма рәвештә һәм мөрәҗәгать итүченең теләге буенча электрон формада шикаятьне карау нәтиҗәләре турында дәлилләнгән җавап җибәрелә.</w:t>
      </w:r>
    </w:p>
    <w:p w:rsidR="00021C1F" w:rsidRPr="00021C1F" w:rsidRDefault="00021C1F" w:rsidP="00021C1F">
      <w:pPr>
        <w:spacing w:after="327"/>
        <w:ind w:right="280"/>
        <w:contextualSpacing/>
        <w:jc w:val="both"/>
        <w:rPr>
          <w:bCs/>
          <w:sz w:val="28"/>
          <w:szCs w:val="28"/>
        </w:rPr>
      </w:pPr>
      <w:r w:rsidRPr="00021C1F">
        <w:rPr>
          <w:bCs/>
          <w:sz w:val="28"/>
          <w:szCs w:val="28"/>
        </w:rPr>
        <w:t xml:space="preserve">5.9. </w:t>
      </w:r>
      <w:r w:rsidRPr="00021C1F">
        <w:rPr>
          <w:bCs/>
          <w:sz w:val="28"/>
          <w:szCs w:val="28"/>
        </w:rPr>
        <w:tab/>
        <w:t>Дәгъвалар канәгатьләнергә тиешле дип танылган очракта, 210-ФЗ номерлы Федераль законның 11.2 статьясындагы 8 өлешендә күрсәтелгән мөрәҗәгать итүчегә дәүләт хезмәте күрсәтүче орган, муниципаль хезмәт күрсәтүче орган, күпфункцияле үзәк яки 210-ФЗ номерлы Федераль законның 16 статьясындагы 1.1 өлешендә каралган оешма тарафыннан күрсәтелгән гамәлләр турында мәгълүмат дәүләт яисә муниципаль хезмәт күрсәткәндә ачыкланган хокук бозуларны кичекмәстән бетерү максатларында бирелә, шулай ук китерелгән уңайсызлыклары өчен гафу үтенәләр һәм мөрәҗәгать итүчегә дәүләт яисә муниципаль хезмәт алу максатларында башкарырга тиешле алга таба гамәлләр турында мәгълүмат күрсәтелә.</w:t>
      </w:r>
    </w:p>
    <w:p w:rsidR="00021C1F" w:rsidRPr="00021C1F" w:rsidRDefault="00021C1F" w:rsidP="00021C1F">
      <w:pPr>
        <w:spacing w:after="327"/>
        <w:ind w:right="280"/>
        <w:contextualSpacing/>
        <w:jc w:val="both"/>
        <w:rPr>
          <w:bCs/>
          <w:sz w:val="28"/>
          <w:szCs w:val="28"/>
        </w:rPr>
      </w:pPr>
      <w:r w:rsidRPr="00021C1F">
        <w:rPr>
          <w:bCs/>
          <w:sz w:val="28"/>
          <w:szCs w:val="28"/>
        </w:rPr>
        <w:t>5.10. Шикаятьне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021C1F" w:rsidRPr="00021C1F" w:rsidRDefault="00021C1F" w:rsidP="00021C1F">
      <w:pPr>
        <w:spacing w:after="327"/>
        <w:ind w:right="280"/>
        <w:contextualSpacing/>
        <w:jc w:val="both"/>
        <w:rPr>
          <w:bCs/>
          <w:sz w:val="28"/>
          <w:szCs w:val="28"/>
        </w:rPr>
      </w:pPr>
      <w:r w:rsidRPr="00021C1F">
        <w:rPr>
          <w:bCs/>
          <w:sz w:val="28"/>
          <w:szCs w:val="28"/>
        </w:rPr>
        <w:t>5.11.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021C1F" w:rsidRPr="00021C1F" w:rsidRDefault="00021C1F" w:rsidP="00021C1F">
      <w:pPr>
        <w:spacing w:after="327"/>
        <w:ind w:right="280"/>
        <w:contextualSpacing/>
        <w:jc w:val="both"/>
        <w:rPr>
          <w:bCs/>
          <w:sz w:val="28"/>
          <w:szCs w:val="28"/>
        </w:rPr>
      </w:pPr>
      <w:r w:rsidRPr="00021C1F">
        <w:rPr>
          <w:bCs/>
          <w:sz w:val="28"/>
          <w:szCs w:val="28"/>
        </w:rPr>
        <w:t xml:space="preserve"> </w:t>
      </w:r>
    </w:p>
    <w:p w:rsidR="00021C1F" w:rsidRPr="00021C1F" w:rsidRDefault="00021C1F" w:rsidP="00021C1F">
      <w:pPr>
        <w:spacing w:after="327"/>
        <w:ind w:right="280"/>
        <w:contextualSpacing/>
        <w:jc w:val="both"/>
        <w:rPr>
          <w:bCs/>
          <w:sz w:val="28"/>
          <w:szCs w:val="28"/>
        </w:rPr>
      </w:pPr>
    </w:p>
    <w:p w:rsidR="00021C1F" w:rsidRPr="00021C1F" w:rsidRDefault="00021C1F" w:rsidP="00021C1F">
      <w:pPr>
        <w:spacing w:after="327"/>
        <w:ind w:right="280"/>
        <w:contextualSpacing/>
        <w:jc w:val="both"/>
        <w:rPr>
          <w:bCs/>
          <w:sz w:val="28"/>
          <w:szCs w:val="28"/>
        </w:rPr>
      </w:pPr>
    </w:p>
    <w:p w:rsidR="00021C1F" w:rsidRPr="00021C1F" w:rsidRDefault="00021C1F" w:rsidP="00021C1F">
      <w:pPr>
        <w:spacing w:after="327"/>
        <w:ind w:right="280"/>
        <w:contextualSpacing/>
        <w:jc w:val="both"/>
        <w:rPr>
          <w:bCs/>
          <w:sz w:val="28"/>
          <w:szCs w:val="28"/>
        </w:rPr>
      </w:pPr>
    </w:p>
    <w:p w:rsidR="00021C1F" w:rsidRPr="00021C1F" w:rsidRDefault="00021C1F" w:rsidP="00021C1F">
      <w:pPr>
        <w:spacing w:after="327"/>
        <w:ind w:right="280"/>
        <w:contextualSpacing/>
        <w:jc w:val="both"/>
        <w:rPr>
          <w:bCs/>
          <w:sz w:val="28"/>
          <w:szCs w:val="28"/>
        </w:rPr>
      </w:pPr>
    </w:p>
    <w:p w:rsidR="00021C1F" w:rsidRPr="00021C1F" w:rsidRDefault="00021C1F" w:rsidP="00021C1F">
      <w:pPr>
        <w:spacing w:after="327"/>
        <w:ind w:right="280"/>
        <w:contextualSpacing/>
        <w:jc w:val="both"/>
        <w:rPr>
          <w:bCs/>
          <w:sz w:val="28"/>
          <w:szCs w:val="28"/>
        </w:rPr>
      </w:pPr>
    </w:p>
    <w:p w:rsidR="00021C1F" w:rsidRPr="00021C1F" w:rsidRDefault="00021C1F" w:rsidP="00021C1F">
      <w:pPr>
        <w:spacing w:after="327"/>
        <w:ind w:right="280"/>
        <w:contextualSpacing/>
        <w:jc w:val="both"/>
        <w:rPr>
          <w:bCs/>
          <w:sz w:val="28"/>
          <w:szCs w:val="28"/>
        </w:rPr>
      </w:pPr>
    </w:p>
    <w:p w:rsidR="00021C1F" w:rsidRPr="00021C1F" w:rsidRDefault="00021C1F" w:rsidP="00021C1F">
      <w:pPr>
        <w:spacing w:after="327"/>
        <w:ind w:right="280"/>
        <w:contextualSpacing/>
        <w:jc w:val="both"/>
        <w:rPr>
          <w:bCs/>
          <w:sz w:val="28"/>
          <w:szCs w:val="28"/>
        </w:rPr>
      </w:pPr>
    </w:p>
    <w:p w:rsidR="00021C1F" w:rsidRPr="00021C1F" w:rsidRDefault="00021C1F" w:rsidP="00021C1F">
      <w:pPr>
        <w:spacing w:after="327"/>
        <w:ind w:right="280"/>
        <w:contextualSpacing/>
        <w:jc w:val="both"/>
        <w:rPr>
          <w:bCs/>
          <w:sz w:val="28"/>
          <w:szCs w:val="28"/>
        </w:rPr>
      </w:pPr>
    </w:p>
    <w:p w:rsidR="00021C1F" w:rsidRPr="00021C1F" w:rsidRDefault="00021C1F" w:rsidP="00021C1F">
      <w:pPr>
        <w:spacing w:after="327"/>
        <w:ind w:right="280"/>
        <w:contextualSpacing/>
        <w:jc w:val="both"/>
        <w:rPr>
          <w:bCs/>
          <w:sz w:val="28"/>
          <w:szCs w:val="28"/>
        </w:rPr>
      </w:pPr>
    </w:p>
    <w:p w:rsidR="00021C1F" w:rsidRPr="00021C1F" w:rsidRDefault="00021C1F" w:rsidP="00021C1F">
      <w:pPr>
        <w:spacing w:after="327"/>
        <w:ind w:right="280"/>
        <w:contextualSpacing/>
        <w:jc w:val="both"/>
        <w:rPr>
          <w:bCs/>
          <w:sz w:val="28"/>
          <w:szCs w:val="28"/>
        </w:rPr>
      </w:pPr>
      <w:r w:rsidRPr="00021C1F">
        <w:rPr>
          <w:bCs/>
          <w:sz w:val="28"/>
          <w:szCs w:val="28"/>
        </w:rPr>
        <w:t xml:space="preserve">                                                                                              </w:t>
      </w:r>
    </w:p>
    <w:p w:rsidR="00021C1F" w:rsidRPr="00021C1F" w:rsidRDefault="00021C1F" w:rsidP="00021C1F">
      <w:pPr>
        <w:jc w:val="right"/>
        <w:rPr>
          <w:sz w:val="28"/>
          <w:szCs w:val="28"/>
          <w:lang w:val="tt-RU"/>
        </w:rPr>
      </w:pPr>
      <w:r w:rsidRPr="00021C1F">
        <w:rPr>
          <w:sz w:val="28"/>
          <w:szCs w:val="28"/>
          <w:lang w:val="tt-RU"/>
        </w:rPr>
        <w:t>1 нче Кушымта</w:t>
      </w:r>
    </w:p>
    <w:p w:rsidR="00021C1F" w:rsidRPr="00021C1F" w:rsidRDefault="00021C1F" w:rsidP="00021C1F">
      <w:pPr>
        <w:ind w:left="4111"/>
        <w:rPr>
          <w:sz w:val="28"/>
          <w:szCs w:val="28"/>
        </w:rPr>
      </w:pPr>
      <w:r w:rsidRPr="00021C1F">
        <w:rPr>
          <w:sz w:val="28"/>
          <w:szCs w:val="28"/>
        </w:rPr>
        <w:t xml:space="preserve">  </w:t>
      </w:r>
    </w:p>
    <w:p w:rsidR="00021C1F" w:rsidRPr="00021C1F" w:rsidRDefault="00021C1F" w:rsidP="00021C1F">
      <w:pPr>
        <w:pBdr>
          <w:top w:val="single" w:sz="4" w:space="3" w:color="auto"/>
        </w:pBdr>
        <w:ind w:left="4111"/>
        <w:jc w:val="center"/>
        <w:rPr>
          <w:sz w:val="28"/>
          <w:szCs w:val="28"/>
          <w:lang w:val="tt-RU"/>
        </w:rPr>
      </w:pPr>
      <w:r w:rsidRPr="00021C1F">
        <w:rPr>
          <w:sz w:val="28"/>
          <w:szCs w:val="28"/>
          <w:lang w:val="tt-RU"/>
        </w:rPr>
        <w:t xml:space="preserve">(муниципаль берәмлекнең җирле үзидарә органы атамасы </w:t>
      </w:r>
    </w:p>
    <w:p w:rsidR="00021C1F" w:rsidRPr="00021C1F" w:rsidRDefault="00021C1F" w:rsidP="00021C1F">
      <w:pPr>
        <w:ind w:left="4111"/>
        <w:rPr>
          <w:sz w:val="28"/>
          <w:szCs w:val="28"/>
        </w:rPr>
      </w:pPr>
    </w:p>
    <w:p w:rsidR="00021C1F" w:rsidRPr="00021C1F" w:rsidRDefault="00021C1F" w:rsidP="00021C1F">
      <w:pPr>
        <w:pBdr>
          <w:top w:val="single" w:sz="4" w:space="3" w:color="auto"/>
        </w:pBdr>
        <w:ind w:left="4111"/>
        <w:rPr>
          <w:sz w:val="28"/>
          <w:szCs w:val="28"/>
        </w:rPr>
      </w:pPr>
    </w:p>
    <w:p w:rsidR="00021C1F" w:rsidRPr="00021C1F" w:rsidRDefault="00021C1F" w:rsidP="00021C1F">
      <w:pPr>
        <w:shd w:val="clear" w:color="auto" w:fill="FFFFFF"/>
        <w:tabs>
          <w:tab w:val="left" w:leader="underscore" w:pos="10334"/>
        </w:tabs>
        <w:ind w:left="4111"/>
        <w:rPr>
          <w:sz w:val="28"/>
          <w:szCs w:val="28"/>
        </w:rPr>
      </w:pPr>
      <w:r w:rsidRPr="00021C1F">
        <w:rPr>
          <w:sz w:val="28"/>
          <w:szCs w:val="28"/>
        </w:rPr>
        <w:t>________________________________________________________________________________.</w:t>
      </w:r>
    </w:p>
    <w:p w:rsidR="00021C1F" w:rsidRPr="00021C1F" w:rsidRDefault="00021C1F" w:rsidP="00021C1F">
      <w:pPr>
        <w:shd w:val="clear" w:color="auto" w:fill="FFFFFF"/>
        <w:ind w:left="4111"/>
        <w:rPr>
          <w:spacing w:val="-7"/>
          <w:sz w:val="28"/>
          <w:szCs w:val="28"/>
        </w:rPr>
      </w:pPr>
      <w:r w:rsidRPr="00021C1F">
        <w:rPr>
          <w:spacing w:val="-3"/>
          <w:sz w:val="28"/>
          <w:szCs w:val="28"/>
        </w:rPr>
        <w:t>(</w:t>
      </w:r>
      <w:r w:rsidRPr="00021C1F">
        <w:rPr>
          <w:sz w:val="28"/>
          <w:szCs w:val="28"/>
        </w:rPr>
        <w:t>фамилиясе, исеме, атасының исеме, паспорт мәгълүматлары, яшәү урыны буенча теркәлү, телефон</w:t>
      </w:r>
      <w:r w:rsidRPr="00021C1F">
        <w:rPr>
          <w:spacing w:val="-7"/>
          <w:sz w:val="28"/>
          <w:szCs w:val="28"/>
        </w:rPr>
        <w:t>)</w:t>
      </w:r>
    </w:p>
    <w:p w:rsidR="00021C1F" w:rsidRPr="00021C1F" w:rsidRDefault="00021C1F" w:rsidP="00021C1F">
      <w:pPr>
        <w:jc w:val="center"/>
        <w:outlineLvl w:val="0"/>
        <w:rPr>
          <w:b/>
          <w:bCs/>
          <w:sz w:val="28"/>
          <w:szCs w:val="28"/>
          <w:lang w:val="tt-RU"/>
        </w:rPr>
      </w:pPr>
    </w:p>
    <w:p w:rsidR="00021C1F" w:rsidRPr="00021C1F" w:rsidRDefault="00021C1F" w:rsidP="00021C1F">
      <w:pPr>
        <w:jc w:val="center"/>
        <w:outlineLvl w:val="0"/>
        <w:rPr>
          <w:sz w:val="28"/>
          <w:szCs w:val="28"/>
          <w:lang w:val="tt-RU"/>
        </w:rPr>
      </w:pPr>
      <w:r w:rsidRPr="00021C1F">
        <w:rPr>
          <w:b/>
          <w:bCs/>
          <w:sz w:val="28"/>
          <w:szCs w:val="28"/>
          <w:lang w:val="tt-RU"/>
        </w:rPr>
        <w:t>ГАРИЗА</w:t>
      </w:r>
      <w:r w:rsidRPr="00021C1F">
        <w:rPr>
          <w:b/>
          <w:bCs/>
          <w:sz w:val="28"/>
          <w:szCs w:val="28"/>
          <w:lang w:val="tt-RU"/>
        </w:rPr>
        <w:br/>
      </w:r>
      <w:r w:rsidRPr="00021C1F">
        <w:rPr>
          <w:sz w:val="28"/>
          <w:szCs w:val="28"/>
          <w:lang w:val="tt-RU"/>
        </w:rPr>
        <w:t xml:space="preserve">бүләкләү турында </w:t>
      </w:r>
    </w:p>
    <w:p w:rsidR="00021C1F" w:rsidRPr="00021C1F" w:rsidRDefault="00021C1F" w:rsidP="00021C1F">
      <w:pPr>
        <w:jc w:val="center"/>
        <w:outlineLvl w:val="0"/>
        <w:rPr>
          <w:sz w:val="28"/>
          <w:szCs w:val="28"/>
          <w:lang w:val="tt-RU"/>
        </w:rPr>
      </w:pPr>
    </w:p>
    <w:p w:rsidR="00021C1F" w:rsidRPr="00021C1F" w:rsidRDefault="00021C1F" w:rsidP="00021C1F">
      <w:pPr>
        <w:ind w:firstLine="708"/>
        <w:jc w:val="both"/>
        <w:outlineLvl w:val="0"/>
        <w:rPr>
          <w:sz w:val="28"/>
          <w:szCs w:val="28"/>
          <w:shd w:val="clear" w:color="auto" w:fill="F7F8F9"/>
          <w:lang w:val="tt-RU"/>
        </w:rPr>
      </w:pPr>
      <w:r w:rsidRPr="00021C1F">
        <w:rPr>
          <w:sz w:val="28"/>
          <w:szCs w:val="28"/>
          <w:shd w:val="clear" w:color="auto" w:fill="F7F8F9"/>
          <w:lang w:val="tt-RU"/>
        </w:rPr>
        <w:t xml:space="preserve">Тапшырган______________________________________________________ </w:t>
      </w:r>
    </w:p>
    <w:p w:rsidR="00021C1F" w:rsidRPr="00021C1F" w:rsidRDefault="00021C1F" w:rsidP="00021C1F">
      <w:pPr>
        <w:jc w:val="both"/>
        <w:rPr>
          <w:sz w:val="28"/>
          <w:szCs w:val="28"/>
          <w:lang w:val="tt-RU" w:eastAsia="zh-CN"/>
        </w:rPr>
      </w:pPr>
      <w:r w:rsidRPr="00021C1F">
        <w:rPr>
          <w:sz w:val="28"/>
          <w:szCs w:val="28"/>
          <w:lang w:val="tt-RU" w:eastAsia="zh-CN"/>
        </w:rPr>
        <w:t>(корал, аның төп өлешләре, хәрби припаслар, коралга патроннар, шартлаткыч матдәләр һәм шартлаткыч җайланмалар)</w:t>
      </w:r>
    </w:p>
    <w:p w:rsidR="00021C1F" w:rsidRPr="00021C1F" w:rsidRDefault="00021C1F" w:rsidP="00021C1F">
      <w:pPr>
        <w:ind w:firstLine="708"/>
        <w:outlineLvl w:val="0"/>
        <w:rPr>
          <w:sz w:val="28"/>
          <w:szCs w:val="28"/>
          <w:lang w:val="tt-RU"/>
        </w:rPr>
      </w:pPr>
      <w:r w:rsidRPr="00021C1F">
        <w:rPr>
          <w:sz w:val="28"/>
          <w:szCs w:val="28"/>
          <w:shd w:val="clear" w:color="auto" w:fill="F7F8F9"/>
          <w:lang w:val="tt-RU"/>
        </w:rPr>
        <w:t xml:space="preserve">өчен акча түләүегезне сорыйм </w:t>
      </w:r>
      <w:r w:rsidRPr="00021C1F">
        <w:rPr>
          <w:sz w:val="28"/>
          <w:szCs w:val="28"/>
          <w:lang w:val="tt-RU"/>
        </w:rPr>
        <w:t>_______________________________________________________________________</w:t>
      </w:r>
    </w:p>
    <w:p w:rsidR="00021C1F" w:rsidRPr="00021C1F" w:rsidRDefault="00021C1F" w:rsidP="00021C1F">
      <w:pPr>
        <w:jc w:val="both"/>
        <w:rPr>
          <w:sz w:val="28"/>
          <w:szCs w:val="28"/>
          <w:lang w:val="tt-RU" w:eastAsia="zh-CN"/>
        </w:rPr>
      </w:pPr>
      <w:r w:rsidRPr="00021C1F">
        <w:rPr>
          <w:sz w:val="28"/>
          <w:szCs w:val="28"/>
          <w:lang w:val="tt-RU" w:eastAsia="zh-CN"/>
        </w:rPr>
        <w:t>_____________________________________________________________________________________________________________________________________________________________________________________________________________________</w:t>
      </w:r>
    </w:p>
    <w:p w:rsidR="00021C1F" w:rsidRPr="00021C1F" w:rsidRDefault="00021C1F" w:rsidP="00021C1F">
      <w:pPr>
        <w:autoSpaceDE w:val="0"/>
        <w:autoSpaceDN w:val="0"/>
        <w:adjustRightInd w:val="0"/>
        <w:ind w:firstLine="709"/>
        <w:jc w:val="both"/>
        <w:rPr>
          <w:sz w:val="28"/>
          <w:szCs w:val="28"/>
          <w:shd w:val="clear" w:color="auto" w:fill="F7F8F9"/>
          <w:lang w:val="tt-RU"/>
        </w:rPr>
      </w:pPr>
      <w:r w:rsidRPr="00021C1F">
        <w:rPr>
          <w:sz w:val="28"/>
          <w:szCs w:val="28"/>
          <w:shd w:val="clear" w:color="auto" w:fill="F7F8F9"/>
          <w:lang w:val="tt-RU"/>
        </w:rPr>
        <w:t>Гаризага түбәндәге документлар теркәлә:</w:t>
      </w:r>
    </w:p>
    <w:p w:rsidR="00021C1F" w:rsidRPr="00021C1F" w:rsidRDefault="00021C1F" w:rsidP="00021C1F">
      <w:pPr>
        <w:ind w:firstLine="708"/>
        <w:jc w:val="both"/>
        <w:rPr>
          <w:sz w:val="28"/>
          <w:szCs w:val="28"/>
          <w:lang w:val="tt-RU"/>
        </w:rPr>
      </w:pPr>
      <w:r w:rsidRPr="00021C1F">
        <w:rPr>
          <w:sz w:val="28"/>
          <w:szCs w:val="28"/>
          <w:lang w:val="tt-RU"/>
        </w:rPr>
        <w:t xml:space="preserve">1) шәхесне раслаучы документлар; </w:t>
      </w:r>
    </w:p>
    <w:p w:rsidR="00021C1F" w:rsidRPr="00021C1F" w:rsidRDefault="00021C1F" w:rsidP="00021C1F">
      <w:pPr>
        <w:ind w:firstLine="708"/>
        <w:jc w:val="both"/>
        <w:rPr>
          <w:sz w:val="28"/>
          <w:szCs w:val="28"/>
          <w:lang w:val="tt-RU"/>
        </w:rPr>
      </w:pPr>
      <w:r w:rsidRPr="00021C1F">
        <w:rPr>
          <w:sz w:val="28"/>
          <w:szCs w:val="28"/>
          <w:lang w:val="tt-RU"/>
        </w:rPr>
        <w:t xml:space="preserve">2) вәкилнең вәкаләтләрен раслый торган Документ (әгәр мөрәҗәгать итүче исеменнән вәкил эшли икән); </w:t>
      </w:r>
    </w:p>
    <w:p w:rsidR="00021C1F" w:rsidRPr="00021C1F" w:rsidRDefault="00021C1F" w:rsidP="00021C1F">
      <w:pPr>
        <w:autoSpaceDE w:val="0"/>
        <w:autoSpaceDN w:val="0"/>
        <w:adjustRightInd w:val="0"/>
        <w:ind w:firstLine="709"/>
        <w:jc w:val="both"/>
        <w:rPr>
          <w:sz w:val="28"/>
          <w:szCs w:val="28"/>
        </w:rPr>
      </w:pPr>
      <w:r w:rsidRPr="00021C1F">
        <w:rPr>
          <w:sz w:val="28"/>
          <w:szCs w:val="28"/>
        </w:rPr>
        <w:t>3)</w:t>
      </w:r>
      <w:r w:rsidRPr="00021C1F">
        <w:rPr>
          <w:sz w:val="28"/>
          <w:szCs w:val="28"/>
          <w:shd w:val="clear" w:color="auto" w:fill="F7F8F9"/>
        </w:rPr>
        <w:t xml:space="preserve"> Салым органында исәпкә кую турында таныклык;</w:t>
      </w:r>
    </w:p>
    <w:p w:rsidR="00021C1F" w:rsidRPr="00021C1F" w:rsidRDefault="00021C1F" w:rsidP="00021C1F">
      <w:pPr>
        <w:autoSpaceDE w:val="0"/>
        <w:autoSpaceDN w:val="0"/>
        <w:adjustRightInd w:val="0"/>
        <w:ind w:firstLine="709"/>
        <w:jc w:val="both"/>
        <w:rPr>
          <w:sz w:val="28"/>
          <w:szCs w:val="28"/>
          <w:shd w:val="clear" w:color="auto" w:fill="F7F8F9"/>
        </w:rPr>
      </w:pPr>
      <w:r w:rsidRPr="00021C1F">
        <w:rPr>
          <w:sz w:val="28"/>
          <w:szCs w:val="28"/>
        </w:rPr>
        <w:t>4) </w:t>
      </w:r>
      <w:r w:rsidRPr="00021C1F">
        <w:rPr>
          <w:sz w:val="28"/>
          <w:szCs w:val="28"/>
          <w:shd w:val="clear" w:color="auto" w:fill="F7F8F9"/>
        </w:rPr>
        <w:t>Корал, сугыш кирәк-яраклары, коралга патроннар, шартлаткыч җайланмалар һәм шартлаткыч матдәләр кабул итү турындагы квалификация.</w:t>
      </w:r>
    </w:p>
    <w:p w:rsidR="00021C1F" w:rsidRPr="00021C1F" w:rsidRDefault="00021C1F" w:rsidP="00021C1F">
      <w:pPr>
        <w:autoSpaceDE w:val="0"/>
        <w:autoSpaceDN w:val="0"/>
        <w:adjustRightInd w:val="0"/>
        <w:ind w:firstLine="709"/>
        <w:jc w:val="both"/>
        <w:rPr>
          <w:sz w:val="28"/>
          <w:szCs w:val="28"/>
        </w:rPr>
      </w:pPr>
      <w:r w:rsidRPr="00021C1F">
        <w:rPr>
          <w:sz w:val="28"/>
          <w:szCs w:val="28"/>
        </w:rPr>
        <w:t>5)</w:t>
      </w:r>
      <w:r w:rsidRPr="00021C1F">
        <w:rPr>
          <w:sz w:val="28"/>
          <w:szCs w:val="28"/>
          <w:shd w:val="clear" w:color="auto" w:fill="F7F8F9"/>
        </w:rPr>
        <w:t xml:space="preserve"> Акчаларны күчерү өчен банк реквизитлары.</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021C1F" w:rsidRPr="00021C1F" w:rsidTr="00932C13">
        <w:trPr>
          <w:trHeight w:val="823"/>
        </w:trPr>
        <w:tc>
          <w:tcPr>
            <w:tcW w:w="1790" w:type="dxa"/>
            <w:tcBorders>
              <w:top w:val="nil"/>
              <w:left w:val="nil"/>
              <w:bottom w:val="single" w:sz="4" w:space="0" w:color="auto"/>
              <w:right w:val="nil"/>
            </w:tcBorders>
            <w:vAlign w:val="bottom"/>
          </w:tcPr>
          <w:p w:rsidR="00021C1F" w:rsidRPr="00021C1F" w:rsidRDefault="00021C1F" w:rsidP="00932C13">
            <w:pPr>
              <w:jc w:val="center"/>
              <w:rPr>
                <w:sz w:val="28"/>
                <w:szCs w:val="28"/>
              </w:rPr>
            </w:pPr>
          </w:p>
        </w:tc>
        <w:tc>
          <w:tcPr>
            <w:tcW w:w="483" w:type="dxa"/>
            <w:tcBorders>
              <w:top w:val="nil"/>
              <w:left w:val="nil"/>
              <w:bottom w:val="nil"/>
              <w:right w:val="nil"/>
            </w:tcBorders>
            <w:vAlign w:val="bottom"/>
          </w:tcPr>
          <w:p w:rsidR="00021C1F" w:rsidRPr="00021C1F" w:rsidRDefault="00021C1F" w:rsidP="00932C13">
            <w:pPr>
              <w:jc w:val="center"/>
              <w:rPr>
                <w:sz w:val="28"/>
                <w:szCs w:val="28"/>
              </w:rPr>
            </w:pPr>
          </w:p>
        </w:tc>
        <w:tc>
          <w:tcPr>
            <w:tcW w:w="1369" w:type="dxa"/>
            <w:tcBorders>
              <w:top w:val="nil"/>
              <w:left w:val="nil"/>
              <w:bottom w:val="single" w:sz="4" w:space="0" w:color="auto"/>
              <w:right w:val="nil"/>
            </w:tcBorders>
            <w:vAlign w:val="bottom"/>
          </w:tcPr>
          <w:p w:rsidR="00021C1F" w:rsidRPr="00021C1F" w:rsidRDefault="00021C1F" w:rsidP="00932C13">
            <w:pPr>
              <w:jc w:val="center"/>
              <w:rPr>
                <w:sz w:val="28"/>
                <w:szCs w:val="28"/>
              </w:rPr>
            </w:pPr>
          </w:p>
        </w:tc>
        <w:tc>
          <w:tcPr>
            <w:tcW w:w="686" w:type="dxa"/>
            <w:tcBorders>
              <w:top w:val="nil"/>
              <w:left w:val="nil"/>
              <w:bottom w:val="nil"/>
              <w:right w:val="nil"/>
            </w:tcBorders>
            <w:vAlign w:val="bottom"/>
          </w:tcPr>
          <w:p w:rsidR="00021C1F" w:rsidRPr="00021C1F" w:rsidRDefault="00021C1F" w:rsidP="00932C13">
            <w:pPr>
              <w:jc w:val="center"/>
              <w:rPr>
                <w:sz w:val="28"/>
                <w:szCs w:val="28"/>
              </w:rPr>
            </w:pPr>
          </w:p>
        </w:tc>
        <w:tc>
          <w:tcPr>
            <w:tcW w:w="606" w:type="dxa"/>
            <w:tcBorders>
              <w:top w:val="nil"/>
              <w:left w:val="nil"/>
              <w:bottom w:val="single" w:sz="4" w:space="0" w:color="auto"/>
              <w:right w:val="nil"/>
            </w:tcBorders>
          </w:tcPr>
          <w:p w:rsidR="00021C1F" w:rsidRPr="00021C1F" w:rsidRDefault="00021C1F" w:rsidP="00932C13">
            <w:pPr>
              <w:jc w:val="center"/>
              <w:rPr>
                <w:sz w:val="28"/>
                <w:szCs w:val="28"/>
              </w:rPr>
            </w:pPr>
          </w:p>
        </w:tc>
        <w:tc>
          <w:tcPr>
            <w:tcW w:w="2756" w:type="dxa"/>
            <w:tcBorders>
              <w:top w:val="nil"/>
              <w:left w:val="nil"/>
              <w:bottom w:val="single" w:sz="4" w:space="0" w:color="auto"/>
              <w:right w:val="nil"/>
            </w:tcBorders>
            <w:vAlign w:val="bottom"/>
          </w:tcPr>
          <w:p w:rsidR="00021C1F" w:rsidRPr="00021C1F" w:rsidRDefault="00021C1F" w:rsidP="00932C13">
            <w:pPr>
              <w:jc w:val="center"/>
              <w:rPr>
                <w:sz w:val="28"/>
                <w:szCs w:val="28"/>
              </w:rPr>
            </w:pPr>
          </w:p>
        </w:tc>
        <w:tc>
          <w:tcPr>
            <w:tcW w:w="1681" w:type="dxa"/>
            <w:tcBorders>
              <w:top w:val="nil"/>
              <w:left w:val="nil"/>
              <w:bottom w:val="single" w:sz="4" w:space="0" w:color="auto"/>
              <w:right w:val="nil"/>
            </w:tcBorders>
          </w:tcPr>
          <w:p w:rsidR="00021C1F" w:rsidRPr="00021C1F" w:rsidRDefault="00021C1F" w:rsidP="00932C13">
            <w:pPr>
              <w:jc w:val="center"/>
              <w:rPr>
                <w:sz w:val="28"/>
                <w:szCs w:val="28"/>
              </w:rPr>
            </w:pPr>
          </w:p>
        </w:tc>
      </w:tr>
      <w:tr w:rsidR="00021C1F" w:rsidRPr="00021C1F" w:rsidTr="00932C13">
        <w:trPr>
          <w:trHeight w:val="298"/>
        </w:trPr>
        <w:tc>
          <w:tcPr>
            <w:tcW w:w="1790" w:type="dxa"/>
            <w:tcBorders>
              <w:top w:val="nil"/>
              <w:left w:val="nil"/>
              <w:bottom w:val="nil"/>
              <w:right w:val="nil"/>
            </w:tcBorders>
          </w:tcPr>
          <w:p w:rsidR="00021C1F" w:rsidRPr="00021C1F" w:rsidRDefault="00021C1F" w:rsidP="00932C13">
            <w:pPr>
              <w:jc w:val="center"/>
              <w:rPr>
                <w:sz w:val="28"/>
                <w:szCs w:val="28"/>
              </w:rPr>
            </w:pPr>
            <w:r w:rsidRPr="00021C1F">
              <w:rPr>
                <w:sz w:val="28"/>
                <w:szCs w:val="28"/>
              </w:rPr>
              <w:t>(дата)</w:t>
            </w:r>
          </w:p>
        </w:tc>
        <w:tc>
          <w:tcPr>
            <w:tcW w:w="483" w:type="dxa"/>
            <w:tcBorders>
              <w:top w:val="nil"/>
              <w:left w:val="nil"/>
              <w:bottom w:val="nil"/>
              <w:right w:val="nil"/>
            </w:tcBorders>
          </w:tcPr>
          <w:p w:rsidR="00021C1F" w:rsidRPr="00021C1F" w:rsidRDefault="00021C1F" w:rsidP="00932C13">
            <w:pPr>
              <w:jc w:val="center"/>
              <w:rPr>
                <w:sz w:val="28"/>
                <w:szCs w:val="28"/>
              </w:rPr>
            </w:pPr>
          </w:p>
        </w:tc>
        <w:tc>
          <w:tcPr>
            <w:tcW w:w="1369" w:type="dxa"/>
            <w:tcBorders>
              <w:top w:val="nil"/>
              <w:left w:val="nil"/>
              <w:bottom w:val="nil"/>
              <w:right w:val="nil"/>
            </w:tcBorders>
          </w:tcPr>
          <w:p w:rsidR="00021C1F" w:rsidRPr="00021C1F" w:rsidRDefault="00021C1F" w:rsidP="00932C13">
            <w:pPr>
              <w:jc w:val="center"/>
              <w:rPr>
                <w:sz w:val="28"/>
                <w:szCs w:val="28"/>
              </w:rPr>
            </w:pPr>
            <w:r w:rsidRPr="00021C1F">
              <w:rPr>
                <w:sz w:val="28"/>
                <w:szCs w:val="28"/>
              </w:rPr>
              <w:t>(имза)</w:t>
            </w:r>
          </w:p>
        </w:tc>
        <w:tc>
          <w:tcPr>
            <w:tcW w:w="686" w:type="dxa"/>
            <w:tcBorders>
              <w:top w:val="nil"/>
              <w:left w:val="nil"/>
              <w:bottom w:val="nil"/>
              <w:right w:val="nil"/>
            </w:tcBorders>
          </w:tcPr>
          <w:p w:rsidR="00021C1F" w:rsidRPr="00021C1F" w:rsidRDefault="00021C1F" w:rsidP="00932C13">
            <w:pPr>
              <w:jc w:val="center"/>
              <w:rPr>
                <w:sz w:val="28"/>
                <w:szCs w:val="28"/>
              </w:rPr>
            </w:pPr>
          </w:p>
        </w:tc>
        <w:tc>
          <w:tcPr>
            <w:tcW w:w="606" w:type="dxa"/>
            <w:tcBorders>
              <w:top w:val="nil"/>
              <w:left w:val="nil"/>
              <w:bottom w:val="nil"/>
              <w:right w:val="nil"/>
            </w:tcBorders>
          </w:tcPr>
          <w:p w:rsidR="00021C1F" w:rsidRPr="00021C1F" w:rsidRDefault="00021C1F" w:rsidP="00932C13">
            <w:pPr>
              <w:tabs>
                <w:tab w:val="left" w:pos="1800"/>
              </w:tabs>
              <w:ind w:right="453"/>
              <w:jc w:val="center"/>
              <w:rPr>
                <w:sz w:val="28"/>
                <w:szCs w:val="28"/>
              </w:rPr>
            </w:pPr>
          </w:p>
        </w:tc>
        <w:tc>
          <w:tcPr>
            <w:tcW w:w="2756" w:type="dxa"/>
            <w:tcBorders>
              <w:top w:val="nil"/>
              <w:left w:val="nil"/>
              <w:bottom w:val="nil"/>
              <w:right w:val="nil"/>
            </w:tcBorders>
          </w:tcPr>
          <w:p w:rsidR="00021C1F" w:rsidRPr="00021C1F" w:rsidRDefault="00021C1F" w:rsidP="00932C13">
            <w:pPr>
              <w:jc w:val="center"/>
              <w:rPr>
                <w:sz w:val="28"/>
                <w:szCs w:val="28"/>
              </w:rPr>
            </w:pPr>
            <w:r w:rsidRPr="00021C1F">
              <w:rPr>
                <w:sz w:val="28"/>
                <w:szCs w:val="28"/>
              </w:rPr>
              <w:t>(ФИО)</w:t>
            </w:r>
          </w:p>
        </w:tc>
        <w:tc>
          <w:tcPr>
            <w:tcW w:w="1681" w:type="dxa"/>
            <w:tcBorders>
              <w:top w:val="nil"/>
              <w:left w:val="nil"/>
              <w:bottom w:val="nil"/>
              <w:right w:val="nil"/>
            </w:tcBorders>
          </w:tcPr>
          <w:p w:rsidR="00021C1F" w:rsidRPr="00021C1F" w:rsidRDefault="00021C1F" w:rsidP="00932C13">
            <w:pPr>
              <w:rPr>
                <w:sz w:val="28"/>
                <w:szCs w:val="28"/>
              </w:rPr>
            </w:pPr>
          </w:p>
        </w:tc>
      </w:tr>
    </w:tbl>
    <w:p w:rsidR="00021C1F" w:rsidRPr="00021C1F" w:rsidRDefault="00021C1F" w:rsidP="00021C1F">
      <w:pPr>
        <w:autoSpaceDE w:val="0"/>
        <w:autoSpaceDN w:val="0"/>
        <w:adjustRightInd w:val="0"/>
        <w:spacing w:line="276" w:lineRule="auto"/>
        <w:ind w:firstLine="851"/>
        <w:jc w:val="both"/>
        <w:rPr>
          <w:spacing w:val="-6"/>
          <w:sz w:val="28"/>
          <w:szCs w:val="28"/>
        </w:rPr>
      </w:pPr>
      <w:r w:rsidRPr="00021C1F">
        <w:rPr>
          <w:spacing w:val="-6"/>
          <w:sz w:val="28"/>
          <w:szCs w:val="28"/>
        </w:rPr>
        <w:t xml:space="preserve">Шәхсән мәгълүматларны эшкәртүгә (муниципаль хезмәт күрсәтү кысаларында шәхси мәгълүматларны җыю, системага салу, туплау, саклау, аныклау (үзгәртү), куллану, тарату (шул исәптән тапшыру), блоклау, шәхси мәгълүматларны юк итү, шулай ук персональ мәгълүматларны эшкәртү өчен кирәкле бүтән гамәлләр кабул итүне дә кертеп) мин тәкъдим итә торган затның ризалыгын, шул исәптән </w:t>
      </w:r>
      <w:r w:rsidRPr="00021C1F">
        <w:rPr>
          <w:spacing w:val="-6"/>
          <w:sz w:val="28"/>
          <w:szCs w:val="28"/>
        </w:rPr>
        <w:lastRenderedPageBreak/>
        <w:t>автоматлаштырылган режимда, муниципаль хезмәт күрсәтү максатларында алар нигезендә карарлар кабул итүне дә кертеп, раслыйм.</w:t>
      </w:r>
    </w:p>
    <w:p w:rsidR="00021C1F" w:rsidRPr="00021C1F" w:rsidRDefault="00021C1F" w:rsidP="00021C1F">
      <w:pPr>
        <w:autoSpaceDE w:val="0"/>
        <w:autoSpaceDN w:val="0"/>
        <w:adjustRightInd w:val="0"/>
        <w:spacing w:line="276" w:lineRule="auto"/>
        <w:ind w:firstLine="851"/>
        <w:jc w:val="both"/>
        <w:rPr>
          <w:spacing w:val="-6"/>
          <w:sz w:val="28"/>
          <w:szCs w:val="28"/>
        </w:rPr>
      </w:pPr>
      <w:r w:rsidRPr="00021C1F">
        <w:rPr>
          <w:spacing w:val="-6"/>
          <w:sz w:val="28"/>
          <w:szCs w:val="28"/>
        </w:rPr>
        <w:t>Минем шәхесемә кагылышлы һәм минем затка тәкъдим ителгән, шулай ук минем тарафтан түбәндә 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 дөрес мәгълүматлар бар.</w:t>
      </w:r>
    </w:p>
    <w:p w:rsidR="00021C1F" w:rsidRPr="00021C1F" w:rsidRDefault="00021C1F" w:rsidP="00021C1F">
      <w:pPr>
        <w:autoSpaceDE w:val="0"/>
        <w:autoSpaceDN w:val="0"/>
        <w:adjustRightInd w:val="0"/>
        <w:spacing w:line="276" w:lineRule="auto"/>
        <w:ind w:firstLine="851"/>
        <w:jc w:val="both"/>
        <w:rPr>
          <w:spacing w:val="-6"/>
          <w:sz w:val="28"/>
          <w:szCs w:val="28"/>
        </w:rPr>
      </w:pPr>
      <w:r w:rsidRPr="00021C1F">
        <w:rPr>
          <w:spacing w:val="-6"/>
          <w:sz w:val="28"/>
          <w:szCs w:val="28"/>
        </w:rPr>
        <w:t>Миңа телефон аша бирелгән муниципаль хезмәтләрнең сыйфатын бәяләү буенча сораштыруда катнашырга ризалык бирәм: _______________________.</w:t>
      </w:r>
    </w:p>
    <w:p w:rsidR="00021C1F" w:rsidRPr="00021C1F" w:rsidRDefault="00021C1F" w:rsidP="00021C1F">
      <w:pPr>
        <w:spacing w:line="276" w:lineRule="auto"/>
        <w:jc w:val="center"/>
        <w:rPr>
          <w:sz w:val="28"/>
          <w:szCs w:val="28"/>
        </w:rPr>
      </w:pPr>
    </w:p>
    <w:p w:rsidR="00021C1F" w:rsidRPr="00021C1F" w:rsidRDefault="00021C1F" w:rsidP="00021C1F">
      <w:pPr>
        <w:spacing w:line="276" w:lineRule="auto"/>
        <w:jc w:val="both"/>
        <w:rPr>
          <w:sz w:val="28"/>
          <w:szCs w:val="28"/>
        </w:rPr>
      </w:pPr>
      <w:r w:rsidRPr="00021C1F">
        <w:rPr>
          <w:sz w:val="28"/>
          <w:szCs w:val="28"/>
        </w:rPr>
        <w:t>______________</w:t>
      </w:r>
      <w:r w:rsidRPr="00021C1F">
        <w:rPr>
          <w:sz w:val="28"/>
          <w:szCs w:val="28"/>
        </w:rPr>
        <w:tab/>
      </w:r>
      <w:r w:rsidRPr="00021C1F">
        <w:rPr>
          <w:sz w:val="28"/>
          <w:szCs w:val="28"/>
        </w:rPr>
        <w:tab/>
      </w:r>
      <w:r w:rsidRPr="00021C1F">
        <w:rPr>
          <w:sz w:val="28"/>
          <w:szCs w:val="28"/>
        </w:rPr>
        <w:tab/>
      </w:r>
      <w:r w:rsidRPr="00021C1F">
        <w:rPr>
          <w:sz w:val="28"/>
          <w:szCs w:val="28"/>
        </w:rPr>
        <w:tab/>
        <w:t>_________________ ( ________________)</w:t>
      </w:r>
    </w:p>
    <w:p w:rsidR="00021C1F" w:rsidRPr="00021C1F" w:rsidRDefault="00021C1F" w:rsidP="00021C1F">
      <w:pPr>
        <w:spacing w:line="276" w:lineRule="auto"/>
        <w:jc w:val="both"/>
        <w:rPr>
          <w:sz w:val="28"/>
          <w:szCs w:val="28"/>
        </w:rPr>
      </w:pPr>
      <w:r w:rsidRPr="00021C1F">
        <w:rPr>
          <w:sz w:val="28"/>
          <w:szCs w:val="28"/>
        </w:rPr>
        <w:tab/>
        <w:t>(дата)</w:t>
      </w:r>
      <w:r w:rsidRPr="00021C1F">
        <w:rPr>
          <w:sz w:val="28"/>
          <w:szCs w:val="28"/>
        </w:rPr>
        <w:tab/>
      </w:r>
      <w:r w:rsidRPr="00021C1F">
        <w:rPr>
          <w:sz w:val="28"/>
          <w:szCs w:val="28"/>
        </w:rPr>
        <w:tab/>
      </w:r>
      <w:r w:rsidRPr="00021C1F">
        <w:rPr>
          <w:sz w:val="28"/>
          <w:szCs w:val="28"/>
        </w:rPr>
        <w:tab/>
      </w:r>
      <w:r w:rsidRPr="00021C1F">
        <w:rPr>
          <w:sz w:val="28"/>
          <w:szCs w:val="28"/>
        </w:rPr>
        <w:tab/>
      </w:r>
      <w:r w:rsidRPr="00021C1F">
        <w:rPr>
          <w:sz w:val="28"/>
          <w:szCs w:val="28"/>
        </w:rPr>
        <w:tab/>
      </w:r>
      <w:r w:rsidRPr="00021C1F">
        <w:rPr>
          <w:sz w:val="28"/>
          <w:szCs w:val="28"/>
        </w:rPr>
        <w:tab/>
        <w:t>(имза)</w:t>
      </w:r>
      <w:r w:rsidRPr="00021C1F">
        <w:rPr>
          <w:sz w:val="28"/>
          <w:szCs w:val="28"/>
        </w:rPr>
        <w:tab/>
      </w:r>
      <w:r w:rsidRPr="00021C1F">
        <w:rPr>
          <w:sz w:val="28"/>
          <w:szCs w:val="28"/>
        </w:rPr>
        <w:tab/>
        <w:t>(Ф.И.А.и..)</w:t>
      </w:r>
    </w:p>
    <w:p w:rsidR="00021C1F" w:rsidRDefault="00021C1F" w:rsidP="00021C1F">
      <w:pPr>
        <w:spacing w:after="299" w:line="280" w:lineRule="exact"/>
        <w:ind w:right="360"/>
        <w:jc w:val="right"/>
        <w:rPr>
          <w:sz w:val="28"/>
          <w:szCs w:val="28"/>
        </w:rPr>
      </w:pPr>
    </w:p>
    <w:p w:rsidR="00021C1F" w:rsidRDefault="00021C1F" w:rsidP="00021C1F">
      <w:pPr>
        <w:spacing w:after="299" w:line="280" w:lineRule="exact"/>
        <w:ind w:right="360"/>
        <w:jc w:val="right"/>
        <w:rPr>
          <w:sz w:val="28"/>
          <w:szCs w:val="28"/>
        </w:rPr>
      </w:pPr>
    </w:p>
    <w:p w:rsidR="00021C1F" w:rsidRDefault="00021C1F" w:rsidP="00021C1F">
      <w:pPr>
        <w:spacing w:after="299" w:line="280" w:lineRule="exact"/>
        <w:ind w:right="360"/>
        <w:jc w:val="right"/>
        <w:rPr>
          <w:sz w:val="28"/>
          <w:szCs w:val="28"/>
        </w:rPr>
      </w:pPr>
    </w:p>
    <w:p w:rsidR="00021C1F" w:rsidRDefault="00021C1F" w:rsidP="00021C1F">
      <w:pPr>
        <w:spacing w:after="299" w:line="280" w:lineRule="exact"/>
        <w:ind w:right="360"/>
        <w:jc w:val="right"/>
        <w:rPr>
          <w:sz w:val="28"/>
          <w:szCs w:val="28"/>
        </w:rPr>
      </w:pPr>
    </w:p>
    <w:p w:rsidR="00021C1F" w:rsidRDefault="00021C1F" w:rsidP="00021C1F">
      <w:pPr>
        <w:spacing w:after="299" w:line="280" w:lineRule="exact"/>
        <w:ind w:right="360"/>
        <w:jc w:val="right"/>
        <w:rPr>
          <w:sz w:val="28"/>
          <w:szCs w:val="28"/>
        </w:rPr>
      </w:pPr>
    </w:p>
    <w:p w:rsidR="00021C1F" w:rsidRDefault="00021C1F" w:rsidP="00021C1F">
      <w:pPr>
        <w:spacing w:after="299" w:line="280" w:lineRule="exact"/>
        <w:ind w:right="360"/>
        <w:jc w:val="right"/>
        <w:rPr>
          <w:sz w:val="28"/>
          <w:szCs w:val="28"/>
        </w:rPr>
      </w:pPr>
    </w:p>
    <w:p w:rsidR="00021C1F" w:rsidRDefault="00021C1F" w:rsidP="00021C1F">
      <w:pPr>
        <w:spacing w:after="299" w:line="280" w:lineRule="exact"/>
        <w:ind w:right="360"/>
        <w:jc w:val="right"/>
        <w:rPr>
          <w:sz w:val="28"/>
          <w:szCs w:val="28"/>
        </w:rPr>
      </w:pPr>
    </w:p>
    <w:p w:rsidR="00021C1F" w:rsidRDefault="00021C1F" w:rsidP="00021C1F">
      <w:pPr>
        <w:spacing w:after="299" w:line="280" w:lineRule="exact"/>
        <w:ind w:right="360"/>
        <w:jc w:val="right"/>
        <w:rPr>
          <w:sz w:val="28"/>
          <w:szCs w:val="28"/>
        </w:rPr>
      </w:pPr>
    </w:p>
    <w:p w:rsidR="00021C1F" w:rsidRDefault="00021C1F" w:rsidP="00021C1F">
      <w:pPr>
        <w:spacing w:after="299" w:line="280" w:lineRule="exact"/>
        <w:ind w:right="360"/>
        <w:jc w:val="right"/>
        <w:rPr>
          <w:sz w:val="28"/>
          <w:szCs w:val="28"/>
        </w:rPr>
      </w:pPr>
    </w:p>
    <w:p w:rsidR="00021C1F" w:rsidRDefault="00021C1F" w:rsidP="00021C1F">
      <w:pPr>
        <w:spacing w:after="299" w:line="280" w:lineRule="exact"/>
        <w:ind w:right="360"/>
        <w:jc w:val="right"/>
        <w:rPr>
          <w:sz w:val="28"/>
          <w:szCs w:val="28"/>
        </w:rPr>
      </w:pPr>
    </w:p>
    <w:p w:rsidR="00021C1F" w:rsidRDefault="00021C1F" w:rsidP="00021C1F">
      <w:pPr>
        <w:spacing w:after="299" w:line="280" w:lineRule="exact"/>
        <w:ind w:right="360"/>
        <w:jc w:val="right"/>
        <w:rPr>
          <w:sz w:val="28"/>
          <w:szCs w:val="28"/>
        </w:rPr>
      </w:pPr>
    </w:p>
    <w:p w:rsidR="00021C1F" w:rsidRDefault="00021C1F" w:rsidP="00021C1F">
      <w:pPr>
        <w:spacing w:after="299" w:line="280" w:lineRule="exact"/>
        <w:ind w:right="360"/>
        <w:jc w:val="right"/>
        <w:rPr>
          <w:sz w:val="28"/>
          <w:szCs w:val="28"/>
        </w:rPr>
      </w:pPr>
    </w:p>
    <w:p w:rsidR="00021C1F" w:rsidRDefault="00021C1F" w:rsidP="00021C1F">
      <w:pPr>
        <w:spacing w:after="299" w:line="280" w:lineRule="exact"/>
        <w:ind w:right="360"/>
        <w:jc w:val="right"/>
        <w:rPr>
          <w:sz w:val="28"/>
          <w:szCs w:val="28"/>
        </w:rPr>
      </w:pPr>
    </w:p>
    <w:p w:rsidR="00021C1F" w:rsidRDefault="00021C1F" w:rsidP="00021C1F">
      <w:pPr>
        <w:spacing w:after="299" w:line="280" w:lineRule="exact"/>
        <w:ind w:right="360"/>
        <w:jc w:val="right"/>
        <w:rPr>
          <w:sz w:val="28"/>
          <w:szCs w:val="28"/>
        </w:rPr>
      </w:pPr>
    </w:p>
    <w:p w:rsidR="00021C1F" w:rsidRDefault="00021C1F" w:rsidP="00021C1F">
      <w:pPr>
        <w:spacing w:after="299" w:line="280" w:lineRule="exact"/>
        <w:ind w:right="360"/>
        <w:jc w:val="right"/>
        <w:rPr>
          <w:sz w:val="28"/>
          <w:szCs w:val="28"/>
        </w:rPr>
      </w:pPr>
    </w:p>
    <w:p w:rsidR="00021C1F" w:rsidRDefault="00021C1F" w:rsidP="00021C1F">
      <w:pPr>
        <w:spacing w:after="299" w:line="280" w:lineRule="exact"/>
        <w:ind w:right="360"/>
        <w:jc w:val="right"/>
        <w:rPr>
          <w:sz w:val="28"/>
          <w:szCs w:val="28"/>
        </w:rPr>
      </w:pPr>
    </w:p>
    <w:p w:rsidR="00021C1F" w:rsidRDefault="00021C1F" w:rsidP="00021C1F">
      <w:pPr>
        <w:spacing w:after="299" w:line="280" w:lineRule="exact"/>
        <w:ind w:right="360"/>
        <w:jc w:val="right"/>
        <w:rPr>
          <w:sz w:val="28"/>
          <w:szCs w:val="28"/>
        </w:rPr>
      </w:pPr>
    </w:p>
    <w:p w:rsidR="00021C1F" w:rsidRDefault="00021C1F" w:rsidP="00021C1F">
      <w:pPr>
        <w:spacing w:after="299" w:line="280" w:lineRule="exact"/>
        <w:ind w:right="360"/>
        <w:jc w:val="right"/>
        <w:rPr>
          <w:sz w:val="28"/>
          <w:szCs w:val="28"/>
        </w:rPr>
      </w:pPr>
    </w:p>
    <w:p w:rsidR="00021C1F" w:rsidRPr="00021C1F" w:rsidRDefault="00021C1F" w:rsidP="00021C1F">
      <w:pPr>
        <w:spacing w:after="299" w:line="280" w:lineRule="exact"/>
        <w:ind w:right="360"/>
        <w:jc w:val="right"/>
        <w:rPr>
          <w:sz w:val="28"/>
          <w:szCs w:val="28"/>
        </w:rPr>
      </w:pPr>
    </w:p>
    <w:p w:rsidR="00021C1F" w:rsidRPr="00021C1F" w:rsidRDefault="00021C1F" w:rsidP="00021C1F">
      <w:pPr>
        <w:autoSpaceDE w:val="0"/>
        <w:autoSpaceDN w:val="0"/>
        <w:adjustRightInd w:val="0"/>
        <w:jc w:val="right"/>
        <w:rPr>
          <w:sz w:val="28"/>
          <w:szCs w:val="28"/>
          <w:lang w:val="tt-RU"/>
        </w:rPr>
      </w:pPr>
      <w:r w:rsidRPr="00021C1F">
        <w:rPr>
          <w:sz w:val="28"/>
          <w:szCs w:val="28"/>
          <w:lang w:val="tt-RU"/>
        </w:rPr>
        <w:t>2 нче Кушымта</w:t>
      </w:r>
    </w:p>
    <w:p w:rsidR="00021C1F" w:rsidRPr="00021C1F" w:rsidRDefault="00021C1F" w:rsidP="00021C1F">
      <w:pPr>
        <w:spacing w:line="276" w:lineRule="auto"/>
        <w:ind w:left="5812" w:right="-2"/>
        <w:rPr>
          <w:sz w:val="28"/>
          <w:szCs w:val="28"/>
          <w:lang w:val="tt-RU"/>
        </w:rPr>
      </w:pPr>
      <w:r w:rsidRPr="00021C1F">
        <w:rPr>
          <w:sz w:val="28"/>
          <w:szCs w:val="28"/>
        </w:rPr>
        <w:t>Татарстан Республикасы______</w:t>
      </w:r>
      <w:r w:rsidRPr="00021C1F">
        <w:rPr>
          <w:b/>
          <w:sz w:val="28"/>
          <w:szCs w:val="28"/>
        </w:rPr>
        <w:t xml:space="preserve">________ </w:t>
      </w:r>
      <w:r w:rsidRPr="00021C1F">
        <w:rPr>
          <w:sz w:val="28"/>
          <w:szCs w:val="28"/>
        </w:rPr>
        <w:t xml:space="preserve">муниципаль районы Башкарма комитеты </w:t>
      </w:r>
      <w:r w:rsidRPr="00021C1F">
        <w:rPr>
          <w:sz w:val="28"/>
          <w:szCs w:val="28"/>
          <w:lang w:val="tt-RU"/>
        </w:rPr>
        <w:t>Җ</w:t>
      </w:r>
      <w:r w:rsidRPr="00021C1F">
        <w:rPr>
          <w:sz w:val="28"/>
          <w:szCs w:val="28"/>
        </w:rPr>
        <w:t>итәкчесе</w:t>
      </w:r>
      <w:r w:rsidRPr="00021C1F">
        <w:rPr>
          <w:sz w:val="28"/>
          <w:szCs w:val="28"/>
          <w:lang w:val="tt-RU"/>
        </w:rPr>
        <w:t>нә</w:t>
      </w:r>
    </w:p>
    <w:p w:rsidR="00021C1F" w:rsidRPr="00021C1F" w:rsidRDefault="00021C1F" w:rsidP="00021C1F">
      <w:pPr>
        <w:spacing w:line="276" w:lineRule="auto"/>
        <w:ind w:left="5812" w:right="-2"/>
        <w:rPr>
          <w:b/>
          <w:sz w:val="28"/>
          <w:szCs w:val="28"/>
          <w:lang w:val="tt-RU"/>
        </w:rPr>
      </w:pPr>
      <w:r w:rsidRPr="00021C1F">
        <w:rPr>
          <w:b/>
          <w:sz w:val="28"/>
          <w:szCs w:val="28"/>
          <w:lang w:val="tt-RU"/>
        </w:rPr>
        <w:t>__________________________</w:t>
      </w:r>
    </w:p>
    <w:p w:rsidR="00021C1F" w:rsidRDefault="00021C1F" w:rsidP="00021C1F">
      <w:pPr>
        <w:spacing w:line="276" w:lineRule="auto"/>
        <w:ind w:right="-2" w:firstLine="709"/>
        <w:jc w:val="center"/>
        <w:rPr>
          <w:b/>
          <w:sz w:val="28"/>
          <w:szCs w:val="28"/>
          <w:lang w:val="tt-RU"/>
        </w:rPr>
      </w:pPr>
    </w:p>
    <w:p w:rsidR="00021C1F" w:rsidRPr="00021C1F" w:rsidRDefault="00021C1F" w:rsidP="00021C1F">
      <w:pPr>
        <w:spacing w:line="276" w:lineRule="auto"/>
        <w:ind w:right="-2" w:firstLine="709"/>
        <w:jc w:val="center"/>
        <w:rPr>
          <w:b/>
          <w:sz w:val="28"/>
          <w:szCs w:val="28"/>
          <w:lang w:val="tt-RU"/>
        </w:rPr>
      </w:pPr>
      <w:r w:rsidRPr="00021C1F">
        <w:rPr>
          <w:b/>
          <w:sz w:val="28"/>
          <w:szCs w:val="28"/>
          <w:lang w:val="tt-RU"/>
        </w:rPr>
        <w:t>Техник хаталарны төзәтүгә</w:t>
      </w:r>
    </w:p>
    <w:p w:rsidR="00021C1F" w:rsidRPr="00021C1F" w:rsidRDefault="00021C1F" w:rsidP="00021C1F">
      <w:pPr>
        <w:spacing w:line="276" w:lineRule="auto"/>
        <w:ind w:right="-2" w:firstLine="709"/>
        <w:jc w:val="center"/>
        <w:rPr>
          <w:b/>
          <w:sz w:val="28"/>
          <w:szCs w:val="28"/>
          <w:lang w:val="tt-RU"/>
        </w:rPr>
      </w:pPr>
      <w:r w:rsidRPr="00021C1F">
        <w:rPr>
          <w:b/>
          <w:sz w:val="28"/>
          <w:szCs w:val="28"/>
          <w:lang w:val="tt-RU"/>
        </w:rPr>
        <w:t>Гариза</w:t>
      </w:r>
    </w:p>
    <w:p w:rsidR="00021C1F" w:rsidRPr="00021C1F" w:rsidRDefault="00021C1F" w:rsidP="00021C1F">
      <w:pPr>
        <w:pBdr>
          <w:bottom w:val="single" w:sz="12" w:space="1" w:color="auto"/>
        </w:pBdr>
        <w:spacing w:line="276" w:lineRule="auto"/>
        <w:ind w:right="-2" w:firstLine="709"/>
        <w:jc w:val="center"/>
        <w:rPr>
          <w:b/>
          <w:sz w:val="28"/>
          <w:szCs w:val="28"/>
          <w:lang w:val="tt-RU"/>
        </w:rPr>
      </w:pPr>
    </w:p>
    <w:p w:rsidR="00021C1F" w:rsidRPr="00021C1F" w:rsidRDefault="00021C1F" w:rsidP="00021C1F">
      <w:pPr>
        <w:spacing w:line="276" w:lineRule="auto"/>
        <w:ind w:right="-2" w:firstLine="709"/>
        <w:jc w:val="both"/>
        <w:rPr>
          <w:sz w:val="28"/>
          <w:szCs w:val="28"/>
          <w:lang w:val="tt-RU"/>
        </w:rPr>
      </w:pPr>
      <w:r w:rsidRPr="00021C1F">
        <w:rPr>
          <w:i/>
          <w:sz w:val="28"/>
          <w:szCs w:val="28"/>
          <w:lang w:val="tt-RU"/>
        </w:rPr>
        <w:t>(</w:t>
      </w:r>
      <w:r w:rsidRPr="00021C1F">
        <w:rPr>
          <w:sz w:val="28"/>
          <w:szCs w:val="28"/>
          <w:lang w:val="tt-RU"/>
        </w:rPr>
        <w:t>хезмәт күрсәтү исеме)</w:t>
      </w:r>
    </w:p>
    <w:p w:rsidR="00021C1F" w:rsidRPr="00021C1F" w:rsidRDefault="00021C1F" w:rsidP="00021C1F">
      <w:pPr>
        <w:spacing w:line="276" w:lineRule="auto"/>
        <w:ind w:right="-2" w:firstLine="709"/>
        <w:jc w:val="both"/>
        <w:rPr>
          <w:b/>
          <w:sz w:val="28"/>
          <w:szCs w:val="28"/>
          <w:lang w:val="tt-RU"/>
        </w:rPr>
      </w:pPr>
      <w:r w:rsidRPr="00021C1F">
        <w:rPr>
          <w:sz w:val="28"/>
          <w:szCs w:val="28"/>
          <w:lang w:val="tt-RU"/>
        </w:rPr>
        <w:t>муниципаль хезмәт күрсәткәндә җибәрелгән хата турында хәбәр итәм</w:t>
      </w:r>
    </w:p>
    <w:p w:rsidR="00021C1F" w:rsidRPr="00021C1F" w:rsidRDefault="00021C1F" w:rsidP="00021C1F">
      <w:pPr>
        <w:spacing w:line="276" w:lineRule="auto"/>
        <w:ind w:right="-2" w:firstLine="709"/>
        <w:rPr>
          <w:sz w:val="28"/>
          <w:szCs w:val="28"/>
          <w:lang w:val="tt-RU"/>
        </w:rPr>
      </w:pPr>
      <w:r w:rsidRPr="00021C1F">
        <w:rPr>
          <w:sz w:val="28"/>
          <w:szCs w:val="28"/>
          <w:lang w:val="tt-RU"/>
        </w:rPr>
        <w:t>Язылган____________________________________________________________</w:t>
      </w:r>
    </w:p>
    <w:p w:rsidR="00021C1F" w:rsidRPr="00021C1F" w:rsidRDefault="00021C1F" w:rsidP="00021C1F">
      <w:pPr>
        <w:spacing w:line="276" w:lineRule="auto"/>
        <w:ind w:right="-2" w:firstLine="709"/>
        <w:rPr>
          <w:sz w:val="28"/>
          <w:szCs w:val="28"/>
          <w:lang w:val="tt-RU"/>
        </w:rPr>
      </w:pPr>
    </w:p>
    <w:p w:rsidR="00021C1F" w:rsidRPr="00021C1F" w:rsidRDefault="00021C1F" w:rsidP="00021C1F">
      <w:pPr>
        <w:spacing w:line="276" w:lineRule="auto"/>
        <w:ind w:right="-2" w:firstLine="709"/>
        <w:rPr>
          <w:sz w:val="28"/>
          <w:szCs w:val="28"/>
          <w:lang w:val="tt-RU"/>
        </w:rPr>
      </w:pPr>
      <w:r w:rsidRPr="00021C1F">
        <w:rPr>
          <w:sz w:val="28"/>
          <w:szCs w:val="28"/>
          <w:lang w:val="tt-RU"/>
        </w:rPr>
        <w:t>Дөрес мәгълүматлар:_______________________________________________</w:t>
      </w:r>
    </w:p>
    <w:p w:rsidR="00021C1F" w:rsidRPr="00021C1F" w:rsidRDefault="00021C1F" w:rsidP="00021C1F">
      <w:pPr>
        <w:spacing w:line="276" w:lineRule="auto"/>
        <w:ind w:right="-2"/>
        <w:rPr>
          <w:sz w:val="28"/>
          <w:szCs w:val="28"/>
          <w:lang w:val="tt-RU"/>
        </w:rPr>
      </w:pPr>
      <w:r w:rsidRPr="00021C1F">
        <w:rPr>
          <w:sz w:val="28"/>
          <w:szCs w:val="28"/>
          <w:lang w:val="tt-RU"/>
        </w:rPr>
        <w:t>______________________________________________________________________</w:t>
      </w:r>
    </w:p>
    <w:p w:rsidR="00021C1F" w:rsidRPr="00021C1F" w:rsidRDefault="00021C1F" w:rsidP="00021C1F">
      <w:pPr>
        <w:spacing w:line="276" w:lineRule="auto"/>
        <w:ind w:right="-2" w:firstLine="709"/>
        <w:jc w:val="both"/>
        <w:rPr>
          <w:sz w:val="28"/>
          <w:szCs w:val="28"/>
          <w:lang w:val="tt-RU"/>
        </w:rPr>
      </w:pPr>
      <w:r w:rsidRPr="00021C1F">
        <w:rPr>
          <w:sz w:val="28"/>
          <w:szCs w:val="28"/>
          <w:lang w:val="tt-RU"/>
        </w:rPr>
        <w:t>Кертелгән техник хатаны төзәтергә һәм муниципаль хезмәт нәтиҗәсе булган документка тиешле үзгәрешләр кертүегезне сорыйм.</w:t>
      </w:r>
    </w:p>
    <w:p w:rsidR="00021C1F" w:rsidRPr="00021C1F" w:rsidRDefault="00021C1F" w:rsidP="00021C1F">
      <w:pPr>
        <w:spacing w:line="276" w:lineRule="auto"/>
        <w:ind w:right="-2" w:firstLine="709"/>
        <w:jc w:val="both"/>
        <w:rPr>
          <w:sz w:val="28"/>
          <w:szCs w:val="28"/>
          <w:lang w:val="tt-RU"/>
        </w:rPr>
      </w:pPr>
      <w:r w:rsidRPr="00021C1F">
        <w:rPr>
          <w:sz w:val="28"/>
          <w:szCs w:val="28"/>
          <w:lang w:val="tt-RU"/>
        </w:rPr>
        <w:t>Түбәндәге документларны терким:</w:t>
      </w:r>
    </w:p>
    <w:p w:rsidR="00021C1F" w:rsidRPr="00021C1F" w:rsidRDefault="00021C1F" w:rsidP="00021C1F">
      <w:pPr>
        <w:spacing w:line="276" w:lineRule="auto"/>
        <w:ind w:right="-2" w:firstLine="709"/>
        <w:jc w:val="both"/>
        <w:rPr>
          <w:sz w:val="28"/>
          <w:szCs w:val="28"/>
          <w:lang w:val="tt-RU"/>
        </w:rPr>
      </w:pPr>
      <w:r w:rsidRPr="00021C1F">
        <w:rPr>
          <w:sz w:val="28"/>
          <w:szCs w:val="28"/>
          <w:lang w:val="tt-RU"/>
        </w:rPr>
        <w:t>1.</w:t>
      </w:r>
    </w:p>
    <w:p w:rsidR="00021C1F" w:rsidRPr="00021C1F" w:rsidRDefault="00021C1F" w:rsidP="00021C1F">
      <w:pPr>
        <w:spacing w:line="276" w:lineRule="auto"/>
        <w:ind w:right="-2" w:firstLine="709"/>
        <w:jc w:val="both"/>
        <w:rPr>
          <w:sz w:val="28"/>
          <w:szCs w:val="28"/>
          <w:lang w:val="tt-RU"/>
        </w:rPr>
      </w:pPr>
      <w:r w:rsidRPr="00021C1F">
        <w:rPr>
          <w:sz w:val="28"/>
          <w:szCs w:val="28"/>
          <w:lang w:val="tt-RU"/>
        </w:rPr>
        <w:t>2.</w:t>
      </w:r>
    </w:p>
    <w:p w:rsidR="00021C1F" w:rsidRPr="00021C1F" w:rsidRDefault="00021C1F" w:rsidP="00021C1F">
      <w:pPr>
        <w:spacing w:line="276" w:lineRule="auto"/>
        <w:ind w:right="-2" w:firstLine="709"/>
        <w:jc w:val="both"/>
        <w:rPr>
          <w:sz w:val="28"/>
          <w:szCs w:val="28"/>
          <w:lang w:val="tt-RU"/>
        </w:rPr>
      </w:pPr>
      <w:r w:rsidRPr="00021C1F">
        <w:rPr>
          <w:sz w:val="28"/>
          <w:szCs w:val="28"/>
          <w:lang w:val="tt-RU"/>
        </w:rPr>
        <w:t>3.</w:t>
      </w:r>
    </w:p>
    <w:p w:rsidR="00021C1F" w:rsidRPr="00021C1F" w:rsidRDefault="00021C1F" w:rsidP="00021C1F">
      <w:pPr>
        <w:autoSpaceDE w:val="0"/>
        <w:autoSpaceDN w:val="0"/>
        <w:adjustRightInd w:val="0"/>
        <w:spacing w:line="276" w:lineRule="auto"/>
        <w:ind w:firstLine="709"/>
        <w:jc w:val="both"/>
        <w:rPr>
          <w:sz w:val="28"/>
          <w:szCs w:val="28"/>
          <w:lang w:val="tt-RU"/>
        </w:rPr>
      </w:pPr>
      <w:r w:rsidRPr="00021C1F">
        <w:rPr>
          <w:sz w:val="28"/>
          <w:szCs w:val="28"/>
          <w:lang w:val="tt-RU"/>
        </w:rPr>
        <w:t>Техник хаталарны төзәтү турында гаризаны кире кагу турында Карар кабул ителгән очракта мондый карарны җибәрүегезне сорыйм:</w:t>
      </w:r>
    </w:p>
    <w:p w:rsidR="00021C1F" w:rsidRPr="00021C1F" w:rsidRDefault="00021C1F" w:rsidP="00021C1F">
      <w:pPr>
        <w:autoSpaceDE w:val="0"/>
        <w:autoSpaceDN w:val="0"/>
        <w:adjustRightInd w:val="0"/>
        <w:spacing w:line="276" w:lineRule="auto"/>
        <w:ind w:firstLine="709"/>
        <w:jc w:val="both"/>
        <w:rPr>
          <w:sz w:val="28"/>
          <w:szCs w:val="28"/>
        </w:rPr>
      </w:pPr>
      <w:r w:rsidRPr="00021C1F">
        <w:rPr>
          <w:sz w:val="28"/>
          <w:szCs w:val="28"/>
        </w:rPr>
        <w:t>электрон документны E-mail адресына җибәрү юлы белән:_______;</w:t>
      </w:r>
    </w:p>
    <w:p w:rsidR="00021C1F" w:rsidRPr="00021C1F" w:rsidRDefault="00021C1F" w:rsidP="00021C1F">
      <w:pPr>
        <w:autoSpaceDE w:val="0"/>
        <w:autoSpaceDN w:val="0"/>
        <w:adjustRightInd w:val="0"/>
        <w:spacing w:line="276" w:lineRule="auto"/>
        <w:ind w:firstLine="709"/>
        <w:jc w:val="both"/>
        <w:rPr>
          <w:sz w:val="28"/>
          <w:szCs w:val="28"/>
        </w:rPr>
      </w:pPr>
      <w:r w:rsidRPr="00021C1F">
        <w:rPr>
          <w:sz w:val="28"/>
          <w:szCs w:val="28"/>
        </w:rPr>
        <w:t>расланган күчермә рәвешендә кәгазьдә почта җибәрүендә түбәндәге адрес буенча: ________________________________________________________________.</w:t>
      </w:r>
    </w:p>
    <w:p w:rsidR="00021C1F" w:rsidRPr="00021C1F" w:rsidRDefault="00021C1F" w:rsidP="00021C1F">
      <w:pPr>
        <w:autoSpaceDE w:val="0"/>
        <w:autoSpaceDN w:val="0"/>
        <w:adjustRightInd w:val="0"/>
        <w:spacing w:line="276" w:lineRule="auto"/>
        <w:ind w:firstLine="851"/>
        <w:jc w:val="both"/>
        <w:rPr>
          <w:spacing w:val="-6"/>
          <w:sz w:val="28"/>
          <w:szCs w:val="28"/>
        </w:rPr>
      </w:pPr>
      <w:r w:rsidRPr="00021C1F">
        <w:rPr>
          <w:spacing w:val="-6"/>
          <w:sz w:val="28"/>
          <w:szCs w:val="28"/>
        </w:rPr>
        <w:t>Шәхсән мәгълүматларны эшкәртүгә (муниципаль хезмәт күрсәтү кысаларында шәхси мәгълүматларны җыю, системага салу, туплау, саклау, аныклау (үзгәртү), куллану, тарату (шул исәптән тапшыру), блоклау, шәхси мәгълүматларны юк итү, шулай ук персональ мәгълүматларны эшкәртү өчен кирәкле бүтән гамәлләр кабул итүне дә кертеп) мин тәкъдим итә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021C1F" w:rsidRPr="00021C1F" w:rsidRDefault="00021C1F" w:rsidP="00021C1F">
      <w:pPr>
        <w:autoSpaceDE w:val="0"/>
        <w:autoSpaceDN w:val="0"/>
        <w:adjustRightInd w:val="0"/>
        <w:spacing w:line="276" w:lineRule="auto"/>
        <w:ind w:firstLine="851"/>
        <w:jc w:val="both"/>
        <w:rPr>
          <w:spacing w:val="-6"/>
          <w:sz w:val="28"/>
          <w:szCs w:val="28"/>
        </w:rPr>
      </w:pPr>
      <w:r w:rsidRPr="00021C1F">
        <w:rPr>
          <w:spacing w:val="-6"/>
          <w:sz w:val="28"/>
          <w:szCs w:val="28"/>
        </w:rPr>
        <w:t xml:space="preserve">Минем шәхесемә кагылышлы һәм минем затка тәкъдим ителгән, шулай ук минем тарафтан түбәндә кертелгән мәгълүматлар дөрес дип саныйм. Гаризага кушып </w:t>
      </w:r>
      <w:r w:rsidRPr="00021C1F">
        <w:rPr>
          <w:spacing w:val="-6"/>
          <w:sz w:val="28"/>
          <w:szCs w:val="28"/>
        </w:rPr>
        <w:lastRenderedPageBreak/>
        <w:t>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 дөрес мәгълүматлар бар.</w:t>
      </w:r>
    </w:p>
    <w:p w:rsidR="00021C1F" w:rsidRPr="00021C1F" w:rsidRDefault="00021C1F" w:rsidP="00021C1F">
      <w:pPr>
        <w:autoSpaceDE w:val="0"/>
        <w:autoSpaceDN w:val="0"/>
        <w:adjustRightInd w:val="0"/>
        <w:spacing w:line="276" w:lineRule="auto"/>
        <w:ind w:firstLine="851"/>
        <w:jc w:val="both"/>
        <w:rPr>
          <w:spacing w:val="-6"/>
          <w:sz w:val="28"/>
          <w:szCs w:val="28"/>
        </w:rPr>
      </w:pPr>
      <w:r w:rsidRPr="00021C1F">
        <w:rPr>
          <w:spacing w:val="-6"/>
          <w:sz w:val="28"/>
          <w:szCs w:val="28"/>
        </w:rPr>
        <w:t>Миңа телефон аша бирелгән муниципаль хезмәтләрнең сыйфатын бәяләү буенча сораштыруда катнашырга ризалык бирәм: _______________________.</w:t>
      </w:r>
    </w:p>
    <w:p w:rsidR="00021C1F" w:rsidRPr="00021C1F" w:rsidRDefault="00021C1F" w:rsidP="00021C1F">
      <w:pPr>
        <w:spacing w:line="276" w:lineRule="auto"/>
        <w:jc w:val="center"/>
        <w:rPr>
          <w:sz w:val="28"/>
          <w:szCs w:val="28"/>
        </w:rPr>
      </w:pPr>
    </w:p>
    <w:p w:rsidR="00021C1F" w:rsidRPr="00021C1F" w:rsidRDefault="00021C1F" w:rsidP="00021C1F">
      <w:pPr>
        <w:spacing w:line="276" w:lineRule="auto"/>
        <w:jc w:val="both"/>
        <w:rPr>
          <w:sz w:val="28"/>
          <w:szCs w:val="28"/>
        </w:rPr>
      </w:pPr>
      <w:r w:rsidRPr="00021C1F">
        <w:rPr>
          <w:sz w:val="28"/>
          <w:szCs w:val="28"/>
        </w:rPr>
        <w:t>______________</w:t>
      </w:r>
      <w:r w:rsidRPr="00021C1F">
        <w:rPr>
          <w:sz w:val="28"/>
          <w:szCs w:val="28"/>
        </w:rPr>
        <w:tab/>
      </w:r>
      <w:r w:rsidRPr="00021C1F">
        <w:rPr>
          <w:sz w:val="28"/>
          <w:szCs w:val="28"/>
        </w:rPr>
        <w:tab/>
      </w:r>
      <w:r w:rsidRPr="00021C1F">
        <w:rPr>
          <w:sz w:val="28"/>
          <w:szCs w:val="28"/>
        </w:rPr>
        <w:tab/>
      </w:r>
      <w:r w:rsidRPr="00021C1F">
        <w:rPr>
          <w:sz w:val="28"/>
          <w:szCs w:val="28"/>
        </w:rPr>
        <w:tab/>
        <w:t>_________________ ( ________________)(дата)</w:t>
      </w:r>
      <w:r w:rsidRPr="00021C1F">
        <w:rPr>
          <w:sz w:val="28"/>
          <w:szCs w:val="28"/>
        </w:rPr>
        <w:tab/>
      </w:r>
      <w:r w:rsidRPr="00021C1F">
        <w:rPr>
          <w:sz w:val="28"/>
          <w:szCs w:val="28"/>
        </w:rPr>
        <w:tab/>
      </w:r>
      <w:r w:rsidRPr="00021C1F">
        <w:rPr>
          <w:sz w:val="28"/>
          <w:szCs w:val="28"/>
        </w:rPr>
        <w:tab/>
      </w:r>
      <w:r w:rsidRPr="00021C1F">
        <w:rPr>
          <w:sz w:val="28"/>
          <w:szCs w:val="28"/>
        </w:rPr>
        <w:tab/>
      </w:r>
      <w:r w:rsidRPr="00021C1F">
        <w:rPr>
          <w:sz w:val="28"/>
          <w:szCs w:val="28"/>
        </w:rPr>
        <w:tab/>
      </w:r>
      <w:r w:rsidRPr="00021C1F">
        <w:rPr>
          <w:sz w:val="28"/>
          <w:szCs w:val="28"/>
        </w:rPr>
        <w:tab/>
        <w:t>(имза)</w:t>
      </w:r>
      <w:r w:rsidRPr="00021C1F">
        <w:rPr>
          <w:sz w:val="28"/>
          <w:szCs w:val="28"/>
        </w:rPr>
        <w:tab/>
      </w:r>
      <w:r w:rsidRPr="00021C1F">
        <w:rPr>
          <w:sz w:val="28"/>
          <w:szCs w:val="28"/>
        </w:rPr>
        <w:tab/>
        <w:t>(Ф.И.О.)</w:t>
      </w:r>
    </w:p>
    <w:p w:rsidR="00021C1F" w:rsidRPr="00021C1F" w:rsidRDefault="00021C1F" w:rsidP="00021C1F">
      <w:pPr>
        <w:autoSpaceDE w:val="0"/>
        <w:autoSpaceDN w:val="0"/>
        <w:adjustRightInd w:val="0"/>
        <w:jc w:val="both"/>
        <w:rPr>
          <w:sz w:val="28"/>
          <w:szCs w:val="28"/>
        </w:rPr>
      </w:pPr>
    </w:p>
    <w:p w:rsidR="00021C1F" w:rsidRPr="00021C1F" w:rsidRDefault="00021C1F" w:rsidP="00021C1F">
      <w:pPr>
        <w:spacing w:line="280" w:lineRule="exact"/>
        <w:ind w:left="8060"/>
        <w:rPr>
          <w:sz w:val="28"/>
          <w:szCs w:val="28"/>
        </w:rPr>
      </w:pPr>
    </w:p>
    <w:p w:rsidR="00021C1F" w:rsidRPr="00021C1F" w:rsidRDefault="00021C1F" w:rsidP="00021C1F">
      <w:pPr>
        <w:spacing w:line="280" w:lineRule="exact"/>
        <w:ind w:left="8060"/>
        <w:rPr>
          <w:sz w:val="28"/>
          <w:szCs w:val="28"/>
        </w:rPr>
      </w:pPr>
    </w:p>
    <w:p w:rsidR="00021C1F" w:rsidRPr="00021C1F" w:rsidRDefault="00021C1F" w:rsidP="00021C1F">
      <w:pPr>
        <w:spacing w:line="280" w:lineRule="exact"/>
        <w:ind w:left="8060"/>
        <w:rPr>
          <w:sz w:val="28"/>
          <w:szCs w:val="28"/>
        </w:rPr>
      </w:pPr>
    </w:p>
    <w:p w:rsidR="00021C1F" w:rsidRPr="00021C1F" w:rsidRDefault="00021C1F" w:rsidP="00021C1F">
      <w:pPr>
        <w:spacing w:line="280" w:lineRule="exact"/>
        <w:ind w:left="8060"/>
        <w:rPr>
          <w:sz w:val="28"/>
          <w:szCs w:val="28"/>
        </w:rPr>
      </w:pPr>
    </w:p>
    <w:p w:rsidR="00021C1F" w:rsidRPr="00021C1F" w:rsidRDefault="00021C1F" w:rsidP="00021C1F">
      <w:pPr>
        <w:spacing w:line="280" w:lineRule="exact"/>
        <w:ind w:left="8060"/>
        <w:rPr>
          <w:sz w:val="28"/>
          <w:szCs w:val="28"/>
        </w:rPr>
      </w:pPr>
    </w:p>
    <w:p w:rsidR="00021C1F" w:rsidRPr="00021C1F" w:rsidRDefault="00021C1F" w:rsidP="00021C1F">
      <w:pPr>
        <w:spacing w:line="280" w:lineRule="exact"/>
        <w:ind w:left="8060"/>
        <w:rPr>
          <w:sz w:val="28"/>
          <w:szCs w:val="28"/>
        </w:rPr>
      </w:pPr>
    </w:p>
    <w:p w:rsidR="00021C1F" w:rsidRPr="00021C1F" w:rsidRDefault="00021C1F" w:rsidP="00021C1F">
      <w:pPr>
        <w:spacing w:line="280" w:lineRule="exact"/>
        <w:ind w:left="8060"/>
        <w:rPr>
          <w:sz w:val="28"/>
          <w:szCs w:val="28"/>
        </w:rPr>
      </w:pPr>
    </w:p>
    <w:p w:rsidR="00021C1F" w:rsidRP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Default="00021C1F" w:rsidP="00021C1F">
      <w:pPr>
        <w:spacing w:line="280" w:lineRule="exact"/>
        <w:ind w:left="8060"/>
        <w:rPr>
          <w:sz w:val="28"/>
          <w:szCs w:val="28"/>
        </w:rPr>
      </w:pPr>
    </w:p>
    <w:p w:rsidR="00021C1F" w:rsidRPr="00021C1F" w:rsidRDefault="00021C1F" w:rsidP="00021C1F">
      <w:pPr>
        <w:spacing w:line="280" w:lineRule="exact"/>
        <w:ind w:left="8060"/>
        <w:rPr>
          <w:sz w:val="28"/>
          <w:szCs w:val="28"/>
        </w:rPr>
      </w:pPr>
    </w:p>
    <w:p w:rsidR="00021C1F" w:rsidRPr="00021C1F" w:rsidRDefault="00021C1F" w:rsidP="00021C1F">
      <w:pPr>
        <w:spacing w:line="280" w:lineRule="exact"/>
        <w:ind w:left="8060"/>
        <w:rPr>
          <w:sz w:val="28"/>
          <w:szCs w:val="28"/>
        </w:rPr>
      </w:pPr>
    </w:p>
    <w:p w:rsidR="00021C1F" w:rsidRPr="00021C1F" w:rsidRDefault="00021C1F" w:rsidP="00021C1F">
      <w:pPr>
        <w:spacing w:line="280" w:lineRule="exact"/>
        <w:ind w:left="8060"/>
        <w:rPr>
          <w:sz w:val="28"/>
          <w:szCs w:val="28"/>
        </w:rPr>
      </w:pPr>
      <w:r w:rsidRPr="00021C1F">
        <w:rPr>
          <w:sz w:val="28"/>
          <w:szCs w:val="28"/>
        </w:rPr>
        <w:t>кушымта</w:t>
      </w:r>
    </w:p>
    <w:p w:rsidR="00021C1F" w:rsidRPr="00021C1F" w:rsidRDefault="00021C1F" w:rsidP="00021C1F">
      <w:pPr>
        <w:spacing w:after="654" w:line="280" w:lineRule="exact"/>
        <w:ind w:left="8060"/>
        <w:rPr>
          <w:sz w:val="28"/>
          <w:szCs w:val="28"/>
        </w:rPr>
      </w:pPr>
      <w:r w:rsidRPr="00021C1F">
        <w:rPr>
          <w:sz w:val="28"/>
          <w:szCs w:val="28"/>
        </w:rPr>
        <w:t>(белеш</w:t>
      </w:r>
      <w:r w:rsidRPr="00021C1F">
        <w:rPr>
          <w:sz w:val="28"/>
          <w:szCs w:val="28"/>
          <w:lang w:val="tt-RU"/>
        </w:rPr>
        <w:t>мә</w:t>
      </w:r>
      <w:r w:rsidRPr="00021C1F">
        <w:rPr>
          <w:sz w:val="28"/>
          <w:szCs w:val="28"/>
        </w:rPr>
        <w:t>)</w:t>
      </w:r>
    </w:p>
    <w:p w:rsidR="00021C1F" w:rsidRPr="00021C1F" w:rsidRDefault="00021C1F" w:rsidP="00021C1F">
      <w:pPr>
        <w:pStyle w:val="27"/>
        <w:framePr w:w="10152" w:wrap="notBeside" w:vAnchor="text" w:hAnchor="text" w:xAlign="center" w:y="1"/>
        <w:spacing w:line="280" w:lineRule="exact"/>
        <w:jc w:val="center"/>
      </w:pPr>
      <w:r w:rsidRPr="00021C1F">
        <w:t>Муниципаль хезмәт күрсәтү өчен җаваплы һәм аның үтәлешен контрольдә тотучы вазыйфаи затларның реквизитлары</w:t>
      </w:r>
    </w:p>
    <w:p w:rsidR="00021C1F" w:rsidRPr="00021C1F" w:rsidRDefault="00021C1F" w:rsidP="00021C1F">
      <w:pPr>
        <w:pStyle w:val="27"/>
        <w:framePr w:w="10152" w:wrap="notBeside" w:vAnchor="text" w:hAnchor="text" w:xAlign="center" w:y="1"/>
        <w:spacing w:line="280" w:lineRule="exact"/>
      </w:pPr>
    </w:p>
    <w:p w:rsidR="00021C1F" w:rsidRPr="00021C1F" w:rsidRDefault="00021C1F" w:rsidP="00021C1F">
      <w:pPr>
        <w:pStyle w:val="27"/>
        <w:framePr w:w="10152" w:wrap="notBeside" w:vAnchor="text" w:hAnchor="text" w:xAlign="center" w:y="1"/>
        <w:spacing w:line="280" w:lineRule="exact"/>
      </w:pPr>
    </w:p>
    <w:p w:rsidR="00021C1F" w:rsidRPr="00021C1F" w:rsidRDefault="00021C1F" w:rsidP="00021C1F">
      <w:pPr>
        <w:pStyle w:val="27"/>
        <w:framePr w:w="10152" w:wrap="notBeside" w:vAnchor="text" w:hAnchor="text" w:xAlign="center" w:y="1"/>
        <w:shd w:val="clear" w:color="auto" w:fill="auto"/>
        <w:spacing w:line="280" w:lineRule="exact"/>
        <w:jc w:val="center"/>
      </w:pPr>
      <w:r w:rsidRPr="00021C1F">
        <w:t>Мамадыш муниципаль районы Башкарма комитеты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09"/>
        <w:gridCol w:w="1944"/>
        <w:gridCol w:w="4099"/>
      </w:tblGrid>
      <w:tr w:rsidR="00021C1F" w:rsidRPr="00021C1F" w:rsidTr="00932C13">
        <w:trPr>
          <w:trHeight w:hRule="exact" w:val="504"/>
          <w:jc w:val="center"/>
        </w:trPr>
        <w:tc>
          <w:tcPr>
            <w:tcW w:w="4109" w:type="dxa"/>
            <w:tcBorders>
              <w:top w:val="single" w:sz="4" w:space="0" w:color="auto"/>
              <w:left w:val="single" w:sz="4" w:space="0" w:color="auto"/>
            </w:tcBorders>
            <w:shd w:val="clear" w:color="auto" w:fill="FFFFFF"/>
          </w:tcPr>
          <w:p w:rsidR="00021C1F" w:rsidRPr="00021C1F" w:rsidRDefault="00021C1F" w:rsidP="00932C13">
            <w:pPr>
              <w:framePr w:w="10152" w:wrap="notBeside" w:vAnchor="text" w:hAnchor="text" w:xAlign="center" w:y="1"/>
              <w:spacing w:line="280" w:lineRule="exact"/>
              <w:jc w:val="center"/>
              <w:rPr>
                <w:sz w:val="28"/>
                <w:szCs w:val="28"/>
              </w:rPr>
            </w:pPr>
            <w:r w:rsidRPr="00021C1F">
              <w:rPr>
                <w:sz w:val="28"/>
                <w:szCs w:val="28"/>
              </w:rPr>
              <w:t>вазифа</w:t>
            </w:r>
          </w:p>
        </w:tc>
        <w:tc>
          <w:tcPr>
            <w:tcW w:w="1944" w:type="dxa"/>
            <w:tcBorders>
              <w:top w:val="single" w:sz="4" w:space="0" w:color="auto"/>
              <w:left w:val="single" w:sz="4" w:space="0" w:color="auto"/>
            </w:tcBorders>
            <w:shd w:val="clear" w:color="auto" w:fill="FFFFFF"/>
          </w:tcPr>
          <w:p w:rsidR="00021C1F" w:rsidRPr="00021C1F" w:rsidRDefault="00021C1F" w:rsidP="00932C13">
            <w:pPr>
              <w:framePr w:w="10152" w:wrap="notBeside" w:vAnchor="text" w:hAnchor="text" w:xAlign="center" w:y="1"/>
              <w:spacing w:line="280" w:lineRule="exact"/>
              <w:jc w:val="center"/>
              <w:rPr>
                <w:sz w:val="28"/>
                <w:szCs w:val="28"/>
              </w:rPr>
            </w:pPr>
            <w:r w:rsidRPr="00021C1F">
              <w:rPr>
                <w:sz w:val="28"/>
                <w:szCs w:val="28"/>
              </w:rPr>
              <w:t>Телефон</w:t>
            </w:r>
          </w:p>
        </w:tc>
        <w:tc>
          <w:tcPr>
            <w:tcW w:w="4099" w:type="dxa"/>
            <w:tcBorders>
              <w:top w:val="single" w:sz="4" w:space="0" w:color="auto"/>
              <w:left w:val="single" w:sz="4" w:space="0" w:color="auto"/>
              <w:right w:val="single" w:sz="4" w:space="0" w:color="auto"/>
            </w:tcBorders>
            <w:shd w:val="clear" w:color="auto" w:fill="FFFFFF"/>
          </w:tcPr>
          <w:p w:rsidR="00021C1F" w:rsidRPr="00021C1F" w:rsidRDefault="00021C1F" w:rsidP="00932C13">
            <w:pPr>
              <w:framePr w:w="10152" w:wrap="notBeside" w:vAnchor="text" w:hAnchor="text" w:xAlign="center" w:y="1"/>
              <w:spacing w:line="280" w:lineRule="exact"/>
              <w:jc w:val="center"/>
              <w:rPr>
                <w:sz w:val="28"/>
                <w:szCs w:val="28"/>
              </w:rPr>
            </w:pPr>
            <w:r w:rsidRPr="00021C1F">
              <w:rPr>
                <w:sz w:val="28"/>
                <w:szCs w:val="28"/>
              </w:rPr>
              <w:t>Электрон адрес</w:t>
            </w:r>
          </w:p>
        </w:tc>
      </w:tr>
      <w:tr w:rsidR="00021C1F" w:rsidRPr="00021C1F" w:rsidTr="00932C13">
        <w:trPr>
          <w:trHeight w:hRule="exact" w:val="331"/>
          <w:jc w:val="center"/>
        </w:trPr>
        <w:tc>
          <w:tcPr>
            <w:tcW w:w="4109" w:type="dxa"/>
            <w:tcBorders>
              <w:top w:val="single" w:sz="4" w:space="0" w:color="auto"/>
              <w:left w:val="single" w:sz="4" w:space="0" w:color="auto"/>
            </w:tcBorders>
            <w:shd w:val="clear" w:color="auto" w:fill="FFFFFF"/>
            <w:vAlign w:val="bottom"/>
          </w:tcPr>
          <w:p w:rsidR="00021C1F" w:rsidRPr="00021C1F" w:rsidRDefault="00021C1F" w:rsidP="00932C13">
            <w:pPr>
              <w:framePr w:w="10152" w:wrap="notBeside" w:vAnchor="text" w:hAnchor="text" w:xAlign="center" w:y="1"/>
              <w:spacing w:line="280" w:lineRule="exact"/>
              <w:jc w:val="both"/>
              <w:rPr>
                <w:sz w:val="28"/>
                <w:szCs w:val="28"/>
                <w:lang w:val="tt-RU"/>
              </w:rPr>
            </w:pPr>
            <w:r w:rsidRPr="00021C1F">
              <w:rPr>
                <w:sz w:val="28"/>
                <w:szCs w:val="28"/>
              </w:rPr>
              <w:t xml:space="preserve">Башкарма комитет </w:t>
            </w:r>
            <w:r w:rsidRPr="00021C1F">
              <w:rPr>
                <w:sz w:val="28"/>
                <w:szCs w:val="28"/>
                <w:lang w:val="tt-RU"/>
              </w:rPr>
              <w:t>җитәкчесе</w:t>
            </w:r>
          </w:p>
        </w:tc>
        <w:tc>
          <w:tcPr>
            <w:tcW w:w="1944" w:type="dxa"/>
            <w:tcBorders>
              <w:top w:val="single" w:sz="4" w:space="0" w:color="auto"/>
              <w:left w:val="single" w:sz="4" w:space="0" w:color="auto"/>
            </w:tcBorders>
            <w:shd w:val="clear" w:color="auto" w:fill="FFFFFF"/>
            <w:vAlign w:val="bottom"/>
          </w:tcPr>
          <w:p w:rsidR="00021C1F" w:rsidRPr="00021C1F" w:rsidRDefault="00021C1F" w:rsidP="00932C13">
            <w:pPr>
              <w:framePr w:w="10152" w:wrap="notBeside" w:vAnchor="text" w:hAnchor="text" w:xAlign="center" w:y="1"/>
              <w:spacing w:line="280" w:lineRule="exact"/>
              <w:jc w:val="center"/>
              <w:rPr>
                <w:sz w:val="28"/>
                <w:szCs w:val="28"/>
              </w:rPr>
            </w:pPr>
            <w:r w:rsidRPr="00021C1F">
              <w:rPr>
                <w:sz w:val="28"/>
                <w:szCs w:val="28"/>
              </w:rPr>
              <w:t>3-31-00</w:t>
            </w:r>
          </w:p>
        </w:tc>
        <w:tc>
          <w:tcPr>
            <w:tcW w:w="4099" w:type="dxa"/>
            <w:tcBorders>
              <w:top w:val="single" w:sz="4" w:space="0" w:color="auto"/>
              <w:left w:val="single" w:sz="4" w:space="0" w:color="auto"/>
              <w:right w:val="single" w:sz="4" w:space="0" w:color="auto"/>
            </w:tcBorders>
            <w:shd w:val="clear" w:color="auto" w:fill="FFFFFF"/>
            <w:vAlign w:val="bottom"/>
          </w:tcPr>
          <w:p w:rsidR="00021C1F" w:rsidRPr="00021C1F" w:rsidRDefault="00D54A13" w:rsidP="00932C13">
            <w:pPr>
              <w:framePr w:w="10152" w:wrap="notBeside" w:vAnchor="text" w:hAnchor="text" w:xAlign="center" w:y="1"/>
              <w:spacing w:line="280" w:lineRule="exact"/>
              <w:jc w:val="center"/>
              <w:rPr>
                <w:sz w:val="28"/>
                <w:szCs w:val="28"/>
              </w:rPr>
            </w:pPr>
            <w:hyperlink r:id="rId14" w:history="1">
              <w:r w:rsidR="00021C1F" w:rsidRPr="00021C1F">
                <w:rPr>
                  <w:rStyle w:val="a9"/>
                  <w:sz w:val="28"/>
                  <w:szCs w:val="28"/>
                </w:rPr>
                <w:t>www.</w:t>
              </w:r>
              <w:r w:rsidR="00021C1F" w:rsidRPr="00021C1F">
                <w:rPr>
                  <w:rStyle w:val="a9"/>
                  <w:sz w:val="28"/>
                  <w:szCs w:val="28"/>
                  <w:lang w:val="en-US"/>
                </w:rPr>
                <w:t>mamadush</w:t>
              </w:r>
              <w:r w:rsidR="00021C1F" w:rsidRPr="00021C1F">
                <w:rPr>
                  <w:rStyle w:val="a9"/>
                  <w:sz w:val="28"/>
                  <w:szCs w:val="28"/>
                </w:rPr>
                <w:t>.tatar.ru</w:t>
              </w:r>
            </w:hyperlink>
            <w:r w:rsidR="00021C1F" w:rsidRPr="00021C1F">
              <w:rPr>
                <w:sz w:val="28"/>
                <w:szCs w:val="28"/>
                <w:lang w:eastAsia="en-US" w:bidi="en-US"/>
              </w:rPr>
              <w:t>.</w:t>
            </w:r>
          </w:p>
        </w:tc>
      </w:tr>
      <w:tr w:rsidR="00021C1F" w:rsidRPr="00021C1F" w:rsidTr="00932C13">
        <w:trPr>
          <w:trHeight w:hRule="exact" w:val="653"/>
          <w:jc w:val="center"/>
        </w:trPr>
        <w:tc>
          <w:tcPr>
            <w:tcW w:w="4109" w:type="dxa"/>
            <w:tcBorders>
              <w:top w:val="single" w:sz="4" w:space="0" w:color="auto"/>
              <w:left w:val="single" w:sz="4" w:space="0" w:color="auto"/>
            </w:tcBorders>
            <w:shd w:val="clear" w:color="auto" w:fill="FFFFFF"/>
            <w:vAlign w:val="bottom"/>
          </w:tcPr>
          <w:p w:rsidR="00021C1F" w:rsidRPr="00021C1F" w:rsidRDefault="00021C1F" w:rsidP="00932C13">
            <w:pPr>
              <w:framePr w:w="10152" w:wrap="notBeside" w:vAnchor="text" w:hAnchor="text" w:xAlign="center" w:y="1"/>
              <w:spacing w:line="322" w:lineRule="exact"/>
              <w:jc w:val="both"/>
              <w:rPr>
                <w:sz w:val="28"/>
                <w:szCs w:val="28"/>
              </w:rPr>
            </w:pPr>
            <w:r w:rsidRPr="00021C1F">
              <w:rPr>
                <w:sz w:val="28"/>
                <w:szCs w:val="28"/>
              </w:rPr>
              <w:t>Башкарма комитетның эшләр идарәчесе</w:t>
            </w:r>
          </w:p>
        </w:tc>
        <w:tc>
          <w:tcPr>
            <w:tcW w:w="1944" w:type="dxa"/>
            <w:tcBorders>
              <w:top w:val="single" w:sz="4" w:space="0" w:color="auto"/>
              <w:left w:val="single" w:sz="4" w:space="0" w:color="auto"/>
            </w:tcBorders>
            <w:shd w:val="clear" w:color="auto" w:fill="FFFFFF"/>
          </w:tcPr>
          <w:p w:rsidR="00021C1F" w:rsidRPr="00021C1F" w:rsidRDefault="00021C1F" w:rsidP="00932C13">
            <w:pPr>
              <w:framePr w:w="10152" w:wrap="notBeside" w:vAnchor="text" w:hAnchor="text" w:xAlign="center" w:y="1"/>
              <w:spacing w:line="280" w:lineRule="exact"/>
              <w:jc w:val="center"/>
              <w:rPr>
                <w:sz w:val="28"/>
                <w:szCs w:val="28"/>
              </w:rPr>
            </w:pPr>
            <w:r w:rsidRPr="00021C1F">
              <w:rPr>
                <w:sz w:val="28"/>
                <w:szCs w:val="28"/>
              </w:rPr>
              <w:t>3-19-56</w:t>
            </w:r>
          </w:p>
        </w:tc>
        <w:tc>
          <w:tcPr>
            <w:tcW w:w="4099" w:type="dxa"/>
            <w:tcBorders>
              <w:top w:val="single" w:sz="4" w:space="0" w:color="auto"/>
              <w:left w:val="single" w:sz="4" w:space="0" w:color="auto"/>
              <w:right w:val="single" w:sz="4" w:space="0" w:color="auto"/>
            </w:tcBorders>
            <w:shd w:val="clear" w:color="auto" w:fill="FFFFFF"/>
          </w:tcPr>
          <w:p w:rsidR="00021C1F" w:rsidRPr="00021C1F" w:rsidRDefault="00D54A13" w:rsidP="00932C13">
            <w:pPr>
              <w:framePr w:w="10152" w:wrap="notBeside" w:vAnchor="text" w:hAnchor="text" w:xAlign="center" w:y="1"/>
              <w:spacing w:line="280" w:lineRule="exact"/>
              <w:jc w:val="center"/>
              <w:rPr>
                <w:sz w:val="28"/>
                <w:szCs w:val="28"/>
              </w:rPr>
            </w:pPr>
            <w:hyperlink r:id="rId15" w:history="1">
              <w:r w:rsidR="00021C1F" w:rsidRPr="00021C1F">
                <w:rPr>
                  <w:rStyle w:val="a9"/>
                  <w:sz w:val="28"/>
                  <w:szCs w:val="28"/>
                </w:rPr>
                <w:t>www.</w:t>
              </w:r>
              <w:r w:rsidR="00021C1F" w:rsidRPr="00021C1F">
                <w:rPr>
                  <w:rStyle w:val="a9"/>
                  <w:sz w:val="28"/>
                  <w:szCs w:val="28"/>
                  <w:lang w:val="en-US"/>
                </w:rPr>
                <w:t>mamadush</w:t>
              </w:r>
              <w:r w:rsidR="00021C1F" w:rsidRPr="00021C1F">
                <w:rPr>
                  <w:rStyle w:val="a9"/>
                  <w:sz w:val="28"/>
                  <w:szCs w:val="28"/>
                </w:rPr>
                <w:t>.tatar.ru</w:t>
              </w:r>
            </w:hyperlink>
            <w:r w:rsidR="00021C1F" w:rsidRPr="00021C1F">
              <w:rPr>
                <w:sz w:val="28"/>
                <w:szCs w:val="28"/>
                <w:lang w:eastAsia="en-US" w:bidi="en-US"/>
              </w:rPr>
              <w:t>.</w:t>
            </w:r>
          </w:p>
        </w:tc>
      </w:tr>
      <w:tr w:rsidR="00021C1F" w:rsidRPr="00021C1F" w:rsidTr="00932C13">
        <w:trPr>
          <w:trHeight w:hRule="exact" w:val="336"/>
          <w:jc w:val="center"/>
        </w:trPr>
        <w:tc>
          <w:tcPr>
            <w:tcW w:w="4109" w:type="dxa"/>
            <w:tcBorders>
              <w:top w:val="single" w:sz="4" w:space="0" w:color="auto"/>
              <w:left w:val="single" w:sz="4" w:space="0" w:color="auto"/>
            </w:tcBorders>
            <w:shd w:val="clear" w:color="auto" w:fill="FFFFFF"/>
            <w:vAlign w:val="bottom"/>
          </w:tcPr>
          <w:p w:rsidR="00021C1F" w:rsidRPr="00021C1F" w:rsidRDefault="00021C1F" w:rsidP="00932C13">
            <w:pPr>
              <w:framePr w:w="10152" w:wrap="notBeside" w:vAnchor="text" w:hAnchor="text" w:xAlign="center" w:y="1"/>
              <w:spacing w:line="280" w:lineRule="exact"/>
              <w:jc w:val="both"/>
              <w:rPr>
                <w:sz w:val="28"/>
                <w:szCs w:val="28"/>
              </w:rPr>
            </w:pPr>
          </w:p>
        </w:tc>
        <w:tc>
          <w:tcPr>
            <w:tcW w:w="1944" w:type="dxa"/>
            <w:tcBorders>
              <w:top w:val="single" w:sz="4" w:space="0" w:color="auto"/>
              <w:left w:val="single" w:sz="4" w:space="0" w:color="auto"/>
            </w:tcBorders>
            <w:shd w:val="clear" w:color="auto" w:fill="FFFFFF"/>
            <w:vAlign w:val="bottom"/>
          </w:tcPr>
          <w:p w:rsidR="00021C1F" w:rsidRPr="00021C1F" w:rsidRDefault="00021C1F" w:rsidP="00932C13">
            <w:pPr>
              <w:framePr w:w="10152" w:wrap="notBeside" w:vAnchor="text" w:hAnchor="text" w:xAlign="center" w:y="1"/>
              <w:spacing w:line="280" w:lineRule="exact"/>
              <w:rPr>
                <w:sz w:val="28"/>
                <w:szCs w:val="28"/>
              </w:rPr>
            </w:pPr>
          </w:p>
        </w:tc>
        <w:tc>
          <w:tcPr>
            <w:tcW w:w="4099" w:type="dxa"/>
            <w:tcBorders>
              <w:top w:val="single" w:sz="4" w:space="0" w:color="auto"/>
              <w:left w:val="single" w:sz="4" w:space="0" w:color="auto"/>
              <w:right w:val="single" w:sz="4" w:space="0" w:color="auto"/>
            </w:tcBorders>
            <w:shd w:val="clear" w:color="auto" w:fill="FFFFFF"/>
            <w:vAlign w:val="bottom"/>
          </w:tcPr>
          <w:p w:rsidR="00021C1F" w:rsidRPr="00021C1F" w:rsidRDefault="00021C1F" w:rsidP="00932C13">
            <w:pPr>
              <w:framePr w:w="10152" w:wrap="notBeside" w:vAnchor="text" w:hAnchor="text" w:xAlign="center" w:y="1"/>
              <w:spacing w:line="280" w:lineRule="exact"/>
              <w:jc w:val="center"/>
              <w:rPr>
                <w:sz w:val="28"/>
                <w:szCs w:val="28"/>
              </w:rPr>
            </w:pPr>
          </w:p>
        </w:tc>
      </w:tr>
      <w:tr w:rsidR="00021C1F" w:rsidRPr="00021C1F" w:rsidTr="00932C13">
        <w:trPr>
          <w:trHeight w:hRule="exact" w:val="341"/>
          <w:jc w:val="center"/>
        </w:trPr>
        <w:tc>
          <w:tcPr>
            <w:tcW w:w="4109" w:type="dxa"/>
            <w:tcBorders>
              <w:top w:val="single" w:sz="4" w:space="0" w:color="auto"/>
              <w:left w:val="single" w:sz="4" w:space="0" w:color="auto"/>
              <w:bottom w:val="single" w:sz="4" w:space="0" w:color="auto"/>
            </w:tcBorders>
            <w:shd w:val="clear" w:color="auto" w:fill="FFFFFF"/>
            <w:vAlign w:val="bottom"/>
          </w:tcPr>
          <w:p w:rsidR="00021C1F" w:rsidRPr="00021C1F" w:rsidRDefault="00021C1F" w:rsidP="00932C13">
            <w:pPr>
              <w:framePr w:w="10152" w:wrap="notBeside" w:vAnchor="text" w:hAnchor="text" w:xAlign="center" w:y="1"/>
              <w:spacing w:line="280" w:lineRule="exact"/>
              <w:jc w:val="both"/>
              <w:rPr>
                <w:sz w:val="28"/>
                <w:szCs w:val="28"/>
              </w:rPr>
            </w:pPr>
            <w:r w:rsidRPr="00021C1F">
              <w:rPr>
                <w:sz w:val="28"/>
                <w:szCs w:val="28"/>
              </w:rPr>
              <w:t>Белгеч</w:t>
            </w:r>
          </w:p>
        </w:tc>
        <w:tc>
          <w:tcPr>
            <w:tcW w:w="1944" w:type="dxa"/>
            <w:tcBorders>
              <w:top w:val="single" w:sz="4" w:space="0" w:color="auto"/>
              <w:left w:val="single" w:sz="4" w:space="0" w:color="auto"/>
              <w:bottom w:val="single" w:sz="4" w:space="0" w:color="auto"/>
            </w:tcBorders>
            <w:shd w:val="clear" w:color="auto" w:fill="FFFFFF"/>
            <w:vAlign w:val="bottom"/>
          </w:tcPr>
          <w:p w:rsidR="00021C1F" w:rsidRPr="00021C1F" w:rsidRDefault="00021C1F" w:rsidP="00932C13">
            <w:pPr>
              <w:framePr w:w="10152" w:wrap="notBeside" w:vAnchor="text" w:hAnchor="text" w:xAlign="center" w:y="1"/>
              <w:spacing w:line="280" w:lineRule="exact"/>
              <w:jc w:val="center"/>
              <w:rPr>
                <w:sz w:val="28"/>
                <w:szCs w:val="28"/>
              </w:rPr>
            </w:pPr>
          </w:p>
        </w:tc>
        <w:tc>
          <w:tcPr>
            <w:tcW w:w="4099" w:type="dxa"/>
            <w:tcBorders>
              <w:top w:val="single" w:sz="4" w:space="0" w:color="auto"/>
              <w:left w:val="single" w:sz="4" w:space="0" w:color="auto"/>
              <w:bottom w:val="single" w:sz="4" w:space="0" w:color="auto"/>
              <w:right w:val="single" w:sz="4" w:space="0" w:color="auto"/>
            </w:tcBorders>
            <w:shd w:val="clear" w:color="auto" w:fill="FFFFFF"/>
            <w:vAlign w:val="bottom"/>
          </w:tcPr>
          <w:p w:rsidR="00021C1F" w:rsidRPr="00021C1F" w:rsidRDefault="00D54A13" w:rsidP="00932C13">
            <w:pPr>
              <w:framePr w:w="10152" w:wrap="notBeside" w:vAnchor="text" w:hAnchor="text" w:xAlign="center" w:y="1"/>
              <w:spacing w:line="280" w:lineRule="exact"/>
              <w:jc w:val="center"/>
              <w:rPr>
                <w:sz w:val="28"/>
                <w:szCs w:val="28"/>
              </w:rPr>
            </w:pPr>
            <w:hyperlink r:id="rId16" w:history="1">
              <w:r w:rsidR="00021C1F" w:rsidRPr="00021C1F">
                <w:rPr>
                  <w:rStyle w:val="a9"/>
                  <w:sz w:val="28"/>
                  <w:szCs w:val="28"/>
                </w:rPr>
                <w:t>www.</w:t>
              </w:r>
              <w:r w:rsidR="00021C1F" w:rsidRPr="00021C1F">
                <w:rPr>
                  <w:rStyle w:val="a9"/>
                  <w:sz w:val="28"/>
                  <w:szCs w:val="28"/>
                  <w:lang w:val="en-US"/>
                </w:rPr>
                <w:t>mamadush</w:t>
              </w:r>
              <w:r w:rsidR="00021C1F" w:rsidRPr="00021C1F">
                <w:rPr>
                  <w:rStyle w:val="a9"/>
                  <w:sz w:val="28"/>
                  <w:szCs w:val="28"/>
                </w:rPr>
                <w:t>.tatar.ru</w:t>
              </w:r>
            </w:hyperlink>
            <w:r w:rsidR="00021C1F" w:rsidRPr="00021C1F">
              <w:rPr>
                <w:sz w:val="28"/>
                <w:szCs w:val="28"/>
                <w:lang w:eastAsia="en-US" w:bidi="en-US"/>
              </w:rPr>
              <w:t>.</w:t>
            </w:r>
          </w:p>
        </w:tc>
      </w:tr>
    </w:tbl>
    <w:p w:rsidR="00021C1F" w:rsidRPr="00021C1F" w:rsidRDefault="00021C1F" w:rsidP="00021C1F">
      <w:pPr>
        <w:framePr w:w="10152" w:wrap="notBeside" w:vAnchor="text" w:hAnchor="text" w:xAlign="center" w:y="1"/>
        <w:rPr>
          <w:sz w:val="28"/>
          <w:szCs w:val="28"/>
        </w:rPr>
      </w:pPr>
    </w:p>
    <w:p w:rsidR="00021C1F" w:rsidRPr="00021C1F" w:rsidRDefault="00021C1F" w:rsidP="00021C1F">
      <w:pPr>
        <w:spacing w:line="960" w:lineRule="exact"/>
        <w:rPr>
          <w:sz w:val="28"/>
          <w:szCs w:val="28"/>
        </w:rPr>
      </w:pPr>
    </w:p>
    <w:p w:rsidR="00021C1F" w:rsidRPr="00021C1F" w:rsidRDefault="00021C1F" w:rsidP="00021C1F">
      <w:pPr>
        <w:pStyle w:val="27"/>
        <w:framePr w:w="10152" w:wrap="notBeside" w:vAnchor="text" w:hAnchor="text" w:xAlign="center" w:y="1"/>
        <w:shd w:val="clear" w:color="auto" w:fill="auto"/>
        <w:spacing w:line="280" w:lineRule="exact"/>
      </w:pPr>
      <w:r w:rsidRPr="00021C1F">
        <w:t>Мамадыш муниципаль районы Советы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09"/>
        <w:gridCol w:w="1939"/>
        <w:gridCol w:w="4104"/>
      </w:tblGrid>
      <w:tr w:rsidR="00021C1F" w:rsidRPr="00021C1F" w:rsidTr="00932C13">
        <w:trPr>
          <w:trHeight w:hRule="exact" w:val="504"/>
          <w:jc w:val="center"/>
        </w:trPr>
        <w:tc>
          <w:tcPr>
            <w:tcW w:w="4109" w:type="dxa"/>
            <w:tcBorders>
              <w:top w:val="single" w:sz="4" w:space="0" w:color="auto"/>
              <w:left w:val="single" w:sz="4" w:space="0" w:color="auto"/>
            </w:tcBorders>
            <w:shd w:val="clear" w:color="auto" w:fill="FFFFFF"/>
          </w:tcPr>
          <w:p w:rsidR="00021C1F" w:rsidRPr="00021C1F" w:rsidRDefault="00021C1F" w:rsidP="00932C13">
            <w:pPr>
              <w:framePr w:w="10152" w:wrap="notBeside" w:vAnchor="text" w:hAnchor="text" w:xAlign="center" w:y="1"/>
              <w:spacing w:line="280" w:lineRule="exact"/>
              <w:rPr>
                <w:sz w:val="28"/>
                <w:szCs w:val="28"/>
              </w:rPr>
            </w:pPr>
            <w:r w:rsidRPr="00021C1F">
              <w:rPr>
                <w:sz w:val="28"/>
                <w:szCs w:val="28"/>
              </w:rPr>
              <w:t>вазифа</w:t>
            </w:r>
          </w:p>
        </w:tc>
        <w:tc>
          <w:tcPr>
            <w:tcW w:w="1939" w:type="dxa"/>
            <w:tcBorders>
              <w:top w:val="single" w:sz="4" w:space="0" w:color="auto"/>
              <w:left w:val="single" w:sz="4" w:space="0" w:color="auto"/>
            </w:tcBorders>
            <w:shd w:val="clear" w:color="auto" w:fill="FFFFFF"/>
          </w:tcPr>
          <w:p w:rsidR="00021C1F" w:rsidRPr="00021C1F" w:rsidRDefault="00021C1F" w:rsidP="00932C13">
            <w:pPr>
              <w:framePr w:w="10152" w:wrap="notBeside" w:vAnchor="text" w:hAnchor="text" w:xAlign="center" w:y="1"/>
              <w:spacing w:line="280" w:lineRule="exact"/>
              <w:rPr>
                <w:sz w:val="28"/>
                <w:szCs w:val="28"/>
              </w:rPr>
            </w:pPr>
            <w:r w:rsidRPr="00021C1F">
              <w:rPr>
                <w:sz w:val="28"/>
                <w:szCs w:val="28"/>
              </w:rPr>
              <w:t>Телефон</w:t>
            </w:r>
          </w:p>
        </w:tc>
        <w:tc>
          <w:tcPr>
            <w:tcW w:w="4104" w:type="dxa"/>
            <w:tcBorders>
              <w:top w:val="single" w:sz="4" w:space="0" w:color="auto"/>
              <w:left w:val="single" w:sz="4" w:space="0" w:color="auto"/>
              <w:right w:val="single" w:sz="4" w:space="0" w:color="auto"/>
            </w:tcBorders>
            <w:shd w:val="clear" w:color="auto" w:fill="FFFFFF"/>
          </w:tcPr>
          <w:p w:rsidR="00021C1F" w:rsidRPr="00021C1F" w:rsidRDefault="00021C1F" w:rsidP="00932C13">
            <w:pPr>
              <w:framePr w:w="10152" w:wrap="notBeside" w:vAnchor="text" w:hAnchor="text" w:xAlign="center" w:y="1"/>
              <w:spacing w:line="280" w:lineRule="exact"/>
              <w:rPr>
                <w:sz w:val="28"/>
                <w:szCs w:val="28"/>
              </w:rPr>
            </w:pPr>
            <w:r w:rsidRPr="00021C1F">
              <w:rPr>
                <w:sz w:val="28"/>
                <w:szCs w:val="28"/>
              </w:rPr>
              <w:t>Электрон адрес</w:t>
            </w:r>
          </w:p>
        </w:tc>
      </w:tr>
      <w:tr w:rsidR="00021C1F" w:rsidRPr="00021C1F" w:rsidTr="00932C13">
        <w:trPr>
          <w:trHeight w:hRule="exact" w:val="341"/>
          <w:jc w:val="center"/>
        </w:trPr>
        <w:tc>
          <w:tcPr>
            <w:tcW w:w="4109" w:type="dxa"/>
            <w:tcBorders>
              <w:top w:val="single" w:sz="4" w:space="0" w:color="auto"/>
              <w:left w:val="single" w:sz="4" w:space="0" w:color="auto"/>
              <w:bottom w:val="single" w:sz="4" w:space="0" w:color="auto"/>
            </w:tcBorders>
            <w:shd w:val="clear" w:color="auto" w:fill="FFFFFF"/>
            <w:vAlign w:val="bottom"/>
          </w:tcPr>
          <w:p w:rsidR="00021C1F" w:rsidRPr="00021C1F" w:rsidRDefault="00021C1F" w:rsidP="00932C13">
            <w:pPr>
              <w:framePr w:w="10152" w:wrap="notBeside" w:vAnchor="text" w:hAnchor="text" w:xAlign="center" w:y="1"/>
              <w:spacing w:line="280" w:lineRule="exact"/>
              <w:rPr>
                <w:sz w:val="28"/>
                <w:szCs w:val="28"/>
              </w:rPr>
            </w:pPr>
            <w:r w:rsidRPr="00021C1F">
              <w:rPr>
                <w:sz w:val="28"/>
                <w:szCs w:val="28"/>
              </w:rPr>
              <w:t>Башлык</w:t>
            </w:r>
          </w:p>
        </w:tc>
        <w:tc>
          <w:tcPr>
            <w:tcW w:w="1939" w:type="dxa"/>
            <w:tcBorders>
              <w:top w:val="single" w:sz="4" w:space="0" w:color="auto"/>
              <w:left w:val="single" w:sz="4" w:space="0" w:color="auto"/>
              <w:bottom w:val="single" w:sz="4" w:space="0" w:color="auto"/>
            </w:tcBorders>
            <w:shd w:val="clear" w:color="auto" w:fill="FFFFFF"/>
            <w:vAlign w:val="bottom"/>
          </w:tcPr>
          <w:p w:rsidR="00021C1F" w:rsidRPr="00021C1F" w:rsidRDefault="00021C1F" w:rsidP="00932C13">
            <w:pPr>
              <w:framePr w:w="10152" w:wrap="notBeside" w:vAnchor="text" w:hAnchor="text" w:xAlign="center" w:y="1"/>
              <w:spacing w:line="280" w:lineRule="exact"/>
              <w:rPr>
                <w:sz w:val="28"/>
                <w:szCs w:val="28"/>
              </w:rPr>
            </w:pPr>
            <w:r w:rsidRPr="00021C1F">
              <w:rPr>
                <w:sz w:val="28"/>
                <w:szCs w:val="28"/>
              </w:rPr>
              <w:t>3-14-84</w:t>
            </w:r>
          </w:p>
        </w:tc>
        <w:tc>
          <w:tcPr>
            <w:tcW w:w="4104" w:type="dxa"/>
            <w:tcBorders>
              <w:top w:val="single" w:sz="4" w:space="0" w:color="auto"/>
              <w:left w:val="single" w:sz="4" w:space="0" w:color="auto"/>
              <w:bottom w:val="single" w:sz="4" w:space="0" w:color="auto"/>
              <w:right w:val="single" w:sz="4" w:space="0" w:color="auto"/>
            </w:tcBorders>
            <w:shd w:val="clear" w:color="auto" w:fill="FFFFFF"/>
            <w:vAlign w:val="bottom"/>
          </w:tcPr>
          <w:p w:rsidR="00021C1F" w:rsidRPr="00021C1F" w:rsidRDefault="00D54A13" w:rsidP="00932C13">
            <w:pPr>
              <w:framePr w:w="10152" w:wrap="notBeside" w:vAnchor="text" w:hAnchor="text" w:xAlign="center" w:y="1"/>
              <w:spacing w:line="280" w:lineRule="exact"/>
              <w:rPr>
                <w:sz w:val="28"/>
                <w:szCs w:val="28"/>
              </w:rPr>
            </w:pPr>
            <w:hyperlink r:id="rId17" w:history="1">
              <w:r w:rsidR="00021C1F" w:rsidRPr="00021C1F">
                <w:rPr>
                  <w:rStyle w:val="a9"/>
                  <w:sz w:val="28"/>
                  <w:szCs w:val="28"/>
                </w:rPr>
                <w:t>www.</w:t>
              </w:r>
              <w:r w:rsidR="00021C1F" w:rsidRPr="00021C1F">
                <w:rPr>
                  <w:rStyle w:val="a9"/>
                  <w:sz w:val="28"/>
                  <w:szCs w:val="28"/>
                  <w:lang w:val="en-US"/>
                </w:rPr>
                <w:t>mamadush</w:t>
              </w:r>
              <w:r w:rsidR="00021C1F" w:rsidRPr="00021C1F">
                <w:rPr>
                  <w:rStyle w:val="a9"/>
                  <w:sz w:val="28"/>
                  <w:szCs w:val="28"/>
                </w:rPr>
                <w:t>.tatar.ru</w:t>
              </w:r>
            </w:hyperlink>
            <w:r w:rsidR="00021C1F" w:rsidRPr="00021C1F">
              <w:rPr>
                <w:sz w:val="28"/>
                <w:szCs w:val="28"/>
                <w:lang w:eastAsia="en-US" w:bidi="en-US"/>
              </w:rPr>
              <w:t>.</w:t>
            </w:r>
          </w:p>
        </w:tc>
      </w:tr>
    </w:tbl>
    <w:p w:rsidR="00021C1F" w:rsidRPr="00021C1F" w:rsidRDefault="00021C1F" w:rsidP="00021C1F">
      <w:pPr>
        <w:framePr w:w="10152" w:wrap="notBeside" w:vAnchor="text" w:hAnchor="text" w:xAlign="center" w:y="1"/>
        <w:rPr>
          <w:sz w:val="28"/>
          <w:szCs w:val="28"/>
        </w:rPr>
      </w:pPr>
    </w:p>
    <w:p w:rsidR="00021C1F" w:rsidRPr="00021C1F" w:rsidRDefault="00021C1F" w:rsidP="00021C1F">
      <w:pPr>
        <w:rPr>
          <w:sz w:val="28"/>
          <w:szCs w:val="28"/>
        </w:rPr>
      </w:pPr>
    </w:p>
    <w:p w:rsidR="00021C1F" w:rsidRPr="00021C1F" w:rsidRDefault="00021C1F" w:rsidP="00021C1F">
      <w:pPr>
        <w:rPr>
          <w:sz w:val="28"/>
          <w:szCs w:val="28"/>
        </w:rPr>
      </w:pPr>
    </w:p>
    <w:p w:rsidR="00EB7418" w:rsidRPr="00021C1F" w:rsidRDefault="00EB7418" w:rsidP="00021C1F">
      <w:pPr>
        <w:ind w:right="4160"/>
        <w:rPr>
          <w:b/>
          <w:sz w:val="28"/>
          <w:szCs w:val="28"/>
        </w:rPr>
      </w:pPr>
    </w:p>
    <w:sectPr w:rsidR="00EB7418" w:rsidRPr="00021C1F" w:rsidSect="00021C1F">
      <w:headerReference w:type="even" r:id="rId18"/>
      <w:headerReference w:type="default" r:id="rId19"/>
      <w:pgSz w:w="11900" w:h="16840"/>
      <w:pgMar w:top="1066" w:right="703" w:bottom="851" w:left="127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A13" w:rsidRDefault="00D54A13">
      <w:r>
        <w:separator/>
      </w:r>
    </w:p>
  </w:endnote>
  <w:endnote w:type="continuationSeparator" w:id="0">
    <w:p w:rsidR="00D54A13" w:rsidRDefault="00D5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A13" w:rsidRDefault="00D54A13">
      <w:r>
        <w:separator/>
      </w:r>
    </w:p>
  </w:footnote>
  <w:footnote w:type="continuationSeparator" w:id="0">
    <w:p w:rsidR="00D54A13" w:rsidRDefault="00D54A13">
      <w:r>
        <w:continuationSeparator/>
      </w:r>
    </w:p>
  </w:footnote>
  <w:footnote w:id="1">
    <w:p w:rsidR="00021C1F" w:rsidRPr="0051122A" w:rsidRDefault="00021C1F" w:rsidP="00021C1F">
      <w:pPr>
        <w:pStyle w:val="af4"/>
        <w:rPr>
          <w:sz w:val="24"/>
          <w:szCs w:val="24"/>
        </w:rPr>
      </w:pPr>
      <w:r>
        <w:rPr>
          <w:rStyle w:val="af6"/>
        </w:rPr>
        <w:footnoteRef/>
      </w:r>
      <w:r>
        <w:t xml:space="preserve"> </w:t>
      </w:r>
      <w:r w:rsidRPr="0051122A">
        <w:rPr>
          <w:color w:val="000000"/>
          <w:sz w:val="24"/>
          <w:szCs w:val="24"/>
        </w:rPr>
        <w:t>Муниципаль хезмәт күрсәтү срогы административ процедураларны гамәлгә ашыру өчен минималь кирәкле суммар сроктан чыгып билгеләнгән. Административ процедураларның озынлыгы эш көннәрендә исәпләнә.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1F" w:rsidRDefault="00021C1F">
    <w:pPr>
      <w:rPr>
        <w:sz w:val="2"/>
        <w:szCs w:val="2"/>
      </w:rPr>
    </w:pPr>
    <w:r>
      <w:rPr>
        <w:noProof/>
      </w:rPr>
      <mc:AlternateContent>
        <mc:Choice Requires="wps">
          <w:drawing>
            <wp:anchor distT="0" distB="0" distL="63500" distR="63500" simplePos="0" relativeHeight="251668480" behindDoc="1" locked="0" layoutInCell="1" allowOverlap="1" wp14:anchorId="786C7250" wp14:editId="736A6829">
              <wp:simplePos x="0" y="0"/>
              <wp:positionH relativeFrom="page">
                <wp:posOffset>3924935</wp:posOffset>
              </wp:positionH>
              <wp:positionV relativeFrom="page">
                <wp:posOffset>497205</wp:posOffset>
              </wp:positionV>
              <wp:extent cx="70485" cy="160655"/>
              <wp:effectExtent l="635" t="190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C1F" w:rsidRDefault="00021C1F">
                          <w:r>
                            <w:fldChar w:fldCharType="begin"/>
                          </w:r>
                          <w:r>
                            <w:instrText xml:space="preserve"> PAGE \* MERGEFORMAT </w:instrText>
                          </w:r>
                          <w:r>
                            <w:fldChar w:fldCharType="separate"/>
                          </w:r>
                          <w:r w:rsidRPr="00DC0679">
                            <w:rPr>
                              <w:rStyle w:val="af1"/>
                              <w:noProof/>
                            </w:rPr>
                            <w:t>8</w:t>
                          </w:r>
                          <w:r>
                            <w:rPr>
                              <w:rStyle w:val="af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6C7250" id="_x0000_t202" coordsize="21600,21600" o:spt="202" path="m,l,21600r21600,l21600,xe">
              <v:stroke joinstyle="miter"/>
              <v:path gradientshapeok="t" o:connecttype="rect"/>
            </v:shapetype>
            <v:shape id="Text Box 7" o:spid="_x0000_s1029" type="#_x0000_t202" style="position:absolute;margin-left:309.05pt;margin-top:39.15pt;width:5.55pt;height:12.6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ctqAIAAKU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" filled="f" stroked="f">
              <v:textbox style="mso-fit-shape-to-text:t" inset="0,0,0,0">
                <w:txbxContent>
                  <w:p w:rsidR="00021C1F" w:rsidRDefault="00021C1F">
                    <w:r>
                      <w:fldChar w:fldCharType="begin"/>
                    </w:r>
                    <w:r>
                      <w:instrText xml:space="preserve"> PAGE \* MERGEFORMAT </w:instrText>
                    </w:r>
                    <w:r>
                      <w:fldChar w:fldCharType="separate"/>
                    </w:r>
                    <w:r w:rsidRPr="00DC0679">
                      <w:rPr>
                        <w:rStyle w:val="af1"/>
                        <w:noProof/>
                      </w:rPr>
                      <w:t>8</w:t>
                    </w:r>
                    <w:r>
                      <w:rPr>
                        <w:rStyle w:val="af1"/>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1F" w:rsidRDefault="00021C1F">
    <w:pPr>
      <w:rPr>
        <w:sz w:val="2"/>
        <w:szCs w:val="2"/>
      </w:rPr>
    </w:pPr>
    <w:r>
      <w:rPr>
        <w:noProof/>
      </w:rPr>
      <mc:AlternateContent>
        <mc:Choice Requires="wps">
          <w:drawing>
            <wp:anchor distT="0" distB="0" distL="63500" distR="63500" simplePos="0" relativeHeight="251669504" behindDoc="1" locked="0" layoutInCell="1" allowOverlap="1" wp14:anchorId="542AEBE6" wp14:editId="0DA8ABE7">
              <wp:simplePos x="0" y="0"/>
              <wp:positionH relativeFrom="page">
                <wp:posOffset>3924935</wp:posOffset>
              </wp:positionH>
              <wp:positionV relativeFrom="page">
                <wp:posOffset>497205</wp:posOffset>
              </wp:positionV>
              <wp:extent cx="70485" cy="160655"/>
              <wp:effectExtent l="635" t="190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C1F" w:rsidRDefault="00021C1F">
                          <w:r>
                            <w:fldChar w:fldCharType="begin"/>
                          </w:r>
                          <w:r>
                            <w:instrText xml:space="preserve"> PAGE \* MERGEFORMAT </w:instrText>
                          </w:r>
                          <w:r>
                            <w:fldChar w:fldCharType="separate"/>
                          </w:r>
                          <w:r w:rsidR="007253FA" w:rsidRPr="007253FA">
                            <w:rPr>
                              <w:rStyle w:val="af1"/>
                              <w:noProof/>
                            </w:rPr>
                            <w:t>5</w:t>
                          </w:r>
                          <w:r>
                            <w:rPr>
                              <w:rStyle w:val="af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2AEBE6" id="_x0000_t202" coordsize="21600,21600" o:spt="202" path="m,l,21600r21600,l21600,xe">
              <v:stroke joinstyle="miter"/>
              <v:path gradientshapeok="t" o:connecttype="rect"/>
            </v:shapetype>
            <v:shape id="_x0000_s1030" type="#_x0000_t202" style="position:absolute;margin-left:309.05pt;margin-top:39.15pt;width:5.55pt;height:12.6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wVqgIAAKw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" filled="f" stroked="f">
              <v:textbox style="mso-fit-shape-to-text:t" inset="0,0,0,0">
                <w:txbxContent>
                  <w:p w:rsidR="00021C1F" w:rsidRDefault="00021C1F">
                    <w:r>
                      <w:fldChar w:fldCharType="begin"/>
                    </w:r>
                    <w:r>
                      <w:instrText xml:space="preserve"> PAGE \* MERGEFORMAT </w:instrText>
                    </w:r>
                    <w:r>
                      <w:fldChar w:fldCharType="separate"/>
                    </w:r>
                    <w:r w:rsidR="007253FA" w:rsidRPr="007253FA">
                      <w:rPr>
                        <w:rStyle w:val="af1"/>
                        <w:noProof/>
                      </w:rPr>
                      <w:t>5</w:t>
                    </w:r>
                    <w:r>
                      <w:rPr>
                        <w:rStyle w:val="af1"/>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1F" w:rsidRDefault="00021C1F">
    <w:pPr>
      <w:rPr>
        <w:sz w:val="2"/>
        <w:szCs w:val="2"/>
      </w:rPr>
    </w:pPr>
    <w:r>
      <w:rPr>
        <w:noProof/>
      </w:rPr>
      <mc:AlternateContent>
        <mc:Choice Requires="wps">
          <w:drawing>
            <wp:anchor distT="0" distB="0" distL="63500" distR="63500" simplePos="0" relativeHeight="251670528" behindDoc="1" locked="0" layoutInCell="1" allowOverlap="1" wp14:anchorId="1AD76C20" wp14:editId="555BCBBC">
              <wp:simplePos x="0" y="0"/>
              <wp:positionH relativeFrom="page">
                <wp:posOffset>3825240</wp:posOffset>
              </wp:positionH>
              <wp:positionV relativeFrom="page">
                <wp:posOffset>430530</wp:posOffset>
              </wp:positionV>
              <wp:extent cx="70485" cy="160655"/>
              <wp:effectExtent l="0" t="190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C1F" w:rsidRDefault="00021C1F">
                          <w:r>
                            <w:rPr>
                              <w:rStyle w:val="af1"/>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D76C20" id="_x0000_t202" coordsize="21600,21600" o:spt="202" path="m,l,21600r21600,l21600,xe">
              <v:stroke joinstyle="miter"/>
              <v:path gradientshapeok="t" o:connecttype="rect"/>
            </v:shapetype>
            <v:shape id="Text Box 5" o:spid="_x0000_s1031" type="#_x0000_t202" style="position:absolute;margin-left:301.2pt;margin-top:33.9pt;width:5.55pt;height:12.65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" filled="f" stroked="f">
              <v:textbox style="mso-fit-shape-to-text:t" inset="0,0,0,0">
                <w:txbxContent>
                  <w:p w:rsidR="00021C1F" w:rsidRDefault="00021C1F">
                    <w:r>
                      <w:rPr>
                        <w:rStyle w:val="af1"/>
                      </w:rPr>
                      <w:t>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3A" w:rsidRDefault="00E47F3A">
    <w:pPr>
      <w:rPr>
        <w:sz w:val="2"/>
        <w:szCs w:val="2"/>
      </w:rPr>
    </w:pPr>
    <w:r>
      <w:rPr>
        <w:noProof/>
      </w:rPr>
      <mc:AlternateContent>
        <mc:Choice Requires="wps">
          <w:drawing>
            <wp:anchor distT="0" distB="0" distL="63500" distR="63500" simplePos="0" relativeHeight="251665408" behindDoc="1" locked="0" layoutInCell="1" allowOverlap="1" wp14:anchorId="4A589BEF" wp14:editId="446304AE">
              <wp:simplePos x="0" y="0"/>
              <wp:positionH relativeFrom="page">
                <wp:posOffset>3844290</wp:posOffset>
              </wp:positionH>
              <wp:positionV relativeFrom="page">
                <wp:posOffset>497205</wp:posOffset>
              </wp:positionV>
              <wp:extent cx="140335" cy="160655"/>
              <wp:effectExtent l="0" t="1905"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F3A" w:rsidRDefault="00E47F3A">
                          <w:r>
                            <w:fldChar w:fldCharType="begin"/>
                          </w:r>
                          <w:r>
                            <w:instrText xml:space="preserve"> PAGE \* MERGEFORMAT </w:instrText>
                          </w:r>
                          <w:r>
                            <w:fldChar w:fldCharType="separate"/>
                          </w:r>
                          <w:r w:rsidRPr="00E04BA7">
                            <w:rPr>
                              <w:rStyle w:val="af1"/>
                              <w:noProof/>
                            </w:rPr>
                            <w:t>20</w:t>
                          </w:r>
                          <w:r>
                            <w:rPr>
                              <w:rStyle w:val="af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589BEF" id="_x0000_t202" coordsize="21600,21600" o:spt="202" path="m,l,21600r21600,l21600,xe">
              <v:stroke joinstyle="miter"/>
              <v:path gradientshapeok="t" o:connecttype="rect"/>
            </v:shapetype>
            <v:shape id="_x0000_s1032" type="#_x0000_t202" style="position:absolute;margin-left:302.7pt;margin-top:39.15pt;width:11.05pt;height:12.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" filled="f" stroked="f">
              <v:textbox style="mso-fit-shape-to-text:t" inset="0,0,0,0">
                <w:txbxContent>
                  <w:p w:rsidR="00E47F3A" w:rsidRDefault="00E47F3A">
                    <w:r>
                      <w:fldChar w:fldCharType="begin"/>
                    </w:r>
                    <w:r>
                      <w:instrText xml:space="preserve"> PAGE \* MERGEFORMAT </w:instrText>
                    </w:r>
                    <w:r>
                      <w:fldChar w:fldCharType="separate"/>
                    </w:r>
                    <w:r w:rsidRPr="00E04BA7">
                      <w:rPr>
                        <w:rStyle w:val="af1"/>
                        <w:noProof/>
                      </w:rPr>
                      <w:t>20</w:t>
                    </w:r>
                    <w:r>
                      <w:rPr>
                        <w:rStyle w:val="af1"/>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3A" w:rsidRDefault="00E47F3A">
    <w:pPr>
      <w:rPr>
        <w:sz w:val="2"/>
        <w:szCs w:val="2"/>
      </w:rPr>
    </w:pPr>
    <w:r>
      <w:rPr>
        <w:noProof/>
      </w:rPr>
      <mc:AlternateContent>
        <mc:Choice Requires="wps">
          <w:drawing>
            <wp:anchor distT="0" distB="0" distL="63500" distR="63500" simplePos="0" relativeHeight="251666432" behindDoc="1" locked="0" layoutInCell="1" allowOverlap="1" wp14:anchorId="25B74D6C" wp14:editId="0421E348">
              <wp:simplePos x="0" y="0"/>
              <wp:positionH relativeFrom="page">
                <wp:posOffset>3844290</wp:posOffset>
              </wp:positionH>
              <wp:positionV relativeFrom="page">
                <wp:posOffset>497205</wp:posOffset>
              </wp:positionV>
              <wp:extent cx="140335" cy="160655"/>
              <wp:effectExtent l="0" t="1905" r="0" b="0"/>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F3A" w:rsidRDefault="00E47F3A">
                          <w:r>
                            <w:fldChar w:fldCharType="begin"/>
                          </w:r>
                          <w:r>
                            <w:instrText xml:space="preserve"> PAGE \* MERGEFORMAT </w:instrText>
                          </w:r>
                          <w:r>
                            <w:fldChar w:fldCharType="separate"/>
                          </w:r>
                          <w:r w:rsidR="007253FA" w:rsidRPr="007253FA">
                            <w:rPr>
                              <w:rStyle w:val="af1"/>
                              <w:noProof/>
                            </w:rPr>
                            <w:t>16</w:t>
                          </w:r>
                          <w:r>
                            <w:rPr>
                              <w:rStyle w:val="af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B74D6C" id="_x0000_t202" coordsize="21600,21600" o:spt="202" path="m,l,21600r21600,l21600,xe">
              <v:stroke joinstyle="miter"/>
              <v:path gradientshapeok="t" o:connecttype="rect"/>
            </v:shapetype>
            <v:shape id="Text Box 1" o:spid="_x0000_s1033" type="#_x0000_t202" style="position:absolute;margin-left:302.7pt;margin-top:39.15pt;width:11.05pt;height:12.6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" filled="f" stroked="f">
              <v:textbox style="mso-fit-shape-to-text:t" inset="0,0,0,0">
                <w:txbxContent>
                  <w:p w:rsidR="00E47F3A" w:rsidRDefault="00E47F3A">
                    <w:r>
                      <w:fldChar w:fldCharType="begin"/>
                    </w:r>
                    <w:r>
                      <w:instrText xml:space="preserve"> PAGE \* MERGEFORMAT </w:instrText>
                    </w:r>
                    <w:r>
                      <w:fldChar w:fldCharType="separate"/>
                    </w:r>
                    <w:r w:rsidR="007253FA" w:rsidRPr="007253FA">
                      <w:rPr>
                        <w:rStyle w:val="af1"/>
                        <w:noProof/>
                      </w:rPr>
                      <w:t>16</w:t>
                    </w:r>
                    <w:r>
                      <w:rPr>
                        <w:rStyle w:val="af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64F3764"/>
    <w:multiLevelType w:val="multilevel"/>
    <w:tmpl w:val="51F20D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737201"/>
    <w:multiLevelType w:val="multilevel"/>
    <w:tmpl w:val="AF886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0C16A2E"/>
    <w:multiLevelType w:val="multilevel"/>
    <w:tmpl w:val="8F8A1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4"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6"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7" w15:restartNumberingAfterBreak="0">
    <w:nsid w:val="2E7D2C76"/>
    <w:multiLevelType w:val="multilevel"/>
    <w:tmpl w:val="E69C9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9"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B00378A"/>
    <w:multiLevelType w:val="multilevel"/>
    <w:tmpl w:val="C7688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22" w15:restartNumberingAfterBreak="0">
    <w:nsid w:val="3C4B490F"/>
    <w:multiLevelType w:val="multilevel"/>
    <w:tmpl w:val="FE2205AA"/>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3C4DD5"/>
    <w:multiLevelType w:val="multilevel"/>
    <w:tmpl w:val="49B2A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5" w15:restartNumberingAfterBreak="0">
    <w:nsid w:val="42447F8F"/>
    <w:multiLevelType w:val="multilevel"/>
    <w:tmpl w:val="BB4AA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F14737"/>
    <w:multiLevelType w:val="multilevel"/>
    <w:tmpl w:val="9FE0C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BEB3945"/>
    <w:multiLevelType w:val="multilevel"/>
    <w:tmpl w:val="0B226B9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1D233A"/>
    <w:multiLevelType w:val="multilevel"/>
    <w:tmpl w:val="2A0C7376"/>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2"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3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8" w15:restartNumberingAfterBreak="0">
    <w:nsid w:val="7BAA69EE"/>
    <w:multiLevelType w:val="multilevel"/>
    <w:tmpl w:val="26A027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EE2705F"/>
    <w:multiLevelType w:val="multilevel"/>
    <w:tmpl w:val="5C50C28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EFC6041"/>
    <w:multiLevelType w:val="multilevel"/>
    <w:tmpl w:val="DB583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4"/>
  </w:num>
  <w:num w:numId="3">
    <w:abstractNumId w:val="4"/>
  </w:num>
  <w:num w:numId="4">
    <w:abstractNumId w:val="35"/>
  </w:num>
  <w:num w:numId="5">
    <w:abstractNumId w:val="36"/>
  </w:num>
  <w:num w:numId="6">
    <w:abstractNumId w:val="33"/>
  </w:num>
  <w:num w:numId="7">
    <w:abstractNumId w:val="5"/>
  </w:num>
  <w:num w:numId="8">
    <w:abstractNumId w:val="31"/>
  </w:num>
  <w:num w:numId="9">
    <w:abstractNumId w:val="8"/>
  </w:num>
  <w:num w:numId="10">
    <w:abstractNumId w:val="26"/>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
  </w:num>
  <w:num w:numId="21">
    <w:abstractNumId w:val="1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lvlOverride w:ilvl="2"/>
    <w:lvlOverride w:ilvl="3"/>
    <w:lvlOverride w:ilvl="4"/>
    <w:lvlOverride w:ilvl="5"/>
    <w:lvlOverride w:ilvl="6"/>
    <w:lvlOverride w:ilvl="7"/>
    <w:lvlOverride w:ilvl="8"/>
  </w:num>
  <w:num w:numId="27">
    <w:abstractNumId w:val="9"/>
  </w:num>
  <w:num w:numId="28">
    <w:abstractNumId w:val="28"/>
  </w:num>
  <w:num w:numId="29">
    <w:abstractNumId w:val="29"/>
  </w:num>
  <w:num w:numId="30">
    <w:abstractNumId w:val="7"/>
  </w:num>
  <w:num w:numId="31">
    <w:abstractNumId w:val="27"/>
  </w:num>
  <w:num w:numId="32">
    <w:abstractNumId w:val="22"/>
  </w:num>
  <w:num w:numId="33">
    <w:abstractNumId w:val="25"/>
  </w:num>
  <w:num w:numId="34">
    <w:abstractNumId w:val="38"/>
  </w:num>
  <w:num w:numId="35">
    <w:abstractNumId w:val="12"/>
  </w:num>
  <w:num w:numId="36">
    <w:abstractNumId w:val="23"/>
  </w:num>
  <w:num w:numId="37">
    <w:abstractNumId w:val="30"/>
  </w:num>
  <w:num w:numId="38">
    <w:abstractNumId w:val="41"/>
  </w:num>
  <w:num w:numId="39">
    <w:abstractNumId w:val="40"/>
  </w:num>
  <w:num w:numId="40">
    <w:abstractNumId w:val="17"/>
  </w:num>
  <w:num w:numId="41">
    <w:abstractNumId w:val="10"/>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1CBC"/>
    <w:rsid w:val="00013A7F"/>
    <w:rsid w:val="00015AD3"/>
    <w:rsid w:val="00015ED9"/>
    <w:rsid w:val="00020A00"/>
    <w:rsid w:val="00021C1F"/>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1CD"/>
    <w:rsid w:val="0018195A"/>
    <w:rsid w:val="001A2652"/>
    <w:rsid w:val="001B41FB"/>
    <w:rsid w:val="001B5F1C"/>
    <w:rsid w:val="001C5938"/>
    <w:rsid w:val="001D4146"/>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74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3761B"/>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53A3"/>
    <w:rsid w:val="005075F8"/>
    <w:rsid w:val="00530A98"/>
    <w:rsid w:val="0053423B"/>
    <w:rsid w:val="005550F3"/>
    <w:rsid w:val="005773B3"/>
    <w:rsid w:val="00583C0B"/>
    <w:rsid w:val="005845DB"/>
    <w:rsid w:val="005B63D9"/>
    <w:rsid w:val="005C5CF0"/>
    <w:rsid w:val="005C7A79"/>
    <w:rsid w:val="005D5FFA"/>
    <w:rsid w:val="005E3205"/>
    <w:rsid w:val="005F19CC"/>
    <w:rsid w:val="005F5AD1"/>
    <w:rsid w:val="005F7E8D"/>
    <w:rsid w:val="00606A63"/>
    <w:rsid w:val="0062743B"/>
    <w:rsid w:val="00637454"/>
    <w:rsid w:val="00677669"/>
    <w:rsid w:val="006805EE"/>
    <w:rsid w:val="006818DC"/>
    <w:rsid w:val="00691C1D"/>
    <w:rsid w:val="00694EED"/>
    <w:rsid w:val="006B6E87"/>
    <w:rsid w:val="006C7F97"/>
    <w:rsid w:val="006D16C3"/>
    <w:rsid w:val="006E2608"/>
    <w:rsid w:val="006F6AA6"/>
    <w:rsid w:val="00700BEB"/>
    <w:rsid w:val="007253FA"/>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92E03"/>
    <w:rsid w:val="00897EA1"/>
    <w:rsid w:val="008A23F1"/>
    <w:rsid w:val="008B288E"/>
    <w:rsid w:val="008B37EE"/>
    <w:rsid w:val="008B7A17"/>
    <w:rsid w:val="008D7E9B"/>
    <w:rsid w:val="008E3C06"/>
    <w:rsid w:val="008E457F"/>
    <w:rsid w:val="00903B94"/>
    <w:rsid w:val="00907CFD"/>
    <w:rsid w:val="009173C1"/>
    <w:rsid w:val="00917A3E"/>
    <w:rsid w:val="009257CA"/>
    <w:rsid w:val="00926F86"/>
    <w:rsid w:val="00927DA9"/>
    <w:rsid w:val="00936B94"/>
    <w:rsid w:val="00946541"/>
    <w:rsid w:val="00950689"/>
    <w:rsid w:val="00962D0C"/>
    <w:rsid w:val="00964F66"/>
    <w:rsid w:val="00967F54"/>
    <w:rsid w:val="009967F3"/>
    <w:rsid w:val="009A068C"/>
    <w:rsid w:val="009B70FA"/>
    <w:rsid w:val="009C1E21"/>
    <w:rsid w:val="009C3A44"/>
    <w:rsid w:val="009E212D"/>
    <w:rsid w:val="00A03E0C"/>
    <w:rsid w:val="00A105CF"/>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E602F"/>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4A13"/>
    <w:rsid w:val="00D56925"/>
    <w:rsid w:val="00D60017"/>
    <w:rsid w:val="00D6781B"/>
    <w:rsid w:val="00D90903"/>
    <w:rsid w:val="00D958E4"/>
    <w:rsid w:val="00D960B4"/>
    <w:rsid w:val="00DA2368"/>
    <w:rsid w:val="00DA60F5"/>
    <w:rsid w:val="00DA662A"/>
    <w:rsid w:val="00DB4DCE"/>
    <w:rsid w:val="00DC7458"/>
    <w:rsid w:val="00DE335E"/>
    <w:rsid w:val="00DE51AD"/>
    <w:rsid w:val="00DF08E8"/>
    <w:rsid w:val="00DF0D82"/>
    <w:rsid w:val="00DF545F"/>
    <w:rsid w:val="00E03FB0"/>
    <w:rsid w:val="00E0609C"/>
    <w:rsid w:val="00E1208B"/>
    <w:rsid w:val="00E12C1E"/>
    <w:rsid w:val="00E17575"/>
    <w:rsid w:val="00E20990"/>
    <w:rsid w:val="00E37521"/>
    <w:rsid w:val="00E44E26"/>
    <w:rsid w:val="00E47F3A"/>
    <w:rsid w:val="00E51B49"/>
    <w:rsid w:val="00E57376"/>
    <w:rsid w:val="00E6074C"/>
    <w:rsid w:val="00E62CEA"/>
    <w:rsid w:val="00E707DB"/>
    <w:rsid w:val="00E804CB"/>
    <w:rsid w:val="00E80931"/>
    <w:rsid w:val="00E8375B"/>
    <w:rsid w:val="00EA7058"/>
    <w:rsid w:val="00EB51E8"/>
    <w:rsid w:val="00EB7418"/>
    <w:rsid w:val="00EE1E55"/>
    <w:rsid w:val="00EE65F9"/>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0CAF"/>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AC789"/>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 w:type="character" w:customStyle="1" w:styleId="af1">
    <w:name w:val="Колонтитул"/>
    <w:basedOn w:val="a0"/>
    <w:rsid w:val="00E47F3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sid w:val="00E47F3A"/>
    <w:rPr>
      <w:sz w:val="22"/>
      <w:szCs w:val="22"/>
      <w:shd w:val="clear" w:color="auto" w:fill="FFFFFF"/>
    </w:rPr>
  </w:style>
  <w:style w:type="character" w:customStyle="1" w:styleId="13">
    <w:name w:val="Заголовок №1_"/>
    <w:basedOn w:val="a0"/>
    <w:link w:val="14"/>
    <w:rsid w:val="00E47F3A"/>
    <w:rPr>
      <w:b/>
      <w:bCs/>
      <w:sz w:val="28"/>
      <w:szCs w:val="28"/>
      <w:shd w:val="clear" w:color="auto" w:fill="FFFFFF"/>
    </w:rPr>
  </w:style>
  <w:style w:type="character" w:customStyle="1" w:styleId="7">
    <w:name w:val="Основной текст (7)_"/>
    <w:basedOn w:val="a0"/>
    <w:link w:val="70"/>
    <w:rsid w:val="00E47F3A"/>
    <w:rPr>
      <w:b/>
      <w:bCs/>
      <w:sz w:val="28"/>
      <w:szCs w:val="28"/>
      <w:shd w:val="clear" w:color="auto" w:fill="FFFFFF"/>
    </w:rPr>
  </w:style>
  <w:style w:type="character" w:customStyle="1" w:styleId="26">
    <w:name w:val="Подпись к таблице (2)_"/>
    <w:basedOn w:val="a0"/>
    <w:link w:val="27"/>
    <w:rsid w:val="00E47F3A"/>
    <w:rPr>
      <w:b/>
      <w:bCs/>
      <w:sz w:val="28"/>
      <w:szCs w:val="28"/>
      <w:shd w:val="clear" w:color="auto" w:fill="FFFFFF"/>
    </w:rPr>
  </w:style>
  <w:style w:type="character" w:customStyle="1" w:styleId="af2">
    <w:name w:val="Подпись к таблице_"/>
    <w:basedOn w:val="a0"/>
    <w:link w:val="af3"/>
    <w:rsid w:val="00E47F3A"/>
    <w:rPr>
      <w:sz w:val="28"/>
      <w:szCs w:val="28"/>
      <w:shd w:val="clear" w:color="auto" w:fill="FFFFFF"/>
    </w:rPr>
  </w:style>
  <w:style w:type="character" w:customStyle="1" w:styleId="28">
    <w:name w:val="Основной текст (2) + Полужирный"/>
    <w:basedOn w:val="21"/>
    <w:rsid w:val="00E47F3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Exact">
    <w:name w:val="Основной текст (2) Exact"/>
    <w:basedOn w:val="21"/>
    <w:rsid w:val="00E47F3A"/>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en-US" w:eastAsia="en-US" w:bidi="en-US"/>
    </w:rPr>
  </w:style>
  <w:style w:type="character" w:customStyle="1" w:styleId="8Exact">
    <w:name w:val="Основной текст (8) Exact"/>
    <w:basedOn w:val="a0"/>
    <w:rsid w:val="00E47F3A"/>
    <w:rPr>
      <w:rFonts w:ascii="Times New Roman" w:eastAsia="Times New Roman" w:hAnsi="Times New Roman" w:cs="Times New Roman"/>
      <w:b/>
      <w:bCs/>
      <w:i w:val="0"/>
      <w:iCs w:val="0"/>
      <w:smallCaps w:val="0"/>
      <w:strike w:val="0"/>
      <w:sz w:val="18"/>
      <w:szCs w:val="18"/>
      <w:u w:val="none"/>
    </w:rPr>
  </w:style>
  <w:style w:type="character" w:customStyle="1" w:styleId="8">
    <w:name w:val="Основной текст (8)_"/>
    <w:basedOn w:val="a0"/>
    <w:link w:val="80"/>
    <w:rsid w:val="00E47F3A"/>
    <w:rPr>
      <w:b/>
      <w:bCs/>
      <w:sz w:val="18"/>
      <w:szCs w:val="18"/>
      <w:shd w:val="clear" w:color="auto" w:fill="FFFFFF"/>
    </w:rPr>
  </w:style>
  <w:style w:type="paragraph" w:customStyle="1" w:styleId="60">
    <w:name w:val="Основной текст (6)"/>
    <w:basedOn w:val="a"/>
    <w:link w:val="6"/>
    <w:rsid w:val="00E47F3A"/>
    <w:pPr>
      <w:widowControl w:val="0"/>
      <w:shd w:val="clear" w:color="auto" w:fill="FFFFFF"/>
      <w:spacing w:line="264" w:lineRule="exact"/>
    </w:pPr>
    <w:rPr>
      <w:sz w:val="22"/>
      <w:szCs w:val="22"/>
    </w:rPr>
  </w:style>
  <w:style w:type="paragraph" w:customStyle="1" w:styleId="14">
    <w:name w:val="Заголовок №1"/>
    <w:basedOn w:val="a"/>
    <w:link w:val="13"/>
    <w:rsid w:val="00E47F3A"/>
    <w:pPr>
      <w:widowControl w:val="0"/>
      <w:shd w:val="clear" w:color="auto" w:fill="FFFFFF"/>
      <w:spacing w:before="660" w:line="322" w:lineRule="exact"/>
      <w:jc w:val="center"/>
      <w:outlineLvl w:val="0"/>
    </w:pPr>
    <w:rPr>
      <w:b/>
      <w:bCs/>
      <w:sz w:val="28"/>
      <w:szCs w:val="28"/>
    </w:rPr>
  </w:style>
  <w:style w:type="paragraph" w:customStyle="1" w:styleId="70">
    <w:name w:val="Основной текст (7)"/>
    <w:basedOn w:val="a"/>
    <w:link w:val="7"/>
    <w:rsid w:val="00E47F3A"/>
    <w:pPr>
      <w:widowControl w:val="0"/>
      <w:shd w:val="clear" w:color="auto" w:fill="FFFFFF"/>
      <w:spacing w:line="322" w:lineRule="exact"/>
    </w:pPr>
    <w:rPr>
      <w:b/>
      <w:bCs/>
      <w:sz w:val="28"/>
      <w:szCs w:val="28"/>
    </w:rPr>
  </w:style>
  <w:style w:type="paragraph" w:customStyle="1" w:styleId="27">
    <w:name w:val="Подпись к таблице (2)"/>
    <w:basedOn w:val="a"/>
    <w:link w:val="26"/>
    <w:rsid w:val="00E47F3A"/>
    <w:pPr>
      <w:widowControl w:val="0"/>
      <w:shd w:val="clear" w:color="auto" w:fill="FFFFFF"/>
      <w:spacing w:line="0" w:lineRule="atLeast"/>
    </w:pPr>
    <w:rPr>
      <w:b/>
      <w:bCs/>
      <w:sz w:val="28"/>
      <w:szCs w:val="28"/>
    </w:rPr>
  </w:style>
  <w:style w:type="paragraph" w:customStyle="1" w:styleId="af3">
    <w:name w:val="Подпись к таблице"/>
    <w:basedOn w:val="a"/>
    <w:link w:val="af2"/>
    <w:rsid w:val="00E47F3A"/>
    <w:pPr>
      <w:widowControl w:val="0"/>
      <w:shd w:val="clear" w:color="auto" w:fill="FFFFFF"/>
      <w:spacing w:line="274" w:lineRule="exact"/>
      <w:jc w:val="both"/>
    </w:pPr>
    <w:rPr>
      <w:sz w:val="28"/>
      <w:szCs w:val="28"/>
    </w:rPr>
  </w:style>
  <w:style w:type="paragraph" w:customStyle="1" w:styleId="80">
    <w:name w:val="Основной текст (8)"/>
    <w:basedOn w:val="a"/>
    <w:link w:val="8"/>
    <w:rsid w:val="00E47F3A"/>
    <w:pPr>
      <w:widowControl w:val="0"/>
      <w:shd w:val="clear" w:color="auto" w:fill="FFFFFF"/>
      <w:spacing w:before="120" w:after="420" w:line="0" w:lineRule="atLeast"/>
    </w:pPr>
    <w:rPr>
      <w:b/>
      <w:bCs/>
      <w:sz w:val="18"/>
      <w:szCs w:val="18"/>
    </w:rPr>
  </w:style>
  <w:style w:type="paragraph" w:styleId="af4">
    <w:name w:val="footnote text"/>
    <w:basedOn w:val="a"/>
    <w:link w:val="af5"/>
    <w:semiHidden/>
    <w:rsid w:val="00021C1F"/>
  </w:style>
  <w:style w:type="character" w:customStyle="1" w:styleId="af5">
    <w:name w:val="Текст сноски Знак"/>
    <w:basedOn w:val="a0"/>
    <w:link w:val="af4"/>
    <w:semiHidden/>
    <w:rsid w:val="00021C1F"/>
  </w:style>
  <w:style w:type="character" w:styleId="af6">
    <w:name w:val="footnote reference"/>
    <w:uiPriority w:val="99"/>
    <w:semiHidden/>
    <w:rsid w:val="00021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mamadush.tatar.ru" TargetMode="External"/><Relationship Id="rId2" Type="http://schemas.openxmlformats.org/officeDocument/2006/relationships/numbering" Target="numbering.xml"/><Relationship Id="rId16" Type="http://schemas.openxmlformats.org/officeDocument/2006/relationships/hyperlink" Target="http://www.mamadush.tata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mamadush.tatar.ru" TargetMode="External"/><Relationship Id="rId10" Type="http://schemas.openxmlformats.org/officeDocument/2006/relationships/hyperlink" Target="http://pravo.tatarstan.ru"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mamadush.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F96FDD5-48F7-4741-B711-9BF2E7D03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7351</Words>
  <Characters>41907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49160</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2020-04-06T10:43:00Z</cp:lastPrinted>
  <dcterms:created xsi:type="dcterms:W3CDTF">2020-04-06T12:52:00Z</dcterms:created>
  <dcterms:modified xsi:type="dcterms:W3CDTF">2020-04-07T11:10:00Z</dcterms:modified>
</cp:coreProperties>
</file>