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7D197F">
              <w:rPr>
                <w:sz w:val="28"/>
              </w:rPr>
              <w:t xml:space="preserve"> 55</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950689" w:rsidRDefault="007D197F" w:rsidP="00107FC2">
            <w:pPr>
              <w:rPr>
                <w:sz w:val="28"/>
              </w:rPr>
            </w:pPr>
            <w:r>
              <w:rPr>
                <w:sz w:val="28"/>
              </w:rPr>
              <w:t xml:space="preserve">от « 07 » 02     </w:t>
            </w:r>
            <w:bookmarkStart w:id="0" w:name="_GoBack"/>
            <w:bookmarkEnd w:id="0"/>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E1268B" w:rsidRPr="00E1268B" w:rsidRDefault="00E1268B" w:rsidP="00E1268B">
      <w:pPr>
        <w:widowControl w:val="0"/>
        <w:autoSpaceDE w:val="0"/>
        <w:autoSpaceDN w:val="0"/>
        <w:adjustRightInd w:val="0"/>
        <w:spacing w:before="108" w:after="108"/>
        <w:ind w:left="142"/>
        <w:contextualSpacing/>
        <w:outlineLvl w:val="0"/>
        <w:rPr>
          <w:rFonts w:eastAsia="MS Mincho"/>
          <w:bCs/>
          <w:sz w:val="28"/>
          <w:szCs w:val="28"/>
        </w:rPr>
      </w:pPr>
      <w:proofErr w:type="spellStart"/>
      <w:r w:rsidRPr="00E1268B">
        <w:rPr>
          <w:rFonts w:eastAsia="MS Mincho"/>
          <w:bCs/>
          <w:sz w:val="28"/>
          <w:szCs w:val="28"/>
        </w:rPr>
        <w:t>Ундүрт</w:t>
      </w:r>
      <w:proofErr w:type="spellEnd"/>
      <w:r w:rsidRPr="00E1268B">
        <w:rPr>
          <w:rFonts w:eastAsia="MS Mincho"/>
          <w:bCs/>
          <w:sz w:val="28"/>
          <w:szCs w:val="28"/>
        </w:rPr>
        <w:t xml:space="preserve"> </w:t>
      </w:r>
      <w:proofErr w:type="spellStart"/>
      <w:r w:rsidRPr="00E1268B">
        <w:rPr>
          <w:rFonts w:eastAsia="MS Mincho"/>
          <w:bCs/>
          <w:sz w:val="28"/>
          <w:szCs w:val="28"/>
        </w:rPr>
        <w:t>яшькә</w:t>
      </w:r>
      <w:proofErr w:type="spellEnd"/>
      <w:r w:rsidRPr="00E1268B">
        <w:rPr>
          <w:rFonts w:eastAsia="MS Mincho"/>
          <w:bCs/>
          <w:sz w:val="28"/>
          <w:szCs w:val="28"/>
        </w:rPr>
        <w:t xml:space="preserve"> </w:t>
      </w:r>
      <w:proofErr w:type="spellStart"/>
      <w:r w:rsidRPr="00E1268B">
        <w:rPr>
          <w:rFonts w:eastAsia="MS Mincho"/>
          <w:bCs/>
          <w:sz w:val="28"/>
          <w:szCs w:val="28"/>
        </w:rPr>
        <w:t>җитмәгән</w:t>
      </w:r>
      <w:proofErr w:type="spellEnd"/>
      <w:r w:rsidRPr="00E1268B">
        <w:rPr>
          <w:rFonts w:eastAsia="MS Mincho"/>
          <w:bCs/>
          <w:sz w:val="28"/>
          <w:szCs w:val="28"/>
        </w:rPr>
        <w:t xml:space="preserve"> </w:t>
      </w:r>
      <w:proofErr w:type="spellStart"/>
      <w:r w:rsidRPr="00E1268B">
        <w:rPr>
          <w:rFonts w:eastAsia="MS Mincho"/>
          <w:bCs/>
          <w:sz w:val="28"/>
          <w:szCs w:val="28"/>
        </w:rPr>
        <w:t>баланың</w:t>
      </w:r>
      <w:proofErr w:type="spellEnd"/>
    </w:p>
    <w:p w:rsidR="00E1268B" w:rsidRPr="00E1268B" w:rsidRDefault="00E1268B" w:rsidP="00E1268B">
      <w:pPr>
        <w:widowControl w:val="0"/>
        <w:autoSpaceDE w:val="0"/>
        <w:autoSpaceDN w:val="0"/>
        <w:adjustRightInd w:val="0"/>
        <w:spacing w:before="108" w:after="108"/>
        <w:ind w:left="142"/>
        <w:contextualSpacing/>
        <w:outlineLvl w:val="0"/>
        <w:rPr>
          <w:rFonts w:eastAsia="MS Mincho"/>
          <w:bCs/>
          <w:sz w:val="28"/>
          <w:szCs w:val="28"/>
        </w:rPr>
      </w:pPr>
      <w:proofErr w:type="spellStart"/>
      <w:r w:rsidRPr="00E1268B">
        <w:rPr>
          <w:rFonts w:eastAsia="MS Mincho"/>
          <w:bCs/>
          <w:sz w:val="28"/>
          <w:szCs w:val="28"/>
        </w:rPr>
        <w:t>исемен</w:t>
      </w:r>
      <w:proofErr w:type="spellEnd"/>
      <w:r w:rsidRPr="00E1268B">
        <w:rPr>
          <w:rFonts w:eastAsia="MS Mincho"/>
          <w:bCs/>
          <w:sz w:val="28"/>
          <w:szCs w:val="28"/>
        </w:rPr>
        <w:t xml:space="preserve"> </w:t>
      </w:r>
      <w:proofErr w:type="spellStart"/>
      <w:r w:rsidRPr="00E1268B">
        <w:rPr>
          <w:rFonts w:eastAsia="MS Mincho"/>
          <w:bCs/>
          <w:sz w:val="28"/>
          <w:szCs w:val="28"/>
        </w:rPr>
        <w:t>һәм</w:t>
      </w:r>
      <w:proofErr w:type="spellEnd"/>
      <w:r w:rsidRPr="00E1268B">
        <w:rPr>
          <w:rFonts w:eastAsia="MS Mincho"/>
          <w:bCs/>
          <w:sz w:val="28"/>
          <w:szCs w:val="28"/>
        </w:rPr>
        <w:t xml:space="preserve"> (яки) </w:t>
      </w:r>
      <w:proofErr w:type="spellStart"/>
      <w:r w:rsidRPr="00E1268B">
        <w:rPr>
          <w:rFonts w:eastAsia="MS Mincho"/>
          <w:bCs/>
          <w:sz w:val="28"/>
          <w:szCs w:val="28"/>
        </w:rPr>
        <w:t>фамилиясен</w:t>
      </w:r>
      <w:proofErr w:type="spellEnd"/>
      <w:r w:rsidRPr="00E1268B">
        <w:rPr>
          <w:rFonts w:eastAsia="MS Mincho"/>
          <w:bCs/>
          <w:sz w:val="28"/>
          <w:szCs w:val="28"/>
        </w:rPr>
        <w:t xml:space="preserve"> </w:t>
      </w:r>
    </w:p>
    <w:p w:rsidR="00E1268B" w:rsidRPr="00E1268B" w:rsidRDefault="00E1268B" w:rsidP="00E1268B">
      <w:pPr>
        <w:widowControl w:val="0"/>
        <w:autoSpaceDE w:val="0"/>
        <w:autoSpaceDN w:val="0"/>
        <w:adjustRightInd w:val="0"/>
        <w:spacing w:before="108" w:after="108"/>
        <w:ind w:left="142"/>
        <w:contextualSpacing/>
        <w:outlineLvl w:val="0"/>
        <w:rPr>
          <w:rFonts w:eastAsia="MS Mincho"/>
          <w:bCs/>
          <w:sz w:val="28"/>
          <w:szCs w:val="28"/>
        </w:rPr>
      </w:pPr>
      <w:proofErr w:type="spellStart"/>
      <w:r w:rsidRPr="00E1268B">
        <w:rPr>
          <w:rFonts w:eastAsia="MS Mincho"/>
          <w:bCs/>
          <w:sz w:val="28"/>
          <w:szCs w:val="28"/>
        </w:rPr>
        <w:t>үзгәртүгә</w:t>
      </w:r>
      <w:proofErr w:type="spellEnd"/>
      <w:r w:rsidRPr="00E1268B">
        <w:rPr>
          <w:rFonts w:eastAsia="MS Mincho"/>
          <w:bCs/>
          <w:sz w:val="28"/>
          <w:szCs w:val="28"/>
        </w:rPr>
        <w:t xml:space="preserve"> </w:t>
      </w:r>
      <w:proofErr w:type="spellStart"/>
      <w:r w:rsidRPr="00E1268B">
        <w:rPr>
          <w:rFonts w:eastAsia="MS Mincho"/>
          <w:bCs/>
          <w:sz w:val="28"/>
          <w:szCs w:val="28"/>
        </w:rPr>
        <w:t>рөхсәт</w:t>
      </w:r>
      <w:proofErr w:type="spellEnd"/>
      <w:r w:rsidRPr="00E1268B">
        <w:rPr>
          <w:rFonts w:eastAsia="MS Mincho"/>
          <w:bCs/>
          <w:sz w:val="28"/>
          <w:szCs w:val="28"/>
        </w:rPr>
        <w:t xml:space="preserve"> </w:t>
      </w:r>
      <w:proofErr w:type="spellStart"/>
      <w:r w:rsidRPr="00E1268B">
        <w:rPr>
          <w:rFonts w:eastAsia="MS Mincho"/>
          <w:bCs/>
          <w:sz w:val="28"/>
          <w:szCs w:val="28"/>
        </w:rPr>
        <w:t>бирү</w:t>
      </w:r>
      <w:proofErr w:type="spellEnd"/>
      <w:r w:rsidRPr="00E1268B">
        <w:rPr>
          <w:rFonts w:eastAsia="MS Mincho"/>
          <w:bCs/>
          <w:sz w:val="28"/>
          <w:szCs w:val="28"/>
        </w:rPr>
        <w:t xml:space="preserve"> </w:t>
      </w:r>
      <w:proofErr w:type="spellStart"/>
      <w:r w:rsidRPr="00E1268B">
        <w:rPr>
          <w:rFonts w:eastAsia="MS Mincho"/>
          <w:bCs/>
          <w:sz w:val="28"/>
          <w:szCs w:val="28"/>
        </w:rPr>
        <w:t>буенча</w:t>
      </w:r>
      <w:proofErr w:type="spellEnd"/>
      <w:r w:rsidRPr="00E1268B">
        <w:rPr>
          <w:rFonts w:eastAsia="MS Mincho"/>
          <w:bCs/>
          <w:sz w:val="28"/>
          <w:szCs w:val="28"/>
        </w:rPr>
        <w:t xml:space="preserve"> </w:t>
      </w:r>
      <w:proofErr w:type="spellStart"/>
      <w:r w:rsidRPr="00E1268B">
        <w:rPr>
          <w:rFonts w:eastAsia="MS Mincho"/>
          <w:bCs/>
          <w:sz w:val="28"/>
          <w:szCs w:val="28"/>
        </w:rPr>
        <w:t>дәүләт</w:t>
      </w:r>
      <w:proofErr w:type="spellEnd"/>
    </w:p>
    <w:p w:rsidR="00E1268B" w:rsidRPr="00E1268B" w:rsidRDefault="00E1268B" w:rsidP="00E1268B">
      <w:pPr>
        <w:widowControl w:val="0"/>
        <w:autoSpaceDE w:val="0"/>
        <w:autoSpaceDN w:val="0"/>
        <w:adjustRightInd w:val="0"/>
        <w:spacing w:before="108" w:after="108"/>
        <w:ind w:left="142"/>
        <w:contextualSpacing/>
        <w:outlineLvl w:val="0"/>
        <w:rPr>
          <w:rFonts w:eastAsia="MS Mincho"/>
          <w:bCs/>
          <w:sz w:val="28"/>
          <w:szCs w:val="28"/>
        </w:rPr>
      </w:pPr>
      <w:proofErr w:type="spellStart"/>
      <w:r w:rsidRPr="00E1268B">
        <w:rPr>
          <w:rFonts w:eastAsia="MS Mincho"/>
          <w:bCs/>
          <w:sz w:val="28"/>
          <w:szCs w:val="28"/>
        </w:rPr>
        <w:t>хезмәте</w:t>
      </w:r>
      <w:proofErr w:type="spellEnd"/>
      <w:r w:rsidRPr="00E1268B">
        <w:rPr>
          <w:rFonts w:eastAsia="MS Mincho"/>
          <w:bCs/>
          <w:sz w:val="28"/>
          <w:szCs w:val="28"/>
        </w:rPr>
        <w:t xml:space="preserve"> </w:t>
      </w:r>
      <w:proofErr w:type="spellStart"/>
      <w:r w:rsidRPr="00E1268B">
        <w:rPr>
          <w:rFonts w:eastAsia="MS Mincho"/>
          <w:bCs/>
          <w:sz w:val="28"/>
          <w:szCs w:val="28"/>
        </w:rPr>
        <w:t>күрсәтүнең</w:t>
      </w:r>
      <w:proofErr w:type="spellEnd"/>
      <w:r w:rsidRPr="00E1268B">
        <w:rPr>
          <w:rFonts w:eastAsia="MS Mincho"/>
          <w:bCs/>
          <w:sz w:val="28"/>
          <w:szCs w:val="28"/>
        </w:rPr>
        <w:t xml:space="preserve"> </w:t>
      </w:r>
      <w:proofErr w:type="spellStart"/>
      <w:r w:rsidRPr="00E1268B">
        <w:rPr>
          <w:rFonts w:eastAsia="MS Mincho"/>
          <w:bCs/>
          <w:sz w:val="28"/>
          <w:szCs w:val="28"/>
        </w:rPr>
        <w:t>административ</w:t>
      </w:r>
      <w:proofErr w:type="spellEnd"/>
    </w:p>
    <w:p w:rsidR="00E1268B" w:rsidRPr="00E1268B" w:rsidRDefault="00E1268B" w:rsidP="00E1268B">
      <w:pPr>
        <w:widowControl w:val="0"/>
        <w:autoSpaceDE w:val="0"/>
        <w:autoSpaceDN w:val="0"/>
        <w:adjustRightInd w:val="0"/>
        <w:spacing w:before="108" w:after="108"/>
        <w:ind w:left="142"/>
        <w:contextualSpacing/>
        <w:outlineLvl w:val="0"/>
        <w:rPr>
          <w:rFonts w:eastAsia="MS Mincho"/>
          <w:bCs/>
          <w:sz w:val="28"/>
          <w:szCs w:val="28"/>
        </w:rPr>
      </w:pPr>
      <w:proofErr w:type="spellStart"/>
      <w:r w:rsidRPr="00E1268B">
        <w:rPr>
          <w:rFonts w:eastAsia="MS Mincho"/>
          <w:bCs/>
          <w:sz w:val="28"/>
          <w:szCs w:val="28"/>
        </w:rPr>
        <w:t>регламентын</w:t>
      </w:r>
      <w:proofErr w:type="spellEnd"/>
      <w:r w:rsidRPr="00E1268B">
        <w:rPr>
          <w:rFonts w:eastAsia="MS Mincho"/>
          <w:bCs/>
          <w:sz w:val="28"/>
          <w:szCs w:val="28"/>
        </w:rPr>
        <w:t xml:space="preserve"> </w:t>
      </w:r>
      <w:proofErr w:type="spellStart"/>
      <w:r w:rsidRPr="00E1268B">
        <w:rPr>
          <w:rFonts w:eastAsia="MS Mincho"/>
          <w:bCs/>
          <w:sz w:val="28"/>
          <w:szCs w:val="28"/>
        </w:rPr>
        <w:t>раслау</w:t>
      </w:r>
      <w:proofErr w:type="spellEnd"/>
      <w:r w:rsidRPr="00E1268B">
        <w:rPr>
          <w:rFonts w:eastAsia="MS Mincho"/>
          <w:bCs/>
          <w:sz w:val="28"/>
          <w:szCs w:val="28"/>
        </w:rPr>
        <w:t xml:space="preserve"> </w:t>
      </w:r>
      <w:proofErr w:type="spellStart"/>
      <w:r w:rsidRPr="00E1268B">
        <w:rPr>
          <w:rFonts w:eastAsia="MS Mincho"/>
          <w:bCs/>
          <w:sz w:val="28"/>
          <w:szCs w:val="28"/>
        </w:rPr>
        <w:t>турында</w:t>
      </w:r>
      <w:proofErr w:type="spellEnd"/>
      <w:r w:rsidRPr="00E1268B">
        <w:rPr>
          <w:rFonts w:eastAsia="MS Mincho"/>
          <w:bCs/>
          <w:sz w:val="28"/>
          <w:szCs w:val="28"/>
        </w:rPr>
        <w:t xml:space="preserve"> </w:t>
      </w:r>
    </w:p>
    <w:p w:rsidR="00E1268B" w:rsidRP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spacing w:before="108" w:after="108"/>
        <w:ind w:left="142" w:right="-65" w:firstLine="578"/>
        <w:jc w:val="both"/>
        <w:outlineLvl w:val="0"/>
        <w:rPr>
          <w:rFonts w:eastAsia="MS Mincho"/>
          <w:bCs/>
          <w:sz w:val="28"/>
          <w:szCs w:val="28"/>
        </w:rPr>
      </w:pPr>
      <w:r w:rsidRPr="00E1268B">
        <w:rPr>
          <w:rFonts w:eastAsia="MS Mincho"/>
          <w:bCs/>
          <w:sz w:val="28"/>
          <w:szCs w:val="28"/>
        </w:rPr>
        <w:t xml:space="preserve">«Россия </w:t>
      </w:r>
      <w:proofErr w:type="spellStart"/>
      <w:r w:rsidRPr="00E1268B">
        <w:rPr>
          <w:rFonts w:eastAsia="MS Mincho"/>
          <w:bCs/>
          <w:sz w:val="28"/>
          <w:szCs w:val="28"/>
        </w:rPr>
        <w:t>Федерациясендә</w:t>
      </w:r>
      <w:proofErr w:type="spellEnd"/>
      <w:r w:rsidRPr="00E1268B">
        <w:rPr>
          <w:rFonts w:eastAsia="MS Mincho"/>
          <w:bCs/>
          <w:sz w:val="28"/>
          <w:szCs w:val="28"/>
        </w:rPr>
        <w:t xml:space="preserve"> </w:t>
      </w:r>
      <w:proofErr w:type="spellStart"/>
      <w:r w:rsidRPr="00E1268B">
        <w:rPr>
          <w:rFonts w:eastAsia="MS Mincho"/>
          <w:bCs/>
          <w:sz w:val="28"/>
          <w:szCs w:val="28"/>
        </w:rPr>
        <w:t>җирле</w:t>
      </w:r>
      <w:proofErr w:type="spellEnd"/>
      <w:r w:rsidRPr="00E1268B">
        <w:rPr>
          <w:rFonts w:eastAsia="MS Mincho"/>
          <w:bCs/>
          <w:sz w:val="28"/>
          <w:szCs w:val="28"/>
        </w:rPr>
        <w:t xml:space="preserve"> </w:t>
      </w:r>
      <w:proofErr w:type="spellStart"/>
      <w:r w:rsidRPr="00E1268B">
        <w:rPr>
          <w:rFonts w:eastAsia="MS Mincho"/>
          <w:bCs/>
          <w:sz w:val="28"/>
          <w:szCs w:val="28"/>
        </w:rPr>
        <w:t>үзидарәне</w:t>
      </w:r>
      <w:proofErr w:type="spellEnd"/>
      <w:r w:rsidRPr="00E1268B">
        <w:rPr>
          <w:rFonts w:eastAsia="MS Mincho"/>
          <w:bCs/>
          <w:sz w:val="28"/>
          <w:szCs w:val="28"/>
        </w:rPr>
        <w:t xml:space="preserve"> </w:t>
      </w:r>
      <w:proofErr w:type="spellStart"/>
      <w:r w:rsidRPr="00E1268B">
        <w:rPr>
          <w:rFonts w:eastAsia="MS Mincho"/>
          <w:bCs/>
          <w:sz w:val="28"/>
          <w:szCs w:val="28"/>
        </w:rPr>
        <w:t>оештыруның</w:t>
      </w:r>
      <w:proofErr w:type="spellEnd"/>
      <w:r w:rsidRPr="00E1268B">
        <w:rPr>
          <w:rFonts w:eastAsia="MS Mincho"/>
          <w:bCs/>
          <w:sz w:val="28"/>
          <w:szCs w:val="28"/>
        </w:rPr>
        <w:t xml:space="preserve"> </w:t>
      </w:r>
      <w:proofErr w:type="spellStart"/>
      <w:r w:rsidRPr="00E1268B">
        <w:rPr>
          <w:rFonts w:eastAsia="MS Mincho"/>
          <w:bCs/>
          <w:sz w:val="28"/>
          <w:szCs w:val="28"/>
        </w:rPr>
        <w:t>гомуми</w:t>
      </w:r>
      <w:proofErr w:type="spellEnd"/>
      <w:r w:rsidRPr="00E1268B">
        <w:rPr>
          <w:rFonts w:eastAsia="MS Mincho"/>
          <w:bCs/>
          <w:sz w:val="28"/>
          <w:szCs w:val="28"/>
        </w:rPr>
        <w:t xml:space="preserve"> </w:t>
      </w:r>
      <w:proofErr w:type="spellStart"/>
      <w:r w:rsidRPr="00E1268B">
        <w:rPr>
          <w:rFonts w:eastAsia="MS Mincho"/>
          <w:bCs/>
          <w:sz w:val="28"/>
          <w:szCs w:val="28"/>
        </w:rPr>
        <w:t>принциплары</w:t>
      </w:r>
      <w:proofErr w:type="spellEnd"/>
      <w:r w:rsidRPr="00E1268B">
        <w:rPr>
          <w:rFonts w:eastAsia="MS Mincho"/>
          <w:bCs/>
          <w:sz w:val="28"/>
          <w:szCs w:val="28"/>
        </w:rPr>
        <w:t xml:space="preserve"> </w:t>
      </w:r>
      <w:proofErr w:type="spellStart"/>
      <w:r w:rsidRPr="00E1268B">
        <w:rPr>
          <w:rFonts w:eastAsia="MS Mincho"/>
          <w:bCs/>
          <w:sz w:val="28"/>
          <w:szCs w:val="28"/>
        </w:rPr>
        <w:t>турында</w:t>
      </w:r>
      <w:proofErr w:type="spellEnd"/>
      <w:r w:rsidRPr="00E1268B">
        <w:rPr>
          <w:rFonts w:eastAsia="MS Mincho"/>
          <w:bCs/>
          <w:sz w:val="28"/>
          <w:szCs w:val="28"/>
        </w:rPr>
        <w:t xml:space="preserve">» 2003 </w:t>
      </w:r>
      <w:proofErr w:type="spellStart"/>
      <w:r w:rsidRPr="00E1268B">
        <w:rPr>
          <w:rFonts w:eastAsia="MS Mincho"/>
          <w:bCs/>
          <w:sz w:val="28"/>
          <w:szCs w:val="28"/>
        </w:rPr>
        <w:t>елның</w:t>
      </w:r>
      <w:proofErr w:type="spellEnd"/>
      <w:r w:rsidRPr="00E1268B">
        <w:rPr>
          <w:rFonts w:eastAsia="MS Mincho"/>
          <w:bCs/>
          <w:sz w:val="28"/>
          <w:szCs w:val="28"/>
        </w:rPr>
        <w:t xml:space="preserve"> 6 </w:t>
      </w:r>
      <w:proofErr w:type="spellStart"/>
      <w:r w:rsidRPr="00E1268B">
        <w:rPr>
          <w:rFonts w:eastAsia="MS Mincho"/>
          <w:bCs/>
          <w:sz w:val="28"/>
          <w:szCs w:val="28"/>
        </w:rPr>
        <w:t>октябрендәге</w:t>
      </w:r>
      <w:proofErr w:type="spellEnd"/>
      <w:r w:rsidRPr="00E1268B">
        <w:rPr>
          <w:rFonts w:eastAsia="MS Mincho"/>
          <w:bCs/>
          <w:sz w:val="28"/>
          <w:szCs w:val="28"/>
        </w:rPr>
        <w:t xml:space="preserve"> 131-ФЗ </w:t>
      </w:r>
      <w:proofErr w:type="spellStart"/>
      <w:r w:rsidRPr="00E1268B">
        <w:rPr>
          <w:rFonts w:eastAsia="MS Mincho"/>
          <w:bCs/>
          <w:sz w:val="28"/>
          <w:szCs w:val="28"/>
        </w:rPr>
        <w:t>номерлы</w:t>
      </w:r>
      <w:proofErr w:type="spellEnd"/>
      <w:r w:rsidRPr="00E1268B">
        <w:rPr>
          <w:rFonts w:eastAsia="MS Mincho"/>
          <w:bCs/>
          <w:sz w:val="28"/>
          <w:szCs w:val="28"/>
        </w:rPr>
        <w:t xml:space="preserve"> </w:t>
      </w:r>
      <w:proofErr w:type="spellStart"/>
      <w:r w:rsidRPr="00E1268B">
        <w:rPr>
          <w:rFonts w:eastAsia="MS Mincho"/>
          <w:bCs/>
          <w:sz w:val="28"/>
          <w:szCs w:val="28"/>
        </w:rPr>
        <w:t>Федераль</w:t>
      </w:r>
      <w:proofErr w:type="spellEnd"/>
      <w:r w:rsidRPr="00E1268B">
        <w:rPr>
          <w:rFonts w:eastAsia="MS Mincho"/>
          <w:bCs/>
          <w:sz w:val="28"/>
          <w:szCs w:val="28"/>
        </w:rPr>
        <w:t xml:space="preserve"> закон, «</w:t>
      </w:r>
      <w:proofErr w:type="spellStart"/>
      <w:r w:rsidRPr="00E1268B">
        <w:rPr>
          <w:rFonts w:eastAsia="MS Mincho"/>
          <w:bCs/>
          <w:sz w:val="28"/>
          <w:szCs w:val="28"/>
        </w:rPr>
        <w:t>Дәүләт</w:t>
      </w:r>
      <w:proofErr w:type="spellEnd"/>
      <w:r w:rsidRPr="00E1268B">
        <w:rPr>
          <w:rFonts w:eastAsia="MS Mincho"/>
          <w:bCs/>
          <w:sz w:val="28"/>
          <w:szCs w:val="28"/>
        </w:rPr>
        <w:t xml:space="preserve"> </w:t>
      </w:r>
      <w:proofErr w:type="spellStart"/>
      <w:r w:rsidRPr="00E1268B">
        <w:rPr>
          <w:rFonts w:eastAsia="MS Mincho"/>
          <w:bCs/>
          <w:sz w:val="28"/>
          <w:szCs w:val="28"/>
        </w:rPr>
        <w:t>органнары</w:t>
      </w:r>
      <w:proofErr w:type="spellEnd"/>
      <w:r w:rsidRPr="00E1268B">
        <w:rPr>
          <w:rFonts w:eastAsia="MS Mincho"/>
          <w:bCs/>
          <w:sz w:val="28"/>
          <w:szCs w:val="28"/>
        </w:rPr>
        <w:t xml:space="preserve"> </w:t>
      </w:r>
      <w:proofErr w:type="spellStart"/>
      <w:r w:rsidRPr="00E1268B">
        <w:rPr>
          <w:rFonts w:eastAsia="MS Mincho"/>
          <w:bCs/>
          <w:sz w:val="28"/>
          <w:szCs w:val="28"/>
        </w:rPr>
        <w:t>һәм</w:t>
      </w:r>
      <w:proofErr w:type="spellEnd"/>
      <w:r w:rsidRPr="00E1268B">
        <w:rPr>
          <w:rFonts w:eastAsia="MS Mincho"/>
          <w:bCs/>
          <w:sz w:val="28"/>
          <w:szCs w:val="28"/>
        </w:rPr>
        <w:t xml:space="preserve"> </w:t>
      </w:r>
      <w:proofErr w:type="spellStart"/>
      <w:r w:rsidRPr="00E1268B">
        <w:rPr>
          <w:rFonts w:eastAsia="MS Mincho"/>
          <w:bCs/>
          <w:sz w:val="28"/>
          <w:szCs w:val="28"/>
        </w:rPr>
        <w:t>җирле</w:t>
      </w:r>
      <w:proofErr w:type="spellEnd"/>
      <w:r w:rsidRPr="00E1268B">
        <w:rPr>
          <w:rFonts w:eastAsia="MS Mincho"/>
          <w:bCs/>
          <w:sz w:val="28"/>
          <w:szCs w:val="28"/>
        </w:rPr>
        <w:t xml:space="preserve"> </w:t>
      </w:r>
      <w:proofErr w:type="spellStart"/>
      <w:r w:rsidRPr="00E1268B">
        <w:rPr>
          <w:rFonts w:eastAsia="MS Mincho"/>
          <w:bCs/>
          <w:sz w:val="28"/>
          <w:szCs w:val="28"/>
        </w:rPr>
        <w:t>үзидарә</w:t>
      </w:r>
      <w:proofErr w:type="spellEnd"/>
      <w:r w:rsidRPr="00E1268B">
        <w:rPr>
          <w:rFonts w:eastAsia="MS Mincho"/>
          <w:bCs/>
          <w:sz w:val="28"/>
          <w:szCs w:val="28"/>
        </w:rPr>
        <w:t xml:space="preserve"> </w:t>
      </w:r>
      <w:proofErr w:type="spellStart"/>
      <w:r w:rsidRPr="00E1268B">
        <w:rPr>
          <w:rFonts w:eastAsia="MS Mincho"/>
          <w:bCs/>
          <w:sz w:val="28"/>
          <w:szCs w:val="28"/>
        </w:rPr>
        <w:t>органнары</w:t>
      </w:r>
      <w:proofErr w:type="spellEnd"/>
      <w:r w:rsidRPr="00E1268B">
        <w:rPr>
          <w:rFonts w:eastAsia="MS Mincho"/>
          <w:bCs/>
          <w:sz w:val="28"/>
          <w:szCs w:val="28"/>
        </w:rPr>
        <w:t xml:space="preserve"> </w:t>
      </w:r>
      <w:proofErr w:type="spellStart"/>
      <w:r w:rsidRPr="00E1268B">
        <w:rPr>
          <w:rFonts w:eastAsia="MS Mincho"/>
          <w:bCs/>
          <w:sz w:val="28"/>
          <w:szCs w:val="28"/>
        </w:rPr>
        <w:t>эшчәнлеге</w:t>
      </w:r>
      <w:proofErr w:type="spellEnd"/>
      <w:r w:rsidRPr="00E1268B">
        <w:rPr>
          <w:rFonts w:eastAsia="MS Mincho"/>
          <w:bCs/>
          <w:sz w:val="28"/>
          <w:szCs w:val="28"/>
        </w:rPr>
        <w:t xml:space="preserve"> </w:t>
      </w:r>
      <w:proofErr w:type="spellStart"/>
      <w:r w:rsidRPr="00E1268B">
        <w:rPr>
          <w:rFonts w:eastAsia="MS Mincho"/>
          <w:bCs/>
          <w:sz w:val="28"/>
          <w:szCs w:val="28"/>
        </w:rPr>
        <w:t>турында</w:t>
      </w:r>
      <w:proofErr w:type="spellEnd"/>
      <w:r w:rsidRPr="00E1268B">
        <w:rPr>
          <w:rFonts w:eastAsia="MS Mincho"/>
          <w:bCs/>
          <w:sz w:val="28"/>
          <w:szCs w:val="28"/>
        </w:rPr>
        <w:t xml:space="preserve"> </w:t>
      </w:r>
      <w:proofErr w:type="spellStart"/>
      <w:r w:rsidRPr="00E1268B">
        <w:rPr>
          <w:rFonts w:eastAsia="MS Mincho"/>
          <w:bCs/>
          <w:sz w:val="28"/>
          <w:szCs w:val="28"/>
        </w:rPr>
        <w:t>мәгълүматтан</w:t>
      </w:r>
      <w:proofErr w:type="spellEnd"/>
      <w:r w:rsidRPr="00E1268B">
        <w:rPr>
          <w:rFonts w:eastAsia="MS Mincho"/>
          <w:bCs/>
          <w:sz w:val="28"/>
          <w:szCs w:val="28"/>
        </w:rPr>
        <w:t xml:space="preserve"> </w:t>
      </w:r>
      <w:proofErr w:type="spellStart"/>
      <w:r w:rsidRPr="00E1268B">
        <w:rPr>
          <w:rFonts w:eastAsia="MS Mincho"/>
          <w:bCs/>
          <w:sz w:val="28"/>
          <w:szCs w:val="28"/>
        </w:rPr>
        <w:t>файдалануны</w:t>
      </w:r>
      <w:proofErr w:type="spellEnd"/>
      <w:r w:rsidRPr="00E1268B">
        <w:rPr>
          <w:rFonts w:eastAsia="MS Mincho"/>
          <w:bCs/>
          <w:sz w:val="28"/>
          <w:szCs w:val="28"/>
        </w:rPr>
        <w:t xml:space="preserve"> </w:t>
      </w:r>
      <w:proofErr w:type="spellStart"/>
      <w:r w:rsidRPr="00E1268B">
        <w:rPr>
          <w:rFonts w:eastAsia="MS Mincho"/>
          <w:bCs/>
          <w:sz w:val="28"/>
          <w:szCs w:val="28"/>
        </w:rPr>
        <w:t>тәэмин</w:t>
      </w:r>
      <w:proofErr w:type="spellEnd"/>
      <w:r w:rsidRPr="00E1268B">
        <w:rPr>
          <w:rFonts w:eastAsia="MS Mincho"/>
          <w:bCs/>
          <w:sz w:val="28"/>
          <w:szCs w:val="28"/>
        </w:rPr>
        <w:t xml:space="preserve"> </w:t>
      </w:r>
      <w:proofErr w:type="spellStart"/>
      <w:r w:rsidRPr="00E1268B">
        <w:rPr>
          <w:rFonts w:eastAsia="MS Mincho"/>
          <w:bCs/>
          <w:sz w:val="28"/>
          <w:szCs w:val="28"/>
        </w:rPr>
        <w:t>итү</w:t>
      </w:r>
      <w:proofErr w:type="spellEnd"/>
      <w:r w:rsidRPr="00E1268B">
        <w:rPr>
          <w:rFonts w:eastAsia="MS Mincho"/>
          <w:bCs/>
          <w:sz w:val="28"/>
          <w:szCs w:val="28"/>
        </w:rPr>
        <w:t xml:space="preserve"> </w:t>
      </w:r>
      <w:proofErr w:type="spellStart"/>
      <w:r w:rsidRPr="00E1268B">
        <w:rPr>
          <w:rFonts w:eastAsia="MS Mincho"/>
          <w:bCs/>
          <w:sz w:val="28"/>
          <w:szCs w:val="28"/>
        </w:rPr>
        <w:t>хакында</w:t>
      </w:r>
      <w:proofErr w:type="spellEnd"/>
      <w:r w:rsidRPr="00E1268B">
        <w:rPr>
          <w:rFonts w:eastAsia="MS Mincho"/>
          <w:bCs/>
          <w:sz w:val="28"/>
          <w:szCs w:val="28"/>
        </w:rPr>
        <w:t xml:space="preserve">» 2009 </w:t>
      </w:r>
      <w:proofErr w:type="spellStart"/>
      <w:r w:rsidRPr="00E1268B">
        <w:rPr>
          <w:rFonts w:eastAsia="MS Mincho"/>
          <w:bCs/>
          <w:sz w:val="28"/>
          <w:szCs w:val="28"/>
        </w:rPr>
        <w:t>елның</w:t>
      </w:r>
      <w:proofErr w:type="spellEnd"/>
      <w:r w:rsidRPr="00E1268B">
        <w:rPr>
          <w:rFonts w:eastAsia="MS Mincho"/>
          <w:bCs/>
          <w:sz w:val="28"/>
          <w:szCs w:val="28"/>
        </w:rPr>
        <w:t xml:space="preserve"> 09 </w:t>
      </w:r>
      <w:proofErr w:type="spellStart"/>
      <w:r w:rsidRPr="00E1268B">
        <w:rPr>
          <w:rFonts w:eastAsia="MS Mincho"/>
          <w:bCs/>
          <w:sz w:val="28"/>
          <w:szCs w:val="28"/>
        </w:rPr>
        <w:t>февралендәге</w:t>
      </w:r>
      <w:proofErr w:type="spellEnd"/>
      <w:r w:rsidRPr="00E1268B">
        <w:rPr>
          <w:rFonts w:eastAsia="MS Mincho"/>
          <w:bCs/>
          <w:sz w:val="28"/>
          <w:szCs w:val="28"/>
        </w:rPr>
        <w:t xml:space="preserve"> 8-ФЗ </w:t>
      </w:r>
      <w:proofErr w:type="spellStart"/>
      <w:r w:rsidRPr="00E1268B">
        <w:rPr>
          <w:rFonts w:eastAsia="MS Mincho"/>
          <w:bCs/>
          <w:sz w:val="28"/>
          <w:szCs w:val="28"/>
        </w:rPr>
        <w:t>номерлы</w:t>
      </w:r>
      <w:proofErr w:type="spellEnd"/>
      <w:r w:rsidRPr="00E1268B">
        <w:rPr>
          <w:rFonts w:eastAsia="MS Mincho"/>
          <w:bCs/>
          <w:sz w:val="28"/>
          <w:szCs w:val="28"/>
        </w:rPr>
        <w:t xml:space="preserve"> </w:t>
      </w:r>
      <w:proofErr w:type="spellStart"/>
      <w:r w:rsidRPr="00E1268B">
        <w:rPr>
          <w:rFonts w:eastAsia="MS Mincho"/>
          <w:bCs/>
          <w:sz w:val="28"/>
          <w:szCs w:val="28"/>
        </w:rPr>
        <w:t>Федераль</w:t>
      </w:r>
      <w:proofErr w:type="spellEnd"/>
      <w:r w:rsidRPr="00E1268B">
        <w:rPr>
          <w:rFonts w:eastAsia="MS Mincho"/>
          <w:bCs/>
          <w:sz w:val="28"/>
          <w:szCs w:val="28"/>
        </w:rPr>
        <w:t xml:space="preserve"> закон,  «</w:t>
      </w:r>
      <w:proofErr w:type="spellStart"/>
      <w:r w:rsidRPr="00E1268B">
        <w:rPr>
          <w:rFonts w:eastAsia="MS Mincho"/>
          <w:bCs/>
          <w:sz w:val="28"/>
          <w:szCs w:val="28"/>
        </w:rPr>
        <w:t>Дәүләт</w:t>
      </w:r>
      <w:proofErr w:type="spellEnd"/>
      <w:r w:rsidRPr="00E1268B">
        <w:rPr>
          <w:rFonts w:eastAsia="MS Mincho"/>
          <w:bCs/>
          <w:sz w:val="28"/>
          <w:szCs w:val="28"/>
        </w:rPr>
        <w:t xml:space="preserve"> </w:t>
      </w:r>
      <w:proofErr w:type="spellStart"/>
      <w:r w:rsidRPr="00E1268B">
        <w:rPr>
          <w:rFonts w:eastAsia="MS Mincho"/>
          <w:bCs/>
          <w:sz w:val="28"/>
          <w:szCs w:val="28"/>
        </w:rPr>
        <w:t>һәм</w:t>
      </w:r>
      <w:proofErr w:type="spellEnd"/>
      <w:r w:rsidRPr="00E1268B">
        <w:rPr>
          <w:rFonts w:eastAsia="MS Mincho"/>
          <w:bCs/>
          <w:sz w:val="28"/>
          <w:szCs w:val="28"/>
        </w:rPr>
        <w:t xml:space="preserve"> </w:t>
      </w:r>
      <w:proofErr w:type="spellStart"/>
      <w:r w:rsidRPr="00E1268B">
        <w:rPr>
          <w:rFonts w:eastAsia="MS Mincho"/>
          <w:bCs/>
          <w:sz w:val="28"/>
          <w:szCs w:val="28"/>
        </w:rPr>
        <w:t>муниципаль</w:t>
      </w:r>
      <w:proofErr w:type="spellEnd"/>
      <w:r w:rsidRPr="00E1268B">
        <w:rPr>
          <w:rFonts w:eastAsia="MS Mincho"/>
          <w:bCs/>
          <w:sz w:val="28"/>
          <w:szCs w:val="28"/>
        </w:rPr>
        <w:t xml:space="preserve"> </w:t>
      </w:r>
      <w:proofErr w:type="spellStart"/>
      <w:r w:rsidRPr="00E1268B">
        <w:rPr>
          <w:rFonts w:eastAsia="MS Mincho"/>
          <w:bCs/>
          <w:sz w:val="28"/>
          <w:szCs w:val="28"/>
        </w:rPr>
        <w:t>хезмәтләр</w:t>
      </w:r>
      <w:proofErr w:type="spellEnd"/>
      <w:r w:rsidRPr="00E1268B">
        <w:rPr>
          <w:rFonts w:eastAsia="MS Mincho"/>
          <w:bCs/>
          <w:sz w:val="28"/>
          <w:szCs w:val="28"/>
        </w:rPr>
        <w:t xml:space="preserve"> </w:t>
      </w:r>
      <w:proofErr w:type="spellStart"/>
      <w:r w:rsidRPr="00E1268B">
        <w:rPr>
          <w:rFonts w:eastAsia="MS Mincho"/>
          <w:bCs/>
          <w:sz w:val="28"/>
          <w:szCs w:val="28"/>
        </w:rPr>
        <w:t>күрсәтүне</w:t>
      </w:r>
      <w:proofErr w:type="spellEnd"/>
      <w:r w:rsidRPr="00E1268B">
        <w:rPr>
          <w:rFonts w:eastAsia="MS Mincho"/>
          <w:bCs/>
          <w:sz w:val="28"/>
          <w:szCs w:val="28"/>
        </w:rPr>
        <w:t xml:space="preserve"> </w:t>
      </w:r>
      <w:proofErr w:type="spellStart"/>
      <w:r w:rsidRPr="00E1268B">
        <w:rPr>
          <w:rFonts w:eastAsia="MS Mincho"/>
          <w:bCs/>
          <w:sz w:val="28"/>
          <w:szCs w:val="28"/>
        </w:rPr>
        <w:t>оештыру</w:t>
      </w:r>
      <w:proofErr w:type="spellEnd"/>
      <w:r w:rsidRPr="00E1268B">
        <w:rPr>
          <w:rFonts w:eastAsia="MS Mincho"/>
          <w:bCs/>
          <w:sz w:val="28"/>
          <w:szCs w:val="28"/>
        </w:rPr>
        <w:t xml:space="preserve"> </w:t>
      </w:r>
      <w:proofErr w:type="spellStart"/>
      <w:r w:rsidRPr="00E1268B">
        <w:rPr>
          <w:rFonts w:eastAsia="MS Mincho"/>
          <w:bCs/>
          <w:sz w:val="28"/>
          <w:szCs w:val="28"/>
        </w:rPr>
        <w:t>турында</w:t>
      </w:r>
      <w:proofErr w:type="spellEnd"/>
      <w:r w:rsidRPr="00E1268B">
        <w:rPr>
          <w:rFonts w:eastAsia="MS Mincho"/>
          <w:bCs/>
          <w:sz w:val="28"/>
          <w:szCs w:val="28"/>
        </w:rPr>
        <w:t xml:space="preserve">» 2010 </w:t>
      </w:r>
      <w:proofErr w:type="spellStart"/>
      <w:r w:rsidRPr="00E1268B">
        <w:rPr>
          <w:rFonts w:eastAsia="MS Mincho"/>
          <w:bCs/>
          <w:sz w:val="28"/>
          <w:szCs w:val="28"/>
        </w:rPr>
        <w:t>елның</w:t>
      </w:r>
      <w:proofErr w:type="spellEnd"/>
      <w:r w:rsidRPr="00E1268B">
        <w:rPr>
          <w:rFonts w:eastAsia="MS Mincho"/>
          <w:bCs/>
          <w:sz w:val="28"/>
          <w:szCs w:val="28"/>
        </w:rPr>
        <w:t xml:space="preserve"> 27 </w:t>
      </w:r>
      <w:proofErr w:type="spellStart"/>
      <w:r w:rsidRPr="00E1268B">
        <w:rPr>
          <w:rFonts w:eastAsia="MS Mincho"/>
          <w:bCs/>
          <w:sz w:val="28"/>
          <w:szCs w:val="28"/>
        </w:rPr>
        <w:t>июлендәге</w:t>
      </w:r>
      <w:proofErr w:type="spellEnd"/>
      <w:r w:rsidRPr="00E1268B">
        <w:rPr>
          <w:rFonts w:eastAsia="MS Mincho"/>
          <w:bCs/>
          <w:sz w:val="28"/>
          <w:szCs w:val="28"/>
        </w:rPr>
        <w:t xml:space="preserve"> 210-ФЗ </w:t>
      </w:r>
      <w:proofErr w:type="spellStart"/>
      <w:r w:rsidRPr="00E1268B">
        <w:rPr>
          <w:rFonts w:eastAsia="MS Mincho"/>
          <w:bCs/>
          <w:sz w:val="28"/>
          <w:szCs w:val="28"/>
        </w:rPr>
        <w:t>номерлы</w:t>
      </w:r>
      <w:proofErr w:type="spellEnd"/>
      <w:r w:rsidRPr="00E1268B">
        <w:rPr>
          <w:rFonts w:eastAsia="MS Mincho"/>
          <w:bCs/>
          <w:sz w:val="28"/>
          <w:szCs w:val="28"/>
        </w:rPr>
        <w:t xml:space="preserve"> </w:t>
      </w:r>
      <w:proofErr w:type="spellStart"/>
      <w:r w:rsidRPr="00E1268B">
        <w:rPr>
          <w:rFonts w:eastAsia="MS Mincho"/>
          <w:bCs/>
          <w:sz w:val="28"/>
          <w:szCs w:val="28"/>
        </w:rPr>
        <w:t>Федераль</w:t>
      </w:r>
      <w:proofErr w:type="spellEnd"/>
      <w:r w:rsidRPr="00E1268B">
        <w:rPr>
          <w:rFonts w:eastAsia="MS Mincho"/>
          <w:bCs/>
          <w:sz w:val="28"/>
          <w:szCs w:val="28"/>
        </w:rPr>
        <w:t xml:space="preserve"> закон, «Татарстан </w:t>
      </w:r>
      <w:proofErr w:type="spellStart"/>
      <w:r w:rsidRPr="00E1268B">
        <w:rPr>
          <w:rFonts w:eastAsia="MS Mincho"/>
          <w:bCs/>
          <w:sz w:val="28"/>
          <w:szCs w:val="28"/>
        </w:rPr>
        <w:t>Республикасында</w:t>
      </w:r>
      <w:proofErr w:type="spellEnd"/>
      <w:r w:rsidRPr="00E1268B">
        <w:rPr>
          <w:rFonts w:eastAsia="MS Mincho"/>
          <w:bCs/>
          <w:sz w:val="28"/>
          <w:szCs w:val="28"/>
        </w:rPr>
        <w:t xml:space="preserve"> </w:t>
      </w:r>
      <w:proofErr w:type="spellStart"/>
      <w:r w:rsidRPr="00E1268B">
        <w:rPr>
          <w:rFonts w:eastAsia="MS Mincho"/>
          <w:bCs/>
          <w:sz w:val="28"/>
          <w:szCs w:val="28"/>
        </w:rPr>
        <w:t>муниципаль</w:t>
      </w:r>
      <w:proofErr w:type="spellEnd"/>
      <w:r w:rsidRPr="00E1268B">
        <w:rPr>
          <w:rFonts w:eastAsia="MS Mincho"/>
          <w:bCs/>
          <w:sz w:val="28"/>
          <w:szCs w:val="28"/>
        </w:rPr>
        <w:t xml:space="preserve"> </w:t>
      </w:r>
      <w:proofErr w:type="spellStart"/>
      <w:r w:rsidRPr="00E1268B">
        <w:rPr>
          <w:rFonts w:eastAsia="MS Mincho"/>
          <w:bCs/>
          <w:sz w:val="28"/>
          <w:szCs w:val="28"/>
        </w:rPr>
        <w:t>берәмлекләрнең</w:t>
      </w:r>
      <w:proofErr w:type="spellEnd"/>
      <w:r w:rsidRPr="00E1268B">
        <w:rPr>
          <w:rFonts w:eastAsia="MS Mincho"/>
          <w:bCs/>
          <w:sz w:val="28"/>
          <w:szCs w:val="28"/>
        </w:rPr>
        <w:t xml:space="preserve"> </w:t>
      </w:r>
      <w:proofErr w:type="spellStart"/>
      <w:r w:rsidRPr="00E1268B">
        <w:rPr>
          <w:rFonts w:eastAsia="MS Mincho"/>
          <w:bCs/>
          <w:sz w:val="28"/>
          <w:szCs w:val="28"/>
        </w:rPr>
        <w:t>җирле</w:t>
      </w:r>
      <w:proofErr w:type="spellEnd"/>
      <w:r w:rsidRPr="00E1268B">
        <w:rPr>
          <w:rFonts w:eastAsia="MS Mincho"/>
          <w:bCs/>
          <w:sz w:val="28"/>
          <w:szCs w:val="28"/>
        </w:rPr>
        <w:t xml:space="preserve"> </w:t>
      </w:r>
      <w:proofErr w:type="spellStart"/>
      <w:r w:rsidRPr="00E1268B">
        <w:rPr>
          <w:rFonts w:eastAsia="MS Mincho"/>
          <w:bCs/>
          <w:sz w:val="28"/>
          <w:szCs w:val="28"/>
        </w:rPr>
        <w:t>үзидарә</w:t>
      </w:r>
      <w:proofErr w:type="spellEnd"/>
      <w:r w:rsidRPr="00E1268B">
        <w:rPr>
          <w:rFonts w:eastAsia="MS Mincho"/>
          <w:bCs/>
          <w:sz w:val="28"/>
          <w:szCs w:val="28"/>
        </w:rPr>
        <w:t xml:space="preserve"> </w:t>
      </w:r>
      <w:proofErr w:type="spellStart"/>
      <w:r w:rsidRPr="00E1268B">
        <w:rPr>
          <w:rFonts w:eastAsia="MS Mincho"/>
          <w:bCs/>
          <w:sz w:val="28"/>
          <w:szCs w:val="28"/>
        </w:rPr>
        <w:t>органнарына</w:t>
      </w:r>
      <w:proofErr w:type="spellEnd"/>
      <w:r w:rsidRPr="00E1268B">
        <w:rPr>
          <w:rFonts w:eastAsia="MS Mincho"/>
          <w:bCs/>
          <w:sz w:val="28"/>
          <w:szCs w:val="28"/>
        </w:rPr>
        <w:t xml:space="preserve"> опека </w:t>
      </w:r>
      <w:proofErr w:type="spellStart"/>
      <w:r w:rsidRPr="00E1268B">
        <w:rPr>
          <w:rFonts w:eastAsia="MS Mincho"/>
          <w:bCs/>
          <w:sz w:val="28"/>
          <w:szCs w:val="28"/>
        </w:rPr>
        <w:t>һәм</w:t>
      </w:r>
      <w:proofErr w:type="spellEnd"/>
      <w:r w:rsidRPr="00E1268B">
        <w:rPr>
          <w:rFonts w:eastAsia="MS Mincho"/>
          <w:bCs/>
          <w:sz w:val="28"/>
          <w:szCs w:val="28"/>
        </w:rPr>
        <w:t xml:space="preserve"> </w:t>
      </w:r>
      <w:proofErr w:type="spellStart"/>
      <w:r w:rsidRPr="00E1268B">
        <w:rPr>
          <w:rFonts w:eastAsia="MS Mincho"/>
          <w:bCs/>
          <w:sz w:val="28"/>
          <w:szCs w:val="28"/>
        </w:rPr>
        <w:t>попечительлек</w:t>
      </w:r>
      <w:proofErr w:type="spellEnd"/>
      <w:r w:rsidRPr="00E1268B">
        <w:rPr>
          <w:rFonts w:eastAsia="MS Mincho"/>
          <w:bCs/>
          <w:sz w:val="28"/>
          <w:szCs w:val="28"/>
        </w:rPr>
        <w:t xml:space="preserve"> </w:t>
      </w:r>
      <w:proofErr w:type="spellStart"/>
      <w:r w:rsidRPr="00E1268B">
        <w:rPr>
          <w:rFonts w:eastAsia="MS Mincho"/>
          <w:bCs/>
          <w:sz w:val="28"/>
          <w:szCs w:val="28"/>
        </w:rPr>
        <w:t>өлкәсендә</w:t>
      </w:r>
      <w:proofErr w:type="spellEnd"/>
      <w:r w:rsidRPr="00E1268B">
        <w:rPr>
          <w:rFonts w:eastAsia="MS Mincho"/>
          <w:bCs/>
          <w:sz w:val="28"/>
          <w:szCs w:val="28"/>
        </w:rPr>
        <w:t xml:space="preserve"> Татарстан </w:t>
      </w:r>
      <w:proofErr w:type="spellStart"/>
      <w:r w:rsidRPr="00E1268B">
        <w:rPr>
          <w:rFonts w:eastAsia="MS Mincho"/>
          <w:bCs/>
          <w:sz w:val="28"/>
          <w:szCs w:val="28"/>
        </w:rPr>
        <w:t>Республикасының</w:t>
      </w:r>
      <w:proofErr w:type="spellEnd"/>
      <w:r w:rsidRPr="00E1268B">
        <w:rPr>
          <w:rFonts w:eastAsia="MS Mincho"/>
          <w:bCs/>
          <w:sz w:val="28"/>
          <w:szCs w:val="28"/>
        </w:rPr>
        <w:t xml:space="preserve"> </w:t>
      </w:r>
      <w:proofErr w:type="spellStart"/>
      <w:r w:rsidRPr="00E1268B">
        <w:rPr>
          <w:rFonts w:eastAsia="MS Mincho"/>
          <w:bCs/>
          <w:sz w:val="28"/>
          <w:szCs w:val="28"/>
        </w:rPr>
        <w:t>аерым</w:t>
      </w:r>
      <w:proofErr w:type="spellEnd"/>
      <w:r w:rsidRPr="00E1268B">
        <w:rPr>
          <w:rFonts w:eastAsia="MS Mincho"/>
          <w:bCs/>
          <w:sz w:val="28"/>
          <w:szCs w:val="28"/>
        </w:rPr>
        <w:t xml:space="preserve"> </w:t>
      </w:r>
      <w:proofErr w:type="spellStart"/>
      <w:r w:rsidRPr="00E1268B">
        <w:rPr>
          <w:rFonts w:eastAsia="MS Mincho"/>
          <w:bCs/>
          <w:sz w:val="28"/>
          <w:szCs w:val="28"/>
        </w:rPr>
        <w:t>дәүләт</w:t>
      </w:r>
      <w:proofErr w:type="spellEnd"/>
      <w:r w:rsidRPr="00E1268B">
        <w:rPr>
          <w:rFonts w:eastAsia="MS Mincho"/>
          <w:bCs/>
          <w:sz w:val="28"/>
          <w:szCs w:val="28"/>
        </w:rPr>
        <w:t xml:space="preserve"> </w:t>
      </w:r>
      <w:proofErr w:type="spellStart"/>
      <w:r w:rsidRPr="00E1268B">
        <w:rPr>
          <w:rFonts w:eastAsia="MS Mincho"/>
          <w:bCs/>
          <w:sz w:val="28"/>
          <w:szCs w:val="28"/>
        </w:rPr>
        <w:t>вәкаләтләрен</w:t>
      </w:r>
      <w:proofErr w:type="spellEnd"/>
      <w:r w:rsidRPr="00E1268B">
        <w:rPr>
          <w:rFonts w:eastAsia="MS Mincho"/>
          <w:bCs/>
          <w:sz w:val="28"/>
          <w:szCs w:val="28"/>
        </w:rPr>
        <w:t xml:space="preserve"> </w:t>
      </w:r>
      <w:proofErr w:type="spellStart"/>
      <w:r w:rsidRPr="00E1268B">
        <w:rPr>
          <w:rFonts w:eastAsia="MS Mincho"/>
          <w:bCs/>
          <w:sz w:val="28"/>
          <w:szCs w:val="28"/>
        </w:rPr>
        <w:t>бирү</w:t>
      </w:r>
      <w:proofErr w:type="spellEnd"/>
      <w:r w:rsidRPr="00E1268B">
        <w:rPr>
          <w:rFonts w:eastAsia="MS Mincho"/>
          <w:bCs/>
          <w:sz w:val="28"/>
          <w:szCs w:val="28"/>
        </w:rPr>
        <w:t xml:space="preserve"> </w:t>
      </w:r>
      <w:proofErr w:type="spellStart"/>
      <w:r w:rsidRPr="00E1268B">
        <w:rPr>
          <w:rFonts w:eastAsia="MS Mincho"/>
          <w:bCs/>
          <w:sz w:val="28"/>
          <w:szCs w:val="28"/>
        </w:rPr>
        <w:t>турында</w:t>
      </w:r>
      <w:proofErr w:type="spellEnd"/>
      <w:r w:rsidRPr="00E1268B">
        <w:rPr>
          <w:rFonts w:eastAsia="MS Mincho"/>
          <w:bCs/>
          <w:sz w:val="28"/>
          <w:szCs w:val="28"/>
        </w:rPr>
        <w:t xml:space="preserve">» 2008 </w:t>
      </w:r>
      <w:proofErr w:type="spellStart"/>
      <w:r w:rsidRPr="00E1268B">
        <w:rPr>
          <w:rFonts w:eastAsia="MS Mincho"/>
          <w:bCs/>
          <w:sz w:val="28"/>
          <w:szCs w:val="28"/>
        </w:rPr>
        <w:t>елның</w:t>
      </w:r>
      <w:proofErr w:type="spellEnd"/>
      <w:r w:rsidRPr="00E1268B">
        <w:rPr>
          <w:rFonts w:eastAsia="MS Mincho"/>
          <w:bCs/>
          <w:sz w:val="28"/>
          <w:szCs w:val="28"/>
        </w:rPr>
        <w:t xml:space="preserve"> 20 </w:t>
      </w:r>
      <w:proofErr w:type="spellStart"/>
      <w:r w:rsidRPr="00E1268B">
        <w:rPr>
          <w:rFonts w:eastAsia="MS Mincho"/>
          <w:bCs/>
          <w:sz w:val="28"/>
          <w:szCs w:val="28"/>
        </w:rPr>
        <w:t>мартындагы</w:t>
      </w:r>
      <w:proofErr w:type="spellEnd"/>
      <w:r w:rsidRPr="00E1268B">
        <w:rPr>
          <w:rFonts w:eastAsia="MS Mincho"/>
          <w:bCs/>
          <w:sz w:val="28"/>
          <w:szCs w:val="28"/>
        </w:rPr>
        <w:t xml:space="preserve"> 7-ТРЗ </w:t>
      </w:r>
      <w:proofErr w:type="spellStart"/>
      <w:r w:rsidRPr="00E1268B">
        <w:rPr>
          <w:rFonts w:eastAsia="MS Mincho"/>
          <w:bCs/>
          <w:sz w:val="28"/>
          <w:szCs w:val="28"/>
        </w:rPr>
        <w:t>номерлы</w:t>
      </w:r>
      <w:proofErr w:type="spellEnd"/>
      <w:r w:rsidRPr="00E1268B">
        <w:rPr>
          <w:rFonts w:eastAsia="MS Mincho"/>
          <w:bCs/>
          <w:sz w:val="28"/>
          <w:szCs w:val="28"/>
        </w:rPr>
        <w:t xml:space="preserve"> Татарстан </w:t>
      </w:r>
      <w:proofErr w:type="spellStart"/>
      <w:r w:rsidRPr="00E1268B">
        <w:rPr>
          <w:rFonts w:eastAsia="MS Mincho"/>
          <w:bCs/>
          <w:sz w:val="28"/>
          <w:szCs w:val="28"/>
        </w:rPr>
        <w:t>Республикасы</w:t>
      </w:r>
      <w:proofErr w:type="spellEnd"/>
      <w:r w:rsidRPr="00E1268B">
        <w:rPr>
          <w:rFonts w:eastAsia="MS Mincho"/>
          <w:bCs/>
          <w:sz w:val="28"/>
          <w:szCs w:val="28"/>
        </w:rPr>
        <w:t xml:space="preserve"> Законы </w:t>
      </w:r>
      <w:proofErr w:type="spellStart"/>
      <w:r w:rsidRPr="00E1268B">
        <w:rPr>
          <w:rFonts w:eastAsia="MS Mincho"/>
          <w:bCs/>
          <w:sz w:val="28"/>
          <w:szCs w:val="28"/>
        </w:rPr>
        <w:t>нигезендә</w:t>
      </w:r>
      <w:proofErr w:type="spellEnd"/>
      <w:r w:rsidRPr="00E1268B">
        <w:rPr>
          <w:rFonts w:eastAsia="MS Mincho"/>
          <w:bCs/>
          <w:sz w:val="28"/>
          <w:szCs w:val="28"/>
        </w:rPr>
        <w:t xml:space="preserve">, Мамадыш </w:t>
      </w:r>
      <w:proofErr w:type="spellStart"/>
      <w:r w:rsidRPr="00E1268B">
        <w:rPr>
          <w:rFonts w:eastAsia="MS Mincho"/>
          <w:bCs/>
          <w:sz w:val="28"/>
          <w:szCs w:val="28"/>
        </w:rPr>
        <w:t>муниципаль</w:t>
      </w:r>
      <w:proofErr w:type="spellEnd"/>
      <w:r w:rsidRPr="00E1268B">
        <w:rPr>
          <w:rFonts w:eastAsia="MS Mincho"/>
          <w:bCs/>
          <w:sz w:val="28"/>
          <w:szCs w:val="28"/>
        </w:rPr>
        <w:t xml:space="preserve"> районы </w:t>
      </w:r>
      <w:proofErr w:type="spellStart"/>
      <w:r w:rsidRPr="00E1268B">
        <w:rPr>
          <w:rFonts w:eastAsia="MS Mincho"/>
          <w:bCs/>
          <w:sz w:val="28"/>
          <w:szCs w:val="28"/>
        </w:rPr>
        <w:t>Уставына</w:t>
      </w:r>
      <w:proofErr w:type="spellEnd"/>
      <w:r w:rsidRPr="00E1268B">
        <w:rPr>
          <w:rFonts w:eastAsia="MS Mincho"/>
          <w:bCs/>
          <w:sz w:val="28"/>
          <w:szCs w:val="28"/>
        </w:rPr>
        <w:t xml:space="preserve"> </w:t>
      </w:r>
      <w:proofErr w:type="spellStart"/>
      <w:r w:rsidRPr="00E1268B">
        <w:rPr>
          <w:rFonts w:eastAsia="MS Mincho"/>
          <w:bCs/>
          <w:sz w:val="28"/>
          <w:szCs w:val="28"/>
        </w:rPr>
        <w:t>таянып</w:t>
      </w:r>
      <w:proofErr w:type="spellEnd"/>
      <w:r w:rsidRPr="00E1268B">
        <w:rPr>
          <w:rFonts w:eastAsia="MS Mincho"/>
          <w:bCs/>
          <w:sz w:val="28"/>
          <w:szCs w:val="28"/>
        </w:rPr>
        <w:t xml:space="preserve">, Татарстан </w:t>
      </w:r>
      <w:proofErr w:type="spellStart"/>
      <w:r w:rsidRPr="00E1268B">
        <w:rPr>
          <w:rFonts w:eastAsia="MS Mincho"/>
          <w:bCs/>
          <w:sz w:val="28"/>
          <w:szCs w:val="28"/>
        </w:rPr>
        <w:t>Республикасы</w:t>
      </w:r>
      <w:proofErr w:type="spellEnd"/>
      <w:r w:rsidRPr="00E1268B">
        <w:rPr>
          <w:rFonts w:eastAsia="MS Mincho"/>
          <w:bCs/>
          <w:sz w:val="28"/>
          <w:szCs w:val="28"/>
        </w:rPr>
        <w:t xml:space="preserve"> Мамадыш </w:t>
      </w:r>
      <w:proofErr w:type="spellStart"/>
      <w:r w:rsidRPr="00E1268B">
        <w:rPr>
          <w:rFonts w:eastAsia="MS Mincho"/>
          <w:bCs/>
          <w:sz w:val="28"/>
          <w:szCs w:val="28"/>
        </w:rPr>
        <w:t>муниципаль</w:t>
      </w:r>
      <w:proofErr w:type="spellEnd"/>
      <w:r w:rsidRPr="00E1268B">
        <w:rPr>
          <w:rFonts w:eastAsia="MS Mincho"/>
          <w:bCs/>
          <w:sz w:val="28"/>
          <w:szCs w:val="28"/>
        </w:rPr>
        <w:t xml:space="preserve"> районы </w:t>
      </w:r>
      <w:proofErr w:type="spellStart"/>
      <w:r w:rsidRPr="00E1268B">
        <w:rPr>
          <w:rFonts w:eastAsia="MS Mincho"/>
          <w:bCs/>
          <w:sz w:val="28"/>
          <w:szCs w:val="28"/>
        </w:rPr>
        <w:t>Башкарма</w:t>
      </w:r>
      <w:proofErr w:type="spellEnd"/>
      <w:r w:rsidRPr="00E1268B">
        <w:rPr>
          <w:rFonts w:eastAsia="MS Mincho"/>
          <w:bCs/>
          <w:sz w:val="28"/>
          <w:szCs w:val="28"/>
        </w:rPr>
        <w:t xml:space="preserve"> комитеты </w:t>
      </w:r>
    </w:p>
    <w:p w:rsidR="00E1268B" w:rsidRPr="00E1268B" w:rsidRDefault="00E1268B" w:rsidP="00E1268B">
      <w:pPr>
        <w:widowControl w:val="0"/>
        <w:autoSpaceDE w:val="0"/>
        <w:autoSpaceDN w:val="0"/>
        <w:adjustRightInd w:val="0"/>
        <w:spacing w:before="108" w:after="108"/>
        <w:ind w:left="142" w:right="-65" w:firstLine="578"/>
        <w:jc w:val="both"/>
        <w:outlineLvl w:val="0"/>
        <w:rPr>
          <w:rFonts w:eastAsia="MS Mincho"/>
          <w:bCs/>
          <w:sz w:val="28"/>
          <w:szCs w:val="28"/>
        </w:rPr>
      </w:pPr>
      <w:r w:rsidRPr="00E1268B">
        <w:rPr>
          <w:rFonts w:eastAsia="MS Mincho"/>
          <w:bCs/>
          <w:sz w:val="28"/>
          <w:szCs w:val="28"/>
        </w:rPr>
        <w:t xml:space="preserve"> к а р а </w:t>
      </w:r>
      <w:proofErr w:type="gramStart"/>
      <w:r w:rsidRPr="00E1268B">
        <w:rPr>
          <w:rFonts w:eastAsia="MS Mincho"/>
          <w:bCs/>
          <w:sz w:val="28"/>
          <w:szCs w:val="28"/>
        </w:rPr>
        <w:t>р  б</w:t>
      </w:r>
      <w:proofErr w:type="gramEnd"/>
      <w:r w:rsidRPr="00E1268B">
        <w:rPr>
          <w:rFonts w:eastAsia="MS Mincho"/>
          <w:bCs/>
          <w:sz w:val="28"/>
          <w:szCs w:val="28"/>
        </w:rPr>
        <w:t xml:space="preserve"> и р ә: </w:t>
      </w:r>
    </w:p>
    <w:p w:rsidR="00E1268B" w:rsidRPr="00E1268B" w:rsidRDefault="00E1268B" w:rsidP="00E1268B">
      <w:pPr>
        <w:widowControl w:val="0"/>
        <w:autoSpaceDE w:val="0"/>
        <w:autoSpaceDN w:val="0"/>
        <w:adjustRightInd w:val="0"/>
        <w:spacing w:before="108" w:after="108"/>
        <w:ind w:left="142"/>
        <w:jc w:val="both"/>
        <w:outlineLvl w:val="0"/>
        <w:rPr>
          <w:rFonts w:eastAsia="MS Mincho"/>
          <w:bCs/>
          <w:sz w:val="28"/>
          <w:szCs w:val="28"/>
        </w:rPr>
      </w:pPr>
      <w:r w:rsidRPr="00E1268B">
        <w:rPr>
          <w:rFonts w:eastAsia="MS Mincho"/>
          <w:bCs/>
          <w:sz w:val="28"/>
          <w:szCs w:val="28"/>
        </w:rPr>
        <w:tab/>
        <w:t xml:space="preserve">1. </w:t>
      </w:r>
      <w:proofErr w:type="spellStart"/>
      <w:r w:rsidRPr="00E1268B">
        <w:rPr>
          <w:rFonts w:eastAsia="MS Mincho"/>
          <w:bCs/>
          <w:sz w:val="28"/>
          <w:szCs w:val="28"/>
        </w:rPr>
        <w:t>Яңа</w:t>
      </w:r>
      <w:proofErr w:type="spellEnd"/>
      <w:r w:rsidRPr="00E1268B">
        <w:rPr>
          <w:rFonts w:eastAsia="MS Mincho"/>
          <w:bCs/>
          <w:sz w:val="28"/>
          <w:szCs w:val="28"/>
        </w:rPr>
        <w:t xml:space="preserve"> </w:t>
      </w:r>
      <w:proofErr w:type="spellStart"/>
      <w:r w:rsidRPr="00E1268B">
        <w:rPr>
          <w:rFonts w:eastAsia="MS Mincho"/>
          <w:bCs/>
          <w:sz w:val="28"/>
          <w:szCs w:val="28"/>
        </w:rPr>
        <w:t>редакциядә</w:t>
      </w:r>
      <w:proofErr w:type="spellEnd"/>
      <w:r w:rsidRPr="00E1268B">
        <w:rPr>
          <w:rFonts w:eastAsia="MS Mincho"/>
          <w:bCs/>
          <w:sz w:val="28"/>
          <w:szCs w:val="28"/>
        </w:rPr>
        <w:t xml:space="preserve">: </w:t>
      </w:r>
    </w:p>
    <w:p w:rsidR="00E1268B" w:rsidRPr="00E1268B" w:rsidRDefault="00E1268B" w:rsidP="00E1268B">
      <w:pPr>
        <w:widowControl w:val="0"/>
        <w:autoSpaceDE w:val="0"/>
        <w:autoSpaceDN w:val="0"/>
        <w:adjustRightInd w:val="0"/>
        <w:spacing w:before="108" w:after="108"/>
        <w:ind w:left="142"/>
        <w:jc w:val="both"/>
        <w:outlineLvl w:val="0"/>
        <w:rPr>
          <w:rFonts w:eastAsia="MS Mincho"/>
          <w:bCs/>
          <w:sz w:val="28"/>
          <w:szCs w:val="28"/>
        </w:rPr>
      </w:pPr>
      <w:r>
        <w:rPr>
          <w:rFonts w:eastAsia="MS Mincho"/>
          <w:bCs/>
          <w:sz w:val="28"/>
          <w:szCs w:val="28"/>
        </w:rPr>
        <w:t xml:space="preserve">        </w:t>
      </w:r>
      <w:r w:rsidRPr="00E1268B">
        <w:rPr>
          <w:rFonts w:eastAsia="MS Mincho"/>
          <w:bCs/>
          <w:sz w:val="28"/>
          <w:szCs w:val="28"/>
        </w:rPr>
        <w:t xml:space="preserve">1.1. </w:t>
      </w:r>
      <w:r w:rsidRPr="00E1268B">
        <w:rPr>
          <w:rFonts w:eastAsia="MS Mincho"/>
          <w:bCs/>
          <w:sz w:val="28"/>
          <w:szCs w:val="28"/>
          <w:lang w:val="tt-RU"/>
        </w:rPr>
        <w:t>Ундүрт яшькә җитмәгән баланың исемен һәм (яки) фамилиясен үзгәртүгә рөхсәт бирү буенча дәүләт хезмәте күрсәтүнең</w:t>
      </w:r>
      <w:r w:rsidRPr="00E1268B">
        <w:rPr>
          <w:rFonts w:eastAsia="MS Mincho"/>
          <w:bCs/>
          <w:sz w:val="28"/>
          <w:szCs w:val="28"/>
        </w:rPr>
        <w:t xml:space="preserve"> </w:t>
      </w:r>
      <w:proofErr w:type="spellStart"/>
      <w:r w:rsidRPr="00E1268B">
        <w:rPr>
          <w:rFonts w:eastAsia="MS Mincho"/>
          <w:bCs/>
          <w:sz w:val="28"/>
          <w:szCs w:val="28"/>
        </w:rPr>
        <w:t>административ</w:t>
      </w:r>
      <w:proofErr w:type="spellEnd"/>
      <w:r w:rsidRPr="00E1268B">
        <w:rPr>
          <w:rFonts w:eastAsia="MS Mincho"/>
          <w:bCs/>
          <w:sz w:val="28"/>
          <w:szCs w:val="28"/>
        </w:rPr>
        <w:t xml:space="preserve"> </w:t>
      </w:r>
      <w:proofErr w:type="spellStart"/>
      <w:r w:rsidRPr="00E1268B">
        <w:rPr>
          <w:rFonts w:eastAsia="MS Mincho"/>
          <w:bCs/>
          <w:sz w:val="28"/>
          <w:szCs w:val="28"/>
        </w:rPr>
        <w:t>регламентын</w:t>
      </w:r>
      <w:proofErr w:type="spellEnd"/>
      <w:r w:rsidRPr="00E1268B">
        <w:rPr>
          <w:rFonts w:eastAsia="MS Mincho"/>
          <w:bCs/>
          <w:sz w:val="28"/>
          <w:szCs w:val="28"/>
        </w:rPr>
        <w:t xml:space="preserve"> </w:t>
      </w:r>
      <w:proofErr w:type="spellStart"/>
      <w:r w:rsidRPr="00E1268B">
        <w:rPr>
          <w:rFonts w:eastAsia="MS Mincho"/>
          <w:bCs/>
          <w:sz w:val="28"/>
          <w:szCs w:val="28"/>
        </w:rPr>
        <w:t>расларга</w:t>
      </w:r>
      <w:proofErr w:type="spellEnd"/>
      <w:r w:rsidRPr="00E1268B">
        <w:rPr>
          <w:rFonts w:eastAsia="MS Mincho"/>
          <w:bCs/>
          <w:sz w:val="28"/>
          <w:szCs w:val="28"/>
        </w:rPr>
        <w:t>.</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rPr>
        <w:t>2.</w:t>
      </w:r>
      <w:r w:rsidRPr="00E1268B">
        <w:rPr>
          <w:rFonts w:ascii="Arial" w:eastAsia="MS Mincho" w:hAnsi="Arial" w:cs="Arial"/>
          <w:sz w:val="24"/>
          <w:szCs w:val="24"/>
        </w:rPr>
        <w:t xml:space="preserve"> </w:t>
      </w:r>
      <w:r w:rsidRPr="00E1268B">
        <w:rPr>
          <w:rFonts w:eastAsia="MS Mincho"/>
          <w:sz w:val="28"/>
          <w:szCs w:val="28"/>
        </w:rPr>
        <w:t xml:space="preserve">“Мамадыш </w:t>
      </w:r>
      <w:proofErr w:type="spellStart"/>
      <w:r w:rsidRPr="00E1268B">
        <w:rPr>
          <w:rFonts w:eastAsia="MS Mincho"/>
          <w:sz w:val="28"/>
          <w:szCs w:val="28"/>
        </w:rPr>
        <w:t>муниципаль</w:t>
      </w:r>
      <w:proofErr w:type="spellEnd"/>
      <w:r w:rsidRPr="00E1268B">
        <w:rPr>
          <w:rFonts w:eastAsia="MS Mincho"/>
          <w:sz w:val="28"/>
          <w:szCs w:val="28"/>
        </w:rPr>
        <w:t xml:space="preserve"> районы </w:t>
      </w:r>
      <w:proofErr w:type="spellStart"/>
      <w:r w:rsidRPr="00E1268B">
        <w:rPr>
          <w:rFonts w:eastAsia="MS Mincho"/>
          <w:sz w:val="28"/>
          <w:szCs w:val="28"/>
        </w:rPr>
        <w:t>Башкарма</w:t>
      </w:r>
      <w:proofErr w:type="spellEnd"/>
      <w:r w:rsidRPr="00E1268B">
        <w:rPr>
          <w:rFonts w:eastAsia="MS Mincho"/>
          <w:sz w:val="28"/>
          <w:szCs w:val="28"/>
        </w:rPr>
        <w:t xml:space="preserve"> </w:t>
      </w:r>
      <w:proofErr w:type="spellStart"/>
      <w:r w:rsidRPr="00E1268B">
        <w:rPr>
          <w:rFonts w:eastAsia="MS Mincho"/>
          <w:sz w:val="28"/>
          <w:szCs w:val="28"/>
        </w:rPr>
        <w:t>комитетының</w:t>
      </w:r>
      <w:proofErr w:type="spellEnd"/>
      <w:r w:rsidRPr="00E1268B">
        <w:rPr>
          <w:rFonts w:eastAsia="MS Mincho"/>
          <w:sz w:val="28"/>
          <w:szCs w:val="28"/>
        </w:rPr>
        <w:t xml:space="preserve"> </w:t>
      </w:r>
      <w:proofErr w:type="spellStart"/>
      <w:r w:rsidRPr="00E1268B">
        <w:rPr>
          <w:rFonts w:eastAsia="MS Mincho"/>
          <w:sz w:val="28"/>
          <w:szCs w:val="28"/>
        </w:rPr>
        <w:t>опекунлык</w:t>
      </w:r>
      <w:proofErr w:type="spellEnd"/>
      <w:r w:rsidRPr="00E1268B">
        <w:rPr>
          <w:rFonts w:eastAsia="MS Mincho"/>
          <w:sz w:val="28"/>
          <w:szCs w:val="28"/>
        </w:rPr>
        <w:t xml:space="preserve"> </w:t>
      </w:r>
      <w:proofErr w:type="spellStart"/>
      <w:r w:rsidRPr="00E1268B">
        <w:rPr>
          <w:rFonts w:eastAsia="MS Mincho"/>
          <w:sz w:val="28"/>
          <w:szCs w:val="28"/>
        </w:rPr>
        <w:t>һәм</w:t>
      </w:r>
      <w:proofErr w:type="spellEnd"/>
      <w:r w:rsidRPr="00E1268B">
        <w:rPr>
          <w:rFonts w:eastAsia="MS Mincho"/>
          <w:sz w:val="28"/>
          <w:szCs w:val="28"/>
        </w:rPr>
        <w:t xml:space="preserve"> </w:t>
      </w:r>
      <w:proofErr w:type="spellStart"/>
      <w:r w:rsidRPr="00E1268B">
        <w:rPr>
          <w:rFonts w:eastAsia="MS Mincho"/>
          <w:sz w:val="28"/>
          <w:szCs w:val="28"/>
        </w:rPr>
        <w:t>попечительлек</w:t>
      </w:r>
      <w:proofErr w:type="spellEnd"/>
      <w:r w:rsidRPr="00E1268B">
        <w:rPr>
          <w:rFonts w:eastAsia="MS Mincho"/>
          <w:sz w:val="28"/>
          <w:szCs w:val="28"/>
        </w:rPr>
        <w:t xml:space="preserve"> </w:t>
      </w:r>
      <w:proofErr w:type="spellStart"/>
      <w:r w:rsidRPr="00E1268B">
        <w:rPr>
          <w:rFonts w:eastAsia="MS Mincho"/>
          <w:sz w:val="28"/>
          <w:szCs w:val="28"/>
        </w:rPr>
        <w:t>өлкәсендә</w:t>
      </w:r>
      <w:proofErr w:type="spellEnd"/>
      <w:r w:rsidRPr="00E1268B">
        <w:rPr>
          <w:rFonts w:eastAsia="MS Mincho"/>
          <w:sz w:val="28"/>
          <w:szCs w:val="28"/>
        </w:rPr>
        <w:t xml:space="preserve"> </w:t>
      </w:r>
      <w:proofErr w:type="spellStart"/>
      <w:r w:rsidRPr="00E1268B">
        <w:rPr>
          <w:rFonts w:eastAsia="MS Mincho"/>
          <w:sz w:val="28"/>
          <w:szCs w:val="28"/>
        </w:rPr>
        <w:t>дәүләт</w:t>
      </w:r>
      <w:proofErr w:type="spellEnd"/>
      <w:r w:rsidRPr="00E1268B">
        <w:rPr>
          <w:rFonts w:eastAsia="MS Mincho"/>
          <w:sz w:val="28"/>
          <w:szCs w:val="28"/>
        </w:rPr>
        <w:t xml:space="preserve"> </w:t>
      </w:r>
      <w:proofErr w:type="spellStart"/>
      <w:r w:rsidRPr="00E1268B">
        <w:rPr>
          <w:rFonts w:eastAsia="MS Mincho"/>
          <w:sz w:val="28"/>
          <w:szCs w:val="28"/>
        </w:rPr>
        <w:t>хезмәте</w:t>
      </w:r>
      <w:proofErr w:type="spellEnd"/>
      <w:r w:rsidRPr="00E1268B">
        <w:rPr>
          <w:rFonts w:eastAsia="MS Mincho"/>
          <w:sz w:val="28"/>
          <w:szCs w:val="28"/>
        </w:rPr>
        <w:t xml:space="preserve"> </w:t>
      </w:r>
      <w:proofErr w:type="spellStart"/>
      <w:r w:rsidRPr="00E1268B">
        <w:rPr>
          <w:rFonts w:eastAsia="MS Mincho"/>
          <w:sz w:val="28"/>
          <w:szCs w:val="28"/>
        </w:rPr>
        <w:t>күрсәтүнең</w:t>
      </w:r>
      <w:proofErr w:type="spellEnd"/>
      <w:r w:rsidRPr="00E1268B">
        <w:rPr>
          <w:rFonts w:eastAsia="MS Mincho"/>
          <w:sz w:val="28"/>
          <w:szCs w:val="28"/>
        </w:rPr>
        <w:t xml:space="preserve"> </w:t>
      </w:r>
      <w:proofErr w:type="spellStart"/>
      <w:r w:rsidRPr="00E1268B">
        <w:rPr>
          <w:rFonts w:eastAsia="MS Mincho"/>
          <w:sz w:val="28"/>
          <w:szCs w:val="28"/>
        </w:rPr>
        <w:t>административ</w:t>
      </w:r>
      <w:proofErr w:type="spellEnd"/>
      <w:r w:rsidRPr="00E1268B">
        <w:rPr>
          <w:rFonts w:eastAsia="MS Mincho"/>
          <w:sz w:val="28"/>
          <w:szCs w:val="28"/>
        </w:rPr>
        <w:t xml:space="preserve"> </w:t>
      </w:r>
      <w:proofErr w:type="spellStart"/>
      <w:r w:rsidRPr="00E1268B">
        <w:rPr>
          <w:rFonts w:eastAsia="MS Mincho"/>
          <w:sz w:val="28"/>
          <w:szCs w:val="28"/>
        </w:rPr>
        <w:t>регламентларын</w:t>
      </w:r>
      <w:proofErr w:type="spellEnd"/>
      <w:r w:rsidRPr="00E1268B">
        <w:rPr>
          <w:rFonts w:eastAsia="MS Mincho"/>
          <w:sz w:val="28"/>
          <w:szCs w:val="28"/>
        </w:rPr>
        <w:t xml:space="preserve"> </w:t>
      </w:r>
      <w:proofErr w:type="spellStart"/>
      <w:r w:rsidRPr="00E1268B">
        <w:rPr>
          <w:rFonts w:eastAsia="MS Mincho"/>
          <w:sz w:val="28"/>
          <w:szCs w:val="28"/>
        </w:rPr>
        <w:t>яңа</w:t>
      </w:r>
      <w:proofErr w:type="spellEnd"/>
      <w:r w:rsidRPr="00E1268B">
        <w:rPr>
          <w:rFonts w:eastAsia="MS Mincho"/>
          <w:sz w:val="28"/>
          <w:szCs w:val="28"/>
        </w:rPr>
        <w:t xml:space="preserve"> </w:t>
      </w:r>
      <w:proofErr w:type="spellStart"/>
      <w:r w:rsidRPr="00E1268B">
        <w:rPr>
          <w:rFonts w:eastAsia="MS Mincho"/>
          <w:sz w:val="28"/>
          <w:szCs w:val="28"/>
        </w:rPr>
        <w:t>редакциядә</w:t>
      </w:r>
      <w:proofErr w:type="spellEnd"/>
      <w:r w:rsidRPr="00E1268B">
        <w:rPr>
          <w:rFonts w:eastAsia="MS Mincho"/>
          <w:sz w:val="28"/>
          <w:szCs w:val="28"/>
        </w:rPr>
        <w:t xml:space="preserve"> </w:t>
      </w:r>
      <w:proofErr w:type="spellStart"/>
      <w:r w:rsidRPr="00E1268B">
        <w:rPr>
          <w:rFonts w:eastAsia="MS Mincho"/>
          <w:sz w:val="28"/>
          <w:szCs w:val="28"/>
        </w:rPr>
        <w:t>раслау</w:t>
      </w:r>
      <w:proofErr w:type="spellEnd"/>
      <w:r w:rsidRPr="00E1268B">
        <w:rPr>
          <w:rFonts w:eastAsia="MS Mincho"/>
          <w:sz w:val="28"/>
          <w:szCs w:val="28"/>
        </w:rPr>
        <w:t xml:space="preserve"> </w:t>
      </w:r>
      <w:proofErr w:type="spellStart"/>
      <w:r w:rsidRPr="00E1268B">
        <w:rPr>
          <w:rFonts w:eastAsia="MS Mincho"/>
          <w:sz w:val="28"/>
          <w:szCs w:val="28"/>
        </w:rPr>
        <w:t>турында</w:t>
      </w:r>
      <w:proofErr w:type="spellEnd"/>
      <w:r w:rsidRPr="00E1268B">
        <w:rPr>
          <w:rFonts w:eastAsia="MS Mincho"/>
          <w:sz w:val="28"/>
          <w:szCs w:val="28"/>
        </w:rPr>
        <w:t xml:space="preserve">” 2018 </w:t>
      </w:r>
      <w:proofErr w:type="spellStart"/>
      <w:r w:rsidRPr="00E1268B">
        <w:rPr>
          <w:rFonts w:eastAsia="MS Mincho"/>
          <w:sz w:val="28"/>
          <w:szCs w:val="28"/>
        </w:rPr>
        <w:t>елның</w:t>
      </w:r>
      <w:proofErr w:type="spellEnd"/>
      <w:r w:rsidRPr="00E1268B">
        <w:rPr>
          <w:rFonts w:eastAsia="MS Mincho"/>
          <w:sz w:val="28"/>
          <w:szCs w:val="28"/>
        </w:rPr>
        <w:t xml:space="preserve"> 28 </w:t>
      </w:r>
      <w:proofErr w:type="spellStart"/>
      <w:r w:rsidRPr="00E1268B">
        <w:rPr>
          <w:rFonts w:eastAsia="MS Mincho"/>
          <w:sz w:val="28"/>
          <w:szCs w:val="28"/>
        </w:rPr>
        <w:t>ноябрендәге</w:t>
      </w:r>
      <w:proofErr w:type="spellEnd"/>
      <w:r w:rsidRPr="00E1268B">
        <w:rPr>
          <w:rFonts w:eastAsia="MS Mincho"/>
          <w:sz w:val="28"/>
          <w:szCs w:val="28"/>
        </w:rPr>
        <w:t xml:space="preserve"> 586 </w:t>
      </w:r>
      <w:proofErr w:type="spellStart"/>
      <w:proofErr w:type="gramStart"/>
      <w:r w:rsidRPr="00E1268B">
        <w:rPr>
          <w:rFonts w:eastAsia="MS Mincho"/>
          <w:sz w:val="28"/>
          <w:szCs w:val="28"/>
        </w:rPr>
        <w:t>санлы</w:t>
      </w:r>
      <w:proofErr w:type="spellEnd"/>
      <w:r w:rsidRPr="00E1268B">
        <w:rPr>
          <w:rFonts w:eastAsia="MS Mincho"/>
          <w:sz w:val="28"/>
          <w:szCs w:val="28"/>
        </w:rPr>
        <w:t xml:space="preserve">  </w:t>
      </w:r>
      <w:proofErr w:type="spellStart"/>
      <w:r w:rsidRPr="00E1268B">
        <w:rPr>
          <w:rFonts w:eastAsia="MS Mincho"/>
          <w:sz w:val="28"/>
          <w:szCs w:val="28"/>
        </w:rPr>
        <w:t>карары</w:t>
      </w:r>
      <w:proofErr w:type="spellEnd"/>
      <w:proofErr w:type="gramEnd"/>
      <w:r w:rsidRPr="00E1268B">
        <w:rPr>
          <w:rFonts w:eastAsia="MS Mincho"/>
          <w:sz w:val="28"/>
          <w:szCs w:val="28"/>
        </w:rPr>
        <w:t xml:space="preserve"> </w:t>
      </w:r>
      <w:proofErr w:type="spellStart"/>
      <w:r w:rsidRPr="00E1268B">
        <w:rPr>
          <w:rFonts w:eastAsia="MS Mincho"/>
          <w:sz w:val="28"/>
          <w:szCs w:val="28"/>
        </w:rPr>
        <w:t>белән</w:t>
      </w:r>
      <w:proofErr w:type="spellEnd"/>
      <w:r w:rsidRPr="00E1268B">
        <w:rPr>
          <w:rFonts w:eastAsia="MS Mincho"/>
          <w:sz w:val="28"/>
          <w:szCs w:val="28"/>
        </w:rPr>
        <w:t xml:space="preserve"> </w:t>
      </w:r>
      <w:proofErr w:type="spellStart"/>
      <w:r w:rsidRPr="00E1268B">
        <w:rPr>
          <w:rFonts w:eastAsia="MS Mincho"/>
          <w:sz w:val="28"/>
          <w:szCs w:val="28"/>
        </w:rPr>
        <w:t>расланган</w:t>
      </w:r>
      <w:proofErr w:type="spellEnd"/>
      <w:r w:rsidRPr="00E1268B">
        <w:rPr>
          <w:rFonts w:eastAsia="MS Mincho"/>
          <w:sz w:val="28"/>
          <w:szCs w:val="28"/>
        </w:rPr>
        <w:t xml:space="preserve"> </w:t>
      </w:r>
      <w:proofErr w:type="spellStart"/>
      <w:r w:rsidRPr="00E1268B">
        <w:rPr>
          <w:rFonts w:eastAsia="MS Mincho"/>
          <w:sz w:val="28"/>
          <w:szCs w:val="28"/>
        </w:rPr>
        <w:t>Унд</w:t>
      </w:r>
      <w:proofErr w:type="spellEnd"/>
      <w:r w:rsidRPr="00E1268B">
        <w:rPr>
          <w:rFonts w:eastAsia="MS Mincho"/>
          <w:sz w:val="28"/>
          <w:szCs w:val="28"/>
          <w:lang w:val="tt-RU"/>
        </w:rPr>
        <w:t>ү</w:t>
      </w:r>
      <w:proofErr w:type="spellStart"/>
      <w:r w:rsidRPr="00E1268B">
        <w:rPr>
          <w:rFonts w:eastAsia="MS Mincho"/>
          <w:sz w:val="28"/>
          <w:szCs w:val="28"/>
        </w:rPr>
        <w:t>рт</w:t>
      </w:r>
      <w:proofErr w:type="spellEnd"/>
      <w:r w:rsidRPr="00E1268B">
        <w:rPr>
          <w:rFonts w:eastAsia="MS Mincho"/>
          <w:sz w:val="28"/>
          <w:szCs w:val="28"/>
        </w:rPr>
        <w:t xml:space="preserve"> </w:t>
      </w:r>
      <w:proofErr w:type="spellStart"/>
      <w:r w:rsidRPr="00E1268B">
        <w:rPr>
          <w:rFonts w:eastAsia="MS Mincho"/>
          <w:sz w:val="28"/>
          <w:szCs w:val="28"/>
        </w:rPr>
        <w:t>яшьк</w:t>
      </w:r>
      <w:proofErr w:type="spellEnd"/>
      <w:r w:rsidRPr="00E1268B">
        <w:rPr>
          <w:rFonts w:eastAsia="MS Mincho"/>
          <w:sz w:val="28"/>
          <w:szCs w:val="28"/>
          <w:lang w:val="tt-RU"/>
        </w:rPr>
        <w:t>ә</w:t>
      </w:r>
      <w:r w:rsidRPr="00E1268B">
        <w:rPr>
          <w:rFonts w:eastAsia="MS Mincho"/>
          <w:sz w:val="28"/>
          <w:szCs w:val="28"/>
        </w:rPr>
        <w:t xml:space="preserve"> </w:t>
      </w:r>
      <w:r w:rsidRPr="00E1268B">
        <w:rPr>
          <w:rFonts w:eastAsia="MS Mincho"/>
          <w:sz w:val="28"/>
          <w:szCs w:val="28"/>
          <w:lang w:val="tt-RU"/>
        </w:rPr>
        <w:t xml:space="preserve">җитмәгән </w:t>
      </w:r>
      <w:proofErr w:type="spellStart"/>
      <w:r w:rsidRPr="00E1268B">
        <w:rPr>
          <w:rFonts w:eastAsia="MS Mincho"/>
          <w:sz w:val="28"/>
          <w:szCs w:val="28"/>
        </w:rPr>
        <w:t>балаларны</w:t>
      </w:r>
      <w:proofErr w:type="spellEnd"/>
      <w:r w:rsidRPr="00E1268B">
        <w:rPr>
          <w:rFonts w:eastAsia="MS Mincho"/>
          <w:sz w:val="28"/>
          <w:szCs w:val="28"/>
          <w:lang w:val="tt-RU"/>
        </w:rPr>
        <w:t>ң</w:t>
      </w:r>
      <w:r w:rsidRPr="00E1268B">
        <w:rPr>
          <w:rFonts w:eastAsia="MS Mincho"/>
          <w:sz w:val="28"/>
          <w:szCs w:val="28"/>
        </w:rPr>
        <w:t xml:space="preserve"> </w:t>
      </w:r>
      <w:proofErr w:type="spellStart"/>
      <w:r w:rsidRPr="00E1268B">
        <w:rPr>
          <w:rFonts w:eastAsia="MS Mincho"/>
          <w:sz w:val="28"/>
          <w:szCs w:val="28"/>
        </w:rPr>
        <w:t>исеме</w:t>
      </w:r>
      <w:proofErr w:type="spellEnd"/>
      <w:r w:rsidRPr="00E1268B">
        <w:rPr>
          <w:rFonts w:eastAsia="MS Mincho"/>
          <w:sz w:val="28"/>
          <w:szCs w:val="28"/>
        </w:rPr>
        <w:t xml:space="preserve"> </w:t>
      </w:r>
      <w:r w:rsidRPr="00E1268B">
        <w:rPr>
          <w:rFonts w:eastAsia="MS Mincho"/>
          <w:sz w:val="28"/>
          <w:szCs w:val="28"/>
          <w:lang w:val="tt-RU"/>
        </w:rPr>
        <w:t>һәм</w:t>
      </w:r>
      <w:r w:rsidRPr="00E1268B">
        <w:rPr>
          <w:rFonts w:eastAsia="MS Mincho"/>
          <w:sz w:val="28"/>
          <w:szCs w:val="28"/>
        </w:rPr>
        <w:t xml:space="preserve"> (яки) </w:t>
      </w:r>
      <w:proofErr w:type="spellStart"/>
      <w:r w:rsidRPr="00E1268B">
        <w:rPr>
          <w:rFonts w:eastAsia="MS Mincho"/>
          <w:sz w:val="28"/>
          <w:szCs w:val="28"/>
        </w:rPr>
        <w:t>фамилиясен</w:t>
      </w:r>
      <w:proofErr w:type="spellEnd"/>
      <w:r w:rsidRPr="00E1268B">
        <w:rPr>
          <w:rFonts w:eastAsia="MS Mincho"/>
          <w:sz w:val="28"/>
          <w:szCs w:val="28"/>
        </w:rPr>
        <w:t xml:space="preserve"> </w:t>
      </w:r>
      <w:r w:rsidRPr="00E1268B">
        <w:rPr>
          <w:rFonts w:eastAsia="MS Mincho"/>
          <w:sz w:val="28"/>
          <w:szCs w:val="28"/>
          <w:lang w:val="tt-RU"/>
        </w:rPr>
        <w:t xml:space="preserve">үзгәртүгә рөхсәт бирү буенча дәүләт хезмәте күрсәтүнең </w:t>
      </w:r>
      <w:r w:rsidRPr="00E1268B">
        <w:rPr>
          <w:rFonts w:eastAsia="MS Mincho"/>
          <w:sz w:val="28"/>
          <w:szCs w:val="28"/>
        </w:rPr>
        <w:t xml:space="preserve"> </w:t>
      </w:r>
      <w:proofErr w:type="spellStart"/>
      <w:r w:rsidRPr="00E1268B">
        <w:rPr>
          <w:rFonts w:eastAsia="MS Mincho"/>
          <w:sz w:val="28"/>
          <w:szCs w:val="28"/>
        </w:rPr>
        <w:t>административ</w:t>
      </w:r>
      <w:proofErr w:type="spellEnd"/>
      <w:r w:rsidRPr="00E1268B">
        <w:rPr>
          <w:rFonts w:eastAsia="MS Mincho"/>
          <w:sz w:val="28"/>
          <w:szCs w:val="28"/>
        </w:rPr>
        <w:t xml:space="preserve"> </w:t>
      </w:r>
      <w:proofErr w:type="spellStart"/>
      <w:r w:rsidRPr="00E1268B">
        <w:rPr>
          <w:rFonts w:eastAsia="MS Mincho"/>
          <w:sz w:val="28"/>
          <w:szCs w:val="28"/>
        </w:rPr>
        <w:t>регламентын</w:t>
      </w:r>
      <w:proofErr w:type="spellEnd"/>
      <w:r w:rsidRPr="00E1268B">
        <w:rPr>
          <w:rFonts w:eastAsia="MS Mincho"/>
          <w:sz w:val="28"/>
          <w:szCs w:val="28"/>
        </w:rPr>
        <w:t xml:space="preserve"> (1 4 </w:t>
      </w:r>
      <w:proofErr w:type="spellStart"/>
      <w:r w:rsidRPr="00E1268B">
        <w:rPr>
          <w:rFonts w:eastAsia="MS Mincho"/>
          <w:sz w:val="28"/>
          <w:szCs w:val="28"/>
        </w:rPr>
        <w:t>нче</w:t>
      </w:r>
      <w:proofErr w:type="spellEnd"/>
      <w:r w:rsidRPr="00E1268B">
        <w:rPr>
          <w:rFonts w:eastAsia="MS Mincho"/>
          <w:sz w:val="28"/>
          <w:szCs w:val="28"/>
        </w:rPr>
        <w:t xml:space="preserve"> </w:t>
      </w:r>
      <w:proofErr w:type="spellStart"/>
      <w:r w:rsidRPr="00E1268B">
        <w:rPr>
          <w:rFonts w:eastAsia="MS Mincho"/>
          <w:sz w:val="28"/>
          <w:szCs w:val="28"/>
        </w:rPr>
        <w:t>санлы</w:t>
      </w:r>
      <w:proofErr w:type="spellEnd"/>
      <w:r w:rsidRPr="00E1268B">
        <w:rPr>
          <w:rFonts w:eastAsia="MS Mincho"/>
          <w:sz w:val="28"/>
          <w:szCs w:val="28"/>
        </w:rPr>
        <w:t xml:space="preserve"> </w:t>
      </w:r>
      <w:proofErr w:type="spellStart"/>
      <w:r w:rsidRPr="00E1268B">
        <w:rPr>
          <w:rFonts w:eastAsia="MS Mincho"/>
          <w:sz w:val="28"/>
          <w:szCs w:val="28"/>
        </w:rPr>
        <w:t>кушымта</w:t>
      </w:r>
      <w:proofErr w:type="spellEnd"/>
      <w:r w:rsidRPr="00E1268B">
        <w:rPr>
          <w:rFonts w:eastAsia="MS Mincho"/>
          <w:sz w:val="28"/>
          <w:szCs w:val="28"/>
        </w:rPr>
        <w:t>)</w:t>
      </w:r>
      <w:r w:rsidRPr="00E1268B">
        <w:rPr>
          <w:rFonts w:ascii="Arial" w:eastAsia="MS Mincho" w:hAnsi="Arial" w:cs="Arial"/>
          <w:sz w:val="24"/>
          <w:szCs w:val="24"/>
        </w:rPr>
        <w:t xml:space="preserve"> </w:t>
      </w:r>
      <w:proofErr w:type="spellStart"/>
      <w:r w:rsidRPr="00E1268B">
        <w:rPr>
          <w:rFonts w:eastAsia="MS Mincho"/>
          <w:sz w:val="28"/>
          <w:szCs w:val="28"/>
        </w:rPr>
        <w:t>үз</w:t>
      </w:r>
      <w:proofErr w:type="spellEnd"/>
      <w:r w:rsidRPr="00E1268B">
        <w:rPr>
          <w:rFonts w:eastAsia="MS Mincho"/>
          <w:sz w:val="28"/>
          <w:szCs w:val="28"/>
        </w:rPr>
        <w:t xml:space="preserve"> </w:t>
      </w:r>
      <w:proofErr w:type="spellStart"/>
      <w:r w:rsidRPr="00E1268B">
        <w:rPr>
          <w:rFonts w:eastAsia="MS Mincho"/>
          <w:sz w:val="28"/>
          <w:szCs w:val="28"/>
        </w:rPr>
        <w:t>көчен</w:t>
      </w:r>
      <w:proofErr w:type="spellEnd"/>
      <w:r w:rsidRPr="00E1268B">
        <w:rPr>
          <w:rFonts w:eastAsia="MS Mincho"/>
          <w:sz w:val="28"/>
          <w:szCs w:val="28"/>
        </w:rPr>
        <w:t xml:space="preserve"> </w:t>
      </w:r>
      <w:proofErr w:type="spellStart"/>
      <w:r w:rsidRPr="00E1268B">
        <w:rPr>
          <w:rFonts w:eastAsia="MS Mincho"/>
          <w:sz w:val="28"/>
          <w:szCs w:val="28"/>
        </w:rPr>
        <w:t>югалткан</w:t>
      </w:r>
      <w:proofErr w:type="spellEnd"/>
      <w:r w:rsidRPr="00E1268B">
        <w:rPr>
          <w:rFonts w:eastAsia="MS Mincho"/>
          <w:sz w:val="28"/>
          <w:szCs w:val="28"/>
        </w:rPr>
        <w:t xml:space="preserve"> </w:t>
      </w:r>
      <w:proofErr w:type="spellStart"/>
      <w:r w:rsidRPr="00E1268B">
        <w:rPr>
          <w:rFonts w:eastAsia="MS Mincho"/>
          <w:sz w:val="28"/>
          <w:szCs w:val="28"/>
        </w:rPr>
        <w:t>дип</w:t>
      </w:r>
      <w:proofErr w:type="spellEnd"/>
      <w:r w:rsidRPr="00E1268B">
        <w:rPr>
          <w:rFonts w:eastAsia="MS Mincho"/>
          <w:sz w:val="28"/>
          <w:szCs w:val="28"/>
        </w:rPr>
        <w:t xml:space="preserve"> </w:t>
      </w:r>
      <w:proofErr w:type="spellStart"/>
      <w:r w:rsidRPr="00E1268B">
        <w:rPr>
          <w:rFonts w:eastAsia="MS Mincho"/>
          <w:sz w:val="28"/>
          <w:szCs w:val="28"/>
        </w:rPr>
        <w:t>танырга</w:t>
      </w:r>
      <w:proofErr w:type="spellEnd"/>
      <w:r w:rsidRPr="00E1268B">
        <w:rPr>
          <w:rFonts w:eastAsia="MS Mincho"/>
          <w:sz w:val="28"/>
          <w:szCs w:val="28"/>
        </w:rPr>
        <w:t>.</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rPr>
        <w:t xml:space="preserve">3. Татарстан </w:t>
      </w:r>
      <w:proofErr w:type="spellStart"/>
      <w:r w:rsidRPr="00E1268B">
        <w:rPr>
          <w:rFonts w:eastAsia="MS Mincho"/>
          <w:sz w:val="28"/>
          <w:szCs w:val="28"/>
        </w:rPr>
        <w:t>Республикасы</w:t>
      </w:r>
      <w:proofErr w:type="spellEnd"/>
      <w:r w:rsidRPr="00E1268B">
        <w:rPr>
          <w:rFonts w:eastAsia="MS Mincho"/>
          <w:sz w:val="28"/>
          <w:szCs w:val="28"/>
        </w:rPr>
        <w:t xml:space="preserve"> Мамадыш </w:t>
      </w:r>
      <w:proofErr w:type="spellStart"/>
      <w:r w:rsidRPr="00E1268B">
        <w:rPr>
          <w:rFonts w:eastAsia="MS Mincho"/>
          <w:sz w:val="28"/>
          <w:szCs w:val="28"/>
        </w:rPr>
        <w:t>муниципаль</w:t>
      </w:r>
      <w:proofErr w:type="spellEnd"/>
      <w:r w:rsidRPr="00E1268B">
        <w:rPr>
          <w:rFonts w:eastAsia="MS Mincho"/>
          <w:sz w:val="28"/>
          <w:szCs w:val="28"/>
        </w:rPr>
        <w:t xml:space="preserve"> районы </w:t>
      </w:r>
      <w:proofErr w:type="spellStart"/>
      <w:r w:rsidRPr="00E1268B">
        <w:rPr>
          <w:rFonts w:eastAsia="MS Mincho"/>
          <w:sz w:val="28"/>
          <w:szCs w:val="28"/>
        </w:rPr>
        <w:t>Башкарма</w:t>
      </w:r>
      <w:proofErr w:type="spellEnd"/>
      <w:r w:rsidRPr="00E1268B">
        <w:rPr>
          <w:rFonts w:eastAsia="MS Mincho"/>
          <w:sz w:val="28"/>
          <w:szCs w:val="28"/>
        </w:rPr>
        <w:t xml:space="preserve"> </w:t>
      </w:r>
      <w:proofErr w:type="spellStart"/>
      <w:r w:rsidRPr="00E1268B">
        <w:rPr>
          <w:rFonts w:eastAsia="MS Mincho"/>
          <w:sz w:val="28"/>
          <w:szCs w:val="28"/>
        </w:rPr>
        <w:lastRenderedPageBreak/>
        <w:t>комитетының</w:t>
      </w:r>
      <w:proofErr w:type="spellEnd"/>
      <w:r w:rsidRPr="00E1268B">
        <w:rPr>
          <w:rFonts w:eastAsia="MS Mincho"/>
          <w:sz w:val="28"/>
          <w:szCs w:val="28"/>
        </w:rPr>
        <w:t xml:space="preserve"> </w:t>
      </w:r>
      <w:proofErr w:type="spellStart"/>
      <w:r w:rsidRPr="00E1268B">
        <w:rPr>
          <w:rFonts w:eastAsia="MS Mincho"/>
          <w:sz w:val="28"/>
          <w:szCs w:val="28"/>
        </w:rPr>
        <w:t>матбугат</w:t>
      </w:r>
      <w:proofErr w:type="spellEnd"/>
      <w:r w:rsidRPr="00E1268B">
        <w:rPr>
          <w:rFonts w:eastAsia="MS Mincho"/>
          <w:sz w:val="28"/>
          <w:szCs w:val="28"/>
        </w:rPr>
        <w:t xml:space="preserve"> </w:t>
      </w:r>
      <w:proofErr w:type="spellStart"/>
      <w:r w:rsidRPr="00E1268B">
        <w:rPr>
          <w:rFonts w:eastAsia="MS Mincho"/>
          <w:sz w:val="28"/>
          <w:szCs w:val="28"/>
        </w:rPr>
        <w:t>һәм</w:t>
      </w:r>
      <w:proofErr w:type="spellEnd"/>
      <w:r w:rsidRPr="00E1268B">
        <w:rPr>
          <w:rFonts w:eastAsia="MS Mincho"/>
          <w:sz w:val="28"/>
          <w:szCs w:val="28"/>
        </w:rPr>
        <w:t xml:space="preserve"> </w:t>
      </w:r>
      <w:proofErr w:type="spellStart"/>
      <w:r w:rsidRPr="00E1268B">
        <w:rPr>
          <w:rFonts w:eastAsia="MS Mincho"/>
          <w:sz w:val="28"/>
          <w:szCs w:val="28"/>
        </w:rPr>
        <w:t>массакүләм</w:t>
      </w:r>
      <w:proofErr w:type="spellEnd"/>
      <w:r w:rsidRPr="00E1268B">
        <w:rPr>
          <w:rFonts w:eastAsia="MS Mincho"/>
          <w:sz w:val="28"/>
          <w:szCs w:val="28"/>
        </w:rPr>
        <w:t xml:space="preserve"> </w:t>
      </w:r>
      <w:proofErr w:type="spellStart"/>
      <w:r w:rsidRPr="00E1268B">
        <w:rPr>
          <w:rFonts w:eastAsia="MS Mincho"/>
          <w:sz w:val="28"/>
          <w:szCs w:val="28"/>
        </w:rPr>
        <w:t>чаралары</w:t>
      </w:r>
      <w:proofErr w:type="spellEnd"/>
      <w:r w:rsidRPr="00E1268B">
        <w:rPr>
          <w:rFonts w:eastAsia="MS Mincho"/>
          <w:sz w:val="28"/>
          <w:szCs w:val="28"/>
        </w:rPr>
        <w:t xml:space="preserve"> </w:t>
      </w:r>
      <w:proofErr w:type="spellStart"/>
      <w:r w:rsidRPr="00E1268B">
        <w:rPr>
          <w:rFonts w:eastAsia="MS Mincho"/>
          <w:sz w:val="28"/>
          <w:szCs w:val="28"/>
        </w:rPr>
        <w:t>белән</w:t>
      </w:r>
      <w:proofErr w:type="spellEnd"/>
      <w:r w:rsidRPr="00E1268B">
        <w:rPr>
          <w:rFonts w:eastAsia="MS Mincho"/>
          <w:sz w:val="28"/>
          <w:szCs w:val="28"/>
        </w:rPr>
        <w:t xml:space="preserve"> </w:t>
      </w:r>
      <w:proofErr w:type="spellStart"/>
      <w:r w:rsidRPr="00E1268B">
        <w:rPr>
          <w:rFonts w:eastAsia="MS Mincho"/>
          <w:sz w:val="28"/>
          <w:szCs w:val="28"/>
        </w:rPr>
        <w:t>хезмәттәшлек</w:t>
      </w:r>
      <w:proofErr w:type="spellEnd"/>
      <w:r w:rsidRPr="00E1268B">
        <w:rPr>
          <w:rFonts w:eastAsia="MS Mincho"/>
          <w:sz w:val="28"/>
          <w:szCs w:val="28"/>
        </w:rPr>
        <w:t xml:space="preserve"> </w:t>
      </w:r>
      <w:proofErr w:type="spellStart"/>
      <w:r w:rsidRPr="00E1268B">
        <w:rPr>
          <w:rFonts w:eastAsia="MS Mincho"/>
          <w:sz w:val="28"/>
          <w:szCs w:val="28"/>
        </w:rPr>
        <w:t>секторына</w:t>
      </w:r>
      <w:proofErr w:type="spellEnd"/>
      <w:r w:rsidRPr="00E1268B">
        <w:rPr>
          <w:rFonts w:eastAsia="MS Mincho"/>
          <w:sz w:val="28"/>
          <w:szCs w:val="28"/>
        </w:rPr>
        <w:t xml:space="preserve"> опека </w:t>
      </w:r>
      <w:proofErr w:type="spellStart"/>
      <w:r w:rsidRPr="00E1268B">
        <w:rPr>
          <w:rFonts w:eastAsia="MS Mincho"/>
          <w:sz w:val="28"/>
          <w:szCs w:val="28"/>
        </w:rPr>
        <w:t>һәм</w:t>
      </w:r>
      <w:proofErr w:type="spellEnd"/>
      <w:r w:rsidRPr="00E1268B">
        <w:rPr>
          <w:rFonts w:eastAsia="MS Mincho"/>
          <w:sz w:val="28"/>
          <w:szCs w:val="28"/>
        </w:rPr>
        <w:t xml:space="preserve"> </w:t>
      </w:r>
      <w:proofErr w:type="spellStart"/>
      <w:r w:rsidRPr="00E1268B">
        <w:rPr>
          <w:rFonts w:eastAsia="MS Mincho"/>
          <w:sz w:val="28"/>
          <w:szCs w:val="28"/>
        </w:rPr>
        <w:t>попечительлек</w:t>
      </w:r>
      <w:proofErr w:type="spellEnd"/>
      <w:r w:rsidRPr="00E1268B">
        <w:rPr>
          <w:rFonts w:eastAsia="MS Mincho"/>
          <w:sz w:val="28"/>
          <w:szCs w:val="28"/>
        </w:rPr>
        <w:t xml:space="preserve"> </w:t>
      </w:r>
      <w:proofErr w:type="spellStart"/>
      <w:r w:rsidRPr="00E1268B">
        <w:rPr>
          <w:rFonts w:eastAsia="MS Mincho"/>
          <w:sz w:val="28"/>
          <w:szCs w:val="28"/>
        </w:rPr>
        <w:t>билгеләү</w:t>
      </w:r>
      <w:proofErr w:type="spellEnd"/>
      <w:r w:rsidRPr="00E1268B">
        <w:rPr>
          <w:rFonts w:eastAsia="MS Mincho"/>
          <w:sz w:val="28"/>
          <w:szCs w:val="28"/>
        </w:rPr>
        <w:t xml:space="preserve"> </w:t>
      </w:r>
      <w:proofErr w:type="spellStart"/>
      <w:r w:rsidRPr="00E1268B">
        <w:rPr>
          <w:rFonts w:eastAsia="MS Mincho"/>
          <w:sz w:val="28"/>
          <w:szCs w:val="28"/>
        </w:rPr>
        <w:t>буенча</w:t>
      </w:r>
      <w:proofErr w:type="spellEnd"/>
      <w:r w:rsidRPr="00E1268B">
        <w:rPr>
          <w:rFonts w:eastAsia="MS Mincho"/>
          <w:sz w:val="28"/>
          <w:szCs w:val="28"/>
        </w:rPr>
        <w:t xml:space="preserve"> </w:t>
      </w:r>
      <w:proofErr w:type="spellStart"/>
      <w:r w:rsidRPr="00E1268B">
        <w:rPr>
          <w:rFonts w:eastAsia="MS Mincho"/>
          <w:sz w:val="28"/>
          <w:szCs w:val="28"/>
        </w:rPr>
        <w:t>дәүләт</w:t>
      </w:r>
      <w:proofErr w:type="spellEnd"/>
      <w:r w:rsidRPr="00E1268B">
        <w:rPr>
          <w:rFonts w:eastAsia="MS Mincho"/>
          <w:sz w:val="28"/>
          <w:szCs w:val="28"/>
        </w:rPr>
        <w:t xml:space="preserve"> </w:t>
      </w:r>
      <w:proofErr w:type="spellStart"/>
      <w:r w:rsidRPr="00E1268B">
        <w:rPr>
          <w:rFonts w:eastAsia="MS Mincho"/>
          <w:sz w:val="28"/>
          <w:szCs w:val="28"/>
        </w:rPr>
        <w:t>хезмәте</w:t>
      </w:r>
      <w:proofErr w:type="spellEnd"/>
      <w:r w:rsidRPr="00E1268B">
        <w:rPr>
          <w:rFonts w:eastAsia="MS Mincho"/>
          <w:sz w:val="28"/>
          <w:szCs w:val="28"/>
        </w:rPr>
        <w:t xml:space="preserve"> </w:t>
      </w:r>
      <w:proofErr w:type="spellStart"/>
      <w:r w:rsidRPr="00E1268B">
        <w:rPr>
          <w:rFonts w:eastAsia="MS Mincho"/>
          <w:sz w:val="28"/>
          <w:szCs w:val="28"/>
        </w:rPr>
        <w:t>күрсәтүнең</w:t>
      </w:r>
      <w:proofErr w:type="spellEnd"/>
      <w:r w:rsidRPr="00E1268B">
        <w:rPr>
          <w:rFonts w:eastAsia="MS Mincho"/>
          <w:sz w:val="28"/>
          <w:szCs w:val="28"/>
        </w:rPr>
        <w:t xml:space="preserve"> </w:t>
      </w:r>
      <w:proofErr w:type="spellStart"/>
      <w:r w:rsidRPr="00E1268B">
        <w:rPr>
          <w:rFonts w:eastAsia="MS Mincho"/>
          <w:sz w:val="28"/>
          <w:szCs w:val="28"/>
        </w:rPr>
        <w:t>административ</w:t>
      </w:r>
      <w:proofErr w:type="spellEnd"/>
      <w:r w:rsidRPr="00E1268B">
        <w:rPr>
          <w:rFonts w:eastAsia="MS Mincho"/>
          <w:sz w:val="28"/>
          <w:szCs w:val="28"/>
        </w:rPr>
        <w:t xml:space="preserve"> </w:t>
      </w:r>
      <w:proofErr w:type="spellStart"/>
      <w:r w:rsidRPr="00E1268B">
        <w:rPr>
          <w:rFonts w:eastAsia="MS Mincho"/>
          <w:sz w:val="28"/>
          <w:szCs w:val="28"/>
        </w:rPr>
        <w:t>регламентларын</w:t>
      </w:r>
      <w:proofErr w:type="spellEnd"/>
      <w:r w:rsidRPr="00E1268B">
        <w:rPr>
          <w:rFonts w:eastAsia="MS Mincho"/>
          <w:sz w:val="28"/>
          <w:szCs w:val="28"/>
        </w:rPr>
        <w:t xml:space="preserve"> </w:t>
      </w:r>
      <w:proofErr w:type="spellStart"/>
      <w:r w:rsidRPr="00E1268B">
        <w:rPr>
          <w:rFonts w:eastAsia="MS Mincho"/>
          <w:sz w:val="28"/>
          <w:szCs w:val="28"/>
        </w:rPr>
        <w:t>оч</w:t>
      </w:r>
      <w:proofErr w:type="spellEnd"/>
      <w:r w:rsidRPr="00E1268B">
        <w:rPr>
          <w:rFonts w:eastAsia="MS Mincho"/>
          <w:sz w:val="28"/>
          <w:szCs w:val="28"/>
        </w:rPr>
        <w:t xml:space="preserve"> </w:t>
      </w:r>
      <w:proofErr w:type="spellStart"/>
      <w:r w:rsidRPr="00E1268B">
        <w:rPr>
          <w:rFonts w:eastAsia="MS Mincho"/>
          <w:sz w:val="28"/>
          <w:szCs w:val="28"/>
        </w:rPr>
        <w:t>көн</w:t>
      </w:r>
      <w:proofErr w:type="spellEnd"/>
      <w:r w:rsidRPr="00E1268B">
        <w:rPr>
          <w:rFonts w:eastAsia="MS Mincho"/>
          <w:sz w:val="28"/>
          <w:szCs w:val="28"/>
        </w:rPr>
        <w:t xml:space="preserve"> </w:t>
      </w:r>
      <w:proofErr w:type="spellStart"/>
      <w:r w:rsidRPr="00E1268B">
        <w:rPr>
          <w:rFonts w:eastAsia="MS Mincho"/>
          <w:sz w:val="28"/>
          <w:szCs w:val="28"/>
        </w:rPr>
        <w:t>эчендә</w:t>
      </w:r>
      <w:proofErr w:type="spellEnd"/>
      <w:r w:rsidRPr="00E1268B">
        <w:rPr>
          <w:rFonts w:eastAsia="MS Mincho"/>
          <w:sz w:val="28"/>
          <w:szCs w:val="28"/>
        </w:rPr>
        <w:t xml:space="preserve"> интернет </w:t>
      </w:r>
      <w:proofErr w:type="spellStart"/>
      <w:r w:rsidRPr="00E1268B">
        <w:rPr>
          <w:rFonts w:eastAsia="MS Mincho"/>
          <w:sz w:val="28"/>
          <w:szCs w:val="28"/>
        </w:rPr>
        <w:t>мәгълүмати</w:t>
      </w:r>
      <w:proofErr w:type="spellEnd"/>
      <w:r w:rsidRPr="00E1268B">
        <w:rPr>
          <w:rFonts w:eastAsia="MS Mincho"/>
          <w:sz w:val="28"/>
          <w:szCs w:val="28"/>
        </w:rPr>
        <w:t xml:space="preserve"> </w:t>
      </w:r>
      <w:proofErr w:type="spellStart"/>
      <w:r w:rsidRPr="00E1268B">
        <w:rPr>
          <w:rFonts w:eastAsia="MS Mincho"/>
          <w:sz w:val="28"/>
          <w:szCs w:val="28"/>
        </w:rPr>
        <w:t>коммуникацион</w:t>
      </w:r>
      <w:proofErr w:type="spellEnd"/>
      <w:r w:rsidRPr="00E1268B">
        <w:rPr>
          <w:rFonts w:eastAsia="MS Mincho"/>
          <w:sz w:val="28"/>
          <w:szCs w:val="28"/>
        </w:rPr>
        <w:t xml:space="preserve"> </w:t>
      </w:r>
      <w:proofErr w:type="spellStart"/>
      <w:r w:rsidRPr="00E1268B">
        <w:rPr>
          <w:rFonts w:eastAsia="MS Mincho"/>
          <w:sz w:val="28"/>
          <w:szCs w:val="28"/>
        </w:rPr>
        <w:t>челтәрендәге</w:t>
      </w:r>
      <w:proofErr w:type="spellEnd"/>
      <w:r w:rsidRPr="00E1268B">
        <w:rPr>
          <w:rFonts w:eastAsia="MS Mincho"/>
          <w:sz w:val="28"/>
          <w:szCs w:val="28"/>
        </w:rPr>
        <w:t xml:space="preserve"> Татарстан </w:t>
      </w:r>
      <w:proofErr w:type="spellStart"/>
      <w:r w:rsidRPr="00E1268B">
        <w:rPr>
          <w:rFonts w:eastAsia="MS Mincho"/>
          <w:sz w:val="28"/>
          <w:szCs w:val="28"/>
        </w:rPr>
        <w:t>Республикасының</w:t>
      </w:r>
      <w:proofErr w:type="spellEnd"/>
      <w:r w:rsidRPr="00E1268B">
        <w:rPr>
          <w:rFonts w:eastAsia="MS Mincho"/>
          <w:sz w:val="28"/>
          <w:szCs w:val="28"/>
        </w:rPr>
        <w:t xml:space="preserve"> </w:t>
      </w:r>
      <w:proofErr w:type="spellStart"/>
      <w:r w:rsidRPr="00E1268B">
        <w:rPr>
          <w:rFonts w:eastAsia="MS Mincho"/>
          <w:sz w:val="28"/>
          <w:szCs w:val="28"/>
        </w:rPr>
        <w:t>хокукый</w:t>
      </w:r>
      <w:proofErr w:type="spellEnd"/>
      <w:r w:rsidRPr="00E1268B">
        <w:rPr>
          <w:rFonts w:eastAsia="MS Mincho"/>
          <w:sz w:val="28"/>
          <w:szCs w:val="28"/>
        </w:rPr>
        <w:t xml:space="preserve"> </w:t>
      </w:r>
      <w:proofErr w:type="spellStart"/>
      <w:r w:rsidRPr="00E1268B">
        <w:rPr>
          <w:rFonts w:eastAsia="MS Mincho"/>
          <w:sz w:val="28"/>
          <w:szCs w:val="28"/>
        </w:rPr>
        <w:t>рәсми</w:t>
      </w:r>
      <w:proofErr w:type="spellEnd"/>
      <w:r w:rsidRPr="00E1268B">
        <w:rPr>
          <w:rFonts w:eastAsia="MS Mincho"/>
          <w:sz w:val="28"/>
          <w:szCs w:val="28"/>
        </w:rPr>
        <w:t xml:space="preserve"> </w:t>
      </w:r>
      <w:proofErr w:type="spellStart"/>
      <w:r w:rsidRPr="00E1268B">
        <w:rPr>
          <w:rFonts w:eastAsia="MS Mincho"/>
          <w:sz w:val="28"/>
          <w:szCs w:val="28"/>
        </w:rPr>
        <w:t>порталында</w:t>
      </w:r>
      <w:proofErr w:type="spellEnd"/>
      <w:r w:rsidRPr="00E1268B">
        <w:rPr>
          <w:rFonts w:eastAsia="MS Mincho"/>
          <w:sz w:val="28"/>
          <w:szCs w:val="28"/>
        </w:rPr>
        <w:t xml:space="preserve"> </w:t>
      </w:r>
      <w:proofErr w:type="spellStart"/>
      <w:r w:rsidRPr="00E1268B">
        <w:rPr>
          <w:rFonts w:eastAsia="MS Mincho"/>
          <w:sz w:val="28"/>
          <w:szCs w:val="28"/>
        </w:rPr>
        <w:t>һәм</w:t>
      </w:r>
      <w:proofErr w:type="spellEnd"/>
      <w:r w:rsidRPr="00E1268B">
        <w:rPr>
          <w:rFonts w:eastAsia="MS Mincho"/>
          <w:sz w:val="28"/>
          <w:szCs w:val="28"/>
        </w:rPr>
        <w:t xml:space="preserve"> Мамадыш </w:t>
      </w:r>
      <w:proofErr w:type="spellStart"/>
      <w:r w:rsidRPr="00E1268B">
        <w:rPr>
          <w:rFonts w:eastAsia="MS Mincho"/>
          <w:sz w:val="28"/>
          <w:szCs w:val="28"/>
        </w:rPr>
        <w:t>муниципаль</w:t>
      </w:r>
      <w:proofErr w:type="spellEnd"/>
      <w:r w:rsidRPr="00E1268B">
        <w:rPr>
          <w:rFonts w:eastAsia="MS Mincho"/>
          <w:sz w:val="28"/>
          <w:szCs w:val="28"/>
        </w:rPr>
        <w:t xml:space="preserve"> </w:t>
      </w:r>
      <w:proofErr w:type="spellStart"/>
      <w:r w:rsidRPr="00E1268B">
        <w:rPr>
          <w:rFonts w:eastAsia="MS Mincho"/>
          <w:sz w:val="28"/>
          <w:szCs w:val="28"/>
        </w:rPr>
        <w:t>районының</w:t>
      </w:r>
      <w:proofErr w:type="spellEnd"/>
      <w:r w:rsidRPr="00E1268B">
        <w:rPr>
          <w:rFonts w:eastAsia="MS Mincho"/>
          <w:sz w:val="28"/>
          <w:szCs w:val="28"/>
        </w:rPr>
        <w:t xml:space="preserve"> </w:t>
      </w:r>
      <w:proofErr w:type="spellStart"/>
      <w:r w:rsidRPr="00E1268B">
        <w:rPr>
          <w:rFonts w:eastAsia="MS Mincho"/>
          <w:sz w:val="28"/>
          <w:szCs w:val="28"/>
        </w:rPr>
        <w:t>рәсми</w:t>
      </w:r>
      <w:proofErr w:type="spellEnd"/>
      <w:r w:rsidRPr="00E1268B">
        <w:rPr>
          <w:rFonts w:eastAsia="MS Mincho"/>
          <w:sz w:val="28"/>
          <w:szCs w:val="28"/>
        </w:rPr>
        <w:t xml:space="preserve"> </w:t>
      </w:r>
      <w:proofErr w:type="spellStart"/>
      <w:r w:rsidRPr="00E1268B">
        <w:rPr>
          <w:rFonts w:eastAsia="MS Mincho"/>
          <w:sz w:val="28"/>
          <w:szCs w:val="28"/>
        </w:rPr>
        <w:t>сайтында</w:t>
      </w:r>
      <w:proofErr w:type="spellEnd"/>
      <w:r w:rsidRPr="00E1268B">
        <w:rPr>
          <w:rFonts w:eastAsia="MS Mincho"/>
          <w:sz w:val="28"/>
          <w:szCs w:val="28"/>
        </w:rPr>
        <w:t xml:space="preserve"> </w:t>
      </w:r>
      <w:proofErr w:type="spellStart"/>
      <w:r w:rsidRPr="00E1268B">
        <w:rPr>
          <w:rFonts w:eastAsia="MS Mincho"/>
          <w:sz w:val="28"/>
          <w:szCs w:val="28"/>
        </w:rPr>
        <w:t>урнаштырырга</w:t>
      </w:r>
      <w:proofErr w:type="spellEnd"/>
      <w:r w:rsidRPr="00E1268B">
        <w:rPr>
          <w:rFonts w:eastAsia="MS Mincho"/>
          <w:sz w:val="28"/>
          <w:szCs w:val="28"/>
        </w:rPr>
        <w:t>.</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rPr>
        <w:t xml:space="preserve">4. </w:t>
      </w:r>
      <w:proofErr w:type="spellStart"/>
      <w:r w:rsidRPr="00E1268B">
        <w:rPr>
          <w:rFonts w:eastAsia="MS Mincho"/>
          <w:sz w:val="28"/>
          <w:szCs w:val="28"/>
        </w:rPr>
        <w:t>Әлеге</w:t>
      </w:r>
      <w:proofErr w:type="spellEnd"/>
      <w:r w:rsidRPr="00E1268B">
        <w:rPr>
          <w:rFonts w:eastAsia="MS Mincho"/>
          <w:sz w:val="28"/>
          <w:szCs w:val="28"/>
        </w:rPr>
        <w:t xml:space="preserve"> </w:t>
      </w:r>
      <w:proofErr w:type="spellStart"/>
      <w:r w:rsidRPr="00E1268B">
        <w:rPr>
          <w:rFonts w:eastAsia="MS Mincho"/>
          <w:sz w:val="28"/>
          <w:szCs w:val="28"/>
        </w:rPr>
        <w:t>карарның</w:t>
      </w:r>
      <w:proofErr w:type="spellEnd"/>
      <w:r w:rsidRPr="00E1268B">
        <w:rPr>
          <w:rFonts w:eastAsia="MS Mincho"/>
          <w:sz w:val="28"/>
          <w:szCs w:val="28"/>
        </w:rPr>
        <w:t xml:space="preserve"> </w:t>
      </w:r>
      <w:proofErr w:type="spellStart"/>
      <w:r w:rsidRPr="00E1268B">
        <w:rPr>
          <w:rFonts w:eastAsia="MS Mincho"/>
          <w:sz w:val="28"/>
          <w:szCs w:val="28"/>
        </w:rPr>
        <w:t>үтәлешен</w:t>
      </w:r>
      <w:proofErr w:type="spellEnd"/>
      <w:r w:rsidRPr="00E1268B">
        <w:rPr>
          <w:rFonts w:eastAsia="MS Mincho"/>
          <w:sz w:val="28"/>
          <w:szCs w:val="28"/>
        </w:rPr>
        <w:t xml:space="preserve"> </w:t>
      </w:r>
      <w:proofErr w:type="spellStart"/>
      <w:r w:rsidRPr="00E1268B">
        <w:rPr>
          <w:rFonts w:eastAsia="MS Mincho"/>
          <w:sz w:val="28"/>
          <w:szCs w:val="28"/>
        </w:rPr>
        <w:t>контрольгә</w:t>
      </w:r>
      <w:proofErr w:type="spellEnd"/>
      <w:r w:rsidRPr="00E1268B">
        <w:rPr>
          <w:rFonts w:eastAsia="MS Mincho"/>
          <w:sz w:val="28"/>
          <w:szCs w:val="28"/>
        </w:rPr>
        <w:t xml:space="preserve"> </w:t>
      </w:r>
      <w:proofErr w:type="spellStart"/>
      <w:r w:rsidRPr="00E1268B">
        <w:rPr>
          <w:rFonts w:eastAsia="MS Mincho"/>
          <w:sz w:val="28"/>
          <w:szCs w:val="28"/>
        </w:rPr>
        <w:t>алуны</w:t>
      </w:r>
      <w:proofErr w:type="spellEnd"/>
      <w:r w:rsidRPr="00E1268B">
        <w:rPr>
          <w:rFonts w:eastAsia="MS Mincho"/>
          <w:sz w:val="28"/>
          <w:szCs w:val="28"/>
        </w:rPr>
        <w:t xml:space="preserve"> Мамадыш </w:t>
      </w:r>
      <w:proofErr w:type="spellStart"/>
      <w:r w:rsidRPr="00E1268B">
        <w:rPr>
          <w:rFonts w:eastAsia="MS Mincho"/>
          <w:sz w:val="28"/>
          <w:szCs w:val="28"/>
        </w:rPr>
        <w:t>муниципаль</w:t>
      </w:r>
      <w:proofErr w:type="spellEnd"/>
      <w:r w:rsidRPr="00E1268B">
        <w:rPr>
          <w:rFonts w:eastAsia="MS Mincho"/>
          <w:sz w:val="28"/>
          <w:szCs w:val="28"/>
        </w:rPr>
        <w:t xml:space="preserve"> районы </w:t>
      </w:r>
      <w:proofErr w:type="spellStart"/>
      <w:r w:rsidRPr="00E1268B">
        <w:rPr>
          <w:rFonts w:eastAsia="MS Mincho"/>
          <w:sz w:val="28"/>
          <w:szCs w:val="28"/>
        </w:rPr>
        <w:t>Башкарма</w:t>
      </w:r>
      <w:proofErr w:type="spellEnd"/>
      <w:r w:rsidRPr="00E1268B">
        <w:rPr>
          <w:rFonts w:eastAsia="MS Mincho"/>
          <w:sz w:val="28"/>
          <w:szCs w:val="28"/>
        </w:rPr>
        <w:t xml:space="preserve"> комитеты </w:t>
      </w:r>
      <w:proofErr w:type="spellStart"/>
      <w:r w:rsidRPr="00E1268B">
        <w:rPr>
          <w:rFonts w:eastAsia="MS Mincho"/>
          <w:sz w:val="28"/>
          <w:szCs w:val="28"/>
        </w:rPr>
        <w:t>җитәкчесенең</w:t>
      </w:r>
      <w:proofErr w:type="spellEnd"/>
      <w:r w:rsidRPr="00E1268B">
        <w:rPr>
          <w:rFonts w:eastAsia="MS Mincho"/>
          <w:sz w:val="28"/>
          <w:szCs w:val="28"/>
        </w:rPr>
        <w:t xml:space="preserve"> </w:t>
      </w:r>
      <w:proofErr w:type="spellStart"/>
      <w:r w:rsidRPr="00E1268B">
        <w:rPr>
          <w:rFonts w:eastAsia="MS Mincho"/>
          <w:sz w:val="28"/>
          <w:szCs w:val="28"/>
        </w:rPr>
        <w:t>беренче</w:t>
      </w:r>
      <w:proofErr w:type="spellEnd"/>
      <w:r w:rsidRPr="00E1268B">
        <w:rPr>
          <w:rFonts w:eastAsia="MS Mincho"/>
          <w:sz w:val="28"/>
          <w:szCs w:val="28"/>
        </w:rPr>
        <w:t xml:space="preserve"> </w:t>
      </w:r>
      <w:proofErr w:type="spellStart"/>
      <w:r w:rsidRPr="00E1268B">
        <w:rPr>
          <w:rFonts w:eastAsia="MS Mincho"/>
          <w:sz w:val="28"/>
          <w:szCs w:val="28"/>
        </w:rPr>
        <w:t>урынбасары</w:t>
      </w:r>
      <w:proofErr w:type="spellEnd"/>
      <w:r w:rsidRPr="00E1268B">
        <w:rPr>
          <w:rFonts w:eastAsia="MS Mincho"/>
          <w:sz w:val="28"/>
          <w:szCs w:val="28"/>
        </w:rPr>
        <w:t xml:space="preserve"> М.Р. </w:t>
      </w:r>
      <w:proofErr w:type="spellStart"/>
      <w:proofErr w:type="gramStart"/>
      <w:r w:rsidRPr="00E1268B">
        <w:rPr>
          <w:rFonts w:eastAsia="MS Mincho"/>
          <w:sz w:val="28"/>
          <w:szCs w:val="28"/>
        </w:rPr>
        <w:t>Хуҗаҗановка</w:t>
      </w:r>
      <w:proofErr w:type="spellEnd"/>
      <w:r w:rsidRPr="00E1268B">
        <w:rPr>
          <w:rFonts w:eastAsia="MS Mincho"/>
          <w:sz w:val="28"/>
          <w:szCs w:val="28"/>
        </w:rPr>
        <w:t xml:space="preserve">  </w:t>
      </w:r>
      <w:proofErr w:type="spellStart"/>
      <w:r w:rsidRPr="00E1268B">
        <w:rPr>
          <w:rFonts w:eastAsia="MS Mincho"/>
          <w:sz w:val="28"/>
          <w:szCs w:val="28"/>
        </w:rPr>
        <w:t>йөкләргә</w:t>
      </w:r>
      <w:proofErr w:type="spellEnd"/>
      <w:proofErr w:type="gramEnd"/>
      <w:r w:rsidRPr="00E1268B">
        <w:rPr>
          <w:rFonts w:eastAsia="MS Mincho"/>
          <w:sz w:val="28"/>
          <w:szCs w:val="28"/>
        </w:rPr>
        <w:t>.</w:t>
      </w:r>
    </w:p>
    <w:p w:rsidR="00E1268B" w:rsidRDefault="00E1268B" w:rsidP="00E1268B">
      <w:pPr>
        <w:widowControl w:val="0"/>
        <w:autoSpaceDE w:val="0"/>
        <w:autoSpaceDN w:val="0"/>
        <w:adjustRightInd w:val="0"/>
        <w:ind w:firstLine="720"/>
        <w:jc w:val="both"/>
        <w:rPr>
          <w:rFonts w:eastAsia="MS Mincho"/>
          <w:sz w:val="28"/>
          <w:szCs w:val="28"/>
        </w:rPr>
      </w:pPr>
    </w:p>
    <w:p w:rsidR="00E1268B" w:rsidRDefault="00E1268B" w:rsidP="00E1268B">
      <w:pPr>
        <w:widowControl w:val="0"/>
        <w:autoSpaceDE w:val="0"/>
        <w:autoSpaceDN w:val="0"/>
        <w:adjustRightInd w:val="0"/>
        <w:jc w:val="both"/>
        <w:rPr>
          <w:rFonts w:eastAsia="MS Mincho"/>
          <w:sz w:val="28"/>
          <w:szCs w:val="28"/>
        </w:rPr>
      </w:pPr>
    </w:p>
    <w:p w:rsidR="00E1268B" w:rsidRPr="00E1268B" w:rsidRDefault="00E1268B" w:rsidP="00E1268B">
      <w:pPr>
        <w:widowControl w:val="0"/>
        <w:autoSpaceDE w:val="0"/>
        <w:autoSpaceDN w:val="0"/>
        <w:adjustRightInd w:val="0"/>
        <w:jc w:val="both"/>
        <w:rPr>
          <w:rFonts w:eastAsia="MS Mincho"/>
          <w:sz w:val="28"/>
          <w:szCs w:val="28"/>
        </w:rPr>
      </w:pPr>
      <w:proofErr w:type="spellStart"/>
      <w:r w:rsidRPr="00E1268B">
        <w:rPr>
          <w:rFonts w:eastAsia="MS Mincho"/>
          <w:sz w:val="28"/>
          <w:szCs w:val="28"/>
        </w:rPr>
        <w:t>Җитәкче</w:t>
      </w:r>
      <w:proofErr w:type="spellEnd"/>
      <w:r w:rsidRPr="00E1268B">
        <w:rPr>
          <w:rFonts w:eastAsia="MS Mincho"/>
          <w:sz w:val="28"/>
          <w:szCs w:val="28"/>
        </w:rPr>
        <w:t xml:space="preserve">                                     </w:t>
      </w:r>
      <w:r>
        <w:rPr>
          <w:rFonts w:eastAsia="MS Mincho"/>
          <w:sz w:val="28"/>
          <w:szCs w:val="28"/>
        </w:rPr>
        <w:t xml:space="preserve">                                                        </w:t>
      </w:r>
      <w:r w:rsidRPr="00E1268B">
        <w:rPr>
          <w:rFonts w:eastAsia="MS Mincho"/>
          <w:sz w:val="28"/>
          <w:szCs w:val="28"/>
        </w:rPr>
        <w:t xml:space="preserve">  И.М. </w:t>
      </w:r>
      <w:proofErr w:type="spellStart"/>
      <w:r w:rsidRPr="00E1268B">
        <w:rPr>
          <w:rFonts w:eastAsia="MS Mincho"/>
          <w:sz w:val="28"/>
          <w:szCs w:val="28"/>
        </w:rPr>
        <w:t>Дәрҗеманов</w:t>
      </w:r>
      <w:proofErr w:type="spellEnd"/>
      <w:r w:rsidRPr="00E1268B">
        <w:rPr>
          <w:rFonts w:eastAsia="MS Mincho"/>
          <w:sz w:val="28"/>
          <w:szCs w:val="28"/>
        </w:rPr>
        <w:t xml:space="preserve">  </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rPr>
        <w:t xml:space="preserve">  </w:t>
      </w: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Pr="00E1268B" w:rsidRDefault="00E1268B" w:rsidP="00E1268B">
      <w:pPr>
        <w:widowControl w:val="0"/>
        <w:autoSpaceDE w:val="0"/>
        <w:autoSpaceDN w:val="0"/>
        <w:adjustRightInd w:val="0"/>
        <w:ind w:firstLine="720"/>
        <w:jc w:val="both"/>
        <w:rPr>
          <w:rFonts w:ascii="Arial" w:eastAsia="MS Mincho" w:hAnsi="Arial" w:cs="Arial"/>
          <w:sz w:val="24"/>
          <w:szCs w:val="24"/>
        </w:rPr>
      </w:pPr>
    </w:p>
    <w:p w:rsidR="00E1268B" w:rsidRPr="00E1268B" w:rsidRDefault="00E1268B" w:rsidP="00E1268B">
      <w:pPr>
        <w:widowControl w:val="0"/>
        <w:autoSpaceDE w:val="0"/>
        <w:autoSpaceDN w:val="0"/>
        <w:adjustRightInd w:val="0"/>
        <w:spacing w:before="108" w:after="108"/>
        <w:jc w:val="center"/>
        <w:outlineLvl w:val="0"/>
        <w:rPr>
          <w:rFonts w:eastAsia="MS Mincho"/>
          <w:b/>
          <w:bCs/>
          <w:sz w:val="28"/>
          <w:szCs w:val="28"/>
        </w:rPr>
      </w:pPr>
      <w:r w:rsidRPr="00E1268B">
        <w:rPr>
          <w:rFonts w:eastAsia="MS Mincho"/>
          <w:b/>
          <w:bCs/>
          <w:sz w:val="28"/>
          <w:szCs w:val="28"/>
          <w:lang w:val="tt-RU"/>
        </w:rPr>
        <w:lastRenderedPageBreak/>
        <w:t>Ундүрт яшькә җитмәгән баланың исемен һәм (яки) фамилиясен үзгәртүгә рөхсәт бирү буенча дәүләт хезмәте күрсәтүнең административ регламенты</w:t>
      </w:r>
    </w:p>
    <w:p w:rsidR="00E1268B" w:rsidRPr="00E1268B" w:rsidRDefault="00E1268B" w:rsidP="00E1268B">
      <w:pPr>
        <w:widowControl w:val="0"/>
        <w:autoSpaceDE w:val="0"/>
        <w:autoSpaceDN w:val="0"/>
        <w:adjustRightInd w:val="0"/>
        <w:spacing w:before="108" w:after="108"/>
        <w:jc w:val="center"/>
        <w:outlineLvl w:val="0"/>
        <w:rPr>
          <w:rFonts w:eastAsia="MS Mincho"/>
          <w:b/>
          <w:bCs/>
          <w:sz w:val="28"/>
          <w:szCs w:val="28"/>
        </w:rPr>
      </w:pPr>
      <w:r w:rsidRPr="00E1268B">
        <w:rPr>
          <w:rFonts w:eastAsia="MS Mincho"/>
          <w:b/>
          <w:bCs/>
          <w:sz w:val="28"/>
          <w:szCs w:val="28"/>
          <w:lang w:val="tt-RU"/>
        </w:rPr>
        <w:t>1. Гомуми нигезләмәләр</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1.1. Әлеге Регламент ундүрт яшькә җитмәгән баланың исемен һәм (яки) фамилиясен үзгәртүгә рөхсәт бирү буенча дәүләт хезмәте күрсәтүнең (алга таба – дәүләт хезмәте) стандартын һәм тәртибен билгели.</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1.2. Мөрәҗәгать итүчеләр: 14 яше тулмаган баласының исемен һәм (яки) фамилиясен үзгәртергә теләгән, Россия Федерациясе территориясендә даими яшәүче гражданнар (алга таба – мөрәҗәгать итүчеләр).</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1.3. Дәүләт хезмәте мөрәҗәгать итүченең яшәү урыны буенча Татарстан Республикасы Мамадыш муниципаль районы (алга таба – опека һәм попечительлек органы) тарафыннан күрсәтелә.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1.3.1. Опека һәм попечительлек органының урнашу урыны: Мамадыш шәһәре,М уса Җәлил ур., 23/33й., 201 каб.</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Опека һәм попечительлек органының кабул итү графигы: шимбә һәм якшәмбедән кала, көн саен, 8-00 башлап 17-00 кадәр,  төшке аш 12-00 башлап 13.00  кадәр.</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Гаризаларны кабул итү графигы дүшәмбе, чәршәмбе пәнҗешәмбе  9-00 башлап 17-00 кадәр, төшке аш 12-00 башлап 13.00 кадәр.</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Җәмәгать транспортында “Администра</w:t>
      </w:r>
      <w:r w:rsidRPr="00E1268B">
        <w:rPr>
          <w:rFonts w:eastAsia="MS Mincho"/>
          <w:sz w:val="28"/>
          <w:szCs w:val="28"/>
        </w:rPr>
        <w:t>ц</w:t>
      </w:r>
      <w:r w:rsidRPr="00E1268B">
        <w:rPr>
          <w:rFonts w:eastAsia="MS Mincho"/>
          <w:sz w:val="28"/>
          <w:szCs w:val="28"/>
          <w:lang w:val="tt-RU"/>
        </w:rPr>
        <w:t>ия” тукталышына кадәр барырга.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Керү кертү кәгазе һәм (яки) шәхесне раслаучы документ буенча (яисә ирекле).</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1.3.2. Белешмә телефоннары:</w:t>
      </w:r>
      <w:r w:rsidRPr="00E1268B">
        <w:rPr>
          <w:rFonts w:ascii="Arial" w:eastAsia="MS Mincho" w:hAnsi="Arial" w:cs="Arial"/>
          <w:sz w:val="24"/>
          <w:szCs w:val="24"/>
        </w:rPr>
        <w:t xml:space="preserve"> </w:t>
      </w:r>
      <w:r w:rsidRPr="00E1268B">
        <w:rPr>
          <w:rFonts w:eastAsia="MS Mincho"/>
          <w:sz w:val="28"/>
          <w:szCs w:val="28"/>
        </w:rPr>
        <w:t>8(85563)3-31-00, 3-22-39</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 xml:space="preserve">1.3.3. Татарстан Республикасы Мамадыш муниципаль районы  Башкарма комитетының «Интернет» мәгълүмат-телекоммуникация челтәрендәге (алга таба – «Интернет» челтәре) рәсми сайты адресы: </w:t>
      </w:r>
      <w:r w:rsidR="00FC7C4D">
        <w:fldChar w:fldCharType="begin"/>
      </w:r>
      <w:r w:rsidR="00FC7C4D">
        <w:instrText xml:space="preserve"> HYPERLINK "http://www.Mamadysh.Ikrayona@tatar.ru" </w:instrText>
      </w:r>
      <w:r w:rsidR="00FC7C4D">
        <w:fldChar w:fldCharType="separate"/>
      </w:r>
      <w:r w:rsidRPr="00E1268B">
        <w:rPr>
          <w:rFonts w:eastAsia="MS Mincho"/>
          <w:color w:val="0000FF"/>
          <w:sz w:val="28"/>
          <w:szCs w:val="28"/>
          <w:u w:val="single"/>
          <w:lang w:val="tt-RU"/>
        </w:rPr>
        <w:t>http://www.Mamadysh.Ikrayona@tatar.ru</w:t>
      </w:r>
      <w:r w:rsidR="00FC7C4D">
        <w:rPr>
          <w:rFonts w:eastAsia="MS Mincho"/>
          <w:color w:val="0000FF"/>
          <w:sz w:val="28"/>
          <w:szCs w:val="28"/>
          <w:u w:val="single"/>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1.3.4. Дәүләт хезмәте турында мәгълүмат түбәндәгечә алынырга мөмкин:</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 xml:space="preserve">1) Татарстан Республикасы Мамадыш муниципаль районы биналарында мөрәҗәгать итүчеләр белән эшләү өчен урнаштырылган дәүләт хезмәте турында күрсәтмә һәм текст мәгълүматын үз эченә алган дәүләт хезмәте турында мәгълүмати стендлар аша. </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2) «Интернет» челтәре аша: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Татарстан Республикасы Мамадыш муниципаль районы Башкарма комитетының рәсми сайтында http://www.Mamadysh.Ikrayona@tatar.ru);</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Татарстан Республикасы Дәүләт һәм муниципаль хезмәтләр порталында (</w:t>
      </w:r>
      <w:r w:rsidR="00FC7C4D">
        <w:fldChar w:fldCharType="begin"/>
      </w:r>
      <w:r w:rsidR="00FC7C4D">
        <w:instrText xml:space="preserve"> HYPERLINK "http://uslugi.tatarstan.ru" </w:instrText>
      </w:r>
      <w:r w:rsidR="00FC7C4D">
        <w:fldChar w:fldCharType="separate"/>
      </w:r>
      <w:r w:rsidRPr="00E1268B">
        <w:rPr>
          <w:rFonts w:eastAsia="MS Mincho"/>
          <w:color w:val="0000FF"/>
          <w:sz w:val="28"/>
          <w:szCs w:val="28"/>
          <w:u w:val="single"/>
          <w:lang w:val="tt-RU"/>
        </w:rPr>
        <w:t>http://uslugi.tatarstan.ru</w:t>
      </w:r>
      <w:r w:rsidR="00FC7C4D">
        <w:rPr>
          <w:rFonts w:eastAsia="MS Mincho"/>
          <w:color w:val="0000FF"/>
          <w:sz w:val="28"/>
          <w:szCs w:val="28"/>
          <w:u w:val="single"/>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firstLine="720"/>
        <w:jc w:val="both"/>
        <w:rPr>
          <w:rFonts w:eastAsia="MS Mincho"/>
          <w:sz w:val="28"/>
          <w:szCs w:val="28"/>
        </w:rPr>
      </w:pPr>
      <w:proofErr w:type="spellStart"/>
      <w:r w:rsidRPr="00E1268B">
        <w:rPr>
          <w:rFonts w:eastAsia="MS Mincho"/>
          <w:sz w:val="28"/>
          <w:szCs w:val="28"/>
        </w:rPr>
        <w:t>Бердәм</w:t>
      </w:r>
      <w:proofErr w:type="spellEnd"/>
      <w:r w:rsidRPr="00E1268B">
        <w:rPr>
          <w:rFonts w:eastAsia="MS Mincho"/>
          <w:sz w:val="28"/>
          <w:szCs w:val="28"/>
        </w:rPr>
        <w:t xml:space="preserve"> </w:t>
      </w:r>
      <w:proofErr w:type="spellStart"/>
      <w:r w:rsidRPr="00E1268B">
        <w:rPr>
          <w:rFonts w:eastAsia="MS Mincho"/>
          <w:sz w:val="28"/>
          <w:szCs w:val="28"/>
        </w:rPr>
        <w:t>дәүләти</w:t>
      </w:r>
      <w:proofErr w:type="spellEnd"/>
      <w:r w:rsidRPr="00E1268B">
        <w:rPr>
          <w:rFonts w:eastAsia="MS Mincho"/>
          <w:sz w:val="28"/>
          <w:szCs w:val="28"/>
        </w:rPr>
        <w:t xml:space="preserve"> </w:t>
      </w:r>
      <w:proofErr w:type="spellStart"/>
      <w:r w:rsidRPr="00E1268B">
        <w:rPr>
          <w:rFonts w:eastAsia="MS Mincho"/>
          <w:sz w:val="28"/>
          <w:szCs w:val="28"/>
        </w:rPr>
        <w:t>һәм</w:t>
      </w:r>
      <w:proofErr w:type="spellEnd"/>
      <w:r w:rsidRPr="00E1268B">
        <w:rPr>
          <w:rFonts w:eastAsia="MS Mincho"/>
          <w:sz w:val="28"/>
          <w:szCs w:val="28"/>
        </w:rPr>
        <w:t xml:space="preserve"> </w:t>
      </w:r>
      <w:proofErr w:type="spellStart"/>
      <w:r w:rsidRPr="00E1268B">
        <w:rPr>
          <w:rFonts w:eastAsia="MS Mincho"/>
          <w:sz w:val="28"/>
          <w:szCs w:val="28"/>
        </w:rPr>
        <w:t>муниципаль</w:t>
      </w:r>
      <w:proofErr w:type="spellEnd"/>
      <w:r w:rsidRPr="00E1268B">
        <w:rPr>
          <w:rFonts w:eastAsia="MS Mincho"/>
          <w:sz w:val="28"/>
          <w:szCs w:val="28"/>
        </w:rPr>
        <w:t xml:space="preserve"> </w:t>
      </w:r>
      <w:proofErr w:type="spellStart"/>
      <w:r w:rsidRPr="00E1268B">
        <w:rPr>
          <w:rFonts w:eastAsia="MS Mincho"/>
          <w:sz w:val="28"/>
          <w:szCs w:val="28"/>
        </w:rPr>
        <w:t>хезмәтләр</w:t>
      </w:r>
      <w:proofErr w:type="spellEnd"/>
      <w:r w:rsidRPr="00E1268B">
        <w:rPr>
          <w:rFonts w:eastAsia="MS Mincho"/>
          <w:sz w:val="28"/>
          <w:szCs w:val="28"/>
        </w:rPr>
        <w:t xml:space="preserve"> (</w:t>
      </w:r>
      <w:proofErr w:type="spellStart"/>
      <w:r w:rsidRPr="00E1268B">
        <w:rPr>
          <w:rFonts w:eastAsia="MS Mincho"/>
          <w:sz w:val="28"/>
          <w:szCs w:val="28"/>
        </w:rPr>
        <w:t>функцияләр</w:t>
      </w:r>
      <w:proofErr w:type="spellEnd"/>
      <w:r w:rsidRPr="00E1268B">
        <w:rPr>
          <w:rFonts w:eastAsia="MS Mincho"/>
          <w:sz w:val="28"/>
          <w:szCs w:val="28"/>
        </w:rPr>
        <w:t xml:space="preserve">) </w:t>
      </w:r>
      <w:proofErr w:type="spellStart"/>
      <w:r w:rsidRPr="00E1268B">
        <w:rPr>
          <w:rFonts w:eastAsia="MS Mincho"/>
          <w:sz w:val="28"/>
          <w:szCs w:val="28"/>
        </w:rPr>
        <w:t>порталында</w:t>
      </w:r>
      <w:proofErr w:type="spellEnd"/>
      <w:r w:rsidRPr="00E1268B">
        <w:rPr>
          <w:rFonts w:eastAsia="MS Mincho"/>
          <w:sz w:val="28"/>
          <w:szCs w:val="28"/>
        </w:rPr>
        <w:t xml:space="preserve"> (</w:t>
      </w:r>
      <w:hyperlink r:id="rId10" w:history="1">
        <w:r w:rsidRPr="00E1268B">
          <w:rPr>
            <w:rFonts w:eastAsia="MS Mincho"/>
            <w:color w:val="0000FF"/>
            <w:sz w:val="28"/>
            <w:szCs w:val="28"/>
            <w:u w:val="single"/>
          </w:rPr>
          <w:t>http://www.gosuslugi.ru/</w:t>
        </w:r>
      </w:hyperlink>
      <w:r w:rsidRPr="00E1268B">
        <w:rPr>
          <w:rFonts w:eastAsia="MS Mincho"/>
          <w:sz w:val="28"/>
          <w:szCs w:val="28"/>
        </w:rPr>
        <w:t>);</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3) опека һәм попечительлек органына телдән мөрәҗәгать иткәндә (шәхсән яки телефон аша);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4) опека һәм попечительлек органына язмача (шул исәптән электрон документ рәвешендә) мөрәҗәгать иткәндә.</w:t>
      </w:r>
    </w:p>
    <w:p w:rsidR="00E1268B" w:rsidRPr="00E1268B" w:rsidRDefault="00E1268B" w:rsidP="00E1268B">
      <w:pPr>
        <w:ind w:firstLine="709"/>
        <w:jc w:val="both"/>
        <w:rPr>
          <w:rFonts w:eastAsia="MS Mincho"/>
          <w:sz w:val="28"/>
          <w:szCs w:val="28"/>
        </w:rPr>
      </w:pPr>
      <w:r w:rsidRPr="00E1268B">
        <w:rPr>
          <w:rFonts w:eastAsia="MS Mincho"/>
          <w:sz w:val="28"/>
          <w:szCs w:val="28"/>
          <w:lang w:val="tt-RU"/>
        </w:rPr>
        <w:t>5) дәүләт һәм муниципаль хезмәтләр күрсәтүнең күпфункцияле үзәгенә мөрәҗәгать иткәндә.</w:t>
      </w:r>
    </w:p>
    <w:p w:rsidR="00E1268B" w:rsidRPr="00E1268B" w:rsidRDefault="00E1268B" w:rsidP="00E1268B">
      <w:pPr>
        <w:autoSpaceDE w:val="0"/>
        <w:autoSpaceDN w:val="0"/>
        <w:adjustRightInd w:val="0"/>
        <w:jc w:val="both"/>
        <w:rPr>
          <w:rFonts w:eastAsia="MS Mincho"/>
          <w:color w:val="000000"/>
          <w:sz w:val="28"/>
          <w:szCs w:val="24"/>
          <w:lang w:val="tt-RU"/>
        </w:rPr>
      </w:pPr>
      <w:r w:rsidRPr="00E1268B">
        <w:rPr>
          <w:rFonts w:eastAsia="MS Mincho"/>
          <w:sz w:val="28"/>
          <w:szCs w:val="24"/>
          <w:lang w:val="tt-RU"/>
        </w:rPr>
        <w:lastRenderedPageBreak/>
        <w:tab/>
        <w:t xml:space="preserve">1.3.5. Башкарма комитетның урнашкан урыны, белешмә телефоннары, эш графигы, рәсми сайт адресы, шулай ук электрон почтасы турында мәгълүмат Башкарма комитетның опека һәм попечительлек органы белгече тарафыннан Татарстан Республикасы Мамадыш муниципаль районы Башкарма комитетының рәсми сайтында урнаштырыла </w:t>
      </w:r>
      <w:r w:rsidR="00FC7C4D">
        <w:fldChar w:fldCharType="begin"/>
      </w:r>
      <w:r w:rsidR="00FC7C4D" w:rsidRPr="007D197F">
        <w:rPr>
          <w:lang w:val="tt-RU"/>
        </w:rPr>
        <w:instrText xml:space="preserve"> HYPERLINK "http://www.Mamadysh.Ikrayona@tatar.ru" </w:instrText>
      </w:r>
      <w:r w:rsidR="00FC7C4D">
        <w:fldChar w:fldCharType="separate"/>
      </w:r>
      <w:r w:rsidRPr="00E1268B">
        <w:rPr>
          <w:rFonts w:eastAsia="MS Mincho"/>
          <w:color w:val="0000FF"/>
          <w:sz w:val="28"/>
          <w:szCs w:val="24"/>
          <w:u w:val="single"/>
          <w:lang w:val="tt-RU"/>
        </w:rPr>
        <w:t>http://www.Mamadysh.Ikrayona@tatar.ru</w:t>
      </w:r>
      <w:r w:rsidR="00FC7C4D">
        <w:rPr>
          <w:rFonts w:eastAsia="MS Mincho"/>
          <w:color w:val="0000FF"/>
          <w:sz w:val="28"/>
          <w:szCs w:val="24"/>
          <w:u w:val="single"/>
          <w:lang w:val="tt-RU"/>
        </w:rPr>
        <w:fldChar w:fldCharType="end"/>
      </w:r>
      <w:r w:rsidRPr="00E1268B">
        <w:rPr>
          <w:rFonts w:eastAsia="MS Mincho"/>
          <w:sz w:val="28"/>
          <w:szCs w:val="24"/>
          <w:lang w:val="tt-RU"/>
        </w:rPr>
        <w:t xml:space="preserve">.).  </w:t>
      </w:r>
    </w:p>
    <w:p w:rsidR="00E1268B" w:rsidRPr="00E1268B" w:rsidRDefault="00E1268B" w:rsidP="00E1268B">
      <w:pPr>
        <w:autoSpaceDE w:val="0"/>
        <w:autoSpaceDN w:val="0"/>
        <w:adjustRightInd w:val="0"/>
        <w:jc w:val="both"/>
        <w:rPr>
          <w:rFonts w:eastAsia="MS Mincho"/>
          <w:color w:val="000000"/>
          <w:sz w:val="28"/>
          <w:szCs w:val="28"/>
          <w:lang w:val="tt-RU"/>
        </w:rPr>
      </w:pPr>
      <w:r w:rsidRPr="00E1268B">
        <w:rPr>
          <w:rFonts w:eastAsia="MS Mincho"/>
          <w:color w:val="000000"/>
          <w:sz w:val="28"/>
          <w:szCs w:val="24"/>
          <w:lang w:val="tt-RU"/>
        </w:rPr>
        <w:tab/>
      </w:r>
      <w:r w:rsidRPr="00E1268B">
        <w:rPr>
          <w:rFonts w:eastAsia="MS Mincho"/>
          <w:color w:val="000000"/>
          <w:sz w:val="28"/>
          <w:szCs w:val="28"/>
          <w:lang w:val="tt-RU"/>
        </w:rPr>
        <w:t xml:space="preserve">Мөрәҗәгать итүчеләр белән эшләү өчен Министрлык биналарындагы мәгълүмат стендларында урнаштырыла торган мәгълүмат </w:t>
      </w:r>
      <w:r w:rsidRPr="00E1268B">
        <w:rPr>
          <w:rFonts w:eastAsia="MS Mincho"/>
          <w:sz w:val="28"/>
          <w:szCs w:val="28"/>
          <w:lang w:val="tt-RU"/>
        </w:rPr>
        <w:t>Татарстан Республикасының дәүләт телләрендә</w:t>
      </w:r>
      <w:r w:rsidRPr="00E1268B">
        <w:rPr>
          <w:rFonts w:eastAsia="MS Mincho"/>
          <w:color w:val="000000"/>
          <w:sz w:val="28"/>
          <w:szCs w:val="28"/>
          <w:lang w:val="tt-RU"/>
        </w:rPr>
        <w:t xml:space="preserve"> әлеге Регламентның </w:t>
      </w:r>
      <w:r w:rsidR="00FC7C4D">
        <w:fldChar w:fldCharType="begin"/>
      </w:r>
      <w:r w:rsidR="00FC7C4D" w:rsidRPr="007D197F">
        <w:rPr>
          <w:lang w:val="tt-RU"/>
        </w:rPr>
        <w:instrText xml:space="preserve"> HYPERLINK \l "P55" </w:instrText>
      </w:r>
      <w:r w:rsidR="00FC7C4D">
        <w:fldChar w:fldCharType="separate"/>
      </w:r>
      <w:r w:rsidRPr="00E1268B">
        <w:rPr>
          <w:rFonts w:eastAsia="MS Mincho"/>
          <w:sz w:val="28"/>
          <w:szCs w:val="28"/>
          <w:lang w:val="tt-RU"/>
        </w:rPr>
        <w:t>1.3.1</w:t>
      </w:r>
      <w:r w:rsidR="00FC7C4D">
        <w:rPr>
          <w:rFonts w:eastAsia="MS Mincho"/>
          <w:sz w:val="28"/>
          <w:szCs w:val="28"/>
          <w:lang w:val="tt-RU"/>
        </w:rPr>
        <w:fldChar w:fldCharType="end"/>
      </w:r>
      <w:r w:rsidRPr="00E1268B">
        <w:rPr>
          <w:rFonts w:eastAsia="MS Mincho"/>
          <w:color w:val="000000"/>
          <w:sz w:val="28"/>
          <w:szCs w:val="28"/>
          <w:lang w:val="tt-RU"/>
        </w:rPr>
        <w:t xml:space="preserve">, </w:t>
      </w:r>
      <w:hyperlink w:anchor="P101" w:history="1">
        <w:r w:rsidRPr="00E1268B">
          <w:rPr>
            <w:rFonts w:eastAsia="MS Mincho"/>
            <w:color w:val="000000"/>
            <w:sz w:val="28"/>
            <w:szCs w:val="28"/>
            <w:lang w:val="tt-RU"/>
          </w:rPr>
          <w:t>2.1</w:t>
        </w:r>
      </w:hyperlink>
      <w:r w:rsidRPr="00E1268B">
        <w:rPr>
          <w:rFonts w:eastAsia="MS Mincho"/>
          <w:color w:val="000000"/>
          <w:sz w:val="28"/>
          <w:szCs w:val="28"/>
          <w:lang w:val="tt-RU"/>
        </w:rPr>
        <w:t xml:space="preserve">, </w:t>
      </w:r>
      <w:hyperlink w:anchor="P109" w:history="1">
        <w:r w:rsidRPr="00E1268B">
          <w:rPr>
            <w:rFonts w:eastAsia="MS Mincho"/>
            <w:color w:val="000000"/>
            <w:sz w:val="28"/>
            <w:szCs w:val="28"/>
            <w:lang w:val="tt-RU"/>
          </w:rPr>
          <w:t>2.3</w:t>
        </w:r>
      </w:hyperlink>
      <w:r w:rsidRPr="00E1268B">
        <w:rPr>
          <w:rFonts w:eastAsia="MS Mincho"/>
          <w:color w:val="000000"/>
          <w:sz w:val="28"/>
          <w:szCs w:val="28"/>
          <w:lang w:val="tt-RU"/>
        </w:rPr>
        <w:t>-</w:t>
      </w:r>
      <w:hyperlink w:anchor="P117" w:history="1">
        <w:r w:rsidRPr="00E1268B">
          <w:rPr>
            <w:rFonts w:eastAsia="MS Mincho"/>
            <w:color w:val="000000"/>
            <w:sz w:val="28"/>
            <w:szCs w:val="28"/>
            <w:lang w:val="tt-RU"/>
          </w:rPr>
          <w:t>2.5</w:t>
        </w:r>
      </w:hyperlink>
      <w:r w:rsidRPr="00E1268B">
        <w:rPr>
          <w:rFonts w:eastAsia="MS Mincho"/>
          <w:color w:val="000000"/>
          <w:sz w:val="28"/>
          <w:szCs w:val="28"/>
          <w:lang w:val="tt-RU"/>
        </w:rPr>
        <w:t xml:space="preserve">, </w:t>
      </w:r>
      <w:hyperlink w:anchor="P137" w:history="1">
        <w:r w:rsidRPr="00E1268B">
          <w:rPr>
            <w:rFonts w:eastAsia="MS Mincho"/>
            <w:color w:val="000000"/>
            <w:sz w:val="28"/>
            <w:szCs w:val="28"/>
            <w:lang w:val="tt-RU"/>
          </w:rPr>
          <w:t>2.7</w:t>
        </w:r>
      </w:hyperlink>
      <w:r w:rsidRPr="00E1268B">
        <w:rPr>
          <w:rFonts w:eastAsia="MS Mincho"/>
          <w:color w:val="000000"/>
          <w:sz w:val="28"/>
          <w:szCs w:val="28"/>
          <w:lang w:val="tt-RU"/>
        </w:rPr>
        <w:t>,</w:t>
      </w:r>
      <w:hyperlink w:anchor="P148" w:history="1">
        <w:r w:rsidRPr="00E1268B">
          <w:rPr>
            <w:rFonts w:eastAsia="MS Mincho"/>
            <w:color w:val="000000"/>
            <w:sz w:val="28"/>
            <w:szCs w:val="28"/>
            <w:lang w:val="tt-RU"/>
          </w:rPr>
          <w:t xml:space="preserve"> 2.</w:t>
        </w:r>
      </w:hyperlink>
      <w:r w:rsidRPr="00E1268B">
        <w:rPr>
          <w:rFonts w:eastAsia="MS Mincho"/>
          <w:color w:val="000000"/>
          <w:sz w:val="28"/>
          <w:szCs w:val="28"/>
          <w:lang w:val="tt-RU"/>
        </w:rPr>
        <w:t xml:space="preserve">9, </w:t>
      </w:r>
      <w:hyperlink w:anchor="P151" w:history="1">
        <w:r w:rsidRPr="00E1268B">
          <w:rPr>
            <w:rFonts w:eastAsia="MS Mincho"/>
            <w:color w:val="000000"/>
            <w:sz w:val="28"/>
            <w:szCs w:val="28"/>
            <w:lang w:val="tt-RU"/>
          </w:rPr>
          <w:t>2.11</w:t>
        </w:r>
      </w:hyperlink>
      <w:r w:rsidRPr="00E1268B">
        <w:rPr>
          <w:rFonts w:eastAsia="MS Mincho"/>
          <w:color w:val="000000"/>
          <w:sz w:val="28"/>
          <w:szCs w:val="28"/>
          <w:lang w:val="tt-RU"/>
        </w:rPr>
        <w:t xml:space="preserve">, </w:t>
      </w:r>
      <w:hyperlink w:anchor="P352" w:history="1">
        <w:r w:rsidRPr="00E1268B">
          <w:rPr>
            <w:rFonts w:eastAsia="MS Mincho"/>
            <w:color w:val="000000"/>
            <w:sz w:val="28"/>
            <w:szCs w:val="28"/>
            <w:lang w:val="tt-RU"/>
          </w:rPr>
          <w:t>5.1</w:t>
        </w:r>
      </w:hyperlink>
      <w:r w:rsidRPr="00E1268B">
        <w:rPr>
          <w:rFonts w:eastAsia="MS Mincho"/>
          <w:color w:val="000000"/>
          <w:sz w:val="28"/>
          <w:szCs w:val="28"/>
          <w:lang w:val="tt-RU"/>
        </w:rPr>
        <w:t xml:space="preserve"> пунктларындагы дәүләт хезмәте турында белешмәләрне үз эченә ала.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1.4. Дәүләт хезмәте күрсәтү түбәндәгеләр нигезендә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 xml:space="preserve">Россия Федерациясе </w:t>
      </w:r>
      <w:r w:rsidR="00FC7C4D">
        <w:fldChar w:fldCharType="begin"/>
      </w:r>
      <w:r w:rsidR="00FC7C4D" w:rsidRPr="007D197F">
        <w:rPr>
          <w:lang w:val="tt-RU"/>
        </w:rPr>
        <w:instrText xml:space="preserve"> HYPERLINK "garantF1://10064072.0" </w:instrText>
      </w:r>
      <w:r w:rsidR="00FC7C4D">
        <w:fldChar w:fldCharType="separate"/>
      </w:r>
      <w:r w:rsidRPr="00E1268B">
        <w:rPr>
          <w:rFonts w:eastAsia="MS Mincho"/>
          <w:color w:val="000000"/>
          <w:sz w:val="28"/>
          <w:szCs w:val="28"/>
          <w:lang w:val="tt-RU"/>
        </w:rPr>
        <w:t>Гражданлык кодексы</w:t>
      </w:r>
      <w:r w:rsidR="00FC7C4D">
        <w:rPr>
          <w:rFonts w:eastAsia="MS Mincho"/>
          <w:color w:val="000000"/>
          <w:sz w:val="28"/>
          <w:szCs w:val="28"/>
          <w:lang w:val="tt-RU"/>
        </w:rPr>
        <w:fldChar w:fldCharType="end"/>
      </w:r>
      <w:r w:rsidRPr="00E1268B">
        <w:rPr>
          <w:rFonts w:eastAsia="MS Mincho"/>
          <w:sz w:val="28"/>
          <w:szCs w:val="28"/>
          <w:lang w:val="tt-RU"/>
        </w:rPr>
        <w:t xml:space="preserve"> (алга таба – РФ </w:t>
      </w:r>
      <w:r w:rsidR="00FC7C4D">
        <w:fldChar w:fldCharType="begin"/>
      </w:r>
      <w:r w:rsidR="00FC7C4D" w:rsidRPr="007D197F">
        <w:rPr>
          <w:lang w:val="tt-RU"/>
        </w:rPr>
        <w:instrText xml:space="preserve"> HYPERLINK "garantF1://10064072.0" </w:instrText>
      </w:r>
      <w:r w:rsidR="00FC7C4D">
        <w:fldChar w:fldCharType="separate"/>
      </w:r>
      <w:r w:rsidRPr="00E1268B">
        <w:rPr>
          <w:rFonts w:eastAsia="MS Mincho"/>
          <w:color w:val="000000"/>
          <w:sz w:val="28"/>
          <w:szCs w:val="28"/>
          <w:lang w:val="tt-RU"/>
        </w:rPr>
        <w:t>Гражданлык кодексы</w:t>
      </w:r>
      <w:r w:rsidR="00FC7C4D">
        <w:rPr>
          <w:rFonts w:eastAsia="MS Mincho"/>
          <w:color w:val="000000"/>
          <w:sz w:val="28"/>
          <w:szCs w:val="28"/>
          <w:lang w:val="tt-RU"/>
        </w:rPr>
        <w:fldChar w:fldCharType="end"/>
      </w:r>
      <w:r w:rsidRPr="00E1268B">
        <w:rPr>
          <w:rFonts w:eastAsia="MS Mincho"/>
          <w:sz w:val="28"/>
          <w:szCs w:val="28"/>
          <w:lang w:val="tt-RU"/>
        </w:rPr>
        <w:t>) (Россия Федерациясе Законнар җыентыгы, 1994, № 32, 3301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Россия Федерациясе Гаилә кодексы (Россия Федерациясе Законнар җыентыгы, 1996, № 1, 16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«Опека һәм попечительлек турында» 2008 елның 24 апрелендәге 48-ФЗ номерлы федераль закон (алга таба – 48-ФЗ номерлы федераль закон) (Россия Федерациясе Законнар җыентыгы, 2008, № 17, 1755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«Дәүләт һәм муниципаль хезмәтләр күрсәтүне оештыру турында» 2010 елның 27 июлендәге 210-ФЗ номерлы федераль закон (алга таба – 210-ФЗ номерлы федераль закон) (Россия Федерациясе Законнар җыентыгы, 2010, № 31, 4179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«Электрон имза турында» 2011 елның 6 апрелендәге 63-ФЗ номерлы федераль закон (алга таба – 63-ФЗ номерлы федераль закон) (Россия Федерациясе Законнар җыентыгы, 2011, № 15, 2036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Россия Федерациясе Президентының «Дәүләт идарәсе системасын камилләштерүнең төп юнәлешләре турында» 2012 елның 7 маендагы 601 номерлы указы (алга таба – 601 номерлы Президент указы) (Россия Федерациясе Законнар җыентыгы, 2012, № 19, 2338 ст.);</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Россия Федерациясе Хөкүмәтенең «Дәүләт һәм муниципаль хезмәтләр күрсәтүнең күпфункцияле үзәкләре эшчәнлеген оештыру кагыйдәләрен раслау турында» 2012 елның 22 декабрендәге 1376 номерлы карары (Россия Федерациясе Законнар җыентыгы, 2012, № 53, №7932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rPr>
        <w:t>Татарстан Республик</w:t>
      </w:r>
      <w:r w:rsidRPr="00E1268B">
        <w:rPr>
          <w:rFonts w:eastAsia="MS Mincho"/>
          <w:sz w:val="28"/>
          <w:szCs w:val="28"/>
          <w:lang w:val="tt-RU"/>
        </w:rPr>
        <w:t>асы Гаилә кодексы (Татарстан Дәүләт Советы Җыелма басмасы, 2009, № 1, № 4,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 xml:space="preserve">«Татарстан Республикасында опека һәм попечительлек органнары эшчәнлеген оештыру турында» 2004 елның 27 февралендәге 8-ТРЗ номерлы Татарстан Республикасы </w:t>
      </w:r>
      <w:r w:rsidR="00FC7C4D">
        <w:fldChar w:fldCharType="begin"/>
      </w:r>
      <w:r w:rsidR="00FC7C4D">
        <w:instrText xml:space="preserve"> HYPERLINK "garantF1://8016956.0" </w:instrText>
      </w:r>
      <w:r w:rsidR="00FC7C4D">
        <w:fldChar w:fldCharType="separate"/>
      </w:r>
      <w:r w:rsidRPr="00E1268B">
        <w:rPr>
          <w:rFonts w:eastAsia="MS Mincho"/>
          <w:color w:val="000000"/>
          <w:sz w:val="28"/>
          <w:szCs w:val="28"/>
          <w:lang w:val="tt-RU"/>
        </w:rPr>
        <w:t xml:space="preserve">законы </w:t>
      </w:r>
      <w:r w:rsidR="00FC7C4D">
        <w:rPr>
          <w:rFonts w:eastAsia="MS Mincho"/>
          <w:color w:val="000000"/>
          <w:sz w:val="28"/>
          <w:szCs w:val="28"/>
          <w:lang w:val="tt-RU"/>
        </w:rPr>
        <w:fldChar w:fldCharType="end"/>
      </w:r>
      <w:r w:rsidRPr="00E1268B">
        <w:rPr>
          <w:rFonts w:eastAsia="MS Mincho"/>
          <w:sz w:val="28"/>
          <w:szCs w:val="28"/>
          <w:lang w:val="tt-RU"/>
        </w:rPr>
        <w:t>(алга таба – 8-ТРЗ номерлы ТР законы) (Татарстан Дәүләт Советы Җыелма басмасы, 2004 ел, №2, 70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 xml:space="preserve">«Татарстан Республикасында муниципаль берәмлекләрнең җирле үзидарә органнарына опека һәм попечительлек өлкәсендә Татарстан Республикасының </w:t>
      </w:r>
      <w:r w:rsidRPr="00E1268B">
        <w:rPr>
          <w:rFonts w:eastAsia="MS Mincho"/>
          <w:sz w:val="28"/>
          <w:szCs w:val="28"/>
          <w:lang w:val="tt-RU"/>
        </w:rPr>
        <w:lastRenderedPageBreak/>
        <w:t>аерым дәүләт вәкаләтләрен бирү турында» 2008 елның 20 мартындагы 7-ТРЗ номерлы Татарстан Республикасы законы (Татарстан Дәүләт Советы Җыелма басмасы, 2008, № 3, 212 мад.,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 2010 елның 2 ноябрендәге 880 номерлы Татарстан Республикасы Министрлар Кабинеты карары («Татарстан Республикасы Министрлар Кабинеты карарлары һәм боерыклары, республика башкарма хакимият органнары норматив актлары җыентыгы» журналы, 2010, № 46, 2144 ст., кертелгән үзгәрешләрне исәпкә алып);</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Татарстан Республикасы Мамадыш  муниципаль районы Советының 2016 елның 29 июлендәге № 2-9 карары белән расланган Татарстан Республикасы Мамадыш муниципаль районының  Башкарма комитеты турында нигезләмә (алга таба – БК турында нигезләмә);</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Татарстан Республикасы Мамадыш  муниципаль районы Советының 2008 елның 21 октябрендәге  № 10-22 карары белән расланган Татарстан Республикасы Мамадыш муниципаль районы Башкарма комитетының опека һәм попечительлек органы турында нигезләмә (алга таба – опека органы (бүлеге) турында нигезләмә);</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Татарстан Республикасы Мамадыш  муниципаль районы Советының 2013 елның 8 ноябрендәге  № 6-21 карары белән расланган Татарстан Республикасы Мамадыш  муниципаль районы Уставы (алга таба – Устав);</w:t>
      </w:r>
    </w:p>
    <w:p w:rsidR="00E1268B" w:rsidRPr="00E1268B" w:rsidRDefault="00E1268B" w:rsidP="00E1268B">
      <w:pPr>
        <w:widowControl w:val="0"/>
        <w:autoSpaceDE w:val="0"/>
        <w:autoSpaceDN w:val="0"/>
        <w:adjustRightInd w:val="0"/>
        <w:ind w:firstLine="720"/>
        <w:jc w:val="both"/>
        <w:rPr>
          <w:rFonts w:ascii="Arial" w:eastAsia="MS Mincho" w:hAnsi="Arial" w:cs="Arial"/>
          <w:sz w:val="24"/>
          <w:szCs w:val="24"/>
        </w:rPr>
      </w:pPr>
      <w:r w:rsidRPr="00E1268B">
        <w:rPr>
          <w:rFonts w:eastAsia="MS Mincho"/>
          <w:sz w:val="28"/>
          <w:szCs w:val="28"/>
          <w:lang w:val="tt-RU"/>
        </w:rPr>
        <w:t>Татарстан Республикасы Мамадыш  муниципаль районы Башкарма комитетының  2006 елның 12 январендәге  № 1 карары белән расланган Эчке хезмәт тәртибе кагыйдәләре (алга таба – Кагыйдәләр).</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1.5. Әлеге Регламентта түбәндәге терминнар һәм билгеләмәләр кулланыла: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дәүләт хезмәте – федераль законнар һәм Татарстан Республикасы законнары нигезендә тапшырылган аерым дәүләт вәкаләтләрен гамәлгә ашырганда Татарстан Республикасы дәүләт хакимиятенең башкарма органы, җирле үзидарә органы функцияләрен гамәлгә ашыру буенча дәүләт хезмәте күрсәтүче органнарның Россия Федерациясе норматив хокукый актлары һәм Татарстан Республикасы норматив хокукый актлары нигезендә билгеләнгән вәкаләтләре чикләрендә мөрәҗәгать итүчеләрнең мөрәҗәгат</w:t>
      </w:r>
      <w:r w:rsidRPr="00E1268B">
        <w:rPr>
          <w:rFonts w:eastAsia="MS Mincho"/>
          <w:sz w:val="28"/>
          <w:szCs w:val="28"/>
        </w:rPr>
        <w:t>ь</w:t>
      </w:r>
      <w:r w:rsidRPr="00E1268B">
        <w:rPr>
          <w:rFonts w:eastAsia="MS Mincho"/>
          <w:sz w:val="28"/>
          <w:szCs w:val="28"/>
          <w:lang w:val="tt-RU"/>
        </w:rPr>
        <w:t xml:space="preserve">ләре буенча башкарыла торган эшчәнлек; </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дәүләт хезмәте күрсәтү тәртибен бозуга карата шикаять (алга таба – шикаять) – мөрәҗәгать итүченең яисә аның законлы вәкиленең әлеге мөрәҗәгать итүче дәүләт хезмәтен алганда башкарма хакимият органы, күпфункцияле үзәк, башкарма хакимият органының вазыйфаи заты, күпфункцияле үзәк хезмәткәре, дәүләт хезмәткәре яисә 210-ФЗ номерлы федераль законның 16 стат</w:t>
      </w:r>
      <w:r w:rsidRPr="00E1268B">
        <w:rPr>
          <w:rFonts w:eastAsia="MS Mincho"/>
          <w:sz w:val="28"/>
          <w:szCs w:val="28"/>
        </w:rPr>
        <w:t>ь</w:t>
      </w:r>
      <w:r w:rsidRPr="00E1268B">
        <w:rPr>
          <w:rFonts w:eastAsia="MS Mincho"/>
          <w:sz w:val="28"/>
          <w:szCs w:val="28"/>
          <w:lang w:val="tt-RU"/>
        </w:rPr>
        <w:t xml:space="preserve">ясындагы 11 өлешендә каралган оешмалар, яисә аларның хезмәткәрләре тарафыннан мөрәҗәгать итүченең хокукларын яисә законлы мәнфәгатьләрен торгызу яисә яклау турында таләбе; </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 xml:space="preserve">дәүләт һәм муниципаль хезмәтләр күрсәтүнең күпфункцияле үзәге (күпфункцияле үзәк) – 210-ФЗ номерлы федераль закон таләпләренә җавап бирә </w:t>
      </w:r>
      <w:r w:rsidRPr="00E1268B">
        <w:rPr>
          <w:rFonts w:eastAsia="MS Mincho"/>
          <w:sz w:val="28"/>
          <w:szCs w:val="28"/>
          <w:lang w:val="tt-RU"/>
        </w:rPr>
        <w:lastRenderedPageBreak/>
        <w:t>торган, дәүләт һәм муниципаль, шул исәптән «бер тәрәзә» принцибы буенча, электрон рәвештә хезмәтләр күрсәтүне оештыруга вәкаләтле дәүләт яисә муниципаль учреждениенең оешу-хокук формасында төзелгән оешма (шул исәптән автоном учреждение);</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«бер тәрәзә» принцибы – дәүләт хезмәтен күрсәтү мөрәҗәгать итүче дәүләт хезмәте күрсәтү турында тиешле гариза яисә 210-ФЗ номерлы федераль законның 15</w:t>
      </w:r>
      <w:r w:rsidRPr="00E1268B">
        <w:rPr>
          <w:rFonts w:eastAsia="MS Mincho"/>
          <w:sz w:val="28"/>
          <w:szCs w:val="28"/>
          <w:vertAlign w:val="superscript"/>
          <w:lang w:val="tt-RU"/>
        </w:rPr>
        <w:t>1</w:t>
      </w:r>
      <w:r w:rsidRPr="00E1268B">
        <w:rPr>
          <w:rFonts w:eastAsia="MS Mincho"/>
          <w:sz w:val="28"/>
          <w:szCs w:val="28"/>
          <w:lang w:val="tt-RU"/>
        </w:rPr>
        <w:t xml:space="preserve"> стат</w:t>
      </w:r>
      <w:r w:rsidRPr="00E1268B">
        <w:rPr>
          <w:rFonts w:eastAsia="MS Mincho"/>
          <w:sz w:val="28"/>
          <w:szCs w:val="28"/>
        </w:rPr>
        <w:t>ь</w:t>
      </w:r>
      <w:r w:rsidRPr="00E1268B">
        <w:rPr>
          <w:rFonts w:eastAsia="MS Mincho"/>
          <w:sz w:val="28"/>
          <w:szCs w:val="28"/>
          <w:lang w:val="tt-RU"/>
        </w:rPr>
        <w:t>ясында күрсәтелгән гариза белән бер тапкыр мөрәҗәгать иткәннән соң гамәлгә ашырыла торган принцип, ә дәүләт хезмәтләре күрсәтүче органнар белән үзара хезмәттәшлек, норматив хокукый актлар һәм үзара хезмәттәшлек турында килешү нигезендә, мөрәҗәгать итүче катнашыннан башка, күпфункцияле үзәк тарафыннан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дәүләт һәм муниципаль хезмәтләр күрсәтүче күпфункцияле үзәкнең читтән торып эшләү урыны – Россия Федерациясе Хөкүмәтенең «Дәүләт һәм муниципаль хезмәтләр күрсәтүче күпфункцияле үзәкләр эшчәнлеген оештыру кагыйдәләрен раслау турында» 2012 елның 22 декабрендәге 1376 номерлы карары белән расланган Дәүләт һәм муниципаль хезмәтләр күрсәтүче күпфункцияле үзәкләр эшчәнлеген оештыру кагыйдәләренең 34 пункты нигезендә, Татарстан Республикасы муниципаль районының (шәһәр округының) шәһәр яисә авыл җирлегендә төзелгән күпфункцияле үзәкнең территориаль аерымланган структур бүлекчәсе (офисы);</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 xml:space="preserve">техник хата – дәүләт хезмәте күрсәтүче орган тарафыннан җибәрелгән һәм документларга кертелгән мәгълүматларның (муниципаль хезмәт нәтиҗәсе) белешмәләрне кертү өчен нигез булган документлардагы мәгълүматларга туры килмәвенә китергән хата (ялгыш язу, басма хата, грамматик яки арифметик хата). </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Әлеге Регламентта дәүләт хезмәте күрсәтү турында гариза (алга таба – гариза) – ул 210-ФЗ номерлы федераль законның 2 стат</w:t>
      </w:r>
      <w:r w:rsidRPr="00E1268B">
        <w:rPr>
          <w:rFonts w:eastAsia="MS Mincho"/>
          <w:sz w:val="28"/>
          <w:szCs w:val="28"/>
        </w:rPr>
        <w:t>ь</w:t>
      </w:r>
      <w:r w:rsidRPr="00E1268B">
        <w:rPr>
          <w:rFonts w:eastAsia="MS Mincho"/>
          <w:sz w:val="28"/>
          <w:szCs w:val="28"/>
          <w:lang w:val="tt-RU"/>
        </w:rPr>
        <w:t>ясындагы 1 пунктында каралган дәүләт хезмәте күрсәтү турында мөрәҗәгат</w:t>
      </w:r>
      <w:r w:rsidRPr="00E1268B">
        <w:rPr>
          <w:rFonts w:eastAsia="MS Mincho"/>
          <w:sz w:val="28"/>
          <w:szCs w:val="28"/>
        </w:rPr>
        <w:t>ь</w:t>
      </w:r>
      <w:r w:rsidRPr="00E1268B">
        <w:rPr>
          <w:rFonts w:eastAsia="MS Mincho"/>
          <w:sz w:val="28"/>
          <w:szCs w:val="28"/>
          <w:lang w:val="tt-RU"/>
        </w:rPr>
        <w:t>. Гаризаларның тәкъдим ителә торган формалары әлеге Регламентка 1 нче, 2 нче кушымталарда китерелде.</w:t>
      </w:r>
    </w:p>
    <w:p w:rsidR="00E1268B" w:rsidRPr="00E1268B" w:rsidRDefault="00E1268B" w:rsidP="00E1268B">
      <w:pPr>
        <w:widowControl w:val="0"/>
        <w:autoSpaceDE w:val="0"/>
        <w:autoSpaceDN w:val="0"/>
        <w:adjustRightInd w:val="0"/>
        <w:spacing w:before="108" w:after="108"/>
        <w:jc w:val="center"/>
        <w:outlineLvl w:val="0"/>
        <w:rPr>
          <w:rFonts w:eastAsia="MS Mincho"/>
          <w:b/>
          <w:bCs/>
          <w:sz w:val="28"/>
          <w:szCs w:val="28"/>
          <w:lang w:val="tt-RU"/>
        </w:rPr>
      </w:pPr>
      <w:bookmarkStart w:id="1" w:name="sub_102"/>
    </w:p>
    <w:p w:rsidR="00E1268B" w:rsidRPr="00E1268B" w:rsidRDefault="00E1268B" w:rsidP="00E1268B">
      <w:pPr>
        <w:widowControl w:val="0"/>
        <w:autoSpaceDE w:val="0"/>
        <w:autoSpaceDN w:val="0"/>
        <w:adjustRightInd w:val="0"/>
        <w:spacing w:before="108" w:after="108"/>
        <w:jc w:val="center"/>
        <w:outlineLvl w:val="0"/>
        <w:rPr>
          <w:rFonts w:eastAsia="MS Mincho"/>
          <w:b/>
          <w:bCs/>
          <w:sz w:val="28"/>
          <w:szCs w:val="28"/>
          <w:lang w:val="tt-RU"/>
        </w:rPr>
      </w:pPr>
    </w:p>
    <w:p w:rsidR="00E1268B" w:rsidRPr="00E1268B" w:rsidRDefault="00E1268B" w:rsidP="00E1268B">
      <w:pPr>
        <w:widowControl w:val="0"/>
        <w:autoSpaceDE w:val="0"/>
        <w:autoSpaceDN w:val="0"/>
        <w:adjustRightInd w:val="0"/>
        <w:spacing w:before="108" w:after="108"/>
        <w:jc w:val="center"/>
        <w:outlineLvl w:val="0"/>
        <w:rPr>
          <w:rFonts w:eastAsia="MS Mincho"/>
          <w:b/>
          <w:bCs/>
          <w:sz w:val="28"/>
          <w:szCs w:val="28"/>
          <w:lang w:val="tt-RU"/>
        </w:rPr>
      </w:pPr>
    </w:p>
    <w:p w:rsidR="00E1268B" w:rsidRPr="00E1268B" w:rsidRDefault="00E1268B" w:rsidP="00E1268B">
      <w:pPr>
        <w:widowControl w:val="0"/>
        <w:autoSpaceDE w:val="0"/>
        <w:autoSpaceDN w:val="0"/>
        <w:adjustRightInd w:val="0"/>
        <w:spacing w:before="108" w:after="108"/>
        <w:jc w:val="center"/>
        <w:outlineLvl w:val="0"/>
        <w:rPr>
          <w:rFonts w:eastAsia="MS Mincho"/>
          <w:b/>
          <w:bCs/>
          <w:sz w:val="28"/>
          <w:szCs w:val="28"/>
          <w:lang w:val="tt-RU"/>
        </w:rPr>
        <w:sectPr w:rsidR="00E1268B" w:rsidRPr="00E1268B" w:rsidSect="000C209C">
          <w:headerReference w:type="default" r:id="rId11"/>
          <w:pgSz w:w="11900" w:h="16800"/>
          <w:pgMar w:top="1440" w:right="800" w:bottom="1276" w:left="1100" w:header="720" w:footer="720" w:gutter="0"/>
          <w:cols w:space="720"/>
          <w:noEndnote/>
          <w:titlePg/>
          <w:docGrid w:linePitch="326"/>
        </w:sectPr>
      </w:pPr>
    </w:p>
    <w:p w:rsidR="00E1268B" w:rsidRPr="00E1268B" w:rsidRDefault="00E1268B" w:rsidP="00E1268B">
      <w:pPr>
        <w:widowControl w:val="0"/>
        <w:autoSpaceDE w:val="0"/>
        <w:autoSpaceDN w:val="0"/>
        <w:adjustRightInd w:val="0"/>
        <w:spacing w:before="108" w:after="108"/>
        <w:jc w:val="center"/>
        <w:outlineLvl w:val="0"/>
        <w:rPr>
          <w:rFonts w:eastAsia="MS Mincho"/>
          <w:b/>
          <w:bCs/>
          <w:sz w:val="28"/>
          <w:szCs w:val="28"/>
          <w:lang w:val="tt-RU"/>
        </w:rPr>
      </w:pPr>
      <w:r w:rsidRPr="00E1268B">
        <w:rPr>
          <w:rFonts w:eastAsia="MS Mincho"/>
          <w:b/>
          <w:bCs/>
          <w:sz w:val="28"/>
          <w:szCs w:val="28"/>
          <w:lang w:val="tt-RU"/>
        </w:rPr>
        <w:lastRenderedPageBreak/>
        <w:t>2. Дәүләт хезмәте күрсәтү стандарты</w:t>
      </w:r>
    </w:p>
    <w:bookmarkEnd w:id="1"/>
    <w:p w:rsidR="00E1268B" w:rsidRPr="00E1268B" w:rsidRDefault="00E1268B" w:rsidP="00E1268B">
      <w:pPr>
        <w:widowControl w:val="0"/>
        <w:autoSpaceDE w:val="0"/>
        <w:autoSpaceDN w:val="0"/>
        <w:adjustRightInd w:val="0"/>
        <w:ind w:firstLine="720"/>
        <w:jc w:val="both"/>
        <w:rPr>
          <w:rFonts w:eastAsia="MS Mincho"/>
          <w:sz w:val="28"/>
          <w:szCs w:val="28"/>
          <w:lang w:val="tt-RU"/>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62"/>
        <w:gridCol w:w="6662"/>
        <w:gridCol w:w="3260"/>
      </w:tblGrid>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jc w:val="center"/>
              <w:rPr>
                <w:rFonts w:eastAsia="MS Mincho"/>
                <w:sz w:val="28"/>
                <w:szCs w:val="28"/>
                <w:lang w:val="tt-RU"/>
              </w:rPr>
            </w:pPr>
            <w:r w:rsidRPr="00E1268B">
              <w:rPr>
                <w:rFonts w:eastAsia="MS Mincho"/>
                <w:sz w:val="28"/>
                <w:szCs w:val="28"/>
                <w:lang w:val="tt-RU"/>
              </w:rPr>
              <w:t>Дәүләт хезмәте күрсәтү стандартына карата таләпнең аталышы</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jc w:val="center"/>
              <w:rPr>
                <w:rFonts w:eastAsia="MS Mincho"/>
                <w:sz w:val="28"/>
                <w:szCs w:val="28"/>
              </w:rPr>
            </w:pPr>
            <w:r w:rsidRPr="00E1268B">
              <w:rPr>
                <w:rFonts w:eastAsia="MS Mincho"/>
                <w:sz w:val="28"/>
                <w:szCs w:val="28"/>
                <w:lang w:val="tt-RU"/>
              </w:rPr>
              <w:t xml:space="preserve">Стандартка карата таләпләрнең эчтәлеге </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center"/>
              <w:rPr>
                <w:rFonts w:eastAsia="MS Mincho"/>
                <w:sz w:val="28"/>
                <w:szCs w:val="28"/>
              </w:rPr>
            </w:pPr>
            <w:r w:rsidRPr="00E1268B">
              <w:rPr>
                <w:rFonts w:eastAsia="MS Mincho"/>
                <w:sz w:val="28"/>
                <w:szCs w:val="28"/>
                <w:lang w:val="tt-RU"/>
              </w:rPr>
              <w:t>Хезмәт күрсәтүне яисә таләпне билгели торган норматив хокукый акт</w:t>
            </w: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rPr>
            </w:pPr>
            <w:r w:rsidRPr="00E1268B">
              <w:rPr>
                <w:rFonts w:eastAsia="MS Mincho"/>
                <w:sz w:val="28"/>
                <w:szCs w:val="28"/>
                <w:lang w:val="tt-RU"/>
              </w:rPr>
              <w:t>2.1. Дәүләт хезмәтенең аталышы</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Ундүрт яшькә җитмәгән баланың исемен һәм (яки) фамилиясен үзгәртүгә рөхсәт бирү (алга таба – рөхсәт бирү)</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 xml:space="preserve">РФ Гаилә кодексының </w:t>
            </w:r>
            <w:r w:rsidR="00FC7C4D">
              <w:fldChar w:fldCharType="begin"/>
            </w:r>
            <w:r w:rsidR="00FC7C4D">
              <w:instrText xml:space="preserve"> HYPERLINK "garantF1://10005807.59" </w:instrText>
            </w:r>
            <w:r w:rsidR="00FC7C4D">
              <w:fldChar w:fldCharType="separate"/>
            </w:r>
            <w:r w:rsidRPr="00E1268B">
              <w:rPr>
                <w:rFonts w:eastAsia="MS Mincho"/>
                <w:sz w:val="28"/>
                <w:szCs w:val="28"/>
                <w:lang w:val="tt-RU"/>
              </w:rPr>
              <w:t>59 ст</w:t>
            </w:r>
            <w:r w:rsidR="00FC7C4D">
              <w:rPr>
                <w:rFonts w:eastAsia="MS Mincho"/>
                <w:sz w:val="28"/>
                <w:szCs w:val="28"/>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 xml:space="preserve">ТР Гаилә кодексының </w:t>
            </w:r>
            <w:r w:rsidR="00FC7C4D">
              <w:fldChar w:fldCharType="begin"/>
            </w:r>
            <w:r w:rsidR="00FC7C4D">
              <w:instrText xml:space="preserve"> HYPERLINK "garantF1://8047402.50" </w:instrText>
            </w:r>
            <w:r w:rsidR="00FC7C4D">
              <w:fldChar w:fldCharType="separate"/>
            </w:r>
            <w:r w:rsidRPr="00E1268B">
              <w:rPr>
                <w:rFonts w:eastAsia="MS Mincho"/>
                <w:sz w:val="28"/>
                <w:szCs w:val="28"/>
                <w:lang w:val="tt-RU"/>
              </w:rPr>
              <w:t>50 ст.</w:t>
            </w:r>
            <w:r w:rsidR="00FC7C4D">
              <w:rPr>
                <w:rFonts w:eastAsia="MS Mincho"/>
                <w:sz w:val="28"/>
                <w:szCs w:val="28"/>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8-ТРЗ номерлы ТР законының 5 ст.;</w:t>
            </w:r>
          </w:p>
          <w:p w:rsidR="00E1268B" w:rsidRPr="00E1268B" w:rsidRDefault="00E1268B" w:rsidP="00E1268B">
            <w:pPr>
              <w:widowControl w:val="0"/>
              <w:autoSpaceDE w:val="0"/>
              <w:autoSpaceDN w:val="0"/>
              <w:adjustRightInd w:val="0"/>
              <w:ind w:left="1750" w:hanging="1750"/>
              <w:jc w:val="both"/>
              <w:rPr>
                <w:rFonts w:eastAsia="MS Mincho"/>
                <w:sz w:val="28"/>
                <w:szCs w:val="28"/>
              </w:rPr>
            </w:pP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 xml:space="preserve">2.2. Башкарма хакимият органы атамасы </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Башкарма комитетының опека һәм попечительлек бүлеге</w:t>
            </w:r>
          </w:p>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 xml:space="preserve">Мөрәҗәгать итүченең яшәү урыны буенча Татарстан Республикасы Мамадыш муниципаль районы (шәһәр округы)   </w:t>
            </w:r>
          </w:p>
          <w:p w:rsidR="00E1268B" w:rsidRPr="00E1268B" w:rsidRDefault="00E1268B" w:rsidP="00E1268B">
            <w:pPr>
              <w:widowControl w:val="0"/>
              <w:autoSpaceDE w:val="0"/>
              <w:autoSpaceDN w:val="0"/>
              <w:adjustRightInd w:val="0"/>
              <w:ind w:firstLine="720"/>
              <w:rPr>
                <w:rFonts w:ascii="Arial" w:eastAsia="MS Mincho" w:hAnsi="Arial" w:cs="Arial"/>
                <w:sz w:val="16"/>
                <w:szCs w:val="16"/>
              </w:rPr>
            </w:pP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 xml:space="preserve">РФ Гаилә кодексының </w:t>
            </w:r>
            <w:r w:rsidR="00FC7C4D">
              <w:fldChar w:fldCharType="begin"/>
            </w:r>
            <w:r w:rsidR="00FC7C4D">
              <w:instrText xml:space="preserve"> HYPERLINK "garantF1://10005807.59" </w:instrText>
            </w:r>
            <w:r w:rsidR="00FC7C4D">
              <w:fldChar w:fldCharType="separate"/>
            </w:r>
            <w:r w:rsidRPr="00E1268B">
              <w:rPr>
                <w:rFonts w:eastAsia="MS Mincho"/>
                <w:sz w:val="28"/>
                <w:szCs w:val="28"/>
                <w:lang w:val="tt-RU"/>
              </w:rPr>
              <w:t>59 ст</w:t>
            </w:r>
            <w:r w:rsidR="00FC7C4D">
              <w:rPr>
                <w:rFonts w:eastAsia="MS Mincho"/>
                <w:sz w:val="28"/>
                <w:szCs w:val="28"/>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 xml:space="preserve">ТР Гаилә кодексының </w:t>
            </w:r>
            <w:r w:rsidR="00FC7C4D">
              <w:fldChar w:fldCharType="begin"/>
            </w:r>
            <w:r w:rsidR="00FC7C4D">
              <w:instrText xml:space="preserve"> HYPERLINK "garantF1://8047402.50" </w:instrText>
            </w:r>
            <w:r w:rsidR="00FC7C4D">
              <w:fldChar w:fldCharType="separate"/>
            </w:r>
            <w:r w:rsidRPr="00E1268B">
              <w:rPr>
                <w:rFonts w:eastAsia="MS Mincho"/>
                <w:sz w:val="28"/>
                <w:szCs w:val="28"/>
                <w:lang w:val="tt-RU"/>
              </w:rPr>
              <w:t>50 ст.</w:t>
            </w:r>
            <w:r w:rsidR="00FC7C4D">
              <w:rPr>
                <w:rFonts w:eastAsia="MS Mincho"/>
                <w:sz w:val="28"/>
                <w:szCs w:val="28"/>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8-ТРЗ номерлы ТР законының 5 ст.</w:t>
            </w: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2.3. Дәүләт хезмәте күрсәтү нәтиҗәсенең тасвирламасы</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Баланың исемен һәм (яисә) фамилиясен үзгәртүгә рөхсәт (боерык/карар рәвешендә) яисә дәүләт хезмәте күрсәтүдән баш тарту турында хат</w:t>
            </w:r>
          </w:p>
          <w:p w:rsidR="00E1268B" w:rsidRPr="00E1268B" w:rsidRDefault="00E1268B" w:rsidP="00E1268B">
            <w:pPr>
              <w:widowControl w:val="0"/>
              <w:autoSpaceDE w:val="0"/>
              <w:autoSpaceDN w:val="0"/>
              <w:adjustRightInd w:val="0"/>
              <w:ind w:firstLine="720"/>
              <w:rPr>
                <w:rFonts w:ascii="Arial" w:eastAsia="MS Mincho" w:hAnsi="Arial" w:cs="Arial"/>
                <w:sz w:val="10"/>
                <w:szCs w:val="10"/>
              </w:rPr>
            </w:pP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 xml:space="preserve">РФ Гаилә кодексының </w:t>
            </w:r>
            <w:r w:rsidR="00FC7C4D">
              <w:fldChar w:fldCharType="begin"/>
            </w:r>
            <w:r w:rsidR="00FC7C4D">
              <w:instrText xml:space="preserve"> HYPERLINK "garantF1://10005807.59" </w:instrText>
            </w:r>
            <w:r w:rsidR="00FC7C4D">
              <w:fldChar w:fldCharType="separate"/>
            </w:r>
            <w:r w:rsidRPr="00E1268B">
              <w:rPr>
                <w:rFonts w:eastAsia="MS Mincho"/>
                <w:sz w:val="28"/>
                <w:szCs w:val="28"/>
                <w:lang w:val="tt-RU"/>
              </w:rPr>
              <w:t>59 ст</w:t>
            </w:r>
            <w:r w:rsidR="00FC7C4D">
              <w:rPr>
                <w:rFonts w:eastAsia="MS Mincho"/>
                <w:sz w:val="28"/>
                <w:szCs w:val="28"/>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 xml:space="preserve">ТР Гаилә кодексының </w:t>
            </w:r>
            <w:r w:rsidR="00FC7C4D">
              <w:fldChar w:fldCharType="begin"/>
            </w:r>
            <w:r w:rsidR="00FC7C4D">
              <w:instrText xml:space="preserve"> HYPERLINK "garantF1://8047402.50" </w:instrText>
            </w:r>
            <w:r w:rsidR="00FC7C4D">
              <w:fldChar w:fldCharType="separate"/>
            </w:r>
            <w:r w:rsidRPr="00E1268B">
              <w:rPr>
                <w:rFonts w:eastAsia="MS Mincho"/>
                <w:sz w:val="28"/>
                <w:szCs w:val="28"/>
                <w:lang w:val="tt-RU"/>
              </w:rPr>
              <w:t>50 ст.</w:t>
            </w:r>
            <w:r w:rsidR="00FC7C4D">
              <w:rPr>
                <w:rFonts w:eastAsia="MS Mincho"/>
                <w:sz w:val="28"/>
                <w:szCs w:val="28"/>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ind w:left="30"/>
              <w:rPr>
                <w:rFonts w:eastAsia="MS Mincho"/>
                <w:sz w:val="28"/>
                <w:szCs w:val="28"/>
              </w:rPr>
            </w:pPr>
            <w:r w:rsidRPr="00E1268B">
              <w:rPr>
                <w:rFonts w:eastAsia="MS Mincho"/>
                <w:sz w:val="28"/>
                <w:szCs w:val="28"/>
                <w:lang w:val="tt-RU"/>
              </w:rPr>
              <w:t>8-ТРЗ номерлы ТР законының 5 ст.</w:t>
            </w:r>
          </w:p>
        </w:tc>
      </w:tr>
      <w:tr w:rsidR="00E1268B" w:rsidRPr="007D197F"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bookmarkStart w:id="2" w:name="sub_124"/>
            <w:r w:rsidRPr="00E1268B">
              <w:rPr>
                <w:rFonts w:eastAsia="MS Mincho"/>
                <w:sz w:val="28"/>
                <w:szCs w:val="28"/>
                <w:lang w:val="tt-RU"/>
              </w:rPr>
              <w:t>2.4. Дәүләт хезмәте күрсәтү вакыты</w:t>
            </w:r>
            <w:bookmarkEnd w:id="2"/>
            <w:r w:rsidRPr="00E1268B">
              <w:rPr>
                <w:rFonts w:eastAsia="MS Mincho"/>
                <w:sz w:val="28"/>
                <w:szCs w:val="28"/>
                <w:lang w:val="tt-RU"/>
              </w:rPr>
              <w:t xml:space="preserve">, шул исәптән дәүләт хезмәте күрсәтүдә катнашучы оешмаларга мөрәҗәгать итү кирәклеген исәпкә алып, туктатып тору мөмкинлеге Россия Федерациясе </w:t>
            </w:r>
            <w:r w:rsidRPr="00E1268B">
              <w:rPr>
                <w:rFonts w:eastAsia="MS Mincho"/>
                <w:sz w:val="28"/>
                <w:szCs w:val="28"/>
                <w:lang w:val="tt-RU"/>
              </w:rPr>
              <w:lastRenderedPageBreak/>
              <w:t>законнарында каралган очракта, дәүләт хезмәте күрсәтүне туктатып тору вакыты, дәүләт хезмәте күрсәтү нәтиҗәсе булган документларны бирү (җибәрү) вакыты</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lastRenderedPageBreak/>
              <w:t xml:space="preserve"> Гаризаны һәм әлеге Регламентның 2.5 пунктында күрсәтелгән документларны теркәгән көннән алып 15 календарь көне.</w:t>
            </w:r>
          </w:p>
          <w:p w:rsidR="00E1268B" w:rsidRPr="00E1268B" w:rsidRDefault="00E1268B" w:rsidP="00E1268B">
            <w:pPr>
              <w:widowControl w:val="0"/>
              <w:autoSpaceDE w:val="0"/>
              <w:autoSpaceDN w:val="0"/>
              <w:adjustRightInd w:val="0"/>
              <w:ind w:firstLine="720"/>
              <w:rPr>
                <w:rFonts w:ascii="Arial" w:eastAsia="MS Mincho" w:hAnsi="Arial" w:cs="Arial"/>
                <w:sz w:val="24"/>
                <w:szCs w:val="24"/>
                <w:lang w:val="tt-RU"/>
              </w:rPr>
            </w:pPr>
            <w:r w:rsidRPr="00E1268B">
              <w:rPr>
                <w:rFonts w:eastAsia="MS Mincho"/>
                <w:sz w:val="28"/>
                <w:szCs w:val="28"/>
                <w:lang w:val="tt-RU"/>
              </w:rPr>
              <w:t xml:space="preserve">Дәүләт хезмәте күрсәтү вакытын туктатып тору каралмаган. </w:t>
            </w:r>
          </w:p>
          <w:p w:rsidR="00E1268B" w:rsidRPr="00E1268B" w:rsidRDefault="00E1268B" w:rsidP="00E1268B">
            <w:pPr>
              <w:widowControl w:val="0"/>
              <w:autoSpaceDE w:val="0"/>
              <w:autoSpaceDN w:val="0"/>
              <w:adjustRightInd w:val="0"/>
              <w:ind w:firstLine="720"/>
              <w:rPr>
                <w:rFonts w:eastAsia="MS Mincho"/>
                <w:sz w:val="28"/>
                <w:szCs w:val="28"/>
                <w:highlight w:val="yellow"/>
                <w:lang w:val="tt-RU"/>
              </w:rPr>
            </w:pPr>
            <w:r w:rsidRPr="00E1268B">
              <w:rPr>
                <w:rFonts w:eastAsia="MS Mincho"/>
                <w:sz w:val="28"/>
                <w:szCs w:val="28"/>
                <w:lang w:val="tt-RU"/>
              </w:rPr>
              <w:lastRenderedPageBreak/>
              <w:t>Дәүләт хезмәте нәтиҗәсе булып торган документны бирү мөрәҗәгать итүче шәхсән мөрәҗәгать иткән көнне рөхсәт кәгазенә кул куйган көннән башлап гамәлгә ашырыла.</w:t>
            </w:r>
          </w:p>
          <w:p w:rsidR="00E1268B" w:rsidRPr="00E1268B" w:rsidRDefault="00E1268B" w:rsidP="00E1268B">
            <w:pPr>
              <w:widowControl w:val="0"/>
              <w:autoSpaceDE w:val="0"/>
              <w:autoSpaceDN w:val="0"/>
              <w:adjustRightInd w:val="0"/>
              <w:ind w:firstLine="720"/>
              <w:rPr>
                <w:rFonts w:eastAsia="MS Mincho"/>
                <w:color w:val="000000"/>
                <w:sz w:val="28"/>
                <w:szCs w:val="28"/>
                <w:lang w:val="tt-RU"/>
              </w:rPr>
            </w:pPr>
            <w:r w:rsidRPr="00E1268B">
              <w:rPr>
                <w:rFonts w:eastAsia="MS Mincho"/>
                <w:color w:val="000000"/>
                <w:sz w:val="28"/>
                <w:szCs w:val="28"/>
                <w:lang w:val="tt-RU"/>
              </w:rPr>
              <w:t>Гаризада күрсәтелгән элемтә ысулын кулланып (почта аша, электрон адреска), дәүләт хезмәте нәтиҗәсе булган документны юллау дәүләт хезмәте нәтиҗәсен рәсмиләштерү һәм теркәү көнендә гамәлгә ашырыла.</w:t>
            </w:r>
          </w:p>
          <w:p w:rsidR="00E1268B" w:rsidRPr="00E1268B" w:rsidRDefault="00E1268B" w:rsidP="00E1268B">
            <w:pPr>
              <w:widowControl w:val="0"/>
              <w:autoSpaceDE w:val="0"/>
              <w:autoSpaceDN w:val="0"/>
              <w:adjustRightInd w:val="0"/>
              <w:ind w:firstLine="720"/>
              <w:rPr>
                <w:rFonts w:eastAsia="MS Mincho"/>
                <w:sz w:val="16"/>
                <w:szCs w:val="16"/>
                <w:lang w:val="tt-RU"/>
              </w:rPr>
            </w:pP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lang w:val="tt-RU"/>
              </w:rPr>
            </w:pPr>
          </w:p>
        </w:tc>
      </w:tr>
      <w:tr w:rsidR="00E1268B" w:rsidRPr="007D197F" w:rsidTr="00925A74">
        <w:tc>
          <w:tcPr>
            <w:tcW w:w="4962" w:type="dxa"/>
            <w:tcBorders>
              <w:top w:val="single" w:sz="4" w:space="0" w:color="auto"/>
              <w:bottom w:val="single" w:sz="4" w:space="0" w:color="auto"/>
              <w:right w:val="single" w:sz="4" w:space="0" w:color="auto"/>
            </w:tcBorders>
          </w:tcPr>
          <w:p w:rsidR="00E1268B" w:rsidRPr="00E1268B" w:rsidRDefault="00E1268B" w:rsidP="00E1268B">
            <w:pPr>
              <w:autoSpaceDE w:val="0"/>
              <w:autoSpaceDN w:val="0"/>
              <w:adjustRightInd w:val="0"/>
              <w:rPr>
                <w:rFonts w:eastAsia="MS Mincho"/>
                <w:sz w:val="28"/>
                <w:szCs w:val="28"/>
                <w:lang w:val="tt-RU"/>
              </w:rPr>
            </w:pPr>
            <w:bookmarkStart w:id="3" w:name="sub_125"/>
            <w:r w:rsidRPr="00E1268B">
              <w:rPr>
                <w:rFonts w:eastAsia="MS Mincho"/>
                <w:sz w:val="28"/>
                <w:szCs w:val="28"/>
                <w:lang w:val="tt-RU"/>
              </w:rPr>
              <w:lastRenderedPageBreak/>
              <w:t>2.5.</w:t>
            </w:r>
            <w:bookmarkEnd w:id="3"/>
            <w:r w:rsidRPr="00E1268B">
              <w:rPr>
                <w:rFonts w:eastAsia="MS Mincho"/>
                <w:sz w:val="28"/>
                <w:szCs w:val="28"/>
                <w:lang w:val="tt-RU"/>
              </w:rPr>
              <w:t> Мөрәҗәгать итүче тарафыннан тапшырылырга тиешле дәүләт хезмәтен күрсәтү өчен кирәкле һәм мәҗбүри булган дәүләт хезмәтен һәм хезмәтләрен күрсәтү өчен норматив хокукый актлар нигезендә кирәкле документларның тулы исемлеге, мөрәҗәгать итүченең аларны алу ысуллары, шул исәптән электрон рәвештә</w:t>
            </w:r>
          </w:p>
          <w:p w:rsidR="00E1268B" w:rsidRPr="00E1268B" w:rsidRDefault="00E1268B" w:rsidP="00E1268B">
            <w:pPr>
              <w:widowControl w:val="0"/>
              <w:autoSpaceDE w:val="0"/>
              <w:autoSpaceDN w:val="0"/>
              <w:adjustRightInd w:val="0"/>
              <w:rPr>
                <w:rFonts w:eastAsia="MS Mincho"/>
                <w:sz w:val="28"/>
                <w:szCs w:val="28"/>
                <w:lang w:val="tt-RU"/>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lang w:val="tt-RU"/>
              </w:rPr>
            </w:pPr>
            <w:r w:rsidRPr="00E1268B">
              <w:rPr>
                <w:rFonts w:eastAsia="MS Mincho"/>
                <w:sz w:val="28"/>
                <w:szCs w:val="28"/>
                <w:lang w:val="tt-RU"/>
              </w:rPr>
              <w:t xml:space="preserve">    Балигъ булмаган баланың исемен һәм (яки) фамилиясен үзгәртүне сорап, әтисе яки әнисенең гаризасы (1нче кушымта);</w:t>
            </w:r>
          </w:p>
          <w:p w:rsidR="00E1268B" w:rsidRPr="00E1268B" w:rsidRDefault="00E1268B" w:rsidP="00E1268B">
            <w:pPr>
              <w:widowControl w:val="0"/>
              <w:autoSpaceDE w:val="0"/>
              <w:autoSpaceDN w:val="0"/>
              <w:adjustRightInd w:val="0"/>
              <w:jc w:val="both"/>
              <w:rPr>
                <w:rFonts w:eastAsia="MS Mincho"/>
                <w:sz w:val="28"/>
                <w:szCs w:val="28"/>
                <w:lang w:val="tt-RU"/>
              </w:rPr>
            </w:pPr>
            <w:r w:rsidRPr="00E1268B">
              <w:rPr>
                <w:rFonts w:eastAsia="MS Mincho"/>
                <w:sz w:val="28"/>
                <w:szCs w:val="28"/>
                <w:lang w:val="tt-RU"/>
              </w:rPr>
              <w:t xml:space="preserve">    фамилияне үзгәртүгә әтисе яки әнисенең гаризасы (ризалыгы) (2 нче кушымта);</w:t>
            </w:r>
          </w:p>
          <w:p w:rsidR="00E1268B" w:rsidRPr="00E1268B" w:rsidRDefault="00E1268B" w:rsidP="00E1268B">
            <w:pPr>
              <w:widowControl w:val="0"/>
              <w:autoSpaceDE w:val="0"/>
              <w:autoSpaceDN w:val="0"/>
              <w:adjustRightInd w:val="0"/>
              <w:jc w:val="both"/>
              <w:rPr>
                <w:rFonts w:eastAsia="MS Mincho"/>
                <w:sz w:val="28"/>
                <w:szCs w:val="28"/>
              </w:rPr>
            </w:pPr>
            <w:r w:rsidRPr="00E1268B">
              <w:rPr>
                <w:rFonts w:eastAsia="MS Mincho"/>
                <w:sz w:val="28"/>
                <w:szCs w:val="28"/>
                <w:lang w:val="tt-RU"/>
              </w:rPr>
              <w:t xml:space="preserve">    балигъ булмаган баланың туу турында таныклыгы;</w:t>
            </w:r>
          </w:p>
          <w:p w:rsidR="00E1268B" w:rsidRPr="00E1268B" w:rsidRDefault="00E1268B" w:rsidP="00E1268B">
            <w:pPr>
              <w:widowControl w:val="0"/>
              <w:autoSpaceDE w:val="0"/>
              <w:autoSpaceDN w:val="0"/>
              <w:adjustRightInd w:val="0"/>
              <w:jc w:val="both"/>
              <w:rPr>
                <w:rFonts w:eastAsia="MS Mincho"/>
                <w:sz w:val="28"/>
                <w:szCs w:val="28"/>
                <w:lang w:val="tt-RU"/>
              </w:rPr>
            </w:pPr>
            <w:r w:rsidRPr="00E1268B">
              <w:rPr>
                <w:rFonts w:eastAsia="MS Mincho"/>
                <w:sz w:val="28"/>
                <w:szCs w:val="28"/>
                <w:lang w:val="tt-RU"/>
              </w:rPr>
              <w:t xml:space="preserve">    ата-ананың шәхесен таныклаучы документлар (төп нөсхәләр һәм күчермәләре);</w:t>
            </w:r>
          </w:p>
          <w:p w:rsidR="00E1268B" w:rsidRPr="00E1268B" w:rsidRDefault="00E1268B" w:rsidP="00E1268B">
            <w:pPr>
              <w:widowControl w:val="0"/>
              <w:autoSpaceDE w:val="0"/>
              <w:autoSpaceDN w:val="0"/>
              <w:adjustRightInd w:val="0"/>
              <w:jc w:val="both"/>
              <w:rPr>
                <w:rFonts w:eastAsia="MS Mincho"/>
                <w:sz w:val="28"/>
                <w:szCs w:val="28"/>
                <w:lang w:val="tt-RU"/>
              </w:rPr>
            </w:pPr>
            <w:r w:rsidRPr="00E1268B">
              <w:rPr>
                <w:rFonts w:eastAsia="MS Mincho"/>
                <w:sz w:val="28"/>
                <w:szCs w:val="28"/>
                <w:lang w:val="tt-RU"/>
              </w:rPr>
              <w:t xml:space="preserve">    ата-аналар баланың исемен һәм (яки) фамилиясен үзгәртүне сорау өчен нигез булган сәбәпләрне раслый торган документларның күчермәләре (аерылышу яки никах теркәү турында таныклык, ата-аналарның яки  аларның берәрсенең фамилиясен үзгәртү турында таныклык);</w:t>
            </w:r>
          </w:p>
          <w:p w:rsidR="00E1268B" w:rsidRPr="00E1268B" w:rsidRDefault="00E1268B" w:rsidP="00E1268B">
            <w:pPr>
              <w:widowControl w:val="0"/>
              <w:autoSpaceDE w:val="0"/>
              <w:autoSpaceDN w:val="0"/>
              <w:adjustRightInd w:val="0"/>
              <w:jc w:val="both"/>
              <w:rPr>
                <w:rFonts w:eastAsia="MS Mincho"/>
                <w:sz w:val="28"/>
                <w:szCs w:val="28"/>
                <w:lang w:val="tt-RU"/>
              </w:rPr>
            </w:pPr>
            <w:r w:rsidRPr="00E1268B">
              <w:rPr>
                <w:rFonts w:eastAsia="MS Mincho"/>
                <w:sz w:val="28"/>
                <w:szCs w:val="28"/>
                <w:lang w:val="tt-RU"/>
              </w:rPr>
              <w:t xml:space="preserve">    10 яшькә җиткән балигъ булмаган баланың исемен һәм (яки) фамилиясен үзгәртүгә ризалыгы (3 нче кушымта);</w:t>
            </w:r>
          </w:p>
          <w:p w:rsidR="00E1268B" w:rsidRPr="00E1268B" w:rsidRDefault="00E1268B" w:rsidP="00E1268B">
            <w:pPr>
              <w:widowControl w:val="0"/>
              <w:autoSpaceDE w:val="0"/>
              <w:autoSpaceDN w:val="0"/>
              <w:adjustRightInd w:val="0"/>
              <w:ind w:firstLine="459"/>
              <w:rPr>
                <w:rFonts w:eastAsia="MS Mincho"/>
                <w:sz w:val="28"/>
                <w:szCs w:val="28"/>
                <w:lang w:val="tt-RU"/>
              </w:rPr>
            </w:pPr>
            <w:r w:rsidRPr="00E1268B">
              <w:rPr>
                <w:rFonts w:eastAsia="MS Mincho"/>
                <w:sz w:val="28"/>
                <w:szCs w:val="28"/>
                <w:lang w:val="tt-RU"/>
              </w:rPr>
              <w:t>әтисен билгеләү турында таныклык (атасын билгеләү очрагында).</w:t>
            </w:r>
          </w:p>
          <w:p w:rsidR="00E1268B" w:rsidRPr="00E1268B" w:rsidRDefault="00E1268B" w:rsidP="00E1268B">
            <w:pPr>
              <w:autoSpaceDE w:val="0"/>
              <w:autoSpaceDN w:val="0"/>
              <w:adjustRightInd w:val="0"/>
              <w:rPr>
                <w:rFonts w:eastAsia="MS Mincho"/>
                <w:color w:val="000000"/>
                <w:sz w:val="28"/>
                <w:szCs w:val="28"/>
                <w:lang w:val="tt-RU"/>
              </w:rPr>
            </w:pPr>
            <w:r w:rsidRPr="00E1268B">
              <w:rPr>
                <w:rFonts w:eastAsia="MS Mincho"/>
                <w:color w:val="000000"/>
                <w:sz w:val="28"/>
                <w:szCs w:val="28"/>
                <w:lang w:val="tt-RU"/>
              </w:rPr>
              <w:lastRenderedPageBreak/>
              <w:t xml:space="preserve">    </w:t>
            </w:r>
            <w:r w:rsidRPr="00E1268B">
              <w:rPr>
                <w:rFonts w:eastAsia="MS Mincho"/>
                <w:sz w:val="28"/>
                <w:szCs w:val="28"/>
                <w:lang w:val="tt-RU"/>
              </w:rPr>
              <w:t xml:space="preserve">Икенчесенең фикерен исәпкә алмыйча, </w:t>
            </w:r>
            <w:r w:rsidRPr="00E1268B">
              <w:rPr>
                <w:rFonts w:eastAsia="MS Mincho"/>
                <w:color w:val="000000"/>
                <w:sz w:val="28"/>
                <w:szCs w:val="28"/>
                <w:lang w:val="tt-RU"/>
              </w:rPr>
              <w:t>әтисе яки әнисенең генә гаризасы нигезендә рөхсәт алу өчен:</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әтисен яки әнисен хокукка сәләтсез дип тану турында суд карары күчермәсе;</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балага карата әтисен яки әнисен ата-ана хокукыннан мәхрүм итү турында суд карары күчермәсе;</w:t>
            </w:r>
          </w:p>
          <w:p w:rsidR="00E1268B" w:rsidRPr="00E1268B" w:rsidRDefault="00E1268B" w:rsidP="00E1268B">
            <w:pPr>
              <w:autoSpaceDE w:val="0"/>
              <w:autoSpaceDN w:val="0"/>
              <w:adjustRightInd w:val="0"/>
              <w:ind w:firstLine="540"/>
              <w:rPr>
                <w:rFonts w:eastAsia="MS Mincho"/>
                <w:sz w:val="28"/>
                <w:szCs w:val="28"/>
                <w:lang w:val="tt-RU"/>
              </w:rPr>
            </w:pPr>
            <w:r w:rsidRPr="00E1268B">
              <w:rPr>
                <w:rFonts w:eastAsia="MS Mincho"/>
                <w:sz w:val="28"/>
                <w:szCs w:val="28"/>
                <w:lang w:val="tt-RU"/>
              </w:rPr>
              <w:t xml:space="preserve">ата-ананың баланы тәрбияләүдән һәм караудан җитди сәбәпләрсез читләшүен раслаучы документлар; </w:t>
            </w:r>
          </w:p>
          <w:p w:rsidR="00E1268B" w:rsidRPr="00E1268B" w:rsidRDefault="00E1268B" w:rsidP="00E1268B">
            <w:pPr>
              <w:autoSpaceDE w:val="0"/>
              <w:autoSpaceDN w:val="0"/>
              <w:adjustRightInd w:val="0"/>
              <w:rPr>
                <w:rFonts w:eastAsia="MS Mincho"/>
                <w:sz w:val="24"/>
                <w:szCs w:val="24"/>
                <w:lang w:val="tt-RU"/>
              </w:rPr>
            </w:pPr>
            <w:r w:rsidRPr="00E1268B">
              <w:rPr>
                <w:rFonts w:eastAsia="MS Mincho"/>
                <w:sz w:val="28"/>
                <w:szCs w:val="28"/>
                <w:lang w:val="tt-RU"/>
              </w:rPr>
              <w:t xml:space="preserve">    әтисенең яки әнисенең үлеме турында таныклык күчермәсе.</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Документлар бер нөсхәдә тапшырыла.</w:t>
            </w:r>
          </w:p>
          <w:p w:rsidR="00E1268B" w:rsidRPr="00E1268B" w:rsidRDefault="00E1268B" w:rsidP="00E1268B">
            <w:pPr>
              <w:widowControl w:val="0"/>
              <w:autoSpaceDE w:val="0"/>
              <w:autoSpaceDN w:val="0"/>
              <w:adjustRightInd w:val="0"/>
              <w:ind w:firstLine="339"/>
              <w:rPr>
                <w:rFonts w:eastAsia="MS Mincho"/>
                <w:sz w:val="28"/>
                <w:szCs w:val="28"/>
                <w:lang w:val="tt-RU"/>
              </w:rPr>
            </w:pPr>
            <w:r w:rsidRPr="00E1268B">
              <w:rPr>
                <w:rFonts w:eastAsia="MS Mincho"/>
                <w:sz w:val="28"/>
                <w:szCs w:val="28"/>
                <w:lang w:val="tt-RU"/>
              </w:rPr>
              <w:t xml:space="preserve"> Дәүләт хезмәте алу өчен гариза бланкын мөрәҗәгать итүче опека органына шәхси мөрәҗәгать иткәндә алырга мөмкин. Бланкның электрон формасы Башкарма комитетның рәсми сайтында урнаштырылган.</w:t>
            </w:r>
          </w:p>
          <w:p w:rsidR="00E1268B" w:rsidRPr="00E1268B" w:rsidRDefault="00E1268B" w:rsidP="00E1268B">
            <w:pPr>
              <w:widowControl w:val="0"/>
              <w:autoSpaceDE w:val="0"/>
              <w:autoSpaceDN w:val="0"/>
              <w:adjustRightInd w:val="0"/>
              <w:ind w:firstLine="339"/>
              <w:rPr>
                <w:rFonts w:eastAsia="MS Mincho"/>
                <w:sz w:val="28"/>
                <w:szCs w:val="28"/>
                <w:lang w:val="tt-RU"/>
              </w:rPr>
            </w:pPr>
            <w:r w:rsidRPr="00E1268B">
              <w:rPr>
                <w:rFonts w:eastAsia="MS Mincho"/>
                <w:sz w:val="28"/>
                <w:szCs w:val="28"/>
                <w:lang w:val="tt-RU"/>
              </w:rPr>
              <w:t xml:space="preserve"> Мөрәҗәгать итүче законнарда билгеләнгән тәртиптә расланган гариза һәм кушып бирелә торган документларны кәгазьдә түбәндәге ысулларның берсе белән тапшырырга (җибәрергә) мөмкин:</w:t>
            </w:r>
          </w:p>
          <w:p w:rsidR="00E1268B" w:rsidRPr="00E1268B" w:rsidRDefault="00E1268B" w:rsidP="00E1268B">
            <w:pPr>
              <w:widowControl w:val="0"/>
              <w:autoSpaceDE w:val="0"/>
              <w:autoSpaceDN w:val="0"/>
              <w:adjustRightInd w:val="0"/>
              <w:ind w:firstLine="339"/>
              <w:rPr>
                <w:rFonts w:eastAsia="MS Mincho"/>
                <w:sz w:val="28"/>
                <w:szCs w:val="28"/>
                <w:lang w:val="tt-RU"/>
              </w:rPr>
            </w:pPr>
            <w:r w:rsidRPr="00E1268B">
              <w:rPr>
                <w:rFonts w:eastAsia="MS Mincho"/>
                <w:sz w:val="28"/>
                <w:szCs w:val="28"/>
                <w:lang w:val="tt-RU"/>
              </w:rPr>
              <w:t>шәхсән (мөрәҗәгать итүче исеменнән ышаныч кәгазе нигезендә эш итүче зат);</w:t>
            </w:r>
          </w:p>
          <w:p w:rsidR="00E1268B" w:rsidRPr="00E1268B" w:rsidRDefault="00E1268B" w:rsidP="00E1268B">
            <w:pPr>
              <w:widowControl w:val="0"/>
              <w:autoSpaceDE w:val="0"/>
              <w:autoSpaceDN w:val="0"/>
              <w:adjustRightInd w:val="0"/>
              <w:ind w:firstLine="339"/>
              <w:rPr>
                <w:rFonts w:eastAsia="MS Mincho"/>
                <w:sz w:val="28"/>
                <w:szCs w:val="28"/>
                <w:lang w:val="tt-RU"/>
              </w:rPr>
            </w:pPr>
            <w:r w:rsidRPr="00E1268B">
              <w:rPr>
                <w:rFonts w:eastAsia="MS Mincho"/>
                <w:sz w:val="28"/>
                <w:szCs w:val="28"/>
                <w:lang w:val="tt-RU"/>
              </w:rPr>
              <w:t>почта аша.</w:t>
            </w:r>
          </w:p>
          <w:p w:rsidR="00E1268B" w:rsidRPr="00E1268B" w:rsidRDefault="00E1268B" w:rsidP="00E1268B">
            <w:pPr>
              <w:widowControl w:val="0"/>
              <w:autoSpaceDE w:val="0"/>
              <w:autoSpaceDN w:val="0"/>
              <w:adjustRightInd w:val="0"/>
              <w:ind w:firstLine="339"/>
              <w:rPr>
                <w:rFonts w:eastAsia="MS Mincho"/>
                <w:sz w:val="10"/>
                <w:szCs w:val="10"/>
                <w:lang w:val="tt-RU"/>
              </w:rPr>
            </w:pPr>
            <w:r w:rsidRPr="00E1268B">
              <w:rPr>
                <w:rFonts w:eastAsia="MS Mincho"/>
                <w:sz w:val="28"/>
                <w:szCs w:val="28"/>
                <w:lang w:val="tt-RU"/>
              </w:rPr>
              <w:t>Гариза һәм документлар шулай ук мөрәҗәгать итүче тарафыннан көчәйтелгән квалификацияле электрон имза куелган электрон документ рәвешендә гомуми кулланылыштагы мәгълүмат-</w:t>
            </w:r>
            <w:r w:rsidRPr="00E1268B">
              <w:rPr>
                <w:rFonts w:eastAsia="MS Mincho"/>
                <w:sz w:val="28"/>
                <w:szCs w:val="28"/>
                <w:lang w:val="tt-RU"/>
              </w:rPr>
              <w:lastRenderedPageBreak/>
              <w:t xml:space="preserve">телекоммуникация челтәрләре, шул исәптән «Интернет» мәгълүмат-телекоммуникация челтәре һәм Дәүләт һәм муниципаль хезмәтләрнең бердәм порталы аша да тапшырылырга (җибәрелергә) мөмкин </w:t>
            </w:r>
          </w:p>
          <w:p w:rsidR="00E1268B" w:rsidRPr="00E1268B" w:rsidRDefault="00E1268B" w:rsidP="00E1268B">
            <w:pPr>
              <w:widowControl w:val="0"/>
              <w:autoSpaceDE w:val="0"/>
              <w:autoSpaceDN w:val="0"/>
              <w:adjustRightInd w:val="0"/>
              <w:ind w:firstLine="339"/>
              <w:rPr>
                <w:rFonts w:eastAsia="MS Mincho"/>
                <w:sz w:val="10"/>
                <w:szCs w:val="10"/>
                <w:lang w:val="tt-RU"/>
              </w:rPr>
            </w:pPr>
          </w:p>
          <w:p w:rsidR="00E1268B" w:rsidRPr="00E1268B" w:rsidRDefault="00E1268B" w:rsidP="00E1268B">
            <w:pPr>
              <w:widowControl w:val="0"/>
              <w:autoSpaceDE w:val="0"/>
              <w:autoSpaceDN w:val="0"/>
              <w:adjustRightInd w:val="0"/>
              <w:ind w:firstLine="339"/>
              <w:rPr>
                <w:rFonts w:eastAsia="MS Mincho"/>
                <w:sz w:val="10"/>
                <w:szCs w:val="10"/>
                <w:lang w:val="tt-RU"/>
              </w:rPr>
            </w:pP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ind w:firstLine="72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ind w:firstLine="72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ind w:firstLine="72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ind w:firstLine="72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ascii="Arial" w:eastAsia="MS Mincho" w:hAnsi="Arial" w:cs="Arial"/>
                <w:sz w:val="24"/>
                <w:szCs w:val="24"/>
                <w:lang w:val="tt-RU"/>
              </w:rPr>
            </w:pPr>
          </w:p>
          <w:p w:rsidR="00E1268B" w:rsidRPr="00E1268B" w:rsidRDefault="00E1268B" w:rsidP="00E1268B">
            <w:pPr>
              <w:widowControl w:val="0"/>
              <w:autoSpaceDE w:val="0"/>
              <w:autoSpaceDN w:val="0"/>
              <w:adjustRightInd w:val="0"/>
              <w:jc w:val="both"/>
              <w:rPr>
                <w:rFonts w:eastAsia="MS Mincho"/>
                <w:sz w:val="24"/>
                <w:szCs w:val="24"/>
                <w:lang w:val="tt-RU"/>
              </w:rPr>
            </w:pPr>
          </w:p>
          <w:p w:rsidR="00E1268B" w:rsidRPr="00E1268B" w:rsidRDefault="00E1268B" w:rsidP="00E1268B">
            <w:pPr>
              <w:widowControl w:val="0"/>
              <w:autoSpaceDE w:val="0"/>
              <w:autoSpaceDN w:val="0"/>
              <w:adjustRightInd w:val="0"/>
              <w:jc w:val="both"/>
              <w:rPr>
                <w:rFonts w:eastAsia="MS Mincho"/>
                <w:sz w:val="24"/>
                <w:szCs w:val="24"/>
                <w:lang w:val="tt-RU"/>
              </w:rPr>
            </w:pPr>
          </w:p>
          <w:p w:rsidR="00E1268B" w:rsidRPr="00E1268B" w:rsidRDefault="00E1268B" w:rsidP="00E1268B">
            <w:pPr>
              <w:widowControl w:val="0"/>
              <w:autoSpaceDE w:val="0"/>
              <w:autoSpaceDN w:val="0"/>
              <w:adjustRightInd w:val="0"/>
              <w:jc w:val="both"/>
              <w:rPr>
                <w:rFonts w:eastAsia="MS Mincho"/>
                <w:sz w:val="28"/>
                <w:szCs w:val="28"/>
                <w:lang w:val="tt-RU"/>
              </w:rPr>
            </w:pPr>
          </w:p>
          <w:p w:rsidR="00E1268B" w:rsidRPr="00E1268B" w:rsidRDefault="00E1268B" w:rsidP="00E1268B">
            <w:pPr>
              <w:widowControl w:val="0"/>
              <w:autoSpaceDE w:val="0"/>
              <w:autoSpaceDN w:val="0"/>
              <w:adjustRightInd w:val="0"/>
              <w:jc w:val="both"/>
              <w:rPr>
                <w:rFonts w:eastAsia="MS Mincho"/>
                <w:sz w:val="28"/>
                <w:szCs w:val="28"/>
                <w:lang w:val="tt-RU"/>
              </w:rPr>
            </w:pPr>
          </w:p>
          <w:p w:rsidR="00E1268B" w:rsidRPr="00E1268B" w:rsidRDefault="00E1268B" w:rsidP="00E1268B">
            <w:pPr>
              <w:widowControl w:val="0"/>
              <w:autoSpaceDE w:val="0"/>
              <w:autoSpaceDN w:val="0"/>
              <w:adjustRightInd w:val="0"/>
              <w:jc w:val="both"/>
              <w:rPr>
                <w:rFonts w:eastAsia="MS Mincho"/>
                <w:sz w:val="28"/>
                <w:szCs w:val="28"/>
                <w:lang w:val="tt-RU"/>
              </w:rPr>
            </w:pPr>
            <w:r w:rsidRPr="00E1268B">
              <w:rPr>
                <w:rFonts w:eastAsia="MS Mincho"/>
                <w:sz w:val="28"/>
                <w:szCs w:val="28"/>
                <w:lang w:val="tt-RU"/>
              </w:rPr>
              <w:t>РФ Гаилә кодексының 59 ст.;</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ТР Гаилә кодексының </w:t>
            </w:r>
            <w:r w:rsidR="00FC7C4D">
              <w:lastRenderedPageBreak/>
              <w:fldChar w:fldCharType="begin"/>
            </w:r>
            <w:r w:rsidR="00FC7C4D" w:rsidRPr="007D197F">
              <w:rPr>
                <w:lang w:val="tt-RU"/>
              </w:rPr>
              <w:instrText xml:space="preserve"> HYPERLINK "garantF1://8047402.50" </w:instrText>
            </w:r>
            <w:r w:rsidR="00FC7C4D">
              <w:fldChar w:fldCharType="separate"/>
            </w:r>
            <w:r w:rsidRPr="00E1268B">
              <w:rPr>
                <w:rFonts w:eastAsia="MS Mincho"/>
                <w:sz w:val="28"/>
                <w:szCs w:val="28"/>
                <w:lang w:val="tt-RU"/>
              </w:rPr>
              <w:t>ст</w:t>
            </w:r>
            <w:r w:rsidR="00FC7C4D">
              <w:rPr>
                <w:rFonts w:eastAsia="MS Mincho"/>
                <w:sz w:val="28"/>
                <w:szCs w:val="28"/>
                <w:lang w:val="tt-RU"/>
              </w:rPr>
              <w:fldChar w:fldCharType="end"/>
            </w:r>
            <w:r w:rsidRPr="00E1268B">
              <w:rPr>
                <w:rFonts w:eastAsia="MS Mincho"/>
                <w:sz w:val="28"/>
                <w:szCs w:val="28"/>
                <w:lang w:val="tt-RU"/>
              </w:rPr>
              <w:t>.;</w:t>
            </w:r>
          </w:p>
          <w:p w:rsidR="00E1268B" w:rsidRPr="00E1268B" w:rsidRDefault="00E1268B" w:rsidP="00E1268B">
            <w:pPr>
              <w:widowControl w:val="0"/>
              <w:autoSpaceDE w:val="0"/>
              <w:autoSpaceDN w:val="0"/>
              <w:adjustRightInd w:val="0"/>
              <w:jc w:val="both"/>
              <w:rPr>
                <w:rFonts w:eastAsia="MS Mincho"/>
                <w:sz w:val="24"/>
                <w:szCs w:val="24"/>
                <w:lang w:val="tt-RU"/>
              </w:rPr>
            </w:pPr>
          </w:p>
        </w:tc>
      </w:tr>
      <w:tr w:rsidR="00E1268B" w:rsidRPr="007D197F"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bookmarkStart w:id="4" w:name="sub_126"/>
            <w:r w:rsidRPr="00E1268B">
              <w:rPr>
                <w:rFonts w:eastAsia="MS Mincho"/>
                <w:sz w:val="28"/>
                <w:szCs w:val="28"/>
                <w:lang w:val="tt-RU"/>
              </w:rPr>
              <w:lastRenderedPageBreak/>
              <w:t>2.6. Дәүләт органнары, җирле үзидарә органнары һәм башка оешмалар карамагындагы һәм мөрәҗәгать итүче тапшырырга хокуклы булган, дәүләт хезмәте күрсәтү өчен норматив хокукый актлар нигезендә кирәкле документларның тулы исемлеге</w:t>
            </w:r>
            <w:bookmarkEnd w:id="4"/>
            <w:r w:rsidRPr="00E1268B">
              <w:rPr>
                <w:rFonts w:eastAsia="MS Mincho"/>
                <w:sz w:val="28"/>
                <w:szCs w:val="28"/>
                <w:lang w:val="tt-RU"/>
              </w:rPr>
              <w:t xml:space="preserve">, шулай ук мөрәҗәгать итүче тарафыннан аларны алу ысуллары, шул исәптән электрон рәвештә, аларны тапшыру тәртибе; карамагында әлеге документлар булган дәүләт органы, җирле үзидарә органы яисә  оешма </w:t>
            </w:r>
          </w:p>
          <w:p w:rsidR="00E1268B" w:rsidRPr="00E1268B" w:rsidRDefault="00E1268B" w:rsidP="00E1268B">
            <w:pPr>
              <w:widowControl w:val="0"/>
              <w:autoSpaceDE w:val="0"/>
              <w:autoSpaceDN w:val="0"/>
              <w:adjustRightInd w:val="0"/>
              <w:ind w:firstLine="720"/>
              <w:rPr>
                <w:rFonts w:ascii="Arial" w:eastAsia="MS Mincho" w:hAnsi="Arial" w:cs="Arial"/>
                <w:sz w:val="10"/>
                <w:szCs w:val="10"/>
                <w:lang w:val="tt-RU"/>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Ведомствоара хезмәттәшлек кысаларында түбәндәгеләр алына:</w:t>
            </w:r>
          </w:p>
          <w:p w:rsidR="00E1268B" w:rsidRPr="00E1268B" w:rsidRDefault="00E1268B" w:rsidP="00E1268B">
            <w:pPr>
              <w:autoSpaceDE w:val="0"/>
              <w:autoSpaceDN w:val="0"/>
              <w:adjustRightInd w:val="0"/>
              <w:rPr>
                <w:rFonts w:eastAsia="MS Mincho"/>
                <w:sz w:val="28"/>
                <w:szCs w:val="28"/>
                <w:lang w:val="tt-RU"/>
              </w:rPr>
            </w:pPr>
            <w:r w:rsidRPr="00E1268B">
              <w:rPr>
                <w:rFonts w:eastAsia="MS Mincho"/>
                <w:sz w:val="28"/>
                <w:szCs w:val="28"/>
                <w:lang w:val="tt-RU"/>
              </w:rPr>
              <w:t xml:space="preserve">     Россия Федерациясе Юстиция министрлыгының «Гражданлык хәле актларын дәүләт теркәвенә алу фактларының булуын яки булмавын раслаучы белешмәләр һәм башка документлар формаларын раслау һәм гражданлык хәле актларын дәүләт теркәвенә алу фактларының булуын яки булмавын раслаучы белешмәләр һәм башка документларны тутыру кагыйдәләрен раслау турында» 2018 елның 1 октябрендәге 200 номерлы боерыгы белән расланган 2 нче форма буенча туу турында белешмә (Гражданлык хәле актларын теркәү органнарында);</w:t>
            </w:r>
          </w:p>
          <w:p w:rsidR="00E1268B" w:rsidRPr="00E1268B" w:rsidRDefault="00E1268B" w:rsidP="00E1268B">
            <w:pPr>
              <w:widowControl w:val="0"/>
              <w:autoSpaceDE w:val="0"/>
              <w:autoSpaceDN w:val="0"/>
              <w:adjustRightInd w:val="0"/>
              <w:ind w:firstLine="600"/>
              <w:rPr>
                <w:rFonts w:eastAsia="MS Mincho"/>
                <w:sz w:val="28"/>
                <w:szCs w:val="28"/>
                <w:lang w:val="tt-RU"/>
              </w:rPr>
            </w:pPr>
            <w:r w:rsidRPr="00E1268B">
              <w:rPr>
                <w:rFonts w:eastAsia="MS Mincho"/>
                <w:sz w:val="28"/>
                <w:szCs w:val="28"/>
                <w:lang w:val="tt-RU"/>
              </w:rPr>
              <w:t xml:space="preserve">эзләнелә торган ата яки ананың торган урыны билгеле булмау турында эчке эшләр органнары белешмәсе. </w:t>
            </w:r>
          </w:p>
          <w:p w:rsidR="00E1268B" w:rsidRPr="00E1268B" w:rsidRDefault="00E1268B" w:rsidP="00E1268B">
            <w:pPr>
              <w:widowControl w:val="0"/>
              <w:autoSpaceDE w:val="0"/>
              <w:autoSpaceDN w:val="0"/>
              <w:adjustRightInd w:val="0"/>
              <w:ind w:firstLine="600"/>
              <w:rPr>
                <w:rFonts w:eastAsia="MS Mincho"/>
                <w:sz w:val="28"/>
                <w:szCs w:val="28"/>
                <w:lang w:val="tt-RU"/>
              </w:rPr>
            </w:pPr>
            <w:r w:rsidRPr="00E1268B">
              <w:rPr>
                <w:rFonts w:eastAsia="MS Mincho"/>
                <w:sz w:val="28"/>
                <w:szCs w:val="28"/>
                <w:lang w:val="tt-RU"/>
              </w:rPr>
              <w:t>Мөрәҗәгать итүче әлеге пунктта күрсәтелгән белешмәләрне үз эченә алган документларны, шул исәптән мөмкинлек булганда электрон рәвештә тапшырырга хокуклы.</w:t>
            </w:r>
          </w:p>
          <w:p w:rsidR="00E1268B" w:rsidRPr="00E1268B" w:rsidRDefault="00E1268B" w:rsidP="00E1268B">
            <w:pPr>
              <w:autoSpaceDE w:val="0"/>
              <w:autoSpaceDN w:val="0"/>
              <w:adjustRightInd w:val="0"/>
              <w:ind w:firstLine="540"/>
              <w:rPr>
                <w:rFonts w:eastAsia="MS Mincho"/>
                <w:sz w:val="28"/>
                <w:szCs w:val="28"/>
                <w:lang w:val="tt-RU"/>
              </w:rPr>
            </w:pPr>
            <w:r w:rsidRPr="00E1268B">
              <w:rPr>
                <w:rFonts w:eastAsia="MS Mincho"/>
                <w:sz w:val="28"/>
                <w:szCs w:val="28"/>
                <w:lang w:val="tt-RU"/>
              </w:rPr>
              <w:t>Мөрәҗәгать итүченең югарыда күрсәтелгән мәгълүматларны үз эченә алган документларны тапшырмавы мөрәҗәгать итүчегә дәүләт хезмәте күрсәтүдән баш тартуга нигез булып тормый.</w:t>
            </w:r>
          </w:p>
          <w:p w:rsidR="00E1268B" w:rsidRPr="00E1268B" w:rsidRDefault="00E1268B" w:rsidP="00E1268B">
            <w:pPr>
              <w:widowControl w:val="0"/>
              <w:autoSpaceDE w:val="0"/>
              <w:autoSpaceDN w:val="0"/>
              <w:adjustRightInd w:val="0"/>
              <w:ind w:firstLine="600"/>
              <w:rPr>
                <w:rFonts w:eastAsia="MS Mincho"/>
                <w:sz w:val="28"/>
                <w:szCs w:val="28"/>
                <w:lang w:val="tt-RU"/>
              </w:rPr>
            </w:pPr>
            <w:r w:rsidRPr="00E1268B">
              <w:rPr>
                <w:rFonts w:eastAsia="MS Mincho"/>
                <w:sz w:val="28"/>
                <w:szCs w:val="28"/>
                <w:lang w:val="tt-RU"/>
              </w:rPr>
              <w:lastRenderedPageBreak/>
              <w:t>Мөрәҗәгать итүче тәкъдим итәргә хокуклы документларны алу ысуллары һәм тапшыру тәртибе әлеге Регламентның 2.5 пункты белән билгеләнгән.</w:t>
            </w:r>
          </w:p>
          <w:p w:rsidR="00E1268B" w:rsidRPr="00E1268B" w:rsidRDefault="00E1268B" w:rsidP="00E1268B">
            <w:pPr>
              <w:widowControl w:val="0"/>
              <w:autoSpaceDE w:val="0"/>
              <w:autoSpaceDN w:val="0"/>
              <w:adjustRightInd w:val="0"/>
              <w:ind w:firstLine="600"/>
              <w:rPr>
                <w:rFonts w:eastAsia="MS Mincho"/>
                <w:sz w:val="28"/>
                <w:szCs w:val="28"/>
                <w:lang w:val="tt-RU"/>
              </w:rPr>
            </w:pPr>
            <w:r w:rsidRPr="00E1268B">
              <w:rPr>
                <w:rFonts w:eastAsia="MS Mincho"/>
                <w:sz w:val="28"/>
                <w:szCs w:val="28"/>
                <w:lang w:val="tt-RU"/>
              </w:rPr>
              <w:t xml:space="preserve">Гариза бирүчедән түбәндәгеләрне таләп итү тыела:   </w:t>
            </w:r>
          </w:p>
          <w:p w:rsidR="00E1268B" w:rsidRPr="00E1268B" w:rsidRDefault="00E1268B" w:rsidP="00E1268B">
            <w:pPr>
              <w:autoSpaceDE w:val="0"/>
              <w:autoSpaceDN w:val="0"/>
              <w:adjustRightInd w:val="0"/>
              <w:ind w:firstLine="540"/>
              <w:rPr>
                <w:rFonts w:eastAsia="MS Mincho"/>
                <w:sz w:val="28"/>
                <w:szCs w:val="28"/>
                <w:lang w:val="tt-RU"/>
              </w:rPr>
            </w:pPr>
            <w:r w:rsidRPr="00E1268B">
              <w:rPr>
                <w:rFonts w:eastAsia="MS Mincho"/>
                <w:sz w:val="28"/>
                <w:szCs w:val="28"/>
                <w:lang w:val="tt-RU"/>
              </w:rPr>
              <w:t>дәүләт хезмәте күрсәтүгә бәйле рәвештә барлыкка килә торган мөнәсәбәтләрне җайга сала торган норматив хокукый актларда аларны тапшыру яисә гамәлгә ашыру каралмаган документларны һәм мәгълүматны тапшыру яисә гамәлләр башкару;</w:t>
            </w:r>
          </w:p>
          <w:p w:rsidR="00E1268B" w:rsidRPr="00E1268B" w:rsidRDefault="00E1268B" w:rsidP="00E1268B">
            <w:pPr>
              <w:autoSpaceDE w:val="0"/>
              <w:autoSpaceDN w:val="0"/>
              <w:adjustRightInd w:val="0"/>
              <w:ind w:firstLine="540"/>
              <w:rPr>
                <w:rFonts w:eastAsia="MS Mincho"/>
                <w:color w:val="000000"/>
                <w:sz w:val="28"/>
                <w:szCs w:val="28"/>
                <w:lang w:val="tt-RU"/>
              </w:rPr>
            </w:pPr>
            <w:r w:rsidRPr="00E1268B">
              <w:rPr>
                <w:rFonts w:eastAsia="MS Mincho"/>
                <w:sz w:val="28"/>
                <w:szCs w:val="28"/>
                <w:lang w:val="tt-RU"/>
              </w:rPr>
              <w:t xml:space="preserve">Россия Федерациясе норматив хокукый актлары, Татарстан Республикасы норматив хокукый актлары нигезендә, </w:t>
            </w:r>
            <w:r w:rsidRPr="00E1268B">
              <w:rPr>
                <w:rFonts w:eastAsia="MS Mincho"/>
                <w:color w:val="000000"/>
                <w:sz w:val="28"/>
                <w:szCs w:val="28"/>
                <w:lang w:val="tt-RU"/>
              </w:rPr>
              <w:t>дәүләт хезмәте күрсәтүче дәүләт органнары, башка дәүләт органнары,</w:t>
            </w:r>
            <w:r w:rsidRPr="00E1268B">
              <w:rPr>
                <w:rFonts w:eastAsia="MS Mincho"/>
                <w:sz w:val="28"/>
                <w:szCs w:val="28"/>
                <w:lang w:val="tt-RU"/>
              </w:rPr>
              <w:t xml:space="preserve"> җирле үзидарә органнары һәм (яисә) дәүләт хезмәте күрсәтүдә катнашучы оешмалар карамагында булган документларны һәм мәгълүматны, </w:t>
            </w:r>
            <w:r w:rsidRPr="00E1268B">
              <w:rPr>
                <w:rFonts w:eastAsia="MS Mincho"/>
                <w:color w:val="000000"/>
                <w:sz w:val="28"/>
                <w:szCs w:val="28"/>
                <w:lang w:val="tt-RU"/>
              </w:rPr>
              <w:t>210-ФЗ номерлы федераль законның</w:t>
            </w:r>
            <w:r w:rsidRPr="00E1268B">
              <w:rPr>
                <w:rFonts w:eastAsia="MS Mincho"/>
                <w:sz w:val="28"/>
                <w:szCs w:val="28"/>
                <w:lang w:val="tt-RU"/>
              </w:rPr>
              <w:t xml:space="preserve"> 7 статьясындагы </w:t>
            </w:r>
            <w:r w:rsidR="00FC7C4D">
              <w:fldChar w:fldCharType="begin"/>
            </w:r>
            <w:r w:rsidR="00FC7C4D" w:rsidRPr="007D197F">
              <w:rPr>
                <w:lang w:val="tt-RU"/>
              </w:rPr>
              <w:instrText xml:space="preserve"> HYPERLINK "consultantplus://offline/ref=D5A43B22172C567FD88EDAAA9A8ACE2A764D0E525BDBA3BB53CAF6048FABA8A94A0F11AB7733EDF00CEA3A1BAF8C3868C5E1E30BTCZ3N" </w:instrText>
            </w:r>
            <w:r w:rsidR="00FC7C4D">
              <w:fldChar w:fldCharType="separate"/>
            </w:r>
            <w:r w:rsidRPr="00E1268B">
              <w:rPr>
                <w:rFonts w:eastAsia="MS Mincho"/>
                <w:color w:val="000000"/>
                <w:sz w:val="28"/>
                <w:szCs w:val="28"/>
                <w:lang w:val="tt-RU"/>
              </w:rPr>
              <w:t>6 өлешендә</w:t>
            </w:r>
            <w:r w:rsidR="00FC7C4D">
              <w:rPr>
                <w:rFonts w:eastAsia="MS Mincho"/>
                <w:color w:val="000000"/>
                <w:sz w:val="28"/>
                <w:szCs w:val="28"/>
                <w:lang w:val="tt-RU"/>
              </w:rPr>
              <w:fldChar w:fldCharType="end"/>
            </w:r>
            <w:r w:rsidRPr="00E1268B">
              <w:rPr>
                <w:rFonts w:eastAsia="MS Mincho"/>
                <w:sz w:val="28"/>
                <w:szCs w:val="28"/>
                <w:lang w:val="tt-RU"/>
              </w:rPr>
              <w:t xml:space="preserve"> күрсәтелгән документлардан тыш, шул исәптән дәүләт хезмәтләре күрсәткән өчен түләүне раслаучы документлар һәм мәгълүматны тапшыру;</w:t>
            </w:r>
          </w:p>
          <w:p w:rsidR="00E1268B" w:rsidRPr="00E1268B" w:rsidRDefault="00E1268B" w:rsidP="00E1268B">
            <w:pPr>
              <w:autoSpaceDE w:val="0"/>
              <w:autoSpaceDN w:val="0"/>
              <w:adjustRightInd w:val="0"/>
              <w:ind w:firstLine="540"/>
              <w:rPr>
                <w:rFonts w:eastAsia="MS Mincho"/>
                <w:sz w:val="28"/>
                <w:szCs w:val="28"/>
                <w:lang w:val="tt-RU"/>
              </w:rPr>
            </w:pPr>
            <w:r w:rsidRPr="00E1268B">
              <w:rPr>
                <w:rFonts w:eastAsia="MS Mincho"/>
                <w:color w:val="000000"/>
                <w:sz w:val="28"/>
                <w:szCs w:val="28"/>
                <w:lang w:val="tt-RU"/>
              </w:rPr>
              <w:t xml:space="preserve">210-ФЗ номерлы федераль законның </w:t>
            </w:r>
            <w:r w:rsidR="00FC7C4D">
              <w:fldChar w:fldCharType="begin"/>
            </w:r>
            <w:r w:rsidR="00FC7C4D" w:rsidRPr="007D197F">
              <w:rPr>
                <w:lang w:val="tt-RU"/>
              </w:rPr>
              <w:instrText xml:space="preserve"> HYPERLINK "consultantplus://offline/ref=D5A43B22172C567FD88EDAAA9A8ACE2A764D0E525BDBA3BB53CAF6048FABA8A94A0F11AD7D38B2F519FB6216A79A2768DAFDE10ACBTCZ0N" </w:instrText>
            </w:r>
            <w:r w:rsidR="00FC7C4D">
              <w:fldChar w:fldCharType="separate"/>
            </w:r>
            <w:r w:rsidRPr="00E1268B">
              <w:rPr>
                <w:rFonts w:eastAsia="MS Mincho"/>
                <w:color w:val="000000"/>
                <w:sz w:val="28"/>
                <w:szCs w:val="28"/>
                <w:lang w:val="tt-RU"/>
              </w:rPr>
              <w:t xml:space="preserve">7 статьясының 1 өлешендәге 4 пунктта </w:t>
            </w:r>
            <w:r w:rsidR="00FC7C4D">
              <w:rPr>
                <w:rFonts w:eastAsia="MS Mincho"/>
                <w:color w:val="000000"/>
                <w:sz w:val="28"/>
                <w:szCs w:val="28"/>
                <w:lang w:val="tt-RU"/>
              </w:rPr>
              <w:fldChar w:fldCharType="end"/>
            </w:r>
            <w:r w:rsidRPr="00E1268B">
              <w:rPr>
                <w:rFonts w:eastAsia="MS Mincho"/>
                <w:color w:val="000000"/>
                <w:sz w:val="28"/>
                <w:szCs w:val="28"/>
                <w:lang w:val="tt-RU"/>
              </w:rPr>
              <w:t>каралган очраклардан тыш, дәүләт хезмәте күрсәтү өчен кирәкле документларны кабул итүдән яисә дәүләт хезмәте күрсәтүдән беренче тапкыр баш тартканда булмавы һәм (яисә) ялгышлыгы күрсәтелмәгән документларны һәм мәгълүматны бирү</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lang w:val="tt-RU"/>
              </w:rPr>
            </w:pPr>
          </w:p>
        </w:tc>
      </w:tr>
      <w:tr w:rsidR="00E1268B" w:rsidRPr="007D197F"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lastRenderedPageBreak/>
              <w:t xml:space="preserve">2.7. Дәүләт хезмәте күрсәтү өчен </w:t>
            </w:r>
            <w:r w:rsidRPr="00E1268B">
              <w:rPr>
                <w:rFonts w:eastAsia="MS Mincho"/>
                <w:sz w:val="28"/>
                <w:szCs w:val="28"/>
                <w:lang w:val="tt-RU"/>
              </w:rPr>
              <w:lastRenderedPageBreak/>
              <w:t>кирәкле документларны кабул итүдән баш тарту өчен нигезләрнең тулы исемлеге</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lastRenderedPageBreak/>
              <w:t>1. Документларда алдан әйтелмәгән төзәтмәләр булу.</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lastRenderedPageBreak/>
              <w:t>2. Әлеге Регламентның 2.5 пунктында күрсәтелгән документларның тулы булмаган комплектын бирү.</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3. Мөрәҗәгать итүче яшәмәгән урын буенча мөрәҗәгать итү</w:t>
            </w:r>
          </w:p>
          <w:p w:rsidR="00E1268B" w:rsidRPr="00E1268B" w:rsidRDefault="00E1268B" w:rsidP="00E1268B">
            <w:pPr>
              <w:widowControl w:val="0"/>
              <w:autoSpaceDE w:val="0"/>
              <w:autoSpaceDN w:val="0"/>
              <w:adjustRightInd w:val="0"/>
              <w:ind w:firstLine="720"/>
              <w:rPr>
                <w:rFonts w:ascii="Arial" w:eastAsia="MS Mincho" w:hAnsi="Arial" w:cs="Arial"/>
                <w:sz w:val="16"/>
                <w:szCs w:val="16"/>
                <w:lang w:val="tt-RU"/>
              </w:rPr>
            </w:pP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lang w:val="tt-RU"/>
              </w:rPr>
            </w:pPr>
          </w:p>
        </w:tc>
      </w:tr>
      <w:tr w:rsidR="00E1268B" w:rsidRPr="007D197F"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bookmarkStart w:id="5" w:name="sub_128"/>
            <w:r w:rsidRPr="00E1268B">
              <w:rPr>
                <w:rFonts w:eastAsia="MS Mincho"/>
                <w:sz w:val="28"/>
                <w:szCs w:val="28"/>
                <w:lang w:val="tt-RU"/>
              </w:rPr>
              <w:lastRenderedPageBreak/>
              <w:t>2.8. Дәүләт хезмәтен күрсәтүне туктатып тору яки аны күрсәтүдән баш тарту өчен нигезләрнең тулы исемлеге</w:t>
            </w:r>
            <w:bookmarkEnd w:id="5"/>
          </w:p>
          <w:p w:rsidR="00E1268B" w:rsidRPr="00E1268B" w:rsidRDefault="00E1268B" w:rsidP="00E1268B">
            <w:pPr>
              <w:widowControl w:val="0"/>
              <w:autoSpaceDE w:val="0"/>
              <w:autoSpaceDN w:val="0"/>
              <w:adjustRightInd w:val="0"/>
              <w:ind w:firstLine="720"/>
              <w:rPr>
                <w:rFonts w:ascii="Arial" w:eastAsia="MS Mincho" w:hAnsi="Arial" w:cs="Arial"/>
                <w:sz w:val="10"/>
                <w:szCs w:val="10"/>
                <w:lang w:val="tt-RU"/>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color w:val="000000"/>
                <w:sz w:val="28"/>
                <w:szCs w:val="28"/>
                <w:shd w:val="clear" w:color="auto" w:fill="FFFFFF"/>
                <w:lang w:val="tt-RU"/>
              </w:rPr>
            </w:pPr>
            <w:r w:rsidRPr="00E1268B">
              <w:rPr>
                <w:rFonts w:eastAsia="MS Mincho"/>
                <w:color w:val="000000"/>
                <w:sz w:val="28"/>
                <w:szCs w:val="28"/>
                <w:shd w:val="clear" w:color="auto" w:fill="FFFFFF"/>
                <w:lang w:val="tt-RU"/>
              </w:rPr>
              <w:t xml:space="preserve">    Дәүләт хезмәтен күрсәтүне туктатып тору өчен нигезләр юк.</w:t>
            </w:r>
          </w:p>
          <w:p w:rsidR="00E1268B" w:rsidRPr="00E1268B" w:rsidRDefault="00E1268B" w:rsidP="00E1268B">
            <w:pPr>
              <w:autoSpaceDE w:val="0"/>
              <w:autoSpaceDN w:val="0"/>
              <w:adjustRightInd w:val="0"/>
              <w:rPr>
                <w:rFonts w:eastAsia="MS Mincho"/>
                <w:sz w:val="28"/>
                <w:szCs w:val="28"/>
                <w:lang w:val="tt-RU"/>
              </w:rPr>
            </w:pPr>
            <w:r w:rsidRPr="00E1268B">
              <w:rPr>
                <w:rFonts w:eastAsia="MS Mincho"/>
                <w:color w:val="000000"/>
                <w:sz w:val="28"/>
                <w:szCs w:val="28"/>
                <w:lang w:val="tt-RU"/>
              </w:rPr>
              <w:t xml:space="preserve">    </w:t>
            </w:r>
            <w:r w:rsidRPr="00E1268B">
              <w:rPr>
                <w:rFonts w:eastAsia="MS Mincho"/>
                <w:sz w:val="28"/>
                <w:szCs w:val="28"/>
                <w:lang w:val="tt-RU"/>
              </w:rPr>
              <w:t>Дәүләт хезмәте күрсәтүдән</w:t>
            </w:r>
            <w:r w:rsidRPr="00E1268B">
              <w:rPr>
                <w:rFonts w:eastAsia="MS Mincho"/>
                <w:color w:val="000000"/>
                <w:sz w:val="28"/>
                <w:szCs w:val="28"/>
                <w:lang w:val="tt-RU"/>
              </w:rPr>
              <w:t xml:space="preserve"> баш тарту өчен нигез булып түбәндәгеләр тора:</w:t>
            </w:r>
          </w:p>
          <w:p w:rsidR="00E1268B" w:rsidRPr="00E1268B" w:rsidRDefault="00E1268B" w:rsidP="00E1268B">
            <w:pPr>
              <w:autoSpaceDE w:val="0"/>
              <w:autoSpaceDN w:val="0"/>
              <w:adjustRightInd w:val="0"/>
              <w:rPr>
                <w:rFonts w:eastAsia="MS Mincho"/>
                <w:sz w:val="28"/>
                <w:szCs w:val="28"/>
                <w:lang w:val="tt-RU"/>
              </w:rPr>
            </w:pPr>
            <w:r w:rsidRPr="00E1268B">
              <w:rPr>
                <w:rFonts w:eastAsia="MS Mincho"/>
                <w:sz w:val="28"/>
                <w:szCs w:val="28"/>
                <w:lang w:val="tt-RU"/>
              </w:rPr>
              <w:t xml:space="preserve">    ялгыш (дөрес булмаган) мәгълүматлардан гыйбарәт документлар тапшыру</w:t>
            </w:r>
          </w:p>
          <w:p w:rsidR="00E1268B" w:rsidRPr="00E1268B" w:rsidRDefault="00E1268B" w:rsidP="00E1268B">
            <w:pPr>
              <w:autoSpaceDE w:val="0"/>
              <w:autoSpaceDN w:val="0"/>
              <w:adjustRightInd w:val="0"/>
              <w:rPr>
                <w:rFonts w:ascii="Arial" w:eastAsia="MS Mincho" w:hAnsi="Arial" w:cs="Arial"/>
                <w:sz w:val="24"/>
                <w:szCs w:val="24"/>
                <w:lang w:val="tt-RU"/>
              </w:rPr>
            </w:pP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lang w:val="tt-RU"/>
              </w:rPr>
            </w:pP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bookmarkStart w:id="6" w:name="sub_129"/>
            <w:r w:rsidRPr="00E1268B">
              <w:rPr>
                <w:rFonts w:eastAsia="MS Mincho"/>
                <w:sz w:val="28"/>
                <w:szCs w:val="28"/>
                <w:lang w:val="tt-RU"/>
              </w:rPr>
              <w:t>2.9. Дәүләт хезмәте күрсәткән өчен алына торган дәүләт пошлинасын яисә башка түләүне алу тәртибе, күләме һәм нигезләре</w:t>
            </w:r>
            <w:bookmarkEnd w:id="6"/>
          </w:p>
          <w:p w:rsidR="00E1268B" w:rsidRPr="00E1268B" w:rsidRDefault="00E1268B" w:rsidP="00E1268B">
            <w:pPr>
              <w:widowControl w:val="0"/>
              <w:autoSpaceDE w:val="0"/>
              <w:autoSpaceDN w:val="0"/>
              <w:adjustRightInd w:val="0"/>
              <w:ind w:firstLine="720"/>
              <w:rPr>
                <w:rFonts w:ascii="Arial" w:eastAsia="MS Mincho" w:hAnsi="Arial" w:cs="Arial"/>
                <w:sz w:val="16"/>
                <w:szCs w:val="16"/>
                <w:lang w:val="tt-RU"/>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Дәүләт хезмәте бушлай күрсәтелә.</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rPr>
            </w:pP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2.10. Дәүләт хезмәте күрсәтү өчен кирәкле һәм мәҗбүри булган хезмәтләр исемлеге, шул исәптән дәүләт хезмәте күрсәтүдә катнашучы оешмалар тарафыннан бирелә  торган документ (документлар) турында белешмәләр</w:t>
            </w:r>
          </w:p>
          <w:p w:rsidR="00E1268B" w:rsidRPr="00E1268B" w:rsidRDefault="00E1268B" w:rsidP="00E1268B">
            <w:pPr>
              <w:widowControl w:val="0"/>
              <w:autoSpaceDE w:val="0"/>
              <w:autoSpaceDN w:val="0"/>
              <w:adjustRightInd w:val="0"/>
              <w:ind w:firstLine="720"/>
              <w:rPr>
                <w:rFonts w:ascii="Arial" w:eastAsia="MS Mincho" w:hAnsi="Arial" w:cs="Arial"/>
                <w:sz w:val="16"/>
                <w:szCs w:val="16"/>
              </w:rPr>
            </w:pPr>
          </w:p>
          <w:p w:rsidR="00E1268B" w:rsidRPr="00E1268B" w:rsidRDefault="00E1268B" w:rsidP="00E1268B">
            <w:pPr>
              <w:widowControl w:val="0"/>
              <w:autoSpaceDE w:val="0"/>
              <w:autoSpaceDN w:val="0"/>
              <w:adjustRightInd w:val="0"/>
              <w:ind w:firstLine="720"/>
              <w:rPr>
                <w:rFonts w:ascii="Arial" w:eastAsia="MS Mincho" w:hAnsi="Arial" w:cs="Arial"/>
                <w:sz w:val="10"/>
                <w:szCs w:val="10"/>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Кирәкле һәм мәҗбүри хезмәтләр күрсәтү таләп ителми</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rPr>
            </w:pP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 xml:space="preserve">2.11. Мондый түләү күләмен исәпләү методикасы турындагы мәгълүматны да кертеп, дәүләт хезмәтен күрсәтү өчен кирәкле һәм мәҗбүри булган хезмәтләр күрсәткән өчен түләү алу </w:t>
            </w:r>
            <w:r w:rsidRPr="00E1268B">
              <w:rPr>
                <w:rFonts w:eastAsia="MS Mincho"/>
                <w:sz w:val="28"/>
                <w:szCs w:val="28"/>
                <w:lang w:val="tt-RU"/>
              </w:rPr>
              <w:lastRenderedPageBreak/>
              <w:t>тәртибе, күләме һәм нигезләре</w:t>
            </w:r>
          </w:p>
          <w:p w:rsidR="00E1268B" w:rsidRPr="00E1268B" w:rsidRDefault="00E1268B" w:rsidP="00E1268B">
            <w:pPr>
              <w:widowControl w:val="0"/>
              <w:autoSpaceDE w:val="0"/>
              <w:autoSpaceDN w:val="0"/>
              <w:adjustRightInd w:val="0"/>
              <w:ind w:firstLine="720"/>
              <w:rPr>
                <w:rFonts w:ascii="Arial" w:eastAsia="MS Mincho" w:hAnsi="Arial" w:cs="Arial"/>
                <w:sz w:val="10"/>
                <w:szCs w:val="10"/>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lastRenderedPageBreak/>
              <w:t>Кирәкле һәм мәҗбүри хезмәтләр күрсәтү таләп ителми</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rPr>
                <w:rFonts w:eastAsia="MS Mincho"/>
                <w:sz w:val="28"/>
                <w:szCs w:val="28"/>
              </w:rPr>
            </w:pP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bookmarkStart w:id="7" w:name="sub_1212"/>
            <w:r w:rsidRPr="00E1268B">
              <w:rPr>
                <w:rFonts w:eastAsia="MS Mincho"/>
                <w:sz w:val="28"/>
                <w:szCs w:val="28"/>
                <w:lang w:val="tt-RU"/>
              </w:rPr>
              <w:lastRenderedPageBreak/>
              <w:t>2.12. Дәүләт хезмәте күрсәтү, дәүләт хезмәте күрсәтүдә катнашучы оешма тарафыннан күрсәтелә торган хезмәтне күрсәтү турында гарызнамә биргәндә, мондый хезмәтләрне күрсәтү нәтиҗәсен алганда чиратта максималь көтү вакыты</w:t>
            </w:r>
            <w:bookmarkEnd w:id="7"/>
          </w:p>
          <w:p w:rsidR="00E1268B" w:rsidRPr="00E1268B" w:rsidRDefault="00E1268B" w:rsidP="00E1268B">
            <w:pPr>
              <w:widowControl w:val="0"/>
              <w:autoSpaceDE w:val="0"/>
              <w:autoSpaceDN w:val="0"/>
              <w:adjustRightInd w:val="0"/>
              <w:ind w:firstLine="720"/>
              <w:rPr>
                <w:rFonts w:ascii="Arial" w:eastAsia="MS Mincho" w:hAnsi="Arial" w:cs="Arial"/>
                <w:sz w:val="16"/>
                <w:szCs w:val="16"/>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ind w:firstLine="459"/>
              <w:rPr>
                <w:rFonts w:eastAsia="MS Mincho"/>
                <w:color w:val="000000"/>
                <w:sz w:val="28"/>
                <w:szCs w:val="28"/>
              </w:rPr>
            </w:pPr>
            <w:r w:rsidRPr="00E1268B">
              <w:rPr>
                <w:rFonts w:eastAsia="MS Mincho"/>
                <w:color w:val="000000"/>
                <w:sz w:val="28"/>
                <w:szCs w:val="28"/>
                <w:lang w:val="tt-RU"/>
              </w:rPr>
              <w:t>Дәүләт хезмәте алучының (мөрәҗәгать итүченең) кабул итүне (хезмәт күрсәтүне) көтү һәм дәүләт хезмәте күрсәтү нәтиҗәсен алуының максималь вакыты 15 минуттан артмаска тиеш.</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color w:val="000000"/>
                <w:sz w:val="28"/>
                <w:szCs w:val="28"/>
                <w:lang w:val="tt-RU"/>
              </w:rPr>
              <w:t xml:space="preserve">    Аерым категория мөрәҗәгать итүчеләр өчен чиратлылык билгеләнмәгән</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РФ Президентының 601 номерлы указының 1 пункты</w:t>
            </w:r>
          </w:p>
        </w:tc>
      </w:tr>
      <w:tr w:rsidR="00E1268B" w:rsidRPr="007D197F"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ascii="Arial" w:eastAsia="MS Mincho" w:hAnsi="Arial" w:cs="Arial"/>
                <w:sz w:val="24"/>
                <w:szCs w:val="24"/>
                <w:lang w:val="tt-RU"/>
              </w:rPr>
            </w:pPr>
            <w:r w:rsidRPr="00E1268B">
              <w:rPr>
                <w:rFonts w:eastAsia="MS Mincho"/>
                <w:sz w:val="28"/>
                <w:szCs w:val="28"/>
                <w:lang w:val="tt-RU"/>
              </w:rPr>
              <w:t>2.13. Дәүләт хезмәте күрсәтүдә катнашучы оешма тарафыннан күрсәтелә торган дәүләт хезмәте һәм хезмәт күрсәтү турында мөрәҗәгать итүченең гарызнамәсен теркәү вакыты һәм тәртибе, шул исәптән электрон рәвештә</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ind w:firstLine="351"/>
              <w:rPr>
                <w:rFonts w:eastAsia="MS Mincho"/>
                <w:sz w:val="28"/>
                <w:szCs w:val="28"/>
                <w:lang w:val="tt-RU"/>
              </w:rPr>
            </w:pPr>
            <w:r w:rsidRPr="00E1268B">
              <w:rPr>
                <w:rFonts w:eastAsia="MS Mincho"/>
                <w:sz w:val="28"/>
                <w:szCs w:val="28"/>
                <w:lang w:val="tt-RU"/>
              </w:rPr>
              <w:t>Гариза кергәннән соң бер көн эчендә.</w:t>
            </w:r>
          </w:p>
          <w:p w:rsidR="00E1268B" w:rsidRPr="00E1268B" w:rsidRDefault="00E1268B" w:rsidP="00E1268B">
            <w:pPr>
              <w:widowControl w:val="0"/>
              <w:autoSpaceDE w:val="0"/>
              <w:autoSpaceDN w:val="0"/>
              <w:adjustRightInd w:val="0"/>
              <w:ind w:firstLine="351"/>
              <w:rPr>
                <w:rFonts w:eastAsia="MS Mincho"/>
                <w:sz w:val="28"/>
                <w:szCs w:val="28"/>
                <w:lang w:val="tt-RU"/>
              </w:rPr>
            </w:pPr>
            <w:r w:rsidRPr="00E1268B">
              <w:rPr>
                <w:rFonts w:eastAsia="MS Mincho"/>
                <w:sz w:val="28"/>
                <w:szCs w:val="28"/>
                <w:lang w:val="tt-RU"/>
              </w:rPr>
              <w:t>Ял (бәйрәм) көнендә электрон рәвештә кергән гарызнамә ял (бәйрәм) көненнән соң килүче икенче эш көнендә теркәлә</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p>
        </w:tc>
      </w:tr>
      <w:tr w:rsidR="00E1268B" w:rsidRPr="007D197F"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ind w:right="-1"/>
              <w:rPr>
                <w:rFonts w:eastAsia="MS Mincho"/>
                <w:sz w:val="28"/>
                <w:szCs w:val="28"/>
                <w:lang w:val="tt-RU"/>
              </w:rPr>
            </w:pPr>
            <w:r w:rsidRPr="00E1268B">
              <w:rPr>
                <w:rFonts w:eastAsia="MS Mincho"/>
                <w:sz w:val="28"/>
                <w:szCs w:val="28"/>
                <w:lang w:val="tt-RU"/>
              </w:rPr>
              <w:t xml:space="preserve">2.14. Дәүләт хезмәте күрсәтелә торган биналарга, көтү залына, дәүләт хезмәте күрсәтү турында гарызнамәләрне тутыру урыннарына, һәр дәүләт хезмәтен күрсәтү өчен кирәкле документлар исемлеге булган мәгълүмат стендларына карата, мондый хезмәт күрсәтү тәртибе турында күрсәтмә, текст һәм мультимедиа мәгълүматны урнаштыру һәм рәсмиләштерүгә карата, шул исәптән, инвалидларны социаль яклау турында федераль законнар һәм </w:t>
            </w:r>
            <w:r w:rsidRPr="00E1268B">
              <w:rPr>
                <w:rFonts w:eastAsia="MS Mincho"/>
                <w:sz w:val="28"/>
                <w:szCs w:val="28"/>
                <w:lang w:val="tt-RU"/>
              </w:rPr>
              <w:lastRenderedPageBreak/>
              <w:t xml:space="preserve">Татарстан Республикасы законнары нигезендә, күрсәтелгән объектлардан инвалидларның файдалана алуын тәэмин итүгә карата таләпләр. </w:t>
            </w:r>
          </w:p>
          <w:p w:rsidR="00E1268B" w:rsidRPr="00E1268B" w:rsidRDefault="00E1268B" w:rsidP="00E1268B">
            <w:pPr>
              <w:widowControl w:val="0"/>
              <w:autoSpaceDE w:val="0"/>
              <w:autoSpaceDN w:val="0"/>
              <w:adjustRightInd w:val="0"/>
              <w:ind w:right="-1"/>
              <w:rPr>
                <w:rFonts w:eastAsia="MS Mincho"/>
                <w:sz w:val="10"/>
                <w:szCs w:val="10"/>
                <w:lang w:val="tt-RU"/>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ind w:firstLine="351"/>
              <w:rPr>
                <w:rFonts w:eastAsia="MS Mincho"/>
                <w:sz w:val="28"/>
                <w:szCs w:val="28"/>
                <w:lang w:val="tt-RU"/>
              </w:rPr>
            </w:pPr>
            <w:r w:rsidRPr="00E1268B">
              <w:rPr>
                <w:rFonts w:eastAsia="MS Mincho"/>
                <w:sz w:val="28"/>
                <w:szCs w:val="28"/>
                <w:lang w:val="tt-RU"/>
              </w:rPr>
              <w:lastRenderedPageBreak/>
              <w:t>Хезмәт күрсәтү урыны түбәндәгеләр белән җиһазландырылган:</w:t>
            </w:r>
          </w:p>
          <w:p w:rsidR="00E1268B" w:rsidRPr="00E1268B" w:rsidRDefault="00E1268B" w:rsidP="00E1268B">
            <w:pPr>
              <w:widowControl w:val="0"/>
              <w:autoSpaceDE w:val="0"/>
              <w:autoSpaceDN w:val="0"/>
              <w:adjustRightInd w:val="0"/>
              <w:ind w:firstLine="351"/>
              <w:rPr>
                <w:rFonts w:eastAsia="MS Mincho"/>
                <w:sz w:val="28"/>
                <w:szCs w:val="28"/>
              </w:rPr>
            </w:pPr>
            <w:r w:rsidRPr="00E1268B">
              <w:rPr>
                <w:rFonts w:eastAsia="MS Mincho"/>
                <w:sz w:val="28"/>
                <w:szCs w:val="28"/>
                <w:lang w:val="tt-RU"/>
              </w:rPr>
              <w:t>һаваны кондиционерлау системасы;</w:t>
            </w:r>
          </w:p>
          <w:p w:rsidR="00E1268B" w:rsidRPr="00E1268B" w:rsidRDefault="00E1268B" w:rsidP="00E1268B">
            <w:pPr>
              <w:widowControl w:val="0"/>
              <w:autoSpaceDE w:val="0"/>
              <w:autoSpaceDN w:val="0"/>
              <w:adjustRightInd w:val="0"/>
              <w:ind w:firstLine="351"/>
              <w:rPr>
                <w:rFonts w:eastAsia="MS Mincho"/>
                <w:sz w:val="28"/>
                <w:szCs w:val="28"/>
              </w:rPr>
            </w:pPr>
            <w:r w:rsidRPr="00E1268B">
              <w:rPr>
                <w:rFonts w:eastAsia="MS Mincho"/>
                <w:sz w:val="28"/>
                <w:szCs w:val="28"/>
                <w:lang w:val="tt-RU"/>
              </w:rPr>
              <w:t>янгынга каршы система һәм янгын сүндерү системасы;</w:t>
            </w:r>
          </w:p>
          <w:p w:rsidR="00E1268B" w:rsidRPr="00E1268B" w:rsidRDefault="00E1268B" w:rsidP="00E1268B">
            <w:pPr>
              <w:widowControl w:val="0"/>
              <w:autoSpaceDE w:val="0"/>
              <w:autoSpaceDN w:val="0"/>
              <w:adjustRightInd w:val="0"/>
              <w:ind w:firstLine="351"/>
              <w:rPr>
                <w:rFonts w:eastAsia="MS Mincho"/>
                <w:sz w:val="28"/>
                <w:szCs w:val="28"/>
              </w:rPr>
            </w:pPr>
            <w:r w:rsidRPr="00E1268B">
              <w:rPr>
                <w:rFonts w:eastAsia="MS Mincho"/>
                <w:sz w:val="28"/>
                <w:szCs w:val="28"/>
                <w:lang w:val="tt-RU"/>
              </w:rPr>
              <w:t>Татарстан Республикасы телекоммуникацияләренең интеграцияләнгән дәүләт системасына тоташтырылган мәгълүмати киоск.</w:t>
            </w:r>
          </w:p>
          <w:p w:rsidR="00E1268B" w:rsidRPr="00E1268B" w:rsidRDefault="00E1268B" w:rsidP="00E1268B">
            <w:pPr>
              <w:widowControl w:val="0"/>
              <w:autoSpaceDE w:val="0"/>
              <w:autoSpaceDN w:val="0"/>
              <w:adjustRightInd w:val="0"/>
              <w:ind w:firstLine="351"/>
              <w:rPr>
                <w:rFonts w:eastAsia="MS Mincho"/>
                <w:sz w:val="28"/>
                <w:szCs w:val="28"/>
                <w:lang w:val="tt-RU"/>
              </w:rPr>
            </w:pPr>
            <w:r w:rsidRPr="00E1268B">
              <w:rPr>
                <w:rFonts w:eastAsia="MS Mincho"/>
                <w:sz w:val="28"/>
                <w:szCs w:val="28"/>
                <w:lang w:val="tt-RU"/>
              </w:rPr>
              <w:t xml:space="preserve">Татарстан Республикасының Дәүләт һәм муниципаль хезмәтләр порталы аша гариза биргән очракта, мөрәҗәгать итүче Башкарма комитетка гариза бирә ала. Дәүләт хезмәте күрсәтү урынына инвалидларның тоткарлыксыз керә алуы тәэмин </w:t>
            </w:r>
            <w:r w:rsidRPr="00E1268B">
              <w:rPr>
                <w:rFonts w:eastAsia="MS Mincho"/>
                <w:sz w:val="28"/>
                <w:szCs w:val="28"/>
                <w:lang w:val="tt-RU"/>
              </w:rPr>
              <w:lastRenderedPageBreak/>
              <w:t>ителә (биналарга уңайлы керү-чыгу урыны һәм алар эчендә уңайлы хәрәкәт итү).</w:t>
            </w:r>
          </w:p>
          <w:p w:rsidR="00E1268B" w:rsidRPr="00E1268B" w:rsidRDefault="00E1268B" w:rsidP="00E1268B">
            <w:pPr>
              <w:widowControl w:val="0"/>
              <w:autoSpaceDE w:val="0"/>
              <w:autoSpaceDN w:val="0"/>
              <w:adjustRightInd w:val="0"/>
              <w:ind w:right="-1" w:firstLine="317"/>
              <w:rPr>
                <w:rFonts w:eastAsia="MS Mincho"/>
                <w:sz w:val="28"/>
                <w:szCs w:val="28"/>
                <w:lang w:val="tt-RU"/>
              </w:rPr>
            </w:pPr>
            <w:r w:rsidRPr="00E1268B">
              <w:rPr>
                <w:rFonts w:eastAsia="MS Mincho"/>
                <w:sz w:val="28"/>
                <w:szCs w:val="28"/>
                <w:lang w:val="tt-RU"/>
              </w:rPr>
              <w:t>Дәүләт хезмәте күрсәтү тәртибе турында күрсәтмә, текст һәм мультимедиа мәгълүмат мөрәҗәгать итүчеләр өчен уңайлы урыннарда, шул исәптән инвалидларның чикләнгән мөмкинлекләрен исәпкә алып урнаштырыла</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lang w:val="tt-RU"/>
              </w:rPr>
            </w:pP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ind w:right="-1"/>
              <w:rPr>
                <w:rFonts w:eastAsia="MS Mincho"/>
                <w:sz w:val="28"/>
                <w:szCs w:val="28"/>
                <w:lang w:val="tt-RU" w:eastAsia="en-US"/>
              </w:rPr>
            </w:pPr>
            <w:r w:rsidRPr="00E1268B">
              <w:rPr>
                <w:rFonts w:eastAsia="MS Mincho"/>
                <w:sz w:val="28"/>
                <w:szCs w:val="28"/>
                <w:lang w:val="tt-RU" w:eastAsia="en-US"/>
              </w:rPr>
              <w:lastRenderedPageBreak/>
              <w:t>2.15.  Дәүләт хезмәтенең һәркем өчен ачык булуы һәм сыйфаты күрсәткечләре, шул исәптән дәүләт хезмәте күрсәтелгәндә мөрәҗәгать итүченең вазыйфаи затлар белән үзара бәйләнешләре саны һәм аларның вакыт буенча озынлыгы күрсәткече,  дәүләт хезмәте күрсәтү турында, шул исәптән, мәгълүмати-коммуникация технологияләрен кулланып, мәгълүмат алу мөмкинлеге, дәүләти һәм муниципаль хезмәтләр күрсәтүнең күпфункцияле үзәгендә (шул исәптән тулы күләмдә), мөрәҗәгать итүче сайлап алу буенча җирле үзидарә башкарма - боеру органының теләсә кайсы территориаль бүлекчәсендә (экстерриториаль принцип), дәүләт һәм муниципаль хезмәтләр күрсәтүнең күпфункцияле үзәкләрендә Федераль законның 15</w:t>
            </w:r>
            <w:r w:rsidRPr="00E1268B">
              <w:rPr>
                <w:rFonts w:eastAsia="MS Mincho"/>
                <w:sz w:val="28"/>
                <w:szCs w:val="28"/>
                <w:vertAlign w:val="superscript"/>
                <w:lang w:val="tt-RU" w:eastAsia="en-US"/>
              </w:rPr>
              <w:t>1</w:t>
            </w:r>
            <w:r w:rsidRPr="00E1268B">
              <w:rPr>
                <w:rFonts w:eastAsia="MS Mincho"/>
                <w:sz w:val="28"/>
                <w:szCs w:val="28"/>
                <w:lang w:val="tt-RU" w:eastAsia="en-US"/>
              </w:rPr>
              <w:t xml:space="preserve"> маддәсендә каралган берничә дәүләт хезмәтен күрсәтү </w:t>
            </w:r>
            <w:r w:rsidRPr="00E1268B">
              <w:rPr>
                <w:rFonts w:eastAsia="MS Mincho"/>
                <w:sz w:val="28"/>
                <w:szCs w:val="28"/>
                <w:lang w:val="tt-RU" w:eastAsia="en-US"/>
              </w:rPr>
              <w:lastRenderedPageBreak/>
              <w:t>турында гарызнамә аша (комплекслы гарызнамә) дәүләт хезмәтен алу мөмкинлеге яисә андый мөмкинлек булмау</w:t>
            </w: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lastRenderedPageBreak/>
              <w:t>Дәүләт хезмәте күрсәтүдән һәркем файдалану мөмкинлеге күрсәткечләре:</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 xml:space="preserve"> бинаның җәмәгать транспортыннан файдалану мөмкинлеге зонасында урнашуы;</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белгечләрнең, шулай ук мөрәҗәгать итүчеләрдән документлар кабул ителә торган биналарның кирәкле санда булуы;</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мәгълүмат стендларында, «Интернет» челтәрендәге  мәгълүмат ресурсларында, Дәүләт һәм муниципаль хезмәтләрнең бердәм порталында дәүләт хезмәте күрсәтүнең ысуллары, тәртибе һәм вакыты турында тулы мәгълүмат булу;</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инвалидларга, биналарга аларның керә алу мөмкинлеген тәэмин итү белән бәйле булмаган, башка затлар белән беррәттән аларга хезмәтне алуга комачаулаучы башка тоткарлыкларны узуда ярдәм күрсәтү.</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Дәүләт хезмәте күрсәтүнең сыйфаты түбәндәгеләр булмау белән билгеләнә:</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документларны кабул иткәндә һәм мөрәҗәгать итүчеләргә дәүләт хезмәте күрсәтү нәтиҗәләрен биргәндә чиратлар;</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lastRenderedPageBreak/>
              <w:t>дәүләт хезмәте күрсәтү вакытын бозу;</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дәүләт хезмәте күрсәтүче муниципаль хезмәткәрләрнең гамәлләренә (гамәл кылмавына) карата шикаятьләр;</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дәүләт хезмәте күрсәтүче муниципаль хезмәткәрләрнең мөрәҗәгать итүчеләргә карата әдәпсез, игътибарсыз мөнәсәбәтенә карата шикаятьләр.</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Дәүләт хезмәте күрсәтү турында гарызнамә биргәндә һәм дәүләт хезмәте күрсәтү нәтиҗәсен алганда дәүләт хезмәте күрсәтүче вазыйфаи затның һәм мөрәҗәгать итүченең бер тапкыр үзара хезмәттәшлеге күздә тотыла. Хезмәттәшлекнең вакыт буенча озынлыгы регламент нигезендә билгеләнә.</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Дәүләт һәм муниципаль хезмәтләр күрсәтүнең күпфункцияле үзәгендә (алга таба – КФҮ), КФҮнең читтән торып эш урыннарында дәүләт хезмәте күрсәткәндә консультация, документларны кабул итү һәм бирү белән КФҮ белгече шөгыльләнә.</w:t>
            </w:r>
          </w:p>
          <w:p w:rsidR="00E1268B" w:rsidRPr="00E1268B" w:rsidRDefault="00E1268B" w:rsidP="00E1268B">
            <w:pPr>
              <w:widowControl w:val="0"/>
              <w:autoSpaceDE w:val="0"/>
              <w:autoSpaceDN w:val="0"/>
              <w:adjustRightInd w:val="0"/>
              <w:ind w:firstLine="493"/>
              <w:rPr>
                <w:rFonts w:eastAsia="MS Mincho"/>
                <w:sz w:val="28"/>
                <w:szCs w:val="28"/>
                <w:lang w:val="tt-RU"/>
              </w:rPr>
            </w:pPr>
            <w:r w:rsidRPr="00E1268B">
              <w:rPr>
                <w:rFonts w:eastAsia="MS Mincho"/>
                <w:sz w:val="28"/>
                <w:szCs w:val="28"/>
                <w:lang w:val="tt-RU"/>
              </w:rPr>
              <w:t xml:space="preserve">Дәүләт хезмәте күрсәтүнең барышы турында мәгълүмат мөрәҗәгать итүче тарафыннан </w:t>
            </w:r>
            <w:r w:rsidRPr="00E1268B">
              <w:rPr>
                <w:rFonts w:ascii="Arial" w:eastAsia="MS Mincho" w:hAnsi="Arial" w:cs="Arial"/>
                <w:sz w:val="24"/>
                <w:szCs w:val="24"/>
                <w:lang w:val="tt-RU"/>
              </w:rPr>
              <w:t xml:space="preserve"> </w:t>
            </w:r>
            <w:hyperlink r:id="rId12" w:history="1">
              <w:r w:rsidRPr="00E1268B">
                <w:rPr>
                  <w:rFonts w:eastAsia="MS Mincho"/>
                  <w:color w:val="0000FF"/>
                  <w:sz w:val="28"/>
                  <w:szCs w:val="28"/>
                  <w:u w:val="single"/>
                  <w:lang w:val="tt-RU"/>
                </w:rPr>
                <w:t>http://www.Mamadysh.tatarstan.ru</w:t>
              </w:r>
            </w:hyperlink>
            <w:r w:rsidRPr="00E1268B">
              <w:rPr>
                <w:rFonts w:eastAsia="MS Mincho"/>
                <w:sz w:val="28"/>
                <w:szCs w:val="28"/>
                <w:lang w:val="tt-RU"/>
              </w:rPr>
              <w:t xml:space="preserve">  сайтында, Дәүләт һәм муниципаль хезмәтләрнең бердәм порталында, КФҮдә алынырга мөмкин.</w:t>
            </w:r>
          </w:p>
          <w:p w:rsidR="00E1268B" w:rsidRPr="00E1268B" w:rsidRDefault="00E1268B" w:rsidP="00E1268B">
            <w:pPr>
              <w:widowControl w:val="0"/>
              <w:autoSpaceDE w:val="0"/>
              <w:autoSpaceDN w:val="0"/>
              <w:adjustRightInd w:val="0"/>
              <w:ind w:firstLine="493"/>
              <w:rPr>
                <w:rFonts w:eastAsia="MS Mincho"/>
                <w:sz w:val="28"/>
                <w:szCs w:val="28"/>
              </w:rPr>
            </w:pPr>
            <w:r w:rsidRPr="00E1268B">
              <w:rPr>
                <w:rFonts w:eastAsia="MS Mincho"/>
                <w:sz w:val="28"/>
                <w:szCs w:val="28"/>
                <w:lang w:val="tt-RU"/>
              </w:rPr>
              <w:t>Дәүләт хезмәте экстерриториаль принцип буенча һәм комплекслы гарызнамә составында  күрсәтелми</w:t>
            </w:r>
          </w:p>
          <w:p w:rsidR="00E1268B" w:rsidRPr="00E1268B" w:rsidRDefault="00E1268B" w:rsidP="00E1268B">
            <w:pPr>
              <w:widowControl w:val="0"/>
              <w:autoSpaceDE w:val="0"/>
              <w:autoSpaceDN w:val="0"/>
              <w:adjustRightInd w:val="0"/>
              <w:ind w:firstLine="720"/>
              <w:rPr>
                <w:rFonts w:eastAsia="MS Mincho"/>
                <w:sz w:val="16"/>
                <w:szCs w:val="16"/>
              </w:rPr>
            </w:pP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both"/>
              <w:rPr>
                <w:rFonts w:eastAsia="MS Mincho"/>
                <w:sz w:val="28"/>
                <w:szCs w:val="28"/>
              </w:rPr>
            </w:pPr>
          </w:p>
        </w:tc>
      </w:tr>
      <w:tr w:rsidR="00E1268B" w:rsidRPr="00E1268B" w:rsidTr="00925A74">
        <w:tc>
          <w:tcPr>
            <w:tcW w:w="4962"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lastRenderedPageBreak/>
              <w:t xml:space="preserve">2.16. Башка таләпләр, шул исәптән экстетриториаль принцип буенча </w:t>
            </w:r>
            <w:r w:rsidRPr="00E1268B">
              <w:rPr>
                <w:rFonts w:eastAsia="MS Mincho"/>
                <w:sz w:val="28"/>
                <w:szCs w:val="28"/>
                <w:lang w:val="tt-RU"/>
              </w:rPr>
              <w:lastRenderedPageBreak/>
              <w:t>муниципаль хезмәт күрсәтү үзенчәлекләрен (дәүләт хезмәте экстерриториаль принцип буенча күрсәтелгән очракта) исәпкә алучы таләпләр һәм электрон рәвештә дәүләт хезмәте күрсәтү үзенчәлекләре</w:t>
            </w:r>
          </w:p>
          <w:p w:rsidR="00E1268B" w:rsidRPr="00E1268B" w:rsidRDefault="00E1268B" w:rsidP="00E1268B">
            <w:pPr>
              <w:widowControl w:val="0"/>
              <w:autoSpaceDE w:val="0"/>
              <w:autoSpaceDN w:val="0"/>
              <w:adjustRightInd w:val="0"/>
              <w:ind w:firstLine="720"/>
              <w:rPr>
                <w:rFonts w:eastAsia="MS Mincho"/>
                <w:sz w:val="16"/>
                <w:szCs w:val="16"/>
                <w:lang w:val="tt-RU"/>
              </w:rPr>
            </w:pPr>
          </w:p>
        </w:tc>
        <w:tc>
          <w:tcPr>
            <w:tcW w:w="6662"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lastRenderedPageBreak/>
              <w:t xml:space="preserve">    Консультация Интернет-кабул итү бүлмәсе аша бирелә. </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lastRenderedPageBreak/>
              <w:t xml:space="preserve">    Электрон рәвештә гариза һәм документлар Дәүләт һәм муниципаль хезмәтләр порталы аша юллана, соңыннан рөхсәт кәгазен алганда документларның оригиналларын күрсәтү шарт</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p>
        </w:tc>
        <w:tc>
          <w:tcPr>
            <w:tcW w:w="3260"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lastRenderedPageBreak/>
              <w:t>63-ФЗ номерлы федераль законы</w:t>
            </w:r>
          </w:p>
        </w:tc>
      </w:tr>
    </w:tbl>
    <w:p w:rsidR="00E1268B" w:rsidRPr="00E1268B" w:rsidRDefault="00E1268B" w:rsidP="00E1268B">
      <w:pPr>
        <w:widowControl w:val="0"/>
        <w:autoSpaceDE w:val="0"/>
        <w:autoSpaceDN w:val="0"/>
        <w:adjustRightInd w:val="0"/>
        <w:jc w:val="both"/>
        <w:rPr>
          <w:rFonts w:eastAsia="MS Mincho"/>
          <w:sz w:val="28"/>
          <w:szCs w:val="28"/>
        </w:rPr>
        <w:sectPr w:rsidR="00E1268B" w:rsidRPr="00E1268B">
          <w:pgSz w:w="16800" w:h="11900" w:orient="landscape"/>
          <w:pgMar w:top="800" w:right="1440" w:bottom="1100" w:left="1440" w:header="720" w:footer="720" w:gutter="0"/>
          <w:cols w:space="720"/>
          <w:noEndnote/>
          <w:docGrid w:linePitch="326"/>
        </w:sectPr>
      </w:pPr>
    </w:p>
    <w:p w:rsidR="00E1268B" w:rsidRPr="00E1268B" w:rsidRDefault="00E1268B" w:rsidP="00E1268B">
      <w:pPr>
        <w:widowControl w:val="0"/>
        <w:autoSpaceDE w:val="0"/>
        <w:autoSpaceDN w:val="0"/>
        <w:adjustRightInd w:val="0"/>
        <w:spacing w:before="108" w:after="108"/>
        <w:jc w:val="center"/>
        <w:outlineLvl w:val="0"/>
        <w:rPr>
          <w:rFonts w:eastAsia="MS Mincho"/>
          <w:bCs/>
          <w:sz w:val="28"/>
          <w:szCs w:val="28"/>
        </w:rPr>
      </w:pPr>
      <w:bookmarkStart w:id="8" w:name="sub_103"/>
      <w:r w:rsidRPr="00E1268B">
        <w:rPr>
          <w:rFonts w:eastAsia="MS Mincho"/>
          <w:bCs/>
          <w:sz w:val="28"/>
          <w:szCs w:val="28"/>
          <w:lang w:val="tt-RU"/>
        </w:rPr>
        <w:lastRenderedPageBreak/>
        <w:t xml:space="preserve">3. </w:t>
      </w:r>
      <w:r w:rsidRPr="00E1268B">
        <w:rPr>
          <w:rFonts w:eastAsia="MS Mincho"/>
          <w:b/>
          <w:bCs/>
          <w:sz w:val="28"/>
          <w:szCs w:val="28"/>
          <w:lang w:val="tt-RU"/>
        </w:rPr>
        <w:t>Административ процедураларның (гамәлләрнең) составы, эзлеклелеге һәм башкару вакыты, аларны үтәү тәртибенә карата таләпләр, шул исәптән электрон рәвештә административ процедураларны (гамәлләрне) үтәү үзенчәлекләре</w:t>
      </w:r>
      <w:bookmarkEnd w:id="8"/>
    </w:p>
    <w:p w:rsidR="00E1268B" w:rsidRPr="00E1268B" w:rsidRDefault="00E1268B" w:rsidP="00E1268B">
      <w:pPr>
        <w:widowControl w:val="0"/>
        <w:autoSpaceDE w:val="0"/>
        <w:autoSpaceDN w:val="0"/>
        <w:adjustRightInd w:val="0"/>
        <w:spacing w:after="108"/>
        <w:ind w:firstLine="720"/>
        <w:contextualSpacing/>
        <w:jc w:val="both"/>
        <w:outlineLvl w:val="0"/>
        <w:rPr>
          <w:rFonts w:eastAsia="MS Mincho"/>
          <w:bCs/>
          <w:color w:val="000000"/>
          <w:sz w:val="28"/>
          <w:szCs w:val="28"/>
        </w:rPr>
      </w:pPr>
      <w:r w:rsidRPr="00E1268B">
        <w:rPr>
          <w:rFonts w:eastAsia="MS Mincho"/>
          <w:bCs/>
          <w:color w:val="26282F"/>
          <w:sz w:val="28"/>
          <w:szCs w:val="28"/>
          <w:lang w:val="tt-RU"/>
        </w:rPr>
        <w:t>3.</w:t>
      </w:r>
      <w:r w:rsidRPr="00E1268B">
        <w:rPr>
          <w:rFonts w:eastAsia="MS Mincho"/>
          <w:bCs/>
          <w:color w:val="000000"/>
          <w:sz w:val="28"/>
          <w:szCs w:val="28"/>
          <w:lang w:val="tt-RU"/>
        </w:rPr>
        <w:t>1. Ундүрт яшькә җитмәгән баланың исемен һәм (яки) фамилиясен үзгәртүгә рөхсәт бирү буенча дәүләт хезмәте күрсәтү түбәндәге процедураларны үз эченә ала:</w:t>
      </w:r>
    </w:p>
    <w:p w:rsidR="00E1268B" w:rsidRPr="00E1268B" w:rsidRDefault="00E1268B" w:rsidP="00E1268B">
      <w:pPr>
        <w:widowControl w:val="0"/>
        <w:autoSpaceDE w:val="0"/>
        <w:autoSpaceDN w:val="0"/>
        <w:adjustRightInd w:val="0"/>
        <w:spacing w:after="108"/>
        <w:ind w:firstLine="720"/>
        <w:contextualSpacing/>
        <w:jc w:val="both"/>
        <w:outlineLvl w:val="0"/>
        <w:rPr>
          <w:rFonts w:eastAsia="MS Mincho"/>
          <w:bCs/>
          <w:color w:val="000000"/>
          <w:sz w:val="28"/>
          <w:szCs w:val="28"/>
        </w:rPr>
      </w:pPr>
      <w:r w:rsidRPr="00E1268B">
        <w:rPr>
          <w:rFonts w:eastAsia="MS Mincho"/>
          <w:bCs/>
          <w:color w:val="000000"/>
          <w:sz w:val="28"/>
          <w:szCs w:val="28"/>
          <w:lang w:val="tt-RU"/>
        </w:rPr>
        <w:t>1) мөрәҗәгать итүчегә консультация бирү;</w:t>
      </w:r>
    </w:p>
    <w:p w:rsidR="00E1268B" w:rsidRPr="00E1268B" w:rsidRDefault="00E1268B" w:rsidP="00E1268B">
      <w:pPr>
        <w:widowControl w:val="0"/>
        <w:autoSpaceDE w:val="0"/>
        <w:autoSpaceDN w:val="0"/>
        <w:adjustRightInd w:val="0"/>
        <w:ind w:firstLine="720"/>
        <w:contextualSpacing/>
        <w:jc w:val="both"/>
        <w:rPr>
          <w:rFonts w:eastAsia="MS Mincho"/>
          <w:sz w:val="28"/>
          <w:szCs w:val="28"/>
        </w:rPr>
      </w:pPr>
      <w:r w:rsidRPr="00E1268B">
        <w:rPr>
          <w:rFonts w:eastAsia="MS Mincho"/>
          <w:sz w:val="28"/>
          <w:szCs w:val="28"/>
          <w:lang w:val="tt-RU"/>
        </w:rPr>
        <w:t>2) мөрәҗәгать итүчене кабул итү, документларны кабул итү;</w:t>
      </w:r>
    </w:p>
    <w:p w:rsidR="00E1268B" w:rsidRPr="00E1268B" w:rsidRDefault="00E1268B" w:rsidP="00E1268B">
      <w:pPr>
        <w:widowControl w:val="0"/>
        <w:autoSpaceDE w:val="0"/>
        <w:autoSpaceDN w:val="0"/>
        <w:adjustRightInd w:val="0"/>
        <w:ind w:firstLine="720"/>
        <w:contextualSpacing/>
        <w:jc w:val="both"/>
        <w:rPr>
          <w:rFonts w:eastAsia="MS Mincho"/>
          <w:sz w:val="28"/>
          <w:szCs w:val="28"/>
        </w:rPr>
      </w:pPr>
      <w:r w:rsidRPr="00E1268B">
        <w:rPr>
          <w:rFonts w:eastAsia="MS Mincho"/>
          <w:sz w:val="28"/>
          <w:szCs w:val="28"/>
          <w:lang w:val="tt-RU"/>
        </w:rPr>
        <w:t>3) дәүләт хезмәте күрсәтүдә катнашучы органнарга ведомствоара мөрәҗәгатьләрне формалаштыру һәм җибәрү;</w:t>
      </w:r>
    </w:p>
    <w:p w:rsidR="00E1268B" w:rsidRPr="00E1268B" w:rsidRDefault="00E1268B" w:rsidP="00E1268B">
      <w:pPr>
        <w:widowControl w:val="0"/>
        <w:autoSpaceDE w:val="0"/>
        <w:autoSpaceDN w:val="0"/>
        <w:adjustRightInd w:val="0"/>
        <w:ind w:firstLine="720"/>
        <w:contextualSpacing/>
        <w:jc w:val="both"/>
        <w:rPr>
          <w:rFonts w:eastAsia="MS Mincho"/>
          <w:sz w:val="28"/>
          <w:szCs w:val="28"/>
        </w:rPr>
      </w:pPr>
      <w:r w:rsidRPr="00E1268B">
        <w:rPr>
          <w:rFonts w:eastAsia="MS Mincho"/>
          <w:sz w:val="28"/>
          <w:szCs w:val="28"/>
          <w:lang w:val="tt-RU"/>
        </w:rPr>
        <w:t>4) ундүрт яше тулмаган баланың исемен һәм (яки) фамилиясен үзгәртүгә рөхсәт әзерләү;</w:t>
      </w:r>
    </w:p>
    <w:p w:rsidR="00E1268B" w:rsidRPr="00E1268B" w:rsidRDefault="00E1268B" w:rsidP="00E1268B">
      <w:pPr>
        <w:widowControl w:val="0"/>
        <w:autoSpaceDE w:val="0"/>
        <w:autoSpaceDN w:val="0"/>
        <w:adjustRightInd w:val="0"/>
        <w:ind w:firstLine="720"/>
        <w:contextualSpacing/>
        <w:jc w:val="both"/>
        <w:rPr>
          <w:rFonts w:eastAsia="MS Mincho"/>
          <w:sz w:val="28"/>
          <w:szCs w:val="28"/>
        </w:rPr>
      </w:pPr>
      <w:r w:rsidRPr="00E1268B">
        <w:rPr>
          <w:rFonts w:eastAsia="MS Mincho"/>
          <w:sz w:val="28"/>
          <w:szCs w:val="28"/>
          <w:lang w:val="tt-RU"/>
        </w:rPr>
        <w:t>5) мөрәҗәгать итүчегә дәүләт хезмәте нәтиҗәсен бирү;</w:t>
      </w:r>
    </w:p>
    <w:p w:rsidR="00E1268B" w:rsidRPr="00E1268B" w:rsidRDefault="00E1268B" w:rsidP="00E1268B">
      <w:pPr>
        <w:widowControl w:val="0"/>
        <w:autoSpaceDE w:val="0"/>
        <w:autoSpaceDN w:val="0"/>
        <w:adjustRightInd w:val="0"/>
        <w:ind w:firstLine="720"/>
        <w:contextualSpacing/>
        <w:jc w:val="both"/>
        <w:rPr>
          <w:rFonts w:eastAsia="MS Mincho"/>
          <w:sz w:val="28"/>
          <w:szCs w:val="28"/>
        </w:rPr>
      </w:pPr>
      <w:r w:rsidRPr="00E1268B">
        <w:rPr>
          <w:rFonts w:eastAsia="MS Mincho"/>
          <w:sz w:val="28"/>
          <w:szCs w:val="28"/>
          <w:lang w:val="tt-RU"/>
        </w:rPr>
        <w:t>6) мөрәҗәгать итүчегә дәүләт хезмәте күрсәтүдән баш тарту турында хат җибәрү;</w:t>
      </w:r>
    </w:p>
    <w:p w:rsidR="00E1268B" w:rsidRPr="00E1268B" w:rsidRDefault="00E1268B" w:rsidP="00E1268B">
      <w:pPr>
        <w:widowControl w:val="0"/>
        <w:autoSpaceDE w:val="0"/>
        <w:autoSpaceDN w:val="0"/>
        <w:adjustRightInd w:val="0"/>
        <w:ind w:firstLine="720"/>
        <w:contextualSpacing/>
        <w:jc w:val="both"/>
        <w:rPr>
          <w:rFonts w:eastAsia="MS Mincho"/>
          <w:sz w:val="28"/>
          <w:szCs w:val="28"/>
        </w:rPr>
      </w:pPr>
      <w:r w:rsidRPr="00E1268B">
        <w:rPr>
          <w:rFonts w:eastAsia="MS Mincho"/>
          <w:sz w:val="28"/>
          <w:szCs w:val="28"/>
          <w:lang w:val="tt-RU"/>
        </w:rPr>
        <w:t>7) техник хатаны төзәтү.</w:t>
      </w:r>
    </w:p>
    <w:p w:rsidR="00E1268B" w:rsidRPr="00E1268B" w:rsidRDefault="00E1268B" w:rsidP="00E1268B">
      <w:pPr>
        <w:widowControl w:val="0"/>
        <w:autoSpaceDE w:val="0"/>
        <w:autoSpaceDN w:val="0"/>
        <w:adjustRightInd w:val="0"/>
        <w:ind w:firstLine="720"/>
        <w:contextualSpacing/>
        <w:jc w:val="both"/>
        <w:rPr>
          <w:rFonts w:eastAsia="MS Mincho"/>
          <w:sz w:val="28"/>
          <w:szCs w:val="28"/>
        </w:rPr>
      </w:pPr>
      <w:r w:rsidRPr="00E1268B">
        <w:rPr>
          <w:rFonts w:eastAsia="MS Mincho"/>
          <w:sz w:val="28"/>
          <w:szCs w:val="28"/>
          <w:lang w:val="tt-RU"/>
        </w:rPr>
        <w:t>3.2. Мөрәҗәгать итүчегә консультация бирү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3.2.1. Гариза бирүче шәхсән, телефон, электрон почта (адрес:</w:t>
      </w:r>
      <w:r w:rsidRPr="00E1268B">
        <w:rPr>
          <w:rFonts w:ascii="Arial" w:eastAsia="MS Mincho" w:hAnsi="Arial" w:cs="Arial"/>
          <w:sz w:val="24"/>
          <w:szCs w:val="24"/>
          <w:lang w:val="tt-RU"/>
        </w:rPr>
        <w:t xml:space="preserve"> </w:t>
      </w:r>
      <w:hyperlink r:id="rId13" w:history="1">
        <w:r w:rsidRPr="00E1268B">
          <w:rPr>
            <w:rFonts w:eastAsia="MS Mincho"/>
            <w:color w:val="0000FF"/>
            <w:sz w:val="28"/>
            <w:szCs w:val="28"/>
            <w:u w:val="single"/>
            <w:lang w:val="tt-RU"/>
          </w:rPr>
          <w:t>http://www.Mamadysh.Ikrayona@tatar.ru</w:t>
        </w:r>
      </w:hyperlink>
      <w:r w:rsidRPr="00E1268B">
        <w:rPr>
          <w:rFonts w:eastAsia="MS Mincho"/>
          <w:sz w:val="28"/>
          <w:szCs w:val="28"/>
          <w:lang w:val="tt-RU"/>
        </w:rPr>
        <w:t>) аша мөрәҗәгать итәргә хокуклы һәм (яки) опека һәм попечительлек органына (алга таба – Бүлек) дәүләт хезмәтен алу тәртибе турында консультация алу өчен хат белән мөрәҗәгать итә ала.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 xml:space="preserve">Бүлек белгече тарафыннан мөрәҗәгать итүчегә, шул исәптән дәүләт хезмәте алу өчен, кирәкле документлар исемлегенең составы, формасы һәм эчтәлеге буенча консультацияләр бирелә. </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Бүлек белгече мөрәҗәгать итүчегә дәүләт хезмәте алу турында  консультация, дәүләт хезмәте күрсәтү турында гариза бланкын бирә һәм кирәк очракта, гариза бланкын тутыруда ярдәм күрсәтә.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 мөрәҗәгать итү көнендә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Процедураның нәтиҗәсе: дәүләт хезмәте алу өчен кирәкле документлар исемлегенең составы, формасы һәм эчтәлеге буенча консультацияләр, кисәтүләр.</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3.3. Гаризаны кабул итү һәм теркәү.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3.3.1. Мөрәҗәгать итүче (аның вәкиле) шәхсән кәгазьдә, йә Татарстан Республикасы Дәүләт һәм муниципаль хезмәтләр порталы аша электрон рәвештә, йә тапшыру турында хәбәрнамә белән почта аша заказлы хат белән, әлеге Регламентның 2.5 пунктында күрсәтелгән документларны кушып, Бүлеккә гариза бирә (җибәрә).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Дәүләт хезмәте күрсәтүне башлап җибәрүче гарызнамәне бирү мөрәҗәгать итүчегә документларны рәсмиләштерү өлешендә ярдәм күрсәтүне таләп итми.</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Гаризаны электрон рәештә җибәргән очракта – соратылган документларның сканерланган күчермәләре, гаризаны заказлы хат белән җибәргәндә мөрәҗәгать итүче раслаган документлар теркәлә.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3.3.2. Гариза биргәндә белгеч түбәндәгеләрне башкара: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мөрәҗәгать итүченең шәхесен билгеләү;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гариза һәм документлар кабул итү;</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гариза теркәү;</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lastRenderedPageBreak/>
        <w:t>документларның булу-булмавын тикшерү;</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тапшырылган документларның билгеләнгән таләпләргә туры килү-килмәвен тикшерү (документларның күчермәләрен тиешенчә рәсмиләштерү, документларда төзәтүләр, өстәп язулар, сызып ташланган сүзләр һәм башка алдан әйтелгән төзәтмәләр булмау);</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 xml:space="preserve"> гариза формасы нигезендә, гаризада күрсәтелергә тиешле мәгълүмат (мәгълүмат, белешмәләр) булу-булмауга гариза тутыруның тулылыгын тикшерү.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 xml:space="preserve">Әлеге Регламентның 2.7 пунктында күрсәтелгән документларны кабул итүдән баш тарту өчен нигезләр булмаган очракта, Бүлек белгече тапшыру турында хәбәр итеп, заказлы почта аша яки гариза бирү ысулына карап, электрон рәвештә карар бирү турында гаризаны һәм аңа теркәп бирелә торган документларны кабул итү турындагы тамга белән исемлек күчермәсен бирә һәм мөрәҗәгать итүче гаризасын һәм документларын, карар кабул итү өчен, Татарстан Республикасы Дәүләт һәм муниципаль хезмәтләр порталы аша Бүлеккә электрон рәвештә юллый. </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Регламентның 2.7 пунктында күрсәтелгән документларны кабул итүдән баш тарту өчен нигезләр булган очракта, Бүлек белгече гаризаны теркәү өчен каршылыклар булуы турында мөрәҗәгать итүчегә хәбәр итә һәм документларны кабул итүдән баш тарту өчен ачыкланган нигезләрнең эчтәлеген язмача аңлатып, аңа документларны кире кайтара.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Мөрәҗәгать итүченең таләбе буенча гариза һәм, документларны кабул итүдән баш тарту өчен ачыкланган нигезләрне күрсәтеп, тапшырылган документлар комплекты мөрәҗәгать итүчегә җитешсезлекләрне бетерү кирәклеге турында җавап әзерләү өчен Бүлеккә җибәрелә.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процедуралар мөрәҗәгать итүче  (мөрәҗәгать итүче вәкиле) мөрәҗәгать иткән көнне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Процедураларның нәтиҗәсе: кабул ителгән, теркәлгән һәм Бүлеккә җибәрелгән гариза һәм документлар яки мөрәҗәгать итүчегә кире кайтарылган документлар.</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3.4. Дәүләт хезмәте күрсәтүдә катнашучы органнарга ведомствоара мөрәҗәгатьләрне формалаштыру һәм җибәрү.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 xml:space="preserve">3.4.1. Бүлек белгече электрон рәвештә ведомствоара электрон хезмәттәшлек системасы аша түбәндәге мөрәҗәгатьләрне җибәрә: </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ab/>
        <w:t xml:space="preserve">Россия Федерациясе Юстиция министрлыгының «Гражданлык хәле актларын дәүләт теркәвенә алу фактларының булуын яки булмавын раслаучы белешмәләр һәм башка документлар формаларын раслау һәм гражданлык хәле актларын дәүләт теркәвенә алу фактларының булуын яки булмавын раслаучы белешмәләр һәм башка документларны тутыру кагыйдәләрен раслау турында»  </w:t>
      </w:r>
      <w:r w:rsidRPr="00E1268B">
        <w:rPr>
          <w:rFonts w:eastAsia="MS Mincho"/>
          <w:color w:val="000000"/>
          <w:sz w:val="28"/>
          <w:szCs w:val="28"/>
          <w:lang w:val="tt-RU"/>
        </w:rPr>
        <w:t>2018 елның 1 октябрендәге 200 номерлы боерыгы белән расланган 2 нче форма буенча туу турында белешмә</w:t>
      </w:r>
      <w:r w:rsidRPr="00E1268B">
        <w:rPr>
          <w:rFonts w:eastAsia="MS Mincho"/>
          <w:sz w:val="28"/>
          <w:szCs w:val="28"/>
          <w:lang w:val="tt-RU"/>
        </w:rPr>
        <w:t xml:space="preserve"> бирү турында (Гражданлык хәле актларын теркәү органнарында); </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эзләнелә торган ата яки ананың торган урыны билгеле булмау турында эчке эшләр органнары белешмәсен бирү турында.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процедуралар гариза кергән көнне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Процедураларның нәтиҗәсе: мәгълүмат бирү турында мөрәҗәгатьләр.</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lastRenderedPageBreak/>
        <w:t>3.4.2. Ведомствоара хезмәттәшлек органы белгечләре ведомствоара электрон хезмәттәшлек системасы аша кергән мөрәҗәгатьләр нигезендә соратып алына торган документларны (белешмәләрне) билгеләнгән вакытта тапшыра.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Процедураларның нәтиҗәсе: мөрәҗәгатькә җавап нәтиҗәсе булган белешмәләрне (документларны) бирү турында яки соратып алына торган мәгълүматларны бирүдән баш тарту турында хәбәр.</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3.5. Дәүләт хезмәте күрсәтүнең нәтиҗәсен әзерләү.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3.5.1. Бүлек белгече кергән мәгълүматлар нигезендә: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тапшырылган документларны тикшерүне гамәлгә ашыра һәм әлеге Регламентның 2.8 пунктында каралган дәүләт хезмәте күрсәтүдән баш тарту өчен нигезләрнең булуын (булмавын) билгели;</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рөхсәт бирү турында рөхсәт проектын яки, рөхсәт бирүдән баш тарту сәбәпләрен күрсәтеп, рөхсәт проектын әзерли;</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рөхсәт проектын (рөхсәт бирү турында карар кабул ителгән очракта) яки рөхсәт бирүдән баш тарту турында хат проектын (рөхсәт бирүдән баш тарту турында карар кабул ителгән очракта) рәсмиләштерә;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рәсмиләштергән рөхсәтне теркәп, рөхсәт бирү турында боерык проектын яки рөхсәт бирүдән баш тарту турында рөхсәт проектын һәм рөхсәт бирүдән баш тарту турында хат проектын җитәкчегә (аның вәкаләтле затына) кул кую өчен юллый.</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процедуралар узган процедураны тәмамлаганнан соң сигез көн дәвамында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Процедураның нәтиҗәсе: җитәкчегә (аның вәкаләтле затына) кул куюга юлланган проектлар.</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3.5.2. Җитәкче (аның вәкаләтле заты) рөхсәтне раслый, рөхсәт кәгазен имзалый һәм аны мөһер белән таныклый яки рөхсәт бирүдән баш тарту турында рөхсәтне раслый һәм рөхсәт бирүдән баш тарту турында хатны имзалый. Кул куелган документлар Бүлек белгеченә җибәрелә.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 проектлар раслауга кергән көнне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Процедураның нәтиҗәсе: рөхсәт бирү турында расланган рөхсәт һәм имзаланган рөхсәт яки рөхсәт бирүдән баш тарту турында расланган рөхсәт һәм рөхсәт бирүдән баш тарту турында имзаланган хат.</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3.5.3. Бүлек белгече:</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рөхсәт бирү турында (рөхсәт бирүдән баш тарту турында) рөхсәт кәгазен рөхсәт бирү турында рөхсәтләрне теркәү журналында терки;</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документлар әйләнеше бүлегенә рөхсәт бирүдән баш тарту турында хатны (рөхсәт бирүдән баш тарткан очракта) тапшыра;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мөрәҗәгать итүчегә (аның вәкиленә), гаризада күрсәтелгән элемтә ысулын кулланып, дәүләт хезмәте күрсәтү нәтиҗәсе турында хәбәр итә, рәсмиләштерелгән рөхсәтне бирү датасын һәм вакытын яки рөхсәт бирүдән баш тарту турында хат турында хәбәр итә.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процедуралар җитәкче документларга кул куйганнан соң бер көн дәвамында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Процедураның нәтиҗәсе: мөрәҗәгать итүчегә (аның вәкиленә) дәүләт хезмәте күрсәтү нәтиҗәсе турында хәбәр итү.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3.6. Мөрәҗәгать итүчегә дәүләт хезмәте күрсәтү нәтиҗәсен бирү.</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lastRenderedPageBreak/>
        <w:t>3.6.1. Бүлек белгече мөрәҗәгать итүчегә (аның вәкиленә), бирелгән рөхсәтләр журналында кул куйдыртып, рәсмиләштерелгән рөхсәт кәгазен яки рөхсәт бирүдән баш тарту сәбәпләрен күрсәтеп, баш тарту турында хат бирә.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процедуралар мөрәҗәгать итүче килгән көнне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Процедураның нәтиҗәсе: бирелгән рөхсәт яисә рөхсәт бирүдән баш тарту турында хат.</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3.6.2. Документлар әйләнеше бүлеге белгече, баш тарту сәбәпләрен күрсәтеп, рөхсәт бирүдән баш тарту турындагы хатны терки һәм аны гаризада күрсәтелгән адрес буенча мөрәҗәгать итүчегә җибәрә.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 документлар әйләнеше бүлегенә баш тарту турындагы хат кергәннән соң бер көн дәвамында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Процедураларның нәтиҗәсе: мөрәҗәгать итүчегә дәүләт хезмәте күрсәтүдән баш тарту турында җибәрелгән хат.</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3.7. Техник хатаны төзәтү (ялгыш язу, басма хата, грамматик яки арифметик хата).</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Рөхсәтне (рөхсәтне бирүдән баш тарту турындагы хатны) яңадан рәсмиләштерү рөхсәттә (рөхсәтне бирүдән баш тарту турындагы хатта) җибәрелгән техник хаталарны (ялгыш язуларны, басма хаталарны, грамматик яки арифметик хаталарны) бетерүгә бәйле рәвештә гамәлгә ашырыла.</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Рөхсәтне (рөхсәт бирүдән баш тарту турындагы хатны) яңадан рәсмиләштерү дәүләт хезмәте нәтиҗәсе буларак мөрәҗәгать итүчегә бирелгән, техник хатасы булган документны (мондый документ бирелгән очракта) теркәп, теркәлгән гариза (тәкъдим ителә торган форма әлеге Регламентның 4 нче кушымтасында китерелде) нигезендә гамәлгә ашырыла.</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 xml:space="preserve">3.7.1. Бүлек белгече: </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техник хаталарны төзәтү турында гаризаны кабул итүне һәм аны гражданнарның мөрәҗәгатьләрен теркәү журналында теркәүне гамәлгә ашыра;</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рөхсәт проектын (рөхсәт бирүдән баш тарту турында хатны) яңадан рәсмиләштерә;</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яңадан рәсмиләштерелгән рөхсәт проектын (рөхсәт бирүдән баш тарту турында хатны) җитәкчегә кул кую өчен юллый.</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Әлеге пунктта билгеләнгән процедуралар гаризаны теркәгәннән соң бер көн дәвамында гамәлгә ашырыла.</w:t>
      </w:r>
    </w:p>
    <w:p w:rsidR="00E1268B" w:rsidRPr="00E1268B" w:rsidRDefault="00E1268B" w:rsidP="00E1268B">
      <w:pPr>
        <w:ind w:firstLine="709"/>
        <w:contextualSpacing/>
        <w:jc w:val="both"/>
        <w:rPr>
          <w:rFonts w:eastAsia="MS Mincho"/>
          <w:sz w:val="28"/>
          <w:szCs w:val="28"/>
        </w:rPr>
      </w:pPr>
      <w:r w:rsidRPr="00E1268B">
        <w:rPr>
          <w:rFonts w:eastAsia="MS Mincho"/>
          <w:sz w:val="28"/>
          <w:szCs w:val="28"/>
          <w:lang w:val="tt-RU"/>
        </w:rPr>
        <w:t xml:space="preserve">Процедураның нәтиҗәсе: техник хатаны төзәтү турында кабул ителгән, теркәлгән гариза, җитәкчегә кул куюга юлланган яңадан рәсмиләштерелгән бәяләмә проекты (бәяләмә бирүдән баш тарту турында хат). </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 xml:space="preserve">3.7.2. Җитәкче рөхсәт кәгазенә (рөхсәт бирүдән баш тарту турында хатка) кул куя һәм аны Бүлек белгеченә җибәрә. </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 рөхсәт проектын имзалауга җибәргәннән соң бер көн дәвамында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Процедураның нәтиҗәсе: имзаланган рөхсәт (рөхсәт бирүдән баш тарту турында хат).</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3.7.3. Бүлек белгече гаризада күрсәтелгән ысул белән мөрәҗәгать итүчегә рөхсәт турында (рөхсәт бирүдән баш тарту турында хат) хәбәр итә.</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t>Әлеге пунктта билгеләнгән процедуралар узган процедураны тәмамлаганнан соң бер көн дәвамында гамәлгә ашырыла.</w:t>
      </w:r>
    </w:p>
    <w:p w:rsidR="00E1268B" w:rsidRPr="00E1268B" w:rsidRDefault="00E1268B" w:rsidP="00E1268B">
      <w:pPr>
        <w:ind w:firstLine="709"/>
        <w:contextualSpacing/>
        <w:jc w:val="both"/>
        <w:rPr>
          <w:rFonts w:eastAsia="MS Mincho"/>
          <w:sz w:val="28"/>
          <w:szCs w:val="28"/>
          <w:lang w:val="tt-RU"/>
        </w:rPr>
      </w:pPr>
      <w:r w:rsidRPr="00E1268B">
        <w:rPr>
          <w:rFonts w:eastAsia="MS Mincho"/>
          <w:sz w:val="28"/>
          <w:szCs w:val="28"/>
          <w:lang w:val="tt-RU"/>
        </w:rPr>
        <w:lastRenderedPageBreak/>
        <w:t>Процедураларның нәтиҗәсе: яңадан рәсмиләштерелгән рөхсәт (рөхсәт бирүдән баш тарту турында хат) турында мөрәҗәгать итүчегә хәбәр итү.</w:t>
      </w:r>
    </w:p>
    <w:p w:rsidR="00E1268B" w:rsidRPr="00E1268B" w:rsidRDefault="00E1268B" w:rsidP="00E1268B">
      <w:pPr>
        <w:ind w:firstLine="709"/>
        <w:contextualSpacing/>
        <w:jc w:val="both"/>
        <w:rPr>
          <w:rFonts w:eastAsia="MS Mincho"/>
          <w:sz w:val="28"/>
          <w:szCs w:val="28"/>
          <w:lang w:val="tt-RU" w:eastAsia="en-US"/>
        </w:rPr>
      </w:pPr>
    </w:p>
    <w:p w:rsidR="00E1268B" w:rsidRPr="00E1268B" w:rsidRDefault="00E1268B" w:rsidP="00E1268B">
      <w:pPr>
        <w:widowControl w:val="0"/>
        <w:autoSpaceDE w:val="0"/>
        <w:autoSpaceDN w:val="0"/>
        <w:adjustRightInd w:val="0"/>
        <w:spacing w:before="108" w:after="108"/>
        <w:jc w:val="center"/>
        <w:outlineLvl w:val="0"/>
        <w:rPr>
          <w:rFonts w:eastAsia="MS Mincho"/>
          <w:bCs/>
          <w:sz w:val="28"/>
          <w:szCs w:val="28"/>
          <w:lang w:val="tt-RU"/>
        </w:rPr>
      </w:pPr>
      <w:bookmarkStart w:id="9" w:name="sub_104"/>
      <w:r w:rsidRPr="00E1268B">
        <w:rPr>
          <w:rFonts w:eastAsia="MS Mincho"/>
          <w:bCs/>
          <w:sz w:val="28"/>
          <w:szCs w:val="28"/>
          <w:lang w:val="tt-RU"/>
        </w:rPr>
        <w:t xml:space="preserve">4. Дәүләт хезмәте күрсәтүне </w:t>
      </w:r>
      <w:r w:rsidRPr="00E1268B">
        <w:rPr>
          <w:rFonts w:eastAsia="MS Mincho"/>
          <w:bCs/>
          <w:color w:val="26282F"/>
          <w:sz w:val="28"/>
          <w:szCs w:val="28"/>
          <w:lang w:val="tt-RU"/>
        </w:rPr>
        <w:t>контрольдә</w:t>
      </w:r>
      <w:r w:rsidRPr="00E1268B">
        <w:rPr>
          <w:rFonts w:eastAsia="MS Mincho"/>
          <w:b/>
          <w:bCs/>
          <w:color w:val="26282F"/>
          <w:sz w:val="28"/>
          <w:szCs w:val="28"/>
          <w:lang w:val="tt-RU"/>
        </w:rPr>
        <w:t xml:space="preserve"> </w:t>
      </w:r>
      <w:r w:rsidRPr="00E1268B">
        <w:rPr>
          <w:rFonts w:eastAsia="MS Mincho"/>
          <w:bCs/>
          <w:sz w:val="28"/>
          <w:szCs w:val="28"/>
          <w:lang w:val="tt-RU"/>
        </w:rPr>
        <w:t>тоту тәртибе һәм рәвешләре</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bookmarkStart w:id="10" w:name="sub_105"/>
      <w:bookmarkStart w:id="11" w:name="sub_145"/>
      <w:bookmarkEnd w:id="9"/>
      <w:r w:rsidRPr="00E1268B">
        <w:rPr>
          <w:rFonts w:eastAsia="MS Mincho"/>
          <w:sz w:val="28"/>
          <w:szCs w:val="28"/>
          <w:lang w:val="tt-RU"/>
        </w:rPr>
        <w:t>4.1. Дәүләт хезмәте күрсәтүнең тулы һәм сыйфатлы булуын контрольдә тоту мөрәҗәгать итүчеләрнең хокукларын бозу очракларын ачыклау һәм бетерүдән, дәүләт хезмәте күрсәтү процедураларының үтәлешен тикшерүдән, опека һәм попечительлек органы вазыйфаи затларының гамәлләренә (гамәл кылмавына) һәм карарларына карата шикаять булган мөрәҗәгатьләр буенча карарлар кабул итү һәм җаваплар әзерләүдән гыйбарәт.</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Административ процедураларның үтәлешен контрол</w:t>
      </w:r>
      <w:proofErr w:type="spellStart"/>
      <w:r w:rsidRPr="00E1268B">
        <w:rPr>
          <w:rFonts w:eastAsia="MS Mincho"/>
          <w:sz w:val="28"/>
          <w:szCs w:val="28"/>
        </w:rPr>
        <w:t>ьд</w:t>
      </w:r>
      <w:proofErr w:type="spellEnd"/>
      <w:r w:rsidRPr="00E1268B">
        <w:rPr>
          <w:rFonts w:eastAsia="MS Mincho"/>
          <w:sz w:val="28"/>
          <w:szCs w:val="28"/>
          <w:lang w:val="tt-RU"/>
        </w:rPr>
        <w:t>ә тоту төрләре:</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дәүләт хезмәте күрсәтү буенча документлар проектларына хокукый экспертиза үткәрү. Экспертиза нәтиҗәсе булып проектларны визалау тора;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билгеләнгән тәртиптә эшләр башкаруга тикшерү үткәрү;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билгеләнгән тәртиптә дәүләт хезмәте күрсәтү процедураларының үтәлешенә тикшерү үткәрү.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Контроль тикшерүләр планлы һәм планнан тыш булырга мөмкин. Тикшерүләр уздырганда дәүләт хезмәте күрсәтүгә бәйле барлык мәсьәләләр  (комплекслы тикшерүләр) яки мөрәҗәгать итүченең тәгаен мөрәҗәгате буенча карала ала.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Дәүләт хезмәте күрсәткәндә һәм карарлар кабул иткәндә гамәлләрне башкаруны тикшереп тотуны гамәлгә ашыру максатларында опека һәм попечительлек органы җитәкчесенә дәүләт хезмәте күрсәтү нәтиҗәләре турында белешмәләр тапшырыла.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4.2. Дәүләт хезмәте күрсәтү буенча административ процедуралар белән билгеләнгән гамәлләрнең эзлеклелеген үтәүгә агымдагы контроль дәүләт хезмәте күрсәтү буенча эшне оештыру өчен җаваплы белгеч, эшләр башкару хезмәте белгечләре тарафыннан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Белгечләр административ процедураларның вакытын, эзлеклелеген һәм эчтәлеген бозу очраклары һәм сәбәпләре турында дәүләт хезмәте күрсәтүче орган җитәкчесенә кичекмәстән хәбәр итә, шулай ук кагыйдә бозуларны бетерү буенча ашыгыч чаралар күрә.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4.3. Агымдагы контрольне гамәлгә ашыручы вазыйфаи затлар исемлеге опека һәм попечительлек органының структур бүлекчәләре турында нигезләмәләр һәм вазыйфаи регламентлар белән билгеләнә.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 xml:space="preserve">Үткәрелгән тикшерүләр нәтиҗәләре буенча, мөрәҗәгать итүчеләрнең хокукларын бозу очраклары ачыкланган очракта, гаепле затлар Россия Федерациясе законнары нигезендә җаваплылыкка тартыла. </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4.4. Бүлек җитәкчесе мөрәҗәгать итүчеләрнең мөрәҗәгатьләрен вакытында карауны контрольдә тота.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Дәүләт хезмәте күрсәтү барышында кабул ителә (гамәлгә ашырыла) торган карарлар һәм гамәлләр (гамәл кылмаган) өчен җаваплы башкаручылар законда билгеләнгән тәртиптә җавап тота.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 xml:space="preserve">4.5. Дәүләт хезмәте күрсәтүгә карата гражданнар, аларның берләшмәләре һәм оешмалары тарафыннан контроль дәүләт хезмәте күрсәткәндә опека һәм попечительлек органы эшчәнлегенең ачыклыгы, дәүләт хезмәте күрсәтү тәртибе </w:t>
      </w:r>
      <w:r w:rsidRPr="00E1268B">
        <w:rPr>
          <w:rFonts w:eastAsia="MS Mincho"/>
          <w:sz w:val="28"/>
          <w:szCs w:val="28"/>
          <w:lang w:val="tt-RU"/>
        </w:rPr>
        <w:lastRenderedPageBreak/>
        <w:t>һәм дәүләт хезмәте күрсәтү вакытында мөрәҗәгатьләрне (шикаятьләрне) судка кадәр карау мөмкинлеге турында тулы, актуаль һәм дөрес мәгълүмат алу юлы белән гамәлгә ашырыла.</w:t>
      </w:r>
    </w:p>
    <w:p w:rsidR="00E1268B" w:rsidRPr="00E1268B" w:rsidRDefault="00E1268B" w:rsidP="00E1268B">
      <w:pPr>
        <w:widowControl w:val="0"/>
        <w:autoSpaceDE w:val="0"/>
        <w:autoSpaceDN w:val="0"/>
        <w:adjustRightInd w:val="0"/>
        <w:ind w:firstLine="720"/>
        <w:jc w:val="center"/>
        <w:rPr>
          <w:rFonts w:eastAsia="MS Mincho"/>
          <w:sz w:val="28"/>
          <w:szCs w:val="28"/>
          <w:lang w:val="tt-RU"/>
        </w:rPr>
      </w:pPr>
      <w:bookmarkStart w:id="12" w:name="sub_158"/>
      <w:bookmarkEnd w:id="10"/>
      <w:bookmarkEnd w:id="11"/>
    </w:p>
    <w:p w:rsidR="00E1268B" w:rsidRPr="00E1268B" w:rsidRDefault="00E1268B" w:rsidP="00E1268B">
      <w:pPr>
        <w:widowControl w:val="0"/>
        <w:autoSpaceDE w:val="0"/>
        <w:autoSpaceDN w:val="0"/>
        <w:adjustRightInd w:val="0"/>
        <w:ind w:firstLine="720"/>
        <w:jc w:val="center"/>
        <w:rPr>
          <w:rFonts w:eastAsia="MS Mincho"/>
          <w:b/>
          <w:sz w:val="28"/>
          <w:szCs w:val="28"/>
          <w:lang w:val="tt-RU"/>
        </w:rPr>
      </w:pPr>
      <w:r w:rsidRPr="00E1268B">
        <w:rPr>
          <w:rFonts w:eastAsia="MS Mincho"/>
          <w:b/>
          <w:sz w:val="28"/>
          <w:szCs w:val="28"/>
          <w:lang w:val="tt-RU"/>
        </w:rPr>
        <w:t xml:space="preserve">5. Дәүләт хезмәте күрсәтүче орган, дәүләт хезмәтләре һәм муниципаль хезмәтләр күрсәтүнең күпфункцияле үзәге, 210-ФЗ номерлы </w:t>
      </w:r>
      <w:r w:rsidR="00FC7C4D">
        <w:fldChar w:fldCharType="begin"/>
      </w:r>
      <w:r w:rsidR="00FC7C4D" w:rsidRPr="007D197F">
        <w:rPr>
          <w:lang w:val="tt-RU"/>
        </w:rPr>
        <w:instrText xml:space="preserve"> HYPERLINK "http://mobileonline.garant.ru/" \l "/document/12177515/entry/0" </w:instrText>
      </w:r>
      <w:r w:rsidR="00FC7C4D">
        <w:fldChar w:fldCharType="separate"/>
      </w:r>
      <w:r w:rsidRPr="00E1268B">
        <w:rPr>
          <w:rFonts w:eastAsia="MS Mincho"/>
          <w:b/>
          <w:color w:val="000000"/>
          <w:sz w:val="28"/>
          <w:szCs w:val="28"/>
          <w:lang w:val="tt-RU"/>
        </w:rPr>
        <w:t>федераль законның</w:t>
      </w:r>
      <w:r w:rsidR="00FC7C4D">
        <w:rPr>
          <w:rFonts w:eastAsia="MS Mincho"/>
          <w:b/>
          <w:color w:val="000000"/>
          <w:sz w:val="28"/>
          <w:szCs w:val="28"/>
          <w:lang w:val="tt-RU"/>
        </w:rPr>
        <w:fldChar w:fldCharType="end"/>
      </w:r>
      <w:r w:rsidRPr="00E1268B">
        <w:rPr>
          <w:rFonts w:eastAsia="MS Mincho"/>
          <w:b/>
          <w:sz w:val="28"/>
          <w:szCs w:val="28"/>
          <w:lang w:val="tt-RU"/>
        </w:rPr>
        <w:t xml:space="preserve"> 16 статьясының 1</w:t>
      </w:r>
      <w:r w:rsidRPr="00E1268B">
        <w:rPr>
          <w:rFonts w:eastAsia="MS Mincho"/>
          <w:b/>
          <w:sz w:val="28"/>
          <w:szCs w:val="28"/>
          <w:vertAlign w:val="superscript"/>
          <w:lang w:val="tt-RU"/>
        </w:rPr>
        <w:t>1</w:t>
      </w:r>
      <w:r w:rsidRPr="00E1268B">
        <w:rPr>
          <w:rFonts w:eastAsia="MS Mincho"/>
          <w:b/>
          <w:sz w:val="28"/>
          <w:szCs w:val="28"/>
          <w:lang w:val="tt-RU"/>
        </w:rPr>
        <w:t xml:space="preserve"> өлешендә күрсәтелгән оешмалар, шулай ук аларның вазыйфаи затлары, дәүләт хезмәткәрләре, хезмәткәрләр карарларына һәм гамәлләренә </w:t>
      </w:r>
    </w:p>
    <w:p w:rsidR="00E1268B" w:rsidRPr="00E1268B" w:rsidRDefault="00E1268B" w:rsidP="00E1268B">
      <w:pPr>
        <w:widowControl w:val="0"/>
        <w:autoSpaceDE w:val="0"/>
        <w:autoSpaceDN w:val="0"/>
        <w:adjustRightInd w:val="0"/>
        <w:ind w:firstLine="720"/>
        <w:jc w:val="center"/>
        <w:rPr>
          <w:rFonts w:eastAsia="MS Mincho"/>
          <w:b/>
          <w:sz w:val="28"/>
          <w:szCs w:val="28"/>
          <w:lang w:val="tt-RU"/>
        </w:rPr>
      </w:pPr>
      <w:r w:rsidRPr="00E1268B">
        <w:rPr>
          <w:rFonts w:eastAsia="MS Mincho"/>
          <w:b/>
          <w:sz w:val="28"/>
          <w:szCs w:val="28"/>
          <w:lang w:val="tt-RU"/>
        </w:rPr>
        <w:t>(гамәл кылмавына) карата судка кадәр (судтан тыш)</w:t>
      </w:r>
    </w:p>
    <w:p w:rsidR="00E1268B" w:rsidRPr="00E1268B" w:rsidRDefault="00E1268B" w:rsidP="00E1268B">
      <w:pPr>
        <w:widowControl w:val="0"/>
        <w:autoSpaceDE w:val="0"/>
        <w:autoSpaceDN w:val="0"/>
        <w:adjustRightInd w:val="0"/>
        <w:ind w:firstLine="720"/>
        <w:jc w:val="center"/>
        <w:rPr>
          <w:rFonts w:eastAsia="MS Mincho"/>
          <w:b/>
          <w:sz w:val="28"/>
          <w:szCs w:val="28"/>
          <w:lang w:val="tt-RU"/>
        </w:rPr>
      </w:pPr>
      <w:r w:rsidRPr="00E1268B">
        <w:rPr>
          <w:rFonts w:eastAsia="MS Mincho"/>
          <w:b/>
          <w:sz w:val="28"/>
          <w:szCs w:val="28"/>
          <w:lang w:val="tt-RU"/>
        </w:rPr>
        <w:t xml:space="preserve"> шикаять белдерү тәртибе</w:t>
      </w:r>
    </w:p>
    <w:p w:rsidR="00E1268B" w:rsidRPr="00E1268B" w:rsidRDefault="00E1268B" w:rsidP="00E1268B">
      <w:pPr>
        <w:widowControl w:val="0"/>
        <w:autoSpaceDE w:val="0"/>
        <w:autoSpaceDN w:val="0"/>
        <w:adjustRightInd w:val="0"/>
        <w:ind w:firstLine="720"/>
        <w:jc w:val="center"/>
        <w:rPr>
          <w:rFonts w:eastAsia="MS Mincho"/>
          <w:b/>
          <w:sz w:val="28"/>
          <w:szCs w:val="28"/>
          <w:lang w:val="tt-RU"/>
        </w:rPr>
      </w:pP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5.1. Мөрәҗәгать итүчеләр дәүләт хезмәте күрсәтүдә катнашучы Башкарма комитет хезмәткәрләре карарларына һәм гамәлләренә (гамәл кылмавына) судка кадәр тәртиптә шикаятьне – Башкарма комитетка, Башкарма комитет җитәкчесе карарларына һәм гамәлләренә (гамәл кылмавына) карата Муниципаль берәмлек советына бирергә хокуклы.</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КФҮ хезмәткәренең карарлары һәм гамәлләренә (гамәл кылмавына) шикаятьләр – КФҮ җитәкчесенә, КФҮ карарларына һәм гамәлләренә (гамәл кылмавына) карата КФҮне гамәлгә куючыга бирелә.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5.2. Мөрәҗәгать итүче шикаять белән, шул исәптән түбәндәге очракларда да, мөрәҗәгать итә ала: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1) 210-ФЗ номерлы федераль законның 15</w:t>
      </w:r>
      <w:r w:rsidRPr="00E1268B">
        <w:rPr>
          <w:rFonts w:eastAsia="MS Mincho"/>
          <w:sz w:val="28"/>
          <w:szCs w:val="28"/>
          <w:vertAlign w:val="superscript"/>
          <w:lang w:val="tt-RU"/>
        </w:rPr>
        <w:t>1</w:t>
      </w:r>
      <w:r w:rsidRPr="00E1268B">
        <w:rPr>
          <w:rFonts w:eastAsia="MS Mincho"/>
          <w:sz w:val="28"/>
          <w:szCs w:val="28"/>
          <w:lang w:val="tt-RU"/>
        </w:rPr>
        <w:t xml:space="preserve"> статьясында күрсәтелгән дәүләт хезмәте күрсәтү турында гаризаны теркәү вакыты бозылганда;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2) дәүләт хезмәте күрсәтү вакыты бозылганда;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3) дәүләт хезмәте күрсәтү өчен, мөрәҗәгать итүчедән Россия Федерациясе норматив хокукый актларында, Татарстан Республикасы норматив хокукый актларында, муниципаль хокукый актларда тапшырылуы яки башкарылуы каралмаган документларны яисә мәгълүматны тапшыруны яисә гамәлләрне башкару таләп ителгәндә;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4) дәүләт хезмәте күрсәтү өчен, мөрәҗәгать итүчедән тапшырылуы Россия Федерациясенең норматив хокукый актларында, Татарстан Республикасының норматив хокукый актларында, муниципаль хокукый актларда каралган документларны кабул итүдән баш тартканда;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 әгәр баш тарту нигезләре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дәүләт хезмәте күрсәтүдән баш тартканда;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6) дәүләт хезмәте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таләп ителгәндә;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7) дәүләт хезмәте күрсәтүче органның, дәүләт хезмәте күрсәтүче орган, КФҮ вазыйфаи затының, КФҮ хезмәткәренең дәүләт хезмәте күрсәтү нәтиҗәсендә бирелгән документларда җибәрелгән хаталарны һәм ялгышларны төзәтүдән баш тартуы яисә мондый төзәтүләрнең билгеләнгән вакыты бозылганда;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8) дәүләт хезмәте күрсәтү нәтиҗәләре буенча документлар бирү вакыты яки тәртибе бозылганда;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lastRenderedPageBreak/>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дәүләт хезмәте күрсәтүне туктатып торганда; </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 xml:space="preserve">10) дәүләт хезмәте күрсәткәндә мөрәҗәгать итүчедән, 210-ФЗ номерлы федераль законның 7 статьясының 1 өлешендәге 4 пунктта каралган очраклардан тыш, дәүләт хезмәте күрсәтү өчен кирәкле документларны кабул итүдән яисә дәүләт хезмәте күрсәтүдән беренче тапкыр баш тартканда булмавы һәм (яисә) ялгышлыгы күрсәтелмәгән документлар һәм мәгълүмат таләп ителгәндә. </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5.4. Шикаять язма рәвештә кәгазьдә яисә электрон рәвештә бирелә.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 xml:space="preserve">Шикаять почта, КФҮ аша, «Интернет» мәгълүмат-телекоммуникация челтәреннән, муниципаль берәмлекнең </w:t>
      </w:r>
      <w:r w:rsidR="00FC7C4D">
        <w:fldChar w:fldCharType="begin"/>
      </w:r>
      <w:r w:rsidR="00FC7C4D" w:rsidRPr="007D197F">
        <w:rPr>
          <w:lang w:val="tt-RU"/>
        </w:rPr>
        <w:instrText xml:space="preserve"> HYPERLINK "http://www.Mamadysh.Ikrayona@tatar.ru" </w:instrText>
      </w:r>
      <w:r w:rsidR="00FC7C4D">
        <w:fldChar w:fldCharType="separate"/>
      </w:r>
      <w:r w:rsidRPr="00E1268B">
        <w:rPr>
          <w:rFonts w:eastAsia="MS Mincho"/>
          <w:color w:val="0000FF"/>
          <w:sz w:val="28"/>
          <w:szCs w:val="28"/>
          <w:u w:val="single"/>
          <w:lang w:val="tt-RU"/>
        </w:rPr>
        <w:t>http://www.Mamadysh.Ikrayona@tatar.ru</w:t>
      </w:r>
      <w:r w:rsidR="00FC7C4D">
        <w:rPr>
          <w:rFonts w:eastAsia="MS Mincho"/>
          <w:color w:val="0000FF"/>
          <w:sz w:val="28"/>
          <w:szCs w:val="28"/>
          <w:u w:val="single"/>
          <w:lang w:val="tt-RU"/>
        </w:rPr>
        <w:fldChar w:fldCharType="end"/>
      </w:r>
      <w:r w:rsidRPr="00E1268B">
        <w:rPr>
          <w:rFonts w:eastAsia="MS Mincho"/>
          <w:sz w:val="28"/>
          <w:szCs w:val="28"/>
          <w:lang w:val="tt-RU"/>
        </w:rPr>
        <w:t xml:space="preserve"> рәсми сайтыннан, Дәүләт һәм муниципаль хезмәтләр порталыннан, Дәүләт һәм муниципаль хезмәтләрнең (функцияләрнең) бердәм порталыннан файдаланып җибәрелергә, шулай ук мөрәҗәгать итүчене шәхсән кабул итү вакытында да кабул ителергә мөмкин. КФҮ карарларына һәм гамәлләренә (гамәл кылмавына) шикаять «Интернет» мәгълүмат-телекоммуникация челтәреннән, КФҮ рәсми сайтыннан, Татарстан Республикасы Дәүләт һәм муниципаль хезмәтләр порталыннан, Дәүләт һәм муниципаль хезмәтләрнең (функцияләрнең) бердәм порталыннан файдаланып, почта аша җибәрелә ала, һәм шулай ук мөрәҗәгать итүчене шәхси кабул иткән вакытта да кабул ителә ала. </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 xml:space="preserve">5.5. Шикаятьне карау вакыты – аны теркәгән көннән соң унбиш эш көне дәвамында. Дәүләт хезмәте күрсәтүче орган, әлеге органның, КФҮ, 210-ФЗ номерлы федераль законның 16 статьясының 11 өлешендә каралган оешмаларның вазыйфаи заты мөрәҗәгать итүчедән документларны кабул итүдән, йә җибәрелгән хаталарны һәм ялгышларны төзәтүдә баш тарткан очракта, яисә мондый төзәтүләрнең билгеләнгән вакыты бозылуга карата шикаять бирелгән очракта, – аны теркәгән көннән алып биш эш көне дәвамында. </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5.6. Шикаять түбәндәгеләрдән торырга тиеш:</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1) карарларына һәм гамәлләренә (гамәл кылмавына) шикаять белдерелә торган дәүләт хезмәте күрсәтүче органның, дәүләт хезмәте күрсәтүче орган вазыйфаи затының, йә дәүләт яисә муниципаль хезмәткәрнең, КФҮ, аның җитәкчесенең һәм (яки) хезмәткәренең исеме;</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2) мөрәҗәгать итүче физик затның фамилиясе, исеме, атасының исеме (соңгысы – булган очракта), яшәү урыны турында белешмәләр йә мөрәҗәгать итүче юридик затның атамасы, урнашу урыны турында белешмәләр, шулай ук элемтә өчен телефоны номеры, электрон почта адресы (булган очракта) һәм мөрәҗәгать итүчегә җавап юлланырга тиешле почта адресы;</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3) дәүләт хезмәте күрсәтүче органның, дәүләт хезмәте күрсәтүче орган вазыйфаи затының, йә дәүләт яисә муниципаль хезмәткәрнең, КФҮ, КФҮ хезмәткәренең шикаять белдерелә торган карарлары һәм гамәлләре (гамәл кылмавы) турында белешмәләр;</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 xml:space="preserve">4) мөрәҗәгать итүченең дәүләт хезмәте күрсәтүче органның, дәүләт хезмәте күрсәтүче орган вазыйфаи затының яисә дәүләт яисә муниципаль хезмәткәрнең, КФҮ, КФҮ хезмәткәренең карары һәм гамәле (гамәл кылмавы) белән килешмәвен нигезләүче дәлилләр. Мөрәҗәгать итүче үзенең дәлилләрен раслаучы </w:t>
      </w:r>
      <w:r w:rsidRPr="00E1268B">
        <w:rPr>
          <w:rFonts w:eastAsia="MS Mincho"/>
          <w:sz w:val="28"/>
          <w:szCs w:val="28"/>
          <w:lang w:val="tt-RU"/>
        </w:rPr>
        <w:lastRenderedPageBreak/>
        <w:t>документларны (булган очракта) яки аларның күчермәләрен тапшырырга мөмкин.</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5.7. Шикаятьне карау нәтиҗәләре буенча түбәндәге карарларның берсе кабул ителә: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1) шикаять канәгатьләндерелә, шул исәптән кабул ителгән карарны юкка чыгару, дәүләт хезмәте күрсәтү нәтиҗәсендә бирелгән документларда җибәрелгән ялгышларны һәм хаталарны төзәтү, мөрәҗәгать итүчегә Россия Федерациясе норматив хокукый актларында, Татарстан Республикасы норматив хокукый актларында, муниципаль хокукый актларда алынуы каралмаган акчаларны кире кайтару рәвешендә;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2) шикаятьне канәгатьләндерүдән баш тартыла.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Мөрәҗәгать итүчегә әлеге пунктта күрсәтелгән карар кабул ителгән көннән соң килүче көннән дә соңга калмыйча язма рәвештә һәм мөрәҗәгать итүче теләге буенча электрон рәвештә шикаятьне карау нәтиҗәләре турында нигезләнгән җавап җибәрелә.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5.8. Шикаять канәгатьләндерелергә тиеш дип танылган очракта, мөрәҗәгать итүчегә дәүләт хезмәте күрсәткәндә ачыкланган җитешсезлекләрне кичекмәстән бетерү максатларында Башкарма комитет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мөрәҗәгать итүче кылырга тиешле алдагы гамәлләр турында мәгълүмат күрсәтелә.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5.9. Шикаять канәгатьләндерелергә тиеш түгел дип танылган очракта, мөрәҗәгать итүчегә җавапта кабул ителгән карарның сәбәпләре турында дәлилләнгән аңлатмалар, шулай ук кабул ителгән карарга шикаять белдерү тәртибе турында мәгълүмат бирелә.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5.10. Шикаятьне карау барышында яки аны карау нәтиҗәләре буенча административ хокук бозу яки җинаять составы билгеләре ачыкланган очракта, шикаятьләрне карау вәкаләте бирелгән хезмәткәр булган материалларны кичекмәстән прокуратура органнарына җибәрә.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p>
    <w:p w:rsidR="00E1268B" w:rsidRPr="00E1268B" w:rsidRDefault="00E1268B" w:rsidP="00E1268B">
      <w:pPr>
        <w:widowControl w:val="0"/>
        <w:autoSpaceDE w:val="0"/>
        <w:autoSpaceDN w:val="0"/>
        <w:adjustRightInd w:val="0"/>
        <w:ind w:firstLine="720"/>
        <w:jc w:val="center"/>
        <w:rPr>
          <w:rFonts w:eastAsia="MS Mincho"/>
          <w:b/>
          <w:sz w:val="28"/>
          <w:szCs w:val="28"/>
          <w:lang w:val="tt-RU"/>
        </w:rPr>
      </w:pPr>
      <w:r w:rsidRPr="00E1268B">
        <w:rPr>
          <w:rFonts w:eastAsia="MS Mincho"/>
          <w:sz w:val="28"/>
          <w:szCs w:val="28"/>
          <w:lang w:val="tt-RU"/>
        </w:rPr>
        <w:t xml:space="preserve">6. </w:t>
      </w:r>
      <w:r w:rsidRPr="00E1268B">
        <w:rPr>
          <w:rFonts w:eastAsia="MS Mincho"/>
          <w:b/>
          <w:sz w:val="28"/>
          <w:szCs w:val="28"/>
          <w:lang w:val="tt-RU"/>
        </w:rPr>
        <w:t>Дәүләт һәм муниципаль хезмәтләр күрсәтүнең күпфункцияле үзәкләрендә административ процедураларны (гамәлләрне) үтәү үзенчәлекләре</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6.1. Дәүләт хезмәте күрсәткәндә гамәлләрнең эзлеклелеге тасвирламасы түбәндәге процедураларны үз эченә ала: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1) мөрәҗәгать итүчегә дәүләт хезмәте күрсәтү тәртибе турында мәгълүмат бирү;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2) дәүләт хезмәте күрсәтү өчен гаризаны һәм кирәкле документларны кабул итү һәм теркәү;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3) дәүләт хезмәтләре күрсәтүдә катнашучы органнарга, шул исәптән комплекслы ведомствоара мөрәҗәгать буенча да, ведомствоара мөрәҗәгатьләрне формалаштыру һәм җибәрү;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4) мөрәҗәгать итүченең дәүләт хезмәте күрсәтү турында гариза биргәндә файдаланылган квалификацияле санлы имзасының гамәлдә булуын тикшерү;</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5) гариза белән документларны Министрлыкка җибәрү;</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6) мөрәҗәгать итүчегә дәүләт хезмәте нәтиҗәсен бирү.</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6.2. Дәүләт хезмәте күрсәтү тәртибе турында мөрәҗәгать итүчегә хәбәр итү</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lastRenderedPageBreak/>
        <w:t>Гариза бирүче КФҮгә шәхсән, телефон һәм (яки) электрон почта аша дәүләт хезмәтләрен алу тәртибе турында консультацияләр алу өчен мөрәҗәгать итәргә хокуклы.</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КФҮ белгече мөрәҗәгать итүчегә, шул исәптән дәүләт хезмәте алу өчен тәкъдим ителә торган документларның составы, рәвеше һәм башка сораулар буенча да, мәгълүмат бирә һәм, кирәк очракта, гариза бланкын тутыруда ярдәм күрсәтә.</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Мөрәҗәгать итүче, hh://mfc16.tatarstan.ru КФҮ сайтыннан ирекле файдалану юлы белән, дәүләт хезмәте күрсәтү тәртибе турында мәгълүмат алырга мөмкин.</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Әлеге пунктта билгеләнгән процедуралар мөрәҗәгать итү көнендә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Процедураның нәтиҗәсе: тапшырыла торган документларның составы, формасы һәм дәүләт хезмәтләрен алуның башка мәсьәләләре буенча мәгълүмат.</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6.3. Гаризаны кабул итү һәм теркәү.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5.3.1. Мөрәҗәгать итүче шәхсән, ышанычлы заты аша яки электрон рәвештә дәүләт хезмәте күрсәтү турында язмача гариза бирә һәм әлеге Регламентның 2.5 пункты нигезендә, КФҮ, КФҮнең читтән торып эшләү урынына документлар тапшыра.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Дәүләт хезмәте күрсәтү турында гариза электрон рәвештә Татарстан Республикасы Дәүләт һәм муниципаль хезмәтләр порталы аша җибәрелә. Электрон рәвештә алынган гаризаны теркәү билгеләнгән тәртиптә башкарыла.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5.3.2. Гаризаларны кабул итүче КФҮ белгече КФҮнең эш регламентында каралган процедураларны гамәлгә ашыра.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Әлеге пунктта билгеләнгән процедуралар КФҮнең эш регламентында билгеләнгән вакытта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Процедураның нәтиҗәсе: кабул ителгән һәм теркәлгән гариза.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6.4. Документлар пакетын формалаштыру.</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5.4.1. КФҮ белгече КФҮнең эш регламенты нигезендә: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мөрәҗәгать итүченең дәүләт хезмәте күрсәтү турында гариза биргәндә файдаланылган көчәйтелгән квалификацияле санлы электрон имзасының гамәлдә булуын тикшерә;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дәүләт хезмәтләре күрсәтүдә катнашучы органнарга, шул исәптән комплекслы ведомствоара мөрәҗәгать буенча да, ведомствоара мөрәҗәгатьләрне формалаштыра һәм җибәрә;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Әлеге пунктта билгеләнгән процедуралар КФҮнең эш регламентында билгеләнгән вакытта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Процедураларның нәтиҗәсе: җибәрелгән мөрәҗәгатьләр.</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6.4.2. КФҮ белгече мөрәҗәгатьләргә җаваплар алгач, документлар пакетын формалаштыра һәм аны КФҮнең эш регламентында билгеләнгән тәртиптә Министрлыкка җибәрә.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Әлеге пунктта билгеләнгән процедуралар КФҮнең эш регламентында билгеләнгән вакытта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Процедураларның нәтиҗәсе: Министрлыкка җибәрелгән документлар.</w:t>
      </w:r>
    </w:p>
    <w:p w:rsidR="00E1268B" w:rsidRPr="00E1268B" w:rsidRDefault="00E1268B" w:rsidP="00E1268B">
      <w:pPr>
        <w:widowControl w:val="0"/>
        <w:autoSpaceDE w:val="0"/>
        <w:autoSpaceDN w:val="0"/>
        <w:adjustRightInd w:val="0"/>
        <w:ind w:firstLine="720"/>
        <w:jc w:val="both"/>
        <w:rPr>
          <w:rFonts w:eastAsia="MS Mincho"/>
          <w:sz w:val="28"/>
          <w:szCs w:val="28"/>
        </w:rPr>
      </w:pPr>
      <w:r w:rsidRPr="00E1268B">
        <w:rPr>
          <w:rFonts w:eastAsia="MS Mincho"/>
          <w:sz w:val="28"/>
          <w:szCs w:val="28"/>
          <w:lang w:val="tt-RU"/>
        </w:rPr>
        <w:t>6.5. Дәүләт хезмәтенең нәтиҗәсен бирү.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6.5.1. Министрлыктан дәүләт хезмәте күрсәтү нәтиҗәсе килгән очракта, КФҮ белгече аны билгеләнгән тәртиптә терки, гаризада күрсәтелгән элемтә ысулыннан файдаланып, мөрәҗәгать итүчегә (аның вәкиленә) дәүләт хезмәте күрсәтү нәтиҗәсе турында хәбәр итә.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lastRenderedPageBreak/>
        <w:t>Әлеге пунктта билгеләнгән процедуралар Министрлыктан документлар кергән көнне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Процедураларның нәтиҗәсе: мөрәҗәгать итүчегә (аның вәкиленә) дәүләт хезмәте күрсәтү нәтиҗәсе турында хәбәр итү.</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6.5.2. КФҮ белгече гариза бирүчегә дәүләт хезмәтенең нәтиҗәсен бирә.</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Әлеге пунктта билгеләнгән процедуралар мөрәҗәгать итүче КФҮнең эш регламентында билгеләнгән вакытта килгән көнне чират тәртибендә гамәлгә ашырыла.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Процедураларның нәтиҗәсе: бирелгән дәүләт хезмәте нәтиҗәсе.</w:t>
      </w:r>
    </w:p>
    <w:p w:rsidR="00E1268B" w:rsidRPr="00E1268B" w:rsidRDefault="00E1268B" w:rsidP="00E1268B">
      <w:pPr>
        <w:widowControl w:val="0"/>
        <w:autoSpaceDE w:val="0"/>
        <w:autoSpaceDN w:val="0"/>
        <w:adjustRightInd w:val="0"/>
        <w:ind w:left="5103"/>
        <w:jc w:val="both"/>
        <w:rPr>
          <w:rFonts w:eastAsia="MS Mincho"/>
          <w:bCs/>
          <w:sz w:val="28"/>
          <w:szCs w:val="28"/>
          <w:lang w:val="tt-RU"/>
        </w:rPr>
      </w:pPr>
      <w:bookmarkStart w:id="13" w:name="sub_1001"/>
      <w:bookmarkEnd w:id="12"/>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Default="00E1268B" w:rsidP="00E1268B">
      <w:pPr>
        <w:widowControl w:val="0"/>
        <w:autoSpaceDE w:val="0"/>
        <w:autoSpaceDN w:val="0"/>
        <w:adjustRightInd w:val="0"/>
        <w:ind w:left="5103"/>
        <w:jc w:val="both"/>
        <w:rPr>
          <w:rFonts w:eastAsia="MS Mincho"/>
          <w:bCs/>
          <w:sz w:val="28"/>
          <w:szCs w:val="28"/>
          <w:lang w:val="tt-RU"/>
        </w:rPr>
      </w:pPr>
    </w:p>
    <w:p w:rsidR="00E1268B" w:rsidRPr="00E1268B" w:rsidRDefault="00E1268B" w:rsidP="00E1268B">
      <w:pPr>
        <w:widowControl w:val="0"/>
        <w:autoSpaceDE w:val="0"/>
        <w:autoSpaceDN w:val="0"/>
        <w:adjustRightInd w:val="0"/>
        <w:ind w:left="5103"/>
        <w:jc w:val="both"/>
        <w:rPr>
          <w:rFonts w:eastAsia="MS Mincho"/>
          <w:b/>
          <w:sz w:val="28"/>
          <w:szCs w:val="28"/>
          <w:lang w:val="tt-RU"/>
        </w:rPr>
      </w:pPr>
      <w:r w:rsidRPr="00E1268B">
        <w:rPr>
          <w:rFonts w:eastAsia="MS Mincho"/>
          <w:bCs/>
          <w:sz w:val="28"/>
          <w:szCs w:val="28"/>
          <w:lang w:val="tt-RU"/>
        </w:rPr>
        <w:lastRenderedPageBreak/>
        <w:t>14 яшькә җитмәгән баланың исемен һәм (яки) фамилиясен үзгәртүгә рөхсәт бирү буенча дәүләт хезмәте күрсәтүнең</w:t>
      </w:r>
      <w:r w:rsidR="00FC7C4D">
        <w:fldChar w:fldCharType="begin"/>
      </w:r>
      <w:r w:rsidR="00FC7C4D" w:rsidRPr="007D197F">
        <w:rPr>
          <w:lang w:val="tt-RU"/>
        </w:rPr>
        <w:instrText xml:space="preserve"> HYPERLINK \l "sub_125" </w:instrText>
      </w:r>
      <w:r w:rsidR="00FC7C4D">
        <w:fldChar w:fldCharType="separate"/>
      </w:r>
      <w:r w:rsidRPr="00E1268B">
        <w:rPr>
          <w:rFonts w:eastAsia="MS Mincho"/>
          <w:sz w:val="28"/>
          <w:szCs w:val="28"/>
          <w:lang w:val="tt-RU"/>
        </w:rPr>
        <w:t xml:space="preserve"> административ регламентына</w:t>
      </w:r>
      <w:r w:rsidR="00FC7C4D">
        <w:rPr>
          <w:rFonts w:eastAsia="MS Mincho"/>
          <w:sz w:val="28"/>
          <w:szCs w:val="28"/>
          <w:lang w:val="tt-RU"/>
        </w:rPr>
        <w:fldChar w:fldCharType="end"/>
      </w:r>
      <w:r w:rsidRPr="00E1268B">
        <w:rPr>
          <w:rFonts w:eastAsia="MS Mincho"/>
          <w:bCs/>
          <w:sz w:val="28"/>
          <w:szCs w:val="28"/>
          <w:lang w:val="tt-RU"/>
        </w:rPr>
        <w:t xml:space="preserve"> </w:t>
      </w:r>
      <w:bookmarkEnd w:id="13"/>
      <w:r w:rsidRPr="00E1268B">
        <w:rPr>
          <w:rFonts w:eastAsia="MS Mincho"/>
          <w:bCs/>
          <w:sz w:val="28"/>
          <w:szCs w:val="28"/>
          <w:lang w:val="tt-RU"/>
        </w:rPr>
        <w:t>1 нче кушымта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r w:rsidRPr="00E1268B">
        <w:rPr>
          <w:rFonts w:eastAsia="MS Mincho"/>
          <w:sz w:val="28"/>
          <w:szCs w:val="28"/>
          <w:lang w:val="tt-RU"/>
        </w:rPr>
        <w:tab/>
      </w:r>
      <w:r w:rsidRPr="00E1268B">
        <w:rPr>
          <w:rFonts w:eastAsia="MS Mincho"/>
          <w:sz w:val="28"/>
          <w:szCs w:val="28"/>
          <w:lang w:val="tt-RU"/>
        </w:rPr>
        <w:tab/>
      </w:r>
      <w:r w:rsidRPr="00E1268B">
        <w:rPr>
          <w:rFonts w:eastAsia="MS Mincho"/>
          <w:sz w:val="28"/>
          <w:szCs w:val="28"/>
          <w:lang w:val="tt-RU"/>
        </w:rPr>
        <w:tab/>
      </w:r>
      <w:r w:rsidRPr="00E1268B">
        <w:rPr>
          <w:rFonts w:eastAsia="MS Mincho"/>
          <w:sz w:val="28"/>
          <w:szCs w:val="28"/>
          <w:lang w:val="tt-RU"/>
        </w:rPr>
        <w:tab/>
      </w:r>
      <w:r w:rsidRPr="00E1268B">
        <w:rPr>
          <w:rFonts w:eastAsia="MS Mincho"/>
          <w:sz w:val="28"/>
          <w:szCs w:val="28"/>
          <w:lang w:val="tt-RU"/>
        </w:rPr>
        <w:tab/>
      </w:r>
      <w:r w:rsidRPr="00E1268B">
        <w:rPr>
          <w:rFonts w:eastAsia="MS Mincho"/>
          <w:sz w:val="28"/>
          <w:szCs w:val="28"/>
          <w:lang w:val="tt-RU"/>
        </w:rPr>
        <w:tab/>
      </w:r>
      <w:r w:rsidRPr="00E1268B">
        <w:rPr>
          <w:rFonts w:eastAsia="MS Mincho"/>
          <w:sz w:val="28"/>
          <w:szCs w:val="28"/>
          <w:lang w:val="tt-RU"/>
        </w:rPr>
        <w:tab/>
      </w:r>
    </w:p>
    <w:p w:rsidR="00E1268B" w:rsidRPr="00E1268B" w:rsidRDefault="00E1268B" w:rsidP="00E1268B">
      <w:pPr>
        <w:widowControl w:val="0"/>
        <w:autoSpaceDE w:val="0"/>
        <w:autoSpaceDN w:val="0"/>
        <w:adjustRightInd w:val="0"/>
        <w:ind w:firstLine="720"/>
        <w:jc w:val="both"/>
        <w:rPr>
          <w:rFonts w:eastAsia="MS Mincho"/>
          <w:sz w:val="24"/>
          <w:szCs w:val="24"/>
          <w:lang w:val="tt-RU"/>
        </w:rPr>
      </w:pPr>
      <w:r w:rsidRPr="00E1268B">
        <w:rPr>
          <w:rFonts w:eastAsia="MS Mincho"/>
          <w:sz w:val="24"/>
          <w:szCs w:val="24"/>
          <w:lang w:val="tt-RU"/>
        </w:rPr>
        <w:tab/>
      </w:r>
      <w:r w:rsidRPr="00E1268B">
        <w:rPr>
          <w:rFonts w:eastAsia="MS Mincho"/>
          <w:sz w:val="24"/>
          <w:szCs w:val="24"/>
          <w:lang w:val="tt-RU"/>
        </w:rPr>
        <w:tab/>
      </w:r>
      <w:r w:rsidRPr="00E1268B">
        <w:rPr>
          <w:rFonts w:eastAsia="MS Mincho"/>
          <w:sz w:val="24"/>
          <w:szCs w:val="24"/>
          <w:lang w:val="tt-RU"/>
        </w:rPr>
        <w:tab/>
      </w:r>
      <w:r w:rsidRPr="00E1268B">
        <w:rPr>
          <w:rFonts w:eastAsia="MS Mincho"/>
          <w:sz w:val="24"/>
          <w:szCs w:val="24"/>
          <w:lang w:val="tt-RU"/>
        </w:rPr>
        <w:tab/>
      </w:r>
      <w:r w:rsidRPr="00E1268B">
        <w:rPr>
          <w:rFonts w:eastAsia="MS Mincho"/>
          <w:sz w:val="24"/>
          <w:szCs w:val="24"/>
          <w:lang w:val="tt-RU"/>
        </w:rPr>
        <w:tab/>
      </w:r>
      <w:r w:rsidRPr="00E1268B">
        <w:rPr>
          <w:rFonts w:eastAsia="MS Mincho"/>
          <w:sz w:val="24"/>
          <w:szCs w:val="24"/>
          <w:lang w:val="tt-RU"/>
        </w:rPr>
        <w:tab/>
      </w:r>
    </w:p>
    <w:p w:rsidR="00E1268B" w:rsidRPr="00E1268B" w:rsidRDefault="00E1268B" w:rsidP="00E1268B">
      <w:pPr>
        <w:widowControl w:val="0"/>
        <w:autoSpaceDE w:val="0"/>
        <w:autoSpaceDN w:val="0"/>
        <w:adjustRightInd w:val="0"/>
        <w:ind w:left="2160" w:firstLine="720"/>
        <w:jc w:val="both"/>
        <w:rPr>
          <w:rFonts w:eastAsia="MS Mincho"/>
          <w:sz w:val="28"/>
          <w:szCs w:val="28"/>
          <w:lang w:val="tt-RU"/>
        </w:rPr>
      </w:pPr>
      <w:r w:rsidRPr="00E1268B">
        <w:rPr>
          <w:rFonts w:eastAsia="MS Mincho"/>
          <w:sz w:val="28"/>
          <w:szCs w:val="28"/>
          <w:lang w:val="tt-RU"/>
        </w:rPr>
        <w:t xml:space="preserve">                       </w:t>
      </w:r>
    </w:p>
    <w:p w:rsidR="00E1268B" w:rsidRPr="00E1268B" w:rsidRDefault="00E1268B" w:rsidP="00E1268B">
      <w:pPr>
        <w:widowControl w:val="0"/>
        <w:autoSpaceDE w:val="0"/>
        <w:autoSpaceDN w:val="0"/>
        <w:adjustRightInd w:val="0"/>
        <w:ind w:left="4962"/>
        <w:jc w:val="both"/>
        <w:rPr>
          <w:rFonts w:eastAsia="MS Mincho"/>
          <w:sz w:val="28"/>
          <w:szCs w:val="28"/>
        </w:rPr>
      </w:pPr>
      <w:r w:rsidRPr="00E1268B">
        <w:rPr>
          <w:rFonts w:eastAsia="MS Mincho"/>
          <w:sz w:val="24"/>
          <w:szCs w:val="24"/>
          <w:lang w:val="tt-RU"/>
        </w:rPr>
        <w:t>Татарстан Республикасы муниципаль районы (шәһәр округы) Башкарма комитеты җитәкчесенә</w:t>
      </w:r>
      <w:r w:rsidRPr="00E1268B">
        <w:rPr>
          <w:rFonts w:eastAsia="MS Mincho"/>
          <w:sz w:val="28"/>
          <w:szCs w:val="28"/>
          <w:lang w:val="tt-RU"/>
        </w:rPr>
        <w:t xml:space="preserve">                                                            кемнән____________________________</w:t>
      </w:r>
    </w:p>
    <w:p w:rsidR="00E1268B" w:rsidRPr="00E1268B" w:rsidRDefault="00E1268B" w:rsidP="00E1268B">
      <w:pPr>
        <w:widowControl w:val="0"/>
        <w:autoSpaceDE w:val="0"/>
        <w:autoSpaceDN w:val="0"/>
        <w:adjustRightInd w:val="0"/>
        <w:jc w:val="both"/>
        <w:rPr>
          <w:rFonts w:eastAsia="MS Mincho"/>
          <w:sz w:val="24"/>
          <w:szCs w:val="24"/>
          <w:lang w:val="tt-RU"/>
        </w:rPr>
      </w:pPr>
      <w:r w:rsidRPr="00E1268B">
        <w:rPr>
          <w:rFonts w:eastAsia="MS Mincho"/>
          <w:sz w:val="28"/>
          <w:szCs w:val="28"/>
          <w:lang w:val="tt-RU"/>
        </w:rPr>
        <w:t xml:space="preserve">                                        </w:t>
      </w:r>
      <w:r w:rsidRPr="00E1268B">
        <w:rPr>
          <w:rFonts w:eastAsia="MS Mincho"/>
          <w:sz w:val="24"/>
          <w:szCs w:val="24"/>
          <w:lang w:val="tt-RU"/>
        </w:rPr>
        <w:t>(Ф. И. А. тулысынча)</w:t>
      </w:r>
    </w:p>
    <w:p w:rsidR="00E1268B" w:rsidRPr="00E1268B" w:rsidRDefault="00E1268B" w:rsidP="00E1268B">
      <w:pPr>
        <w:widowControl w:val="0"/>
        <w:autoSpaceDE w:val="0"/>
        <w:autoSpaceDN w:val="0"/>
        <w:adjustRightInd w:val="0"/>
        <w:jc w:val="right"/>
        <w:rPr>
          <w:rFonts w:eastAsia="MS Mincho"/>
          <w:sz w:val="28"/>
          <w:szCs w:val="28"/>
          <w:lang w:val="tt-RU"/>
        </w:rPr>
      </w:pPr>
      <w:r w:rsidRPr="00E1268B">
        <w:rPr>
          <w:rFonts w:eastAsia="MS Mincho"/>
          <w:sz w:val="28"/>
          <w:szCs w:val="28"/>
          <w:lang w:val="tt-RU"/>
        </w:rPr>
        <w:t xml:space="preserve">                                    түбәндәге адрес буенча яши:</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_____________________________________</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____________________________________,</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(тулы адрес)</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телефон: ____________________________</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паспорт: ____________________________</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(сериясе, номеры, кем тарафыннан һәм кайчан бирелгән)</w:t>
      </w:r>
    </w:p>
    <w:p w:rsidR="00E1268B" w:rsidRPr="00E1268B" w:rsidRDefault="00E1268B" w:rsidP="00E1268B">
      <w:pPr>
        <w:widowControl w:val="0"/>
        <w:autoSpaceDE w:val="0"/>
        <w:autoSpaceDN w:val="0"/>
        <w:adjustRightInd w:val="0"/>
        <w:ind w:firstLine="720"/>
        <w:jc w:val="right"/>
        <w:rPr>
          <w:rFonts w:eastAsia="MS Mincho"/>
          <w:sz w:val="28"/>
          <w:szCs w:val="28"/>
        </w:rPr>
      </w:pP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r w:rsidRPr="00E1268B">
        <w:rPr>
          <w:rFonts w:eastAsia="MS Mincho"/>
          <w:b/>
          <w:bCs/>
          <w:sz w:val="28"/>
          <w:szCs w:val="28"/>
          <w:lang w:val="tt-RU"/>
        </w:rPr>
        <w:t>Гариза</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___________ елда туган улым (кызым) _______________________________</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r w:rsidRPr="00E1268B">
        <w:rPr>
          <w:rFonts w:eastAsia="MS Mincho"/>
          <w:lang w:val="tt-RU"/>
        </w:rPr>
        <w:t>балигъ булмаган баланың Ф. И. А. тулысынча)</w:t>
      </w:r>
      <w:r w:rsidRPr="00E1268B">
        <w:rPr>
          <w:rFonts w:eastAsia="MS Mincho"/>
          <w:sz w:val="28"/>
          <w:szCs w:val="28"/>
          <w:lang w:val="tt-RU"/>
        </w:rPr>
        <w:t xml:space="preserve"> </w:t>
      </w:r>
    </w:p>
    <w:p w:rsidR="00E1268B" w:rsidRPr="00E1268B" w:rsidRDefault="00E1268B" w:rsidP="00E1268B">
      <w:pPr>
        <w:widowControl w:val="0"/>
        <w:autoSpaceDE w:val="0"/>
        <w:autoSpaceDN w:val="0"/>
        <w:adjustRightInd w:val="0"/>
        <w:rPr>
          <w:rFonts w:eastAsia="MS Mincho"/>
          <w:sz w:val="24"/>
          <w:szCs w:val="24"/>
          <w:lang w:val="tt-RU"/>
        </w:rPr>
      </w:pPr>
      <w:r w:rsidRPr="00E1268B">
        <w:rPr>
          <w:rFonts w:eastAsia="MS Mincho"/>
          <w:sz w:val="28"/>
          <w:szCs w:val="28"/>
          <w:lang w:val="tt-RU"/>
        </w:rPr>
        <w:t xml:space="preserve">исемен (фамилиясен) </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_______________________________________________________________________</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_______________________________________________________________________ </w:t>
      </w:r>
    </w:p>
    <w:p w:rsidR="00E1268B" w:rsidRPr="00E1268B" w:rsidRDefault="00E1268B" w:rsidP="00E1268B">
      <w:pPr>
        <w:widowControl w:val="0"/>
        <w:autoSpaceDE w:val="0"/>
        <w:autoSpaceDN w:val="0"/>
        <w:adjustRightInd w:val="0"/>
        <w:rPr>
          <w:rFonts w:eastAsia="MS Mincho"/>
          <w:sz w:val="24"/>
          <w:szCs w:val="24"/>
          <w:lang w:val="tt-RU"/>
        </w:rPr>
      </w:pPr>
      <w:r w:rsidRPr="00E1268B">
        <w:rPr>
          <w:rFonts w:eastAsia="MS Mincho"/>
          <w:sz w:val="24"/>
          <w:szCs w:val="24"/>
          <w:lang w:val="tt-RU"/>
        </w:rPr>
        <w:t>(баланың исемен (фамилиясен) үзгәртү сәбәбен күрсәтергә)</w:t>
      </w:r>
    </w:p>
    <w:p w:rsidR="00E1268B" w:rsidRPr="00E1268B" w:rsidRDefault="00E1268B" w:rsidP="00E1268B">
      <w:pPr>
        <w:widowControl w:val="0"/>
        <w:autoSpaceDE w:val="0"/>
        <w:autoSpaceDN w:val="0"/>
        <w:adjustRightInd w:val="0"/>
        <w:rPr>
          <w:rFonts w:eastAsia="MS Mincho"/>
          <w:sz w:val="28"/>
          <w:szCs w:val="28"/>
          <w:lang w:val="tt-RU"/>
        </w:rPr>
      </w:pP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бәйле рәвештә, «__________________________» исеменә (фамилиясенә)  үзгәртүегез турында үтенәм.</w:t>
      </w:r>
    </w:p>
    <w:p w:rsidR="00E1268B" w:rsidRPr="00E1268B" w:rsidRDefault="00E1268B" w:rsidP="00E1268B">
      <w:pPr>
        <w:widowControl w:val="0"/>
        <w:autoSpaceDE w:val="0"/>
        <w:autoSpaceDN w:val="0"/>
        <w:adjustRightInd w:val="0"/>
        <w:rPr>
          <w:rFonts w:eastAsia="MS Mincho"/>
          <w:sz w:val="28"/>
          <w:szCs w:val="28"/>
          <w:lang w:val="tt-RU"/>
        </w:rPr>
      </w:pP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Минем шәхси мәгълүматларым белән эшләргә ризалык бирәм.</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«___»_______________ 20___ ел.                           ________________</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(имза)</w:t>
      </w:r>
    </w:p>
    <w:p w:rsidR="00E1268B" w:rsidRPr="00E1268B" w:rsidRDefault="00E1268B" w:rsidP="00E1268B">
      <w:pPr>
        <w:widowControl w:val="0"/>
        <w:autoSpaceDE w:val="0"/>
        <w:autoSpaceDN w:val="0"/>
        <w:adjustRightInd w:val="0"/>
        <w:ind w:left="5103"/>
        <w:rPr>
          <w:rFonts w:eastAsia="MS Mincho"/>
          <w:bCs/>
          <w:sz w:val="28"/>
          <w:szCs w:val="28"/>
          <w:lang w:val="tt-RU"/>
        </w:rPr>
      </w:pPr>
      <w:bookmarkStart w:id="14" w:name="sub_1002"/>
    </w:p>
    <w:p w:rsidR="00E1268B" w:rsidRPr="00E1268B" w:rsidRDefault="00E1268B" w:rsidP="00E1268B">
      <w:pPr>
        <w:widowControl w:val="0"/>
        <w:autoSpaceDE w:val="0"/>
        <w:autoSpaceDN w:val="0"/>
        <w:adjustRightInd w:val="0"/>
        <w:ind w:left="5103"/>
        <w:rPr>
          <w:rFonts w:eastAsia="MS Mincho"/>
          <w:bCs/>
          <w:sz w:val="28"/>
          <w:szCs w:val="28"/>
          <w:lang w:val="tt-RU"/>
        </w:rPr>
      </w:pPr>
    </w:p>
    <w:p w:rsidR="00E1268B" w:rsidRDefault="00E1268B" w:rsidP="00E1268B">
      <w:pPr>
        <w:widowControl w:val="0"/>
        <w:autoSpaceDE w:val="0"/>
        <w:autoSpaceDN w:val="0"/>
        <w:adjustRightInd w:val="0"/>
        <w:ind w:left="5103"/>
        <w:rPr>
          <w:rFonts w:eastAsia="MS Mincho"/>
          <w:bCs/>
          <w:sz w:val="28"/>
          <w:szCs w:val="28"/>
          <w:lang w:val="tt-RU"/>
        </w:rPr>
      </w:pPr>
    </w:p>
    <w:p w:rsidR="00E1268B" w:rsidRDefault="00E1268B" w:rsidP="00E1268B">
      <w:pPr>
        <w:widowControl w:val="0"/>
        <w:autoSpaceDE w:val="0"/>
        <w:autoSpaceDN w:val="0"/>
        <w:adjustRightInd w:val="0"/>
        <w:ind w:left="5103"/>
        <w:rPr>
          <w:rFonts w:eastAsia="MS Mincho"/>
          <w:bCs/>
          <w:sz w:val="28"/>
          <w:szCs w:val="28"/>
          <w:lang w:val="tt-RU"/>
        </w:rPr>
      </w:pPr>
    </w:p>
    <w:p w:rsidR="00E1268B" w:rsidRDefault="00E1268B" w:rsidP="00E1268B">
      <w:pPr>
        <w:widowControl w:val="0"/>
        <w:autoSpaceDE w:val="0"/>
        <w:autoSpaceDN w:val="0"/>
        <w:adjustRightInd w:val="0"/>
        <w:ind w:left="5103"/>
        <w:rPr>
          <w:rFonts w:eastAsia="MS Mincho"/>
          <w:bCs/>
          <w:sz w:val="28"/>
          <w:szCs w:val="28"/>
          <w:lang w:val="tt-RU"/>
        </w:rPr>
      </w:pPr>
    </w:p>
    <w:p w:rsidR="00E1268B" w:rsidRDefault="00E1268B" w:rsidP="00E1268B">
      <w:pPr>
        <w:widowControl w:val="0"/>
        <w:autoSpaceDE w:val="0"/>
        <w:autoSpaceDN w:val="0"/>
        <w:adjustRightInd w:val="0"/>
        <w:ind w:left="5103"/>
        <w:rPr>
          <w:rFonts w:eastAsia="MS Mincho"/>
          <w:bCs/>
          <w:sz w:val="28"/>
          <w:szCs w:val="28"/>
          <w:lang w:val="tt-RU"/>
        </w:rPr>
      </w:pPr>
    </w:p>
    <w:p w:rsidR="00E1268B" w:rsidRPr="00E1268B" w:rsidRDefault="00E1268B" w:rsidP="00E1268B">
      <w:pPr>
        <w:widowControl w:val="0"/>
        <w:autoSpaceDE w:val="0"/>
        <w:autoSpaceDN w:val="0"/>
        <w:adjustRightInd w:val="0"/>
        <w:ind w:left="5103"/>
        <w:rPr>
          <w:rFonts w:eastAsia="MS Mincho"/>
          <w:bCs/>
          <w:sz w:val="28"/>
          <w:szCs w:val="28"/>
          <w:lang w:val="tt-RU"/>
        </w:rPr>
      </w:pPr>
      <w:r w:rsidRPr="00E1268B">
        <w:rPr>
          <w:rFonts w:eastAsia="MS Mincho"/>
          <w:bCs/>
          <w:sz w:val="28"/>
          <w:szCs w:val="28"/>
          <w:lang w:val="tt-RU"/>
        </w:rPr>
        <w:lastRenderedPageBreak/>
        <w:t xml:space="preserve">14 яшькә җитмәгән баланың исемен һәм (яки) фамилиясен үзгәртүгә рөхсәт бирү буенча дәүләт хезмәте күрсәтүнең </w:t>
      </w:r>
      <w:r w:rsidR="00FC7C4D">
        <w:fldChar w:fldCharType="begin"/>
      </w:r>
      <w:r w:rsidR="00FC7C4D" w:rsidRPr="007D197F">
        <w:rPr>
          <w:lang w:val="tt-RU"/>
        </w:rPr>
        <w:instrText xml:space="preserve"> HYPERLINK \l "sub_125" </w:instrText>
      </w:r>
      <w:r w:rsidR="00FC7C4D">
        <w:fldChar w:fldCharType="separate"/>
      </w:r>
      <w:r w:rsidRPr="00E1268B">
        <w:rPr>
          <w:rFonts w:eastAsia="MS Mincho"/>
          <w:sz w:val="28"/>
          <w:szCs w:val="28"/>
          <w:lang w:val="tt-RU"/>
        </w:rPr>
        <w:t>фдминистратив регламентына</w:t>
      </w:r>
      <w:r w:rsidR="00FC7C4D">
        <w:rPr>
          <w:rFonts w:eastAsia="MS Mincho"/>
          <w:sz w:val="28"/>
          <w:szCs w:val="28"/>
          <w:lang w:val="tt-RU"/>
        </w:rPr>
        <w:fldChar w:fldCharType="end"/>
      </w:r>
      <w:r w:rsidRPr="00E1268B">
        <w:rPr>
          <w:rFonts w:eastAsia="MS Mincho"/>
          <w:bCs/>
          <w:sz w:val="28"/>
          <w:szCs w:val="28"/>
          <w:lang w:val="tt-RU"/>
        </w:rPr>
        <w:t xml:space="preserve"> </w:t>
      </w:r>
      <w:bookmarkEnd w:id="14"/>
      <w:r w:rsidRPr="00E1268B">
        <w:rPr>
          <w:rFonts w:eastAsia="MS Mincho"/>
          <w:bCs/>
          <w:sz w:val="28"/>
          <w:szCs w:val="28"/>
          <w:lang w:val="tt-RU"/>
        </w:rPr>
        <w:t>2 нче кушымта</w:t>
      </w:r>
    </w:p>
    <w:p w:rsidR="00E1268B" w:rsidRPr="00E1268B" w:rsidRDefault="00E1268B" w:rsidP="00E1268B">
      <w:pPr>
        <w:widowControl w:val="0"/>
        <w:autoSpaceDE w:val="0"/>
        <w:autoSpaceDN w:val="0"/>
        <w:adjustRightInd w:val="0"/>
        <w:ind w:left="4320" w:firstLine="720"/>
        <w:rPr>
          <w:rFonts w:eastAsia="MS Mincho"/>
          <w:bCs/>
          <w:sz w:val="28"/>
          <w:szCs w:val="28"/>
          <w:lang w:val="tt-RU"/>
        </w:rPr>
      </w:pPr>
    </w:p>
    <w:p w:rsidR="00E1268B" w:rsidRPr="00E1268B" w:rsidRDefault="00E1268B" w:rsidP="00E1268B">
      <w:pPr>
        <w:widowControl w:val="0"/>
        <w:autoSpaceDE w:val="0"/>
        <w:autoSpaceDN w:val="0"/>
        <w:adjustRightInd w:val="0"/>
        <w:ind w:firstLine="720"/>
        <w:rPr>
          <w:rFonts w:eastAsia="MS Mincho"/>
          <w:sz w:val="28"/>
          <w:szCs w:val="28"/>
          <w:lang w:val="tt-RU"/>
        </w:rPr>
      </w:pPr>
    </w:p>
    <w:p w:rsidR="00E1268B" w:rsidRPr="00E1268B" w:rsidRDefault="00E1268B" w:rsidP="00E1268B">
      <w:pPr>
        <w:widowControl w:val="0"/>
        <w:autoSpaceDE w:val="0"/>
        <w:autoSpaceDN w:val="0"/>
        <w:adjustRightInd w:val="0"/>
        <w:ind w:left="4962"/>
        <w:jc w:val="both"/>
        <w:rPr>
          <w:rFonts w:eastAsia="MS Mincho"/>
          <w:sz w:val="28"/>
          <w:szCs w:val="28"/>
        </w:rPr>
      </w:pPr>
      <w:r w:rsidRPr="00E1268B">
        <w:rPr>
          <w:rFonts w:eastAsia="MS Mincho"/>
          <w:sz w:val="24"/>
          <w:szCs w:val="24"/>
          <w:lang w:val="tt-RU"/>
        </w:rPr>
        <w:t>Татарстан Республикасы муниципаль районы (шәһәр округы) Башкарма комитеты җитәкчесенә</w:t>
      </w:r>
      <w:r w:rsidRPr="00E1268B">
        <w:rPr>
          <w:rFonts w:eastAsia="MS Mincho"/>
          <w:sz w:val="28"/>
          <w:szCs w:val="28"/>
          <w:lang w:val="tt-RU"/>
        </w:rPr>
        <w:t xml:space="preserve">                                                            кемнән_____________________________</w:t>
      </w:r>
    </w:p>
    <w:p w:rsidR="00E1268B" w:rsidRPr="00E1268B" w:rsidRDefault="00E1268B" w:rsidP="00E1268B">
      <w:pPr>
        <w:widowControl w:val="0"/>
        <w:autoSpaceDE w:val="0"/>
        <w:autoSpaceDN w:val="0"/>
        <w:adjustRightInd w:val="0"/>
        <w:jc w:val="both"/>
        <w:rPr>
          <w:rFonts w:eastAsia="MS Mincho"/>
          <w:sz w:val="24"/>
          <w:szCs w:val="24"/>
          <w:lang w:val="tt-RU"/>
        </w:rPr>
      </w:pPr>
      <w:r w:rsidRPr="00E1268B">
        <w:rPr>
          <w:rFonts w:eastAsia="MS Mincho"/>
          <w:sz w:val="28"/>
          <w:szCs w:val="28"/>
          <w:lang w:val="tt-RU"/>
        </w:rPr>
        <w:t xml:space="preserve">                                        </w:t>
      </w:r>
      <w:r w:rsidRPr="00E1268B">
        <w:rPr>
          <w:rFonts w:eastAsia="MS Mincho"/>
          <w:sz w:val="24"/>
          <w:szCs w:val="24"/>
          <w:lang w:val="tt-RU"/>
        </w:rPr>
        <w:t>(Ф. И. А. тулысынча)</w:t>
      </w:r>
    </w:p>
    <w:p w:rsidR="00E1268B" w:rsidRPr="00E1268B" w:rsidRDefault="00E1268B" w:rsidP="00E1268B">
      <w:pPr>
        <w:widowControl w:val="0"/>
        <w:autoSpaceDE w:val="0"/>
        <w:autoSpaceDN w:val="0"/>
        <w:adjustRightInd w:val="0"/>
        <w:jc w:val="right"/>
        <w:rPr>
          <w:rFonts w:eastAsia="MS Mincho"/>
          <w:sz w:val="28"/>
          <w:szCs w:val="28"/>
          <w:lang w:val="tt-RU"/>
        </w:rPr>
      </w:pPr>
      <w:r w:rsidRPr="00E1268B">
        <w:rPr>
          <w:rFonts w:eastAsia="MS Mincho"/>
          <w:sz w:val="28"/>
          <w:szCs w:val="28"/>
          <w:lang w:val="tt-RU"/>
        </w:rPr>
        <w:t xml:space="preserve">                                    түбәндәге адрес буенча яши:</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_____________________________________</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____________________________________,</w:t>
      </w:r>
    </w:p>
    <w:p w:rsidR="00E1268B" w:rsidRPr="00E1268B" w:rsidRDefault="00E1268B" w:rsidP="00E1268B">
      <w:pPr>
        <w:widowControl w:val="0"/>
        <w:autoSpaceDE w:val="0"/>
        <w:autoSpaceDN w:val="0"/>
        <w:adjustRightInd w:val="0"/>
        <w:jc w:val="right"/>
        <w:rPr>
          <w:rFonts w:eastAsia="MS Mincho"/>
          <w:sz w:val="24"/>
          <w:szCs w:val="24"/>
        </w:rPr>
      </w:pPr>
      <w:r w:rsidRPr="00E1268B">
        <w:rPr>
          <w:rFonts w:eastAsia="MS Mincho"/>
          <w:sz w:val="24"/>
          <w:szCs w:val="24"/>
          <w:lang w:val="tt-RU"/>
        </w:rPr>
        <w:t xml:space="preserve">                                                (тулы адрес)</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телефон: ____________________________________</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паспорт: ____________________________________</w:t>
      </w:r>
    </w:p>
    <w:p w:rsidR="00E1268B" w:rsidRPr="00E1268B" w:rsidRDefault="00E1268B" w:rsidP="00E1268B">
      <w:pPr>
        <w:widowControl w:val="0"/>
        <w:autoSpaceDE w:val="0"/>
        <w:autoSpaceDN w:val="0"/>
        <w:adjustRightInd w:val="0"/>
        <w:jc w:val="right"/>
        <w:rPr>
          <w:rFonts w:eastAsia="MS Mincho"/>
          <w:sz w:val="24"/>
          <w:szCs w:val="24"/>
        </w:rPr>
      </w:pPr>
      <w:r w:rsidRPr="00E1268B">
        <w:rPr>
          <w:rFonts w:eastAsia="MS Mincho"/>
          <w:sz w:val="28"/>
          <w:szCs w:val="28"/>
          <w:lang w:val="tt-RU"/>
        </w:rPr>
        <w:t xml:space="preserve">                                             </w:t>
      </w:r>
      <w:r w:rsidRPr="00E1268B">
        <w:rPr>
          <w:rFonts w:eastAsia="MS Mincho"/>
          <w:sz w:val="24"/>
          <w:szCs w:val="24"/>
          <w:lang w:val="tt-RU"/>
        </w:rPr>
        <w:t>(сериясе, номеры, кем тарафыннан һәм кайчан бирелгән)</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r w:rsidRPr="00E1268B">
        <w:rPr>
          <w:rFonts w:eastAsia="MS Mincho"/>
          <w:b/>
          <w:bCs/>
          <w:sz w:val="28"/>
          <w:szCs w:val="28"/>
          <w:lang w:val="tt-RU"/>
        </w:rPr>
        <w:t>Гариза</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p>
    <w:p w:rsidR="00E1268B" w:rsidRPr="00E1268B" w:rsidRDefault="00E1268B" w:rsidP="00E1268B">
      <w:pPr>
        <w:widowControl w:val="0"/>
        <w:autoSpaceDE w:val="0"/>
        <w:autoSpaceDN w:val="0"/>
        <w:adjustRightInd w:val="0"/>
        <w:jc w:val="both"/>
        <w:rPr>
          <w:rFonts w:eastAsia="MS Mincho"/>
          <w:sz w:val="28"/>
          <w:szCs w:val="28"/>
          <w:lang w:val="tt-RU"/>
        </w:rPr>
      </w:pPr>
      <w:r w:rsidRPr="00E1268B">
        <w:rPr>
          <w:rFonts w:eastAsia="MS Mincho"/>
          <w:sz w:val="28"/>
          <w:szCs w:val="28"/>
          <w:lang w:val="tt-RU"/>
        </w:rPr>
        <w:t xml:space="preserve">      Мин _________ елда туган улым (кызым) _____________________________</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r w:rsidRPr="00E1268B">
        <w:rPr>
          <w:rFonts w:eastAsia="MS Mincho"/>
          <w:sz w:val="24"/>
          <w:szCs w:val="24"/>
          <w:lang w:val="tt-RU"/>
        </w:rPr>
        <w:t>балигъ булмаган баланың Ф.И.А тулысынча)</w:t>
      </w:r>
      <w:r w:rsidRPr="00E1268B">
        <w:rPr>
          <w:rFonts w:eastAsia="MS Mincho"/>
          <w:sz w:val="28"/>
          <w:szCs w:val="28"/>
          <w:lang w:val="tt-RU"/>
        </w:rPr>
        <w:t xml:space="preserve"> </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_______________________________________________________________________ </w:t>
      </w:r>
    </w:p>
    <w:p w:rsidR="00E1268B" w:rsidRPr="00E1268B" w:rsidRDefault="00E1268B" w:rsidP="00E1268B">
      <w:pPr>
        <w:widowControl w:val="0"/>
        <w:autoSpaceDE w:val="0"/>
        <w:autoSpaceDN w:val="0"/>
        <w:adjustRightInd w:val="0"/>
        <w:rPr>
          <w:rFonts w:eastAsia="MS Mincho"/>
          <w:sz w:val="28"/>
          <w:szCs w:val="28"/>
          <w:lang w:val="tt-RU"/>
        </w:rPr>
      </w:pP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_______________________________________________________________________</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p>
    <w:p w:rsidR="00E1268B" w:rsidRPr="00E1268B" w:rsidRDefault="00E1268B" w:rsidP="00E1268B">
      <w:pPr>
        <w:widowControl w:val="0"/>
        <w:autoSpaceDE w:val="0"/>
        <w:autoSpaceDN w:val="0"/>
        <w:adjustRightInd w:val="0"/>
        <w:jc w:val="right"/>
        <w:rPr>
          <w:rFonts w:eastAsia="MS Mincho"/>
          <w:sz w:val="24"/>
          <w:szCs w:val="24"/>
          <w:lang w:val="tt-RU"/>
        </w:rPr>
      </w:pPr>
      <w:r w:rsidRPr="00E1268B">
        <w:rPr>
          <w:rFonts w:eastAsia="MS Mincho"/>
          <w:sz w:val="28"/>
          <w:szCs w:val="28"/>
          <w:lang w:val="tt-RU"/>
        </w:rPr>
        <w:t xml:space="preserve"> ______________________________________________________________________ </w:t>
      </w:r>
      <w:r w:rsidRPr="00E1268B">
        <w:rPr>
          <w:rFonts w:eastAsia="MS Mincho"/>
          <w:sz w:val="24"/>
          <w:szCs w:val="24"/>
          <w:lang w:val="tt-RU"/>
        </w:rPr>
        <w:t xml:space="preserve">                             (баланың фамилиясен (исемен) үзгәртү сәбәбен күрсәтергә)</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бәйле рәвештә исемен (фамилиясен) ____________________________ исеменә (фамилиясенә) үзгәртергә риза түгел.</w:t>
      </w:r>
    </w:p>
    <w:p w:rsidR="00E1268B" w:rsidRPr="00E1268B" w:rsidRDefault="00E1268B" w:rsidP="00E1268B">
      <w:pPr>
        <w:widowControl w:val="0"/>
        <w:autoSpaceDE w:val="0"/>
        <w:autoSpaceDN w:val="0"/>
        <w:adjustRightInd w:val="0"/>
        <w:jc w:val="both"/>
        <w:rPr>
          <w:rFonts w:eastAsia="MS Mincho"/>
          <w:sz w:val="24"/>
          <w:szCs w:val="24"/>
          <w:lang w:val="tt-RU"/>
        </w:rPr>
      </w:pPr>
      <w:r w:rsidRPr="00E1268B">
        <w:rPr>
          <w:rFonts w:eastAsia="MS Mincho"/>
          <w:sz w:val="24"/>
          <w:szCs w:val="24"/>
          <w:lang w:val="tt-RU"/>
        </w:rPr>
        <w:t xml:space="preserve">                     </w:t>
      </w:r>
    </w:p>
    <w:p w:rsidR="00E1268B" w:rsidRPr="00E1268B" w:rsidRDefault="00E1268B" w:rsidP="00E1268B">
      <w:pPr>
        <w:widowControl w:val="0"/>
        <w:tabs>
          <w:tab w:val="left" w:pos="2426"/>
        </w:tabs>
        <w:autoSpaceDE w:val="0"/>
        <w:autoSpaceDN w:val="0"/>
        <w:adjustRightInd w:val="0"/>
        <w:rPr>
          <w:rFonts w:eastAsia="MS Mincho"/>
          <w:sz w:val="16"/>
          <w:szCs w:val="16"/>
          <w:lang w:val="tt-RU"/>
        </w:rPr>
      </w:pPr>
      <w:r w:rsidRPr="00E1268B">
        <w:rPr>
          <w:rFonts w:eastAsia="MS Mincho"/>
          <w:sz w:val="28"/>
          <w:szCs w:val="28"/>
          <w:lang w:val="tt-RU"/>
        </w:rPr>
        <w:tab/>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Минем шәхси мәгълүматларым белән эшләргә ризалык бирәм.</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«__»_______________ 20___ ел.                           ________________</w:t>
      </w:r>
    </w:p>
    <w:p w:rsidR="00E1268B" w:rsidRPr="00E1268B" w:rsidRDefault="00E1268B" w:rsidP="00E1268B">
      <w:pPr>
        <w:widowControl w:val="0"/>
        <w:autoSpaceDE w:val="0"/>
        <w:autoSpaceDN w:val="0"/>
        <w:adjustRightInd w:val="0"/>
        <w:rPr>
          <w:rFonts w:eastAsia="MS Mincho"/>
          <w:sz w:val="28"/>
          <w:szCs w:val="28"/>
          <w:lang w:val="tt-RU"/>
        </w:rPr>
      </w:pPr>
      <w:r w:rsidRPr="00E1268B">
        <w:rPr>
          <w:rFonts w:eastAsia="MS Mincho"/>
          <w:sz w:val="28"/>
          <w:szCs w:val="28"/>
          <w:lang w:val="tt-RU"/>
        </w:rPr>
        <w:t xml:space="preserve">                                                                                </w:t>
      </w:r>
    </w:p>
    <w:p w:rsidR="00E1268B" w:rsidRPr="00E1268B" w:rsidRDefault="00E1268B" w:rsidP="00E1268B">
      <w:pPr>
        <w:widowControl w:val="0"/>
        <w:autoSpaceDE w:val="0"/>
        <w:autoSpaceDN w:val="0"/>
        <w:adjustRightInd w:val="0"/>
        <w:rPr>
          <w:rFonts w:eastAsia="MS Mincho"/>
          <w:sz w:val="24"/>
          <w:szCs w:val="24"/>
          <w:lang w:val="tt-RU"/>
        </w:rPr>
      </w:pPr>
      <w:r w:rsidRPr="00E1268B">
        <w:rPr>
          <w:rFonts w:eastAsia="MS Mincho"/>
          <w:sz w:val="28"/>
          <w:szCs w:val="28"/>
          <w:lang w:val="tt-RU"/>
        </w:rPr>
        <w:t xml:space="preserve">                                                             </w:t>
      </w:r>
      <w:r w:rsidRPr="00E1268B">
        <w:rPr>
          <w:rFonts w:eastAsia="MS Mincho"/>
          <w:sz w:val="24"/>
          <w:szCs w:val="24"/>
          <w:lang w:val="tt-RU"/>
        </w:rPr>
        <w:t>(имза)</w:t>
      </w:r>
    </w:p>
    <w:p w:rsidR="00E1268B" w:rsidRPr="00E1268B" w:rsidRDefault="00E1268B" w:rsidP="00E1268B">
      <w:pPr>
        <w:widowControl w:val="0"/>
        <w:tabs>
          <w:tab w:val="left" w:pos="5245"/>
        </w:tabs>
        <w:autoSpaceDE w:val="0"/>
        <w:autoSpaceDN w:val="0"/>
        <w:adjustRightInd w:val="0"/>
        <w:ind w:left="5115"/>
        <w:rPr>
          <w:rFonts w:eastAsia="MS Mincho"/>
          <w:sz w:val="24"/>
          <w:szCs w:val="24"/>
          <w:lang w:val="tt-RU"/>
        </w:rPr>
      </w:pPr>
      <w:bookmarkStart w:id="15" w:name="sub_1003"/>
      <w:r w:rsidRPr="00E1268B">
        <w:rPr>
          <w:rFonts w:eastAsia="MS Mincho"/>
          <w:sz w:val="24"/>
          <w:szCs w:val="24"/>
          <w:lang w:val="tt-RU"/>
        </w:rPr>
        <w:t xml:space="preserve">                                    </w:t>
      </w: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Default="00E1268B" w:rsidP="00E1268B">
      <w:pPr>
        <w:widowControl w:val="0"/>
        <w:tabs>
          <w:tab w:val="left" w:pos="5245"/>
        </w:tabs>
        <w:autoSpaceDE w:val="0"/>
        <w:autoSpaceDN w:val="0"/>
        <w:adjustRightInd w:val="0"/>
        <w:ind w:left="5387"/>
        <w:rPr>
          <w:rFonts w:eastAsia="MS Mincho"/>
          <w:sz w:val="28"/>
          <w:szCs w:val="28"/>
          <w:lang w:val="tt-RU"/>
        </w:rPr>
      </w:pPr>
    </w:p>
    <w:p w:rsidR="00E1268B" w:rsidRPr="00E1268B" w:rsidRDefault="00E1268B" w:rsidP="00E1268B">
      <w:pPr>
        <w:widowControl w:val="0"/>
        <w:tabs>
          <w:tab w:val="left" w:pos="5245"/>
        </w:tabs>
        <w:autoSpaceDE w:val="0"/>
        <w:autoSpaceDN w:val="0"/>
        <w:adjustRightInd w:val="0"/>
        <w:ind w:left="5387"/>
        <w:rPr>
          <w:rFonts w:eastAsia="MS Mincho"/>
          <w:sz w:val="28"/>
          <w:szCs w:val="28"/>
          <w:lang w:val="tt-RU"/>
        </w:rPr>
      </w:pPr>
      <w:r w:rsidRPr="00E1268B">
        <w:rPr>
          <w:rFonts w:eastAsia="MS Mincho"/>
          <w:sz w:val="28"/>
          <w:szCs w:val="28"/>
          <w:lang w:val="tt-RU"/>
        </w:rPr>
        <w:t>14 яшькә җитмәгән баланың исемен һәм (яки) фамилиясен үзгәртүгә рөхсәт бирү буенча дәүләт хезмәте күрсәтүнең административ регламентына 3 нче кушымта</w:t>
      </w:r>
    </w:p>
    <w:p w:rsidR="00E1268B" w:rsidRPr="00E1268B" w:rsidRDefault="00E1268B" w:rsidP="00E1268B">
      <w:pPr>
        <w:autoSpaceDE w:val="0"/>
        <w:autoSpaceDN w:val="0"/>
        <w:adjustRightInd w:val="0"/>
        <w:ind w:left="4395" w:firstLine="720"/>
        <w:jc w:val="both"/>
        <w:outlineLvl w:val="1"/>
        <w:rPr>
          <w:rFonts w:eastAsia="MS Mincho"/>
          <w:sz w:val="24"/>
          <w:szCs w:val="24"/>
          <w:lang w:val="tt-RU"/>
        </w:rPr>
      </w:pPr>
    </w:p>
    <w:p w:rsidR="00E1268B" w:rsidRPr="00E1268B" w:rsidRDefault="00E1268B" w:rsidP="00E1268B">
      <w:pPr>
        <w:autoSpaceDE w:val="0"/>
        <w:autoSpaceDN w:val="0"/>
        <w:adjustRightInd w:val="0"/>
        <w:ind w:left="4395" w:firstLine="720"/>
        <w:jc w:val="both"/>
        <w:outlineLvl w:val="1"/>
        <w:rPr>
          <w:rFonts w:eastAsia="MS Mincho"/>
          <w:sz w:val="24"/>
          <w:szCs w:val="24"/>
          <w:lang w:val="tt-RU"/>
        </w:rPr>
      </w:pPr>
      <w:r w:rsidRPr="00E1268B">
        <w:rPr>
          <w:rFonts w:eastAsia="MS Mincho"/>
          <w:sz w:val="24"/>
          <w:szCs w:val="24"/>
          <w:lang w:val="tt-RU"/>
        </w:rPr>
        <w:t xml:space="preserve">     </w:t>
      </w:r>
    </w:p>
    <w:p w:rsidR="00E1268B" w:rsidRPr="00E1268B" w:rsidRDefault="00E1268B" w:rsidP="00E1268B">
      <w:pPr>
        <w:widowControl w:val="0"/>
        <w:autoSpaceDE w:val="0"/>
        <w:autoSpaceDN w:val="0"/>
        <w:adjustRightInd w:val="0"/>
        <w:ind w:firstLine="540"/>
        <w:jc w:val="both"/>
        <w:rPr>
          <w:rFonts w:eastAsia="MS Mincho"/>
          <w:sz w:val="28"/>
          <w:szCs w:val="28"/>
          <w:lang w:val="tt-RU"/>
        </w:rPr>
      </w:pPr>
    </w:p>
    <w:p w:rsidR="00E1268B" w:rsidRPr="00E1268B" w:rsidRDefault="00E1268B" w:rsidP="00E1268B">
      <w:pPr>
        <w:widowControl w:val="0"/>
        <w:autoSpaceDE w:val="0"/>
        <w:autoSpaceDN w:val="0"/>
        <w:adjustRightInd w:val="0"/>
        <w:ind w:left="5670" w:firstLine="720"/>
        <w:jc w:val="both"/>
        <w:rPr>
          <w:rFonts w:eastAsia="MS Mincho"/>
          <w:sz w:val="24"/>
          <w:szCs w:val="24"/>
        </w:rPr>
      </w:pPr>
      <w:r w:rsidRPr="00E1268B">
        <w:rPr>
          <w:rFonts w:eastAsia="MS Mincho"/>
          <w:sz w:val="24"/>
          <w:szCs w:val="24"/>
          <w:lang w:val="tt-RU"/>
        </w:rPr>
        <w:t>                                                                                       Татарстан Республикасы муниципаль районы (шәһәр округы) Башкарма комитеты җитәкчесенә</w:t>
      </w:r>
    </w:p>
    <w:p w:rsidR="00E1268B" w:rsidRPr="00E1268B" w:rsidRDefault="00E1268B" w:rsidP="00E1268B">
      <w:pPr>
        <w:widowControl w:val="0"/>
        <w:autoSpaceDE w:val="0"/>
        <w:autoSpaceDN w:val="0"/>
        <w:adjustRightInd w:val="0"/>
        <w:ind w:left="5040" w:firstLine="720"/>
        <w:jc w:val="both"/>
        <w:rPr>
          <w:rFonts w:eastAsia="MS Mincho"/>
          <w:sz w:val="24"/>
          <w:szCs w:val="24"/>
        </w:rPr>
      </w:pPr>
      <w:r w:rsidRPr="00E1268B">
        <w:rPr>
          <w:rFonts w:eastAsia="MS Mincho"/>
          <w:sz w:val="24"/>
          <w:szCs w:val="24"/>
          <w:lang w:val="tt-RU"/>
        </w:rPr>
        <w:t>____________________________</w:t>
      </w:r>
    </w:p>
    <w:p w:rsidR="00E1268B" w:rsidRPr="00E1268B" w:rsidRDefault="00E1268B" w:rsidP="00E1268B">
      <w:pPr>
        <w:widowControl w:val="0"/>
        <w:autoSpaceDE w:val="0"/>
        <w:autoSpaceDN w:val="0"/>
        <w:adjustRightInd w:val="0"/>
        <w:ind w:left="5040" w:firstLine="720"/>
        <w:jc w:val="both"/>
        <w:rPr>
          <w:rFonts w:eastAsia="MS Mincho"/>
          <w:spacing w:val="-2"/>
          <w:sz w:val="24"/>
          <w:szCs w:val="24"/>
        </w:rPr>
      </w:pPr>
      <w:r w:rsidRPr="00E1268B">
        <w:rPr>
          <w:rFonts w:eastAsia="MS Mincho"/>
          <w:spacing w:val="-2"/>
          <w:sz w:val="24"/>
          <w:szCs w:val="24"/>
          <w:lang w:val="tt-RU"/>
        </w:rPr>
        <w:t>____________________________</w:t>
      </w:r>
    </w:p>
    <w:p w:rsidR="00E1268B" w:rsidRPr="00E1268B" w:rsidRDefault="00E1268B" w:rsidP="00E1268B">
      <w:pPr>
        <w:widowControl w:val="0"/>
        <w:autoSpaceDE w:val="0"/>
        <w:autoSpaceDN w:val="0"/>
        <w:adjustRightInd w:val="0"/>
        <w:ind w:left="5040" w:firstLine="720"/>
        <w:jc w:val="both"/>
        <w:rPr>
          <w:rFonts w:eastAsia="MS Mincho"/>
          <w:spacing w:val="-2"/>
          <w:sz w:val="24"/>
          <w:szCs w:val="24"/>
        </w:rPr>
      </w:pP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кемнән___________________________,</w:t>
      </w:r>
    </w:p>
    <w:p w:rsidR="00E1268B" w:rsidRPr="00E1268B" w:rsidRDefault="00E1268B" w:rsidP="00E1268B">
      <w:pPr>
        <w:widowControl w:val="0"/>
        <w:autoSpaceDE w:val="0"/>
        <w:autoSpaceDN w:val="0"/>
        <w:adjustRightInd w:val="0"/>
        <w:ind w:left="4320"/>
        <w:jc w:val="right"/>
        <w:rPr>
          <w:rFonts w:eastAsia="MS Mincho"/>
          <w:sz w:val="28"/>
          <w:szCs w:val="28"/>
          <w:lang w:val="tt-RU"/>
        </w:rPr>
      </w:pPr>
      <w:r w:rsidRPr="00E1268B">
        <w:rPr>
          <w:rFonts w:eastAsia="MS Mincho"/>
          <w:sz w:val="28"/>
          <w:szCs w:val="28"/>
          <w:lang w:val="tt-RU"/>
        </w:rPr>
        <w:t>(</w:t>
      </w:r>
      <w:r w:rsidRPr="00E1268B">
        <w:rPr>
          <w:rFonts w:eastAsia="MS Mincho"/>
          <w:lang w:val="tt-RU"/>
        </w:rPr>
        <w:t>ун яшькә җиткән баланың Ф. И. А. тулысынча)</w:t>
      </w:r>
    </w:p>
    <w:p w:rsidR="00E1268B" w:rsidRPr="00E1268B" w:rsidRDefault="00E1268B" w:rsidP="00E1268B">
      <w:pPr>
        <w:widowControl w:val="0"/>
        <w:autoSpaceDE w:val="0"/>
        <w:autoSpaceDN w:val="0"/>
        <w:adjustRightInd w:val="0"/>
        <w:ind w:left="4320"/>
        <w:jc w:val="right"/>
        <w:rPr>
          <w:rFonts w:eastAsia="MS Mincho"/>
          <w:sz w:val="28"/>
          <w:szCs w:val="28"/>
        </w:rPr>
      </w:pPr>
      <w:r w:rsidRPr="00E1268B">
        <w:rPr>
          <w:rFonts w:eastAsia="MS Mincho"/>
          <w:sz w:val="28"/>
          <w:szCs w:val="28"/>
          <w:lang w:val="tt-RU"/>
        </w:rPr>
        <w:t xml:space="preserve">түбәндәге адрес буенча яшәүче </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_____________________________________</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____________________________________,</w:t>
      </w:r>
    </w:p>
    <w:p w:rsidR="00E1268B" w:rsidRPr="00E1268B" w:rsidRDefault="00E1268B" w:rsidP="00E1268B">
      <w:pPr>
        <w:widowControl w:val="0"/>
        <w:autoSpaceDE w:val="0"/>
        <w:autoSpaceDN w:val="0"/>
        <w:adjustRightInd w:val="0"/>
        <w:jc w:val="right"/>
        <w:rPr>
          <w:rFonts w:eastAsia="MS Mincho"/>
          <w:sz w:val="24"/>
          <w:szCs w:val="24"/>
        </w:rPr>
      </w:pPr>
      <w:r w:rsidRPr="00E1268B">
        <w:rPr>
          <w:rFonts w:eastAsia="MS Mincho"/>
          <w:sz w:val="28"/>
          <w:szCs w:val="28"/>
          <w:lang w:val="tt-RU"/>
        </w:rPr>
        <w:t xml:space="preserve">                                                 </w:t>
      </w:r>
      <w:r w:rsidRPr="00E1268B">
        <w:rPr>
          <w:rFonts w:eastAsia="MS Mincho"/>
          <w:sz w:val="24"/>
          <w:szCs w:val="24"/>
          <w:lang w:val="tt-RU"/>
        </w:rPr>
        <w:t>(тулы адрес)</w:t>
      </w:r>
    </w:p>
    <w:p w:rsidR="00E1268B" w:rsidRPr="00E1268B" w:rsidRDefault="00E1268B" w:rsidP="00E1268B">
      <w:pPr>
        <w:widowControl w:val="0"/>
        <w:autoSpaceDE w:val="0"/>
        <w:autoSpaceDN w:val="0"/>
        <w:adjustRightInd w:val="0"/>
        <w:jc w:val="right"/>
        <w:rPr>
          <w:rFonts w:eastAsia="MS Mincho"/>
          <w:sz w:val="28"/>
          <w:szCs w:val="28"/>
        </w:rPr>
      </w:pPr>
      <w:r w:rsidRPr="00E1268B">
        <w:rPr>
          <w:rFonts w:eastAsia="MS Mincho"/>
          <w:sz w:val="28"/>
          <w:szCs w:val="28"/>
          <w:lang w:val="tt-RU"/>
        </w:rPr>
        <w:t xml:space="preserve">                                    телефон: ____________________________</w:t>
      </w:r>
    </w:p>
    <w:p w:rsidR="00E1268B" w:rsidRPr="00E1268B" w:rsidRDefault="00E1268B" w:rsidP="00E1268B">
      <w:pPr>
        <w:widowControl w:val="0"/>
        <w:autoSpaceDE w:val="0"/>
        <w:autoSpaceDN w:val="0"/>
        <w:adjustRightInd w:val="0"/>
        <w:jc w:val="right"/>
        <w:rPr>
          <w:rFonts w:eastAsia="MS Mincho"/>
          <w:sz w:val="24"/>
          <w:szCs w:val="24"/>
        </w:rPr>
      </w:pPr>
      <w:r w:rsidRPr="00E1268B">
        <w:rPr>
          <w:rFonts w:eastAsia="MS Mincho"/>
          <w:sz w:val="28"/>
          <w:szCs w:val="28"/>
        </w:rPr>
        <w:t xml:space="preserve">                                    </w:t>
      </w:r>
    </w:p>
    <w:p w:rsidR="00E1268B" w:rsidRPr="00E1268B" w:rsidRDefault="00E1268B" w:rsidP="00E1268B">
      <w:pPr>
        <w:widowControl w:val="0"/>
        <w:autoSpaceDE w:val="0"/>
        <w:autoSpaceDN w:val="0"/>
        <w:adjustRightInd w:val="0"/>
        <w:ind w:firstLine="720"/>
        <w:jc w:val="right"/>
        <w:rPr>
          <w:rFonts w:eastAsia="MS Mincho"/>
          <w:sz w:val="24"/>
          <w:szCs w:val="24"/>
        </w:rPr>
      </w:pPr>
    </w:p>
    <w:p w:rsidR="00E1268B" w:rsidRPr="00E1268B" w:rsidRDefault="00E1268B" w:rsidP="00E1268B">
      <w:pPr>
        <w:widowControl w:val="0"/>
        <w:autoSpaceDE w:val="0"/>
        <w:autoSpaceDN w:val="0"/>
        <w:adjustRightInd w:val="0"/>
        <w:ind w:firstLine="720"/>
        <w:jc w:val="both"/>
        <w:rPr>
          <w:rFonts w:eastAsia="MS Mincho"/>
          <w:sz w:val="24"/>
          <w:szCs w:val="24"/>
        </w:rPr>
      </w:pPr>
    </w:p>
    <w:p w:rsidR="00E1268B" w:rsidRPr="00E1268B" w:rsidRDefault="00E1268B" w:rsidP="00E1268B">
      <w:pPr>
        <w:widowControl w:val="0"/>
        <w:autoSpaceDE w:val="0"/>
        <w:autoSpaceDN w:val="0"/>
        <w:adjustRightInd w:val="0"/>
        <w:ind w:firstLine="720"/>
        <w:jc w:val="both"/>
        <w:rPr>
          <w:rFonts w:eastAsia="MS Mincho"/>
          <w:sz w:val="24"/>
          <w:szCs w:val="24"/>
        </w:rPr>
      </w:pPr>
      <w:r w:rsidRPr="00E1268B">
        <w:rPr>
          <w:rFonts w:eastAsia="MS Mincho"/>
          <w:sz w:val="24"/>
          <w:szCs w:val="24"/>
          <w:lang w:val="tt-RU"/>
        </w:rPr>
        <w:t>Мин, _______________________________________________________________________,</w:t>
      </w:r>
    </w:p>
    <w:p w:rsidR="00E1268B" w:rsidRPr="00E1268B" w:rsidRDefault="00E1268B" w:rsidP="00E1268B">
      <w:pPr>
        <w:widowControl w:val="0"/>
        <w:autoSpaceDE w:val="0"/>
        <w:autoSpaceDN w:val="0"/>
        <w:adjustRightInd w:val="0"/>
        <w:ind w:firstLine="720"/>
        <w:jc w:val="both"/>
        <w:rPr>
          <w:rFonts w:eastAsia="MS Mincho"/>
        </w:rPr>
      </w:pPr>
      <w:r w:rsidRPr="00E1268B">
        <w:rPr>
          <w:rFonts w:eastAsia="MS Mincho"/>
          <w:sz w:val="24"/>
          <w:szCs w:val="24"/>
          <w:lang w:val="tt-RU"/>
        </w:rPr>
        <w:t xml:space="preserve">                    </w:t>
      </w:r>
      <w:r w:rsidRPr="00E1268B">
        <w:rPr>
          <w:rFonts w:eastAsia="MS Mincho"/>
          <w:lang w:val="tt-RU"/>
        </w:rPr>
        <w:t>(фамилия, исем, әтисенең исеме тулысынча)</w:t>
      </w:r>
    </w:p>
    <w:p w:rsidR="00E1268B" w:rsidRPr="00E1268B" w:rsidRDefault="00E1268B" w:rsidP="00E1268B">
      <w:pPr>
        <w:widowControl w:val="0"/>
        <w:autoSpaceDE w:val="0"/>
        <w:autoSpaceDN w:val="0"/>
        <w:adjustRightInd w:val="0"/>
        <w:ind w:firstLine="720"/>
        <w:jc w:val="both"/>
        <w:rPr>
          <w:rFonts w:eastAsia="MS Mincho"/>
          <w:sz w:val="24"/>
          <w:szCs w:val="24"/>
        </w:rPr>
      </w:pPr>
      <w:r w:rsidRPr="00E1268B">
        <w:rPr>
          <w:rFonts w:eastAsia="MS Mincho"/>
          <w:sz w:val="24"/>
          <w:szCs w:val="24"/>
          <w:lang w:val="tt-RU"/>
        </w:rPr>
        <w:t xml:space="preserve">исемемне һәм (яки) фамилиямне ____________________________ ___________________  үзгәртергә  риза  (риза түгел) (кирәклесе астына сызырга) </w:t>
      </w:r>
    </w:p>
    <w:p w:rsidR="00E1268B" w:rsidRPr="00E1268B" w:rsidRDefault="00E1268B" w:rsidP="00E1268B">
      <w:pPr>
        <w:widowControl w:val="0"/>
        <w:autoSpaceDE w:val="0"/>
        <w:autoSpaceDN w:val="0"/>
        <w:adjustRightInd w:val="0"/>
        <w:ind w:firstLine="720"/>
        <w:jc w:val="both"/>
        <w:rPr>
          <w:rFonts w:eastAsia="MS Mincho"/>
          <w:sz w:val="24"/>
          <w:szCs w:val="24"/>
        </w:rPr>
      </w:pPr>
    </w:p>
    <w:p w:rsidR="00E1268B" w:rsidRPr="00E1268B" w:rsidRDefault="00E1268B" w:rsidP="00E1268B">
      <w:pPr>
        <w:widowControl w:val="0"/>
        <w:autoSpaceDE w:val="0"/>
        <w:autoSpaceDN w:val="0"/>
        <w:adjustRightInd w:val="0"/>
        <w:ind w:firstLine="720"/>
        <w:jc w:val="both"/>
        <w:rPr>
          <w:rFonts w:eastAsia="MS Mincho"/>
          <w:sz w:val="24"/>
          <w:szCs w:val="24"/>
        </w:rPr>
      </w:pPr>
    </w:p>
    <w:p w:rsidR="00E1268B" w:rsidRPr="00E1268B" w:rsidRDefault="00E1268B" w:rsidP="00E1268B">
      <w:pPr>
        <w:autoSpaceDE w:val="0"/>
        <w:autoSpaceDN w:val="0"/>
        <w:adjustRightInd w:val="0"/>
        <w:ind w:left="284"/>
        <w:rPr>
          <w:rFonts w:eastAsia="MS Mincho"/>
          <w:sz w:val="28"/>
          <w:szCs w:val="28"/>
        </w:rPr>
      </w:pPr>
      <w:r w:rsidRPr="00E1268B">
        <w:rPr>
          <w:rFonts w:eastAsia="MS Mincho"/>
          <w:sz w:val="28"/>
          <w:szCs w:val="28"/>
          <w:lang w:val="tt-RU"/>
        </w:rPr>
        <w:t>«___» _____________ 20___ ел.  ___________________  ____________</w:t>
      </w:r>
    </w:p>
    <w:p w:rsidR="00E1268B" w:rsidRPr="00E1268B" w:rsidRDefault="00E1268B" w:rsidP="00E1268B">
      <w:pPr>
        <w:autoSpaceDE w:val="0"/>
        <w:autoSpaceDN w:val="0"/>
        <w:adjustRightInd w:val="0"/>
        <w:ind w:left="284"/>
        <w:rPr>
          <w:rFonts w:eastAsia="MS Mincho"/>
          <w:lang w:val="tt-RU"/>
        </w:rPr>
      </w:pPr>
      <w:r w:rsidRPr="00E1268B">
        <w:rPr>
          <w:rFonts w:eastAsia="MS Mincho"/>
          <w:lang w:val="tt-RU"/>
        </w:rPr>
        <w:t xml:space="preserve">                                                                                                                                     </w:t>
      </w:r>
    </w:p>
    <w:p w:rsidR="00E1268B" w:rsidRPr="00E1268B" w:rsidRDefault="00E1268B" w:rsidP="00E1268B">
      <w:pPr>
        <w:autoSpaceDE w:val="0"/>
        <w:autoSpaceDN w:val="0"/>
        <w:adjustRightInd w:val="0"/>
        <w:ind w:left="284"/>
        <w:rPr>
          <w:rFonts w:eastAsia="MS Mincho"/>
        </w:rPr>
      </w:pPr>
      <w:r w:rsidRPr="00E1268B">
        <w:rPr>
          <w:rFonts w:eastAsia="MS Mincho"/>
          <w:lang w:val="tt-RU"/>
        </w:rPr>
        <w:t xml:space="preserve">                                           (имза)                        (тулы имза )</w:t>
      </w:r>
    </w:p>
    <w:p w:rsidR="00E1268B" w:rsidRPr="00E1268B" w:rsidRDefault="00E1268B" w:rsidP="00E1268B">
      <w:pPr>
        <w:widowControl w:val="0"/>
        <w:autoSpaceDE w:val="0"/>
        <w:autoSpaceDN w:val="0"/>
        <w:adjustRightInd w:val="0"/>
        <w:jc w:val="both"/>
        <w:rPr>
          <w:rFonts w:eastAsia="MS Mincho"/>
          <w:b/>
          <w:bCs/>
          <w:sz w:val="28"/>
          <w:szCs w:val="28"/>
        </w:rPr>
      </w:pPr>
    </w:p>
    <w:p w:rsidR="00E1268B" w:rsidRPr="00E1268B" w:rsidRDefault="00E1268B" w:rsidP="00E1268B">
      <w:pPr>
        <w:widowControl w:val="0"/>
        <w:tabs>
          <w:tab w:val="left" w:pos="5245"/>
        </w:tabs>
        <w:autoSpaceDE w:val="0"/>
        <w:autoSpaceDN w:val="0"/>
        <w:adjustRightInd w:val="0"/>
        <w:ind w:left="5115"/>
        <w:rPr>
          <w:rFonts w:eastAsia="MS Mincho"/>
          <w:sz w:val="24"/>
          <w:szCs w:val="24"/>
        </w:rPr>
      </w:pPr>
    </w:p>
    <w:p w:rsidR="00E1268B" w:rsidRPr="00E1268B" w:rsidRDefault="00E1268B" w:rsidP="00E1268B">
      <w:pPr>
        <w:widowControl w:val="0"/>
        <w:tabs>
          <w:tab w:val="left" w:pos="5245"/>
        </w:tabs>
        <w:autoSpaceDE w:val="0"/>
        <w:autoSpaceDN w:val="0"/>
        <w:adjustRightInd w:val="0"/>
        <w:ind w:left="5115"/>
        <w:rPr>
          <w:rFonts w:eastAsia="MS Mincho"/>
          <w:sz w:val="24"/>
          <w:szCs w:val="24"/>
        </w:rPr>
      </w:pPr>
    </w:p>
    <w:p w:rsidR="00E1268B" w:rsidRP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Pr="00E1268B" w:rsidRDefault="00E1268B" w:rsidP="00E1268B">
      <w:pPr>
        <w:widowControl w:val="0"/>
        <w:tabs>
          <w:tab w:val="left" w:pos="5245"/>
        </w:tabs>
        <w:autoSpaceDE w:val="0"/>
        <w:autoSpaceDN w:val="0"/>
        <w:adjustRightInd w:val="0"/>
        <w:ind w:left="5670"/>
        <w:rPr>
          <w:rFonts w:eastAsia="MS Mincho"/>
          <w:sz w:val="28"/>
          <w:szCs w:val="28"/>
          <w:lang w:val="tt-RU"/>
        </w:rPr>
      </w:pPr>
    </w:p>
    <w:p w:rsidR="00E1268B" w:rsidRPr="00E1268B" w:rsidRDefault="00E1268B" w:rsidP="00E1268B">
      <w:pPr>
        <w:widowControl w:val="0"/>
        <w:tabs>
          <w:tab w:val="left" w:pos="5245"/>
        </w:tabs>
        <w:autoSpaceDE w:val="0"/>
        <w:autoSpaceDN w:val="0"/>
        <w:adjustRightInd w:val="0"/>
        <w:ind w:left="5670"/>
        <w:rPr>
          <w:rFonts w:eastAsia="MS Mincho"/>
          <w:sz w:val="28"/>
          <w:szCs w:val="28"/>
          <w:lang w:val="tt-RU"/>
        </w:rPr>
      </w:pPr>
      <w:r w:rsidRPr="00E1268B">
        <w:rPr>
          <w:rFonts w:eastAsia="MS Mincho"/>
          <w:sz w:val="28"/>
          <w:szCs w:val="28"/>
          <w:lang w:val="tt-RU"/>
        </w:rPr>
        <w:lastRenderedPageBreak/>
        <w:t>14 яшькә җитмәгән баланың исемен һәм (яки) фамилиясен үзгәртүгә рөхсәт бирү буенча дәүләт хезмәте күрсәтүнең административ регламентына 4 нче кушымта</w:t>
      </w:r>
    </w:p>
    <w:p w:rsidR="00E1268B" w:rsidRPr="00E1268B" w:rsidRDefault="00E1268B" w:rsidP="00E1268B">
      <w:pPr>
        <w:autoSpaceDE w:val="0"/>
        <w:autoSpaceDN w:val="0"/>
        <w:adjustRightInd w:val="0"/>
        <w:ind w:left="4395" w:firstLine="720"/>
        <w:jc w:val="both"/>
        <w:outlineLvl w:val="1"/>
        <w:rPr>
          <w:rFonts w:eastAsia="MS Mincho"/>
          <w:sz w:val="24"/>
          <w:szCs w:val="24"/>
          <w:lang w:val="tt-RU"/>
        </w:rPr>
      </w:pPr>
    </w:p>
    <w:p w:rsidR="00E1268B" w:rsidRPr="00E1268B" w:rsidRDefault="00E1268B" w:rsidP="00E1268B">
      <w:pPr>
        <w:autoSpaceDE w:val="0"/>
        <w:autoSpaceDN w:val="0"/>
        <w:adjustRightInd w:val="0"/>
        <w:ind w:left="4395" w:firstLine="720"/>
        <w:jc w:val="both"/>
        <w:outlineLvl w:val="1"/>
        <w:rPr>
          <w:rFonts w:eastAsia="MS Mincho"/>
          <w:sz w:val="28"/>
          <w:szCs w:val="28"/>
          <w:lang w:val="tt-RU"/>
        </w:rPr>
      </w:pPr>
      <w:r w:rsidRPr="00E1268B">
        <w:rPr>
          <w:rFonts w:eastAsia="MS Mincho"/>
          <w:sz w:val="24"/>
          <w:szCs w:val="24"/>
          <w:lang w:val="tt-RU"/>
        </w:rPr>
        <w:t xml:space="preserve">     </w:t>
      </w:r>
    </w:p>
    <w:p w:rsidR="00E1268B" w:rsidRPr="00E1268B" w:rsidRDefault="00E1268B" w:rsidP="00E1268B">
      <w:pPr>
        <w:widowControl w:val="0"/>
        <w:autoSpaceDE w:val="0"/>
        <w:autoSpaceDN w:val="0"/>
        <w:adjustRightInd w:val="0"/>
        <w:ind w:left="5734"/>
        <w:jc w:val="both"/>
        <w:rPr>
          <w:rFonts w:eastAsia="MS Mincho"/>
          <w:sz w:val="24"/>
          <w:szCs w:val="24"/>
        </w:rPr>
      </w:pPr>
      <w:r w:rsidRPr="00E1268B">
        <w:rPr>
          <w:rFonts w:eastAsia="MS Mincho"/>
          <w:sz w:val="24"/>
          <w:szCs w:val="24"/>
          <w:lang w:val="tt-RU"/>
        </w:rPr>
        <w:t>Татарстан Республикасы муниципаль районы (шәһәр округы) Башкарма комитеты җитәкчесенә</w:t>
      </w:r>
    </w:p>
    <w:p w:rsidR="00E1268B" w:rsidRPr="00E1268B" w:rsidRDefault="00E1268B" w:rsidP="00E1268B">
      <w:pPr>
        <w:widowControl w:val="0"/>
        <w:autoSpaceDE w:val="0"/>
        <w:autoSpaceDN w:val="0"/>
        <w:adjustRightInd w:val="0"/>
        <w:ind w:left="5040" w:firstLine="720"/>
        <w:jc w:val="both"/>
        <w:rPr>
          <w:rFonts w:eastAsia="MS Mincho"/>
          <w:sz w:val="24"/>
          <w:szCs w:val="24"/>
        </w:rPr>
      </w:pPr>
      <w:r w:rsidRPr="00E1268B">
        <w:rPr>
          <w:rFonts w:eastAsia="MS Mincho"/>
          <w:sz w:val="24"/>
          <w:szCs w:val="24"/>
          <w:lang w:val="tt-RU"/>
        </w:rPr>
        <w:t>____________________________</w:t>
      </w:r>
    </w:p>
    <w:p w:rsidR="00E1268B" w:rsidRPr="00E1268B" w:rsidRDefault="00E1268B" w:rsidP="00E1268B">
      <w:pPr>
        <w:widowControl w:val="0"/>
        <w:autoSpaceDE w:val="0"/>
        <w:autoSpaceDN w:val="0"/>
        <w:adjustRightInd w:val="0"/>
        <w:ind w:left="5040" w:firstLine="720"/>
        <w:jc w:val="both"/>
        <w:rPr>
          <w:rFonts w:eastAsia="MS Mincho"/>
          <w:spacing w:val="-2"/>
          <w:sz w:val="24"/>
          <w:szCs w:val="24"/>
        </w:rPr>
      </w:pPr>
      <w:r w:rsidRPr="00E1268B">
        <w:rPr>
          <w:rFonts w:eastAsia="MS Mincho"/>
          <w:spacing w:val="-2"/>
          <w:sz w:val="24"/>
          <w:szCs w:val="24"/>
          <w:lang w:val="tt-RU"/>
        </w:rPr>
        <w:t>____________________________</w:t>
      </w:r>
    </w:p>
    <w:p w:rsidR="00E1268B" w:rsidRPr="00E1268B" w:rsidRDefault="00E1268B" w:rsidP="00E1268B">
      <w:pPr>
        <w:widowControl w:val="0"/>
        <w:autoSpaceDE w:val="0"/>
        <w:autoSpaceDN w:val="0"/>
        <w:adjustRightInd w:val="0"/>
        <w:ind w:left="5040" w:firstLine="720"/>
        <w:jc w:val="both"/>
        <w:rPr>
          <w:rFonts w:eastAsia="MS Mincho"/>
          <w:spacing w:val="-2"/>
          <w:sz w:val="24"/>
          <w:szCs w:val="24"/>
        </w:rPr>
      </w:pPr>
    </w:p>
    <w:p w:rsidR="00E1268B" w:rsidRPr="00E1268B" w:rsidRDefault="00E1268B" w:rsidP="00E1268B">
      <w:pPr>
        <w:widowControl w:val="0"/>
        <w:autoSpaceDE w:val="0"/>
        <w:autoSpaceDN w:val="0"/>
        <w:adjustRightInd w:val="0"/>
        <w:ind w:left="5040" w:firstLine="720"/>
        <w:jc w:val="both"/>
        <w:rPr>
          <w:rFonts w:eastAsia="MS Mincho"/>
          <w:spacing w:val="-2"/>
          <w:sz w:val="24"/>
          <w:szCs w:val="24"/>
        </w:rPr>
      </w:pPr>
    </w:p>
    <w:p w:rsidR="00E1268B" w:rsidRPr="00E1268B" w:rsidRDefault="00E1268B" w:rsidP="00E1268B">
      <w:pPr>
        <w:widowControl w:val="0"/>
        <w:autoSpaceDE w:val="0"/>
        <w:autoSpaceDN w:val="0"/>
        <w:adjustRightInd w:val="0"/>
        <w:ind w:right="-284" w:firstLine="720"/>
        <w:jc w:val="center"/>
        <w:outlineLvl w:val="1"/>
        <w:rPr>
          <w:rFonts w:eastAsia="MS Mincho"/>
          <w:sz w:val="24"/>
          <w:szCs w:val="24"/>
        </w:rPr>
      </w:pPr>
    </w:p>
    <w:p w:rsidR="00E1268B" w:rsidRPr="00E1268B" w:rsidRDefault="00E1268B" w:rsidP="00E1268B">
      <w:pPr>
        <w:widowControl w:val="0"/>
        <w:autoSpaceDE w:val="0"/>
        <w:autoSpaceDN w:val="0"/>
        <w:adjustRightInd w:val="0"/>
        <w:ind w:right="-284" w:firstLine="720"/>
        <w:jc w:val="center"/>
        <w:outlineLvl w:val="1"/>
        <w:rPr>
          <w:rFonts w:eastAsia="MS Mincho"/>
          <w:sz w:val="24"/>
          <w:szCs w:val="24"/>
        </w:rPr>
      </w:pPr>
      <w:r w:rsidRPr="00E1268B">
        <w:rPr>
          <w:rFonts w:eastAsia="MS Mincho"/>
          <w:sz w:val="24"/>
          <w:szCs w:val="24"/>
          <w:lang w:val="tt-RU"/>
        </w:rPr>
        <w:t>Техник хатаны төзәтү турында гариза</w:t>
      </w:r>
    </w:p>
    <w:p w:rsidR="00E1268B" w:rsidRPr="00E1268B" w:rsidRDefault="00E1268B" w:rsidP="00E1268B">
      <w:pPr>
        <w:widowControl w:val="0"/>
        <w:autoSpaceDE w:val="0"/>
        <w:autoSpaceDN w:val="0"/>
        <w:adjustRightInd w:val="0"/>
        <w:spacing w:before="108" w:after="108"/>
        <w:jc w:val="center"/>
        <w:outlineLvl w:val="1"/>
        <w:rPr>
          <w:rFonts w:eastAsia="MS Mincho"/>
          <w:bCs/>
          <w:i/>
          <w:color w:val="26282F"/>
          <w:sz w:val="24"/>
          <w:szCs w:val="24"/>
        </w:rPr>
      </w:pPr>
      <w:r w:rsidRPr="00E1268B">
        <w:rPr>
          <w:rFonts w:eastAsia="MS Mincho"/>
          <w:bCs/>
          <w:color w:val="26282F"/>
          <w:sz w:val="24"/>
          <w:szCs w:val="24"/>
          <w:lang w:val="tt-RU"/>
        </w:rPr>
        <w:t>Мин</w:t>
      </w:r>
      <w:r w:rsidRPr="00E1268B">
        <w:rPr>
          <w:rFonts w:eastAsia="MS Mincho"/>
          <w:bCs/>
          <w:i/>
          <w:color w:val="26282F"/>
          <w:sz w:val="24"/>
          <w:szCs w:val="24"/>
          <w:lang w:val="tt-RU"/>
        </w:rPr>
        <w:t>, _____________________________________________________________________________</w:t>
      </w:r>
    </w:p>
    <w:p w:rsidR="00E1268B" w:rsidRPr="00E1268B" w:rsidRDefault="00E1268B" w:rsidP="00E1268B">
      <w:pPr>
        <w:widowControl w:val="0"/>
        <w:autoSpaceDE w:val="0"/>
        <w:autoSpaceDN w:val="0"/>
        <w:adjustRightInd w:val="0"/>
        <w:ind w:firstLine="720"/>
        <w:jc w:val="center"/>
        <w:rPr>
          <w:rFonts w:eastAsia="MS Mincho"/>
        </w:rPr>
      </w:pPr>
      <w:r w:rsidRPr="00E1268B">
        <w:rPr>
          <w:rFonts w:eastAsia="MS Mincho"/>
          <w:lang w:val="tt-RU"/>
        </w:rPr>
        <w:t>(гариза бирүченең фамилиясе, исеме, атасының исеме тулысынча күрсәтелә)</w:t>
      </w:r>
    </w:p>
    <w:p w:rsidR="00E1268B" w:rsidRPr="00E1268B" w:rsidRDefault="00E1268B" w:rsidP="00E1268B">
      <w:pPr>
        <w:widowControl w:val="0"/>
        <w:autoSpaceDE w:val="0"/>
        <w:autoSpaceDN w:val="0"/>
        <w:adjustRightInd w:val="0"/>
        <w:jc w:val="both"/>
        <w:rPr>
          <w:rFonts w:eastAsia="MS Mincho"/>
          <w:sz w:val="28"/>
          <w:szCs w:val="28"/>
        </w:rPr>
      </w:pPr>
      <w:r w:rsidRPr="00E1268B">
        <w:rPr>
          <w:rFonts w:eastAsia="MS Mincho"/>
          <w:sz w:val="28"/>
          <w:szCs w:val="28"/>
          <w:lang w:val="tt-RU"/>
        </w:rPr>
        <w:t xml:space="preserve">_______________________________________________________________________түбәндәге адрес буенча яшәүче </w:t>
      </w:r>
    </w:p>
    <w:p w:rsidR="00E1268B" w:rsidRPr="00E1268B" w:rsidRDefault="00E1268B" w:rsidP="00E1268B">
      <w:pPr>
        <w:widowControl w:val="0"/>
        <w:autoSpaceDE w:val="0"/>
        <w:autoSpaceDN w:val="0"/>
        <w:adjustRightInd w:val="0"/>
        <w:jc w:val="both"/>
        <w:rPr>
          <w:rFonts w:eastAsia="MS Mincho"/>
          <w:sz w:val="28"/>
          <w:szCs w:val="28"/>
        </w:rPr>
      </w:pPr>
      <w:r w:rsidRPr="00E1268B">
        <w:rPr>
          <w:rFonts w:eastAsia="MS Mincho"/>
          <w:sz w:val="28"/>
          <w:szCs w:val="28"/>
          <w:lang w:val="tt-RU"/>
        </w:rPr>
        <w:t>____________________________________________________________________</w:t>
      </w:r>
    </w:p>
    <w:p w:rsidR="00E1268B" w:rsidRPr="00E1268B" w:rsidRDefault="00E1268B" w:rsidP="00E1268B">
      <w:pPr>
        <w:widowControl w:val="0"/>
        <w:autoSpaceDE w:val="0"/>
        <w:autoSpaceDN w:val="0"/>
        <w:adjustRightInd w:val="0"/>
        <w:jc w:val="both"/>
        <w:rPr>
          <w:rFonts w:eastAsia="MS Mincho"/>
          <w:sz w:val="28"/>
          <w:szCs w:val="28"/>
        </w:rPr>
      </w:pPr>
      <w:r w:rsidRPr="00E1268B">
        <w:rPr>
          <w:rFonts w:eastAsia="MS Mincho"/>
          <w:lang w:val="tt-RU"/>
        </w:rPr>
        <w:t xml:space="preserve">               (индексны күрсәтеп, мөрәҗәгать итүченең почта адресы, телефон, электрон адрес)</w:t>
      </w:r>
    </w:p>
    <w:p w:rsidR="00E1268B" w:rsidRPr="00E1268B" w:rsidRDefault="00E1268B" w:rsidP="00E1268B">
      <w:pPr>
        <w:widowControl w:val="0"/>
        <w:autoSpaceDE w:val="0"/>
        <w:autoSpaceDN w:val="0"/>
        <w:adjustRightInd w:val="0"/>
        <w:jc w:val="both"/>
        <w:rPr>
          <w:rFonts w:eastAsia="MS Mincho"/>
          <w:sz w:val="28"/>
          <w:szCs w:val="28"/>
        </w:rPr>
      </w:pPr>
      <w:r w:rsidRPr="00E1268B">
        <w:rPr>
          <w:rFonts w:eastAsia="MS Mincho"/>
          <w:sz w:val="28"/>
          <w:szCs w:val="28"/>
          <w:lang w:val="tt-RU"/>
        </w:rPr>
        <w:t xml:space="preserve">_______________________________________________________________________ </w:t>
      </w:r>
    </w:p>
    <w:p w:rsidR="00E1268B" w:rsidRPr="00E1268B" w:rsidRDefault="00E1268B" w:rsidP="00E1268B">
      <w:pPr>
        <w:widowControl w:val="0"/>
        <w:autoSpaceDE w:val="0"/>
        <w:autoSpaceDN w:val="0"/>
        <w:adjustRightInd w:val="0"/>
        <w:ind w:firstLine="720"/>
        <w:jc w:val="center"/>
        <w:rPr>
          <w:rFonts w:eastAsia="MS Mincho"/>
        </w:rPr>
      </w:pPr>
      <w:r w:rsidRPr="00E1268B">
        <w:rPr>
          <w:rFonts w:eastAsia="MS Mincho"/>
          <w:sz w:val="28"/>
          <w:szCs w:val="28"/>
          <w:lang w:val="tt-RU"/>
        </w:rPr>
        <w:t>(</w:t>
      </w:r>
      <w:r w:rsidRPr="00E1268B">
        <w:rPr>
          <w:rFonts w:eastAsia="MS Mincho"/>
          <w:lang w:val="tt-RU"/>
        </w:rPr>
        <w:t>мөрәҗәгать итүченең шәхесен таныклаучы документның исеме, аның сериясе, номеры, бирү датасы,</w:t>
      </w:r>
    </w:p>
    <w:p w:rsidR="00E1268B" w:rsidRPr="00E1268B" w:rsidRDefault="00E1268B" w:rsidP="00E1268B">
      <w:pPr>
        <w:widowControl w:val="0"/>
        <w:autoSpaceDE w:val="0"/>
        <w:autoSpaceDN w:val="0"/>
        <w:adjustRightInd w:val="0"/>
        <w:jc w:val="both"/>
        <w:rPr>
          <w:rFonts w:eastAsia="MS Mincho"/>
          <w:sz w:val="28"/>
          <w:szCs w:val="28"/>
        </w:rPr>
      </w:pPr>
      <w:r w:rsidRPr="00E1268B">
        <w:rPr>
          <w:rFonts w:eastAsia="MS Mincho"/>
          <w:sz w:val="28"/>
          <w:szCs w:val="28"/>
          <w:lang w:val="tt-RU"/>
        </w:rPr>
        <w:t>_______________________________________________________________________</w:t>
      </w:r>
    </w:p>
    <w:p w:rsidR="00E1268B" w:rsidRPr="00E1268B" w:rsidRDefault="00E1268B" w:rsidP="00E1268B">
      <w:pPr>
        <w:widowControl w:val="0"/>
        <w:autoSpaceDE w:val="0"/>
        <w:autoSpaceDN w:val="0"/>
        <w:adjustRightInd w:val="0"/>
        <w:ind w:firstLine="720"/>
        <w:jc w:val="center"/>
        <w:rPr>
          <w:rFonts w:eastAsia="MS Mincho"/>
        </w:rPr>
      </w:pPr>
      <w:r w:rsidRPr="00E1268B">
        <w:rPr>
          <w:rFonts w:eastAsia="MS Mincho"/>
          <w:lang w:val="tt-RU"/>
        </w:rPr>
        <w:t>документ биргән орган исеме)</w:t>
      </w:r>
    </w:p>
    <w:p w:rsidR="00E1268B" w:rsidRPr="00E1268B" w:rsidRDefault="00E1268B" w:rsidP="00E1268B">
      <w:pPr>
        <w:widowControl w:val="0"/>
        <w:autoSpaceDE w:val="0"/>
        <w:autoSpaceDN w:val="0"/>
        <w:adjustRightInd w:val="0"/>
        <w:ind w:firstLine="720"/>
        <w:jc w:val="center"/>
        <w:rPr>
          <w:rFonts w:eastAsia="MS Mincho"/>
          <w:sz w:val="28"/>
          <w:szCs w:val="28"/>
        </w:rPr>
      </w:pPr>
    </w:p>
    <w:p w:rsidR="00E1268B" w:rsidRPr="00E1268B" w:rsidRDefault="00E1268B" w:rsidP="00E1268B">
      <w:pPr>
        <w:widowControl w:val="0"/>
        <w:autoSpaceDE w:val="0"/>
        <w:autoSpaceDN w:val="0"/>
        <w:adjustRightInd w:val="0"/>
        <w:jc w:val="both"/>
        <w:rPr>
          <w:rFonts w:eastAsia="MS Mincho"/>
          <w:spacing w:val="-2"/>
          <w:sz w:val="28"/>
          <w:szCs w:val="28"/>
          <w:lang w:val="tt-RU"/>
        </w:rPr>
      </w:pPr>
      <w:r w:rsidRPr="00E1268B">
        <w:rPr>
          <w:rFonts w:eastAsia="MS Mincho"/>
          <w:spacing w:val="-2"/>
          <w:sz w:val="28"/>
          <w:szCs w:val="28"/>
          <w:lang w:val="tt-RU"/>
        </w:rPr>
        <w:t xml:space="preserve">ундүрт яшькә җитмәгән баланың исемен һәм (яки) фамилиясен үзгәртүгә </w:t>
      </w:r>
    </w:p>
    <w:p w:rsidR="00E1268B" w:rsidRPr="00E1268B" w:rsidRDefault="00E1268B" w:rsidP="00E1268B">
      <w:pPr>
        <w:widowControl w:val="0"/>
        <w:autoSpaceDE w:val="0"/>
        <w:autoSpaceDN w:val="0"/>
        <w:adjustRightInd w:val="0"/>
        <w:jc w:val="both"/>
        <w:rPr>
          <w:rFonts w:eastAsia="MS Mincho"/>
          <w:spacing w:val="-2"/>
          <w:sz w:val="28"/>
          <w:szCs w:val="28"/>
          <w:lang w:val="tt-RU"/>
        </w:rPr>
      </w:pPr>
      <w:r w:rsidRPr="00E1268B">
        <w:rPr>
          <w:rFonts w:eastAsia="MS Mincho"/>
          <w:spacing w:val="-2"/>
          <w:sz w:val="28"/>
          <w:szCs w:val="28"/>
          <w:lang w:val="tt-RU" w:eastAsia="en-US"/>
        </w:rPr>
        <w:t>_____</w:t>
      </w:r>
      <w:r w:rsidRPr="00E1268B">
        <w:rPr>
          <w:rFonts w:eastAsia="MS Mincho"/>
          <w:spacing w:val="-2"/>
          <w:sz w:val="28"/>
          <w:szCs w:val="28"/>
          <w:lang w:val="tt-RU"/>
        </w:rPr>
        <w:t xml:space="preserve">   № ______  </w:t>
      </w:r>
    </w:p>
    <w:p w:rsidR="00E1268B" w:rsidRPr="00E1268B" w:rsidRDefault="00E1268B" w:rsidP="00E1268B">
      <w:pPr>
        <w:widowControl w:val="0"/>
        <w:autoSpaceDE w:val="0"/>
        <w:autoSpaceDN w:val="0"/>
        <w:adjustRightInd w:val="0"/>
        <w:jc w:val="both"/>
        <w:rPr>
          <w:rFonts w:eastAsia="MS Mincho"/>
          <w:spacing w:val="-2"/>
          <w:sz w:val="28"/>
          <w:szCs w:val="28"/>
          <w:lang w:val="tt-RU"/>
        </w:rPr>
      </w:pPr>
      <w:r w:rsidRPr="00E1268B">
        <w:rPr>
          <w:rFonts w:eastAsia="MS Mincho"/>
          <w:lang w:val="tt-RU"/>
        </w:rPr>
        <w:t xml:space="preserve">карар датасы   карар номеры </w:t>
      </w:r>
    </w:p>
    <w:p w:rsidR="00E1268B" w:rsidRPr="00E1268B" w:rsidRDefault="00E1268B" w:rsidP="00E1268B">
      <w:pPr>
        <w:widowControl w:val="0"/>
        <w:autoSpaceDE w:val="0"/>
        <w:autoSpaceDN w:val="0"/>
        <w:adjustRightInd w:val="0"/>
        <w:jc w:val="both"/>
        <w:rPr>
          <w:rFonts w:eastAsia="MS Mincho"/>
          <w:spacing w:val="-2"/>
          <w:sz w:val="28"/>
          <w:szCs w:val="28"/>
          <w:lang w:val="tt-RU"/>
        </w:rPr>
      </w:pPr>
      <w:r w:rsidRPr="00E1268B">
        <w:rPr>
          <w:rFonts w:eastAsia="MS Mincho"/>
          <w:spacing w:val="-2"/>
          <w:sz w:val="28"/>
          <w:szCs w:val="28"/>
          <w:lang w:val="tt-RU"/>
        </w:rPr>
        <w:t xml:space="preserve">рөхсәттә җибәрелгән техник хатаны ________________________төзәтүегез турында үтенәм.  </w:t>
      </w:r>
    </w:p>
    <w:p w:rsidR="00E1268B" w:rsidRPr="00E1268B" w:rsidRDefault="00E1268B" w:rsidP="00E1268B">
      <w:pPr>
        <w:widowControl w:val="0"/>
        <w:autoSpaceDE w:val="0"/>
        <w:autoSpaceDN w:val="0"/>
        <w:adjustRightInd w:val="0"/>
        <w:ind w:right="-284" w:firstLine="720"/>
        <w:jc w:val="both"/>
        <w:outlineLvl w:val="1"/>
        <w:rPr>
          <w:rFonts w:eastAsia="MS Mincho"/>
          <w:lang w:val="tt-RU"/>
        </w:rPr>
      </w:pPr>
      <w:r w:rsidRPr="00E1268B">
        <w:rPr>
          <w:rFonts w:eastAsia="MS Mincho"/>
          <w:lang w:val="tt-RU"/>
        </w:rPr>
        <w:t xml:space="preserve">                                                                             </w:t>
      </w:r>
    </w:p>
    <w:p w:rsidR="00E1268B" w:rsidRPr="00E1268B" w:rsidRDefault="00E1268B" w:rsidP="00E1268B">
      <w:pPr>
        <w:widowControl w:val="0"/>
        <w:autoSpaceDE w:val="0"/>
        <w:autoSpaceDN w:val="0"/>
        <w:adjustRightInd w:val="0"/>
        <w:ind w:right="-284" w:firstLine="720"/>
        <w:jc w:val="both"/>
        <w:outlineLvl w:val="1"/>
        <w:rPr>
          <w:rFonts w:eastAsia="MS Mincho"/>
          <w:sz w:val="28"/>
          <w:szCs w:val="28"/>
          <w:lang w:val="tt-RU"/>
        </w:rPr>
      </w:pPr>
    </w:p>
    <w:p w:rsidR="00E1268B" w:rsidRPr="00E1268B" w:rsidRDefault="00E1268B" w:rsidP="00E1268B">
      <w:pPr>
        <w:autoSpaceDE w:val="0"/>
        <w:autoSpaceDN w:val="0"/>
        <w:adjustRightInd w:val="0"/>
        <w:jc w:val="both"/>
        <w:rPr>
          <w:rFonts w:eastAsia="MS Mincho"/>
          <w:spacing w:val="-2"/>
          <w:sz w:val="28"/>
          <w:szCs w:val="28"/>
          <w:lang w:val="tt-RU" w:eastAsia="en-US"/>
        </w:rPr>
      </w:pPr>
      <w:r w:rsidRPr="00E1268B">
        <w:rPr>
          <w:rFonts w:eastAsia="MS Mincho"/>
          <w:spacing w:val="-2"/>
          <w:sz w:val="28"/>
          <w:szCs w:val="28"/>
          <w:lang w:val="tt-RU" w:eastAsia="en-US"/>
        </w:rPr>
        <w:tab/>
        <w:t>Техник хатаны төзәтү турында мәгълүмат алырга риза ___________________________________________________________________</w:t>
      </w:r>
    </w:p>
    <w:p w:rsidR="00E1268B" w:rsidRPr="00E1268B" w:rsidRDefault="00E1268B" w:rsidP="00E1268B">
      <w:pPr>
        <w:autoSpaceDE w:val="0"/>
        <w:autoSpaceDN w:val="0"/>
        <w:adjustRightInd w:val="0"/>
        <w:jc w:val="both"/>
        <w:rPr>
          <w:rFonts w:eastAsia="MS Mincho"/>
          <w:spacing w:val="-2"/>
          <w:lang w:eastAsia="en-US"/>
        </w:rPr>
      </w:pPr>
      <w:r w:rsidRPr="00E1268B">
        <w:rPr>
          <w:rFonts w:eastAsia="MS Mincho"/>
          <w:spacing w:val="-2"/>
          <w:lang w:val="tt-RU" w:eastAsia="en-US"/>
        </w:rPr>
        <w:t xml:space="preserve">                                  (язмача, телефон, смс-хәбәр, электрон почта аша)</w:t>
      </w:r>
    </w:p>
    <w:p w:rsidR="00E1268B" w:rsidRPr="00E1268B" w:rsidRDefault="00E1268B" w:rsidP="00E1268B">
      <w:pPr>
        <w:autoSpaceDE w:val="0"/>
        <w:autoSpaceDN w:val="0"/>
        <w:adjustRightInd w:val="0"/>
        <w:jc w:val="both"/>
        <w:rPr>
          <w:rFonts w:eastAsia="MS Mincho"/>
          <w:i/>
          <w:spacing w:val="-2"/>
          <w:lang w:eastAsia="en-US"/>
        </w:rPr>
      </w:pPr>
    </w:p>
    <w:p w:rsidR="00E1268B" w:rsidRPr="00E1268B" w:rsidRDefault="00E1268B" w:rsidP="00E1268B">
      <w:pPr>
        <w:autoSpaceDE w:val="0"/>
        <w:autoSpaceDN w:val="0"/>
        <w:adjustRightInd w:val="0"/>
        <w:ind w:left="284"/>
        <w:rPr>
          <w:rFonts w:eastAsia="MS Mincho"/>
          <w:sz w:val="28"/>
          <w:szCs w:val="28"/>
          <w:lang w:val="tt-RU"/>
        </w:rPr>
      </w:pPr>
      <w:r w:rsidRPr="00E1268B">
        <w:rPr>
          <w:rFonts w:eastAsia="MS Mincho"/>
          <w:sz w:val="28"/>
          <w:szCs w:val="28"/>
          <w:lang w:val="tt-RU"/>
        </w:rPr>
        <w:t xml:space="preserve"> «___» _____________ 20___ ел        ___________  ____________________</w:t>
      </w:r>
    </w:p>
    <w:p w:rsidR="00E1268B" w:rsidRPr="00E1268B" w:rsidRDefault="00E1268B" w:rsidP="00E1268B">
      <w:pPr>
        <w:autoSpaceDE w:val="0"/>
        <w:autoSpaceDN w:val="0"/>
        <w:adjustRightInd w:val="0"/>
        <w:ind w:left="284"/>
        <w:rPr>
          <w:rFonts w:eastAsia="MS Mincho"/>
          <w:lang w:val="tt-RU"/>
        </w:rPr>
      </w:pPr>
      <w:r w:rsidRPr="00E1268B">
        <w:rPr>
          <w:rFonts w:eastAsia="MS Mincho"/>
          <w:lang w:val="tt-RU"/>
        </w:rPr>
        <w:t xml:space="preserve">                                         (мөрәҗәгать итүченең имзасы)       (тулы имза)</w:t>
      </w:r>
    </w:p>
    <w:p w:rsidR="00E1268B" w:rsidRPr="00E1268B" w:rsidRDefault="00E1268B" w:rsidP="00E1268B">
      <w:pPr>
        <w:widowControl w:val="0"/>
        <w:autoSpaceDE w:val="0"/>
        <w:autoSpaceDN w:val="0"/>
        <w:adjustRightInd w:val="0"/>
        <w:ind w:left="4320" w:firstLine="720"/>
        <w:jc w:val="both"/>
        <w:rPr>
          <w:rFonts w:eastAsia="MS Mincho"/>
          <w:bCs/>
          <w:sz w:val="28"/>
          <w:szCs w:val="28"/>
          <w:lang w:val="tt-RU"/>
        </w:rPr>
      </w:pPr>
    </w:p>
    <w:p w:rsidR="00E1268B" w:rsidRPr="00E1268B" w:rsidRDefault="00E1268B" w:rsidP="00E1268B">
      <w:pPr>
        <w:widowControl w:val="0"/>
        <w:autoSpaceDE w:val="0"/>
        <w:autoSpaceDN w:val="0"/>
        <w:adjustRightInd w:val="0"/>
        <w:ind w:left="4320" w:firstLine="720"/>
        <w:jc w:val="both"/>
        <w:rPr>
          <w:rFonts w:eastAsia="MS Mincho"/>
          <w:bCs/>
          <w:sz w:val="28"/>
          <w:szCs w:val="28"/>
          <w:lang w:val="tt-RU"/>
        </w:rPr>
      </w:pPr>
    </w:p>
    <w:p w:rsidR="00E1268B" w:rsidRPr="00E1268B" w:rsidRDefault="00E1268B" w:rsidP="00E1268B">
      <w:pPr>
        <w:widowControl w:val="0"/>
        <w:autoSpaceDE w:val="0"/>
        <w:autoSpaceDN w:val="0"/>
        <w:adjustRightInd w:val="0"/>
        <w:ind w:left="4320" w:firstLine="720"/>
        <w:jc w:val="both"/>
        <w:rPr>
          <w:rFonts w:eastAsia="MS Mincho"/>
          <w:bCs/>
          <w:sz w:val="28"/>
          <w:szCs w:val="28"/>
          <w:lang w:val="tt-RU"/>
        </w:rPr>
      </w:pPr>
    </w:p>
    <w:p w:rsidR="00E1268B" w:rsidRPr="00E1268B" w:rsidRDefault="00E1268B" w:rsidP="00E1268B">
      <w:pPr>
        <w:widowControl w:val="0"/>
        <w:autoSpaceDE w:val="0"/>
        <w:autoSpaceDN w:val="0"/>
        <w:adjustRightInd w:val="0"/>
        <w:ind w:left="4320" w:firstLine="720"/>
        <w:jc w:val="both"/>
        <w:rPr>
          <w:rFonts w:eastAsia="MS Mincho"/>
          <w:bCs/>
          <w:sz w:val="28"/>
          <w:szCs w:val="28"/>
          <w:lang w:val="tt-RU"/>
        </w:rPr>
      </w:pPr>
    </w:p>
    <w:p w:rsidR="00E1268B" w:rsidRDefault="00E1268B" w:rsidP="00E1268B">
      <w:pPr>
        <w:widowControl w:val="0"/>
        <w:tabs>
          <w:tab w:val="left" w:pos="5245"/>
        </w:tabs>
        <w:autoSpaceDE w:val="0"/>
        <w:autoSpaceDN w:val="0"/>
        <w:adjustRightInd w:val="0"/>
        <w:ind w:left="5245"/>
        <w:jc w:val="both"/>
        <w:rPr>
          <w:rFonts w:eastAsia="MS Mincho"/>
          <w:bCs/>
          <w:sz w:val="28"/>
          <w:szCs w:val="28"/>
          <w:lang w:val="tt-RU"/>
        </w:rPr>
      </w:pPr>
    </w:p>
    <w:p w:rsidR="00E1268B" w:rsidRDefault="00E1268B" w:rsidP="00E1268B">
      <w:pPr>
        <w:widowControl w:val="0"/>
        <w:tabs>
          <w:tab w:val="left" w:pos="5245"/>
        </w:tabs>
        <w:autoSpaceDE w:val="0"/>
        <w:autoSpaceDN w:val="0"/>
        <w:adjustRightInd w:val="0"/>
        <w:ind w:left="5245"/>
        <w:jc w:val="both"/>
        <w:rPr>
          <w:rFonts w:eastAsia="MS Mincho"/>
          <w:bCs/>
          <w:sz w:val="28"/>
          <w:szCs w:val="28"/>
          <w:lang w:val="tt-RU"/>
        </w:rPr>
      </w:pPr>
    </w:p>
    <w:p w:rsidR="00E1268B" w:rsidRDefault="00E1268B" w:rsidP="00E1268B">
      <w:pPr>
        <w:widowControl w:val="0"/>
        <w:tabs>
          <w:tab w:val="left" w:pos="5245"/>
        </w:tabs>
        <w:autoSpaceDE w:val="0"/>
        <w:autoSpaceDN w:val="0"/>
        <w:adjustRightInd w:val="0"/>
        <w:ind w:left="5245"/>
        <w:jc w:val="both"/>
        <w:rPr>
          <w:rFonts w:eastAsia="MS Mincho"/>
          <w:bCs/>
          <w:sz w:val="28"/>
          <w:szCs w:val="28"/>
          <w:lang w:val="tt-RU"/>
        </w:rPr>
      </w:pPr>
    </w:p>
    <w:p w:rsidR="00E1268B" w:rsidRPr="00E1268B" w:rsidRDefault="00E1268B" w:rsidP="00E1268B">
      <w:pPr>
        <w:widowControl w:val="0"/>
        <w:tabs>
          <w:tab w:val="left" w:pos="5245"/>
        </w:tabs>
        <w:autoSpaceDE w:val="0"/>
        <w:autoSpaceDN w:val="0"/>
        <w:adjustRightInd w:val="0"/>
        <w:ind w:left="5245"/>
        <w:jc w:val="both"/>
        <w:rPr>
          <w:rFonts w:eastAsia="MS Mincho"/>
          <w:bCs/>
          <w:sz w:val="28"/>
          <w:szCs w:val="28"/>
          <w:lang w:val="tt-RU"/>
        </w:rPr>
      </w:pPr>
    </w:p>
    <w:p w:rsidR="00E1268B" w:rsidRPr="00E1268B" w:rsidRDefault="00E1268B" w:rsidP="00E1268B">
      <w:pPr>
        <w:widowControl w:val="0"/>
        <w:tabs>
          <w:tab w:val="left" w:pos="5245"/>
        </w:tabs>
        <w:autoSpaceDE w:val="0"/>
        <w:autoSpaceDN w:val="0"/>
        <w:adjustRightInd w:val="0"/>
        <w:ind w:left="5245"/>
        <w:rPr>
          <w:rFonts w:eastAsia="MS Mincho"/>
          <w:b/>
          <w:sz w:val="28"/>
          <w:szCs w:val="28"/>
          <w:lang w:val="tt-RU"/>
        </w:rPr>
      </w:pPr>
      <w:r w:rsidRPr="00E1268B">
        <w:rPr>
          <w:rFonts w:eastAsia="MS Mincho"/>
          <w:bCs/>
          <w:sz w:val="28"/>
          <w:szCs w:val="28"/>
          <w:lang w:val="tt-RU"/>
        </w:rPr>
        <w:t>Ундүрт яшькә җитмәгән баланың исемен һәм (яки) фамилиясен үзгәртүгә рөхсәт бирү буенча дәүләт хезмәте күрсәтүнең</w:t>
      </w:r>
      <w:r w:rsidR="00FC7C4D">
        <w:fldChar w:fldCharType="begin"/>
      </w:r>
      <w:r w:rsidR="00FC7C4D" w:rsidRPr="007D197F">
        <w:rPr>
          <w:lang w:val="tt-RU"/>
        </w:rPr>
        <w:instrText xml:space="preserve"> HYPERLINK \l "sub_100" </w:instrText>
      </w:r>
      <w:r w:rsidR="00FC7C4D">
        <w:fldChar w:fldCharType="separate"/>
      </w:r>
      <w:r w:rsidRPr="00E1268B">
        <w:rPr>
          <w:rFonts w:eastAsia="MS Mincho"/>
          <w:sz w:val="28"/>
          <w:szCs w:val="28"/>
          <w:lang w:val="tt-RU"/>
        </w:rPr>
        <w:t xml:space="preserve"> административ регламентына</w:t>
      </w:r>
      <w:r w:rsidR="00FC7C4D">
        <w:rPr>
          <w:rFonts w:eastAsia="MS Mincho"/>
          <w:sz w:val="28"/>
          <w:szCs w:val="28"/>
          <w:lang w:val="tt-RU"/>
        </w:rPr>
        <w:fldChar w:fldCharType="end"/>
      </w:r>
      <w:r w:rsidRPr="00E1268B">
        <w:rPr>
          <w:rFonts w:eastAsia="MS Mincho"/>
          <w:bCs/>
          <w:sz w:val="28"/>
          <w:szCs w:val="28"/>
          <w:lang w:val="tt-RU"/>
        </w:rPr>
        <w:t xml:space="preserve"> кушымта (белешмә) </w:t>
      </w:r>
      <w:bookmarkEnd w:id="15"/>
    </w:p>
    <w:p w:rsidR="00E1268B" w:rsidRPr="00E1268B" w:rsidRDefault="00E1268B" w:rsidP="00E1268B">
      <w:pPr>
        <w:widowControl w:val="0"/>
        <w:autoSpaceDE w:val="0"/>
        <w:autoSpaceDN w:val="0"/>
        <w:adjustRightInd w:val="0"/>
        <w:ind w:firstLine="720"/>
        <w:jc w:val="both"/>
        <w:rPr>
          <w:rFonts w:eastAsia="MS Mincho"/>
          <w:sz w:val="28"/>
          <w:szCs w:val="28"/>
          <w:lang w:val="tt-RU"/>
        </w:rPr>
      </w:pPr>
    </w:p>
    <w:p w:rsidR="00E1268B" w:rsidRPr="00E1268B" w:rsidRDefault="00E1268B" w:rsidP="00E1268B">
      <w:pPr>
        <w:widowControl w:val="0"/>
        <w:autoSpaceDE w:val="0"/>
        <w:autoSpaceDN w:val="0"/>
        <w:adjustRightInd w:val="0"/>
        <w:spacing w:before="108" w:after="108"/>
        <w:jc w:val="center"/>
        <w:outlineLvl w:val="0"/>
        <w:rPr>
          <w:rFonts w:eastAsia="MS Mincho"/>
          <w:bCs/>
          <w:sz w:val="28"/>
          <w:szCs w:val="28"/>
          <w:lang w:val="tt-RU"/>
        </w:rPr>
      </w:pPr>
      <w:r w:rsidRPr="00E1268B">
        <w:rPr>
          <w:rFonts w:eastAsia="MS Mincho"/>
          <w:bCs/>
          <w:sz w:val="28"/>
          <w:szCs w:val="28"/>
          <w:lang w:val="tt-RU"/>
        </w:rPr>
        <w:t>Дәүләт хезмәте күрсәтү өчен җаваплы һәм аны күрсәтүгә агымдагы контрольне гамәлгә ашыручы вазыйфаи затлар реквизитлары</w:t>
      </w:r>
    </w:p>
    <w:p w:rsidR="00E1268B" w:rsidRPr="00E1268B" w:rsidRDefault="00E1268B" w:rsidP="00E1268B">
      <w:pPr>
        <w:widowControl w:val="0"/>
        <w:autoSpaceDE w:val="0"/>
        <w:autoSpaceDN w:val="0"/>
        <w:adjustRightInd w:val="0"/>
        <w:ind w:firstLine="720"/>
        <w:jc w:val="both"/>
        <w:rPr>
          <w:rFonts w:eastAsia="MS Mincho"/>
          <w:sz w:val="28"/>
          <w:szCs w:val="28"/>
          <w:lang w:val="tt-RU"/>
        </w:rPr>
      </w:pPr>
    </w:p>
    <w:p w:rsidR="00E1268B" w:rsidRPr="00E1268B" w:rsidRDefault="00E1268B" w:rsidP="00E1268B">
      <w:pPr>
        <w:widowControl w:val="0"/>
        <w:autoSpaceDE w:val="0"/>
        <w:autoSpaceDN w:val="0"/>
        <w:adjustRightInd w:val="0"/>
        <w:spacing w:before="108" w:after="108"/>
        <w:jc w:val="center"/>
        <w:outlineLvl w:val="0"/>
        <w:rPr>
          <w:rFonts w:eastAsia="MS Mincho"/>
          <w:bCs/>
          <w:sz w:val="28"/>
          <w:szCs w:val="28"/>
        </w:rPr>
      </w:pPr>
      <w:r w:rsidRPr="00E1268B">
        <w:rPr>
          <w:rFonts w:eastAsia="MS Mincho"/>
          <w:bCs/>
          <w:sz w:val="28"/>
          <w:szCs w:val="28"/>
          <w:lang w:val="tt-RU"/>
        </w:rPr>
        <w:t>Татарстан Республикасы Мамадыш  муниципаль районы  Башкарма комитетының опека һәм попечительлек органы</w:t>
      </w:r>
    </w:p>
    <w:p w:rsidR="00E1268B" w:rsidRPr="00E1268B" w:rsidRDefault="00E1268B" w:rsidP="00E1268B">
      <w:pPr>
        <w:widowControl w:val="0"/>
        <w:autoSpaceDE w:val="0"/>
        <w:autoSpaceDN w:val="0"/>
        <w:adjustRightInd w:val="0"/>
        <w:ind w:firstLine="720"/>
        <w:jc w:val="both"/>
        <w:rPr>
          <w:rFonts w:eastAsia="MS Mincho"/>
          <w:sz w:val="28"/>
          <w:szCs w:val="28"/>
        </w:rPr>
      </w:pPr>
    </w:p>
    <w:tbl>
      <w:tblPr>
        <w:tblW w:w="9923"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049"/>
        <w:gridCol w:w="2976"/>
        <w:gridCol w:w="2898"/>
      </w:tblGrid>
      <w:tr w:rsidR="00E1268B" w:rsidRPr="00E1268B" w:rsidTr="00E1268B">
        <w:tc>
          <w:tcPr>
            <w:tcW w:w="4049"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jc w:val="center"/>
              <w:rPr>
                <w:rFonts w:eastAsia="MS Mincho"/>
                <w:sz w:val="28"/>
                <w:szCs w:val="28"/>
              </w:rPr>
            </w:pPr>
            <w:r w:rsidRPr="00E1268B">
              <w:rPr>
                <w:rFonts w:eastAsia="MS Mincho"/>
                <w:sz w:val="28"/>
                <w:szCs w:val="28"/>
                <w:lang w:val="tt-RU"/>
              </w:rPr>
              <w:t>Вазыйфа</w:t>
            </w:r>
          </w:p>
        </w:tc>
        <w:tc>
          <w:tcPr>
            <w:tcW w:w="2976" w:type="dxa"/>
            <w:tcBorders>
              <w:top w:val="single" w:sz="4" w:space="0" w:color="auto"/>
              <w:left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jc w:val="center"/>
              <w:rPr>
                <w:rFonts w:eastAsia="MS Mincho"/>
                <w:sz w:val="28"/>
                <w:szCs w:val="28"/>
              </w:rPr>
            </w:pPr>
            <w:r w:rsidRPr="00E1268B">
              <w:rPr>
                <w:rFonts w:eastAsia="MS Mincho"/>
                <w:sz w:val="28"/>
                <w:szCs w:val="28"/>
                <w:lang w:val="tt-RU"/>
              </w:rPr>
              <w:t>Телефон</w:t>
            </w:r>
          </w:p>
        </w:tc>
        <w:tc>
          <w:tcPr>
            <w:tcW w:w="2898" w:type="dxa"/>
            <w:tcBorders>
              <w:top w:val="single" w:sz="4" w:space="0" w:color="auto"/>
              <w:left w:val="single" w:sz="4" w:space="0" w:color="auto"/>
              <w:bottom w:val="single" w:sz="4" w:space="0" w:color="auto"/>
            </w:tcBorders>
          </w:tcPr>
          <w:p w:rsidR="00E1268B" w:rsidRPr="00E1268B" w:rsidRDefault="00E1268B" w:rsidP="00E1268B">
            <w:pPr>
              <w:widowControl w:val="0"/>
              <w:autoSpaceDE w:val="0"/>
              <w:autoSpaceDN w:val="0"/>
              <w:adjustRightInd w:val="0"/>
              <w:jc w:val="center"/>
              <w:rPr>
                <w:rFonts w:eastAsia="MS Mincho"/>
                <w:sz w:val="28"/>
                <w:szCs w:val="28"/>
                <w:lang w:val="en-US"/>
              </w:rPr>
            </w:pPr>
            <w:r w:rsidRPr="00E1268B">
              <w:rPr>
                <w:rFonts w:eastAsia="MS Mincho"/>
                <w:sz w:val="28"/>
                <w:szCs w:val="28"/>
                <w:lang w:val="tt-RU"/>
              </w:rPr>
              <w:t>Электрон адрес</w:t>
            </w:r>
          </w:p>
          <w:p w:rsidR="00E1268B" w:rsidRPr="00E1268B" w:rsidRDefault="00E1268B" w:rsidP="00E1268B">
            <w:pPr>
              <w:widowControl w:val="0"/>
              <w:autoSpaceDE w:val="0"/>
              <w:autoSpaceDN w:val="0"/>
              <w:adjustRightInd w:val="0"/>
              <w:ind w:firstLine="720"/>
              <w:jc w:val="both"/>
              <w:rPr>
                <w:rFonts w:eastAsia="MS Mincho"/>
                <w:sz w:val="24"/>
                <w:szCs w:val="24"/>
                <w:lang w:val="en-US"/>
              </w:rPr>
            </w:pPr>
          </w:p>
        </w:tc>
      </w:tr>
      <w:tr w:rsidR="00E1268B" w:rsidRPr="00E1268B" w:rsidTr="00E1268B">
        <w:tc>
          <w:tcPr>
            <w:tcW w:w="4049"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Бүлек җитәкчесе</w:t>
            </w:r>
          </w:p>
        </w:tc>
        <w:tc>
          <w:tcPr>
            <w:tcW w:w="2976" w:type="dxa"/>
          </w:tcPr>
          <w:p w:rsidR="00E1268B" w:rsidRPr="00E1268B" w:rsidRDefault="00E1268B" w:rsidP="00E1268B">
            <w:pPr>
              <w:widowControl w:val="0"/>
              <w:suppressAutoHyphens/>
              <w:autoSpaceDE w:val="0"/>
              <w:autoSpaceDN w:val="0"/>
              <w:adjustRightInd w:val="0"/>
              <w:ind w:firstLine="720"/>
              <w:jc w:val="both"/>
              <w:rPr>
                <w:rFonts w:eastAsia="MS Mincho"/>
                <w:b/>
                <w:i/>
                <w:sz w:val="24"/>
                <w:szCs w:val="24"/>
              </w:rPr>
            </w:pPr>
            <w:r w:rsidRPr="00E1268B">
              <w:rPr>
                <w:rFonts w:eastAsia="MS Mincho"/>
                <w:sz w:val="24"/>
                <w:szCs w:val="24"/>
              </w:rPr>
              <w:t>8(85563)3</w:t>
            </w:r>
            <w:r w:rsidRPr="00E1268B">
              <w:rPr>
                <w:rFonts w:eastAsia="MS Mincho"/>
                <w:sz w:val="24"/>
                <w:szCs w:val="24"/>
                <w:lang w:val="en-US"/>
              </w:rPr>
              <w:t>-</w:t>
            </w:r>
            <w:r w:rsidRPr="00E1268B">
              <w:rPr>
                <w:rFonts w:eastAsia="MS Mincho"/>
                <w:sz w:val="24"/>
                <w:szCs w:val="24"/>
              </w:rPr>
              <w:t>22</w:t>
            </w:r>
            <w:r w:rsidRPr="00E1268B">
              <w:rPr>
                <w:rFonts w:eastAsia="MS Mincho"/>
                <w:sz w:val="24"/>
                <w:szCs w:val="24"/>
                <w:lang w:val="en-US"/>
              </w:rPr>
              <w:t>-</w:t>
            </w:r>
            <w:r w:rsidRPr="00E1268B">
              <w:rPr>
                <w:rFonts w:eastAsia="MS Mincho"/>
                <w:sz w:val="24"/>
                <w:szCs w:val="24"/>
              </w:rPr>
              <w:t>39</w:t>
            </w:r>
          </w:p>
        </w:tc>
        <w:tc>
          <w:tcPr>
            <w:tcW w:w="2898" w:type="dxa"/>
          </w:tcPr>
          <w:p w:rsidR="00E1268B" w:rsidRPr="00E1268B" w:rsidRDefault="00E1268B" w:rsidP="00E1268B">
            <w:pPr>
              <w:widowControl w:val="0"/>
              <w:suppressAutoHyphens/>
              <w:autoSpaceDE w:val="0"/>
              <w:autoSpaceDN w:val="0"/>
              <w:adjustRightInd w:val="0"/>
              <w:jc w:val="both"/>
              <w:rPr>
                <w:rFonts w:eastAsia="MS Mincho"/>
                <w:b/>
                <w:i/>
                <w:sz w:val="24"/>
                <w:szCs w:val="24"/>
              </w:rPr>
            </w:pPr>
            <w:r w:rsidRPr="00E1268B">
              <w:rPr>
                <w:rFonts w:eastAsia="MS Mincho"/>
                <w:sz w:val="24"/>
                <w:szCs w:val="24"/>
                <w:lang w:val="en-US"/>
              </w:rPr>
              <w:t>Aygyun.Velieva@tatar.ru</w:t>
            </w:r>
          </w:p>
        </w:tc>
      </w:tr>
      <w:tr w:rsidR="00E1268B" w:rsidRPr="00E1268B" w:rsidTr="00E1268B">
        <w:tc>
          <w:tcPr>
            <w:tcW w:w="4049" w:type="dxa"/>
            <w:tcBorders>
              <w:top w:val="single" w:sz="4" w:space="0" w:color="auto"/>
              <w:bottom w:val="single" w:sz="4" w:space="0" w:color="auto"/>
              <w:right w:val="single" w:sz="4" w:space="0" w:color="auto"/>
            </w:tcBorders>
          </w:tcPr>
          <w:p w:rsidR="00E1268B" w:rsidRPr="00E1268B" w:rsidRDefault="00E1268B" w:rsidP="00E1268B">
            <w:pPr>
              <w:widowControl w:val="0"/>
              <w:autoSpaceDE w:val="0"/>
              <w:autoSpaceDN w:val="0"/>
              <w:adjustRightInd w:val="0"/>
              <w:rPr>
                <w:rFonts w:eastAsia="MS Mincho"/>
                <w:sz w:val="28"/>
                <w:szCs w:val="28"/>
              </w:rPr>
            </w:pPr>
            <w:r w:rsidRPr="00E1268B">
              <w:rPr>
                <w:rFonts w:eastAsia="MS Mincho"/>
                <w:sz w:val="28"/>
                <w:szCs w:val="28"/>
                <w:lang w:val="tt-RU"/>
              </w:rPr>
              <w:t>Бүлек белгече</w:t>
            </w:r>
          </w:p>
        </w:tc>
        <w:tc>
          <w:tcPr>
            <w:tcW w:w="2976" w:type="dxa"/>
            <w:tcBorders>
              <w:bottom w:val="single" w:sz="4" w:space="0" w:color="auto"/>
            </w:tcBorders>
          </w:tcPr>
          <w:p w:rsidR="00E1268B" w:rsidRPr="00E1268B" w:rsidRDefault="00E1268B" w:rsidP="00E1268B">
            <w:pPr>
              <w:widowControl w:val="0"/>
              <w:suppressAutoHyphens/>
              <w:autoSpaceDE w:val="0"/>
              <w:autoSpaceDN w:val="0"/>
              <w:adjustRightInd w:val="0"/>
              <w:ind w:firstLine="720"/>
              <w:jc w:val="both"/>
              <w:rPr>
                <w:rFonts w:eastAsia="MS Mincho"/>
                <w:b/>
                <w:i/>
                <w:sz w:val="24"/>
                <w:szCs w:val="24"/>
              </w:rPr>
            </w:pPr>
            <w:r w:rsidRPr="00E1268B">
              <w:rPr>
                <w:rFonts w:eastAsia="MS Mincho"/>
                <w:sz w:val="24"/>
                <w:szCs w:val="24"/>
              </w:rPr>
              <w:t>8(85563)3</w:t>
            </w:r>
            <w:r w:rsidRPr="00E1268B">
              <w:rPr>
                <w:rFonts w:eastAsia="MS Mincho"/>
                <w:sz w:val="24"/>
                <w:szCs w:val="24"/>
                <w:lang w:val="en-US"/>
              </w:rPr>
              <w:t>-</w:t>
            </w:r>
            <w:r w:rsidRPr="00E1268B">
              <w:rPr>
                <w:rFonts w:eastAsia="MS Mincho"/>
                <w:sz w:val="24"/>
                <w:szCs w:val="24"/>
              </w:rPr>
              <w:t>22</w:t>
            </w:r>
            <w:r w:rsidRPr="00E1268B">
              <w:rPr>
                <w:rFonts w:eastAsia="MS Mincho"/>
                <w:sz w:val="24"/>
                <w:szCs w:val="24"/>
                <w:lang w:val="en-US"/>
              </w:rPr>
              <w:t>-</w:t>
            </w:r>
            <w:r w:rsidRPr="00E1268B">
              <w:rPr>
                <w:rFonts w:eastAsia="MS Mincho"/>
                <w:sz w:val="24"/>
                <w:szCs w:val="24"/>
              </w:rPr>
              <w:t>39</w:t>
            </w:r>
          </w:p>
        </w:tc>
        <w:tc>
          <w:tcPr>
            <w:tcW w:w="2898" w:type="dxa"/>
            <w:tcBorders>
              <w:bottom w:val="single" w:sz="4" w:space="0" w:color="auto"/>
            </w:tcBorders>
          </w:tcPr>
          <w:p w:rsidR="00E1268B" w:rsidRPr="00E1268B" w:rsidRDefault="00E1268B" w:rsidP="00E1268B">
            <w:pPr>
              <w:widowControl w:val="0"/>
              <w:suppressAutoHyphens/>
              <w:autoSpaceDE w:val="0"/>
              <w:autoSpaceDN w:val="0"/>
              <w:adjustRightInd w:val="0"/>
              <w:jc w:val="both"/>
              <w:rPr>
                <w:rFonts w:eastAsia="MS Mincho"/>
                <w:b/>
                <w:i/>
                <w:sz w:val="24"/>
                <w:szCs w:val="24"/>
              </w:rPr>
            </w:pPr>
          </w:p>
        </w:tc>
      </w:tr>
    </w:tbl>
    <w:p w:rsidR="00E1268B" w:rsidRPr="00E1268B" w:rsidRDefault="00E1268B" w:rsidP="00E1268B">
      <w:pPr>
        <w:widowControl w:val="0"/>
        <w:autoSpaceDE w:val="0"/>
        <w:autoSpaceDN w:val="0"/>
        <w:adjustRightInd w:val="0"/>
        <w:ind w:firstLine="720"/>
        <w:jc w:val="both"/>
        <w:rPr>
          <w:rFonts w:eastAsia="MS Mincho"/>
          <w:sz w:val="28"/>
          <w:szCs w:val="28"/>
        </w:rPr>
      </w:pPr>
    </w:p>
    <w:p w:rsidR="00E1268B" w:rsidRPr="00E1268B" w:rsidRDefault="00E1268B" w:rsidP="00E1268B">
      <w:pPr>
        <w:widowControl w:val="0"/>
        <w:autoSpaceDE w:val="0"/>
        <w:autoSpaceDN w:val="0"/>
        <w:adjustRightInd w:val="0"/>
        <w:spacing w:before="108" w:after="108"/>
        <w:jc w:val="center"/>
        <w:outlineLvl w:val="0"/>
        <w:rPr>
          <w:rFonts w:eastAsia="MS Mincho"/>
          <w:bCs/>
          <w:sz w:val="28"/>
          <w:szCs w:val="28"/>
        </w:rPr>
      </w:pPr>
      <w:r w:rsidRPr="00E1268B">
        <w:rPr>
          <w:rFonts w:eastAsia="MS Mincho"/>
          <w:bCs/>
          <w:sz w:val="28"/>
          <w:szCs w:val="28"/>
          <w:lang w:val="tt-RU"/>
        </w:rPr>
        <w:t xml:space="preserve">Татарстан Республикасы Мамадыш муниципаль районы  Башкарма комитеты </w:t>
      </w:r>
    </w:p>
    <w:p w:rsidR="00E1268B" w:rsidRPr="00E1268B" w:rsidRDefault="00E1268B" w:rsidP="00E1268B">
      <w:pPr>
        <w:widowControl w:val="0"/>
        <w:autoSpaceDE w:val="0"/>
        <w:autoSpaceDN w:val="0"/>
        <w:adjustRightInd w:val="0"/>
        <w:ind w:firstLine="720"/>
        <w:jc w:val="both"/>
        <w:rPr>
          <w:rFonts w:eastAsia="MS Mincho"/>
          <w:sz w:val="28"/>
          <w:szCs w:val="28"/>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8"/>
        <w:gridCol w:w="2067"/>
        <w:gridCol w:w="3753"/>
      </w:tblGrid>
      <w:tr w:rsidR="00E1268B" w:rsidRPr="00E1268B" w:rsidTr="00E1268B">
        <w:trPr>
          <w:trHeight w:val="488"/>
        </w:trPr>
        <w:tc>
          <w:tcPr>
            <w:tcW w:w="4098" w:type="dxa"/>
          </w:tcPr>
          <w:p w:rsidR="00E1268B" w:rsidRPr="00E1268B" w:rsidRDefault="00E1268B" w:rsidP="00E1268B">
            <w:pPr>
              <w:widowControl w:val="0"/>
              <w:autoSpaceDE w:val="0"/>
              <w:autoSpaceDN w:val="0"/>
              <w:adjustRightInd w:val="0"/>
              <w:ind w:firstLine="720"/>
              <w:jc w:val="both"/>
              <w:rPr>
                <w:rFonts w:eastAsia="MS Mincho"/>
                <w:bCs/>
                <w:iCs/>
                <w:sz w:val="28"/>
                <w:szCs w:val="28"/>
              </w:rPr>
            </w:pPr>
            <w:r w:rsidRPr="00E1268B">
              <w:rPr>
                <w:rFonts w:eastAsia="MS Mincho"/>
                <w:sz w:val="28"/>
                <w:szCs w:val="28"/>
                <w:lang w:val="tt-RU"/>
              </w:rPr>
              <w:t>Вазыйфа</w:t>
            </w:r>
          </w:p>
        </w:tc>
        <w:tc>
          <w:tcPr>
            <w:tcW w:w="2067" w:type="dxa"/>
          </w:tcPr>
          <w:p w:rsidR="00E1268B" w:rsidRPr="00E1268B" w:rsidRDefault="00E1268B" w:rsidP="00E1268B">
            <w:pPr>
              <w:widowControl w:val="0"/>
              <w:autoSpaceDE w:val="0"/>
              <w:autoSpaceDN w:val="0"/>
              <w:adjustRightInd w:val="0"/>
              <w:ind w:firstLine="720"/>
              <w:jc w:val="both"/>
              <w:rPr>
                <w:rFonts w:eastAsia="MS Mincho"/>
                <w:bCs/>
                <w:iCs/>
                <w:sz w:val="28"/>
                <w:szCs w:val="28"/>
              </w:rPr>
            </w:pPr>
            <w:r w:rsidRPr="00E1268B">
              <w:rPr>
                <w:rFonts w:eastAsia="MS Mincho"/>
                <w:bCs/>
                <w:iCs/>
                <w:sz w:val="28"/>
                <w:szCs w:val="28"/>
              </w:rPr>
              <w:t>Телефон</w:t>
            </w:r>
          </w:p>
        </w:tc>
        <w:tc>
          <w:tcPr>
            <w:tcW w:w="3753" w:type="dxa"/>
          </w:tcPr>
          <w:p w:rsidR="00E1268B" w:rsidRPr="00E1268B" w:rsidRDefault="00E1268B" w:rsidP="00E1268B">
            <w:pPr>
              <w:widowControl w:val="0"/>
              <w:autoSpaceDE w:val="0"/>
              <w:autoSpaceDN w:val="0"/>
              <w:adjustRightInd w:val="0"/>
              <w:ind w:firstLine="720"/>
              <w:jc w:val="both"/>
              <w:rPr>
                <w:rFonts w:eastAsia="MS Mincho"/>
                <w:bCs/>
                <w:iCs/>
                <w:sz w:val="28"/>
                <w:szCs w:val="28"/>
              </w:rPr>
            </w:pPr>
            <w:r w:rsidRPr="00E1268B">
              <w:rPr>
                <w:rFonts w:eastAsia="MS Mincho"/>
                <w:bCs/>
                <w:iCs/>
                <w:sz w:val="28"/>
                <w:szCs w:val="28"/>
              </w:rPr>
              <w:t>Электрон адрес</w:t>
            </w:r>
          </w:p>
        </w:tc>
      </w:tr>
      <w:tr w:rsidR="00E1268B" w:rsidRPr="00E1268B" w:rsidTr="00E1268B">
        <w:tc>
          <w:tcPr>
            <w:tcW w:w="4098" w:type="dxa"/>
          </w:tcPr>
          <w:p w:rsidR="00E1268B" w:rsidRPr="00E1268B" w:rsidRDefault="00E1268B" w:rsidP="00E1268B">
            <w:pPr>
              <w:widowControl w:val="0"/>
              <w:autoSpaceDE w:val="0"/>
              <w:autoSpaceDN w:val="0"/>
              <w:adjustRightInd w:val="0"/>
              <w:jc w:val="both"/>
              <w:rPr>
                <w:rFonts w:eastAsia="MS Mincho"/>
                <w:bCs/>
                <w:iCs/>
                <w:sz w:val="28"/>
                <w:szCs w:val="28"/>
              </w:rPr>
            </w:pPr>
            <w:proofErr w:type="spellStart"/>
            <w:r w:rsidRPr="00E1268B">
              <w:rPr>
                <w:rFonts w:eastAsia="MS Mincho"/>
                <w:bCs/>
                <w:iCs/>
                <w:sz w:val="28"/>
                <w:szCs w:val="28"/>
              </w:rPr>
              <w:t>Башкарма</w:t>
            </w:r>
            <w:proofErr w:type="spellEnd"/>
            <w:r w:rsidRPr="00E1268B">
              <w:rPr>
                <w:rFonts w:eastAsia="MS Mincho"/>
                <w:bCs/>
                <w:iCs/>
                <w:sz w:val="28"/>
                <w:szCs w:val="28"/>
              </w:rPr>
              <w:t xml:space="preserve"> комитет </w:t>
            </w:r>
            <w:proofErr w:type="spellStart"/>
            <w:r w:rsidRPr="00E1268B">
              <w:rPr>
                <w:rFonts w:eastAsia="MS Mincho"/>
                <w:bCs/>
                <w:iCs/>
                <w:sz w:val="28"/>
                <w:szCs w:val="28"/>
              </w:rPr>
              <w:t>җитәкчесе</w:t>
            </w:r>
            <w:proofErr w:type="spellEnd"/>
          </w:p>
        </w:tc>
        <w:tc>
          <w:tcPr>
            <w:tcW w:w="2067" w:type="dxa"/>
          </w:tcPr>
          <w:p w:rsidR="00E1268B" w:rsidRPr="00E1268B" w:rsidRDefault="00E1268B" w:rsidP="00E1268B">
            <w:pPr>
              <w:widowControl w:val="0"/>
              <w:autoSpaceDE w:val="0"/>
              <w:autoSpaceDN w:val="0"/>
              <w:adjustRightInd w:val="0"/>
              <w:jc w:val="both"/>
              <w:rPr>
                <w:rFonts w:eastAsia="MS Mincho"/>
                <w:bCs/>
                <w:iCs/>
                <w:sz w:val="28"/>
                <w:szCs w:val="28"/>
              </w:rPr>
            </w:pPr>
            <w:r w:rsidRPr="00E1268B">
              <w:rPr>
                <w:rFonts w:eastAsia="MS Mincho"/>
                <w:bCs/>
                <w:iCs/>
                <w:sz w:val="28"/>
                <w:szCs w:val="28"/>
              </w:rPr>
              <w:t>8(85563)3</w:t>
            </w:r>
            <w:r w:rsidRPr="00E1268B">
              <w:rPr>
                <w:rFonts w:eastAsia="MS Mincho"/>
                <w:bCs/>
                <w:iCs/>
                <w:sz w:val="28"/>
                <w:szCs w:val="28"/>
                <w:lang w:val="en-US"/>
              </w:rPr>
              <w:t>-</w:t>
            </w:r>
            <w:r w:rsidRPr="00E1268B">
              <w:rPr>
                <w:rFonts w:eastAsia="MS Mincho"/>
                <w:bCs/>
                <w:iCs/>
                <w:sz w:val="28"/>
                <w:szCs w:val="28"/>
              </w:rPr>
              <w:t>31</w:t>
            </w:r>
            <w:r w:rsidRPr="00E1268B">
              <w:rPr>
                <w:rFonts w:eastAsia="MS Mincho"/>
                <w:bCs/>
                <w:iCs/>
                <w:sz w:val="28"/>
                <w:szCs w:val="28"/>
                <w:lang w:val="en-US"/>
              </w:rPr>
              <w:t>-</w:t>
            </w:r>
            <w:r w:rsidRPr="00E1268B">
              <w:rPr>
                <w:rFonts w:eastAsia="MS Mincho"/>
                <w:bCs/>
                <w:iCs/>
                <w:sz w:val="28"/>
                <w:szCs w:val="28"/>
              </w:rPr>
              <w:t>00</w:t>
            </w:r>
          </w:p>
        </w:tc>
        <w:tc>
          <w:tcPr>
            <w:tcW w:w="3753" w:type="dxa"/>
          </w:tcPr>
          <w:p w:rsidR="00E1268B" w:rsidRPr="00E1268B" w:rsidRDefault="00E1268B" w:rsidP="00E1268B">
            <w:pPr>
              <w:widowControl w:val="0"/>
              <w:autoSpaceDE w:val="0"/>
              <w:autoSpaceDN w:val="0"/>
              <w:adjustRightInd w:val="0"/>
              <w:ind w:firstLine="720"/>
              <w:jc w:val="both"/>
              <w:rPr>
                <w:rFonts w:eastAsia="MS Mincho"/>
                <w:bCs/>
                <w:iCs/>
                <w:sz w:val="28"/>
                <w:szCs w:val="28"/>
              </w:rPr>
            </w:pPr>
            <w:r w:rsidRPr="00E1268B">
              <w:rPr>
                <w:rFonts w:eastAsia="MS Mincho"/>
                <w:bCs/>
                <w:iCs/>
                <w:sz w:val="28"/>
                <w:szCs w:val="28"/>
              </w:rPr>
              <w:t xml:space="preserve">http://www. </w:t>
            </w:r>
            <w:proofErr w:type="spellStart"/>
            <w:r w:rsidRPr="00E1268B">
              <w:rPr>
                <w:rFonts w:eastAsia="MS Mincho"/>
                <w:bCs/>
                <w:iCs/>
                <w:sz w:val="28"/>
                <w:szCs w:val="28"/>
                <w:lang w:val="en-US"/>
              </w:rPr>
              <w:t>Mamadysh</w:t>
            </w:r>
            <w:proofErr w:type="spellEnd"/>
            <w:r w:rsidRPr="00E1268B">
              <w:rPr>
                <w:rFonts w:eastAsia="MS Mincho"/>
                <w:bCs/>
                <w:iCs/>
                <w:sz w:val="28"/>
                <w:szCs w:val="28"/>
              </w:rPr>
              <w:t>.</w:t>
            </w:r>
            <w:proofErr w:type="spellStart"/>
            <w:r w:rsidRPr="00E1268B">
              <w:rPr>
                <w:rFonts w:eastAsia="MS Mincho"/>
                <w:bCs/>
                <w:iCs/>
                <w:sz w:val="28"/>
                <w:szCs w:val="28"/>
                <w:lang w:val="en-US"/>
              </w:rPr>
              <w:t>Ikrayjna</w:t>
            </w:r>
            <w:proofErr w:type="spellEnd"/>
            <w:r w:rsidRPr="00E1268B">
              <w:rPr>
                <w:rFonts w:eastAsia="MS Mincho"/>
                <w:bCs/>
                <w:iCs/>
                <w:sz w:val="28"/>
                <w:szCs w:val="28"/>
              </w:rPr>
              <w:t>.@</w:t>
            </w:r>
            <w:proofErr w:type="spellStart"/>
            <w:r w:rsidRPr="00E1268B">
              <w:rPr>
                <w:rFonts w:eastAsia="MS Mincho"/>
                <w:bCs/>
                <w:iCs/>
                <w:sz w:val="28"/>
                <w:szCs w:val="28"/>
                <w:lang w:val="en-US"/>
              </w:rPr>
              <w:t>tatar</w:t>
            </w:r>
            <w:proofErr w:type="spellEnd"/>
            <w:r>
              <w:rPr>
                <w:rFonts w:eastAsia="MS Mincho"/>
                <w:bCs/>
                <w:iCs/>
                <w:sz w:val="28"/>
                <w:szCs w:val="28"/>
              </w:rPr>
              <w:t>.</w:t>
            </w:r>
            <w:proofErr w:type="spellStart"/>
            <w:r>
              <w:rPr>
                <w:rFonts w:eastAsia="MS Mincho"/>
                <w:bCs/>
                <w:iCs/>
                <w:sz w:val="28"/>
                <w:szCs w:val="28"/>
              </w:rPr>
              <w:t>ru</w:t>
            </w:r>
            <w:proofErr w:type="spellEnd"/>
          </w:p>
        </w:tc>
      </w:tr>
      <w:tr w:rsidR="00E1268B" w:rsidRPr="00E1268B" w:rsidTr="00E1268B">
        <w:tc>
          <w:tcPr>
            <w:tcW w:w="4098" w:type="dxa"/>
          </w:tcPr>
          <w:p w:rsidR="00E1268B" w:rsidRPr="00E1268B" w:rsidRDefault="00E1268B" w:rsidP="00E1268B">
            <w:pPr>
              <w:widowControl w:val="0"/>
              <w:autoSpaceDE w:val="0"/>
              <w:autoSpaceDN w:val="0"/>
              <w:adjustRightInd w:val="0"/>
              <w:jc w:val="both"/>
              <w:rPr>
                <w:rFonts w:eastAsia="MS Mincho"/>
                <w:bCs/>
                <w:iCs/>
                <w:sz w:val="28"/>
                <w:szCs w:val="28"/>
              </w:rPr>
            </w:pPr>
            <w:proofErr w:type="spellStart"/>
            <w:r w:rsidRPr="00E1268B">
              <w:rPr>
                <w:rFonts w:eastAsia="MS Mincho"/>
                <w:bCs/>
                <w:iCs/>
                <w:sz w:val="28"/>
                <w:szCs w:val="28"/>
              </w:rPr>
              <w:t>Башкарма</w:t>
            </w:r>
            <w:proofErr w:type="spellEnd"/>
            <w:r w:rsidRPr="00E1268B">
              <w:rPr>
                <w:rFonts w:eastAsia="MS Mincho"/>
                <w:bCs/>
                <w:iCs/>
                <w:sz w:val="28"/>
                <w:szCs w:val="28"/>
              </w:rPr>
              <w:t xml:space="preserve"> комитет </w:t>
            </w:r>
            <w:proofErr w:type="spellStart"/>
            <w:r w:rsidRPr="00E1268B">
              <w:rPr>
                <w:rFonts w:eastAsia="MS Mincho"/>
                <w:bCs/>
                <w:iCs/>
                <w:sz w:val="28"/>
                <w:szCs w:val="28"/>
              </w:rPr>
              <w:t>җитәкчесе</w:t>
            </w:r>
            <w:proofErr w:type="spellEnd"/>
            <w:r w:rsidRPr="00E1268B">
              <w:rPr>
                <w:rFonts w:eastAsia="MS Mincho"/>
                <w:bCs/>
                <w:iCs/>
                <w:sz w:val="28"/>
                <w:szCs w:val="28"/>
              </w:rPr>
              <w:t xml:space="preserve"> </w:t>
            </w:r>
            <w:proofErr w:type="spellStart"/>
            <w:r w:rsidRPr="00E1268B">
              <w:rPr>
                <w:rFonts w:eastAsia="MS Mincho"/>
                <w:bCs/>
                <w:iCs/>
                <w:sz w:val="28"/>
                <w:szCs w:val="28"/>
              </w:rPr>
              <w:t>урынбасары</w:t>
            </w:r>
            <w:proofErr w:type="spellEnd"/>
          </w:p>
        </w:tc>
        <w:tc>
          <w:tcPr>
            <w:tcW w:w="2067" w:type="dxa"/>
          </w:tcPr>
          <w:p w:rsidR="00E1268B" w:rsidRPr="00E1268B" w:rsidRDefault="00E1268B" w:rsidP="00E1268B">
            <w:pPr>
              <w:widowControl w:val="0"/>
              <w:autoSpaceDE w:val="0"/>
              <w:autoSpaceDN w:val="0"/>
              <w:adjustRightInd w:val="0"/>
              <w:jc w:val="both"/>
              <w:rPr>
                <w:rFonts w:eastAsia="MS Mincho"/>
                <w:bCs/>
                <w:iCs/>
                <w:sz w:val="28"/>
                <w:szCs w:val="28"/>
              </w:rPr>
            </w:pPr>
            <w:r w:rsidRPr="00E1268B">
              <w:rPr>
                <w:rFonts w:eastAsia="MS Mincho"/>
                <w:bCs/>
                <w:iCs/>
                <w:sz w:val="28"/>
                <w:szCs w:val="28"/>
              </w:rPr>
              <w:t>8(85563)3-15-95</w:t>
            </w:r>
          </w:p>
        </w:tc>
        <w:tc>
          <w:tcPr>
            <w:tcW w:w="3753" w:type="dxa"/>
          </w:tcPr>
          <w:p w:rsidR="00E1268B" w:rsidRPr="00E1268B" w:rsidRDefault="00E1268B" w:rsidP="00E1268B">
            <w:pPr>
              <w:widowControl w:val="0"/>
              <w:autoSpaceDE w:val="0"/>
              <w:autoSpaceDN w:val="0"/>
              <w:adjustRightInd w:val="0"/>
              <w:ind w:firstLine="720"/>
              <w:jc w:val="both"/>
              <w:rPr>
                <w:rFonts w:eastAsia="MS Mincho"/>
                <w:bCs/>
                <w:iCs/>
                <w:sz w:val="28"/>
                <w:szCs w:val="28"/>
              </w:rPr>
            </w:pPr>
            <w:r w:rsidRPr="00E1268B">
              <w:rPr>
                <w:rFonts w:eastAsia="MS Mincho"/>
                <w:bCs/>
                <w:iCs/>
                <w:sz w:val="28"/>
                <w:szCs w:val="28"/>
              </w:rPr>
              <w:t xml:space="preserve">http://www. </w:t>
            </w:r>
            <w:proofErr w:type="spellStart"/>
            <w:r w:rsidRPr="00E1268B">
              <w:rPr>
                <w:rFonts w:eastAsia="MS Mincho"/>
                <w:bCs/>
                <w:iCs/>
                <w:sz w:val="28"/>
                <w:szCs w:val="28"/>
                <w:lang w:val="en-US"/>
              </w:rPr>
              <w:t>Mamadysh</w:t>
            </w:r>
            <w:proofErr w:type="spellEnd"/>
            <w:r w:rsidRPr="00E1268B">
              <w:rPr>
                <w:rFonts w:eastAsia="MS Mincho"/>
                <w:bCs/>
                <w:iCs/>
                <w:sz w:val="28"/>
                <w:szCs w:val="28"/>
              </w:rPr>
              <w:t>.</w:t>
            </w:r>
            <w:proofErr w:type="spellStart"/>
            <w:r w:rsidRPr="00E1268B">
              <w:rPr>
                <w:rFonts w:eastAsia="MS Mincho"/>
                <w:bCs/>
                <w:iCs/>
                <w:sz w:val="28"/>
                <w:szCs w:val="28"/>
                <w:lang w:val="en-US"/>
              </w:rPr>
              <w:t>Ikrayjna</w:t>
            </w:r>
            <w:proofErr w:type="spellEnd"/>
            <w:r w:rsidRPr="00E1268B">
              <w:rPr>
                <w:rFonts w:eastAsia="MS Mincho"/>
                <w:bCs/>
                <w:iCs/>
                <w:sz w:val="28"/>
                <w:szCs w:val="28"/>
              </w:rPr>
              <w:t>.@</w:t>
            </w:r>
            <w:proofErr w:type="spellStart"/>
            <w:r w:rsidRPr="00E1268B">
              <w:rPr>
                <w:rFonts w:eastAsia="MS Mincho"/>
                <w:bCs/>
                <w:iCs/>
                <w:sz w:val="28"/>
                <w:szCs w:val="28"/>
                <w:lang w:val="en-US"/>
              </w:rPr>
              <w:t>tatar</w:t>
            </w:r>
            <w:proofErr w:type="spellEnd"/>
            <w:r>
              <w:rPr>
                <w:rFonts w:eastAsia="MS Mincho"/>
                <w:bCs/>
                <w:iCs/>
                <w:sz w:val="28"/>
                <w:szCs w:val="28"/>
              </w:rPr>
              <w:t>.</w:t>
            </w:r>
            <w:proofErr w:type="spellStart"/>
            <w:r>
              <w:rPr>
                <w:rFonts w:eastAsia="MS Mincho"/>
                <w:bCs/>
                <w:iCs/>
                <w:sz w:val="28"/>
                <w:szCs w:val="28"/>
              </w:rPr>
              <w:t>ru</w:t>
            </w:r>
            <w:proofErr w:type="spellEnd"/>
          </w:p>
        </w:tc>
      </w:tr>
      <w:tr w:rsidR="00E1268B" w:rsidRPr="00E1268B" w:rsidTr="00E1268B">
        <w:tc>
          <w:tcPr>
            <w:tcW w:w="4098" w:type="dxa"/>
          </w:tcPr>
          <w:p w:rsidR="00E1268B" w:rsidRPr="00E1268B" w:rsidRDefault="00E1268B" w:rsidP="00E1268B">
            <w:pPr>
              <w:widowControl w:val="0"/>
              <w:autoSpaceDE w:val="0"/>
              <w:autoSpaceDN w:val="0"/>
              <w:adjustRightInd w:val="0"/>
              <w:jc w:val="both"/>
              <w:rPr>
                <w:rFonts w:eastAsia="MS Mincho"/>
                <w:bCs/>
                <w:iCs/>
                <w:sz w:val="28"/>
                <w:szCs w:val="28"/>
              </w:rPr>
            </w:pPr>
            <w:proofErr w:type="spellStart"/>
            <w:r w:rsidRPr="00E1268B">
              <w:rPr>
                <w:rFonts w:eastAsia="MS Mincho"/>
                <w:bCs/>
                <w:iCs/>
                <w:sz w:val="28"/>
                <w:szCs w:val="28"/>
              </w:rPr>
              <w:t>Башкарма</w:t>
            </w:r>
            <w:proofErr w:type="spellEnd"/>
            <w:r w:rsidRPr="00E1268B">
              <w:rPr>
                <w:rFonts w:eastAsia="MS Mincho"/>
                <w:bCs/>
                <w:iCs/>
                <w:sz w:val="28"/>
                <w:szCs w:val="28"/>
              </w:rPr>
              <w:t xml:space="preserve"> комитет </w:t>
            </w:r>
            <w:proofErr w:type="spellStart"/>
            <w:r w:rsidRPr="00E1268B">
              <w:rPr>
                <w:rFonts w:eastAsia="MS Mincho"/>
                <w:bCs/>
                <w:iCs/>
                <w:sz w:val="28"/>
                <w:szCs w:val="28"/>
              </w:rPr>
              <w:t>идар</w:t>
            </w:r>
            <w:proofErr w:type="spellEnd"/>
            <w:r w:rsidRPr="00E1268B">
              <w:rPr>
                <w:rFonts w:eastAsia="MS Mincho"/>
                <w:bCs/>
                <w:iCs/>
                <w:sz w:val="28"/>
                <w:szCs w:val="28"/>
                <w:lang w:val="tt-RU"/>
              </w:rPr>
              <w:t>ә</w:t>
            </w:r>
            <w:r w:rsidRPr="00E1268B">
              <w:rPr>
                <w:rFonts w:eastAsia="MS Mincho"/>
                <w:bCs/>
                <w:iCs/>
                <w:sz w:val="28"/>
                <w:szCs w:val="28"/>
              </w:rPr>
              <w:t>чесе</w:t>
            </w:r>
          </w:p>
        </w:tc>
        <w:tc>
          <w:tcPr>
            <w:tcW w:w="2067" w:type="dxa"/>
          </w:tcPr>
          <w:p w:rsidR="00E1268B" w:rsidRPr="00E1268B" w:rsidRDefault="00E1268B" w:rsidP="00E1268B">
            <w:pPr>
              <w:widowControl w:val="0"/>
              <w:autoSpaceDE w:val="0"/>
              <w:autoSpaceDN w:val="0"/>
              <w:adjustRightInd w:val="0"/>
              <w:jc w:val="both"/>
              <w:rPr>
                <w:rFonts w:eastAsia="MS Mincho"/>
                <w:bCs/>
                <w:iCs/>
                <w:sz w:val="28"/>
                <w:szCs w:val="28"/>
              </w:rPr>
            </w:pPr>
            <w:r w:rsidRPr="00E1268B">
              <w:rPr>
                <w:rFonts w:eastAsia="MS Mincho"/>
                <w:bCs/>
                <w:iCs/>
                <w:sz w:val="28"/>
                <w:szCs w:val="28"/>
              </w:rPr>
              <w:t>8(85563)3-19-56</w:t>
            </w:r>
          </w:p>
        </w:tc>
        <w:tc>
          <w:tcPr>
            <w:tcW w:w="3753" w:type="dxa"/>
          </w:tcPr>
          <w:p w:rsidR="00E1268B" w:rsidRPr="00E1268B" w:rsidRDefault="00E1268B" w:rsidP="00E1268B">
            <w:pPr>
              <w:widowControl w:val="0"/>
              <w:autoSpaceDE w:val="0"/>
              <w:autoSpaceDN w:val="0"/>
              <w:adjustRightInd w:val="0"/>
              <w:ind w:firstLine="720"/>
              <w:jc w:val="both"/>
              <w:rPr>
                <w:rFonts w:eastAsia="MS Mincho"/>
                <w:bCs/>
                <w:iCs/>
                <w:sz w:val="28"/>
                <w:szCs w:val="28"/>
              </w:rPr>
            </w:pPr>
            <w:r w:rsidRPr="00E1268B">
              <w:rPr>
                <w:rFonts w:eastAsia="MS Mincho"/>
                <w:bCs/>
                <w:iCs/>
                <w:sz w:val="28"/>
                <w:szCs w:val="28"/>
              </w:rPr>
              <w:t xml:space="preserve">http://www. </w:t>
            </w:r>
            <w:proofErr w:type="spellStart"/>
            <w:r w:rsidRPr="00E1268B">
              <w:rPr>
                <w:rFonts w:eastAsia="MS Mincho"/>
                <w:bCs/>
                <w:iCs/>
                <w:sz w:val="28"/>
                <w:szCs w:val="28"/>
                <w:lang w:val="en-US"/>
              </w:rPr>
              <w:t>Mamadysh</w:t>
            </w:r>
            <w:proofErr w:type="spellEnd"/>
            <w:r w:rsidRPr="00E1268B">
              <w:rPr>
                <w:rFonts w:eastAsia="MS Mincho"/>
                <w:bCs/>
                <w:iCs/>
                <w:sz w:val="28"/>
                <w:szCs w:val="28"/>
              </w:rPr>
              <w:t>.</w:t>
            </w:r>
            <w:proofErr w:type="spellStart"/>
            <w:r w:rsidRPr="00E1268B">
              <w:rPr>
                <w:rFonts w:eastAsia="MS Mincho"/>
                <w:bCs/>
                <w:iCs/>
                <w:sz w:val="28"/>
                <w:szCs w:val="28"/>
                <w:lang w:val="en-US"/>
              </w:rPr>
              <w:t>Ikrayjna</w:t>
            </w:r>
            <w:proofErr w:type="spellEnd"/>
            <w:r w:rsidRPr="00E1268B">
              <w:rPr>
                <w:rFonts w:eastAsia="MS Mincho"/>
                <w:bCs/>
                <w:iCs/>
                <w:sz w:val="28"/>
                <w:szCs w:val="28"/>
              </w:rPr>
              <w:t>.@</w:t>
            </w:r>
            <w:proofErr w:type="spellStart"/>
            <w:r w:rsidRPr="00E1268B">
              <w:rPr>
                <w:rFonts w:eastAsia="MS Mincho"/>
                <w:bCs/>
                <w:iCs/>
                <w:sz w:val="28"/>
                <w:szCs w:val="28"/>
                <w:lang w:val="en-US"/>
              </w:rPr>
              <w:t>tatar</w:t>
            </w:r>
            <w:proofErr w:type="spellEnd"/>
            <w:r>
              <w:rPr>
                <w:rFonts w:eastAsia="MS Mincho"/>
                <w:bCs/>
                <w:iCs/>
                <w:sz w:val="28"/>
                <w:szCs w:val="28"/>
              </w:rPr>
              <w:t>.</w:t>
            </w:r>
            <w:proofErr w:type="spellStart"/>
            <w:r>
              <w:rPr>
                <w:rFonts w:eastAsia="MS Mincho"/>
                <w:bCs/>
                <w:iCs/>
                <w:sz w:val="28"/>
                <w:szCs w:val="28"/>
              </w:rPr>
              <w:t>ru</w:t>
            </w:r>
            <w:proofErr w:type="spellEnd"/>
          </w:p>
        </w:tc>
      </w:tr>
    </w:tbl>
    <w:p w:rsidR="00E1268B" w:rsidRPr="00E1268B" w:rsidRDefault="00E1268B" w:rsidP="00E1268B">
      <w:pPr>
        <w:widowControl w:val="0"/>
        <w:autoSpaceDE w:val="0"/>
        <w:autoSpaceDN w:val="0"/>
        <w:adjustRightInd w:val="0"/>
        <w:ind w:firstLine="720"/>
        <w:jc w:val="both"/>
        <w:rPr>
          <w:rFonts w:eastAsia="MS Mincho"/>
          <w:sz w:val="28"/>
          <w:szCs w:val="28"/>
        </w:rPr>
      </w:pPr>
    </w:p>
    <w:p w:rsidR="00E1268B" w:rsidRPr="00E1268B" w:rsidRDefault="00E1268B" w:rsidP="00E1268B">
      <w:pPr>
        <w:widowControl w:val="0"/>
        <w:autoSpaceDE w:val="0"/>
        <w:autoSpaceDN w:val="0"/>
        <w:adjustRightInd w:val="0"/>
        <w:ind w:firstLine="720"/>
        <w:jc w:val="both"/>
        <w:rPr>
          <w:rFonts w:eastAsia="MS Mincho"/>
          <w:sz w:val="28"/>
          <w:szCs w:val="28"/>
        </w:rPr>
      </w:pPr>
    </w:p>
    <w:p w:rsidR="00E1268B" w:rsidRPr="00E1268B" w:rsidRDefault="00E1268B" w:rsidP="00E1268B">
      <w:pPr>
        <w:widowControl w:val="0"/>
        <w:autoSpaceDE w:val="0"/>
        <w:autoSpaceDN w:val="0"/>
        <w:adjustRightInd w:val="0"/>
        <w:ind w:firstLine="720"/>
        <w:jc w:val="both"/>
        <w:rPr>
          <w:rFonts w:eastAsia="MS Mincho"/>
          <w:sz w:val="28"/>
          <w:szCs w:val="28"/>
        </w:rPr>
      </w:pPr>
    </w:p>
    <w:p w:rsidR="00E1268B" w:rsidRPr="00E1268B" w:rsidRDefault="00E1268B" w:rsidP="00E1268B">
      <w:pPr>
        <w:widowControl w:val="0"/>
        <w:autoSpaceDE w:val="0"/>
        <w:autoSpaceDN w:val="0"/>
        <w:adjustRightInd w:val="0"/>
        <w:ind w:firstLine="720"/>
        <w:jc w:val="both"/>
        <w:rPr>
          <w:rFonts w:eastAsia="MS Mincho"/>
          <w:sz w:val="28"/>
          <w:szCs w:val="28"/>
        </w:rPr>
      </w:pPr>
    </w:p>
    <w:p w:rsidR="00E1268B" w:rsidRPr="00E1268B" w:rsidRDefault="00E1268B" w:rsidP="00E1268B">
      <w:pPr>
        <w:widowControl w:val="0"/>
        <w:tabs>
          <w:tab w:val="left" w:pos="5245"/>
        </w:tabs>
        <w:autoSpaceDE w:val="0"/>
        <w:autoSpaceDN w:val="0"/>
        <w:adjustRightInd w:val="0"/>
        <w:rPr>
          <w:rFonts w:ascii="Arial" w:eastAsia="MS Mincho" w:hAnsi="Arial" w:cs="Arial"/>
          <w:sz w:val="24"/>
          <w:szCs w:val="24"/>
        </w:rPr>
      </w:pPr>
      <w:r w:rsidRPr="00E1268B">
        <w:rPr>
          <w:rFonts w:eastAsia="MS Mincho"/>
          <w:sz w:val="24"/>
          <w:szCs w:val="24"/>
        </w:rPr>
        <w:t xml:space="preserve">                                              </w:t>
      </w:r>
    </w:p>
    <w:p w:rsidR="007D2A21" w:rsidRPr="000226F8" w:rsidRDefault="007D2A21" w:rsidP="00A3265A">
      <w:pPr>
        <w:pStyle w:val="ConsPlusTitle"/>
        <w:rPr>
          <w:rFonts w:ascii="Times New Roman" w:hAnsi="Times New Roman" w:cs="Times New Roman"/>
          <w:b w:val="0"/>
          <w:sz w:val="24"/>
          <w:szCs w:val="24"/>
        </w:rPr>
      </w:pPr>
    </w:p>
    <w:sectPr w:rsidR="007D2A21" w:rsidRPr="000226F8" w:rsidSect="00003245">
      <w:pgSz w:w="11906" w:h="16838" w:code="9"/>
      <w:pgMar w:top="1134" w:right="707" w:bottom="510"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7C4D" w:rsidRDefault="00FC7C4D">
      <w:r>
        <w:separator/>
      </w:r>
    </w:p>
  </w:endnote>
  <w:endnote w:type="continuationSeparator" w:id="0">
    <w:p w:rsidR="00FC7C4D" w:rsidRDefault="00FC7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7C4D" w:rsidRDefault="00FC7C4D">
      <w:r>
        <w:separator/>
      </w:r>
    </w:p>
  </w:footnote>
  <w:footnote w:type="continuationSeparator" w:id="0">
    <w:p w:rsidR="00FC7C4D" w:rsidRDefault="00FC7C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68B" w:rsidRDefault="00E1268B">
    <w:pPr>
      <w:pStyle w:val="a6"/>
      <w:jc w:val="center"/>
    </w:pPr>
    <w:r>
      <w:fldChar w:fldCharType="begin"/>
    </w:r>
    <w:r>
      <w:instrText>PAGE   \* MERGEFORMAT</w:instrText>
    </w:r>
    <w:r>
      <w:fldChar w:fldCharType="separate"/>
    </w:r>
    <w:r w:rsidR="007D197F">
      <w:rPr>
        <w:noProof/>
      </w:rPr>
      <w:t>2</w:t>
    </w:r>
    <w:r>
      <w:fldChar w:fldCharType="end"/>
    </w:r>
  </w:p>
  <w:p w:rsidR="00E1268B" w:rsidRDefault="00E1268B" w:rsidP="003E1605">
    <w:pPr>
      <w:pStyle w:val="a6"/>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6"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9"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0"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1"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3"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14"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1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8"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0"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19"/>
  </w:num>
  <w:num w:numId="3">
    <w:abstractNumId w:val="3"/>
  </w:num>
  <w:num w:numId="4">
    <w:abstractNumId w:val="20"/>
  </w:num>
  <w:num w:numId="5">
    <w:abstractNumId w:val="21"/>
  </w:num>
  <w:num w:numId="6">
    <w:abstractNumId w:val="18"/>
  </w:num>
  <w:num w:numId="7">
    <w:abstractNumId w:val="4"/>
  </w:num>
  <w:num w:numId="8">
    <w:abstractNumId w:val="16"/>
  </w:num>
  <w:num w:numId="9">
    <w:abstractNumId w:val="6"/>
  </w:num>
  <w:num w:numId="10">
    <w:abstractNumId w:val="15"/>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lvlOverride w:ilvl="2"/>
    <w:lvlOverride w:ilvl="3"/>
    <w:lvlOverride w:ilvl="4"/>
    <w:lvlOverride w:ilvl="5"/>
    <w:lvlOverride w:ilvl="6"/>
    <w:lvlOverride w:ilvl="7"/>
    <w:lvlOverride w:ilvl="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2"/>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C61B9"/>
    <w:rsid w:val="000D02D8"/>
    <w:rsid w:val="00107FC2"/>
    <w:rsid w:val="00111AE9"/>
    <w:rsid w:val="00113E25"/>
    <w:rsid w:val="00122155"/>
    <w:rsid w:val="00131B46"/>
    <w:rsid w:val="0018195A"/>
    <w:rsid w:val="001A2652"/>
    <w:rsid w:val="001B41FB"/>
    <w:rsid w:val="001B5F1C"/>
    <w:rsid w:val="001C5938"/>
    <w:rsid w:val="001D6F54"/>
    <w:rsid w:val="001D76EF"/>
    <w:rsid w:val="001E4053"/>
    <w:rsid w:val="001E78D2"/>
    <w:rsid w:val="00200549"/>
    <w:rsid w:val="0020685B"/>
    <w:rsid w:val="00206B4F"/>
    <w:rsid w:val="00217843"/>
    <w:rsid w:val="002264DB"/>
    <w:rsid w:val="00275860"/>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F4A"/>
    <w:rsid w:val="003A1BE3"/>
    <w:rsid w:val="003A2FC9"/>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E5CB4"/>
    <w:rsid w:val="004F191F"/>
    <w:rsid w:val="004F5D91"/>
    <w:rsid w:val="00500B4B"/>
    <w:rsid w:val="005075F8"/>
    <w:rsid w:val="00530A98"/>
    <w:rsid w:val="0053423B"/>
    <w:rsid w:val="005550F3"/>
    <w:rsid w:val="005773B3"/>
    <w:rsid w:val="00583C0B"/>
    <w:rsid w:val="005B63D9"/>
    <w:rsid w:val="005C5CF0"/>
    <w:rsid w:val="005D5FFA"/>
    <w:rsid w:val="005E3205"/>
    <w:rsid w:val="005F19CC"/>
    <w:rsid w:val="005F5AD1"/>
    <w:rsid w:val="005F7E8D"/>
    <w:rsid w:val="00606A63"/>
    <w:rsid w:val="0062743B"/>
    <w:rsid w:val="00637454"/>
    <w:rsid w:val="00677669"/>
    <w:rsid w:val="006805EE"/>
    <w:rsid w:val="00691C1D"/>
    <w:rsid w:val="00694EED"/>
    <w:rsid w:val="006B6E87"/>
    <w:rsid w:val="006C7F97"/>
    <w:rsid w:val="006D16C3"/>
    <w:rsid w:val="006F6AA6"/>
    <w:rsid w:val="00700BEB"/>
    <w:rsid w:val="00744812"/>
    <w:rsid w:val="00751297"/>
    <w:rsid w:val="00767EAD"/>
    <w:rsid w:val="0077316F"/>
    <w:rsid w:val="007763D9"/>
    <w:rsid w:val="00780A18"/>
    <w:rsid w:val="00793601"/>
    <w:rsid w:val="00794779"/>
    <w:rsid w:val="007969EC"/>
    <w:rsid w:val="007A6E8B"/>
    <w:rsid w:val="007B2B7D"/>
    <w:rsid w:val="007B74E4"/>
    <w:rsid w:val="007C4361"/>
    <w:rsid w:val="007D197F"/>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D7E9B"/>
    <w:rsid w:val="008E3C06"/>
    <w:rsid w:val="008E457F"/>
    <w:rsid w:val="00903B94"/>
    <w:rsid w:val="00907CFD"/>
    <w:rsid w:val="009173C1"/>
    <w:rsid w:val="00917A3E"/>
    <w:rsid w:val="009257CA"/>
    <w:rsid w:val="00926F86"/>
    <w:rsid w:val="00927DA9"/>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E03FB0"/>
    <w:rsid w:val="00E0609C"/>
    <w:rsid w:val="00E1208B"/>
    <w:rsid w:val="00E1268B"/>
    <w:rsid w:val="00E12C1E"/>
    <w:rsid w:val="00E20990"/>
    <w:rsid w:val="00E44E26"/>
    <w:rsid w:val="00E51B49"/>
    <w:rsid w:val="00E57376"/>
    <w:rsid w:val="00E6074C"/>
    <w:rsid w:val="00E62CEA"/>
    <w:rsid w:val="00E707DB"/>
    <w:rsid w:val="00E804CB"/>
    <w:rsid w:val="00E80931"/>
    <w:rsid w:val="00E8375B"/>
    <w:rsid w:val="00EA7058"/>
    <w:rsid w:val="00EB51E8"/>
    <w:rsid w:val="00EE65F9"/>
    <w:rsid w:val="00F04570"/>
    <w:rsid w:val="00F17F28"/>
    <w:rsid w:val="00F22FF3"/>
    <w:rsid w:val="00F741C7"/>
    <w:rsid w:val="00F7699A"/>
    <w:rsid w:val="00F77466"/>
    <w:rsid w:val="00F81AC0"/>
    <w:rsid w:val="00F8752E"/>
    <w:rsid w:val="00F922CB"/>
    <w:rsid w:val="00FA5E31"/>
    <w:rsid w:val="00FB2C89"/>
    <w:rsid w:val="00FC7C4D"/>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578ED"/>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uiPriority w:val="99"/>
    <w:qFormat/>
    <w:rsid w:val="005550F3"/>
    <w:pPr>
      <w:keepNext/>
      <w:outlineLvl w:val="0"/>
    </w:pPr>
    <w:rPr>
      <w:sz w:val="28"/>
    </w:rPr>
  </w:style>
  <w:style w:type="paragraph" w:styleId="20">
    <w:name w:val="heading 2"/>
    <w:basedOn w:val="a"/>
    <w:next w:val="a"/>
    <w:link w:val="21"/>
    <w:uiPriority w:val="9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link w:val="31"/>
    <w:uiPriority w:val="99"/>
    <w:qFormat/>
    <w:rsid w:val="005550F3"/>
    <w:pPr>
      <w:keepNext/>
      <w:jc w:val="both"/>
      <w:outlineLvl w:val="2"/>
    </w:pPr>
    <w:rPr>
      <w:b/>
      <w:sz w:val="28"/>
      <w:u w:val="single"/>
    </w:rPr>
  </w:style>
  <w:style w:type="paragraph" w:styleId="4">
    <w:name w:val="heading 4"/>
    <w:basedOn w:val="a"/>
    <w:next w:val="a"/>
    <w:link w:val="40"/>
    <w:uiPriority w:val="99"/>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uiPriority w:val="99"/>
    <w:rsid w:val="005550F3"/>
    <w:pPr>
      <w:tabs>
        <w:tab w:val="center" w:pos="4153"/>
        <w:tab w:val="right" w:pos="8306"/>
      </w:tabs>
    </w:pPr>
  </w:style>
  <w:style w:type="paragraph" w:styleId="a6">
    <w:name w:val="header"/>
    <w:basedOn w:val="a"/>
    <w:link w:val="a7"/>
    <w:uiPriority w:val="99"/>
    <w:rsid w:val="005550F3"/>
    <w:pPr>
      <w:tabs>
        <w:tab w:val="center" w:pos="4153"/>
        <w:tab w:val="right" w:pos="8306"/>
      </w:tabs>
    </w:pPr>
  </w:style>
  <w:style w:type="paragraph" w:styleId="a8">
    <w:name w:val="Body Text Indent"/>
    <w:basedOn w:val="a"/>
    <w:rsid w:val="005550F3"/>
    <w:pPr>
      <w:ind w:firstLine="720"/>
      <w:jc w:val="both"/>
    </w:pPr>
    <w:rPr>
      <w:sz w:val="28"/>
    </w:rPr>
  </w:style>
  <w:style w:type="paragraph" w:styleId="a9">
    <w:name w:val="Balloon Text"/>
    <w:basedOn w:val="a"/>
    <w:link w:val="aa"/>
    <w:uiPriority w:val="99"/>
    <w:rsid w:val="005550F3"/>
    <w:rPr>
      <w:rFonts w:ascii="Tahoma" w:hAnsi="Tahoma" w:cs="Tahoma"/>
      <w:sz w:val="16"/>
      <w:szCs w:val="16"/>
    </w:rPr>
  </w:style>
  <w:style w:type="character" w:styleId="ab">
    <w:name w:val="Hyperlink"/>
    <w:uiPriority w:val="99"/>
    <w:rsid w:val="00022359"/>
    <w:rPr>
      <w:color w:val="0000FF"/>
      <w:u w:val="single"/>
    </w:rPr>
  </w:style>
  <w:style w:type="character" w:customStyle="1" w:styleId="a5">
    <w:name w:val="Нижний колонтитул Знак"/>
    <w:basedOn w:val="a0"/>
    <w:link w:val="a4"/>
    <w:uiPriority w:val="99"/>
    <w:rsid w:val="004A232B"/>
  </w:style>
  <w:style w:type="table" w:styleId="ac">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uiPriority w:val="99"/>
    <w:qFormat/>
    <w:rsid w:val="00440713"/>
    <w:pPr>
      <w:jc w:val="center"/>
    </w:pPr>
    <w:rPr>
      <w:b/>
      <w:bCs/>
      <w:sz w:val="24"/>
      <w:szCs w:val="24"/>
    </w:rPr>
  </w:style>
  <w:style w:type="character" w:customStyle="1" w:styleId="af">
    <w:name w:val="Заголовок Знак"/>
    <w:basedOn w:val="a0"/>
    <w:link w:val="ae"/>
    <w:uiPriority w:val="1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af0">
    <w:name w:val="No Spacing"/>
    <w:uiPriority w:val="1"/>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2">
    <w:name w:val="Основной текст (3)_"/>
    <w:basedOn w:val="a0"/>
    <w:link w:val="33"/>
    <w:locked/>
    <w:rsid w:val="00C673E6"/>
    <w:rPr>
      <w:b/>
      <w:bCs/>
      <w:sz w:val="26"/>
      <w:szCs w:val="26"/>
      <w:shd w:val="clear" w:color="auto" w:fill="FFFFFF"/>
    </w:rPr>
  </w:style>
  <w:style w:type="paragraph" w:customStyle="1" w:styleId="33">
    <w:name w:val="Основной текст (3)"/>
    <w:basedOn w:val="a"/>
    <w:link w:val="32"/>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4">
    <w:name w:val="Body Text 3"/>
    <w:basedOn w:val="a"/>
    <w:link w:val="35"/>
    <w:semiHidden/>
    <w:unhideWhenUsed/>
    <w:rsid w:val="00281EEB"/>
    <w:pPr>
      <w:spacing w:after="120"/>
    </w:pPr>
    <w:rPr>
      <w:sz w:val="16"/>
      <w:szCs w:val="16"/>
    </w:rPr>
  </w:style>
  <w:style w:type="character" w:customStyle="1" w:styleId="35">
    <w:name w:val="Основной текст 3 Знак"/>
    <w:basedOn w:val="a0"/>
    <w:link w:val="34"/>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semiHidden/>
    <w:unhideWhenUsed/>
    <w:rsid w:val="00C07DA9"/>
    <w:pPr>
      <w:spacing w:before="100" w:beforeAutospacing="1" w:after="100" w:afterAutospacing="1"/>
    </w:pPr>
    <w:rPr>
      <w:sz w:val="24"/>
      <w:szCs w:val="24"/>
    </w:rPr>
  </w:style>
  <w:style w:type="numbering" w:customStyle="1" w:styleId="14">
    <w:name w:val="Нет списка1"/>
    <w:next w:val="a2"/>
    <w:uiPriority w:val="99"/>
    <w:semiHidden/>
    <w:unhideWhenUsed/>
    <w:rsid w:val="00E1268B"/>
  </w:style>
  <w:style w:type="character" w:customStyle="1" w:styleId="12">
    <w:name w:val="Заголовок 1 Знак"/>
    <w:basedOn w:val="a0"/>
    <w:link w:val="11"/>
    <w:uiPriority w:val="99"/>
    <w:locked/>
    <w:rsid w:val="00E1268B"/>
    <w:rPr>
      <w:sz w:val="28"/>
    </w:rPr>
  </w:style>
  <w:style w:type="character" w:customStyle="1" w:styleId="21">
    <w:name w:val="Заголовок 2 Знак"/>
    <w:basedOn w:val="a0"/>
    <w:link w:val="20"/>
    <w:uiPriority w:val="99"/>
    <w:locked/>
    <w:rsid w:val="00E1268B"/>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1">
    <w:name w:val="Заголовок 3 Знак"/>
    <w:basedOn w:val="a0"/>
    <w:link w:val="30"/>
    <w:uiPriority w:val="99"/>
    <w:locked/>
    <w:rsid w:val="00E1268B"/>
    <w:rPr>
      <w:b/>
      <w:sz w:val="28"/>
      <w:u w:val="single"/>
    </w:rPr>
  </w:style>
  <w:style w:type="character" w:customStyle="1" w:styleId="40">
    <w:name w:val="Заголовок 4 Знак"/>
    <w:basedOn w:val="a0"/>
    <w:link w:val="4"/>
    <w:uiPriority w:val="99"/>
    <w:locked/>
    <w:rsid w:val="00E1268B"/>
    <w:rPr>
      <w:rFonts w:ascii="Tatar Peterburg" w:hAnsi="Tatar Peterburg"/>
      <w:caps/>
      <w:noProof/>
      <w:sz w:val="28"/>
    </w:rPr>
  </w:style>
  <w:style w:type="character" w:customStyle="1" w:styleId="af3">
    <w:name w:val="Цветовое выделение"/>
    <w:uiPriority w:val="99"/>
    <w:rsid w:val="00E1268B"/>
    <w:rPr>
      <w:b/>
      <w:color w:val="26282F"/>
    </w:rPr>
  </w:style>
  <w:style w:type="character" w:customStyle="1" w:styleId="af4">
    <w:name w:val="Гипертекстовая ссылка"/>
    <w:basedOn w:val="af3"/>
    <w:uiPriority w:val="99"/>
    <w:rsid w:val="00E1268B"/>
    <w:rPr>
      <w:rFonts w:cs="Times New Roman"/>
      <w:b w:val="0"/>
      <w:color w:val="106BBE"/>
    </w:rPr>
  </w:style>
  <w:style w:type="character" w:customStyle="1" w:styleId="af5">
    <w:name w:val="Активная гипертекстовая ссылка"/>
    <w:basedOn w:val="af4"/>
    <w:uiPriority w:val="99"/>
    <w:rsid w:val="00E1268B"/>
    <w:rPr>
      <w:rFonts w:cs="Times New Roman"/>
      <w:b w:val="0"/>
      <w:color w:val="106BBE"/>
      <w:u w:val="single"/>
    </w:rPr>
  </w:style>
  <w:style w:type="paragraph" w:customStyle="1" w:styleId="af6">
    <w:name w:val="Внимание"/>
    <w:basedOn w:val="a"/>
    <w:next w:val="a"/>
    <w:uiPriority w:val="99"/>
    <w:rsid w:val="00E1268B"/>
    <w:pPr>
      <w:widowControl w:val="0"/>
      <w:autoSpaceDE w:val="0"/>
      <w:autoSpaceDN w:val="0"/>
      <w:adjustRightInd w:val="0"/>
      <w:spacing w:before="240" w:after="240"/>
      <w:ind w:left="420" w:right="420" w:firstLine="300"/>
      <w:jc w:val="both"/>
    </w:pPr>
    <w:rPr>
      <w:rFonts w:ascii="Arial" w:eastAsia="MS Mincho" w:hAnsi="Arial" w:cs="Arial"/>
      <w:sz w:val="24"/>
      <w:szCs w:val="24"/>
      <w:shd w:val="clear" w:color="auto" w:fill="F5F3DA"/>
    </w:rPr>
  </w:style>
  <w:style w:type="paragraph" w:customStyle="1" w:styleId="af7">
    <w:name w:val="Внимание: криминал!!"/>
    <w:basedOn w:val="af6"/>
    <w:next w:val="a"/>
    <w:uiPriority w:val="99"/>
    <w:rsid w:val="00E1268B"/>
  </w:style>
  <w:style w:type="paragraph" w:customStyle="1" w:styleId="af8">
    <w:name w:val="Внимание: недобросовестность!"/>
    <w:basedOn w:val="af6"/>
    <w:next w:val="a"/>
    <w:uiPriority w:val="99"/>
    <w:rsid w:val="00E1268B"/>
  </w:style>
  <w:style w:type="character" w:customStyle="1" w:styleId="af9">
    <w:name w:val="Выделение для Базового Поиска"/>
    <w:basedOn w:val="af3"/>
    <w:uiPriority w:val="99"/>
    <w:rsid w:val="00E1268B"/>
    <w:rPr>
      <w:rFonts w:cs="Times New Roman"/>
      <w:b/>
      <w:bCs/>
      <w:color w:val="0058A9"/>
    </w:rPr>
  </w:style>
  <w:style w:type="character" w:customStyle="1" w:styleId="afa">
    <w:name w:val="Выделение для Базового Поиска (курсив)"/>
    <w:basedOn w:val="af9"/>
    <w:uiPriority w:val="99"/>
    <w:rsid w:val="00E1268B"/>
    <w:rPr>
      <w:rFonts w:cs="Times New Roman"/>
      <w:b/>
      <w:bCs/>
      <w:i/>
      <w:iCs/>
      <w:color w:val="0058A9"/>
    </w:rPr>
  </w:style>
  <w:style w:type="paragraph" w:customStyle="1" w:styleId="afb">
    <w:name w:val="Дочерний элемент списка"/>
    <w:basedOn w:val="a"/>
    <w:next w:val="a"/>
    <w:uiPriority w:val="99"/>
    <w:rsid w:val="00E1268B"/>
    <w:pPr>
      <w:widowControl w:val="0"/>
      <w:autoSpaceDE w:val="0"/>
      <w:autoSpaceDN w:val="0"/>
      <w:adjustRightInd w:val="0"/>
      <w:jc w:val="both"/>
    </w:pPr>
    <w:rPr>
      <w:rFonts w:ascii="Arial" w:eastAsia="MS Mincho" w:hAnsi="Arial" w:cs="Arial"/>
      <w:color w:val="868381"/>
    </w:rPr>
  </w:style>
  <w:style w:type="paragraph" w:customStyle="1" w:styleId="afc">
    <w:name w:val="Основное меню (преемственное)"/>
    <w:basedOn w:val="a"/>
    <w:next w:val="a"/>
    <w:uiPriority w:val="99"/>
    <w:rsid w:val="00E1268B"/>
    <w:pPr>
      <w:widowControl w:val="0"/>
      <w:autoSpaceDE w:val="0"/>
      <w:autoSpaceDN w:val="0"/>
      <w:adjustRightInd w:val="0"/>
      <w:ind w:firstLine="720"/>
      <w:jc w:val="both"/>
    </w:pPr>
    <w:rPr>
      <w:rFonts w:ascii="Verdana" w:eastAsia="MS Mincho" w:hAnsi="Verdana" w:cs="Verdana"/>
      <w:sz w:val="22"/>
      <w:szCs w:val="22"/>
    </w:rPr>
  </w:style>
  <w:style w:type="paragraph" w:customStyle="1" w:styleId="afd">
    <w:name w:val="Заголовок для информации об изменениях"/>
    <w:basedOn w:val="11"/>
    <w:next w:val="a"/>
    <w:uiPriority w:val="99"/>
    <w:rsid w:val="00E1268B"/>
    <w:pPr>
      <w:keepNext w:val="0"/>
      <w:widowControl w:val="0"/>
      <w:autoSpaceDE w:val="0"/>
      <w:autoSpaceDN w:val="0"/>
      <w:adjustRightInd w:val="0"/>
      <w:spacing w:after="108"/>
      <w:jc w:val="center"/>
      <w:outlineLvl w:val="9"/>
    </w:pPr>
    <w:rPr>
      <w:rFonts w:ascii="Arial" w:eastAsia="MS Mincho" w:hAnsi="Arial" w:cs="Arial"/>
      <w:color w:val="26282F"/>
      <w:sz w:val="18"/>
      <w:szCs w:val="18"/>
      <w:shd w:val="clear" w:color="auto" w:fill="FFFFFF"/>
    </w:rPr>
  </w:style>
  <w:style w:type="paragraph" w:customStyle="1" w:styleId="afe">
    <w:name w:val="Заголовок группы контролов"/>
    <w:basedOn w:val="a"/>
    <w:next w:val="a"/>
    <w:uiPriority w:val="99"/>
    <w:rsid w:val="00E1268B"/>
    <w:pPr>
      <w:widowControl w:val="0"/>
      <w:autoSpaceDE w:val="0"/>
      <w:autoSpaceDN w:val="0"/>
      <w:adjustRightInd w:val="0"/>
      <w:ind w:firstLine="720"/>
      <w:jc w:val="both"/>
    </w:pPr>
    <w:rPr>
      <w:rFonts w:ascii="Arial" w:eastAsia="MS Mincho" w:hAnsi="Arial" w:cs="Arial"/>
      <w:b/>
      <w:bCs/>
      <w:color w:val="000000"/>
      <w:sz w:val="24"/>
      <w:szCs w:val="24"/>
    </w:rPr>
  </w:style>
  <w:style w:type="paragraph" w:customStyle="1" w:styleId="aff">
    <w:name w:val="Заголовок распахивающейся части диалога"/>
    <w:basedOn w:val="a"/>
    <w:next w:val="a"/>
    <w:uiPriority w:val="99"/>
    <w:rsid w:val="00E1268B"/>
    <w:pPr>
      <w:widowControl w:val="0"/>
      <w:autoSpaceDE w:val="0"/>
      <w:autoSpaceDN w:val="0"/>
      <w:adjustRightInd w:val="0"/>
      <w:ind w:firstLine="720"/>
      <w:jc w:val="both"/>
    </w:pPr>
    <w:rPr>
      <w:rFonts w:ascii="Arial" w:eastAsia="MS Mincho" w:hAnsi="Arial" w:cs="Arial"/>
      <w:i/>
      <w:iCs/>
      <w:color w:val="000080"/>
      <w:sz w:val="22"/>
      <w:szCs w:val="22"/>
    </w:rPr>
  </w:style>
  <w:style w:type="character" w:customStyle="1" w:styleId="aff0">
    <w:name w:val="Заголовок своего сообщения"/>
    <w:basedOn w:val="af3"/>
    <w:uiPriority w:val="99"/>
    <w:rsid w:val="00E1268B"/>
    <w:rPr>
      <w:rFonts w:cs="Times New Roman"/>
      <w:b/>
      <w:bCs/>
      <w:color w:val="26282F"/>
    </w:rPr>
  </w:style>
  <w:style w:type="paragraph" w:customStyle="1" w:styleId="aff1">
    <w:name w:val="Заголовок статьи"/>
    <w:basedOn w:val="a"/>
    <w:next w:val="a"/>
    <w:uiPriority w:val="99"/>
    <w:rsid w:val="00E1268B"/>
    <w:pPr>
      <w:widowControl w:val="0"/>
      <w:autoSpaceDE w:val="0"/>
      <w:autoSpaceDN w:val="0"/>
      <w:adjustRightInd w:val="0"/>
      <w:ind w:left="1612" w:hanging="892"/>
      <w:jc w:val="both"/>
    </w:pPr>
    <w:rPr>
      <w:rFonts w:ascii="Arial" w:eastAsia="MS Mincho" w:hAnsi="Arial" w:cs="Arial"/>
      <w:sz w:val="24"/>
      <w:szCs w:val="24"/>
    </w:rPr>
  </w:style>
  <w:style w:type="character" w:customStyle="1" w:styleId="aff2">
    <w:name w:val="Заголовок чужого сообщения"/>
    <w:basedOn w:val="af3"/>
    <w:uiPriority w:val="99"/>
    <w:rsid w:val="00E1268B"/>
    <w:rPr>
      <w:rFonts w:cs="Times New Roman"/>
      <w:b/>
      <w:bCs/>
      <w:color w:val="FF0000"/>
    </w:rPr>
  </w:style>
  <w:style w:type="paragraph" w:customStyle="1" w:styleId="aff3">
    <w:name w:val="Заголовок ЭР (левое окно)"/>
    <w:basedOn w:val="a"/>
    <w:next w:val="a"/>
    <w:uiPriority w:val="99"/>
    <w:rsid w:val="00E1268B"/>
    <w:pPr>
      <w:widowControl w:val="0"/>
      <w:autoSpaceDE w:val="0"/>
      <w:autoSpaceDN w:val="0"/>
      <w:adjustRightInd w:val="0"/>
      <w:spacing w:before="300" w:after="250"/>
      <w:jc w:val="center"/>
    </w:pPr>
    <w:rPr>
      <w:rFonts w:ascii="Arial" w:eastAsia="MS Mincho" w:hAnsi="Arial" w:cs="Arial"/>
      <w:b/>
      <w:bCs/>
      <w:color w:val="26282F"/>
      <w:sz w:val="26"/>
      <w:szCs w:val="26"/>
    </w:rPr>
  </w:style>
  <w:style w:type="paragraph" w:customStyle="1" w:styleId="aff4">
    <w:name w:val="Заголовок ЭР (правое окно)"/>
    <w:basedOn w:val="aff3"/>
    <w:next w:val="a"/>
    <w:uiPriority w:val="99"/>
    <w:rsid w:val="00E1268B"/>
    <w:pPr>
      <w:spacing w:after="0"/>
      <w:jc w:val="left"/>
    </w:pPr>
  </w:style>
  <w:style w:type="paragraph" w:customStyle="1" w:styleId="aff5">
    <w:name w:val="Интерактивный заголовок"/>
    <w:basedOn w:val="ae"/>
    <w:next w:val="a"/>
    <w:uiPriority w:val="99"/>
    <w:rsid w:val="00E1268B"/>
    <w:pPr>
      <w:widowControl w:val="0"/>
      <w:autoSpaceDE w:val="0"/>
      <w:autoSpaceDN w:val="0"/>
      <w:adjustRightInd w:val="0"/>
      <w:ind w:firstLine="720"/>
      <w:jc w:val="both"/>
    </w:pPr>
    <w:rPr>
      <w:rFonts w:ascii="Verdana" w:eastAsia="MS Mincho" w:hAnsi="Verdana" w:cs="Verdana"/>
      <w:color w:val="0058A9"/>
      <w:sz w:val="22"/>
      <w:szCs w:val="22"/>
      <w:u w:val="single"/>
      <w:shd w:val="clear" w:color="auto" w:fill="F0F0F0"/>
    </w:rPr>
  </w:style>
  <w:style w:type="paragraph" w:customStyle="1" w:styleId="aff6">
    <w:name w:val="Текст информации об изменениях"/>
    <w:basedOn w:val="a"/>
    <w:next w:val="a"/>
    <w:uiPriority w:val="99"/>
    <w:rsid w:val="00E1268B"/>
    <w:pPr>
      <w:widowControl w:val="0"/>
      <w:autoSpaceDE w:val="0"/>
      <w:autoSpaceDN w:val="0"/>
      <w:adjustRightInd w:val="0"/>
      <w:ind w:firstLine="720"/>
      <w:jc w:val="both"/>
    </w:pPr>
    <w:rPr>
      <w:rFonts w:ascii="Arial" w:eastAsia="MS Mincho" w:hAnsi="Arial" w:cs="Arial"/>
      <w:color w:val="353842"/>
      <w:sz w:val="18"/>
      <w:szCs w:val="18"/>
    </w:rPr>
  </w:style>
  <w:style w:type="paragraph" w:customStyle="1" w:styleId="aff7">
    <w:name w:val="Информация об изменениях"/>
    <w:basedOn w:val="aff6"/>
    <w:next w:val="a"/>
    <w:uiPriority w:val="99"/>
    <w:rsid w:val="00E1268B"/>
    <w:pPr>
      <w:spacing w:before="180"/>
      <w:ind w:left="360" w:right="360" w:firstLine="0"/>
    </w:pPr>
    <w:rPr>
      <w:shd w:val="clear" w:color="auto" w:fill="EAEFED"/>
    </w:rPr>
  </w:style>
  <w:style w:type="paragraph" w:customStyle="1" w:styleId="aff8">
    <w:name w:val="Текст (справка)"/>
    <w:basedOn w:val="a"/>
    <w:next w:val="a"/>
    <w:uiPriority w:val="99"/>
    <w:rsid w:val="00E1268B"/>
    <w:pPr>
      <w:widowControl w:val="0"/>
      <w:autoSpaceDE w:val="0"/>
      <w:autoSpaceDN w:val="0"/>
      <w:adjustRightInd w:val="0"/>
      <w:ind w:left="170" w:right="170"/>
    </w:pPr>
    <w:rPr>
      <w:rFonts w:ascii="Arial" w:eastAsia="MS Mincho" w:hAnsi="Arial" w:cs="Arial"/>
      <w:sz w:val="24"/>
      <w:szCs w:val="24"/>
    </w:rPr>
  </w:style>
  <w:style w:type="paragraph" w:customStyle="1" w:styleId="aff9">
    <w:name w:val="Комментарий"/>
    <w:basedOn w:val="aff8"/>
    <w:next w:val="a"/>
    <w:uiPriority w:val="99"/>
    <w:rsid w:val="00E1268B"/>
    <w:pPr>
      <w:spacing w:before="75"/>
      <w:ind w:right="0"/>
      <w:jc w:val="both"/>
    </w:pPr>
    <w:rPr>
      <w:color w:val="353842"/>
      <w:shd w:val="clear" w:color="auto" w:fill="F0F0F0"/>
    </w:rPr>
  </w:style>
  <w:style w:type="paragraph" w:customStyle="1" w:styleId="affa">
    <w:name w:val="Информация об изменениях документа"/>
    <w:basedOn w:val="aff9"/>
    <w:next w:val="a"/>
    <w:uiPriority w:val="99"/>
    <w:rsid w:val="00E1268B"/>
    <w:rPr>
      <w:i/>
      <w:iCs/>
    </w:rPr>
  </w:style>
  <w:style w:type="paragraph" w:customStyle="1" w:styleId="affb">
    <w:name w:val="Текст (лев. подпись)"/>
    <w:basedOn w:val="a"/>
    <w:next w:val="a"/>
    <w:uiPriority w:val="99"/>
    <w:rsid w:val="00E1268B"/>
    <w:pPr>
      <w:widowControl w:val="0"/>
      <w:autoSpaceDE w:val="0"/>
      <w:autoSpaceDN w:val="0"/>
      <w:adjustRightInd w:val="0"/>
    </w:pPr>
    <w:rPr>
      <w:rFonts w:ascii="Arial" w:eastAsia="MS Mincho" w:hAnsi="Arial" w:cs="Arial"/>
      <w:sz w:val="24"/>
      <w:szCs w:val="24"/>
    </w:rPr>
  </w:style>
  <w:style w:type="paragraph" w:customStyle="1" w:styleId="affc">
    <w:name w:val="Колонтитул (левый)"/>
    <w:basedOn w:val="affb"/>
    <w:next w:val="a"/>
    <w:uiPriority w:val="99"/>
    <w:rsid w:val="00E1268B"/>
    <w:rPr>
      <w:sz w:val="14"/>
      <w:szCs w:val="14"/>
    </w:rPr>
  </w:style>
  <w:style w:type="paragraph" w:customStyle="1" w:styleId="affd">
    <w:name w:val="Текст (прав. подпись)"/>
    <w:basedOn w:val="a"/>
    <w:next w:val="a"/>
    <w:uiPriority w:val="99"/>
    <w:rsid w:val="00E1268B"/>
    <w:pPr>
      <w:widowControl w:val="0"/>
      <w:autoSpaceDE w:val="0"/>
      <w:autoSpaceDN w:val="0"/>
      <w:adjustRightInd w:val="0"/>
      <w:jc w:val="right"/>
    </w:pPr>
    <w:rPr>
      <w:rFonts w:ascii="Arial" w:eastAsia="MS Mincho" w:hAnsi="Arial" w:cs="Arial"/>
      <w:sz w:val="24"/>
      <w:szCs w:val="24"/>
    </w:rPr>
  </w:style>
  <w:style w:type="paragraph" w:customStyle="1" w:styleId="affe">
    <w:name w:val="Колонтитул (правый)"/>
    <w:basedOn w:val="affd"/>
    <w:next w:val="a"/>
    <w:uiPriority w:val="99"/>
    <w:rsid w:val="00E1268B"/>
    <w:rPr>
      <w:sz w:val="14"/>
      <w:szCs w:val="14"/>
    </w:rPr>
  </w:style>
  <w:style w:type="paragraph" w:customStyle="1" w:styleId="afff">
    <w:name w:val="Комментарий пользователя"/>
    <w:basedOn w:val="aff9"/>
    <w:next w:val="a"/>
    <w:uiPriority w:val="99"/>
    <w:rsid w:val="00E1268B"/>
    <w:pPr>
      <w:jc w:val="left"/>
    </w:pPr>
    <w:rPr>
      <w:shd w:val="clear" w:color="auto" w:fill="FFDFE0"/>
    </w:rPr>
  </w:style>
  <w:style w:type="paragraph" w:customStyle="1" w:styleId="afff0">
    <w:name w:val="Куда обратиться?"/>
    <w:basedOn w:val="af6"/>
    <w:next w:val="a"/>
    <w:uiPriority w:val="99"/>
    <w:rsid w:val="00E1268B"/>
  </w:style>
  <w:style w:type="paragraph" w:customStyle="1" w:styleId="afff1">
    <w:name w:val="Моноширинный"/>
    <w:basedOn w:val="a"/>
    <w:next w:val="a"/>
    <w:uiPriority w:val="99"/>
    <w:rsid w:val="00E1268B"/>
    <w:pPr>
      <w:widowControl w:val="0"/>
      <w:autoSpaceDE w:val="0"/>
      <w:autoSpaceDN w:val="0"/>
      <w:adjustRightInd w:val="0"/>
    </w:pPr>
    <w:rPr>
      <w:rFonts w:ascii="Courier New" w:eastAsia="MS Mincho" w:hAnsi="Courier New" w:cs="Courier New"/>
      <w:sz w:val="24"/>
      <w:szCs w:val="24"/>
    </w:rPr>
  </w:style>
  <w:style w:type="character" w:customStyle="1" w:styleId="afff2">
    <w:name w:val="Найденные слова"/>
    <w:basedOn w:val="af3"/>
    <w:uiPriority w:val="99"/>
    <w:rsid w:val="00E1268B"/>
    <w:rPr>
      <w:rFonts w:cs="Times New Roman"/>
      <w:b w:val="0"/>
      <w:color w:val="26282F"/>
      <w:shd w:val="clear" w:color="auto" w:fill="FFF580"/>
    </w:rPr>
  </w:style>
  <w:style w:type="paragraph" w:customStyle="1" w:styleId="afff3">
    <w:name w:val="Напишите нам"/>
    <w:basedOn w:val="a"/>
    <w:next w:val="a"/>
    <w:uiPriority w:val="99"/>
    <w:rsid w:val="00E1268B"/>
    <w:pPr>
      <w:widowControl w:val="0"/>
      <w:autoSpaceDE w:val="0"/>
      <w:autoSpaceDN w:val="0"/>
      <w:adjustRightInd w:val="0"/>
      <w:spacing w:before="90" w:after="90"/>
      <w:ind w:left="180" w:right="180"/>
      <w:jc w:val="both"/>
    </w:pPr>
    <w:rPr>
      <w:rFonts w:ascii="Arial" w:eastAsia="MS Mincho" w:hAnsi="Arial" w:cs="Arial"/>
      <w:shd w:val="clear" w:color="auto" w:fill="EFFFAD"/>
    </w:rPr>
  </w:style>
  <w:style w:type="character" w:customStyle="1" w:styleId="afff4">
    <w:name w:val="Не вступил в силу"/>
    <w:basedOn w:val="af3"/>
    <w:uiPriority w:val="99"/>
    <w:rsid w:val="00E1268B"/>
    <w:rPr>
      <w:rFonts w:cs="Times New Roman"/>
      <w:b w:val="0"/>
      <w:color w:val="000000"/>
      <w:shd w:val="clear" w:color="auto" w:fill="D8EDE8"/>
    </w:rPr>
  </w:style>
  <w:style w:type="paragraph" w:customStyle="1" w:styleId="afff5">
    <w:name w:val="Необходимые документы"/>
    <w:basedOn w:val="af6"/>
    <w:next w:val="a"/>
    <w:uiPriority w:val="99"/>
    <w:rsid w:val="00E1268B"/>
    <w:pPr>
      <w:ind w:firstLine="118"/>
    </w:pPr>
  </w:style>
  <w:style w:type="paragraph" w:customStyle="1" w:styleId="afff6">
    <w:name w:val="Нормальный (таблица)"/>
    <w:basedOn w:val="a"/>
    <w:next w:val="a"/>
    <w:uiPriority w:val="99"/>
    <w:rsid w:val="00E1268B"/>
    <w:pPr>
      <w:widowControl w:val="0"/>
      <w:autoSpaceDE w:val="0"/>
      <w:autoSpaceDN w:val="0"/>
      <w:adjustRightInd w:val="0"/>
      <w:jc w:val="both"/>
    </w:pPr>
    <w:rPr>
      <w:rFonts w:ascii="Arial" w:eastAsia="MS Mincho" w:hAnsi="Arial" w:cs="Arial"/>
      <w:sz w:val="24"/>
      <w:szCs w:val="24"/>
    </w:rPr>
  </w:style>
  <w:style w:type="paragraph" w:customStyle="1" w:styleId="afff7">
    <w:name w:val="Таблицы (моноширинный)"/>
    <w:basedOn w:val="a"/>
    <w:next w:val="a"/>
    <w:uiPriority w:val="99"/>
    <w:rsid w:val="00E1268B"/>
    <w:pPr>
      <w:widowControl w:val="0"/>
      <w:autoSpaceDE w:val="0"/>
      <w:autoSpaceDN w:val="0"/>
      <w:adjustRightInd w:val="0"/>
    </w:pPr>
    <w:rPr>
      <w:rFonts w:ascii="Courier New" w:eastAsia="MS Mincho" w:hAnsi="Courier New" w:cs="Courier New"/>
      <w:sz w:val="24"/>
      <w:szCs w:val="24"/>
    </w:rPr>
  </w:style>
  <w:style w:type="paragraph" w:customStyle="1" w:styleId="afff8">
    <w:name w:val="Оглавление"/>
    <w:basedOn w:val="afff7"/>
    <w:next w:val="a"/>
    <w:uiPriority w:val="99"/>
    <w:rsid w:val="00E1268B"/>
    <w:pPr>
      <w:ind w:left="140"/>
    </w:pPr>
  </w:style>
  <w:style w:type="character" w:customStyle="1" w:styleId="afff9">
    <w:name w:val="Опечатки"/>
    <w:uiPriority w:val="99"/>
    <w:rsid w:val="00E1268B"/>
    <w:rPr>
      <w:color w:val="FF0000"/>
    </w:rPr>
  </w:style>
  <w:style w:type="paragraph" w:customStyle="1" w:styleId="afffa">
    <w:name w:val="Переменная часть"/>
    <w:basedOn w:val="afc"/>
    <w:next w:val="a"/>
    <w:uiPriority w:val="99"/>
    <w:rsid w:val="00E1268B"/>
    <w:rPr>
      <w:sz w:val="18"/>
      <w:szCs w:val="18"/>
    </w:rPr>
  </w:style>
  <w:style w:type="paragraph" w:customStyle="1" w:styleId="afffb">
    <w:name w:val="Подвал для информации об изменениях"/>
    <w:basedOn w:val="11"/>
    <w:next w:val="a"/>
    <w:uiPriority w:val="99"/>
    <w:rsid w:val="00E1268B"/>
    <w:pPr>
      <w:keepNext w:val="0"/>
      <w:widowControl w:val="0"/>
      <w:autoSpaceDE w:val="0"/>
      <w:autoSpaceDN w:val="0"/>
      <w:adjustRightInd w:val="0"/>
      <w:spacing w:before="108" w:after="108"/>
      <w:jc w:val="center"/>
      <w:outlineLvl w:val="9"/>
    </w:pPr>
    <w:rPr>
      <w:rFonts w:ascii="Arial" w:eastAsia="MS Mincho" w:hAnsi="Arial" w:cs="Arial"/>
      <w:color w:val="26282F"/>
      <w:sz w:val="18"/>
      <w:szCs w:val="18"/>
    </w:rPr>
  </w:style>
  <w:style w:type="paragraph" w:customStyle="1" w:styleId="afffc">
    <w:name w:val="Подзаголовок для информации об изменениях"/>
    <w:basedOn w:val="aff6"/>
    <w:next w:val="a"/>
    <w:uiPriority w:val="99"/>
    <w:rsid w:val="00E1268B"/>
    <w:rPr>
      <w:b/>
      <w:bCs/>
    </w:rPr>
  </w:style>
  <w:style w:type="paragraph" w:customStyle="1" w:styleId="afffd">
    <w:name w:val="Подчёркнутый текст"/>
    <w:basedOn w:val="a"/>
    <w:next w:val="a"/>
    <w:uiPriority w:val="99"/>
    <w:rsid w:val="00E1268B"/>
    <w:pPr>
      <w:widowControl w:val="0"/>
      <w:pBdr>
        <w:bottom w:val="single" w:sz="4" w:space="0" w:color="auto"/>
      </w:pBdr>
      <w:autoSpaceDE w:val="0"/>
      <w:autoSpaceDN w:val="0"/>
      <w:adjustRightInd w:val="0"/>
      <w:ind w:firstLine="720"/>
      <w:jc w:val="both"/>
    </w:pPr>
    <w:rPr>
      <w:rFonts w:ascii="Arial" w:eastAsia="MS Mincho" w:hAnsi="Arial" w:cs="Arial"/>
      <w:sz w:val="24"/>
      <w:szCs w:val="24"/>
    </w:rPr>
  </w:style>
  <w:style w:type="paragraph" w:customStyle="1" w:styleId="afffe">
    <w:name w:val="Постоянная часть"/>
    <w:basedOn w:val="afc"/>
    <w:next w:val="a"/>
    <w:uiPriority w:val="99"/>
    <w:rsid w:val="00E1268B"/>
    <w:rPr>
      <w:sz w:val="20"/>
      <w:szCs w:val="20"/>
    </w:rPr>
  </w:style>
  <w:style w:type="paragraph" w:customStyle="1" w:styleId="affff">
    <w:name w:val="Прижатый влево"/>
    <w:basedOn w:val="a"/>
    <w:next w:val="a"/>
    <w:uiPriority w:val="99"/>
    <w:rsid w:val="00E1268B"/>
    <w:pPr>
      <w:widowControl w:val="0"/>
      <w:autoSpaceDE w:val="0"/>
      <w:autoSpaceDN w:val="0"/>
      <w:adjustRightInd w:val="0"/>
    </w:pPr>
    <w:rPr>
      <w:rFonts w:ascii="Arial" w:eastAsia="MS Mincho" w:hAnsi="Arial" w:cs="Arial"/>
      <w:sz w:val="24"/>
      <w:szCs w:val="24"/>
    </w:rPr>
  </w:style>
  <w:style w:type="paragraph" w:customStyle="1" w:styleId="affff0">
    <w:name w:val="Пример."/>
    <w:basedOn w:val="af6"/>
    <w:next w:val="a"/>
    <w:uiPriority w:val="99"/>
    <w:rsid w:val="00E1268B"/>
  </w:style>
  <w:style w:type="paragraph" w:customStyle="1" w:styleId="affff1">
    <w:name w:val="Примечание."/>
    <w:basedOn w:val="af6"/>
    <w:next w:val="a"/>
    <w:uiPriority w:val="99"/>
    <w:rsid w:val="00E1268B"/>
  </w:style>
  <w:style w:type="character" w:customStyle="1" w:styleId="affff2">
    <w:name w:val="Продолжение ссылки"/>
    <w:basedOn w:val="af4"/>
    <w:uiPriority w:val="99"/>
    <w:rsid w:val="00E1268B"/>
    <w:rPr>
      <w:rFonts w:cs="Times New Roman"/>
      <w:b w:val="0"/>
      <w:color w:val="106BBE"/>
    </w:rPr>
  </w:style>
  <w:style w:type="paragraph" w:customStyle="1" w:styleId="affff3">
    <w:name w:val="Словарная статья"/>
    <w:basedOn w:val="a"/>
    <w:next w:val="a"/>
    <w:uiPriority w:val="99"/>
    <w:rsid w:val="00E1268B"/>
    <w:pPr>
      <w:widowControl w:val="0"/>
      <w:autoSpaceDE w:val="0"/>
      <w:autoSpaceDN w:val="0"/>
      <w:adjustRightInd w:val="0"/>
      <w:ind w:right="118"/>
      <w:jc w:val="both"/>
    </w:pPr>
    <w:rPr>
      <w:rFonts w:ascii="Arial" w:eastAsia="MS Mincho" w:hAnsi="Arial" w:cs="Arial"/>
      <w:sz w:val="24"/>
      <w:szCs w:val="24"/>
    </w:rPr>
  </w:style>
  <w:style w:type="character" w:customStyle="1" w:styleId="affff4">
    <w:name w:val="Сравнение редакций"/>
    <w:basedOn w:val="af3"/>
    <w:uiPriority w:val="99"/>
    <w:rsid w:val="00E1268B"/>
    <w:rPr>
      <w:rFonts w:cs="Times New Roman"/>
      <w:b w:val="0"/>
      <w:color w:val="26282F"/>
    </w:rPr>
  </w:style>
  <w:style w:type="character" w:customStyle="1" w:styleId="affff5">
    <w:name w:val="Сравнение редакций. Добавленный фрагмент"/>
    <w:uiPriority w:val="99"/>
    <w:rsid w:val="00E1268B"/>
    <w:rPr>
      <w:color w:val="000000"/>
      <w:shd w:val="clear" w:color="auto" w:fill="C1D7FF"/>
    </w:rPr>
  </w:style>
  <w:style w:type="character" w:customStyle="1" w:styleId="affff6">
    <w:name w:val="Сравнение редакций. Удаленный фрагмент"/>
    <w:uiPriority w:val="99"/>
    <w:rsid w:val="00E1268B"/>
    <w:rPr>
      <w:color w:val="000000"/>
      <w:shd w:val="clear" w:color="auto" w:fill="C4C413"/>
    </w:rPr>
  </w:style>
  <w:style w:type="paragraph" w:customStyle="1" w:styleId="affff7">
    <w:name w:val="Ссылка на официальную публикацию"/>
    <w:basedOn w:val="a"/>
    <w:next w:val="a"/>
    <w:uiPriority w:val="99"/>
    <w:rsid w:val="00E1268B"/>
    <w:pPr>
      <w:widowControl w:val="0"/>
      <w:autoSpaceDE w:val="0"/>
      <w:autoSpaceDN w:val="0"/>
      <w:adjustRightInd w:val="0"/>
      <w:ind w:firstLine="720"/>
      <w:jc w:val="both"/>
    </w:pPr>
    <w:rPr>
      <w:rFonts w:ascii="Arial" w:eastAsia="MS Mincho" w:hAnsi="Arial" w:cs="Arial"/>
      <w:sz w:val="24"/>
      <w:szCs w:val="24"/>
    </w:rPr>
  </w:style>
  <w:style w:type="character" w:customStyle="1" w:styleId="affff8">
    <w:name w:val="Ссылка на утративший силу документ"/>
    <w:basedOn w:val="af4"/>
    <w:uiPriority w:val="99"/>
    <w:rsid w:val="00E1268B"/>
    <w:rPr>
      <w:rFonts w:cs="Times New Roman"/>
      <w:b w:val="0"/>
      <w:color w:val="749232"/>
    </w:rPr>
  </w:style>
  <w:style w:type="paragraph" w:customStyle="1" w:styleId="affff9">
    <w:name w:val="Текст в таблице"/>
    <w:basedOn w:val="afff6"/>
    <w:next w:val="a"/>
    <w:uiPriority w:val="99"/>
    <w:rsid w:val="00E1268B"/>
    <w:pPr>
      <w:ind w:firstLine="500"/>
    </w:pPr>
  </w:style>
  <w:style w:type="paragraph" w:customStyle="1" w:styleId="affffa">
    <w:name w:val="Текст ЭР (см. также)"/>
    <w:basedOn w:val="a"/>
    <w:next w:val="a"/>
    <w:uiPriority w:val="99"/>
    <w:rsid w:val="00E1268B"/>
    <w:pPr>
      <w:widowControl w:val="0"/>
      <w:autoSpaceDE w:val="0"/>
      <w:autoSpaceDN w:val="0"/>
      <w:adjustRightInd w:val="0"/>
      <w:spacing w:before="200"/>
    </w:pPr>
    <w:rPr>
      <w:rFonts w:ascii="Arial" w:eastAsia="MS Mincho" w:hAnsi="Arial" w:cs="Arial"/>
    </w:rPr>
  </w:style>
  <w:style w:type="paragraph" w:customStyle="1" w:styleId="affffb">
    <w:name w:val="Технический комментарий"/>
    <w:basedOn w:val="a"/>
    <w:next w:val="a"/>
    <w:uiPriority w:val="99"/>
    <w:rsid w:val="00E1268B"/>
    <w:pPr>
      <w:widowControl w:val="0"/>
      <w:autoSpaceDE w:val="0"/>
      <w:autoSpaceDN w:val="0"/>
      <w:adjustRightInd w:val="0"/>
    </w:pPr>
    <w:rPr>
      <w:rFonts w:ascii="Arial" w:eastAsia="MS Mincho" w:hAnsi="Arial" w:cs="Arial"/>
      <w:color w:val="463F31"/>
      <w:sz w:val="24"/>
      <w:szCs w:val="24"/>
      <w:shd w:val="clear" w:color="auto" w:fill="FFFFA6"/>
    </w:rPr>
  </w:style>
  <w:style w:type="character" w:customStyle="1" w:styleId="affffc">
    <w:name w:val="Утратил силу"/>
    <w:basedOn w:val="af3"/>
    <w:uiPriority w:val="99"/>
    <w:rsid w:val="00E1268B"/>
    <w:rPr>
      <w:rFonts w:cs="Times New Roman"/>
      <w:b w:val="0"/>
      <w:strike/>
      <w:color w:val="666600"/>
    </w:rPr>
  </w:style>
  <w:style w:type="paragraph" w:customStyle="1" w:styleId="affffd">
    <w:name w:val="Формула"/>
    <w:basedOn w:val="a"/>
    <w:next w:val="a"/>
    <w:uiPriority w:val="99"/>
    <w:rsid w:val="00E1268B"/>
    <w:pPr>
      <w:widowControl w:val="0"/>
      <w:autoSpaceDE w:val="0"/>
      <w:autoSpaceDN w:val="0"/>
      <w:adjustRightInd w:val="0"/>
      <w:spacing w:before="240" w:after="240"/>
      <w:ind w:left="420" w:right="420" w:firstLine="300"/>
      <w:jc w:val="both"/>
    </w:pPr>
    <w:rPr>
      <w:rFonts w:ascii="Arial" w:eastAsia="MS Mincho" w:hAnsi="Arial" w:cs="Arial"/>
      <w:sz w:val="24"/>
      <w:szCs w:val="24"/>
      <w:shd w:val="clear" w:color="auto" w:fill="F5F3DA"/>
    </w:rPr>
  </w:style>
  <w:style w:type="paragraph" w:customStyle="1" w:styleId="affffe">
    <w:name w:val="Центрированный (таблица)"/>
    <w:basedOn w:val="afff6"/>
    <w:next w:val="a"/>
    <w:uiPriority w:val="99"/>
    <w:rsid w:val="00E1268B"/>
    <w:pPr>
      <w:jc w:val="center"/>
    </w:pPr>
  </w:style>
  <w:style w:type="paragraph" w:customStyle="1" w:styleId="-">
    <w:name w:val="ЭР-содержание (правое окно)"/>
    <w:basedOn w:val="a"/>
    <w:next w:val="a"/>
    <w:uiPriority w:val="99"/>
    <w:rsid w:val="00E1268B"/>
    <w:pPr>
      <w:widowControl w:val="0"/>
      <w:autoSpaceDE w:val="0"/>
      <w:autoSpaceDN w:val="0"/>
      <w:adjustRightInd w:val="0"/>
      <w:spacing w:before="300"/>
    </w:pPr>
    <w:rPr>
      <w:rFonts w:ascii="Arial" w:eastAsia="MS Mincho" w:hAnsi="Arial" w:cs="Arial"/>
      <w:sz w:val="24"/>
      <w:szCs w:val="24"/>
    </w:rPr>
  </w:style>
  <w:style w:type="character" w:customStyle="1" w:styleId="a7">
    <w:name w:val="Верхний колонтитул Знак"/>
    <w:basedOn w:val="a0"/>
    <w:link w:val="a6"/>
    <w:uiPriority w:val="99"/>
    <w:locked/>
    <w:rsid w:val="00E1268B"/>
  </w:style>
  <w:style w:type="paragraph" w:customStyle="1" w:styleId="afffff">
    <w:name w:val="Стиль"/>
    <w:rsid w:val="00E1268B"/>
    <w:pPr>
      <w:widowControl w:val="0"/>
      <w:autoSpaceDE w:val="0"/>
      <w:autoSpaceDN w:val="0"/>
      <w:adjustRightInd w:val="0"/>
    </w:pPr>
    <w:rPr>
      <w:rFonts w:eastAsia="MS Mincho"/>
      <w:sz w:val="24"/>
      <w:szCs w:val="24"/>
    </w:rPr>
  </w:style>
  <w:style w:type="paragraph" w:customStyle="1" w:styleId="ConsPlusNonformat">
    <w:name w:val="ConsPlusNonformat"/>
    <w:uiPriority w:val="99"/>
    <w:rsid w:val="00E1268B"/>
    <w:pPr>
      <w:autoSpaceDE w:val="0"/>
      <w:autoSpaceDN w:val="0"/>
      <w:adjustRightInd w:val="0"/>
    </w:pPr>
    <w:rPr>
      <w:rFonts w:ascii="Courier New" w:eastAsia="MS Mincho" w:hAnsi="Courier New" w:cs="Courier New"/>
    </w:rPr>
  </w:style>
  <w:style w:type="character" w:customStyle="1" w:styleId="aa">
    <w:name w:val="Текст выноски Знак"/>
    <w:basedOn w:val="a0"/>
    <w:link w:val="a9"/>
    <w:uiPriority w:val="99"/>
    <w:locked/>
    <w:rsid w:val="00E1268B"/>
    <w:rPr>
      <w:rFonts w:ascii="Tahoma" w:hAnsi="Tahoma" w:cs="Tahoma"/>
      <w:sz w:val="16"/>
      <w:szCs w:val="16"/>
    </w:rPr>
  </w:style>
  <w:style w:type="character" w:customStyle="1" w:styleId="UnresolvedMention">
    <w:name w:val="Unresolved Mention"/>
    <w:basedOn w:val="a0"/>
    <w:uiPriority w:val="99"/>
    <w:semiHidden/>
    <w:unhideWhenUsed/>
    <w:rsid w:val="00E1268B"/>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amadysh.Ikrayona@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madysh.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BB7DCAE-DFFB-497E-B935-FCD2FBC7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9138</Words>
  <Characters>52090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61106</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2020-02-06T12:46:00Z</cp:lastPrinted>
  <dcterms:created xsi:type="dcterms:W3CDTF">2020-02-06T12:47:00Z</dcterms:created>
  <dcterms:modified xsi:type="dcterms:W3CDTF">2020-02-07T10:47:00Z</dcterms:modified>
</cp:coreProperties>
</file>