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695AAE">
              <w:rPr>
                <w:sz w:val="28"/>
              </w:rPr>
              <w:t xml:space="preserve"> 303 </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695AAE" w:rsidP="00107FC2">
            <w:pPr>
              <w:rPr>
                <w:sz w:val="28"/>
              </w:rPr>
            </w:pPr>
            <w:r>
              <w:rPr>
                <w:sz w:val="28"/>
              </w:rPr>
              <w:t xml:space="preserve">от «22 »11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115D0F" w:rsidRPr="00115D0F" w:rsidRDefault="00115D0F" w:rsidP="00115D0F">
      <w:pPr>
        <w:autoSpaceDE w:val="0"/>
        <w:autoSpaceDN w:val="0"/>
        <w:rPr>
          <w:b/>
          <w:bCs/>
          <w:sz w:val="28"/>
          <w:szCs w:val="28"/>
        </w:rPr>
      </w:pPr>
    </w:p>
    <w:tbl>
      <w:tblPr>
        <w:tblW w:w="10134" w:type="dxa"/>
        <w:tblLayout w:type="fixed"/>
        <w:tblCellMar>
          <w:left w:w="70" w:type="dxa"/>
          <w:right w:w="70" w:type="dxa"/>
        </w:tblCellMar>
        <w:tblLook w:val="0000" w:firstRow="0" w:lastRow="0" w:firstColumn="0" w:lastColumn="0" w:noHBand="0" w:noVBand="0"/>
      </w:tblPr>
      <w:tblGrid>
        <w:gridCol w:w="5740"/>
        <w:gridCol w:w="4394"/>
      </w:tblGrid>
      <w:tr w:rsidR="00115D0F" w:rsidRPr="00115D0F" w:rsidTr="002012BB">
        <w:tc>
          <w:tcPr>
            <w:tcW w:w="5740" w:type="dxa"/>
            <w:tcBorders>
              <w:top w:val="nil"/>
              <w:left w:val="nil"/>
              <w:bottom w:val="nil"/>
              <w:right w:val="nil"/>
            </w:tcBorders>
          </w:tcPr>
          <w:p w:rsidR="00115D0F" w:rsidRPr="00115D0F" w:rsidRDefault="00115D0F" w:rsidP="00115D0F">
            <w:pPr>
              <w:autoSpaceDE w:val="0"/>
              <w:autoSpaceDN w:val="0"/>
              <w:jc w:val="both"/>
              <w:rPr>
                <w:sz w:val="28"/>
                <w:szCs w:val="28"/>
              </w:rPr>
            </w:pPr>
            <w:r w:rsidRPr="00115D0F">
              <w:rPr>
                <w:sz w:val="28"/>
                <w:szCs w:val="28"/>
              </w:rPr>
              <w:t>2020-2022 елларда Татарстан Республикасы Мамадыш муниципаль районы территориясендә урнашкан күпфатирлы йортларда гомуми милекне капиталь ремонтлау буенча төбәк программасын тормышка ашыруның кыска вакытлы планын раслау турында</w:t>
            </w:r>
          </w:p>
        </w:tc>
        <w:tc>
          <w:tcPr>
            <w:tcW w:w="4394" w:type="dxa"/>
            <w:tcBorders>
              <w:top w:val="nil"/>
              <w:left w:val="nil"/>
              <w:bottom w:val="nil"/>
              <w:right w:val="nil"/>
            </w:tcBorders>
          </w:tcPr>
          <w:p w:rsidR="00115D0F" w:rsidRPr="00115D0F" w:rsidRDefault="00115D0F" w:rsidP="00115D0F">
            <w:pPr>
              <w:autoSpaceDE w:val="0"/>
              <w:autoSpaceDN w:val="0"/>
              <w:rPr>
                <w:bCs/>
                <w:spacing w:val="-6"/>
                <w:sz w:val="28"/>
                <w:szCs w:val="28"/>
              </w:rPr>
            </w:pPr>
          </w:p>
          <w:p w:rsidR="00115D0F" w:rsidRPr="00115D0F" w:rsidRDefault="00115D0F" w:rsidP="00115D0F">
            <w:pPr>
              <w:autoSpaceDE w:val="0"/>
              <w:autoSpaceDN w:val="0"/>
              <w:rPr>
                <w:sz w:val="28"/>
                <w:szCs w:val="28"/>
              </w:rPr>
            </w:pPr>
          </w:p>
          <w:p w:rsidR="00115D0F" w:rsidRPr="00115D0F" w:rsidRDefault="00115D0F" w:rsidP="00115D0F">
            <w:pPr>
              <w:widowControl w:val="0"/>
              <w:autoSpaceDE w:val="0"/>
              <w:autoSpaceDN w:val="0"/>
              <w:adjustRightInd w:val="0"/>
              <w:jc w:val="center"/>
              <w:rPr>
                <w:bCs/>
                <w:sz w:val="28"/>
                <w:szCs w:val="28"/>
              </w:rPr>
            </w:pPr>
          </w:p>
        </w:tc>
      </w:tr>
    </w:tbl>
    <w:p w:rsidR="00115D0F" w:rsidRPr="00115D0F" w:rsidRDefault="00115D0F" w:rsidP="00115D0F">
      <w:pPr>
        <w:autoSpaceDE w:val="0"/>
        <w:autoSpaceDN w:val="0"/>
        <w:rPr>
          <w:sz w:val="28"/>
          <w:szCs w:val="28"/>
        </w:rPr>
      </w:pPr>
    </w:p>
    <w:p w:rsidR="00115D0F" w:rsidRPr="00115D0F" w:rsidRDefault="00115D0F" w:rsidP="00115D0F">
      <w:pPr>
        <w:autoSpaceDE w:val="0"/>
        <w:autoSpaceDN w:val="0"/>
        <w:ind w:firstLine="720"/>
        <w:jc w:val="both"/>
        <w:rPr>
          <w:sz w:val="28"/>
          <w:szCs w:val="28"/>
        </w:rPr>
      </w:pPr>
      <w:r w:rsidRPr="00115D0F">
        <w:rPr>
          <w:sz w:val="28"/>
          <w:szCs w:val="28"/>
        </w:rPr>
        <w:t xml:space="preserve">Россия Федерациясе Торак кодексы һәм «Татарстан Республикасында күпфатирлы йортларда гомуми мөлкәткә капиталь ремонт ясауны оештыру турында " 2013 елның 25 июнендәге 52-ТРЗ номерлы Татарстан Республикасы Законы нигезендә, Татарстан Республикасы Мамадыш муниципаль районы Башкарма комитеты   к а р а р  б и р ә: </w:t>
      </w:r>
    </w:p>
    <w:p w:rsidR="00115D0F" w:rsidRPr="00115D0F" w:rsidRDefault="00115D0F" w:rsidP="00115D0F">
      <w:pPr>
        <w:autoSpaceDE w:val="0"/>
        <w:autoSpaceDN w:val="0"/>
        <w:ind w:firstLine="720"/>
        <w:jc w:val="both"/>
        <w:rPr>
          <w:sz w:val="28"/>
          <w:szCs w:val="28"/>
        </w:rPr>
      </w:pPr>
      <w:r w:rsidRPr="00115D0F">
        <w:rPr>
          <w:sz w:val="28"/>
          <w:szCs w:val="28"/>
        </w:rPr>
        <w:t>1. Кушымта нигезендә 2020-2022 елларда Татарстан Республикасы Мамадыш муниципаль районы территориясендә урнашкан күпфатирлы йортларда гомуми милекне капиталь ремонтлау буенча төбәк программасын тормышка ашыруның кыска вакытлы планын расларга.</w:t>
      </w:r>
    </w:p>
    <w:p w:rsidR="00115D0F" w:rsidRPr="00115D0F" w:rsidRDefault="00115D0F" w:rsidP="00115D0F">
      <w:pPr>
        <w:autoSpaceDE w:val="0"/>
        <w:autoSpaceDN w:val="0"/>
        <w:ind w:firstLine="720"/>
        <w:jc w:val="both"/>
        <w:rPr>
          <w:sz w:val="28"/>
          <w:szCs w:val="28"/>
        </w:rPr>
      </w:pPr>
      <w:r w:rsidRPr="00115D0F">
        <w:rPr>
          <w:sz w:val="28"/>
          <w:szCs w:val="28"/>
        </w:rPr>
        <w:t xml:space="preserve">2. Әлеге карарны Татарстан Республикасы Хокукый мәгълүматның рәсми порталында (pravo.tatarstan.ru) </w:t>
      </w:r>
      <w:r w:rsidRPr="00115D0F">
        <w:rPr>
          <w:sz w:val="28"/>
          <w:szCs w:val="28"/>
          <w:lang w:val="tt-RU"/>
        </w:rPr>
        <w:t>һәм</w:t>
      </w:r>
      <w:r w:rsidRPr="00115D0F">
        <w:rPr>
          <w:sz w:val="28"/>
          <w:szCs w:val="28"/>
        </w:rPr>
        <w:t xml:space="preserve"> Мамадыш муниципаль районының рәсми сайтында урнаштырырга.</w:t>
      </w:r>
    </w:p>
    <w:p w:rsidR="00115D0F" w:rsidRPr="00115D0F" w:rsidRDefault="00115D0F" w:rsidP="00115D0F">
      <w:pPr>
        <w:autoSpaceDE w:val="0"/>
        <w:autoSpaceDN w:val="0"/>
        <w:ind w:firstLine="720"/>
        <w:jc w:val="both"/>
        <w:rPr>
          <w:sz w:val="28"/>
          <w:szCs w:val="28"/>
        </w:rPr>
      </w:pPr>
      <w:r w:rsidRPr="00115D0F">
        <w:rPr>
          <w:sz w:val="28"/>
          <w:szCs w:val="28"/>
        </w:rPr>
        <w:t>3. Әлеге карарның үтәлешен контрольдә тотуны үз өстемә алам.</w:t>
      </w:r>
    </w:p>
    <w:p w:rsidR="00115D0F" w:rsidRPr="00115D0F" w:rsidRDefault="00115D0F" w:rsidP="00115D0F">
      <w:pPr>
        <w:autoSpaceDE w:val="0"/>
        <w:autoSpaceDN w:val="0"/>
        <w:spacing w:line="360" w:lineRule="auto"/>
        <w:ind w:firstLine="709"/>
        <w:jc w:val="both"/>
        <w:rPr>
          <w:sz w:val="28"/>
          <w:szCs w:val="28"/>
        </w:rPr>
      </w:pPr>
    </w:p>
    <w:p w:rsidR="00115D0F" w:rsidRPr="00115D0F" w:rsidRDefault="00115D0F" w:rsidP="00115D0F">
      <w:pPr>
        <w:autoSpaceDE w:val="0"/>
        <w:autoSpaceDN w:val="0"/>
        <w:spacing w:line="360" w:lineRule="auto"/>
        <w:ind w:firstLine="709"/>
        <w:jc w:val="both"/>
        <w:rPr>
          <w:sz w:val="28"/>
          <w:szCs w:val="28"/>
        </w:rPr>
      </w:pPr>
    </w:p>
    <w:p w:rsidR="00115D0F" w:rsidRPr="00115D0F" w:rsidRDefault="00115D0F" w:rsidP="00115D0F">
      <w:pPr>
        <w:keepNext/>
        <w:autoSpaceDE w:val="0"/>
        <w:autoSpaceDN w:val="0"/>
        <w:outlineLvl w:val="0"/>
        <w:rPr>
          <w:sz w:val="28"/>
          <w:szCs w:val="28"/>
        </w:rPr>
      </w:pPr>
      <w:r w:rsidRPr="00115D0F">
        <w:rPr>
          <w:sz w:val="28"/>
          <w:szCs w:val="28"/>
        </w:rPr>
        <w:t xml:space="preserve">      Җитәкче                                                                     </w:t>
      </w:r>
      <w:r>
        <w:rPr>
          <w:sz w:val="28"/>
          <w:szCs w:val="28"/>
          <w:lang w:val="en-US"/>
        </w:rPr>
        <w:t xml:space="preserve">             </w:t>
      </w:r>
      <w:r w:rsidRPr="00115D0F">
        <w:rPr>
          <w:sz w:val="28"/>
          <w:szCs w:val="28"/>
        </w:rPr>
        <w:t xml:space="preserve">        И.М. Дәрҗеманов</w:t>
      </w:r>
    </w:p>
    <w:p w:rsidR="00115D0F" w:rsidRPr="00115D0F" w:rsidRDefault="00115D0F" w:rsidP="00115D0F">
      <w:pPr>
        <w:autoSpaceDE w:val="0"/>
        <w:autoSpaceDN w:val="0"/>
      </w:pPr>
    </w:p>
    <w:p w:rsidR="00115D0F" w:rsidRPr="00115D0F" w:rsidRDefault="00115D0F" w:rsidP="00115D0F">
      <w:pPr>
        <w:autoSpaceDE w:val="0"/>
        <w:autoSpaceDN w:val="0"/>
      </w:pPr>
    </w:p>
    <w:p w:rsidR="00115D0F" w:rsidRPr="00115D0F" w:rsidRDefault="00115D0F" w:rsidP="00115D0F">
      <w:pPr>
        <w:autoSpaceDE w:val="0"/>
        <w:autoSpaceDN w:val="0"/>
      </w:pPr>
    </w:p>
    <w:p w:rsidR="00115D0F" w:rsidRPr="00115D0F" w:rsidRDefault="00115D0F" w:rsidP="00115D0F">
      <w:pPr>
        <w:autoSpaceDE w:val="0"/>
        <w:autoSpaceDN w:val="0"/>
      </w:pPr>
    </w:p>
    <w:p w:rsidR="00115D0F" w:rsidRPr="00115D0F" w:rsidRDefault="00115D0F" w:rsidP="00115D0F">
      <w:pPr>
        <w:autoSpaceDE w:val="0"/>
        <w:autoSpaceDN w:val="0"/>
      </w:pPr>
    </w:p>
    <w:p w:rsidR="00115D0F" w:rsidRPr="00115D0F" w:rsidRDefault="00115D0F" w:rsidP="00115D0F">
      <w:pPr>
        <w:autoSpaceDE w:val="0"/>
        <w:autoSpaceDN w:val="0"/>
      </w:pPr>
    </w:p>
    <w:p w:rsidR="00115D0F" w:rsidRPr="00115D0F" w:rsidRDefault="00115D0F" w:rsidP="00115D0F">
      <w:pPr>
        <w:autoSpaceDE w:val="0"/>
        <w:autoSpaceDN w:val="0"/>
      </w:pPr>
    </w:p>
    <w:p w:rsidR="00115D0F" w:rsidRPr="00115D0F" w:rsidRDefault="00115D0F" w:rsidP="00115D0F">
      <w:pPr>
        <w:autoSpaceDE w:val="0"/>
        <w:autoSpaceDN w:val="0"/>
      </w:pPr>
    </w:p>
    <w:p w:rsidR="00115D0F" w:rsidRPr="00115D0F" w:rsidRDefault="00115D0F" w:rsidP="00115D0F">
      <w:pPr>
        <w:autoSpaceDE w:val="0"/>
        <w:autoSpaceDN w:val="0"/>
      </w:pPr>
    </w:p>
    <w:p w:rsidR="00115D0F" w:rsidRPr="00115D0F" w:rsidRDefault="00115D0F" w:rsidP="00115D0F">
      <w:pPr>
        <w:autoSpaceDE w:val="0"/>
        <w:autoSpaceDN w:val="0"/>
      </w:pPr>
    </w:p>
    <w:p w:rsidR="00115D0F" w:rsidRPr="00115D0F" w:rsidRDefault="00115D0F" w:rsidP="00115D0F">
      <w:pPr>
        <w:autoSpaceDE w:val="0"/>
        <w:autoSpaceDN w:val="0"/>
      </w:pPr>
    </w:p>
    <w:p w:rsidR="00115D0F" w:rsidRPr="00115D0F" w:rsidRDefault="00115D0F" w:rsidP="00115D0F">
      <w:pPr>
        <w:autoSpaceDE w:val="0"/>
        <w:autoSpaceDN w:val="0"/>
      </w:pPr>
    </w:p>
    <w:p w:rsidR="00115D0F" w:rsidRPr="00115D0F" w:rsidRDefault="00115D0F" w:rsidP="00115D0F">
      <w:pPr>
        <w:autoSpaceDE w:val="0"/>
        <w:autoSpaceDN w:val="0"/>
      </w:pPr>
    </w:p>
    <w:p w:rsidR="00115D0F" w:rsidRPr="00115D0F" w:rsidRDefault="00115D0F" w:rsidP="00115D0F">
      <w:pPr>
        <w:autoSpaceDE w:val="0"/>
        <w:autoSpaceDN w:val="0"/>
      </w:pPr>
    </w:p>
    <w:tbl>
      <w:tblPr>
        <w:tblW w:w="0" w:type="auto"/>
        <w:tblInd w:w="5657" w:type="dxa"/>
        <w:tblLayout w:type="fixed"/>
        <w:tblLook w:val="0000" w:firstRow="0" w:lastRow="0" w:firstColumn="0" w:lastColumn="0" w:noHBand="0" w:noVBand="0"/>
      </w:tblPr>
      <w:tblGrid>
        <w:gridCol w:w="4557"/>
      </w:tblGrid>
      <w:tr w:rsidR="00115D0F" w:rsidRPr="00115D0F" w:rsidTr="002012BB">
        <w:tc>
          <w:tcPr>
            <w:tcW w:w="4557" w:type="dxa"/>
            <w:tcBorders>
              <w:top w:val="nil"/>
              <w:left w:val="nil"/>
              <w:bottom w:val="nil"/>
              <w:right w:val="nil"/>
            </w:tcBorders>
          </w:tcPr>
          <w:p w:rsidR="00115D0F" w:rsidRPr="00115D0F" w:rsidRDefault="00115D0F" w:rsidP="00115D0F">
            <w:pPr>
              <w:autoSpaceDE w:val="0"/>
              <w:autoSpaceDN w:val="0"/>
              <w:rPr>
                <w:sz w:val="26"/>
                <w:szCs w:val="26"/>
              </w:rPr>
            </w:pPr>
            <w:r w:rsidRPr="00115D0F">
              <w:rPr>
                <w:sz w:val="26"/>
                <w:szCs w:val="26"/>
              </w:rPr>
              <w:t>Татарстан  Республикасы Мамадыш</w:t>
            </w:r>
          </w:p>
          <w:p w:rsidR="00115D0F" w:rsidRPr="00115D0F" w:rsidRDefault="00115D0F" w:rsidP="00115D0F">
            <w:pPr>
              <w:autoSpaceDE w:val="0"/>
              <w:autoSpaceDN w:val="0"/>
              <w:rPr>
                <w:sz w:val="26"/>
                <w:szCs w:val="26"/>
              </w:rPr>
            </w:pPr>
            <w:r w:rsidRPr="00115D0F">
              <w:rPr>
                <w:sz w:val="26"/>
                <w:szCs w:val="26"/>
              </w:rPr>
              <w:t xml:space="preserve"> муниципаль районы Башкарма комитетының</w:t>
            </w:r>
          </w:p>
          <w:p w:rsidR="00115D0F" w:rsidRPr="00115D0F" w:rsidRDefault="00695AAE" w:rsidP="00115D0F">
            <w:pPr>
              <w:autoSpaceDE w:val="0"/>
              <w:autoSpaceDN w:val="0"/>
              <w:rPr>
                <w:sz w:val="26"/>
                <w:szCs w:val="26"/>
              </w:rPr>
            </w:pPr>
            <w:r>
              <w:rPr>
                <w:sz w:val="26"/>
                <w:szCs w:val="26"/>
              </w:rPr>
              <w:t>22.11.2019 ел,  303</w:t>
            </w:r>
            <w:bookmarkStart w:id="0" w:name="_GoBack"/>
            <w:bookmarkEnd w:id="0"/>
            <w:r w:rsidR="00115D0F" w:rsidRPr="00115D0F">
              <w:rPr>
                <w:sz w:val="26"/>
                <w:szCs w:val="26"/>
              </w:rPr>
              <w:t xml:space="preserve"> нче номерлы карарына</w:t>
            </w:r>
          </w:p>
          <w:p w:rsidR="00115D0F" w:rsidRPr="00115D0F" w:rsidRDefault="00115D0F" w:rsidP="00115D0F">
            <w:pPr>
              <w:autoSpaceDE w:val="0"/>
              <w:autoSpaceDN w:val="0"/>
              <w:rPr>
                <w:i/>
                <w:iCs/>
                <w:sz w:val="24"/>
                <w:szCs w:val="24"/>
              </w:rPr>
            </w:pPr>
            <w:r w:rsidRPr="00115D0F">
              <w:rPr>
                <w:sz w:val="26"/>
                <w:szCs w:val="26"/>
              </w:rPr>
              <w:t xml:space="preserve"> кушымта №1</w:t>
            </w:r>
          </w:p>
        </w:tc>
      </w:tr>
    </w:tbl>
    <w:p w:rsidR="00115D0F" w:rsidRPr="00115D0F" w:rsidRDefault="00115D0F" w:rsidP="00115D0F">
      <w:pPr>
        <w:autoSpaceDE w:val="0"/>
        <w:autoSpaceDN w:val="0"/>
        <w:jc w:val="center"/>
        <w:rPr>
          <w:b/>
          <w:bCs/>
          <w:i/>
          <w:iCs/>
          <w:sz w:val="28"/>
          <w:szCs w:val="28"/>
          <w:u w:val="single"/>
        </w:rPr>
      </w:pPr>
    </w:p>
    <w:p w:rsidR="00115D0F" w:rsidRPr="00115D0F" w:rsidRDefault="00115D0F" w:rsidP="00115D0F">
      <w:pPr>
        <w:autoSpaceDE w:val="0"/>
        <w:autoSpaceDN w:val="0"/>
        <w:jc w:val="center"/>
        <w:rPr>
          <w:sz w:val="27"/>
          <w:szCs w:val="27"/>
        </w:rPr>
      </w:pPr>
      <w:r w:rsidRPr="00115D0F">
        <w:rPr>
          <w:sz w:val="27"/>
          <w:szCs w:val="27"/>
        </w:rPr>
        <w:t>2020-2022 елларда Татарстан Республикасы Мамадыш муниципаль районы территориясендә урнашкан күпфатирлы йортларда гомуми милекне капиталь ремонтлау буенча региональ программаны тормышка ашыруның кыска сроклы планы</w:t>
      </w:r>
    </w:p>
    <w:p w:rsidR="00115D0F" w:rsidRPr="00115D0F" w:rsidRDefault="00115D0F" w:rsidP="00115D0F">
      <w:pPr>
        <w:autoSpaceDE w:val="0"/>
        <w:autoSpaceDN w:val="0"/>
        <w:jc w:val="center"/>
        <w:rPr>
          <w:sz w:val="27"/>
          <w:szCs w:val="27"/>
        </w:rPr>
      </w:pPr>
    </w:p>
    <w:p w:rsidR="00115D0F" w:rsidRPr="00115D0F" w:rsidRDefault="00115D0F" w:rsidP="00115D0F">
      <w:pPr>
        <w:autoSpaceDE w:val="0"/>
        <w:autoSpaceDN w:val="0"/>
        <w:ind w:left="142" w:firstLine="578"/>
        <w:jc w:val="center"/>
        <w:rPr>
          <w:sz w:val="27"/>
          <w:szCs w:val="27"/>
        </w:rPr>
      </w:pPr>
      <w:r w:rsidRPr="00115D0F">
        <w:rPr>
          <w:sz w:val="27"/>
          <w:szCs w:val="27"/>
        </w:rPr>
        <w:t>I. Гомуми нигезләмәләр.</w:t>
      </w:r>
    </w:p>
    <w:p w:rsidR="00115D0F" w:rsidRPr="00115D0F" w:rsidRDefault="00115D0F" w:rsidP="00115D0F">
      <w:pPr>
        <w:autoSpaceDE w:val="0"/>
        <w:autoSpaceDN w:val="0"/>
        <w:ind w:left="142" w:firstLine="578"/>
        <w:jc w:val="center"/>
        <w:rPr>
          <w:sz w:val="27"/>
          <w:szCs w:val="27"/>
        </w:rPr>
      </w:pPr>
    </w:p>
    <w:p w:rsidR="00115D0F" w:rsidRPr="00115D0F" w:rsidRDefault="00115D0F" w:rsidP="00115D0F">
      <w:pPr>
        <w:autoSpaceDE w:val="0"/>
        <w:autoSpaceDN w:val="0"/>
        <w:ind w:left="142" w:firstLine="578"/>
        <w:jc w:val="both"/>
        <w:rPr>
          <w:sz w:val="27"/>
          <w:szCs w:val="27"/>
        </w:rPr>
      </w:pPr>
      <w:r w:rsidRPr="00115D0F">
        <w:rPr>
          <w:sz w:val="27"/>
          <w:szCs w:val="27"/>
        </w:rPr>
        <w:t xml:space="preserve">2020-2022 елларда Татарстан Республикасы Мамадыш муниципаль районы территориясендә урнашкан күпфатирлы йортларда гомуми милекне капиталь ремонтлау буенча </w:t>
      </w:r>
      <w:r w:rsidRPr="00115D0F">
        <w:rPr>
          <w:sz w:val="27"/>
          <w:szCs w:val="27"/>
          <w:lang w:val="tt-RU"/>
        </w:rPr>
        <w:t>Төбәк</w:t>
      </w:r>
      <w:r w:rsidRPr="00115D0F">
        <w:rPr>
          <w:sz w:val="27"/>
          <w:szCs w:val="27"/>
        </w:rPr>
        <w:t xml:space="preserve"> программасын тормышка ашыруның әлеге кыска сроклы планы (алга таба – кыска сроклы план), Россия Федерациясе Торак кодексы, «Торак-коммуналь хуҗалыкны үзгәртеп коруга ярдәм итү фонды турында» 2007 елның 21 июлендәге 185-ФЗ номерлы Федераль закон, «Татарстан Республикасында күпфатирлы йортларда гомуми мөлкәткә капиталь ремонт ясауны оештыру турында» 25.06.2013 ел, № 52-ТРЗ Татарстан Республикасы законы (алга таба-Татарстан Республикасы Законы) нигезендә, Төбәк программасын гамәлгә ашыру, күпфатирлы йортларда гомуми милекне ныклап төзекләндерү үткәрү вакытларын төгәлләштерү, күпфатирлы йортларда гомуми милекне ныклап төзекләндерү буенча планлаштырылган хезмәтләрне һәм (яки) эшләрне аныклау, ныклап төзекләндерү үткәрүгә дәүләт, муниципаль ярдәм төрен һәм күләмен билгеләү максатында эшләнде.</w:t>
      </w:r>
    </w:p>
    <w:p w:rsidR="00115D0F" w:rsidRPr="00115D0F" w:rsidRDefault="00115D0F" w:rsidP="00115D0F">
      <w:pPr>
        <w:autoSpaceDE w:val="0"/>
        <w:autoSpaceDN w:val="0"/>
        <w:ind w:left="142" w:firstLine="578"/>
        <w:jc w:val="both"/>
        <w:rPr>
          <w:sz w:val="27"/>
          <w:szCs w:val="27"/>
        </w:rPr>
      </w:pPr>
    </w:p>
    <w:p w:rsidR="00115D0F" w:rsidRPr="00115D0F" w:rsidRDefault="00115D0F" w:rsidP="00115D0F">
      <w:pPr>
        <w:autoSpaceDE w:val="0"/>
        <w:autoSpaceDN w:val="0"/>
        <w:ind w:left="142" w:firstLine="578"/>
        <w:jc w:val="both"/>
        <w:rPr>
          <w:sz w:val="27"/>
          <w:szCs w:val="27"/>
        </w:rPr>
      </w:pPr>
      <w:r w:rsidRPr="00115D0F">
        <w:rPr>
          <w:sz w:val="27"/>
          <w:szCs w:val="27"/>
          <w:lang w:val="en-US"/>
        </w:rPr>
        <w:t>II</w:t>
      </w:r>
      <w:r w:rsidRPr="00115D0F">
        <w:rPr>
          <w:sz w:val="27"/>
          <w:szCs w:val="27"/>
        </w:rPr>
        <w:t>. Кыска сроклы планны</w:t>
      </w:r>
      <w:r w:rsidRPr="00115D0F">
        <w:rPr>
          <w:sz w:val="27"/>
          <w:szCs w:val="27"/>
          <w:lang w:val="tt-RU"/>
        </w:rPr>
        <w:t>ң т</w:t>
      </w:r>
      <w:r w:rsidRPr="00115D0F">
        <w:rPr>
          <w:sz w:val="27"/>
          <w:szCs w:val="27"/>
        </w:rPr>
        <w:t>өп максатлары һәм бурычлары</w:t>
      </w:r>
    </w:p>
    <w:p w:rsidR="00115D0F" w:rsidRPr="00115D0F" w:rsidRDefault="00115D0F" w:rsidP="00115D0F">
      <w:pPr>
        <w:tabs>
          <w:tab w:val="left" w:pos="4788"/>
        </w:tabs>
        <w:autoSpaceDE w:val="0"/>
        <w:autoSpaceDN w:val="0"/>
        <w:ind w:firstLine="720"/>
        <w:jc w:val="center"/>
        <w:rPr>
          <w:sz w:val="27"/>
          <w:szCs w:val="27"/>
          <w:u w:val="single"/>
        </w:rPr>
      </w:pPr>
    </w:p>
    <w:p w:rsidR="00115D0F" w:rsidRPr="00115D0F" w:rsidRDefault="00115D0F" w:rsidP="00115D0F">
      <w:pPr>
        <w:autoSpaceDE w:val="0"/>
        <w:autoSpaceDN w:val="0"/>
        <w:ind w:firstLine="720"/>
        <w:jc w:val="both"/>
        <w:rPr>
          <w:sz w:val="27"/>
          <w:szCs w:val="27"/>
        </w:rPr>
      </w:pPr>
      <w:r w:rsidRPr="00115D0F">
        <w:rPr>
          <w:sz w:val="27"/>
          <w:szCs w:val="27"/>
        </w:rPr>
        <w:t>Кыска сроклы планны</w:t>
      </w:r>
      <w:r w:rsidRPr="00115D0F">
        <w:rPr>
          <w:sz w:val="27"/>
          <w:szCs w:val="27"/>
          <w:lang w:val="tt-RU"/>
        </w:rPr>
        <w:t>ң т</w:t>
      </w:r>
      <w:r w:rsidRPr="00115D0F">
        <w:rPr>
          <w:sz w:val="27"/>
          <w:szCs w:val="27"/>
        </w:rPr>
        <w:t xml:space="preserve">өп максатлары булып </w:t>
      </w:r>
      <w:r w:rsidRPr="00115D0F">
        <w:rPr>
          <w:sz w:val="27"/>
          <w:szCs w:val="27"/>
          <w:lang w:val="tt-RU"/>
        </w:rPr>
        <w:t>түбәндәгеләр тора:</w:t>
      </w:r>
      <w:r w:rsidRPr="00115D0F">
        <w:rPr>
          <w:sz w:val="27"/>
          <w:szCs w:val="27"/>
        </w:rPr>
        <w:t xml:space="preserve">  </w:t>
      </w:r>
    </w:p>
    <w:p w:rsidR="00115D0F" w:rsidRPr="00115D0F" w:rsidRDefault="00115D0F" w:rsidP="00115D0F">
      <w:pPr>
        <w:autoSpaceDE w:val="0"/>
        <w:autoSpaceDN w:val="0"/>
        <w:jc w:val="both"/>
        <w:rPr>
          <w:sz w:val="27"/>
          <w:szCs w:val="27"/>
        </w:rPr>
      </w:pPr>
      <w:r w:rsidRPr="00115D0F">
        <w:rPr>
          <w:sz w:val="27"/>
          <w:szCs w:val="27"/>
        </w:rPr>
        <w:t>- Мамадыш муниципаль районында торак фондын саклау һәм торгызу;</w:t>
      </w:r>
    </w:p>
    <w:p w:rsidR="00115D0F" w:rsidRPr="00115D0F" w:rsidRDefault="00115D0F" w:rsidP="00115D0F">
      <w:pPr>
        <w:autoSpaceDE w:val="0"/>
        <w:autoSpaceDN w:val="0"/>
        <w:jc w:val="both"/>
        <w:rPr>
          <w:sz w:val="27"/>
          <w:szCs w:val="27"/>
        </w:rPr>
      </w:pPr>
      <w:r w:rsidRPr="00115D0F">
        <w:rPr>
          <w:sz w:val="27"/>
          <w:szCs w:val="27"/>
        </w:rPr>
        <w:t>- гражданнар өчен имин һәм уңайлы шартлар тудыру;</w:t>
      </w:r>
    </w:p>
    <w:p w:rsidR="00115D0F" w:rsidRPr="00115D0F" w:rsidRDefault="00115D0F" w:rsidP="00115D0F">
      <w:pPr>
        <w:autoSpaceDE w:val="0"/>
        <w:autoSpaceDN w:val="0"/>
        <w:jc w:val="both"/>
        <w:rPr>
          <w:sz w:val="27"/>
          <w:szCs w:val="27"/>
        </w:rPr>
      </w:pPr>
      <w:r w:rsidRPr="00115D0F">
        <w:rPr>
          <w:sz w:val="27"/>
          <w:szCs w:val="27"/>
        </w:rPr>
        <w:t>- торак-коммуналь хуҗалыкны реформалаштыруны стимуллаштыру;</w:t>
      </w:r>
    </w:p>
    <w:p w:rsidR="00115D0F" w:rsidRPr="00115D0F" w:rsidRDefault="00115D0F" w:rsidP="00115D0F">
      <w:pPr>
        <w:autoSpaceDE w:val="0"/>
        <w:autoSpaceDN w:val="0"/>
        <w:jc w:val="both"/>
        <w:rPr>
          <w:sz w:val="27"/>
          <w:szCs w:val="27"/>
        </w:rPr>
      </w:pPr>
      <w:r w:rsidRPr="00115D0F">
        <w:rPr>
          <w:sz w:val="27"/>
          <w:szCs w:val="27"/>
        </w:rPr>
        <w:t>- торак фонды белән идарә итүнең нәтиҗәле механизмнарын формалаштыру.</w:t>
      </w:r>
    </w:p>
    <w:p w:rsidR="00115D0F" w:rsidRPr="00115D0F" w:rsidRDefault="00115D0F" w:rsidP="00115D0F">
      <w:pPr>
        <w:autoSpaceDE w:val="0"/>
        <w:autoSpaceDN w:val="0"/>
        <w:ind w:firstLine="720"/>
        <w:jc w:val="both"/>
        <w:rPr>
          <w:sz w:val="27"/>
          <w:szCs w:val="27"/>
          <w:lang w:val="tt-RU"/>
        </w:rPr>
      </w:pPr>
      <w:r w:rsidRPr="00115D0F">
        <w:rPr>
          <w:sz w:val="27"/>
          <w:szCs w:val="27"/>
        </w:rPr>
        <w:t>Кыска сроклы планны</w:t>
      </w:r>
      <w:r w:rsidRPr="00115D0F">
        <w:rPr>
          <w:sz w:val="27"/>
          <w:szCs w:val="27"/>
          <w:lang w:val="tt-RU"/>
        </w:rPr>
        <w:t>ң төп бурычлары булып түбәндәгеләр тора:</w:t>
      </w:r>
    </w:p>
    <w:p w:rsidR="00115D0F" w:rsidRPr="00115D0F" w:rsidRDefault="00115D0F" w:rsidP="00115D0F">
      <w:pPr>
        <w:autoSpaceDE w:val="0"/>
        <w:autoSpaceDN w:val="0"/>
        <w:jc w:val="both"/>
        <w:rPr>
          <w:sz w:val="27"/>
          <w:szCs w:val="27"/>
          <w:lang w:val="tt-RU"/>
        </w:rPr>
      </w:pPr>
      <w:r w:rsidRPr="00115D0F">
        <w:rPr>
          <w:sz w:val="27"/>
          <w:szCs w:val="27"/>
          <w:lang w:val="tt-RU"/>
        </w:rPr>
        <w:t>- торак фондының сакланышын тәэмин итү һәм кулланучылар сыйфатын арттыру;</w:t>
      </w:r>
    </w:p>
    <w:p w:rsidR="00115D0F" w:rsidRPr="00115D0F" w:rsidRDefault="00115D0F" w:rsidP="00115D0F">
      <w:pPr>
        <w:autoSpaceDE w:val="0"/>
        <w:autoSpaceDN w:val="0"/>
        <w:jc w:val="both"/>
        <w:rPr>
          <w:sz w:val="27"/>
          <w:szCs w:val="27"/>
        </w:rPr>
      </w:pPr>
      <w:r w:rsidRPr="00115D0F">
        <w:rPr>
          <w:sz w:val="27"/>
          <w:szCs w:val="27"/>
        </w:rPr>
        <w:t>- торак фондын билгеләнгән нормативларга туры китерү;</w:t>
      </w:r>
    </w:p>
    <w:p w:rsidR="00115D0F" w:rsidRPr="00115D0F" w:rsidRDefault="00115D0F" w:rsidP="00115D0F">
      <w:pPr>
        <w:autoSpaceDE w:val="0"/>
        <w:autoSpaceDN w:val="0"/>
        <w:jc w:val="both"/>
        <w:rPr>
          <w:sz w:val="27"/>
          <w:szCs w:val="27"/>
        </w:rPr>
      </w:pPr>
      <w:r w:rsidRPr="00115D0F">
        <w:rPr>
          <w:sz w:val="27"/>
          <w:szCs w:val="27"/>
        </w:rPr>
        <w:t>- торак фондының тузу дәрәҗәсен киметү;</w:t>
      </w:r>
    </w:p>
    <w:p w:rsidR="00115D0F" w:rsidRPr="00115D0F" w:rsidRDefault="00115D0F" w:rsidP="00115D0F">
      <w:pPr>
        <w:autoSpaceDE w:val="0"/>
        <w:autoSpaceDN w:val="0"/>
        <w:jc w:val="both"/>
        <w:rPr>
          <w:b/>
          <w:bCs/>
          <w:sz w:val="27"/>
          <w:szCs w:val="27"/>
        </w:rPr>
      </w:pPr>
      <w:r w:rsidRPr="00115D0F">
        <w:rPr>
          <w:sz w:val="27"/>
          <w:szCs w:val="27"/>
        </w:rPr>
        <w:t>- ресурсларны саклау технологияләрен кертү.</w:t>
      </w:r>
    </w:p>
    <w:p w:rsidR="00115D0F" w:rsidRPr="00115D0F" w:rsidRDefault="00115D0F" w:rsidP="00115D0F">
      <w:pPr>
        <w:autoSpaceDE w:val="0"/>
        <w:autoSpaceDN w:val="0"/>
        <w:jc w:val="both"/>
        <w:rPr>
          <w:b/>
          <w:bCs/>
          <w:sz w:val="27"/>
          <w:szCs w:val="27"/>
        </w:rPr>
      </w:pPr>
    </w:p>
    <w:p w:rsidR="00115D0F" w:rsidRPr="00115D0F" w:rsidRDefault="00115D0F" w:rsidP="00115D0F">
      <w:pPr>
        <w:autoSpaceDE w:val="0"/>
        <w:autoSpaceDN w:val="0"/>
        <w:jc w:val="center"/>
        <w:rPr>
          <w:b/>
          <w:sz w:val="27"/>
          <w:szCs w:val="27"/>
        </w:rPr>
      </w:pPr>
      <w:r w:rsidRPr="00115D0F">
        <w:rPr>
          <w:bCs/>
          <w:sz w:val="27"/>
          <w:szCs w:val="27"/>
          <w:lang w:val="en-US"/>
        </w:rPr>
        <w:t>III</w:t>
      </w:r>
      <w:r w:rsidRPr="00115D0F">
        <w:rPr>
          <w:bCs/>
          <w:sz w:val="27"/>
          <w:szCs w:val="27"/>
        </w:rPr>
        <w:t xml:space="preserve">. </w:t>
      </w:r>
      <w:r w:rsidRPr="00115D0F">
        <w:rPr>
          <w:sz w:val="27"/>
          <w:szCs w:val="27"/>
        </w:rPr>
        <w:t xml:space="preserve"> Кыска вакытлы планны</w:t>
      </w:r>
      <w:r w:rsidRPr="00115D0F">
        <w:rPr>
          <w:sz w:val="27"/>
          <w:szCs w:val="27"/>
          <w:lang w:val="tt-RU"/>
        </w:rPr>
        <w:t>ң</w:t>
      </w:r>
      <w:r w:rsidRPr="00115D0F">
        <w:rPr>
          <w:sz w:val="27"/>
          <w:szCs w:val="27"/>
        </w:rPr>
        <w:t xml:space="preserve"> чаралары исемлеге</w:t>
      </w:r>
    </w:p>
    <w:p w:rsidR="00115D0F" w:rsidRPr="00115D0F" w:rsidRDefault="00115D0F" w:rsidP="00115D0F">
      <w:pPr>
        <w:autoSpaceDE w:val="0"/>
        <w:autoSpaceDN w:val="0"/>
        <w:jc w:val="center"/>
        <w:rPr>
          <w:b/>
          <w:sz w:val="27"/>
          <w:szCs w:val="27"/>
        </w:rPr>
      </w:pPr>
    </w:p>
    <w:p w:rsidR="00115D0F" w:rsidRPr="00115D0F" w:rsidRDefault="00115D0F" w:rsidP="00115D0F">
      <w:pPr>
        <w:autoSpaceDE w:val="0"/>
        <w:autoSpaceDN w:val="0"/>
        <w:ind w:firstLine="720"/>
        <w:jc w:val="both"/>
        <w:rPr>
          <w:sz w:val="27"/>
          <w:szCs w:val="27"/>
        </w:rPr>
      </w:pPr>
      <w:r w:rsidRPr="00115D0F">
        <w:rPr>
          <w:sz w:val="27"/>
          <w:szCs w:val="27"/>
        </w:rPr>
        <w:t>1) Оештыру чаралары:</w:t>
      </w:r>
    </w:p>
    <w:p w:rsidR="00115D0F" w:rsidRPr="00115D0F" w:rsidRDefault="00115D0F" w:rsidP="00115D0F">
      <w:pPr>
        <w:autoSpaceDE w:val="0"/>
        <w:autoSpaceDN w:val="0"/>
        <w:ind w:firstLine="720"/>
        <w:jc w:val="both"/>
        <w:rPr>
          <w:sz w:val="27"/>
          <w:szCs w:val="27"/>
        </w:rPr>
      </w:pPr>
    </w:p>
    <w:p w:rsidR="00115D0F" w:rsidRPr="00115D0F" w:rsidRDefault="00115D0F" w:rsidP="00115D0F">
      <w:pPr>
        <w:autoSpaceDE w:val="0"/>
        <w:autoSpaceDN w:val="0"/>
        <w:ind w:firstLine="720"/>
        <w:jc w:val="both"/>
        <w:rPr>
          <w:sz w:val="27"/>
          <w:szCs w:val="27"/>
        </w:rPr>
      </w:pPr>
      <w:r w:rsidRPr="00115D0F">
        <w:rPr>
          <w:sz w:val="27"/>
          <w:szCs w:val="27"/>
        </w:rPr>
        <w:t>ныклап төзекләндерү буенча эш башкару, башкарылырга тиешле эш күләме, материаллар бәясе, төзекләндерүне фнинанслау тәртибе һәм ныклап төезкләндерү үткәрүнең башка шартлары турында карар кабул итү өчен билгеләнгән тәртиптә торак милекчеләре җыелышы үткәрү;</w:t>
      </w:r>
    </w:p>
    <w:p w:rsidR="00115D0F" w:rsidRPr="00115D0F" w:rsidRDefault="00115D0F" w:rsidP="00115D0F">
      <w:pPr>
        <w:autoSpaceDE w:val="0"/>
        <w:autoSpaceDN w:val="0"/>
        <w:ind w:firstLine="720"/>
        <w:jc w:val="both"/>
        <w:rPr>
          <w:sz w:val="27"/>
          <w:szCs w:val="27"/>
        </w:rPr>
      </w:pPr>
    </w:p>
    <w:p w:rsidR="00115D0F" w:rsidRPr="00115D0F" w:rsidRDefault="00115D0F" w:rsidP="00115D0F">
      <w:pPr>
        <w:autoSpaceDE w:val="0"/>
        <w:autoSpaceDN w:val="0"/>
        <w:ind w:firstLine="720"/>
        <w:jc w:val="both"/>
        <w:rPr>
          <w:sz w:val="27"/>
          <w:szCs w:val="27"/>
        </w:rPr>
      </w:pPr>
      <w:r w:rsidRPr="00115D0F">
        <w:rPr>
          <w:sz w:val="27"/>
          <w:szCs w:val="27"/>
        </w:rPr>
        <w:t>тикшерү актларын һәм Татарстан Республикасы Дәүләт торак инспекциясе җитешсезлекләр исемлеген килештереп күпфатирлы йортларны тикшерү;</w:t>
      </w:r>
    </w:p>
    <w:p w:rsidR="00115D0F" w:rsidRPr="00115D0F" w:rsidRDefault="00115D0F" w:rsidP="00115D0F">
      <w:pPr>
        <w:autoSpaceDE w:val="0"/>
        <w:autoSpaceDN w:val="0"/>
        <w:ind w:firstLine="720"/>
        <w:jc w:val="both"/>
        <w:rPr>
          <w:sz w:val="27"/>
          <w:szCs w:val="27"/>
        </w:rPr>
      </w:pPr>
    </w:p>
    <w:p w:rsidR="00115D0F" w:rsidRPr="00115D0F" w:rsidRDefault="00115D0F" w:rsidP="00115D0F">
      <w:pPr>
        <w:autoSpaceDE w:val="0"/>
        <w:autoSpaceDN w:val="0"/>
        <w:ind w:firstLine="720"/>
        <w:jc w:val="both"/>
        <w:rPr>
          <w:sz w:val="27"/>
          <w:szCs w:val="27"/>
        </w:rPr>
      </w:pPr>
      <w:r w:rsidRPr="00115D0F">
        <w:rPr>
          <w:sz w:val="27"/>
          <w:szCs w:val="27"/>
        </w:rPr>
        <w:t>ныклап төзекләндерү объектларына проект алды, рөхсәт һәм проект документлары эшләү һәм әлеге документларны Төзелештә һәм сәнәгать төзелеш материалларына бәя кую Федераль үзәгенең Татарстан Республикасы буенча төзелеш һәм торак-коммуналь хуҗалык буенча Федераль агентлыгы филиалы белән килештерү;</w:t>
      </w:r>
    </w:p>
    <w:p w:rsidR="00115D0F" w:rsidRPr="00115D0F" w:rsidRDefault="00115D0F" w:rsidP="00115D0F">
      <w:pPr>
        <w:autoSpaceDE w:val="0"/>
        <w:autoSpaceDN w:val="0"/>
        <w:ind w:firstLine="720"/>
        <w:jc w:val="both"/>
        <w:rPr>
          <w:sz w:val="27"/>
          <w:szCs w:val="27"/>
        </w:rPr>
      </w:pPr>
    </w:p>
    <w:p w:rsidR="00115D0F" w:rsidRPr="00115D0F" w:rsidRDefault="00115D0F" w:rsidP="00115D0F">
      <w:pPr>
        <w:autoSpaceDE w:val="0"/>
        <w:autoSpaceDN w:val="0"/>
        <w:ind w:firstLine="720"/>
        <w:jc w:val="both"/>
        <w:rPr>
          <w:sz w:val="27"/>
          <w:szCs w:val="27"/>
        </w:rPr>
      </w:pPr>
      <w:r w:rsidRPr="00115D0F">
        <w:rPr>
          <w:sz w:val="27"/>
          <w:szCs w:val="27"/>
        </w:rPr>
        <w:t>ныклап төзекләндерү эшләре башкару өчен билгеләнгән тәртиптә подряд оешмаларын сайлау;</w:t>
      </w:r>
    </w:p>
    <w:p w:rsidR="00115D0F" w:rsidRPr="00115D0F" w:rsidRDefault="00115D0F" w:rsidP="00115D0F">
      <w:pPr>
        <w:autoSpaceDE w:val="0"/>
        <w:autoSpaceDN w:val="0"/>
        <w:ind w:firstLine="720"/>
        <w:jc w:val="both"/>
        <w:rPr>
          <w:sz w:val="27"/>
          <w:szCs w:val="27"/>
        </w:rPr>
      </w:pPr>
    </w:p>
    <w:p w:rsidR="00115D0F" w:rsidRPr="00115D0F" w:rsidRDefault="00115D0F" w:rsidP="00115D0F">
      <w:pPr>
        <w:autoSpaceDE w:val="0"/>
        <w:autoSpaceDN w:val="0"/>
        <w:ind w:firstLine="720"/>
        <w:jc w:val="both"/>
        <w:rPr>
          <w:sz w:val="27"/>
          <w:szCs w:val="27"/>
        </w:rPr>
      </w:pPr>
      <w:r w:rsidRPr="00115D0F">
        <w:rPr>
          <w:sz w:val="27"/>
          <w:szCs w:val="27"/>
        </w:rPr>
        <w:t>Кыска вакытлы планның финанс тәэмин ителеше.</w:t>
      </w:r>
    </w:p>
    <w:p w:rsidR="00115D0F" w:rsidRPr="00115D0F" w:rsidRDefault="00115D0F" w:rsidP="00115D0F">
      <w:pPr>
        <w:autoSpaceDE w:val="0"/>
        <w:autoSpaceDN w:val="0"/>
        <w:ind w:firstLine="720"/>
        <w:jc w:val="both"/>
        <w:rPr>
          <w:sz w:val="27"/>
          <w:szCs w:val="27"/>
        </w:rPr>
      </w:pPr>
    </w:p>
    <w:p w:rsidR="00115D0F" w:rsidRPr="00115D0F" w:rsidRDefault="00115D0F" w:rsidP="00115D0F">
      <w:pPr>
        <w:autoSpaceDE w:val="0"/>
        <w:autoSpaceDN w:val="0"/>
        <w:ind w:firstLine="720"/>
        <w:jc w:val="both"/>
        <w:rPr>
          <w:sz w:val="27"/>
          <w:szCs w:val="27"/>
        </w:rPr>
      </w:pPr>
      <w:r w:rsidRPr="00115D0F">
        <w:rPr>
          <w:sz w:val="27"/>
          <w:szCs w:val="27"/>
        </w:rPr>
        <w:t>2) Кушымта буенча ныклап төзекләндерү үткәрелергә тиешле күпфатирлы йортлар исемлеге нигезендә күпфатирлы йортларда ныклап төзекләндерү үткәрү буенча техник чаралар.(1,2,3 санлы кушымталар)</w:t>
      </w:r>
    </w:p>
    <w:p w:rsidR="00115D0F" w:rsidRPr="00115D0F" w:rsidRDefault="00115D0F" w:rsidP="00115D0F">
      <w:pPr>
        <w:autoSpaceDE w:val="0"/>
        <w:autoSpaceDN w:val="0"/>
        <w:ind w:firstLine="720"/>
        <w:jc w:val="both"/>
        <w:rPr>
          <w:sz w:val="27"/>
          <w:szCs w:val="27"/>
        </w:rPr>
      </w:pPr>
    </w:p>
    <w:p w:rsidR="00115D0F" w:rsidRPr="00115D0F" w:rsidRDefault="00115D0F" w:rsidP="00115D0F">
      <w:pPr>
        <w:autoSpaceDE w:val="0"/>
        <w:autoSpaceDN w:val="0"/>
        <w:ind w:firstLine="720"/>
        <w:jc w:val="both"/>
        <w:rPr>
          <w:sz w:val="27"/>
          <w:szCs w:val="27"/>
        </w:rPr>
      </w:pPr>
      <w:r w:rsidRPr="00115D0F">
        <w:rPr>
          <w:sz w:val="27"/>
          <w:szCs w:val="27"/>
        </w:rPr>
        <w:t>3) Кыска вакытлы планның мониторингы;</w:t>
      </w:r>
    </w:p>
    <w:p w:rsidR="00115D0F" w:rsidRPr="00115D0F" w:rsidRDefault="00115D0F" w:rsidP="00115D0F">
      <w:pPr>
        <w:autoSpaceDE w:val="0"/>
        <w:autoSpaceDN w:val="0"/>
        <w:ind w:firstLine="720"/>
        <w:jc w:val="both"/>
        <w:rPr>
          <w:sz w:val="27"/>
          <w:szCs w:val="27"/>
        </w:rPr>
      </w:pPr>
    </w:p>
    <w:p w:rsidR="00115D0F" w:rsidRPr="00115D0F" w:rsidRDefault="00115D0F" w:rsidP="00115D0F">
      <w:pPr>
        <w:autoSpaceDE w:val="0"/>
        <w:autoSpaceDN w:val="0"/>
        <w:ind w:firstLine="720"/>
        <w:jc w:val="both"/>
        <w:rPr>
          <w:sz w:val="27"/>
          <w:szCs w:val="27"/>
        </w:rPr>
      </w:pPr>
      <w:r w:rsidRPr="00115D0F">
        <w:rPr>
          <w:sz w:val="27"/>
          <w:szCs w:val="27"/>
        </w:rPr>
        <w:t>Кыска вакытлы план чараларын үткәрүне тикшереп тору, аны гамәлгә ашыру өчен бирелгән финанс чараларын куллану;</w:t>
      </w:r>
    </w:p>
    <w:p w:rsidR="00115D0F" w:rsidRPr="00115D0F" w:rsidRDefault="00115D0F" w:rsidP="00115D0F">
      <w:pPr>
        <w:autoSpaceDE w:val="0"/>
        <w:autoSpaceDN w:val="0"/>
        <w:ind w:firstLine="720"/>
        <w:jc w:val="both"/>
        <w:rPr>
          <w:sz w:val="27"/>
          <w:szCs w:val="27"/>
        </w:rPr>
      </w:pPr>
      <w:r w:rsidRPr="00115D0F">
        <w:rPr>
          <w:sz w:val="27"/>
          <w:szCs w:val="27"/>
        </w:rPr>
        <w:t>Кыска вакытлы планның н</w:t>
      </w:r>
      <w:r w:rsidRPr="00115D0F">
        <w:rPr>
          <w:sz w:val="27"/>
          <w:szCs w:val="27"/>
          <w:lang w:val="tt-RU"/>
        </w:rPr>
        <w:t xml:space="preserve">әтиҗәләрен анализлау һәм бәяләү. </w:t>
      </w:r>
    </w:p>
    <w:p w:rsidR="00115D0F" w:rsidRPr="00115D0F" w:rsidRDefault="00115D0F" w:rsidP="00115D0F">
      <w:pPr>
        <w:autoSpaceDE w:val="0"/>
        <w:autoSpaceDN w:val="0"/>
        <w:ind w:firstLine="720"/>
        <w:jc w:val="both"/>
        <w:rPr>
          <w:sz w:val="27"/>
          <w:szCs w:val="27"/>
        </w:rPr>
      </w:pPr>
      <w:r w:rsidRPr="00115D0F">
        <w:rPr>
          <w:sz w:val="27"/>
          <w:szCs w:val="27"/>
        </w:rPr>
        <w:t>Мамадыш муниципаль районы территориясендә 2020-2022 елларда урнашкан күпфатирлы йортларда гомуми милекне капиталь ремонтлау буенча төбәк программасын гамәлгә ашыруның кыска сроклы планын №1, №2, №3 таблицасы нигезендә үтәүнең планлаштырылган күрсәткечләре.</w:t>
      </w:r>
    </w:p>
    <w:p w:rsidR="00115D0F" w:rsidRPr="00115D0F" w:rsidRDefault="00115D0F" w:rsidP="00115D0F">
      <w:pPr>
        <w:autoSpaceDE w:val="0"/>
        <w:autoSpaceDN w:val="0"/>
        <w:ind w:firstLine="720"/>
        <w:jc w:val="both"/>
        <w:rPr>
          <w:sz w:val="27"/>
          <w:szCs w:val="27"/>
        </w:rPr>
      </w:pPr>
    </w:p>
    <w:p w:rsidR="00115D0F" w:rsidRPr="00115D0F" w:rsidRDefault="00115D0F" w:rsidP="00115D0F">
      <w:pPr>
        <w:tabs>
          <w:tab w:val="left" w:pos="4788"/>
        </w:tabs>
        <w:autoSpaceDE w:val="0"/>
        <w:autoSpaceDN w:val="0"/>
        <w:ind w:firstLine="720"/>
        <w:jc w:val="center"/>
        <w:rPr>
          <w:sz w:val="27"/>
          <w:szCs w:val="27"/>
        </w:rPr>
      </w:pPr>
      <w:r w:rsidRPr="00115D0F">
        <w:rPr>
          <w:sz w:val="27"/>
          <w:szCs w:val="27"/>
        </w:rPr>
        <w:t xml:space="preserve">IV. </w:t>
      </w:r>
      <w:r w:rsidRPr="00115D0F">
        <w:rPr>
          <w:sz w:val="27"/>
          <w:szCs w:val="27"/>
          <w:u w:val="single"/>
        </w:rPr>
        <w:t>Кыска вакытлы планны</w:t>
      </w:r>
      <w:r w:rsidRPr="00115D0F">
        <w:rPr>
          <w:sz w:val="27"/>
          <w:szCs w:val="27"/>
        </w:rPr>
        <w:t xml:space="preserve"> ресурслар белән тәэмин итү.</w:t>
      </w:r>
    </w:p>
    <w:p w:rsidR="00115D0F" w:rsidRPr="00115D0F" w:rsidRDefault="00115D0F" w:rsidP="00115D0F">
      <w:pPr>
        <w:tabs>
          <w:tab w:val="left" w:pos="4788"/>
        </w:tabs>
        <w:autoSpaceDE w:val="0"/>
        <w:autoSpaceDN w:val="0"/>
        <w:ind w:firstLine="720"/>
        <w:jc w:val="center"/>
        <w:rPr>
          <w:sz w:val="27"/>
          <w:szCs w:val="27"/>
        </w:rPr>
      </w:pPr>
    </w:p>
    <w:p w:rsidR="00115D0F" w:rsidRPr="00115D0F" w:rsidRDefault="00115D0F" w:rsidP="00115D0F">
      <w:pPr>
        <w:autoSpaceDE w:val="0"/>
        <w:autoSpaceDN w:val="0"/>
        <w:ind w:firstLine="720"/>
        <w:jc w:val="both"/>
        <w:rPr>
          <w:sz w:val="27"/>
          <w:szCs w:val="27"/>
        </w:rPr>
      </w:pPr>
      <w:r w:rsidRPr="00115D0F">
        <w:rPr>
          <w:sz w:val="27"/>
          <w:szCs w:val="27"/>
        </w:rPr>
        <w:t>Кыска вакытлы планны финанслау чыганаклары булып Торак-коммуналь хуҗалыкны үзгәртеп коруга ярдәм күрсәтү фонды, Татарстан Республикасы бюджеты, җирле бюджет, бина милекчеләренең акчалары тора.  Объем финансовых средств финансирования мероприятий капитального ремонта МКД на 2020, 2021, 2022 годы:</w:t>
      </w:r>
    </w:p>
    <w:p w:rsidR="00115D0F" w:rsidRPr="00115D0F" w:rsidRDefault="00115D0F" w:rsidP="00115D0F">
      <w:pPr>
        <w:autoSpaceDE w:val="0"/>
        <w:autoSpaceDN w:val="0"/>
        <w:ind w:firstLine="720"/>
        <w:jc w:val="both"/>
        <w:rPr>
          <w:sz w:val="27"/>
          <w:szCs w:val="27"/>
        </w:rPr>
      </w:pPr>
      <w:r w:rsidRPr="00115D0F">
        <w:rPr>
          <w:sz w:val="27"/>
          <w:szCs w:val="27"/>
        </w:rPr>
        <w:t>- 2020 ел – 21 460 962,71 сум;</w:t>
      </w:r>
    </w:p>
    <w:p w:rsidR="00115D0F" w:rsidRPr="00115D0F" w:rsidRDefault="00115D0F" w:rsidP="00115D0F">
      <w:pPr>
        <w:autoSpaceDE w:val="0"/>
        <w:autoSpaceDN w:val="0"/>
        <w:ind w:firstLine="720"/>
        <w:jc w:val="both"/>
        <w:rPr>
          <w:sz w:val="27"/>
          <w:szCs w:val="27"/>
        </w:rPr>
      </w:pPr>
      <w:r w:rsidRPr="00115D0F">
        <w:rPr>
          <w:sz w:val="27"/>
          <w:szCs w:val="27"/>
        </w:rPr>
        <w:t>- 2021 ел – 20 460 218,68 сум;</w:t>
      </w:r>
    </w:p>
    <w:p w:rsidR="00115D0F" w:rsidRPr="00115D0F" w:rsidRDefault="00115D0F" w:rsidP="00115D0F">
      <w:pPr>
        <w:autoSpaceDE w:val="0"/>
        <w:autoSpaceDN w:val="0"/>
        <w:spacing w:after="120"/>
        <w:ind w:left="283" w:firstLine="437"/>
        <w:rPr>
          <w:b/>
          <w:sz w:val="27"/>
          <w:szCs w:val="27"/>
        </w:rPr>
      </w:pPr>
      <w:r w:rsidRPr="00115D0F">
        <w:rPr>
          <w:sz w:val="27"/>
          <w:szCs w:val="27"/>
        </w:rPr>
        <w:t>- 2022 ел -  20 459 665,68 сум.</w:t>
      </w:r>
    </w:p>
    <w:p w:rsidR="00115D0F" w:rsidRPr="00115D0F" w:rsidRDefault="00115D0F" w:rsidP="00115D0F">
      <w:pPr>
        <w:autoSpaceDE w:val="0"/>
        <w:autoSpaceDN w:val="0"/>
        <w:adjustRightInd w:val="0"/>
        <w:jc w:val="both"/>
        <w:rPr>
          <w:sz w:val="27"/>
          <w:szCs w:val="27"/>
        </w:rPr>
      </w:pPr>
      <w:r w:rsidRPr="00115D0F">
        <w:rPr>
          <w:sz w:val="27"/>
          <w:szCs w:val="27"/>
        </w:rPr>
        <w:t>Программаны финанслау күп фатирлы йортларны капиталь ремонтлау өчен финанс чараларының ихтыяҗы күләменнән чыгып башкарыла.</w:t>
      </w:r>
    </w:p>
    <w:p w:rsidR="00115D0F" w:rsidRPr="00115D0F" w:rsidRDefault="00115D0F" w:rsidP="00115D0F">
      <w:pPr>
        <w:autoSpaceDE w:val="0"/>
        <w:autoSpaceDN w:val="0"/>
        <w:adjustRightInd w:val="0"/>
        <w:jc w:val="both"/>
        <w:rPr>
          <w:sz w:val="27"/>
          <w:szCs w:val="27"/>
        </w:rPr>
      </w:pPr>
    </w:p>
    <w:p w:rsidR="00115D0F" w:rsidRPr="00115D0F" w:rsidRDefault="00115D0F" w:rsidP="00115D0F">
      <w:pPr>
        <w:autoSpaceDE w:val="0"/>
        <w:autoSpaceDN w:val="0"/>
        <w:spacing w:after="120"/>
        <w:ind w:left="283"/>
        <w:rPr>
          <w:sz w:val="27"/>
          <w:szCs w:val="27"/>
        </w:rPr>
      </w:pPr>
      <w:r w:rsidRPr="00115D0F">
        <w:rPr>
          <w:sz w:val="27"/>
          <w:szCs w:val="27"/>
        </w:rPr>
        <w:t>2020 елга күпфатирлы йортларда капиталь ремонт үткәрү һәм финанслау күләмнәре</w:t>
      </w:r>
    </w:p>
    <w:p w:rsidR="00115D0F" w:rsidRPr="00115D0F" w:rsidRDefault="00115D0F" w:rsidP="00115D0F">
      <w:pPr>
        <w:autoSpaceDE w:val="0"/>
        <w:autoSpaceDN w:val="0"/>
        <w:spacing w:after="120"/>
        <w:ind w:left="283"/>
        <w:rPr>
          <w:sz w:val="27"/>
          <w:szCs w:val="27"/>
        </w:rPr>
      </w:pPr>
    </w:p>
    <w:p w:rsidR="00115D0F" w:rsidRPr="00115D0F" w:rsidRDefault="00115D0F" w:rsidP="00115D0F">
      <w:pPr>
        <w:autoSpaceDE w:val="0"/>
        <w:autoSpaceDN w:val="0"/>
        <w:spacing w:after="120"/>
        <w:ind w:left="283"/>
        <w:rPr>
          <w:sz w:val="27"/>
          <w:szCs w:val="27"/>
        </w:rPr>
      </w:pPr>
      <w:r w:rsidRPr="00115D0F">
        <w:rPr>
          <w:sz w:val="27"/>
          <w:szCs w:val="27"/>
        </w:rPr>
        <w:t>Таблица 1</w:t>
      </w:r>
    </w:p>
    <w:tbl>
      <w:tblPr>
        <w:tblW w:w="10245" w:type="dxa"/>
        <w:tblInd w:w="-72" w:type="dxa"/>
        <w:tblLayout w:type="fixed"/>
        <w:tblLook w:val="0000" w:firstRow="0" w:lastRow="0" w:firstColumn="0" w:lastColumn="0" w:noHBand="0" w:noVBand="0"/>
      </w:tblPr>
      <w:tblGrid>
        <w:gridCol w:w="5850"/>
        <w:gridCol w:w="2268"/>
        <w:gridCol w:w="2127"/>
      </w:tblGrid>
      <w:tr w:rsidR="00115D0F" w:rsidRPr="00115D0F" w:rsidTr="002012BB">
        <w:trPr>
          <w:trHeight w:val="442"/>
        </w:trPr>
        <w:tc>
          <w:tcPr>
            <w:tcW w:w="5850" w:type="dxa"/>
            <w:vMerge w:val="restart"/>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spacing w:after="120"/>
              <w:ind w:left="283"/>
              <w:rPr>
                <w:sz w:val="27"/>
                <w:szCs w:val="27"/>
              </w:rPr>
            </w:pPr>
            <w:r w:rsidRPr="00115D0F">
              <w:rPr>
                <w:sz w:val="27"/>
                <w:szCs w:val="27"/>
              </w:rPr>
              <w:t>Күпфатирлы йортларны капиталь ремонтлау буенча эш төрләре</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spacing w:after="120"/>
              <w:ind w:left="283"/>
              <w:jc w:val="center"/>
              <w:rPr>
                <w:sz w:val="27"/>
                <w:szCs w:val="27"/>
                <w:lang w:val="tt-RU"/>
              </w:rPr>
            </w:pPr>
            <w:r w:rsidRPr="00115D0F">
              <w:rPr>
                <w:sz w:val="27"/>
                <w:szCs w:val="27"/>
              </w:rPr>
              <w:t xml:space="preserve">Капиталь ремонт үткәрү </w:t>
            </w:r>
            <w:r w:rsidRPr="00115D0F">
              <w:rPr>
                <w:sz w:val="27"/>
                <w:szCs w:val="27"/>
              </w:rPr>
              <w:lastRenderedPageBreak/>
              <w:t xml:space="preserve">күләме, </w:t>
            </w:r>
            <w:r w:rsidRPr="00115D0F">
              <w:rPr>
                <w:sz w:val="27"/>
                <w:szCs w:val="27"/>
                <w:lang w:val="tt-RU"/>
              </w:rPr>
              <w:t>ү</w:t>
            </w:r>
            <w:r w:rsidRPr="00115D0F">
              <w:rPr>
                <w:sz w:val="27"/>
                <w:szCs w:val="27"/>
              </w:rPr>
              <w:t>лч</w:t>
            </w:r>
            <w:r w:rsidRPr="00115D0F">
              <w:rPr>
                <w:sz w:val="27"/>
                <w:szCs w:val="27"/>
                <w:lang w:val="tt-RU"/>
              </w:rPr>
              <w:t>әү берәмлеге</w:t>
            </w:r>
          </w:p>
        </w:tc>
        <w:tc>
          <w:tcPr>
            <w:tcW w:w="2127" w:type="dxa"/>
            <w:vMerge w:val="restart"/>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spacing w:after="120"/>
              <w:ind w:left="283"/>
              <w:jc w:val="center"/>
              <w:rPr>
                <w:sz w:val="27"/>
                <w:szCs w:val="27"/>
              </w:rPr>
            </w:pPr>
            <w:r w:rsidRPr="00115D0F">
              <w:rPr>
                <w:sz w:val="27"/>
                <w:szCs w:val="27"/>
              </w:rPr>
              <w:lastRenderedPageBreak/>
              <w:t xml:space="preserve">Капиталь ремонт үткәрүгә финанс </w:t>
            </w:r>
            <w:r w:rsidRPr="00115D0F">
              <w:rPr>
                <w:sz w:val="27"/>
                <w:szCs w:val="27"/>
              </w:rPr>
              <w:lastRenderedPageBreak/>
              <w:t>чараларының ихтыяҗ күләме, сум.</w:t>
            </w:r>
          </w:p>
        </w:tc>
      </w:tr>
      <w:tr w:rsidR="00115D0F" w:rsidRPr="00115D0F" w:rsidTr="002012BB">
        <w:trPr>
          <w:trHeight w:val="375"/>
        </w:trPr>
        <w:tc>
          <w:tcPr>
            <w:tcW w:w="5850" w:type="dxa"/>
            <w:vMerge/>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rPr>
                <w:sz w:val="27"/>
                <w:szCs w:val="27"/>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rPr>
                <w:sz w:val="27"/>
                <w:szCs w:val="27"/>
              </w:rPr>
            </w:pPr>
          </w:p>
        </w:tc>
        <w:tc>
          <w:tcPr>
            <w:tcW w:w="2127" w:type="dxa"/>
            <w:vMerge/>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rPr>
                <w:sz w:val="27"/>
                <w:szCs w:val="27"/>
              </w:rPr>
            </w:pPr>
          </w:p>
        </w:tc>
      </w:tr>
      <w:tr w:rsidR="00115D0F" w:rsidRPr="00115D0F" w:rsidTr="002012BB">
        <w:trPr>
          <w:trHeight w:val="375"/>
        </w:trPr>
        <w:tc>
          <w:tcPr>
            <w:tcW w:w="5850" w:type="dxa"/>
            <w:tcBorders>
              <w:top w:val="nil"/>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lang w:val="tt-RU"/>
              </w:rPr>
            </w:pPr>
            <w:r w:rsidRPr="00115D0F">
              <w:rPr>
                <w:sz w:val="27"/>
                <w:szCs w:val="27"/>
              </w:rPr>
              <w:lastRenderedPageBreak/>
              <w:t>Т</w:t>
            </w:r>
            <w:r w:rsidRPr="00115D0F">
              <w:rPr>
                <w:sz w:val="27"/>
                <w:szCs w:val="27"/>
                <w:lang w:val="tt-RU"/>
              </w:rPr>
              <w:t>үбә ремонтлау(мягкая кровля)</w:t>
            </w:r>
          </w:p>
        </w:tc>
        <w:tc>
          <w:tcPr>
            <w:tcW w:w="2268" w:type="dxa"/>
            <w:tcBorders>
              <w:top w:val="single" w:sz="4" w:space="0" w:color="auto"/>
              <w:left w:val="nil"/>
              <w:bottom w:val="single" w:sz="4" w:space="0" w:color="auto"/>
              <w:right w:val="single" w:sz="4" w:space="0" w:color="auto"/>
            </w:tcBorders>
            <w:vAlign w:val="center"/>
          </w:tcPr>
          <w:p w:rsidR="00115D0F" w:rsidRPr="00115D0F" w:rsidRDefault="00115D0F" w:rsidP="00115D0F">
            <w:pPr>
              <w:autoSpaceDE w:val="0"/>
              <w:autoSpaceDN w:val="0"/>
              <w:jc w:val="center"/>
              <w:rPr>
                <w:sz w:val="27"/>
                <w:szCs w:val="27"/>
              </w:rPr>
            </w:pPr>
            <w:r w:rsidRPr="00115D0F">
              <w:rPr>
                <w:sz w:val="27"/>
                <w:szCs w:val="27"/>
              </w:rPr>
              <w:t>-</w:t>
            </w:r>
          </w:p>
        </w:tc>
        <w:tc>
          <w:tcPr>
            <w:tcW w:w="2127" w:type="dxa"/>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2012BB">
        <w:trPr>
          <w:trHeight w:val="284"/>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rPr>
                <w:sz w:val="27"/>
                <w:szCs w:val="27"/>
              </w:rPr>
            </w:pPr>
            <w:r w:rsidRPr="00115D0F">
              <w:rPr>
                <w:sz w:val="27"/>
                <w:szCs w:val="27"/>
              </w:rPr>
              <w:t>түбәне шифер бел</w:t>
            </w:r>
            <w:r w:rsidRPr="00115D0F">
              <w:rPr>
                <w:sz w:val="27"/>
                <w:szCs w:val="27"/>
                <w:lang w:val="tt-RU"/>
              </w:rPr>
              <w:t>ән</w:t>
            </w:r>
            <w:r w:rsidRPr="00115D0F">
              <w:rPr>
                <w:sz w:val="27"/>
                <w:szCs w:val="27"/>
              </w:rPr>
              <w:t xml:space="preserve"> ремонтлау, кв. м</w:t>
            </w:r>
          </w:p>
        </w:tc>
        <w:tc>
          <w:tcPr>
            <w:tcW w:w="2268" w:type="dxa"/>
            <w:tcBorders>
              <w:top w:val="single" w:sz="4" w:space="0" w:color="auto"/>
              <w:left w:val="nil"/>
              <w:bottom w:val="single" w:sz="4" w:space="0" w:color="auto"/>
              <w:right w:val="single" w:sz="4" w:space="0" w:color="auto"/>
            </w:tcBorders>
            <w:vAlign w:val="center"/>
          </w:tcPr>
          <w:p w:rsidR="00115D0F" w:rsidRPr="00115D0F" w:rsidRDefault="00115D0F" w:rsidP="00115D0F">
            <w:pPr>
              <w:autoSpaceDE w:val="0"/>
              <w:autoSpaceDN w:val="0"/>
              <w:jc w:val="center"/>
              <w:rPr>
                <w:sz w:val="27"/>
                <w:szCs w:val="27"/>
              </w:rPr>
            </w:pPr>
            <w:r w:rsidRPr="00115D0F">
              <w:rPr>
                <w:sz w:val="27"/>
                <w:szCs w:val="27"/>
              </w:rPr>
              <w:t>-</w:t>
            </w:r>
          </w:p>
        </w:tc>
        <w:tc>
          <w:tcPr>
            <w:tcW w:w="2127" w:type="dxa"/>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2012BB">
        <w:trPr>
          <w:trHeight w:val="341"/>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түбәне металл бел</w:t>
            </w:r>
            <w:r w:rsidRPr="00115D0F">
              <w:rPr>
                <w:sz w:val="27"/>
                <w:szCs w:val="27"/>
                <w:lang w:val="tt-RU"/>
              </w:rPr>
              <w:t xml:space="preserve">ән </w:t>
            </w:r>
            <w:r w:rsidRPr="00115D0F">
              <w:rPr>
                <w:sz w:val="27"/>
                <w:szCs w:val="27"/>
              </w:rPr>
              <w:t>ремонтлау,, кв. м</w:t>
            </w:r>
          </w:p>
        </w:tc>
        <w:tc>
          <w:tcPr>
            <w:tcW w:w="2268" w:type="dxa"/>
            <w:tcBorders>
              <w:top w:val="single" w:sz="4" w:space="0" w:color="auto"/>
              <w:left w:val="nil"/>
              <w:bottom w:val="single" w:sz="4" w:space="0" w:color="auto"/>
              <w:right w:val="single" w:sz="4" w:space="0" w:color="auto"/>
            </w:tcBorders>
            <w:vAlign w:val="center"/>
          </w:tcPr>
          <w:p w:rsidR="00115D0F" w:rsidRPr="00115D0F" w:rsidRDefault="00115D0F" w:rsidP="00115D0F">
            <w:pPr>
              <w:autoSpaceDE w:val="0"/>
              <w:autoSpaceDN w:val="0"/>
              <w:jc w:val="center"/>
              <w:rPr>
                <w:sz w:val="27"/>
                <w:szCs w:val="27"/>
              </w:rPr>
            </w:pPr>
            <w:r w:rsidRPr="00115D0F">
              <w:rPr>
                <w:sz w:val="27"/>
                <w:szCs w:val="27"/>
              </w:rPr>
              <w:t>480,00</w:t>
            </w:r>
          </w:p>
        </w:tc>
        <w:tc>
          <w:tcPr>
            <w:tcW w:w="2127" w:type="dxa"/>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jc w:val="center"/>
              <w:rPr>
                <w:sz w:val="27"/>
                <w:szCs w:val="27"/>
              </w:rPr>
            </w:pPr>
            <w:r w:rsidRPr="00115D0F">
              <w:rPr>
                <w:sz w:val="27"/>
                <w:szCs w:val="27"/>
              </w:rPr>
              <w:t>1 400 921,00</w:t>
            </w:r>
          </w:p>
        </w:tc>
      </w:tr>
      <w:tr w:rsidR="00115D0F" w:rsidRPr="00115D0F" w:rsidTr="002012BB">
        <w:trPr>
          <w:trHeight w:val="341"/>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Йорт эчендәге инженерлык челтәрләрен ремонтлау, пог. м, шул ис</w:t>
            </w:r>
            <w:r w:rsidRPr="00115D0F">
              <w:rPr>
                <w:sz w:val="27"/>
                <w:szCs w:val="27"/>
                <w:lang w:val="tt-RU"/>
              </w:rPr>
              <w:t>әптән</w:t>
            </w:r>
            <w:r w:rsidRPr="00115D0F">
              <w:rPr>
                <w:sz w:val="27"/>
                <w:szCs w:val="27"/>
              </w:rPr>
              <w:t>:</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p>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2012BB">
        <w:trPr>
          <w:trHeight w:val="255"/>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электр, пог. 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2012BB">
        <w:trPr>
          <w:trHeight w:val="348"/>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Җылылык  белән тәэмин итү (ягу), пог. 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2012BB">
        <w:trPr>
          <w:trHeight w:val="34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газ белән тәэмин итү, пог. м</w:t>
            </w:r>
          </w:p>
        </w:tc>
        <w:tc>
          <w:tcPr>
            <w:tcW w:w="2268" w:type="dxa"/>
            <w:tcBorders>
              <w:top w:val="single" w:sz="4" w:space="0" w:color="auto"/>
              <w:left w:val="nil"/>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2012BB">
        <w:trPr>
          <w:trHeight w:val="367"/>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Су белән тәэмин итү , пог.м, в том числе:</w:t>
            </w:r>
          </w:p>
        </w:tc>
        <w:tc>
          <w:tcPr>
            <w:tcW w:w="2268" w:type="dxa"/>
            <w:tcBorders>
              <w:top w:val="single" w:sz="4" w:space="0" w:color="auto"/>
              <w:left w:val="nil"/>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2012BB">
        <w:trPr>
          <w:trHeight w:val="350"/>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rPr>
                <w:sz w:val="27"/>
                <w:szCs w:val="27"/>
              </w:rPr>
            </w:pPr>
            <w:r w:rsidRPr="00115D0F">
              <w:rPr>
                <w:sz w:val="27"/>
                <w:szCs w:val="27"/>
              </w:rPr>
              <w:t>кайнар</w:t>
            </w:r>
          </w:p>
        </w:tc>
        <w:tc>
          <w:tcPr>
            <w:tcW w:w="2268" w:type="dxa"/>
            <w:tcBorders>
              <w:top w:val="single" w:sz="4" w:space="0" w:color="auto"/>
              <w:left w:val="nil"/>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2012BB">
        <w:trPr>
          <w:trHeight w:val="350"/>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rPr>
                <w:sz w:val="27"/>
                <w:szCs w:val="27"/>
              </w:rPr>
            </w:pPr>
            <w:r w:rsidRPr="00115D0F">
              <w:rPr>
                <w:sz w:val="27"/>
                <w:szCs w:val="27"/>
              </w:rPr>
              <w:t>суык</w:t>
            </w:r>
          </w:p>
        </w:tc>
        <w:tc>
          <w:tcPr>
            <w:tcW w:w="2268" w:type="dxa"/>
            <w:tcBorders>
              <w:top w:val="single" w:sz="4" w:space="0" w:color="auto"/>
              <w:left w:val="nil"/>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2012BB">
        <w:trPr>
          <w:trHeight w:val="350"/>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Су чыгару (канализация), пог. м</w:t>
            </w:r>
          </w:p>
        </w:tc>
        <w:tc>
          <w:tcPr>
            <w:tcW w:w="2268" w:type="dxa"/>
            <w:tcBorders>
              <w:top w:val="single" w:sz="4" w:space="0" w:color="auto"/>
              <w:left w:val="nil"/>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2012BB">
        <w:trPr>
          <w:trHeight w:val="708"/>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Ресурслардан һәм идарә итү узелларыннан файдалануны исәпкә алу приборларын урнаштыру, шт.</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27" w:type="dxa"/>
            <w:tcBorders>
              <w:top w:val="single" w:sz="4" w:space="0" w:color="auto"/>
              <w:left w:val="single" w:sz="4" w:space="0" w:color="auto"/>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2012BB">
        <w:trPr>
          <w:trHeight w:val="708"/>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ind w:firstLine="720"/>
              <w:jc w:val="both"/>
              <w:rPr>
                <w:sz w:val="27"/>
                <w:szCs w:val="27"/>
              </w:rPr>
            </w:pPr>
            <w:r w:rsidRPr="00115D0F">
              <w:rPr>
                <w:sz w:val="27"/>
                <w:szCs w:val="27"/>
              </w:rPr>
              <w:t xml:space="preserve">Лифтларны ремонтлау һәм алыштыру,  </w:t>
            </w:r>
          </w:p>
          <w:p w:rsidR="00115D0F" w:rsidRPr="00115D0F" w:rsidRDefault="00115D0F" w:rsidP="00115D0F">
            <w:pPr>
              <w:autoSpaceDE w:val="0"/>
              <w:autoSpaceDN w:val="0"/>
              <w:adjustRightInd w:val="0"/>
              <w:jc w:val="both"/>
              <w:rPr>
                <w:sz w:val="27"/>
                <w:szCs w:val="27"/>
              </w:rPr>
            </w:pPr>
            <w:r w:rsidRPr="00115D0F">
              <w:rPr>
                <w:sz w:val="27"/>
                <w:szCs w:val="27"/>
              </w:rPr>
              <w:t>лифт шахталарын ремонтлау, шт.</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27" w:type="dxa"/>
            <w:tcBorders>
              <w:top w:val="single" w:sz="4" w:space="0" w:color="auto"/>
              <w:left w:val="single" w:sz="4" w:space="0" w:color="auto"/>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2012BB">
        <w:trPr>
          <w:trHeight w:val="708"/>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Күпфатирлы йортларда биналарның милекчеләренең гомуми милкенә караган подвал бүлмәләрен ремонтлау, кв. 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27" w:type="dxa"/>
            <w:tcBorders>
              <w:top w:val="single" w:sz="4" w:space="0" w:color="auto"/>
              <w:left w:val="single" w:sz="4" w:space="0" w:color="auto"/>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2012BB">
        <w:trPr>
          <w:trHeight w:val="414"/>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 xml:space="preserve">Фасадларны </w:t>
            </w:r>
            <w:r w:rsidRPr="00115D0F">
              <w:rPr>
                <w:sz w:val="27"/>
                <w:szCs w:val="27"/>
                <w:lang w:val="tt-RU"/>
              </w:rPr>
              <w:t>җылыту</w:t>
            </w:r>
            <w:r w:rsidRPr="00115D0F">
              <w:rPr>
                <w:sz w:val="27"/>
                <w:szCs w:val="27"/>
              </w:rPr>
              <w:t>, кв. 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2012BB">
        <w:trPr>
          <w:trHeight w:val="35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 xml:space="preserve"> фасадларны ремонтлау, кв. 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3 840,00</w:t>
            </w:r>
          </w:p>
        </w:tc>
        <w:tc>
          <w:tcPr>
            <w:tcW w:w="2127"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18 000 000,00</w:t>
            </w:r>
          </w:p>
        </w:tc>
      </w:tr>
      <w:tr w:rsidR="00115D0F" w:rsidRPr="00115D0F" w:rsidTr="002012BB">
        <w:trPr>
          <w:trHeight w:val="35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 xml:space="preserve"> подъездларны ремонтлау, кв.м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800,00</w:t>
            </w:r>
          </w:p>
        </w:tc>
        <w:tc>
          <w:tcPr>
            <w:tcW w:w="2127"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1 240 000,00</w:t>
            </w:r>
          </w:p>
        </w:tc>
      </w:tr>
      <w:tr w:rsidR="00115D0F" w:rsidRPr="00115D0F" w:rsidTr="002012BB">
        <w:trPr>
          <w:trHeight w:val="35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Технадзор</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309 614,00</w:t>
            </w:r>
          </w:p>
        </w:tc>
      </w:tr>
      <w:tr w:rsidR="00115D0F" w:rsidRPr="00115D0F" w:rsidTr="002012BB">
        <w:trPr>
          <w:trHeight w:val="35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ПСД эшләү һәм экспертиза</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412 818,00</w:t>
            </w:r>
          </w:p>
        </w:tc>
      </w:tr>
      <w:tr w:rsidR="00115D0F" w:rsidRPr="00115D0F" w:rsidTr="002012BB">
        <w:trPr>
          <w:trHeight w:val="35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Техник паспортлар ясау бер.</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3</w:t>
            </w:r>
          </w:p>
        </w:tc>
        <w:tc>
          <w:tcPr>
            <w:tcW w:w="2127"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97 609,71</w:t>
            </w:r>
          </w:p>
        </w:tc>
      </w:tr>
    </w:tbl>
    <w:p w:rsidR="00115D0F" w:rsidRPr="00115D0F" w:rsidRDefault="00115D0F" w:rsidP="00115D0F">
      <w:pPr>
        <w:autoSpaceDE w:val="0"/>
        <w:autoSpaceDN w:val="0"/>
        <w:ind w:left="283"/>
        <w:jc w:val="center"/>
        <w:rPr>
          <w:b/>
          <w:sz w:val="27"/>
          <w:szCs w:val="27"/>
        </w:rPr>
      </w:pPr>
    </w:p>
    <w:p w:rsidR="00115D0F" w:rsidRPr="00115D0F" w:rsidRDefault="00115D0F" w:rsidP="00115D0F">
      <w:pPr>
        <w:autoSpaceDE w:val="0"/>
        <w:autoSpaceDN w:val="0"/>
        <w:spacing w:after="120"/>
        <w:ind w:left="283"/>
        <w:rPr>
          <w:sz w:val="27"/>
          <w:szCs w:val="27"/>
        </w:rPr>
      </w:pPr>
      <w:r w:rsidRPr="00115D0F">
        <w:rPr>
          <w:sz w:val="27"/>
          <w:szCs w:val="27"/>
        </w:rPr>
        <w:t>2021 елга күпфатирлы йортларда капиталь ремонт үткәрү һәм финанслау күләме</w:t>
      </w:r>
    </w:p>
    <w:p w:rsidR="00115D0F" w:rsidRPr="00115D0F" w:rsidRDefault="00115D0F" w:rsidP="00115D0F">
      <w:pPr>
        <w:autoSpaceDE w:val="0"/>
        <w:autoSpaceDN w:val="0"/>
        <w:spacing w:after="120"/>
        <w:ind w:left="283"/>
        <w:rPr>
          <w:sz w:val="27"/>
          <w:szCs w:val="27"/>
        </w:rPr>
      </w:pPr>
      <w:r w:rsidRPr="00115D0F">
        <w:rPr>
          <w:sz w:val="27"/>
          <w:szCs w:val="27"/>
        </w:rPr>
        <w:t>Таблица 2</w:t>
      </w:r>
    </w:p>
    <w:tbl>
      <w:tblPr>
        <w:tblW w:w="10273" w:type="dxa"/>
        <w:tblInd w:w="-72" w:type="dxa"/>
        <w:tblLayout w:type="fixed"/>
        <w:tblLook w:val="0000" w:firstRow="0" w:lastRow="0" w:firstColumn="0" w:lastColumn="0" w:noHBand="0" w:noVBand="0"/>
      </w:tblPr>
      <w:tblGrid>
        <w:gridCol w:w="5850"/>
        <w:gridCol w:w="2268"/>
        <w:gridCol w:w="2155"/>
      </w:tblGrid>
      <w:tr w:rsidR="00115D0F" w:rsidRPr="00115D0F" w:rsidTr="00115D0F">
        <w:trPr>
          <w:trHeight w:val="442"/>
        </w:trPr>
        <w:tc>
          <w:tcPr>
            <w:tcW w:w="5850" w:type="dxa"/>
            <w:vMerge w:val="restart"/>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spacing w:after="120"/>
              <w:ind w:left="283"/>
              <w:rPr>
                <w:sz w:val="27"/>
                <w:szCs w:val="27"/>
              </w:rPr>
            </w:pPr>
            <w:r w:rsidRPr="00115D0F">
              <w:rPr>
                <w:sz w:val="27"/>
                <w:szCs w:val="27"/>
              </w:rPr>
              <w:t>Күпфатирлы йортларны капиталь ремонтлау буенча эш төрләре</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spacing w:after="120"/>
              <w:ind w:left="283"/>
              <w:jc w:val="center"/>
              <w:rPr>
                <w:sz w:val="27"/>
                <w:szCs w:val="27"/>
                <w:lang w:val="tt-RU"/>
              </w:rPr>
            </w:pPr>
            <w:r w:rsidRPr="00115D0F">
              <w:rPr>
                <w:sz w:val="27"/>
                <w:szCs w:val="27"/>
              </w:rPr>
              <w:t xml:space="preserve">Капиталь ремонт үткәрү күләме, </w:t>
            </w:r>
            <w:r w:rsidRPr="00115D0F">
              <w:rPr>
                <w:sz w:val="27"/>
                <w:szCs w:val="27"/>
                <w:lang w:val="tt-RU"/>
              </w:rPr>
              <w:t>ү</w:t>
            </w:r>
            <w:r w:rsidRPr="00115D0F">
              <w:rPr>
                <w:sz w:val="27"/>
                <w:szCs w:val="27"/>
              </w:rPr>
              <w:t>лч</w:t>
            </w:r>
            <w:r w:rsidRPr="00115D0F">
              <w:rPr>
                <w:sz w:val="27"/>
                <w:szCs w:val="27"/>
                <w:lang w:val="tt-RU"/>
              </w:rPr>
              <w:t>әү берәмлеге</w:t>
            </w:r>
          </w:p>
        </w:tc>
        <w:tc>
          <w:tcPr>
            <w:tcW w:w="2155" w:type="dxa"/>
            <w:vMerge w:val="restart"/>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spacing w:after="120"/>
              <w:ind w:left="283"/>
              <w:jc w:val="center"/>
              <w:rPr>
                <w:sz w:val="27"/>
                <w:szCs w:val="27"/>
              </w:rPr>
            </w:pPr>
            <w:r w:rsidRPr="00115D0F">
              <w:rPr>
                <w:sz w:val="27"/>
                <w:szCs w:val="27"/>
              </w:rPr>
              <w:t>Капиталь ремонт үткәрүгә финанс чараларының ихтыяҗ күләме, сум.</w:t>
            </w:r>
          </w:p>
        </w:tc>
      </w:tr>
      <w:tr w:rsidR="00115D0F" w:rsidRPr="00115D0F" w:rsidTr="00115D0F">
        <w:trPr>
          <w:trHeight w:val="375"/>
        </w:trPr>
        <w:tc>
          <w:tcPr>
            <w:tcW w:w="5850" w:type="dxa"/>
            <w:vMerge/>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rPr>
                <w:sz w:val="27"/>
                <w:szCs w:val="27"/>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rPr>
                <w:sz w:val="27"/>
                <w:szCs w:val="27"/>
              </w:rPr>
            </w:pPr>
          </w:p>
        </w:tc>
        <w:tc>
          <w:tcPr>
            <w:tcW w:w="2155" w:type="dxa"/>
            <w:vMerge/>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rPr>
                <w:sz w:val="27"/>
                <w:szCs w:val="27"/>
              </w:rPr>
            </w:pPr>
          </w:p>
        </w:tc>
      </w:tr>
      <w:tr w:rsidR="00115D0F" w:rsidRPr="00115D0F" w:rsidTr="00115D0F">
        <w:trPr>
          <w:trHeight w:val="375"/>
        </w:trPr>
        <w:tc>
          <w:tcPr>
            <w:tcW w:w="5850" w:type="dxa"/>
            <w:tcBorders>
              <w:top w:val="nil"/>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lang w:val="tt-RU"/>
              </w:rPr>
            </w:pPr>
            <w:r w:rsidRPr="00115D0F">
              <w:rPr>
                <w:sz w:val="27"/>
                <w:szCs w:val="27"/>
              </w:rPr>
              <w:t>Т</w:t>
            </w:r>
            <w:r w:rsidRPr="00115D0F">
              <w:rPr>
                <w:sz w:val="27"/>
                <w:szCs w:val="27"/>
                <w:lang w:val="tt-RU"/>
              </w:rPr>
              <w:t>үбә ремонтлау(мягкая кровля)</w:t>
            </w:r>
          </w:p>
        </w:tc>
        <w:tc>
          <w:tcPr>
            <w:tcW w:w="2268" w:type="dxa"/>
            <w:tcBorders>
              <w:top w:val="single" w:sz="4" w:space="0" w:color="auto"/>
              <w:left w:val="nil"/>
              <w:bottom w:val="single" w:sz="4" w:space="0" w:color="auto"/>
              <w:right w:val="single" w:sz="4" w:space="0" w:color="auto"/>
            </w:tcBorders>
            <w:vAlign w:val="center"/>
          </w:tcPr>
          <w:p w:rsidR="00115D0F" w:rsidRPr="00115D0F" w:rsidRDefault="00115D0F" w:rsidP="00115D0F">
            <w:pPr>
              <w:autoSpaceDE w:val="0"/>
              <w:autoSpaceDN w:val="0"/>
              <w:jc w:val="center"/>
              <w:rPr>
                <w:sz w:val="27"/>
                <w:szCs w:val="27"/>
              </w:rPr>
            </w:pPr>
            <w:r w:rsidRPr="00115D0F">
              <w:rPr>
                <w:sz w:val="27"/>
                <w:szCs w:val="27"/>
              </w:rPr>
              <w:t>940,00</w:t>
            </w:r>
          </w:p>
        </w:tc>
        <w:tc>
          <w:tcPr>
            <w:tcW w:w="2155" w:type="dxa"/>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jc w:val="center"/>
              <w:rPr>
                <w:sz w:val="27"/>
                <w:szCs w:val="27"/>
              </w:rPr>
            </w:pPr>
            <w:r w:rsidRPr="00115D0F">
              <w:rPr>
                <w:sz w:val="27"/>
                <w:szCs w:val="27"/>
              </w:rPr>
              <w:t>2 940 000,00</w:t>
            </w:r>
          </w:p>
        </w:tc>
      </w:tr>
      <w:tr w:rsidR="00115D0F" w:rsidRPr="00115D0F" w:rsidTr="00115D0F">
        <w:trPr>
          <w:trHeight w:val="284"/>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rPr>
                <w:sz w:val="27"/>
                <w:szCs w:val="27"/>
              </w:rPr>
            </w:pPr>
            <w:r w:rsidRPr="00115D0F">
              <w:rPr>
                <w:sz w:val="27"/>
                <w:szCs w:val="27"/>
              </w:rPr>
              <w:t>түбәне шифер бел</w:t>
            </w:r>
            <w:r w:rsidRPr="00115D0F">
              <w:rPr>
                <w:sz w:val="27"/>
                <w:szCs w:val="27"/>
                <w:lang w:val="tt-RU"/>
              </w:rPr>
              <w:t>ән</w:t>
            </w:r>
            <w:r w:rsidRPr="00115D0F">
              <w:rPr>
                <w:sz w:val="27"/>
                <w:szCs w:val="27"/>
              </w:rPr>
              <w:t xml:space="preserve"> ремонтлау, кв. м</w:t>
            </w:r>
          </w:p>
        </w:tc>
        <w:tc>
          <w:tcPr>
            <w:tcW w:w="2268" w:type="dxa"/>
            <w:tcBorders>
              <w:top w:val="single" w:sz="4" w:space="0" w:color="auto"/>
              <w:left w:val="nil"/>
              <w:bottom w:val="single" w:sz="4" w:space="0" w:color="auto"/>
              <w:right w:val="single" w:sz="4" w:space="0" w:color="auto"/>
            </w:tcBorders>
            <w:vAlign w:val="center"/>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341"/>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түбәне металл бел</w:t>
            </w:r>
            <w:r w:rsidRPr="00115D0F">
              <w:rPr>
                <w:sz w:val="27"/>
                <w:szCs w:val="27"/>
                <w:lang w:val="tt-RU"/>
              </w:rPr>
              <w:t xml:space="preserve">ән </w:t>
            </w:r>
            <w:r w:rsidRPr="00115D0F">
              <w:rPr>
                <w:sz w:val="27"/>
                <w:szCs w:val="27"/>
              </w:rPr>
              <w:t>ремонтлау,, кв. 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1000,00</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2 920 000,00</w:t>
            </w:r>
          </w:p>
        </w:tc>
      </w:tr>
      <w:tr w:rsidR="00115D0F" w:rsidRPr="00115D0F" w:rsidTr="00115D0F">
        <w:trPr>
          <w:trHeight w:val="341"/>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lastRenderedPageBreak/>
              <w:t>Йорт эчендәге инженерлык челтәрләрен ремонтлау, пог. м, шул ис</w:t>
            </w:r>
            <w:r w:rsidRPr="00115D0F">
              <w:rPr>
                <w:sz w:val="27"/>
                <w:szCs w:val="27"/>
                <w:lang w:val="tt-RU"/>
              </w:rPr>
              <w:t>әптән</w:t>
            </w:r>
            <w:r w:rsidRPr="00115D0F">
              <w:rPr>
                <w:sz w:val="27"/>
                <w:szCs w:val="27"/>
              </w:rPr>
              <w:t>:</w:t>
            </w:r>
          </w:p>
        </w:tc>
        <w:tc>
          <w:tcPr>
            <w:tcW w:w="2268" w:type="dxa"/>
            <w:tcBorders>
              <w:top w:val="single" w:sz="4" w:space="0" w:color="auto"/>
              <w:left w:val="nil"/>
              <w:bottom w:val="single" w:sz="4" w:space="0" w:color="auto"/>
              <w:right w:val="single" w:sz="4" w:space="0" w:color="auto"/>
            </w:tcBorders>
          </w:tcPr>
          <w:p w:rsidR="00115D0F" w:rsidRPr="00115D0F" w:rsidRDefault="00115D0F" w:rsidP="00115D0F">
            <w:pPr>
              <w:autoSpaceDE w:val="0"/>
              <w:autoSpaceDN w:val="0"/>
              <w:jc w:val="center"/>
              <w:rPr>
                <w:sz w:val="27"/>
                <w:szCs w:val="27"/>
              </w:rPr>
            </w:pPr>
          </w:p>
          <w:p w:rsidR="00115D0F" w:rsidRPr="00115D0F" w:rsidRDefault="00115D0F" w:rsidP="00115D0F">
            <w:pPr>
              <w:autoSpaceDE w:val="0"/>
              <w:autoSpaceDN w:val="0"/>
              <w:jc w:val="center"/>
              <w:rPr>
                <w:sz w:val="27"/>
                <w:szCs w:val="27"/>
              </w:rPr>
            </w:pPr>
            <w:r w:rsidRPr="00115D0F">
              <w:rPr>
                <w:sz w:val="27"/>
                <w:szCs w:val="27"/>
              </w:rPr>
              <w:t>300,00</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p>
          <w:p w:rsidR="00115D0F" w:rsidRPr="00115D0F" w:rsidRDefault="00115D0F" w:rsidP="00115D0F">
            <w:pPr>
              <w:autoSpaceDE w:val="0"/>
              <w:autoSpaceDN w:val="0"/>
              <w:jc w:val="center"/>
              <w:rPr>
                <w:sz w:val="27"/>
                <w:szCs w:val="27"/>
              </w:rPr>
            </w:pPr>
            <w:r w:rsidRPr="00115D0F">
              <w:rPr>
                <w:sz w:val="27"/>
                <w:szCs w:val="27"/>
              </w:rPr>
              <w:t>350 000,00</w:t>
            </w:r>
          </w:p>
        </w:tc>
      </w:tr>
      <w:tr w:rsidR="00115D0F" w:rsidRPr="00115D0F" w:rsidTr="00115D0F">
        <w:trPr>
          <w:trHeight w:val="255"/>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электр, пог. 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348"/>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Җылылык  белән тәэмин итү (ягу), пог. 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34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газ белән тәэмин итү, пог. м</w:t>
            </w:r>
          </w:p>
        </w:tc>
        <w:tc>
          <w:tcPr>
            <w:tcW w:w="2268" w:type="dxa"/>
            <w:tcBorders>
              <w:top w:val="single" w:sz="4" w:space="0" w:color="auto"/>
              <w:left w:val="nil"/>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367"/>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Су белән тәэмин итү , пог.м, в том числе:</w:t>
            </w:r>
          </w:p>
        </w:tc>
        <w:tc>
          <w:tcPr>
            <w:tcW w:w="2268" w:type="dxa"/>
            <w:tcBorders>
              <w:top w:val="single" w:sz="4" w:space="0" w:color="auto"/>
              <w:left w:val="nil"/>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300,00</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350 000,00</w:t>
            </w:r>
          </w:p>
        </w:tc>
      </w:tr>
      <w:tr w:rsidR="00115D0F" w:rsidRPr="00115D0F" w:rsidTr="00115D0F">
        <w:trPr>
          <w:trHeight w:val="350"/>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rPr>
                <w:sz w:val="27"/>
                <w:szCs w:val="27"/>
              </w:rPr>
            </w:pPr>
            <w:r w:rsidRPr="00115D0F">
              <w:rPr>
                <w:sz w:val="27"/>
                <w:szCs w:val="27"/>
              </w:rPr>
              <w:t>кайнар</w:t>
            </w:r>
          </w:p>
        </w:tc>
        <w:tc>
          <w:tcPr>
            <w:tcW w:w="2268" w:type="dxa"/>
            <w:tcBorders>
              <w:top w:val="single" w:sz="4" w:space="0" w:color="auto"/>
              <w:left w:val="nil"/>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350"/>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rPr>
                <w:sz w:val="27"/>
                <w:szCs w:val="27"/>
              </w:rPr>
            </w:pPr>
            <w:r w:rsidRPr="00115D0F">
              <w:rPr>
                <w:sz w:val="27"/>
                <w:szCs w:val="27"/>
              </w:rPr>
              <w:t>суык</w:t>
            </w:r>
          </w:p>
        </w:tc>
        <w:tc>
          <w:tcPr>
            <w:tcW w:w="2268" w:type="dxa"/>
            <w:tcBorders>
              <w:top w:val="single" w:sz="4" w:space="0" w:color="auto"/>
              <w:left w:val="nil"/>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300,00</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350 000,00</w:t>
            </w:r>
          </w:p>
        </w:tc>
      </w:tr>
      <w:tr w:rsidR="00115D0F" w:rsidRPr="00115D0F" w:rsidTr="00115D0F">
        <w:trPr>
          <w:trHeight w:val="350"/>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Су чыгару (канализация), пог. м</w:t>
            </w:r>
          </w:p>
        </w:tc>
        <w:tc>
          <w:tcPr>
            <w:tcW w:w="2268" w:type="dxa"/>
            <w:tcBorders>
              <w:top w:val="single" w:sz="4" w:space="0" w:color="auto"/>
              <w:left w:val="nil"/>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708"/>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Ресурслардан һәм идарә итү узелларыннан файдалануны исәпкә алу приборларын урнаштыру, шт.</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708"/>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ind w:firstLine="720"/>
              <w:jc w:val="both"/>
              <w:rPr>
                <w:sz w:val="27"/>
                <w:szCs w:val="27"/>
              </w:rPr>
            </w:pPr>
            <w:r w:rsidRPr="00115D0F">
              <w:rPr>
                <w:sz w:val="27"/>
                <w:szCs w:val="27"/>
              </w:rPr>
              <w:t xml:space="preserve">Лифтларны ремонтлау һәм алыштыру,  </w:t>
            </w:r>
          </w:p>
          <w:p w:rsidR="00115D0F" w:rsidRPr="00115D0F" w:rsidRDefault="00115D0F" w:rsidP="00115D0F">
            <w:pPr>
              <w:autoSpaceDE w:val="0"/>
              <w:autoSpaceDN w:val="0"/>
              <w:adjustRightInd w:val="0"/>
              <w:jc w:val="both"/>
              <w:rPr>
                <w:sz w:val="27"/>
                <w:szCs w:val="27"/>
              </w:rPr>
            </w:pPr>
            <w:r w:rsidRPr="00115D0F">
              <w:rPr>
                <w:sz w:val="27"/>
                <w:szCs w:val="27"/>
              </w:rPr>
              <w:t>лифт шахталарын ремонтлау, шт.</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708"/>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Күпфатирлы йортларда биналарның милекчеләренең гомуми милкенә караган подвал бүлмәләрен ремонтлау, кв. 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414"/>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 xml:space="preserve">Фасадларны </w:t>
            </w:r>
            <w:r w:rsidRPr="00115D0F">
              <w:rPr>
                <w:sz w:val="27"/>
                <w:szCs w:val="27"/>
                <w:lang w:val="tt-RU"/>
              </w:rPr>
              <w:t>җылыту</w:t>
            </w:r>
            <w:r w:rsidRPr="00115D0F">
              <w:rPr>
                <w:sz w:val="27"/>
                <w:szCs w:val="27"/>
              </w:rPr>
              <w:t>, кв. 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35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 xml:space="preserve"> фасадларны ремонтлау, кв. 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5 360,00</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10 573 803,00</w:t>
            </w:r>
          </w:p>
        </w:tc>
      </w:tr>
      <w:tr w:rsidR="00115D0F" w:rsidRPr="00115D0F" w:rsidTr="00115D0F">
        <w:trPr>
          <w:trHeight w:val="35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 xml:space="preserve"> подъездларны ремонтлау, кв.м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1 592,00</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2 867 327,00</w:t>
            </w:r>
          </w:p>
        </w:tc>
      </w:tr>
      <w:tr w:rsidR="00115D0F" w:rsidRPr="00115D0F" w:rsidTr="00115D0F">
        <w:trPr>
          <w:trHeight w:val="35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Технадзор</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294 766,00</w:t>
            </w:r>
          </w:p>
        </w:tc>
      </w:tr>
      <w:tr w:rsidR="00115D0F" w:rsidRPr="00115D0F" w:rsidTr="00115D0F">
        <w:trPr>
          <w:trHeight w:val="35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ПСД эшләү һәм экспертиза</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393 023,33</w:t>
            </w:r>
          </w:p>
        </w:tc>
      </w:tr>
      <w:tr w:rsidR="00115D0F" w:rsidRPr="00115D0F" w:rsidTr="00115D0F">
        <w:trPr>
          <w:trHeight w:val="35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Техник паспортлар ясау бер.</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4</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121 299,35</w:t>
            </w:r>
          </w:p>
        </w:tc>
      </w:tr>
    </w:tbl>
    <w:p w:rsidR="00115D0F" w:rsidRPr="00115D0F" w:rsidRDefault="00115D0F" w:rsidP="00115D0F">
      <w:pPr>
        <w:autoSpaceDE w:val="0"/>
        <w:autoSpaceDN w:val="0"/>
        <w:ind w:left="283"/>
        <w:jc w:val="center"/>
        <w:rPr>
          <w:b/>
          <w:sz w:val="27"/>
          <w:szCs w:val="27"/>
        </w:rPr>
      </w:pPr>
    </w:p>
    <w:p w:rsidR="00115D0F" w:rsidRPr="00115D0F" w:rsidRDefault="00115D0F" w:rsidP="00115D0F">
      <w:pPr>
        <w:autoSpaceDE w:val="0"/>
        <w:autoSpaceDN w:val="0"/>
        <w:spacing w:after="120"/>
        <w:ind w:left="283"/>
        <w:rPr>
          <w:sz w:val="27"/>
          <w:szCs w:val="27"/>
        </w:rPr>
      </w:pPr>
      <w:r w:rsidRPr="00115D0F">
        <w:rPr>
          <w:sz w:val="27"/>
          <w:szCs w:val="27"/>
        </w:rPr>
        <w:t>2022 елга күпфатирлы йортларны капиталь ремонтлау һәм финанслау күләме</w:t>
      </w:r>
    </w:p>
    <w:p w:rsidR="00115D0F" w:rsidRPr="00115D0F" w:rsidRDefault="00115D0F" w:rsidP="00115D0F">
      <w:pPr>
        <w:autoSpaceDE w:val="0"/>
        <w:autoSpaceDN w:val="0"/>
        <w:spacing w:after="120"/>
        <w:ind w:left="283"/>
        <w:rPr>
          <w:sz w:val="27"/>
          <w:szCs w:val="27"/>
        </w:rPr>
      </w:pPr>
      <w:r w:rsidRPr="00115D0F">
        <w:rPr>
          <w:sz w:val="27"/>
          <w:szCs w:val="27"/>
        </w:rPr>
        <w:t>Таблица 3</w:t>
      </w:r>
    </w:p>
    <w:tbl>
      <w:tblPr>
        <w:tblW w:w="10273" w:type="dxa"/>
        <w:tblInd w:w="-72" w:type="dxa"/>
        <w:tblLayout w:type="fixed"/>
        <w:tblLook w:val="0000" w:firstRow="0" w:lastRow="0" w:firstColumn="0" w:lastColumn="0" w:noHBand="0" w:noVBand="0"/>
      </w:tblPr>
      <w:tblGrid>
        <w:gridCol w:w="5850"/>
        <w:gridCol w:w="2268"/>
        <w:gridCol w:w="2155"/>
      </w:tblGrid>
      <w:tr w:rsidR="00115D0F" w:rsidRPr="00115D0F" w:rsidTr="00115D0F">
        <w:trPr>
          <w:trHeight w:val="442"/>
        </w:trPr>
        <w:tc>
          <w:tcPr>
            <w:tcW w:w="5850" w:type="dxa"/>
            <w:vMerge w:val="restart"/>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spacing w:after="120"/>
              <w:ind w:left="283"/>
              <w:rPr>
                <w:sz w:val="27"/>
                <w:szCs w:val="27"/>
              </w:rPr>
            </w:pPr>
            <w:r w:rsidRPr="00115D0F">
              <w:rPr>
                <w:sz w:val="27"/>
                <w:szCs w:val="27"/>
              </w:rPr>
              <w:t>Күпфатирлы йортларны капиталь ремонтлау буенча эш төрләре</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spacing w:after="120"/>
              <w:ind w:left="283"/>
              <w:jc w:val="center"/>
              <w:rPr>
                <w:sz w:val="27"/>
                <w:szCs w:val="27"/>
                <w:lang w:val="tt-RU"/>
              </w:rPr>
            </w:pPr>
            <w:r w:rsidRPr="00115D0F">
              <w:rPr>
                <w:sz w:val="27"/>
                <w:szCs w:val="27"/>
              </w:rPr>
              <w:t xml:space="preserve">Капиталь ремонт үткәрү күләме, </w:t>
            </w:r>
            <w:r w:rsidRPr="00115D0F">
              <w:rPr>
                <w:sz w:val="27"/>
                <w:szCs w:val="27"/>
                <w:lang w:val="tt-RU"/>
              </w:rPr>
              <w:t>ү</w:t>
            </w:r>
            <w:r w:rsidRPr="00115D0F">
              <w:rPr>
                <w:sz w:val="27"/>
                <w:szCs w:val="27"/>
              </w:rPr>
              <w:t>лч</w:t>
            </w:r>
            <w:r w:rsidRPr="00115D0F">
              <w:rPr>
                <w:sz w:val="27"/>
                <w:szCs w:val="27"/>
                <w:lang w:val="tt-RU"/>
              </w:rPr>
              <w:t>әү берәмлеге</w:t>
            </w:r>
          </w:p>
        </w:tc>
        <w:tc>
          <w:tcPr>
            <w:tcW w:w="2155" w:type="dxa"/>
            <w:vMerge w:val="restart"/>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spacing w:after="120"/>
              <w:ind w:left="283"/>
              <w:jc w:val="center"/>
              <w:rPr>
                <w:sz w:val="27"/>
                <w:szCs w:val="27"/>
              </w:rPr>
            </w:pPr>
            <w:r w:rsidRPr="00115D0F">
              <w:rPr>
                <w:sz w:val="27"/>
                <w:szCs w:val="27"/>
              </w:rPr>
              <w:t>Капиталь ремонт үткәрүгә финанс чараларының ихтыяҗ күләме, сум.</w:t>
            </w:r>
          </w:p>
        </w:tc>
      </w:tr>
      <w:tr w:rsidR="00115D0F" w:rsidRPr="00115D0F" w:rsidTr="00115D0F">
        <w:trPr>
          <w:trHeight w:val="375"/>
        </w:trPr>
        <w:tc>
          <w:tcPr>
            <w:tcW w:w="5850" w:type="dxa"/>
            <w:vMerge/>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rPr>
                <w:sz w:val="27"/>
                <w:szCs w:val="27"/>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rPr>
                <w:sz w:val="27"/>
                <w:szCs w:val="27"/>
              </w:rPr>
            </w:pPr>
          </w:p>
        </w:tc>
        <w:tc>
          <w:tcPr>
            <w:tcW w:w="2155" w:type="dxa"/>
            <w:vMerge/>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rPr>
                <w:sz w:val="27"/>
                <w:szCs w:val="27"/>
              </w:rPr>
            </w:pPr>
          </w:p>
        </w:tc>
      </w:tr>
      <w:tr w:rsidR="00115D0F" w:rsidRPr="00115D0F" w:rsidTr="00115D0F">
        <w:trPr>
          <w:trHeight w:val="375"/>
        </w:trPr>
        <w:tc>
          <w:tcPr>
            <w:tcW w:w="5850" w:type="dxa"/>
            <w:tcBorders>
              <w:top w:val="nil"/>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lang w:val="tt-RU"/>
              </w:rPr>
            </w:pPr>
            <w:r w:rsidRPr="00115D0F">
              <w:rPr>
                <w:sz w:val="27"/>
                <w:szCs w:val="27"/>
              </w:rPr>
              <w:t>Т</w:t>
            </w:r>
            <w:r w:rsidRPr="00115D0F">
              <w:rPr>
                <w:sz w:val="27"/>
                <w:szCs w:val="27"/>
                <w:lang w:val="tt-RU"/>
              </w:rPr>
              <w:t>үбә ремонтлау(мягкая кровля)</w:t>
            </w:r>
          </w:p>
        </w:tc>
        <w:tc>
          <w:tcPr>
            <w:tcW w:w="2268" w:type="dxa"/>
            <w:tcBorders>
              <w:top w:val="single" w:sz="4" w:space="0" w:color="auto"/>
              <w:left w:val="nil"/>
              <w:bottom w:val="single" w:sz="4" w:space="0" w:color="auto"/>
              <w:right w:val="single" w:sz="4" w:space="0" w:color="auto"/>
            </w:tcBorders>
            <w:vAlign w:val="center"/>
          </w:tcPr>
          <w:p w:rsidR="00115D0F" w:rsidRPr="00115D0F" w:rsidRDefault="00115D0F" w:rsidP="00115D0F">
            <w:pPr>
              <w:autoSpaceDE w:val="0"/>
              <w:autoSpaceDN w:val="0"/>
              <w:jc w:val="center"/>
              <w:rPr>
                <w:sz w:val="27"/>
                <w:szCs w:val="27"/>
              </w:rPr>
            </w:pPr>
            <w:r w:rsidRPr="00115D0F">
              <w:rPr>
                <w:sz w:val="27"/>
                <w:szCs w:val="27"/>
              </w:rPr>
              <w:t>1 845,00</w:t>
            </w:r>
          </w:p>
        </w:tc>
        <w:tc>
          <w:tcPr>
            <w:tcW w:w="2155" w:type="dxa"/>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jc w:val="center"/>
              <w:rPr>
                <w:sz w:val="27"/>
                <w:szCs w:val="27"/>
              </w:rPr>
            </w:pPr>
            <w:r w:rsidRPr="00115D0F">
              <w:rPr>
                <w:sz w:val="27"/>
                <w:szCs w:val="27"/>
              </w:rPr>
              <w:t>4 900 000,00</w:t>
            </w:r>
          </w:p>
        </w:tc>
      </w:tr>
      <w:tr w:rsidR="00115D0F" w:rsidRPr="00115D0F" w:rsidTr="00115D0F">
        <w:trPr>
          <w:trHeight w:val="284"/>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rPr>
                <w:sz w:val="27"/>
                <w:szCs w:val="27"/>
              </w:rPr>
            </w:pPr>
            <w:r w:rsidRPr="00115D0F">
              <w:rPr>
                <w:sz w:val="27"/>
                <w:szCs w:val="27"/>
              </w:rPr>
              <w:t>түбәне шифер бел</w:t>
            </w:r>
            <w:r w:rsidRPr="00115D0F">
              <w:rPr>
                <w:sz w:val="27"/>
                <w:szCs w:val="27"/>
                <w:lang w:val="tt-RU"/>
              </w:rPr>
              <w:t>ән</w:t>
            </w:r>
            <w:r w:rsidRPr="00115D0F">
              <w:rPr>
                <w:sz w:val="27"/>
                <w:szCs w:val="27"/>
              </w:rPr>
              <w:t xml:space="preserve"> ремонтлау, кв. м</w:t>
            </w:r>
          </w:p>
        </w:tc>
        <w:tc>
          <w:tcPr>
            <w:tcW w:w="2268" w:type="dxa"/>
            <w:tcBorders>
              <w:top w:val="single" w:sz="4" w:space="0" w:color="auto"/>
              <w:left w:val="nil"/>
              <w:bottom w:val="single" w:sz="4" w:space="0" w:color="auto"/>
              <w:right w:val="single" w:sz="4" w:space="0" w:color="auto"/>
            </w:tcBorders>
            <w:vAlign w:val="center"/>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vAlign w:val="center"/>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341"/>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түбәне металл бел</w:t>
            </w:r>
            <w:r w:rsidRPr="00115D0F">
              <w:rPr>
                <w:sz w:val="27"/>
                <w:szCs w:val="27"/>
                <w:lang w:val="tt-RU"/>
              </w:rPr>
              <w:t xml:space="preserve">ән </w:t>
            </w:r>
            <w:r w:rsidRPr="00115D0F">
              <w:rPr>
                <w:sz w:val="27"/>
                <w:szCs w:val="27"/>
              </w:rPr>
              <w:t>ремонтлау,, кв. 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341"/>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Йорт эчендәге инженерлык челтәрләрен ремонтлау, пог. м, шул ис</w:t>
            </w:r>
            <w:r w:rsidRPr="00115D0F">
              <w:rPr>
                <w:sz w:val="27"/>
                <w:szCs w:val="27"/>
                <w:lang w:val="tt-RU"/>
              </w:rPr>
              <w:t>әптән</w:t>
            </w:r>
            <w:r w:rsidRPr="00115D0F">
              <w:rPr>
                <w:sz w:val="27"/>
                <w:szCs w:val="27"/>
              </w:rPr>
              <w:t>:</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p>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255"/>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электр, пог. 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348"/>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Җылылык  белән тәэмин итү (ягу), пог. 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34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газ белән тәэмин итү, пог. м</w:t>
            </w:r>
          </w:p>
        </w:tc>
        <w:tc>
          <w:tcPr>
            <w:tcW w:w="2268" w:type="dxa"/>
            <w:tcBorders>
              <w:top w:val="single" w:sz="4" w:space="0" w:color="auto"/>
              <w:left w:val="nil"/>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367"/>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Су белән тәэмин итү , пог.м, в том числе:</w:t>
            </w:r>
          </w:p>
        </w:tc>
        <w:tc>
          <w:tcPr>
            <w:tcW w:w="2268" w:type="dxa"/>
            <w:tcBorders>
              <w:top w:val="single" w:sz="4" w:space="0" w:color="auto"/>
              <w:left w:val="nil"/>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350"/>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rPr>
                <w:sz w:val="27"/>
                <w:szCs w:val="27"/>
              </w:rPr>
            </w:pPr>
            <w:r w:rsidRPr="00115D0F">
              <w:rPr>
                <w:sz w:val="27"/>
                <w:szCs w:val="27"/>
              </w:rPr>
              <w:t>кайнар</w:t>
            </w:r>
          </w:p>
        </w:tc>
        <w:tc>
          <w:tcPr>
            <w:tcW w:w="2268" w:type="dxa"/>
            <w:tcBorders>
              <w:top w:val="single" w:sz="4" w:space="0" w:color="auto"/>
              <w:left w:val="nil"/>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350"/>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rPr>
                <w:sz w:val="27"/>
                <w:szCs w:val="27"/>
              </w:rPr>
            </w:pPr>
            <w:r w:rsidRPr="00115D0F">
              <w:rPr>
                <w:sz w:val="27"/>
                <w:szCs w:val="27"/>
              </w:rPr>
              <w:lastRenderedPageBreak/>
              <w:t>суык</w:t>
            </w:r>
          </w:p>
        </w:tc>
        <w:tc>
          <w:tcPr>
            <w:tcW w:w="2268" w:type="dxa"/>
            <w:tcBorders>
              <w:top w:val="single" w:sz="4" w:space="0" w:color="auto"/>
              <w:left w:val="nil"/>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350"/>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Су чыгару (канализация), пог. м</w:t>
            </w:r>
          </w:p>
        </w:tc>
        <w:tc>
          <w:tcPr>
            <w:tcW w:w="2268" w:type="dxa"/>
            <w:tcBorders>
              <w:top w:val="single" w:sz="4" w:space="0" w:color="auto"/>
              <w:left w:val="nil"/>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708"/>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Ресурслардан һәм идарә итү узелларыннан файдалануны исәпкә алу приборларын урнаштыру, шт.</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708"/>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ind w:firstLine="720"/>
              <w:jc w:val="both"/>
              <w:rPr>
                <w:sz w:val="27"/>
                <w:szCs w:val="27"/>
              </w:rPr>
            </w:pPr>
            <w:r w:rsidRPr="00115D0F">
              <w:rPr>
                <w:sz w:val="27"/>
                <w:szCs w:val="27"/>
              </w:rPr>
              <w:t xml:space="preserve">Лифтларны ремонтлау һәм алыштыру,  </w:t>
            </w:r>
          </w:p>
          <w:p w:rsidR="00115D0F" w:rsidRPr="00115D0F" w:rsidRDefault="00115D0F" w:rsidP="00115D0F">
            <w:pPr>
              <w:autoSpaceDE w:val="0"/>
              <w:autoSpaceDN w:val="0"/>
              <w:adjustRightInd w:val="0"/>
              <w:jc w:val="both"/>
              <w:rPr>
                <w:sz w:val="27"/>
                <w:szCs w:val="27"/>
              </w:rPr>
            </w:pPr>
            <w:r w:rsidRPr="00115D0F">
              <w:rPr>
                <w:sz w:val="27"/>
                <w:szCs w:val="27"/>
              </w:rPr>
              <w:t>лифт шахталарын ремонтлау, шт.</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708"/>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Күпфатирлы йортларда биналарның милекчеләренең гомуми милкенә караган подвал бүлмәләрен ремонтлау, кв. 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414"/>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 xml:space="preserve">Фасадларны </w:t>
            </w:r>
            <w:r w:rsidRPr="00115D0F">
              <w:rPr>
                <w:sz w:val="27"/>
                <w:szCs w:val="27"/>
                <w:lang w:val="tt-RU"/>
              </w:rPr>
              <w:t>җылыту</w:t>
            </w:r>
            <w:r w:rsidRPr="00115D0F">
              <w:rPr>
                <w:sz w:val="27"/>
                <w:szCs w:val="27"/>
              </w:rPr>
              <w:t>, кв. 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w:t>
            </w:r>
          </w:p>
        </w:tc>
      </w:tr>
      <w:tr w:rsidR="00115D0F" w:rsidRPr="00115D0F" w:rsidTr="00115D0F">
        <w:trPr>
          <w:trHeight w:val="35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 xml:space="preserve"> фасадларны ремонтлау, кв. 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5 446,00</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13 184 598,65</w:t>
            </w:r>
          </w:p>
        </w:tc>
      </w:tr>
      <w:tr w:rsidR="00115D0F" w:rsidRPr="00115D0F" w:rsidTr="00115D0F">
        <w:trPr>
          <w:trHeight w:val="35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 xml:space="preserve"> подъездларны ремонтлау, кв.м</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1 073,00</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1 664 400,00</w:t>
            </w:r>
          </w:p>
        </w:tc>
      </w:tr>
      <w:tr w:rsidR="00115D0F" w:rsidRPr="00115D0F" w:rsidTr="00115D0F">
        <w:trPr>
          <w:trHeight w:val="35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Технадзор</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296 235,00</w:t>
            </w:r>
          </w:p>
        </w:tc>
      </w:tr>
      <w:tr w:rsidR="00115D0F" w:rsidRPr="00115D0F" w:rsidTr="00115D0F">
        <w:trPr>
          <w:trHeight w:val="35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ПСД эшләү һәм экспертиза</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394 980,78</w:t>
            </w:r>
          </w:p>
        </w:tc>
      </w:tr>
      <w:tr w:rsidR="00115D0F" w:rsidRPr="00115D0F" w:rsidTr="00115D0F">
        <w:trPr>
          <w:trHeight w:val="353"/>
        </w:trPr>
        <w:tc>
          <w:tcPr>
            <w:tcW w:w="5850"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adjustRightInd w:val="0"/>
              <w:jc w:val="both"/>
              <w:rPr>
                <w:sz w:val="27"/>
                <w:szCs w:val="27"/>
              </w:rPr>
            </w:pPr>
            <w:r w:rsidRPr="00115D0F">
              <w:rPr>
                <w:sz w:val="27"/>
                <w:szCs w:val="27"/>
              </w:rPr>
              <w:t>Техник паспортлар ясау бер.</w:t>
            </w:r>
          </w:p>
        </w:tc>
        <w:tc>
          <w:tcPr>
            <w:tcW w:w="2268" w:type="dxa"/>
            <w:tcBorders>
              <w:top w:val="single" w:sz="4" w:space="0" w:color="auto"/>
              <w:left w:val="nil"/>
              <w:bottom w:val="single" w:sz="4" w:space="0" w:color="auto"/>
              <w:right w:val="single" w:sz="4" w:space="0" w:color="auto"/>
            </w:tcBorders>
            <w:vAlign w:val="bottom"/>
          </w:tcPr>
          <w:p w:rsidR="00115D0F" w:rsidRPr="00115D0F" w:rsidRDefault="00115D0F" w:rsidP="00115D0F">
            <w:pPr>
              <w:autoSpaceDE w:val="0"/>
              <w:autoSpaceDN w:val="0"/>
              <w:jc w:val="center"/>
              <w:rPr>
                <w:sz w:val="27"/>
                <w:szCs w:val="27"/>
              </w:rPr>
            </w:pPr>
            <w:r w:rsidRPr="00115D0F">
              <w:rPr>
                <w:sz w:val="27"/>
                <w:szCs w:val="27"/>
              </w:rPr>
              <w:t>1</w:t>
            </w:r>
          </w:p>
        </w:tc>
        <w:tc>
          <w:tcPr>
            <w:tcW w:w="2155" w:type="dxa"/>
            <w:tcBorders>
              <w:top w:val="single" w:sz="4" w:space="0" w:color="auto"/>
              <w:left w:val="single" w:sz="4" w:space="0" w:color="auto"/>
              <w:bottom w:val="single" w:sz="4" w:space="0" w:color="auto"/>
              <w:right w:val="single" w:sz="4" w:space="0" w:color="auto"/>
            </w:tcBorders>
          </w:tcPr>
          <w:p w:rsidR="00115D0F" w:rsidRPr="00115D0F" w:rsidRDefault="00115D0F" w:rsidP="00115D0F">
            <w:pPr>
              <w:autoSpaceDE w:val="0"/>
              <w:autoSpaceDN w:val="0"/>
              <w:jc w:val="center"/>
              <w:rPr>
                <w:sz w:val="27"/>
                <w:szCs w:val="27"/>
              </w:rPr>
            </w:pPr>
            <w:r w:rsidRPr="00115D0F">
              <w:rPr>
                <w:sz w:val="27"/>
                <w:szCs w:val="27"/>
              </w:rPr>
              <w:t>19 451,25</w:t>
            </w:r>
          </w:p>
        </w:tc>
      </w:tr>
    </w:tbl>
    <w:p w:rsidR="00115D0F" w:rsidRPr="00115D0F" w:rsidRDefault="00115D0F" w:rsidP="00115D0F">
      <w:pPr>
        <w:autoSpaceDE w:val="0"/>
        <w:autoSpaceDN w:val="0"/>
        <w:adjustRightInd w:val="0"/>
        <w:ind w:firstLine="720"/>
        <w:jc w:val="both"/>
        <w:outlineLvl w:val="1"/>
        <w:rPr>
          <w:sz w:val="27"/>
          <w:szCs w:val="27"/>
        </w:rPr>
      </w:pPr>
      <w:r w:rsidRPr="00115D0F">
        <w:rPr>
          <w:sz w:val="27"/>
          <w:szCs w:val="27"/>
        </w:rPr>
        <w:t>Кыска сроклы планны гамәлгә ашыру барышында аерым чаралар, финанслау күләмнәре һәм чыганаклары ел саен торак-коммуналь хуҗалыкны реформалауга ярдәм фонды, Татарстан Республикасы бюджеты һәм җирле бюджет акчаларын бүлеп бирү, муниципаль берәмлек тарафыннан «торак-коммуналь хуҗалыкны үзгәртеп коруга ярдәм итү фонды турында»21.07.2007 ел, № 185-ФЗ Федераль законның 14 статьясында каралган финанс ярдәме күрсәтү шартларын үтәү нәтиҗәләре буенча төзәтмәләр кертелергә мөмкин.</w:t>
      </w:r>
    </w:p>
    <w:p w:rsidR="00115D0F" w:rsidRPr="00115D0F" w:rsidRDefault="00115D0F" w:rsidP="00115D0F">
      <w:pPr>
        <w:autoSpaceDE w:val="0"/>
        <w:autoSpaceDN w:val="0"/>
        <w:adjustRightInd w:val="0"/>
        <w:ind w:firstLine="720"/>
        <w:jc w:val="center"/>
        <w:outlineLvl w:val="1"/>
        <w:rPr>
          <w:sz w:val="27"/>
          <w:szCs w:val="27"/>
        </w:rPr>
      </w:pPr>
    </w:p>
    <w:p w:rsidR="00115D0F" w:rsidRPr="00115D0F" w:rsidRDefault="00115D0F" w:rsidP="00115D0F">
      <w:pPr>
        <w:autoSpaceDE w:val="0"/>
        <w:autoSpaceDN w:val="0"/>
        <w:adjustRightInd w:val="0"/>
        <w:ind w:firstLine="720"/>
        <w:jc w:val="center"/>
        <w:rPr>
          <w:sz w:val="27"/>
          <w:szCs w:val="27"/>
        </w:rPr>
      </w:pPr>
      <w:r w:rsidRPr="00115D0F">
        <w:rPr>
          <w:sz w:val="27"/>
          <w:szCs w:val="27"/>
        </w:rPr>
        <w:t>V. капиталь ремонт буенча хезмәтләрнең һәм (яки)</w:t>
      </w:r>
    </w:p>
    <w:p w:rsidR="00115D0F" w:rsidRPr="00115D0F" w:rsidRDefault="00115D0F" w:rsidP="00115D0F">
      <w:pPr>
        <w:autoSpaceDE w:val="0"/>
        <w:autoSpaceDN w:val="0"/>
        <w:adjustRightInd w:val="0"/>
        <w:ind w:firstLine="720"/>
        <w:jc w:val="center"/>
        <w:rPr>
          <w:b/>
          <w:sz w:val="27"/>
          <w:szCs w:val="27"/>
        </w:rPr>
      </w:pPr>
      <w:r w:rsidRPr="00115D0F">
        <w:rPr>
          <w:sz w:val="27"/>
          <w:szCs w:val="27"/>
        </w:rPr>
        <w:t>эшләрнең чик бәясе</w:t>
      </w:r>
    </w:p>
    <w:p w:rsidR="00115D0F" w:rsidRPr="00115D0F" w:rsidRDefault="00115D0F" w:rsidP="00115D0F">
      <w:pPr>
        <w:autoSpaceDE w:val="0"/>
        <w:autoSpaceDN w:val="0"/>
        <w:adjustRightInd w:val="0"/>
        <w:ind w:firstLine="720"/>
        <w:jc w:val="both"/>
        <w:rPr>
          <w:b/>
          <w:sz w:val="27"/>
          <w:szCs w:val="27"/>
        </w:rPr>
      </w:pPr>
    </w:p>
    <w:p w:rsidR="00115D0F" w:rsidRPr="00115D0F" w:rsidRDefault="00115D0F" w:rsidP="00115D0F">
      <w:pPr>
        <w:autoSpaceDE w:val="0"/>
        <w:autoSpaceDN w:val="0"/>
        <w:adjustRightInd w:val="0"/>
        <w:ind w:firstLine="540"/>
        <w:jc w:val="both"/>
        <w:rPr>
          <w:sz w:val="27"/>
          <w:szCs w:val="27"/>
        </w:rPr>
      </w:pPr>
      <w:r w:rsidRPr="00115D0F">
        <w:rPr>
          <w:sz w:val="27"/>
          <w:szCs w:val="27"/>
        </w:rPr>
        <w:t>Әлеге 2020-2022 елларга кыска сроклы планга кертелгән күпфатирлы йортларда биналарның гомуми мәйданының 1 кв. метрына исәпләгәндә хезмәт күрсәтүләрнең һәм (яки) капиталь ремонт эшләренең чик бәясе күләме эш төрләре буенча Татарстан Республикасы төзелеш, архитектура һәм торак - коммуналь хуҗалык министрлыгы боерыгы (алга таба-Министрлык) белән раслана. Әлеге бүлектә каралган хезмәтләрнең һәм (яки) капиталь ремонт эшләренең чик бәясеннән артып китү, шулай ук хезмәт күрсәтүләргә һәм (яки) эшләргә кыска сроклы планда каралмаган түләү капиталь ремонт өчен кертемнең минималь күләменнән артыграк түләнә торган күпфатирлы йортта биналарның милекчеләре хисабына гамәлгә ашырыла.</w:t>
      </w:r>
    </w:p>
    <w:p w:rsidR="00115D0F" w:rsidRPr="00115D0F" w:rsidRDefault="00115D0F" w:rsidP="00115D0F">
      <w:pPr>
        <w:autoSpaceDE w:val="0"/>
        <w:autoSpaceDN w:val="0"/>
        <w:adjustRightInd w:val="0"/>
        <w:ind w:firstLine="540"/>
        <w:jc w:val="both"/>
        <w:rPr>
          <w:sz w:val="27"/>
          <w:szCs w:val="27"/>
        </w:rPr>
      </w:pPr>
    </w:p>
    <w:p w:rsidR="00115D0F" w:rsidRPr="00115D0F" w:rsidRDefault="00115D0F" w:rsidP="00115D0F">
      <w:pPr>
        <w:autoSpaceDE w:val="0"/>
        <w:autoSpaceDN w:val="0"/>
        <w:adjustRightInd w:val="0"/>
        <w:ind w:firstLine="720"/>
        <w:jc w:val="center"/>
        <w:outlineLvl w:val="1"/>
        <w:rPr>
          <w:sz w:val="27"/>
          <w:szCs w:val="27"/>
        </w:rPr>
      </w:pPr>
      <w:r w:rsidRPr="00115D0F">
        <w:rPr>
          <w:sz w:val="27"/>
          <w:szCs w:val="27"/>
        </w:rPr>
        <w:t>VI. Кыска сроклы планны тормышка ашыру механизмы</w:t>
      </w:r>
    </w:p>
    <w:p w:rsidR="00115D0F" w:rsidRPr="00115D0F" w:rsidRDefault="00115D0F" w:rsidP="00115D0F">
      <w:pPr>
        <w:autoSpaceDE w:val="0"/>
        <w:autoSpaceDN w:val="0"/>
        <w:adjustRightInd w:val="0"/>
        <w:ind w:firstLine="720"/>
        <w:jc w:val="center"/>
        <w:outlineLvl w:val="1"/>
        <w:rPr>
          <w:sz w:val="27"/>
          <w:szCs w:val="27"/>
        </w:rPr>
      </w:pPr>
    </w:p>
    <w:p w:rsidR="00115D0F" w:rsidRPr="00115D0F" w:rsidRDefault="00115D0F" w:rsidP="00115D0F">
      <w:pPr>
        <w:autoSpaceDE w:val="0"/>
        <w:autoSpaceDN w:val="0"/>
        <w:adjustRightInd w:val="0"/>
        <w:ind w:firstLine="720"/>
        <w:jc w:val="both"/>
        <w:outlineLvl w:val="1"/>
        <w:rPr>
          <w:sz w:val="27"/>
          <w:szCs w:val="27"/>
        </w:rPr>
      </w:pPr>
      <w:r w:rsidRPr="00115D0F">
        <w:rPr>
          <w:sz w:val="27"/>
          <w:szCs w:val="27"/>
        </w:rPr>
        <w:t xml:space="preserve">Әлеге кыска сроклы планны гамәлгә ашыру Министрлык, коммерцияле булмаган "Татарстан Республикасы торак-коммуналь хуҗалыгы Фонды" оешмасы (алга таба-төбәк операторы), башкарма хакимият органнары, Татарстан Республикасында муниципаль берәмлекләрнең җирле үзидарә органнары, ТСЖ, ЖК, ТТК, идарәче оешмалар (алга таба - УО), биналарның милекчеләре, подрядчы оешмалар (алга таба - кыска сроклы планны үтәүчеләр) тарафыннан гамәлгә ашырыла. </w:t>
      </w:r>
    </w:p>
    <w:p w:rsidR="00115D0F" w:rsidRPr="00115D0F" w:rsidRDefault="00115D0F" w:rsidP="00115D0F">
      <w:pPr>
        <w:autoSpaceDE w:val="0"/>
        <w:autoSpaceDN w:val="0"/>
        <w:adjustRightInd w:val="0"/>
        <w:ind w:firstLine="540"/>
        <w:jc w:val="both"/>
        <w:rPr>
          <w:sz w:val="27"/>
          <w:szCs w:val="27"/>
        </w:rPr>
      </w:pPr>
      <w:r w:rsidRPr="00115D0F">
        <w:rPr>
          <w:sz w:val="27"/>
          <w:szCs w:val="27"/>
        </w:rPr>
        <w:lastRenderedPageBreak/>
        <w:t>Татарстан Республикасында муниципаль берәмлекләрнең җирле үзидарә органнары:</w:t>
      </w:r>
    </w:p>
    <w:p w:rsidR="00115D0F" w:rsidRPr="00115D0F" w:rsidRDefault="00115D0F" w:rsidP="00115D0F">
      <w:pPr>
        <w:autoSpaceDE w:val="0"/>
        <w:autoSpaceDN w:val="0"/>
        <w:adjustRightInd w:val="0"/>
        <w:ind w:firstLine="540"/>
        <w:jc w:val="both"/>
        <w:rPr>
          <w:sz w:val="27"/>
          <w:szCs w:val="27"/>
        </w:rPr>
      </w:pPr>
      <w:r w:rsidRPr="00115D0F">
        <w:rPr>
          <w:sz w:val="27"/>
          <w:szCs w:val="27"/>
        </w:rPr>
        <w:t>региональ программаны тормышка ашыруның кыска сроклы (еллык) муниципаль планнарын формалаштыралар һәм министрлыкка җибәрәләр;</w:t>
      </w:r>
    </w:p>
    <w:p w:rsidR="00115D0F" w:rsidRPr="00115D0F" w:rsidRDefault="00115D0F" w:rsidP="00115D0F">
      <w:pPr>
        <w:autoSpaceDE w:val="0"/>
        <w:autoSpaceDN w:val="0"/>
        <w:adjustRightInd w:val="0"/>
        <w:ind w:firstLine="540"/>
        <w:jc w:val="both"/>
        <w:rPr>
          <w:sz w:val="27"/>
          <w:szCs w:val="27"/>
        </w:rPr>
      </w:pPr>
      <w:r w:rsidRPr="00115D0F">
        <w:rPr>
          <w:sz w:val="27"/>
          <w:szCs w:val="27"/>
        </w:rPr>
        <w:t>Министрлыкка муниципаль берәмлек тарафыннан финанс ярдәме күрсәтү шартларының үтәлешен раслаучы норматив хокукый актларның күчермәләрен һәм башка документлар тапшыралар;</w:t>
      </w:r>
    </w:p>
    <w:p w:rsidR="00115D0F" w:rsidRPr="00115D0F" w:rsidRDefault="00115D0F" w:rsidP="00115D0F">
      <w:pPr>
        <w:autoSpaceDE w:val="0"/>
        <w:autoSpaceDN w:val="0"/>
        <w:adjustRightInd w:val="0"/>
        <w:ind w:firstLine="540"/>
        <w:jc w:val="both"/>
        <w:rPr>
          <w:sz w:val="27"/>
          <w:szCs w:val="27"/>
        </w:rPr>
      </w:pPr>
      <w:r w:rsidRPr="00115D0F">
        <w:rPr>
          <w:sz w:val="27"/>
          <w:szCs w:val="27"/>
        </w:rPr>
        <w:t>капиталь ремонт үткәрү өчен подрядчы оешмаларны сайлау процедурасында катнашалар;</w:t>
      </w:r>
    </w:p>
    <w:p w:rsidR="00115D0F" w:rsidRPr="00115D0F" w:rsidRDefault="00115D0F" w:rsidP="00115D0F">
      <w:pPr>
        <w:autoSpaceDE w:val="0"/>
        <w:autoSpaceDN w:val="0"/>
        <w:adjustRightInd w:val="0"/>
        <w:ind w:firstLine="540"/>
        <w:jc w:val="both"/>
        <w:rPr>
          <w:sz w:val="27"/>
          <w:szCs w:val="27"/>
        </w:rPr>
      </w:pPr>
      <w:r w:rsidRPr="00115D0F">
        <w:rPr>
          <w:sz w:val="27"/>
          <w:szCs w:val="27"/>
        </w:rPr>
        <w:t>җирле бюджет акчаларын федераль законда билгеләнгән тәртиптә һәм торак законнары нигезендә әлеге кыска сроклы планда билгеләнгән күләмдә капиталь ремонт эшләрен финанслашуга күчерәләр;</w:t>
      </w:r>
    </w:p>
    <w:p w:rsidR="00115D0F" w:rsidRPr="00115D0F" w:rsidRDefault="00115D0F" w:rsidP="00115D0F">
      <w:pPr>
        <w:autoSpaceDE w:val="0"/>
        <w:autoSpaceDN w:val="0"/>
        <w:adjustRightInd w:val="0"/>
        <w:ind w:firstLine="540"/>
        <w:jc w:val="both"/>
        <w:rPr>
          <w:sz w:val="27"/>
          <w:szCs w:val="27"/>
        </w:rPr>
      </w:pPr>
      <w:r w:rsidRPr="00115D0F">
        <w:rPr>
          <w:sz w:val="27"/>
          <w:szCs w:val="27"/>
        </w:rPr>
        <w:t>региональ оператор белән килешү (шартнамә) нигезендә күпфатирлы йортларда гомуми милекне капиталь ремонтлау буенча эшләрне техник заказчы функцияләрен гамәлгә ашыралар;</w:t>
      </w:r>
    </w:p>
    <w:p w:rsidR="00115D0F" w:rsidRPr="00115D0F" w:rsidRDefault="00115D0F" w:rsidP="00115D0F">
      <w:pPr>
        <w:autoSpaceDE w:val="0"/>
        <w:autoSpaceDN w:val="0"/>
        <w:adjustRightInd w:val="0"/>
        <w:ind w:firstLine="540"/>
        <w:jc w:val="both"/>
        <w:rPr>
          <w:sz w:val="27"/>
          <w:szCs w:val="27"/>
        </w:rPr>
      </w:pPr>
      <w:r w:rsidRPr="00115D0F">
        <w:rPr>
          <w:sz w:val="27"/>
          <w:szCs w:val="27"/>
        </w:rPr>
        <w:t>башкарылган эшләр актларын, капиталь ремонт эшләрен кабул итү актларын, күпфатирлы йортны капиталь ремонтлау өчен расланган чыгымнар сметасында каралмаган акчадан файдалану очракларыннан тыш, шулай ук ул арткан очракта, килештерәләр;</w:t>
      </w:r>
    </w:p>
    <w:p w:rsidR="00115D0F" w:rsidRPr="00115D0F" w:rsidRDefault="00115D0F" w:rsidP="00115D0F">
      <w:pPr>
        <w:autoSpaceDE w:val="0"/>
        <w:autoSpaceDN w:val="0"/>
        <w:adjustRightInd w:val="0"/>
        <w:ind w:firstLine="540"/>
        <w:jc w:val="both"/>
        <w:rPr>
          <w:sz w:val="27"/>
          <w:szCs w:val="27"/>
        </w:rPr>
      </w:pPr>
      <w:r w:rsidRPr="00115D0F">
        <w:rPr>
          <w:sz w:val="27"/>
          <w:szCs w:val="27"/>
        </w:rPr>
        <w:t>күпфатирлы йортларны капиталь ремонтлау буенча эшләр башкаруга бүлеп бирелә торган акчаларның максатчан кулланылышын контрольдә тоталар;</w:t>
      </w:r>
    </w:p>
    <w:p w:rsidR="00115D0F" w:rsidRPr="00115D0F" w:rsidRDefault="00115D0F" w:rsidP="00115D0F">
      <w:pPr>
        <w:autoSpaceDE w:val="0"/>
        <w:autoSpaceDN w:val="0"/>
        <w:adjustRightInd w:val="0"/>
        <w:ind w:firstLine="540"/>
        <w:jc w:val="both"/>
        <w:rPr>
          <w:sz w:val="27"/>
          <w:szCs w:val="27"/>
        </w:rPr>
      </w:pPr>
      <w:r w:rsidRPr="00115D0F">
        <w:rPr>
          <w:sz w:val="27"/>
          <w:szCs w:val="27"/>
        </w:rPr>
        <w:t>Министрлык билгеләгән тәртиптә тиешле муниципаль берәмлек буенча кыска сроклы планны (шул исәптән күпфатирлы йортларда торак һәм торак булмаган биналар мәйданнары буенча мәгълүматлар) гамәлгә ашыру максатларында мәгълүматлар базасын барлыкка китерәләр һәм актуаль хәлдә ярдәм итәләр);</w:t>
      </w:r>
    </w:p>
    <w:p w:rsidR="00115D0F" w:rsidRPr="00115D0F" w:rsidRDefault="00115D0F" w:rsidP="00115D0F">
      <w:pPr>
        <w:autoSpaceDE w:val="0"/>
        <w:autoSpaceDN w:val="0"/>
        <w:adjustRightInd w:val="0"/>
        <w:ind w:firstLine="540"/>
        <w:jc w:val="both"/>
        <w:rPr>
          <w:sz w:val="27"/>
          <w:szCs w:val="27"/>
        </w:rPr>
      </w:pPr>
      <w:r w:rsidRPr="00115D0F">
        <w:rPr>
          <w:sz w:val="27"/>
          <w:szCs w:val="27"/>
        </w:rPr>
        <w:t>Фондка хисап формалаштыру өчен кирәкле документлар һәм белешмәләр Министрлыкка һәм кыска сроклы планның башка башкаручыларына тапшыралар.</w:t>
      </w:r>
    </w:p>
    <w:p w:rsidR="00115D0F" w:rsidRPr="00115D0F" w:rsidRDefault="00115D0F" w:rsidP="00115D0F">
      <w:pPr>
        <w:autoSpaceDE w:val="0"/>
        <w:autoSpaceDN w:val="0"/>
        <w:adjustRightInd w:val="0"/>
        <w:ind w:firstLine="540"/>
        <w:jc w:val="both"/>
        <w:rPr>
          <w:sz w:val="27"/>
          <w:szCs w:val="27"/>
        </w:rPr>
      </w:pPr>
      <w:r w:rsidRPr="00115D0F">
        <w:rPr>
          <w:sz w:val="27"/>
          <w:szCs w:val="27"/>
        </w:rPr>
        <w:t>УО:</w:t>
      </w:r>
    </w:p>
    <w:p w:rsidR="00115D0F" w:rsidRPr="00115D0F" w:rsidRDefault="00115D0F" w:rsidP="00115D0F">
      <w:pPr>
        <w:autoSpaceDE w:val="0"/>
        <w:autoSpaceDN w:val="0"/>
        <w:adjustRightInd w:val="0"/>
        <w:ind w:firstLine="540"/>
        <w:jc w:val="both"/>
        <w:rPr>
          <w:sz w:val="27"/>
          <w:szCs w:val="27"/>
        </w:rPr>
      </w:pPr>
      <w:r w:rsidRPr="00115D0F">
        <w:rPr>
          <w:sz w:val="27"/>
          <w:szCs w:val="27"/>
        </w:rPr>
        <w:t>тикшерү актларын, капиталь ремонт эшләре күләменә дефект исемлекләрен, башкарылган эшләр актларын һәм (яки) хезмәтләр күрсәтүне килештерәләр;</w:t>
      </w:r>
    </w:p>
    <w:p w:rsidR="00115D0F" w:rsidRPr="00115D0F" w:rsidRDefault="00115D0F" w:rsidP="00115D0F">
      <w:pPr>
        <w:autoSpaceDE w:val="0"/>
        <w:autoSpaceDN w:val="0"/>
        <w:adjustRightInd w:val="0"/>
        <w:ind w:firstLine="540"/>
        <w:jc w:val="both"/>
        <w:rPr>
          <w:sz w:val="27"/>
          <w:szCs w:val="27"/>
        </w:rPr>
      </w:pPr>
      <w:r w:rsidRPr="00115D0F">
        <w:rPr>
          <w:sz w:val="27"/>
          <w:szCs w:val="27"/>
        </w:rPr>
        <w:t>региональ оператор белән түләү документларын формалаштыруга һәм капиталь ремонт өчен кертемнәр буенча милекчеләрнең ай саен исәпләнүен һәм түләүләрен региональ оператор счетына күчерүне тәэмин итүгә шартнамәләр (килешүләр) төзиләр;</w:t>
      </w:r>
    </w:p>
    <w:p w:rsidR="00115D0F" w:rsidRPr="00115D0F" w:rsidRDefault="00115D0F" w:rsidP="00115D0F">
      <w:pPr>
        <w:autoSpaceDE w:val="0"/>
        <w:autoSpaceDN w:val="0"/>
        <w:adjustRightInd w:val="0"/>
        <w:ind w:firstLine="540"/>
        <w:jc w:val="both"/>
        <w:rPr>
          <w:sz w:val="27"/>
          <w:szCs w:val="27"/>
        </w:rPr>
      </w:pPr>
      <w:r w:rsidRPr="00115D0F">
        <w:rPr>
          <w:sz w:val="27"/>
          <w:szCs w:val="27"/>
        </w:rPr>
        <w:t>дәүләт экспертизасы бәяләмәсен алу белән проект документларын әзерләүне тәэмин итәләр;</w:t>
      </w:r>
    </w:p>
    <w:p w:rsidR="00115D0F" w:rsidRPr="00115D0F" w:rsidRDefault="00115D0F" w:rsidP="00115D0F">
      <w:pPr>
        <w:autoSpaceDE w:val="0"/>
        <w:autoSpaceDN w:val="0"/>
        <w:adjustRightInd w:val="0"/>
        <w:ind w:firstLine="540"/>
        <w:jc w:val="both"/>
        <w:rPr>
          <w:sz w:val="27"/>
          <w:szCs w:val="27"/>
        </w:rPr>
      </w:pPr>
      <w:r w:rsidRPr="00115D0F">
        <w:rPr>
          <w:sz w:val="27"/>
          <w:szCs w:val="27"/>
        </w:rPr>
        <w:t>торак милекчеләренә капиталь ремонт башлау вакыты, хезмәт күрсәтү һәм (яки) эш күләме, аларның бәясе, күпфатирлы йорттагы гомуми милекне капиталь ремонтлауны финанслау тәртибе һәм чыганаклары турында һәм Россия Федерациясе Торак кодексы нигезендә капиталь ремонт үткәрүгә бәйле башка тәкъдимнәр тәкъдим итәләр;</w:t>
      </w:r>
    </w:p>
    <w:p w:rsidR="00115D0F" w:rsidRPr="00115D0F" w:rsidRDefault="00115D0F" w:rsidP="00115D0F">
      <w:pPr>
        <w:autoSpaceDE w:val="0"/>
        <w:autoSpaceDN w:val="0"/>
        <w:adjustRightInd w:val="0"/>
        <w:ind w:firstLine="540"/>
        <w:jc w:val="both"/>
        <w:rPr>
          <w:sz w:val="27"/>
          <w:szCs w:val="27"/>
        </w:rPr>
      </w:pPr>
      <w:r w:rsidRPr="00115D0F">
        <w:rPr>
          <w:sz w:val="27"/>
          <w:szCs w:val="27"/>
        </w:rPr>
        <w:t>күпфатирлы йортларда гомуми милекне капиталь ремонтлау мәсьәләләре буенча милекчеләрнең җыелышлары оештырыла;</w:t>
      </w:r>
    </w:p>
    <w:p w:rsidR="00115D0F" w:rsidRPr="00115D0F" w:rsidRDefault="00115D0F" w:rsidP="00115D0F">
      <w:pPr>
        <w:autoSpaceDE w:val="0"/>
        <w:autoSpaceDN w:val="0"/>
        <w:adjustRightInd w:val="0"/>
        <w:ind w:firstLine="540"/>
        <w:jc w:val="both"/>
        <w:rPr>
          <w:sz w:val="27"/>
          <w:szCs w:val="27"/>
        </w:rPr>
      </w:pPr>
      <w:r w:rsidRPr="00115D0F">
        <w:rPr>
          <w:sz w:val="27"/>
          <w:szCs w:val="27"/>
        </w:rPr>
        <w:t>капиталь ремонт объектларына рөхсәт итәләр;</w:t>
      </w:r>
    </w:p>
    <w:p w:rsidR="00115D0F" w:rsidRPr="00115D0F" w:rsidRDefault="00115D0F" w:rsidP="00115D0F">
      <w:pPr>
        <w:autoSpaceDE w:val="0"/>
        <w:autoSpaceDN w:val="0"/>
        <w:adjustRightInd w:val="0"/>
        <w:ind w:firstLine="540"/>
        <w:jc w:val="both"/>
        <w:rPr>
          <w:sz w:val="27"/>
          <w:szCs w:val="27"/>
        </w:rPr>
      </w:pPr>
      <w:r w:rsidRPr="00115D0F">
        <w:rPr>
          <w:sz w:val="27"/>
          <w:szCs w:val="27"/>
        </w:rPr>
        <w:t>күпфатирлы йортларны капиталь ремонтлауны үз вакытында һәм сыйфатлы башкаруны контрольдә тоталар, шулай ук капиталь ремонттан соң күп фатирлы йортларны файдалануга кабул итүдә, капиталь ремонт тәмамланган объектларны тикшерү һәм файдалануга тапшыру актларына кул кую хокукы белән катнашалар;</w:t>
      </w:r>
    </w:p>
    <w:p w:rsidR="00115D0F" w:rsidRPr="00115D0F" w:rsidRDefault="00115D0F" w:rsidP="00115D0F">
      <w:pPr>
        <w:autoSpaceDE w:val="0"/>
        <w:autoSpaceDN w:val="0"/>
        <w:adjustRightInd w:val="0"/>
        <w:ind w:firstLine="540"/>
        <w:jc w:val="both"/>
        <w:rPr>
          <w:sz w:val="27"/>
          <w:szCs w:val="27"/>
        </w:rPr>
      </w:pPr>
      <w:r w:rsidRPr="00115D0F">
        <w:rPr>
          <w:sz w:val="27"/>
          <w:szCs w:val="27"/>
        </w:rPr>
        <w:lastRenderedPageBreak/>
        <w:t>күпфатирлы йортны авариясез эксплуатацияләүнең һәм аңа керүче инженерлык системаларының билгеләнгән гарантия срогыннан ким булмаган күләмдә күпфатирлы йортка капиталь ремонт ясау буенча дефектлы ведомостьлар, проект-смета һәм башкарма документацияне саклыйлар.</w:t>
      </w:r>
    </w:p>
    <w:p w:rsidR="00115D0F" w:rsidRPr="00115D0F" w:rsidRDefault="00115D0F" w:rsidP="00115D0F">
      <w:pPr>
        <w:autoSpaceDE w:val="0"/>
        <w:autoSpaceDN w:val="0"/>
        <w:adjustRightInd w:val="0"/>
        <w:ind w:firstLine="540"/>
        <w:jc w:val="both"/>
        <w:rPr>
          <w:sz w:val="27"/>
          <w:szCs w:val="27"/>
        </w:rPr>
      </w:pPr>
      <w:r w:rsidRPr="00115D0F">
        <w:rPr>
          <w:sz w:val="27"/>
          <w:szCs w:val="27"/>
        </w:rPr>
        <w:t>Бина хуҗалары:</w:t>
      </w:r>
    </w:p>
    <w:p w:rsidR="00115D0F" w:rsidRPr="00115D0F" w:rsidRDefault="00115D0F" w:rsidP="00115D0F">
      <w:pPr>
        <w:autoSpaceDE w:val="0"/>
        <w:autoSpaceDN w:val="0"/>
        <w:adjustRightInd w:val="0"/>
        <w:ind w:firstLine="540"/>
        <w:jc w:val="both"/>
        <w:rPr>
          <w:sz w:val="27"/>
          <w:szCs w:val="27"/>
        </w:rPr>
      </w:pPr>
      <w:r w:rsidRPr="00115D0F">
        <w:rPr>
          <w:sz w:val="27"/>
          <w:szCs w:val="27"/>
        </w:rPr>
        <w:t>тикшерү актларын, капиталь ремонт эшләре күләменә карата җитешсезлек исемлекләрен килештерәләр;</w:t>
      </w:r>
    </w:p>
    <w:p w:rsidR="00115D0F" w:rsidRPr="00115D0F" w:rsidRDefault="00115D0F" w:rsidP="00115D0F">
      <w:pPr>
        <w:autoSpaceDE w:val="0"/>
        <w:autoSpaceDN w:val="0"/>
        <w:adjustRightInd w:val="0"/>
        <w:ind w:firstLine="540"/>
        <w:jc w:val="both"/>
        <w:rPr>
          <w:sz w:val="27"/>
          <w:szCs w:val="27"/>
        </w:rPr>
      </w:pPr>
      <w:r w:rsidRPr="00115D0F">
        <w:rPr>
          <w:sz w:val="27"/>
          <w:szCs w:val="27"/>
        </w:rPr>
        <w:t>күп фатирлы йортларны үз вакытында һәм сыйфатлы ремонтлауны контрольдә тотуда, шулай ук капиталь ремонт тәмамланган объектларны тикшерү һәм файдалануга тапшыру актларына кул кую хокукы белән аларны файдалануга алуда катнашалар.</w:t>
      </w:r>
    </w:p>
    <w:p w:rsidR="00115D0F" w:rsidRPr="00115D0F" w:rsidRDefault="00115D0F" w:rsidP="00115D0F">
      <w:pPr>
        <w:autoSpaceDE w:val="0"/>
        <w:autoSpaceDN w:val="0"/>
        <w:adjustRightInd w:val="0"/>
        <w:ind w:firstLine="540"/>
        <w:jc w:val="both"/>
        <w:rPr>
          <w:sz w:val="27"/>
          <w:szCs w:val="27"/>
        </w:rPr>
      </w:pPr>
      <w:r w:rsidRPr="00115D0F">
        <w:rPr>
          <w:sz w:val="27"/>
          <w:szCs w:val="27"/>
        </w:rPr>
        <w:t>Подрядчы оешмалар:</w:t>
      </w:r>
    </w:p>
    <w:p w:rsidR="00115D0F" w:rsidRPr="00115D0F" w:rsidRDefault="00115D0F" w:rsidP="00115D0F">
      <w:pPr>
        <w:autoSpaceDE w:val="0"/>
        <w:autoSpaceDN w:val="0"/>
        <w:adjustRightInd w:val="0"/>
        <w:ind w:firstLine="540"/>
        <w:jc w:val="both"/>
        <w:rPr>
          <w:sz w:val="27"/>
          <w:szCs w:val="27"/>
        </w:rPr>
      </w:pPr>
      <w:r w:rsidRPr="00115D0F">
        <w:rPr>
          <w:sz w:val="27"/>
          <w:szCs w:val="27"/>
        </w:rPr>
        <w:t>үпфатирлы йортларда гомуми милекне капиталь ремонтлау буенча кыска сроклы план һәм подряд килешүе белән билгеләнгән вакыт эчендә эшләрне башкаруны тәэмин итәләр;</w:t>
      </w:r>
    </w:p>
    <w:p w:rsidR="00115D0F" w:rsidRPr="00115D0F" w:rsidRDefault="00115D0F" w:rsidP="00115D0F">
      <w:pPr>
        <w:autoSpaceDE w:val="0"/>
        <w:autoSpaceDN w:val="0"/>
        <w:adjustRightInd w:val="0"/>
        <w:ind w:firstLine="540"/>
        <w:jc w:val="both"/>
        <w:rPr>
          <w:sz w:val="27"/>
          <w:szCs w:val="27"/>
        </w:rPr>
      </w:pPr>
      <w:r w:rsidRPr="00115D0F">
        <w:rPr>
          <w:sz w:val="27"/>
          <w:szCs w:val="27"/>
        </w:rPr>
        <w:t>КС-2, КС-3 формалары буенча башкарылган эшләр актларын формалаштыралар;</w:t>
      </w:r>
    </w:p>
    <w:p w:rsidR="00115D0F" w:rsidRPr="00115D0F" w:rsidRDefault="00115D0F" w:rsidP="00115D0F">
      <w:pPr>
        <w:autoSpaceDE w:val="0"/>
        <w:autoSpaceDN w:val="0"/>
        <w:adjustRightInd w:val="0"/>
        <w:ind w:firstLine="540"/>
        <w:jc w:val="both"/>
        <w:rPr>
          <w:sz w:val="27"/>
          <w:szCs w:val="27"/>
        </w:rPr>
      </w:pPr>
      <w:r w:rsidRPr="00115D0F">
        <w:rPr>
          <w:sz w:val="27"/>
          <w:szCs w:val="27"/>
        </w:rPr>
        <w:t>үпфатирлы йортларда гомуми милекне капиталь ремонтлау буенча эшләрне башкарганда төзелеш контролен гамәлгә ашыралар;</w:t>
      </w:r>
    </w:p>
    <w:p w:rsidR="00115D0F" w:rsidRPr="00115D0F" w:rsidRDefault="00115D0F" w:rsidP="00115D0F">
      <w:pPr>
        <w:autoSpaceDE w:val="0"/>
        <w:autoSpaceDN w:val="0"/>
        <w:adjustRightInd w:val="0"/>
        <w:ind w:firstLine="540"/>
        <w:jc w:val="both"/>
        <w:rPr>
          <w:sz w:val="27"/>
          <w:szCs w:val="27"/>
        </w:rPr>
      </w:pPr>
      <w:r w:rsidRPr="00115D0F">
        <w:rPr>
          <w:sz w:val="27"/>
          <w:szCs w:val="27"/>
        </w:rPr>
        <w:t>күп фатирлы йортларда гомуми милекне капиталь ремонтлау буенча эшләрне сыйфатлы һәм үз вакытында башкарган өчен җаваплы;</w:t>
      </w:r>
    </w:p>
    <w:p w:rsidR="00115D0F" w:rsidRPr="00115D0F" w:rsidRDefault="00115D0F" w:rsidP="00115D0F">
      <w:pPr>
        <w:autoSpaceDE w:val="0"/>
        <w:autoSpaceDN w:val="0"/>
        <w:adjustRightInd w:val="0"/>
        <w:ind w:firstLine="540"/>
        <w:jc w:val="both"/>
        <w:rPr>
          <w:sz w:val="27"/>
          <w:szCs w:val="27"/>
        </w:rPr>
      </w:pPr>
      <w:r w:rsidRPr="00115D0F">
        <w:rPr>
          <w:sz w:val="27"/>
          <w:szCs w:val="27"/>
        </w:rPr>
        <w:t>объектны файдалануга тапшыруны тәэмин итәләр;</w:t>
      </w:r>
    </w:p>
    <w:p w:rsidR="00115D0F" w:rsidRPr="00115D0F" w:rsidRDefault="00115D0F" w:rsidP="00115D0F">
      <w:pPr>
        <w:autoSpaceDE w:val="0"/>
        <w:autoSpaceDN w:val="0"/>
        <w:adjustRightInd w:val="0"/>
        <w:ind w:firstLine="540"/>
        <w:jc w:val="both"/>
        <w:rPr>
          <w:sz w:val="27"/>
          <w:szCs w:val="27"/>
        </w:rPr>
      </w:pPr>
      <w:r w:rsidRPr="00115D0F">
        <w:rPr>
          <w:sz w:val="27"/>
          <w:szCs w:val="27"/>
        </w:rPr>
        <w:t>подряд килешүендә каралган башка эшләрне башкаралар.</w:t>
      </w:r>
    </w:p>
    <w:p w:rsidR="00115D0F" w:rsidRPr="00115D0F" w:rsidRDefault="00115D0F" w:rsidP="00115D0F">
      <w:pPr>
        <w:autoSpaceDE w:val="0"/>
        <w:autoSpaceDN w:val="0"/>
        <w:adjustRightInd w:val="0"/>
        <w:ind w:firstLine="540"/>
        <w:jc w:val="both"/>
        <w:rPr>
          <w:sz w:val="27"/>
          <w:szCs w:val="27"/>
        </w:rPr>
      </w:pPr>
      <w:r w:rsidRPr="00115D0F">
        <w:rPr>
          <w:sz w:val="27"/>
          <w:szCs w:val="27"/>
        </w:rPr>
        <w:t>Техник заказчы функцияләрен башкаручы оешмалар:</w:t>
      </w:r>
    </w:p>
    <w:p w:rsidR="00115D0F" w:rsidRPr="00115D0F" w:rsidRDefault="00115D0F" w:rsidP="00115D0F">
      <w:pPr>
        <w:autoSpaceDE w:val="0"/>
        <w:autoSpaceDN w:val="0"/>
        <w:adjustRightInd w:val="0"/>
        <w:ind w:firstLine="540"/>
        <w:jc w:val="both"/>
        <w:rPr>
          <w:sz w:val="27"/>
          <w:szCs w:val="27"/>
        </w:rPr>
      </w:pPr>
      <w:r w:rsidRPr="00115D0F">
        <w:rPr>
          <w:sz w:val="27"/>
          <w:szCs w:val="27"/>
        </w:rPr>
        <w:t>проект документларын, шул исәптән сметаны әзерләүне һәм раслауны гамәлгә ашыралар;</w:t>
      </w:r>
    </w:p>
    <w:p w:rsidR="00115D0F" w:rsidRPr="00115D0F" w:rsidRDefault="00115D0F" w:rsidP="00115D0F">
      <w:pPr>
        <w:autoSpaceDE w:val="0"/>
        <w:autoSpaceDN w:val="0"/>
        <w:adjustRightInd w:val="0"/>
        <w:ind w:firstLine="540"/>
        <w:jc w:val="both"/>
        <w:rPr>
          <w:sz w:val="27"/>
          <w:szCs w:val="27"/>
        </w:rPr>
      </w:pPr>
      <w:r w:rsidRPr="00115D0F">
        <w:rPr>
          <w:sz w:val="27"/>
          <w:szCs w:val="27"/>
        </w:rPr>
        <w:t>күпфатирлы йортларда капиталь ремонт үткәрү вакытында төзелеш контролен гамәлгә ашыралар;</w:t>
      </w:r>
    </w:p>
    <w:p w:rsidR="00115D0F" w:rsidRPr="00115D0F" w:rsidRDefault="00115D0F" w:rsidP="00115D0F">
      <w:pPr>
        <w:autoSpaceDE w:val="0"/>
        <w:autoSpaceDN w:val="0"/>
        <w:adjustRightInd w:val="0"/>
        <w:ind w:firstLine="540"/>
        <w:jc w:val="both"/>
        <w:rPr>
          <w:sz w:val="27"/>
          <w:szCs w:val="27"/>
        </w:rPr>
      </w:pPr>
      <w:r w:rsidRPr="00115D0F">
        <w:rPr>
          <w:sz w:val="27"/>
          <w:szCs w:val="27"/>
        </w:rPr>
        <w:t>башкарылган эшләрне кабул итүдә катнашалар, башкарылган эшләр актларын килештерәләр;</w:t>
      </w:r>
    </w:p>
    <w:p w:rsidR="00115D0F" w:rsidRPr="00115D0F" w:rsidRDefault="00115D0F" w:rsidP="00115D0F">
      <w:pPr>
        <w:autoSpaceDE w:val="0"/>
        <w:autoSpaceDN w:val="0"/>
        <w:adjustRightInd w:val="0"/>
        <w:ind w:firstLine="540"/>
        <w:jc w:val="both"/>
        <w:rPr>
          <w:sz w:val="27"/>
          <w:szCs w:val="27"/>
        </w:rPr>
      </w:pPr>
      <w:r w:rsidRPr="00115D0F">
        <w:rPr>
          <w:sz w:val="27"/>
          <w:szCs w:val="27"/>
        </w:rPr>
        <w:t>объектны кулланышка кабул итүдә катнашалар, объектны кабул итү актын килештерәләр;</w:t>
      </w:r>
    </w:p>
    <w:p w:rsidR="00115D0F" w:rsidRPr="00115D0F" w:rsidRDefault="00115D0F" w:rsidP="00115D0F">
      <w:pPr>
        <w:autoSpaceDE w:val="0"/>
        <w:autoSpaceDN w:val="0"/>
        <w:adjustRightInd w:val="0"/>
        <w:ind w:firstLine="540"/>
        <w:jc w:val="both"/>
        <w:rPr>
          <w:sz w:val="27"/>
          <w:szCs w:val="27"/>
        </w:rPr>
      </w:pPr>
      <w:r w:rsidRPr="00115D0F">
        <w:rPr>
          <w:sz w:val="27"/>
          <w:szCs w:val="27"/>
        </w:rPr>
        <w:t>күп фатирлы йортларда гомуми милекне капиталь ремонтлау буенча эшләрне сыйфатлы һәм үз вакытында башкарган өчен җаваплы;проект оешмаларыннан проект-смета документларын кабул итәләр;</w:t>
      </w:r>
    </w:p>
    <w:p w:rsidR="00115D0F" w:rsidRPr="00115D0F" w:rsidRDefault="00115D0F" w:rsidP="00115D0F">
      <w:pPr>
        <w:autoSpaceDE w:val="0"/>
        <w:autoSpaceDN w:val="0"/>
        <w:adjustRightInd w:val="0"/>
        <w:ind w:firstLine="540"/>
        <w:jc w:val="both"/>
        <w:rPr>
          <w:sz w:val="27"/>
          <w:szCs w:val="27"/>
        </w:rPr>
      </w:pPr>
      <w:r w:rsidRPr="00115D0F">
        <w:rPr>
          <w:sz w:val="27"/>
          <w:szCs w:val="27"/>
        </w:rPr>
        <w:t>күпфатирлы йортта күрсәтелгән хезмәтләрне һәм (яки) гомуми милекне капиталь ремонтлау буенча башкарылган эшләрне кабул итү актына кул куйганнан соң 10 көн эчендә әлеге күпфатирлы йорт белән идарә итүче затка күпфатирлы йортта гомуми милекне капиталь ремонтлау турындагы документларның күчермәләрен (шул исәптән, проект, смета документлары, хезмәтләр күрсәтү һәм (яки) капиталь ремонт буенча эшләр башкару турындагы шартнамәләрнең күчермәләрен) һәм капиталь ремонт үткәрүгә бәйле башка документлар, финанс документларыннан тыш;</w:t>
      </w:r>
    </w:p>
    <w:p w:rsidR="00115D0F" w:rsidRPr="00115D0F" w:rsidRDefault="00115D0F" w:rsidP="00115D0F">
      <w:pPr>
        <w:autoSpaceDE w:val="0"/>
        <w:autoSpaceDN w:val="0"/>
        <w:adjustRightInd w:val="0"/>
        <w:ind w:firstLine="540"/>
        <w:jc w:val="both"/>
        <w:rPr>
          <w:sz w:val="27"/>
          <w:szCs w:val="27"/>
        </w:rPr>
      </w:pPr>
      <w:r w:rsidRPr="00115D0F">
        <w:rPr>
          <w:sz w:val="27"/>
          <w:szCs w:val="27"/>
        </w:rPr>
        <w:t>техник заказчының законнарда каралган башка функцияләрен гамәлгә ашыралар.</w:t>
      </w:r>
    </w:p>
    <w:p w:rsidR="00115D0F" w:rsidRPr="00115D0F" w:rsidRDefault="00115D0F" w:rsidP="00115D0F">
      <w:pPr>
        <w:autoSpaceDE w:val="0"/>
        <w:autoSpaceDN w:val="0"/>
        <w:adjustRightInd w:val="0"/>
        <w:ind w:firstLine="720"/>
        <w:jc w:val="both"/>
        <w:outlineLvl w:val="1"/>
        <w:rPr>
          <w:sz w:val="27"/>
          <w:szCs w:val="27"/>
        </w:rPr>
      </w:pPr>
      <w:r w:rsidRPr="00115D0F">
        <w:rPr>
          <w:sz w:val="27"/>
          <w:szCs w:val="27"/>
        </w:rPr>
        <w:t>"ТАТМЕДИА" АҖ филиалы "Мамадыш-инфо" кыска сроклы план чараларын гамәлгә ашыру барышын даими яктыртуны гамәлгә ашыра.</w:t>
      </w:r>
    </w:p>
    <w:p w:rsidR="00115D0F" w:rsidRPr="00115D0F" w:rsidRDefault="00115D0F" w:rsidP="00115D0F">
      <w:pPr>
        <w:autoSpaceDE w:val="0"/>
        <w:autoSpaceDN w:val="0"/>
        <w:adjustRightInd w:val="0"/>
        <w:ind w:firstLine="720"/>
        <w:jc w:val="both"/>
        <w:outlineLvl w:val="1"/>
        <w:rPr>
          <w:b/>
          <w:sz w:val="27"/>
          <w:szCs w:val="27"/>
        </w:rPr>
      </w:pPr>
      <w:r w:rsidRPr="00115D0F">
        <w:rPr>
          <w:sz w:val="27"/>
          <w:szCs w:val="27"/>
        </w:rPr>
        <w:t>Кыска сроклы планны планлаштыру, үтәү, контрольдә тоту һәм мониторинглау "торак фонды мониторингы"бердәм мәгълүмат продуктында тормышка ашырыла.</w:t>
      </w:r>
    </w:p>
    <w:p w:rsidR="00115D0F" w:rsidRPr="00115D0F" w:rsidRDefault="00115D0F" w:rsidP="00115D0F">
      <w:pPr>
        <w:autoSpaceDE w:val="0"/>
        <w:autoSpaceDN w:val="0"/>
        <w:adjustRightInd w:val="0"/>
        <w:ind w:firstLine="720"/>
        <w:jc w:val="center"/>
        <w:outlineLvl w:val="1"/>
        <w:rPr>
          <w:sz w:val="27"/>
          <w:szCs w:val="27"/>
        </w:rPr>
      </w:pPr>
    </w:p>
    <w:p w:rsidR="00115D0F" w:rsidRPr="00115D0F" w:rsidRDefault="00115D0F" w:rsidP="00115D0F">
      <w:pPr>
        <w:autoSpaceDE w:val="0"/>
        <w:autoSpaceDN w:val="0"/>
        <w:adjustRightInd w:val="0"/>
        <w:ind w:firstLine="720"/>
        <w:jc w:val="center"/>
        <w:outlineLvl w:val="1"/>
        <w:rPr>
          <w:sz w:val="27"/>
          <w:szCs w:val="27"/>
        </w:rPr>
      </w:pPr>
      <w:r w:rsidRPr="00115D0F">
        <w:rPr>
          <w:sz w:val="27"/>
          <w:szCs w:val="27"/>
        </w:rPr>
        <w:t>VII. Күпфатирлы йортларда гомуми милекне капиталь ремонтлау буенча эшләрне башкару өчен, подрядчы оешмаларны сайлап алу тәртибе</w:t>
      </w:r>
    </w:p>
    <w:p w:rsidR="00115D0F" w:rsidRPr="00115D0F" w:rsidRDefault="00115D0F" w:rsidP="00115D0F">
      <w:pPr>
        <w:autoSpaceDE w:val="0"/>
        <w:autoSpaceDN w:val="0"/>
        <w:spacing w:after="120"/>
        <w:ind w:left="283"/>
        <w:jc w:val="center"/>
        <w:rPr>
          <w:b/>
          <w:sz w:val="27"/>
          <w:szCs w:val="27"/>
        </w:rPr>
      </w:pPr>
      <w:r w:rsidRPr="00115D0F">
        <w:rPr>
          <w:sz w:val="27"/>
          <w:szCs w:val="27"/>
        </w:rPr>
        <w:lastRenderedPageBreak/>
        <w:t>Подрядчы оешмалар расланган Тәртип нигезендә региональ оператор тарафыннан сайлап алына.</w:t>
      </w:r>
    </w:p>
    <w:p w:rsidR="00115D0F" w:rsidRPr="00115D0F" w:rsidRDefault="00115D0F" w:rsidP="00115D0F">
      <w:pPr>
        <w:autoSpaceDE w:val="0"/>
        <w:autoSpaceDN w:val="0"/>
        <w:spacing w:after="120"/>
        <w:ind w:left="283"/>
        <w:jc w:val="center"/>
        <w:rPr>
          <w:sz w:val="27"/>
          <w:szCs w:val="27"/>
        </w:rPr>
      </w:pPr>
      <w:r w:rsidRPr="00115D0F">
        <w:rPr>
          <w:sz w:val="27"/>
          <w:szCs w:val="27"/>
        </w:rPr>
        <w:t>VIII. Программаны тормышка ашыру тәртибе</w:t>
      </w:r>
    </w:p>
    <w:p w:rsidR="00115D0F" w:rsidRPr="00115D0F" w:rsidRDefault="00115D0F" w:rsidP="00115D0F">
      <w:pPr>
        <w:autoSpaceDE w:val="0"/>
        <w:autoSpaceDN w:val="0"/>
        <w:spacing w:after="120"/>
        <w:ind w:left="283"/>
        <w:jc w:val="center"/>
        <w:rPr>
          <w:sz w:val="27"/>
          <w:szCs w:val="27"/>
        </w:rPr>
      </w:pPr>
      <w:r w:rsidRPr="00115D0F">
        <w:rPr>
          <w:sz w:val="27"/>
          <w:szCs w:val="27"/>
        </w:rPr>
        <w:tab/>
        <w:t>Кыска сроклы планны гамәлгә ашыру тәртибе Россия Федерациясенең һәм Татарстан Республикасының норматив хокукый актлары белән билгеләнә.</w:t>
      </w:r>
    </w:p>
    <w:p w:rsidR="00471125" w:rsidRPr="00471125" w:rsidRDefault="00471125" w:rsidP="00020A00">
      <w:pPr>
        <w:jc w:val="both"/>
        <w:rPr>
          <w:sz w:val="28"/>
          <w:szCs w:val="28"/>
        </w:rPr>
      </w:pPr>
    </w:p>
    <w:sectPr w:rsidR="00471125" w:rsidRPr="00471125"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773" w:rsidRDefault="007D1773">
      <w:r>
        <w:separator/>
      </w:r>
    </w:p>
  </w:endnote>
  <w:endnote w:type="continuationSeparator" w:id="0">
    <w:p w:rsidR="007D1773" w:rsidRDefault="007D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altName w:val="Verdan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773" w:rsidRDefault="007D1773">
      <w:r>
        <w:separator/>
      </w:r>
    </w:p>
  </w:footnote>
  <w:footnote w:type="continuationSeparator" w:id="0">
    <w:p w:rsidR="007D1773" w:rsidRDefault="007D17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7"/>
  </w:num>
  <w:num w:numId="3">
    <w:abstractNumId w:val="3"/>
  </w:num>
  <w:num w:numId="4">
    <w:abstractNumId w:val="18"/>
  </w:num>
  <w:num w:numId="5">
    <w:abstractNumId w:val="19"/>
  </w:num>
  <w:num w:numId="6">
    <w:abstractNumId w:val="16"/>
  </w:num>
  <w:num w:numId="7">
    <w:abstractNumId w:val="4"/>
  </w:num>
  <w:num w:numId="8">
    <w:abstractNumId w:val="14"/>
  </w:num>
  <w:num w:numId="9">
    <w:abstractNumId w:val="5"/>
  </w:num>
  <w:num w:numId="10">
    <w:abstractNumId w:val="1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5D0F"/>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95AAE"/>
    <w:rsid w:val="006B6E87"/>
    <w:rsid w:val="006C7F97"/>
    <w:rsid w:val="006D16C3"/>
    <w:rsid w:val="006F6AA6"/>
    <w:rsid w:val="00700BEB"/>
    <w:rsid w:val="00716262"/>
    <w:rsid w:val="00744812"/>
    <w:rsid w:val="00751297"/>
    <w:rsid w:val="00767EAD"/>
    <w:rsid w:val="0077316F"/>
    <w:rsid w:val="007763D9"/>
    <w:rsid w:val="00780A18"/>
    <w:rsid w:val="00793601"/>
    <w:rsid w:val="00794779"/>
    <w:rsid w:val="007969EC"/>
    <w:rsid w:val="007A6E8B"/>
    <w:rsid w:val="007B2B7D"/>
    <w:rsid w:val="007B74E4"/>
    <w:rsid w:val="007C4361"/>
    <w:rsid w:val="007D1773"/>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2C40"/>
    <w:rsid w:val="00A92A11"/>
    <w:rsid w:val="00AA3B85"/>
    <w:rsid w:val="00AB4A97"/>
    <w:rsid w:val="00AB64AC"/>
    <w:rsid w:val="00AC5587"/>
    <w:rsid w:val="00AC6217"/>
    <w:rsid w:val="00AC7B2A"/>
    <w:rsid w:val="00AD2632"/>
    <w:rsid w:val="00AE76F9"/>
    <w:rsid w:val="00AF4545"/>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EF307"/>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F5C34B7-664B-41E0-AF02-362744B0D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2630</Words>
  <Characters>14996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17591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2019-10-02T05:39:00Z</cp:lastPrinted>
  <dcterms:created xsi:type="dcterms:W3CDTF">2019-10-02T05:41:00Z</dcterms:created>
  <dcterms:modified xsi:type="dcterms:W3CDTF">2019-11-25T06:58:00Z</dcterms:modified>
</cp:coreProperties>
</file>