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1531D" w:rsidP="00107FC2">
            <w:pPr>
              <w:rPr>
                <w:sz w:val="28"/>
              </w:rPr>
            </w:pPr>
            <w:r>
              <w:rPr>
                <w:sz w:val="28"/>
              </w:rPr>
              <w:t>№ 273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1531D" w:rsidP="00107FC2">
            <w:pPr>
              <w:rPr>
                <w:sz w:val="28"/>
              </w:rPr>
            </w:pPr>
            <w:r>
              <w:rPr>
                <w:sz w:val="28"/>
              </w:rPr>
              <w:t xml:space="preserve">от «22» 10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886DA1" w:rsidRDefault="00886DA1" w:rsidP="00886DA1">
      <w:pPr>
        <w:pStyle w:val="a3"/>
        <w:jc w:val="left"/>
        <w:rPr>
          <w:szCs w:val="28"/>
        </w:rPr>
      </w:pPr>
      <w:r w:rsidRPr="001E2286">
        <w:rPr>
          <w:szCs w:val="28"/>
        </w:rPr>
        <w:t>Татарстан</w:t>
      </w:r>
      <w:r w:rsidRPr="001E2286">
        <w:rPr>
          <w:szCs w:val="28"/>
          <w:lang w:val="en-US"/>
        </w:rPr>
        <w:t xml:space="preserve"> </w:t>
      </w:r>
      <w:r w:rsidRPr="001E2286">
        <w:rPr>
          <w:szCs w:val="28"/>
        </w:rPr>
        <w:t>Республикасы</w:t>
      </w:r>
      <w:r w:rsidRPr="001E2286">
        <w:rPr>
          <w:szCs w:val="28"/>
          <w:lang w:val="en-US"/>
        </w:rPr>
        <w:t xml:space="preserve"> </w:t>
      </w:r>
      <w:r w:rsidRPr="001E2286">
        <w:rPr>
          <w:szCs w:val="28"/>
        </w:rPr>
        <w:t>Мамадыш</w:t>
      </w:r>
      <w:r w:rsidRPr="001E2286">
        <w:rPr>
          <w:szCs w:val="28"/>
          <w:lang w:val="en-US"/>
        </w:rPr>
        <w:t xml:space="preserve"> </w:t>
      </w:r>
    </w:p>
    <w:p w:rsidR="00886DA1" w:rsidRDefault="00886DA1" w:rsidP="00886DA1">
      <w:pPr>
        <w:pStyle w:val="a3"/>
        <w:jc w:val="left"/>
        <w:rPr>
          <w:szCs w:val="28"/>
        </w:rPr>
      </w:pPr>
      <w:r w:rsidRPr="001E2286">
        <w:rPr>
          <w:szCs w:val="28"/>
        </w:rPr>
        <w:t xml:space="preserve">муниципаль районында кече һәм урта </w:t>
      </w:r>
    </w:p>
    <w:p w:rsidR="00886DA1" w:rsidRDefault="00886DA1" w:rsidP="00886DA1">
      <w:pPr>
        <w:pStyle w:val="a3"/>
        <w:jc w:val="left"/>
        <w:rPr>
          <w:szCs w:val="28"/>
        </w:rPr>
      </w:pPr>
      <w:r w:rsidRPr="001E2286">
        <w:rPr>
          <w:szCs w:val="28"/>
        </w:rPr>
        <w:t>эшмәкәрлек субъектларына мөлкәти</w:t>
      </w:r>
    </w:p>
    <w:p w:rsidR="00886DA1" w:rsidRDefault="00886DA1" w:rsidP="00886DA1">
      <w:pPr>
        <w:pStyle w:val="a3"/>
        <w:jc w:val="left"/>
        <w:rPr>
          <w:szCs w:val="28"/>
        </w:rPr>
      </w:pPr>
      <w:r w:rsidRPr="001E2286">
        <w:rPr>
          <w:szCs w:val="28"/>
        </w:rPr>
        <w:t xml:space="preserve"> ярдәм күрсәтү мәсьәләләре буенча </w:t>
      </w:r>
    </w:p>
    <w:p w:rsidR="00886DA1" w:rsidRDefault="00886DA1" w:rsidP="00886DA1">
      <w:pPr>
        <w:pStyle w:val="a3"/>
        <w:jc w:val="left"/>
        <w:rPr>
          <w:szCs w:val="28"/>
        </w:rPr>
      </w:pPr>
      <w:r w:rsidRPr="001E2286">
        <w:rPr>
          <w:szCs w:val="28"/>
        </w:rPr>
        <w:t>эшче төркем төзү турында</w:t>
      </w:r>
    </w:p>
    <w:p w:rsidR="00886DA1" w:rsidRPr="001E2286" w:rsidRDefault="00886DA1" w:rsidP="00886DA1">
      <w:pPr>
        <w:pStyle w:val="a3"/>
        <w:jc w:val="left"/>
        <w:rPr>
          <w:szCs w:val="28"/>
        </w:rPr>
      </w:pPr>
    </w:p>
    <w:p w:rsidR="00886DA1" w:rsidRDefault="00886DA1" w:rsidP="00886DA1">
      <w:pPr>
        <w:spacing w:after="1" w:line="220" w:lineRule="atLeast"/>
        <w:ind w:firstLine="540"/>
        <w:jc w:val="both"/>
        <w:rPr>
          <w:sz w:val="28"/>
          <w:szCs w:val="28"/>
        </w:rPr>
      </w:pPr>
      <w:r>
        <w:rPr>
          <w:sz w:val="28"/>
          <w:szCs w:val="28"/>
        </w:rPr>
        <w:t xml:space="preserve">  </w:t>
      </w:r>
      <w:r w:rsidRPr="001E2286">
        <w:rPr>
          <w:sz w:val="28"/>
          <w:szCs w:val="28"/>
        </w:rPr>
        <w:t xml:space="preserve">  «</w:t>
      </w:r>
      <w:r w:rsidRPr="004239B5">
        <w:rPr>
          <w:sz w:val="28"/>
          <w:szCs w:val="28"/>
        </w:rPr>
        <w:t>Россия</w:t>
      </w:r>
      <w:r w:rsidRPr="001E2286">
        <w:rPr>
          <w:sz w:val="28"/>
          <w:szCs w:val="28"/>
        </w:rPr>
        <w:t xml:space="preserve"> </w:t>
      </w:r>
      <w:r w:rsidRPr="004239B5">
        <w:rPr>
          <w:sz w:val="28"/>
          <w:szCs w:val="28"/>
        </w:rPr>
        <w:t>Федерациясендә</w:t>
      </w:r>
      <w:r w:rsidRPr="001E2286">
        <w:rPr>
          <w:sz w:val="28"/>
          <w:szCs w:val="28"/>
        </w:rPr>
        <w:t xml:space="preserve"> </w:t>
      </w:r>
      <w:r w:rsidRPr="004239B5">
        <w:rPr>
          <w:sz w:val="28"/>
          <w:szCs w:val="28"/>
        </w:rPr>
        <w:t>кече</w:t>
      </w:r>
      <w:r w:rsidRPr="001E2286">
        <w:rPr>
          <w:sz w:val="28"/>
          <w:szCs w:val="28"/>
        </w:rPr>
        <w:t xml:space="preserve"> </w:t>
      </w:r>
      <w:r w:rsidRPr="004239B5">
        <w:rPr>
          <w:sz w:val="28"/>
          <w:szCs w:val="28"/>
        </w:rPr>
        <w:t>һәм</w:t>
      </w:r>
      <w:r w:rsidRPr="001E2286">
        <w:rPr>
          <w:sz w:val="28"/>
          <w:szCs w:val="28"/>
        </w:rPr>
        <w:t xml:space="preserve"> </w:t>
      </w:r>
      <w:r w:rsidRPr="004239B5">
        <w:rPr>
          <w:sz w:val="28"/>
          <w:szCs w:val="28"/>
        </w:rPr>
        <w:t>урта</w:t>
      </w:r>
      <w:r w:rsidRPr="001E2286">
        <w:rPr>
          <w:sz w:val="28"/>
          <w:szCs w:val="28"/>
        </w:rPr>
        <w:t xml:space="preserve"> </w:t>
      </w:r>
      <w:r w:rsidRPr="004239B5">
        <w:rPr>
          <w:sz w:val="28"/>
          <w:szCs w:val="28"/>
        </w:rPr>
        <w:t>эшк</w:t>
      </w:r>
      <w:r>
        <w:rPr>
          <w:sz w:val="28"/>
          <w:szCs w:val="28"/>
          <w:lang w:val="tt-RU"/>
        </w:rPr>
        <w:t>мәкәрлекне</w:t>
      </w:r>
      <w:r w:rsidRPr="001E2286">
        <w:rPr>
          <w:sz w:val="28"/>
          <w:szCs w:val="28"/>
        </w:rPr>
        <w:t xml:space="preserve"> </w:t>
      </w:r>
      <w:r w:rsidRPr="004239B5">
        <w:rPr>
          <w:sz w:val="28"/>
          <w:szCs w:val="28"/>
        </w:rPr>
        <w:t>үстерү</w:t>
      </w:r>
      <w:r w:rsidRPr="001E2286">
        <w:rPr>
          <w:sz w:val="28"/>
          <w:szCs w:val="28"/>
        </w:rPr>
        <w:t xml:space="preserve"> </w:t>
      </w:r>
      <w:r w:rsidRPr="004239B5">
        <w:rPr>
          <w:sz w:val="28"/>
          <w:szCs w:val="28"/>
        </w:rPr>
        <w:t>турында</w:t>
      </w:r>
      <w:r w:rsidRPr="001E2286">
        <w:rPr>
          <w:sz w:val="28"/>
          <w:szCs w:val="28"/>
        </w:rPr>
        <w:t xml:space="preserve">» 2007 </w:t>
      </w:r>
      <w:r w:rsidRPr="004239B5">
        <w:rPr>
          <w:sz w:val="28"/>
          <w:szCs w:val="28"/>
        </w:rPr>
        <w:t>елның</w:t>
      </w:r>
      <w:r w:rsidRPr="001E2286">
        <w:rPr>
          <w:sz w:val="28"/>
          <w:szCs w:val="28"/>
        </w:rPr>
        <w:t xml:space="preserve"> 24 </w:t>
      </w:r>
      <w:r w:rsidRPr="004239B5">
        <w:rPr>
          <w:sz w:val="28"/>
          <w:szCs w:val="28"/>
        </w:rPr>
        <w:t>июлендәге</w:t>
      </w:r>
      <w:r w:rsidRPr="001E2286">
        <w:rPr>
          <w:sz w:val="28"/>
          <w:szCs w:val="28"/>
        </w:rPr>
        <w:t xml:space="preserve"> №209-</w:t>
      </w:r>
      <w:r w:rsidRPr="004239B5">
        <w:rPr>
          <w:sz w:val="28"/>
          <w:szCs w:val="28"/>
        </w:rPr>
        <w:t>ФЗ</w:t>
      </w:r>
      <w:r w:rsidRPr="001E2286">
        <w:rPr>
          <w:sz w:val="28"/>
          <w:szCs w:val="28"/>
        </w:rPr>
        <w:t xml:space="preserve"> </w:t>
      </w:r>
      <w:r w:rsidRPr="004239B5">
        <w:rPr>
          <w:sz w:val="28"/>
          <w:szCs w:val="28"/>
        </w:rPr>
        <w:t>Республикасы</w:t>
      </w:r>
      <w:r w:rsidRPr="001E2286">
        <w:rPr>
          <w:sz w:val="28"/>
          <w:szCs w:val="28"/>
        </w:rPr>
        <w:t xml:space="preserve"> </w:t>
      </w:r>
      <w:r>
        <w:rPr>
          <w:sz w:val="28"/>
          <w:szCs w:val="28"/>
        </w:rPr>
        <w:t>Мамадыш</w:t>
      </w:r>
      <w:r w:rsidRPr="001E2286">
        <w:rPr>
          <w:sz w:val="28"/>
          <w:szCs w:val="28"/>
        </w:rPr>
        <w:t xml:space="preserve"> </w:t>
      </w:r>
      <w:r w:rsidRPr="004239B5">
        <w:rPr>
          <w:sz w:val="28"/>
          <w:szCs w:val="28"/>
        </w:rPr>
        <w:t>муниципаль</w:t>
      </w:r>
      <w:r w:rsidRPr="001E2286">
        <w:rPr>
          <w:sz w:val="28"/>
          <w:szCs w:val="28"/>
        </w:rPr>
        <w:t xml:space="preserve"> </w:t>
      </w:r>
      <w:r w:rsidRPr="004239B5">
        <w:rPr>
          <w:sz w:val="28"/>
          <w:szCs w:val="28"/>
        </w:rPr>
        <w:t>районы</w:t>
      </w:r>
      <w:r w:rsidRPr="001E2286">
        <w:rPr>
          <w:sz w:val="28"/>
          <w:szCs w:val="28"/>
        </w:rPr>
        <w:t xml:space="preserve"> </w:t>
      </w:r>
      <w:r w:rsidRPr="004239B5">
        <w:rPr>
          <w:sz w:val="28"/>
          <w:szCs w:val="28"/>
        </w:rPr>
        <w:t>территориясендә</w:t>
      </w:r>
      <w:r w:rsidRPr="001E2286">
        <w:rPr>
          <w:sz w:val="28"/>
          <w:szCs w:val="28"/>
        </w:rPr>
        <w:t xml:space="preserve"> </w:t>
      </w:r>
      <w:r w:rsidRPr="004239B5">
        <w:rPr>
          <w:sz w:val="28"/>
          <w:szCs w:val="28"/>
        </w:rPr>
        <w:t>кече</w:t>
      </w:r>
      <w:r w:rsidRPr="001E2286">
        <w:rPr>
          <w:sz w:val="28"/>
          <w:szCs w:val="28"/>
        </w:rPr>
        <w:t xml:space="preserve"> </w:t>
      </w:r>
      <w:r w:rsidRPr="004239B5">
        <w:rPr>
          <w:sz w:val="28"/>
          <w:szCs w:val="28"/>
        </w:rPr>
        <w:t>һәм</w:t>
      </w:r>
      <w:r w:rsidRPr="001E2286">
        <w:rPr>
          <w:sz w:val="28"/>
          <w:szCs w:val="28"/>
        </w:rPr>
        <w:t xml:space="preserve"> </w:t>
      </w:r>
      <w:r w:rsidRPr="004239B5">
        <w:rPr>
          <w:sz w:val="28"/>
          <w:szCs w:val="28"/>
        </w:rPr>
        <w:t>урта</w:t>
      </w:r>
      <w:r w:rsidRPr="001E2286">
        <w:rPr>
          <w:sz w:val="28"/>
          <w:szCs w:val="28"/>
        </w:rPr>
        <w:t xml:space="preserve"> </w:t>
      </w:r>
      <w:r w:rsidRPr="004239B5">
        <w:rPr>
          <w:sz w:val="28"/>
          <w:szCs w:val="28"/>
        </w:rPr>
        <w:t>эшк</w:t>
      </w:r>
      <w:r>
        <w:rPr>
          <w:sz w:val="28"/>
          <w:szCs w:val="28"/>
          <w:lang w:val="tt-RU"/>
        </w:rPr>
        <w:t>мәкәрлек</w:t>
      </w:r>
      <w:r w:rsidRPr="001E2286">
        <w:rPr>
          <w:sz w:val="28"/>
          <w:szCs w:val="28"/>
        </w:rPr>
        <w:t xml:space="preserve"> </w:t>
      </w:r>
      <w:r w:rsidRPr="004239B5">
        <w:rPr>
          <w:sz w:val="28"/>
          <w:szCs w:val="28"/>
        </w:rPr>
        <w:t>субъектларына</w:t>
      </w:r>
      <w:r w:rsidRPr="001E2286">
        <w:rPr>
          <w:sz w:val="28"/>
          <w:szCs w:val="28"/>
        </w:rPr>
        <w:t xml:space="preserve"> </w:t>
      </w:r>
      <w:r w:rsidRPr="004239B5">
        <w:rPr>
          <w:sz w:val="28"/>
          <w:szCs w:val="28"/>
        </w:rPr>
        <w:t>мөлкәти</w:t>
      </w:r>
      <w:r w:rsidRPr="001E2286">
        <w:rPr>
          <w:sz w:val="28"/>
          <w:szCs w:val="28"/>
        </w:rPr>
        <w:t xml:space="preserve"> </w:t>
      </w:r>
      <w:r w:rsidRPr="004239B5">
        <w:rPr>
          <w:sz w:val="28"/>
          <w:szCs w:val="28"/>
        </w:rPr>
        <w:t>ярдәм</w:t>
      </w:r>
      <w:r w:rsidRPr="001E2286">
        <w:rPr>
          <w:sz w:val="28"/>
          <w:szCs w:val="28"/>
        </w:rPr>
        <w:t xml:space="preserve"> </w:t>
      </w:r>
      <w:r w:rsidRPr="004239B5">
        <w:rPr>
          <w:sz w:val="28"/>
          <w:szCs w:val="28"/>
        </w:rPr>
        <w:t>күрсәтү</w:t>
      </w:r>
      <w:r w:rsidRPr="001E2286">
        <w:rPr>
          <w:sz w:val="28"/>
          <w:szCs w:val="28"/>
        </w:rPr>
        <w:t xml:space="preserve"> </w:t>
      </w:r>
      <w:r w:rsidRPr="004239B5">
        <w:rPr>
          <w:sz w:val="28"/>
          <w:szCs w:val="28"/>
        </w:rPr>
        <w:t>һәм</w:t>
      </w:r>
      <w:r w:rsidRPr="001E2286">
        <w:rPr>
          <w:sz w:val="28"/>
          <w:szCs w:val="28"/>
        </w:rPr>
        <w:t xml:space="preserve"> </w:t>
      </w:r>
      <w:r w:rsidRPr="004239B5">
        <w:rPr>
          <w:sz w:val="28"/>
          <w:szCs w:val="28"/>
        </w:rPr>
        <w:t>Татарстан</w:t>
      </w:r>
      <w:r w:rsidRPr="001E2286">
        <w:rPr>
          <w:sz w:val="28"/>
          <w:szCs w:val="28"/>
        </w:rPr>
        <w:t xml:space="preserve"> </w:t>
      </w:r>
      <w:r w:rsidRPr="004239B5">
        <w:rPr>
          <w:sz w:val="28"/>
          <w:szCs w:val="28"/>
        </w:rPr>
        <w:t>Республикасы</w:t>
      </w:r>
      <w:r w:rsidRPr="001E2286">
        <w:rPr>
          <w:sz w:val="28"/>
          <w:szCs w:val="28"/>
        </w:rPr>
        <w:t xml:space="preserve"> </w:t>
      </w:r>
      <w:r>
        <w:rPr>
          <w:sz w:val="28"/>
          <w:szCs w:val="28"/>
          <w:lang w:val="tt-RU"/>
        </w:rPr>
        <w:t>Мамадыш</w:t>
      </w:r>
      <w:r w:rsidRPr="001E2286">
        <w:rPr>
          <w:sz w:val="28"/>
          <w:szCs w:val="28"/>
        </w:rPr>
        <w:t xml:space="preserve"> </w:t>
      </w:r>
      <w:r w:rsidRPr="004239B5">
        <w:rPr>
          <w:sz w:val="28"/>
          <w:szCs w:val="28"/>
        </w:rPr>
        <w:t>муниципаль</w:t>
      </w:r>
      <w:r w:rsidRPr="001E2286">
        <w:rPr>
          <w:sz w:val="28"/>
          <w:szCs w:val="28"/>
        </w:rPr>
        <w:t xml:space="preserve"> </w:t>
      </w:r>
      <w:r w:rsidRPr="004239B5">
        <w:rPr>
          <w:sz w:val="28"/>
          <w:szCs w:val="28"/>
        </w:rPr>
        <w:t>районы</w:t>
      </w:r>
      <w:r w:rsidRPr="001E2286">
        <w:rPr>
          <w:sz w:val="28"/>
          <w:szCs w:val="28"/>
        </w:rPr>
        <w:t xml:space="preserve"> </w:t>
      </w:r>
      <w:r w:rsidRPr="004239B5">
        <w:rPr>
          <w:sz w:val="28"/>
          <w:szCs w:val="28"/>
        </w:rPr>
        <w:t>башкарма</w:t>
      </w:r>
      <w:r w:rsidRPr="001E2286">
        <w:rPr>
          <w:sz w:val="28"/>
          <w:szCs w:val="28"/>
        </w:rPr>
        <w:t xml:space="preserve"> </w:t>
      </w:r>
      <w:r w:rsidRPr="004239B5">
        <w:rPr>
          <w:sz w:val="28"/>
          <w:szCs w:val="28"/>
        </w:rPr>
        <w:t>хакимият</w:t>
      </w:r>
      <w:r w:rsidRPr="001E2286">
        <w:rPr>
          <w:sz w:val="28"/>
          <w:szCs w:val="28"/>
        </w:rPr>
        <w:t xml:space="preserve"> </w:t>
      </w:r>
      <w:r w:rsidRPr="004239B5">
        <w:rPr>
          <w:sz w:val="28"/>
          <w:szCs w:val="28"/>
        </w:rPr>
        <w:t>органнарының</w:t>
      </w:r>
      <w:r w:rsidRPr="001E2286">
        <w:rPr>
          <w:sz w:val="28"/>
          <w:szCs w:val="28"/>
        </w:rPr>
        <w:t xml:space="preserve">, </w:t>
      </w:r>
      <w:r w:rsidRPr="004239B5">
        <w:rPr>
          <w:sz w:val="28"/>
          <w:szCs w:val="28"/>
        </w:rPr>
        <w:t>җирле</w:t>
      </w:r>
      <w:r w:rsidRPr="001E2286">
        <w:rPr>
          <w:sz w:val="28"/>
          <w:szCs w:val="28"/>
        </w:rPr>
        <w:t xml:space="preserve"> </w:t>
      </w:r>
      <w:r w:rsidRPr="004239B5">
        <w:rPr>
          <w:sz w:val="28"/>
          <w:szCs w:val="28"/>
        </w:rPr>
        <w:t>үзидарә</w:t>
      </w:r>
      <w:r w:rsidRPr="001E2286">
        <w:rPr>
          <w:sz w:val="28"/>
          <w:szCs w:val="28"/>
        </w:rPr>
        <w:t xml:space="preserve"> </w:t>
      </w:r>
      <w:r w:rsidRPr="004239B5">
        <w:rPr>
          <w:sz w:val="28"/>
          <w:szCs w:val="28"/>
        </w:rPr>
        <w:t>органнарының</w:t>
      </w:r>
      <w:r w:rsidRPr="001E2286">
        <w:rPr>
          <w:sz w:val="28"/>
          <w:szCs w:val="28"/>
        </w:rPr>
        <w:t xml:space="preserve">, </w:t>
      </w:r>
      <w:r w:rsidRPr="004239B5">
        <w:rPr>
          <w:sz w:val="28"/>
          <w:szCs w:val="28"/>
        </w:rPr>
        <w:t>башка</w:t>
      </w:r>
      <w:r w:rsidRPr="001E2286">
        <w:rPr>
          <w:sz w:val="28"/>
          <w:szCs w:val="28"/>
        </w:rPr>
        <w:t xml:space="preserve"> </w:t>
      </w:r>
      <w:r w:rsidRPr="004239B5">
        <w:rPr>
          <w:sz w:val="28"/>
          <w:szCs w:val="28"/>
        </w:rPr>
        <w:t>органнар</w:t>
      </w:r>
      <w:r w:rsidRPr="001E2286">
        <w:rPr>
          <w:sz w:val="28"/>
          <w:szCs w:val="28"/>
        </w:rPr>
        <w:t xml:space="preserve"> </w:t>
      </w:r>
      <w:r w:rsidRPr="004239B5">
        <w:rPr>
          <w:sz w:val="28"/>
          <w:szCs w:val="28"/>
        </w:rPr>
        <w:t>һәм</w:t>
      </w:r>
      <w:r w:rsidRPr="001E2286">
        <w:rPr>
          <w:sz w:val="28"/>
          <w:szCs w:val="28"/>
        </w:rPr>
        <w:t xml:space="preserve"> </w:t>
      </w:r>
      <w:r w:rsidRPr="004239B5">
        <w:rPr>
          <w:sz w:val="28"/>
          <w:szCs w:val="28"/>
        </w:rPr>
        <w:t>оешмаларның</w:t>
      </w:r>
      <w:r w:rsidRPr="001E2286">
        <w:rPr>
          <w:sz w:val="28"/>
          <w:szCs w:val="28"/>
        </w:rPr>
        <w:t xml:space="preserve"> </w:t>
      </w:r>
      <w:r w:rsidRPr="004239B5">
        <w:rPr>
          <w:sz w:val="28"/>
          <w:szCs w:val="28"/>
        </w:rPr>
        <w:t>үзара</w:t>
      </w:r>
      <w:r w:rsidRPr="001E2286">
        <w:rPr>
          <w:sz w:val="28"/>
          <w:szCs w:val="28"/>
        </w:rPr>
        <w:t xml:space="preserve"> </w:t>
      </w:r>
      <w:r w:rsidRPr="004239B5">
        <w:rPr>
          <w:sz w:val="28"/>
          <w:szCs w:val="28"/>
        </w:rPr>
        <w:t>хезмәттәшлеген</w:t>
      </w:r>
      <w:r w:rsidRPr="001E2286">
        <w:rPr>
          <w:sz w:val="28"/>
          <w:szCs w:val="28"/>
        </w:rPr>
        <w:t xml:space="preserve"> </w:t>
      </w:r>
      <w:r>
        <w:rPr>
          <w:sz w:val="28"/>
          <w:szCs w:val="28"/>
        </w:rPr>
        <w:t>оештыру</w:t>
      </w:r>
      <w:r w:rsidRPr="001E2286">
        <w:rPr>
          <w:sz w:val="28"/>
          <w:szCs w:val="28"/>
        </w:rPr>
        <w:t xml:space="preserve"> </w:t>
      </w:r>
      <w:r>
        <w:rPr>
          <w:sz w:val="28"/>
          <w:szCs w:val="28"/>
        </w:rPr>
        <w:t>максатларында,</w:t>
      </w:r>
      <w:r w:rsidRPr="001E2286">
        <w:t xml:space="preserve"> </w:t>
      </w:r>
      <w:r w:rsidRPr="001E2286">
        <w:rPr>
          <w:sz w:val="28"/>
          <w:szCs w:val="28"/>
        </w:rPr>
        <w:t xml:space="preserve">Татарстан Республикасы Мамадыш муниципаль районы Башкарма комитеты  </w:t>
      </w:r>
    </w:p>
    <w:p w:rsidR="00886DA1" w:rsidRPr="001E2286" w:rsidRDefault="00886DA1" w:rsidP="00886DA1">
      <w:pPr>
        <w:spacing w:after="1" w:line="220" w:lineRule="atLeast"/>
        <w:jc w:val="both"/>
        <w:rPr>
          <w:sz w:val="28"/>
          <w:szCs w:val="28"/>
        </w:rPr>
      </w:pPr>
      <w:r w:rsidRPr="0031531D">
        <w:rPr>
          <w:sz w:val="28"/>
          <w:szCs w:val="28"/>
        </w:rPr>
        <w:t xml:space="preserve">         </w:t>
      </w:r>
      <w:r w:rsidRPr="001E2286">
        <w:rPr>
          <w:sz w:val="28"/>
          <w:szCs w:val="28"/>
        </w:rPr>
        <w:t xml:space="preserve"> к а р а р  б и р ә: </w:t>
      </w:r>
      <w:r>
        <w:rPr>
          <w:sz w:val="28"/>
          <w:szCs w:val="28"/>
        </w:rPr>
        <w:t xml:space="preserve"> </w:t>
      </w:r>
      <w:r w:rsidRPr="001E2286">
        <w:rPr>
          <w:sz w:val="28"/>
          <w:szCs w:val="28"/>
        </w:rPr>
        <w:t>:</w:t>
      </w:r>
    </w:p>
    <w:p w:rsidR="00886DA1" w:rsidRPr="00891F48" w:rsidRDefault="00886DA1" w:rsidP="00886DA1">
      <w:pPr>
        <w:spacing w:after="1" w:line="220" w:lineRule="atLeast"/>
        <w:ind w:firstLine="540"/>
        <w:jc w:val="both"/>
        <w:rPr>
          <w:sz w:val="28"/>
          <w:szCs w:val="28"/>
        </w:rPr>
      </w:pPr>
      <w:r w:rsidRPr="006E271B">
        <w:rPr>
          <w:sz w:val="28"/>
          <w:szCs w:val="28"/>
        </w:rPr>
        <w:t xml:space="preserve"> </w:t>
      </w:r>
      <w:r>
        <w:rPr>
          <w:sz w:val="28"/>
          <w:szCs w:val="28"/>
        </w:rPr>
        <w:t>1.</w:t>
      </w:r>
      <w:r w:rsidRPr="006E271B">
        <w:t xml:space="preserve"> </w:t>
      </w:r>
      <w:r>
        <w:rPr>
          <w:sz w:val="28"/>
          <w:szCs w:val="28"/>
        </w:rPr>
        <w:t xml:space="preserve">Татарстан Республикасы Мамадыш </w:t>
      </w:r>
      <w:r w:rsidRPr="006E271B">
        <w:rPr>
          <w:sz w:val="28"/>
          <w:szCs w:val="28"/>
        </w:rPr>
        <w:t>муниципаль районы территориясендә</w:t>
      </w:r>
      <w:r>
        <w:rPr>
          <w:sz w:val="28"/>
          <w:szCs w:val="28"/>
        </w:rPr>
        <w:t xml:space="preserve"> </w:t>
      </w:r>
      <w:r w:rsidRPr="006E271B">
        <w:rPr>
          <w:sz w:val="28"/>
          <w:szCs w:val="28"/>
        </w:rPr>
        <w:t>кече һәм урта эшмәкәрлек субъектларына мөлкәти ярдәм күрсәтү мәсьәләләре</w:t>
      </w:r>
      <w:r>
        <w:rPr>
          <w:sz w:val="28"/>
          <w:szCs w:val="28"/>
        </w:rPr>
        <w:t xml:space="preserve">  </w:t>
      </w:r>
      <w:r w:rsidRPr="006E271B">
        <w:rPr>
          <w:sz w:val="28"/>
          <w:szCs w:val="28"/>
        </w:rPr>
        <w:t xml:space="preserve">буенча эшче төркем төзергә һәм аның составын </w:t>
      </w:r>
      <w:r>
        <w:rPr>
          <w:sz w:val="28"/>
          <w:szCs w:val="28"/>
        </w:rPr>
        <w:t>1 нче санлы</w:t>
      </w:r>
      <w:r w:rsidRPr="006E271B">
        <w:rPr>
          <w:sz w:val="28"/>
          <w:szCs w:val="28"/>
        </w:rPr>
        <w:t xml:space="preserve"> Кушымта нигезендә расларга.</w:t>
      </w:r>
      <w:r>
        <w:rPr>
          <w:sz w:val="28"/>
          <w:szCs w:val="28"/>
        </w:rPr>
        <w:t xml:space="preserve"> </w:t>
      </w:r>
    </w:p>
    <w:p w:rsidR="00886DA1" w:rsidRDefault="00886DA1" w:rsidP="00886DA1">
      <w:pPr>
        <w:pStyle w:val="ac"/>
        <w:spacing w:after="1" w:line="220" w:lineRule="atLeast"/>
        <w:ind w:left="0" w:firstLine="540"/>
        <w:jc w:val="both"/>
        <w:rPr>
          <w:sz w:val="28"/>
          <w:szCs w:val="28"/>
        </w:rPr>
      </w:pPr>
      <w:r>
        <w:rPr>
          <w:sz w:val="28"/>
          <w:szCs w:val="28"/>
        </w:rPr>
        <w:t>2.</w:t>
      </w:r>
      <w:r w:rsidRPr="001E2286">
        <w:rPr>
          <w:sz w:val="28"/>
          <w:szCs w:val="28"/>
        </w:rPr>
        <w:t xml:space="preserve"> </w:t>
      </w:r>
      <w:r>
        <w:rPr>
          <w:sz w:val="28"/>
          <w:szCs w:val="28"/>
        </w:rPr>
        <w:t xml:space="preserve">2 </w:t>
      </w:r>
      <w:r w:rsidRPr="001E2286">
        <w:rPr>
          <w:sz w:val="28"/>
          <w:szCs w:val="28"/>
        </w:rPr>
        <w:t>нче</w:t>
      </w:r>
      <w:r>
        <w:rPr>
          <w:sz w:val="28"/>
          <w:szCs w:val="28"/>
        </w:rPr>
        <w:t xml:space="preserve"> санлы  кушымта нигезендә Э</w:t>
      </w:r>
      <w:r w:rsidRPr="001E2286">
        <w:rPr>
          <w:sz w:val="28"/>
          <w:szCs w:val="28"/>
        </w:rPr>
        <w:t>шче төркем турында</w:t>
      </w:r>
      <w:r>
        <w:rPr>
          <w:sz w:val="28"/>
          <w:szCs w:val="28"/>
        </w:rPr>
        <w:t>гы</w:t>
      </w:r>
      <w:r w:rsidRPr="001E2286">
        <w:rPr>
          <w:sz w:val="28"/>
          <w:szCs w:val="28"/>
        </w:rPr>
        <w:t xml:space="preserve"> нигезләмәне расларга.</w:t>
      </w:r>
    </w:p>
    <w:p w:rsidR="00886DA1" w:rsidRDefault="00886DA1" w:rsidP="00886DA1">
      <w:pPr>
        <w:pStyle w:val="ac"/>
        <w:spacing w:after="1" w:line="220" w:lineRule="atLeast"/>
        <w:ind w:left="0" w:firstLine="540"/>
        <w:jc w:val="both"/>
        <w:rPr>
          <w:sz w:val="28"/>
          <w:szCs w:val="28"/>
        </w:rPr>
      </w:pPr>
      <w:r>
        <w:rPr>
          <w:sz w:val="28"/>
          <w:szCs w:val="28"/>
        </w:rPr>
        <w:t xml:space="preserve">3. </w:t>
      </w:r>
      <w:r w:rsidRPr="00A27AC9">
        <w:rPr>
          <w:sz w:val="28"/>
          <w:szCs w:val="28"/>
        </w:rPr>
        <w:t>Татарстан Республикасы Мамадыш муниципаль районы муниципаль берәмлекләрнең җирле үзидарә органнарына муниципаль берәмлек террито</w:t>
      </w:r>
      <w:r>
        <w:rPr>
          <w:sz w:val="28"/>
          <w:szCs w:val="28"/>
        </w:rPr>
        <w:t>риясендә кече һәм урта эш</w:t>
      </w:r>
      <w:r>
        <w:rPr>
          <w:sz w:val="28"/>
          <w:szCs w:val="28"/>
          <w:lang w:val="tt-RU"/>
        </w:rPr>
        <w:t>мәкәрлек</w:t>
      </w:r>
      <w:r w:rsidRPr="00A27AC9">
        <w:rPr>
          <w:sz w:val="28"/>
          <w:szCs w:val="28"/>
        </w:rPr>
        <w:t xml:space="preserve"> субъектларына мөлкәти яр</w:t>
      </w:r>
      <w:r>
        <w:rPr>
          <w:sz w:val="28"/>
          <w:szCs w:val="28"/>
        </w:rPr>
        <w:t>дәм күрсәтү мәсьәләләре буенча Э</w:t>
      </w:r>
      <w:r w:rsidRPr="00A27AC9">
        <w:rPr>
          <w:sz w:val="28"/>
          <w:szCs w:val="28"/>
        </w:rPr>
        <w:t>шче төркем турындагы нигезләмәне эшләгәндә һәм раслаганда әлеге норматив хокукый актка таянып эш итәргә тәкъдим итәргә.</w:t>
      </w:r>
    </w:p>
    <w:p w:rsidR="00886DA1" w:rsidRDefault="00886DA1" w:rsidP="00886DA1">
      <w:pPr>
        <w:pStyle w:val="ac"/>
        <w:spacing w:after="1" w:line="220" w:lineRule="atLeast"/>
        <w:ind w:left="0" w:firstLine="540"/>
        <w:jc w:val="both"/>
        <w:rPr>
          <w:sz w:val="28"/>
          <w:szCs w:val="28"/>
        </w:rPr>
      </w:pPr>
      <w:r>
        <w:rPr>
          <w:sz w:val="28"/>
          <w:szCs w:val="28"/>
        </w:rPr>
        <w:t xml:space="preserve">4. </w:t>
      </w:r>
      <w:r w:rsidRPr="00A27AC9">
        <w:rPr>
          <w:sz w:val="28"/>
          <w:szCs w:val="28"/>
        </w:rPr>
        <w:t>Татарстан Республикасы Мамадыш муниципаль районы Башкарма комитетының территориаль үсеш бүлеге</w:t>
      </w:r>
      <w:r>
        <w:rPr>
          <w:sz w:val="28"/>
          <w:szCs w:val="28"/>
        </w:rPr>
        <w:t>н</w:t>
      </w:r>
      <w:r>
        <w:rPr>
          <w:sz w:val="28"/>
          <w:szCs w:val="28"/>
          <w:lang w:val="tt-RU"/>
        </w:rPr>
        <w:t>ә</w:t>
      </w:r>
      <w:r w:rsidRPr="00A27AC9">
        <w:rPr>
          <w:sz w:val="28"/>
          <w:szCs w:val="28"/>
        </w:rPr>
        <w:t>:</w:t>
      </w:r>
    </w:p>
    <w:p w:rsidR="00886DA1" w:rsidRDefault="00886DA1" w:rsidP="00886DA1">
      <w:pPr>
        <w:pStyle w:val="ac"/>
        <w:spacing w:after="1" w:line="220" w:lineRule="atLeast"/>
        <w:ind w:left="0" w:firstLine="540"/>
        <w:jc w:val="both"/>
        <w:rPr>
          <w:sz w:val="28"/>
          <w:szCs w:val="28"/>
        </w:rPr>
      </w:pPr>
      <w:r>
        <w:rPr>
          <w:sz w:val="28"/>
          <w:szCs w:val="28"/>
        </w:rPr>
        <w:t xml:space="preserve">- </w:t>
      </w:r>
      <w:r w:rsidRPr="00A27AC9">
        <w:rPr>
          <w:sz w:val="28"/>
          <w:szCs w:val="28"/>
        </w:rPr>
        <w:t>әлеге карарны өч эш көне эчендә Татарстан Республикасы Мамадыш муниципаль районының «Интернет</w:t>
      </w:r>
      <w:r>
        <w:rPr>
          <w:sz w:val="28"/>
          <w:szCs w:val="28"/>
        </w:rPr>
        <w:t>»</w:t>
      </w:r>
      <w:r w:rsidRPr="00A27AC9">
        <w:rPr>
          <w:sz w:val="28"/>
          <w:szCs w:val="28"/>
        </w:rPr>
        <w:t xml:space="preserve"> мәгълүмат-телекоммуникация челтәрендәге рәсми сайтында урнаштыруны тәэмин итәргә;</w:t>
      </w:r>
      <w:r>
        <w:rPr>
          <w:sz w:val="28"/>
          <w:szCs w:val="28"/>
        </w:rPr>
        <w:t xml:space="preserve">         </w:t>
      </w:r>
    </w:p>
    <w:p w:rsidR="00886DA1" w:rsidRDefault="00886DA1" w:rsidP="00886DA1">
      <w:pPr>
        <w:pStyle w:val="ac"/>
        <w:spacing w:after="1" w:line="220" w:lineRule="atLeast"/>
        <w:ind w:left="0" w:firstLine="540"/>
        <w:jc w:val="both"/>
        <w:rPr>
          <w:sz w:val="28"/>
          <w:szCs w:val="28"/>
        </w:rPr>
      </w:pPr>
      <w:r w:rsidRPr="00891F48">
        <w:rPr>
          <w:sz w:val="28"/>
          <w:szCs w:val="28"/>
        </w:rPr>
        <w:t>–</w:t>
      </w:r>
      <w:r>
        <w:rPr>
          <w:sz w:val="28"/>
          <w:szCs w:val="28"/>
        </w:rPr>
        <w:t xml:space="preserve"> Э</w:t>
      </w:r>
      <w:r w:rsidRPr="00A27AC9">
        <w:rPr>
          <w:sz w:val="28"/>
          <w:szCs w:val="28"/>
        </w:rPr>
        <w:t>шче төркем эшчәнлеге турындагы мәгълүматны «Интернет»</w:t>
      </w:r>
      <w:r>
        <w:rPr>
          <w:sz w:val="28"/>
          <w:szCs w:val="28"/>
        </w:rPr>
        <w:t xml:space="preserve"> </w:t>
      </w:r>
      <w:r w:rsidRPr="00A27AC9">
        <w:rPr>
          <w:sz w:val="28"/>
          <w:szCs w:val="28"/>
        </w:rPr>
        <w:t>мәгълүмат – телекоммуникация челтәрендә Татарстан Республикасы Мамадыш муниципаль районының рәсми сайтында даими урнаштыруны тәэмин итәргә.</w:t>
      </w:r>
    </w:p>
    <w:p w:rsidR="00886DA1" w:rsidRDefault="00886DA1" w:rsidP="00886DA1">
      <w:pPr>
        <w:pStyle w:val="ac"/>
        <w:spacing w:after="1" w:line="220" w:lineRule="atLeast"/>
        <w:ind w:left="0" w:firstLine="540"/>
        <w:jc w:val="both"/>
        <w:rPr>
          <w:sz w:val="28"/>
          <w:szCs w:val="28"/>
        </w:rPr>
      </w:pPr>
      <w:r>
        <w:rPr>
          <w:sz w:val="28"/>
          <w:szCs w:val="28"/>
        </w:rPr>
        <w:t xml:space="preserve">5. </w:t>
      </w:r>
      <w:r w:rsidRPr="00A27AC9">
        <w:rPr>
          <w:sz w:val="28"/>
          <w:szCs w:val="28"/>
        </w:rPr>
        <w:t>Татарстан Республикасы Мамадыш муниципаль районы Башкарма комитетының территориаль үсеш бүлеге</w:t>
      </w:r>
      <w:r>
        <w:rPr>
          <w:sz w:val="28"/>
          <w:szCs w:val="28"/>
        </w:rPr>
        <w:t>н</w:t>
      </w:r>
      <w:r>
        <w:rPr>
          <w:sz w:val="28"/>
          <w:szCs w:val="28"/>
          <w:lang w:val="tt-RU"/>
        </w:rPr>
        <w:t>ә</w:t>
      </w:r>
      <w:r w:rsidRPr="00A27AC9">
        <w:rPr>
          <w:sz w:val="28"/>
          <w:szCs w:val="28"/>
        </w:rPr>
        <w:t>:</w:t>
      </w:r>
    </w:p>
    <w:p w:rsidR="00886DA1" w:rsidRDefault="00886DA1" w:rsidP="00886DA1">
      <w:pPr>
        <w:spacing w:after="1" w:line="220" w:lineRule="atLeast"/>
        <w:jc w:val="both"/>
        <w:rPr>
          <w:sz w:val="28"/>
          <w:szCs w:val="28"/>
        </w:rPr>
      </w:pPr>
      <w:r>
        <w:rPr>
          <w:sz w:val="28"/>
          <w:szCs w:val="28"/>
        </w:rPr>
        <w:lastRenderedPageBreak/>
        <w:t xml:space="preserve">        –Э</w:t>
      </w:r>
      <w:r w:rsidRPr="00A27AC9">
        <w:rPr>
          <w:sz w:val="28"/>
          <w:szCs w:val="28"/>
        </w:rPr>
        <w:t>шче төркемнең барлык әгъзаларына җибәрүне оештырырга;</w:t>
      </w:r>
    </w:p>
    <w:p w:rsidR="00886DA1" w:rsidRDefault="00886DA1" w:rsidP="00886DA1">
      <w:pPr>
        <w:spacing w:after="1" w:line="220" w:lineRule="atLeast"/>
        <w:jc w:val="both"/>
        <w:rPr>
          <w:sz w:val="28"/>
          <w:szCs w:val="28"/>
        </w:rPr>
      </w:pPr>
      <w:r>
        <w:rPr>
          <w:sz w:val="28"/>
          <w:szCs w:val="28"/>
        </w:rPr>
        <w:t xml:space="preserve">       – </w:t>
      </w:r>
      <w:r w:rsidRPr="00A27AC9">
        <w:rPr>
          <w:sz w:val="28"/>
          <w:szCs w:val="28"/>
        </w:rPr>
        <w:t xml:space="preserve">әлеге карарны </w:t>
      </w:r>
      <w:r w:rsidRPr="00BB11B5">
        <w:rPr>
          <w:sz w:val="28"/>
          <w:szCs w:val="28"/>
        </w:rPr>
        <w:t>җирле үзидарә органнары</w:t>
      </w:r>
      <w:r>
        <w:rPr>
          <w:sz w:val="28"/>
          <w:szCs w:val="28"/>
        </w:rPr>
        <w:t xml:space="preserve">на </w:t>
      </w:r>
      <w:r w:rsidRPr="00BB11B5">
        <w:rPr>
          <w:sz w:val="28"/>
          <w:szCs w:val="28"/>
        </w:rPr>
        <w:t xml:space="preserve"> </w:t>
      </w:r>
      <w:r w:rsidRPr="00A27AC9">
        <w:rPr>
          <w:sz w:val="28"/>
          <w:szCs w:val="28"/>
        </w:rPr>
        <w:t>җибәрүне оештырырга;</w:t>
      </w:r>
    </w:p>
    <w:p w:rsidR="00886DA1" w:rsidRDefault="00886DA1" w:rsidP="00886DA1">
      <w:pPr>
        <w:spacing w:after="1" w:line="220" w:lineRule="atLeast"/>
        <w:ind w:firstLine="720"/>
        <w:jc w:val="both"/>
        <w:rPr>
          <w:sz w:val="28"/>
          <w:szCs w:val="28"/>
        </w:rPr>
      </w:pPr>
      <w:r>
        <w:rPr>
          <w:sz w:val="28"/>
          <w:szCs w:val="28"/>
        </w:rPr>
        <w:t>6.</w:t>
      </w:r>
      <w:r w:rsidRPr="00BB11B5">
        <w:t xml:space="preserve"> </w:t>
      </w:r>
      <w:r w:rsidRPr="00BB11B5">
        <w:rPr>
          <w:sz w:val="28"/>
          <w:szCs w:val="28"/>
        </w:rPr>
        <w:t>Әлеге карарның үтәлешен контрольгә алуны Мамадыш муниципаль районы Башкарма комитеты җитәкчесе</w:t>
      </w:r>
      <w:r>
        <w:rPr>
          <w:sz w:val="28"/>
          <w:szCs w:val="28"/>
        </w:rPr>
        <w:t>не</w:t>
      </w:r>
      <w:r>
        <w:rPr>
          <w:sz w:val="28"/>
          <w:szCs w:val="28"/>
          <w:lang w:val="tt-RU"/>
        </w:rPr>
        <w:t xml:space="preserve">ң </w:t>
      </w:r>
      <w:r w:rsidRPr="00BB11B5">
        <w:rPr>
          <w:sz w:val="28"/>
          <w:szCs w:val="28"/>
        </w:rPr>
        <w:t>урынбасары</w:t>
      </w:r>
      <w:r>
        <w:rPr>
          <w:sz w:val="28"/>
          <w:szCs w:val="28"/>
        </w:rPr>
        <w:t xml:space="preserve"> В.И.Никитинга</w:t>
      </w:r>
      <w:r w:rsidRPr="00BB11B5">
        <w:rPr>
          <w:sz w:val="28"/>
          <w:szCs w:val="28"/>
        </w:rPr>
        <w:t xml:space="preserve"> йөкләргә.</w:t>
      </w:r>
    </w:p>
    <w:p w:rsidR="00886DA1" w:rsidRDefault="00886DA1" w:rsidP="00886DA1">
      <w:pPr>
        <w:rPr>
          <w:sz w:val="28"/>
          <w:szCs w:val="28"/>
        </w:rPr>
      </w:pPr>
    </w:p>
    <w:p w:rsidR="00886DA1" w:rsidRDefault="00886DA1" w:rsidP="00886DA1">
      <w:pPr>
        <w:rPr>
          <w:sz w:val="28"/>
          <w:szCs w:val="28"/>
        </w:rPr>
      </w:pPr>
    </w:p>
    <w:p w:rsidR="00886DA1" w:rsidRDefault="00886DA1" w:rsidP="00886DA1">
      <w:pPr>
        <w:rPr>
          <w:sz w:val="28"/>
          <w:szCs w:val="28"/>
        </w:rPr>
      </w:pPr>
    </w:p>
    <w:p w:rsidR="00886DA1" w:rsidRPr="00BB11B5" w:rsidRDefault="00886DA1" w:rsidP="00886DA1">
      <w:pPr>
        <w:rPr>
          <w:sz w:val="28"/>
          <w:szCs w:val="28"/>
        </w:rPr>
      </w:pPr>
      <w:r w:rsidRPr="0031531D">
        <w:rPr>
          <w:sz w:val="28"/>
          <w:szCs w:val="28"/>
        </w:rPr>
        <w:t xml:space="preserve">       </w:t>
      </w:r>
      <w:r w:rsidRPr="00BB11B5">
        <w:rPr>
          <w:sz w:val="28"/>
          <w:szCs w:val="28"/>
        </w:rPr>
        <w:t xml:space="preserve">Җитәкче                                                        </w:t>
      </w:r>
      <w:r w:rsidRPr="0031531D">
        <w:rPr>
          <w:sz w:val="28"/>
          <w:szCs w:val="28"/>
        </w:rPr>
        <w:t xml:space="preserve">  </w:t>
      </w:r>
      <w:r w:rsidRPr="00BB11B5">
        <w:rPr>
          <w:sz w:val="28"/>
          <w:szCs w:val="28"/>
        </w:rPr>
        <w:t xml:space="preserve">              </w:t>
      </w:r>
      <w:r w:rsidRPr="0031531D">
        <w:rPr>
          <w:sz w:val="28"/>
          <w:szCs w:val="28"/>
        </w:rPr>
        <w:t xml:space="preserve">   </w:t>
      </w:r>
      <w:r>
        <w:rPr>
          <w:sz w:val="28"/>
          <w:szCs w:val="28"/>
        </w:rPr>
        <w:t xml:space="preserve">       И.М.</w:t>
      </w:r>
      <w:r w:rsidRPr="00BB11B5">
        <w:rPr>
          <w:sz w:val="28"/>
          <w:szCs w:val="28"/>
        </w:rPr>
        <w:t>Дәрҗеманов</w:t>
      </w: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Pr="00AF5B23"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tabs>
          <w:tab w:val="left" w:pos="6420"/>
        </w:tabs>
        <w:spacing w:after="1" w:line="220" w:lineRule="atLeast"/>
        <w:rPr>
          <w:sz w:val="28"/>
        </w:rPr>
      </w:pPr>
      <w:r>
        <w:rPr>
          <w:sz w:val="28"/>
        </w:rPr>
        <w:tab/>
      </w:r>
    </w:p>
    <w:p w:rsidR="00886DA1" w:rsidRDefault="00886DA1" w:rsidP="00886DA1">
      <w:pPr>
        <w:tabs>
          <w:tab w:val="left" w:pos="6420"/>
        </w:tabs>
        <w:spacing w:after="1" w:line="220" w:lineRule="atLeast"/>
        <w:rPr>
          <w:sz w:val="28"/>
        </w:rPr>
      </w:pPr>
    </w:p>
    <w:p w:rsidR="00886DA1" w:rsidRDefault="00886DA1" w:rsidP="00886DA1">
      <w:pPr>
        <w:tabs>
          <w:tab w:val="left" w:pos="6420"/>
        </w:tabs>
        <w:spacing w:after="1" w:line="220" w:lineRule="atLeast"/>
        <w:jc w:val="right"/>
        <w:rPr>
          <w:sz w:val="28"/>
        </w:rPr>
      </w:pPr>
      <w:r>
        <w:rPr>
          <w:sz w:val="28"/>
        </w:rPr>
        <w:tab/>
      </w:r>
      <w:bookmarkStart w:id="0" w:name="P41"/>
      <w:bookmarkEnd w:id="0"/>
    </w:p>
    <w:p w:rsidR="00886DA1" w:rsidRPr="00A14964" w:rsidRDefault="00886DA1" w:rsidP="00886DA1">
      <w:pPr>
        <w:tabs>
          <w:tab w:val="left" w:pos="6420"/>
        </w:tabs>
        <w:spacing w:after="1" w:line="220" w:lineRule="atLeast"/>
        <w:jc w:val="center"/>
        <w:rPr>
          <w:sz w:val="24"/>
          <w:szCs w:val="24"/>
        </w:rPr>
      </w:pPr>
      <w:r w:rsidRPr="0031531D">
        <w:rPr>
          <w:sz w:val="24"/>
          <w:szCs w:val="24"/>
        </w:rPr>
        <w:lastRenderedPageBreak/>
        <w:t xml:space="preserve">                                                                                                   </w:t>
      </w:r>
      <w:r w:rsidRPr="00A14964">
        <w:rPr>
          <w:sz w:val="24"/>
          <w:szCs w:val="24"/>
        </w:rPr>
        <w:t>1 нче санлы Кушымта</w:t>
      </w:r>
    </w:p>
    <w:p w:rsidR="00886DA1" w:rsidRPr="00A14964" w:rsidRDefault="00886DA1" w:rsidP="00886DA1">
      <w:pPr>
        <w:tabs>
          <w:tab w:val="left" w:pos="6420"/>
        </w:tabs>
        <w:spacing w:after="1" w:line="220" w:lineRule="atLeast"/>
        <w:jc w:val="right"/>
        <w:rPr>
          <w:sz w:val="24"/>
          <w:szCs w:val="24"/>
        </w:rPr>
      </w:pPr>
      <w:r w:rsidRPr="00A14964">
        <w:rPr>
          <w:sz w:val="24"/>
          <w:szCs w:val="24"/>
        </w:rPr>
        <w:t>Мамадыш муниципаль районы</w:t>
      </w:r>
    </w:p>
    <w:p w:rsidR="00886DA1" w:rsidRPr="00A14964" w:rsidRDefault="00886DA1" w:rsidP="00886DA1">
      <w:pPr>
        <w:tabs>
          <w:tab w:val="left" w:pos="6420"/>
        </w:tabs>
        <w:spacing w:after="1" w:line="220" w:lineRule="atLeast"/>
        <w:jc w:val="center"/>
        <w:rPr>
          <w:sz w:val="24"/>
          <w:szCs w:val="24"/>
        </w:rPr>
      </w:pPr>
      <w:r w:rsidRPr="0031531D">
        <w:rPr>
          <w:sz w:val="24"/>
          <w:szCs w:val="24"/>
        </w:rPr>
        <w:t xml:space="preserve">                                                                                                            </w:t>
      </w:r>
      <w:r w:rsidRPr="00A14964">
        <w:rPr>
          <w:sz w:val="24"/>
          <w:szCs w:val="24"/>
        </w:rPr>
        <w:t xml:space="preserve"> Башкарма комитетытының </w:t>
      </w:r>
    </w:p>
    <w:p w:rsidR="00886DA1" w:rsidRPr="00A14964" w:rsidRDefault="00886DA1" w:rsidP="0031531D">
      <w:pPr>
        <w:tabs>
          <w:tab w:val="left" w:pos="6420"/>
        </w:tabs>
        <w:spacing w:after="1" w:line="220" w:lineRule="atLeast"/>
        <w:jc w:val="center"/>
        <w:rPr>
          <w:sz w:val="24"/>
          <w:szCs w:val="24"/>
        </w:rPr>
      </w:pPr>
      <w:r w:rsidRPr="00A14964">
        <w:rPr>
          <w:sz w:val="24"/>
          <w:szCs w:val="24"/>
        </w:rPr>
        <w:t>___</w:t>
      </w:r>
      <w:r w:rsidR="0031531D">
        <w:rPr>
          <w:sz w:val="24"/>
          <w:szCs w:val="24"/>
        </w:rPr>
        <w:t xml:space="preserve">                                                                                                          </w:t>
      </w:r>
      <w:r w:rsidRPr="00A14964">
        <w:rPr>
          <w:sz w:val="24"/>
          <w:szCs w:val="24"/>
        </w:rPr>
        <w:t>_</w:t>
      </w:r>
      <w:r w:rsidR="0031531D">
        <w:rPr>
          <w:sz w:val="24"/>
          <w:szCs w:val="24"/>
        </w:rPr>
        <w:t>2019</w:t>
      </w:r>
      <w:r w:rsidR="0031531D" w:rsidRPr="00A14964">
        <w:rPr>
          <w:sz w:val="24"/>
          <w:szCs w:val="24"/>
        </w:rPr>
        <w:t xml:space="preserve"> ел, </w:t>
      </w:r>
      <w:r w:rsidR="0031531D">
        <w:rPr>
          <w:sz w:val="24"/>
          <w:szCs w:val="24"/>
        </w:rPr>
        <w:t>22.10. № 273</w:t>
      </w:r>
      <w:r w:rsidR="0031531D">
        <w:rPr>
          <w:sz w:val="24"/>
          <w:szCs w:val="24"/>
        </w:rPr>
        <w:t xml:space="preserve"> </w:t>
      </w:r>
      <w:r w:rsidRPr="00A14964">
        <w:rPr>
          <w:sz w:val="24"/>
          <w:szCs w:val="24"/>
        </w:rPr>
        <w:t>_, ______</w:t>
      </w:r>
    </w:p>
    <w:p w:rsidR="00886DA1" w:rsidRPr="00A14964" w:rsidRDefault="0031531D" w:rsidP="0031531D">
      <w:pPr>
        <w:tabs>
          <w:tab w:val="left" w:pos="6420"/>
        </w:tabs>
        <w:spacing w:after="1" w:line="220" w:lineRule="atLeast"/>
        <w:jc w:val="center"/>
        <w:rPr>
          <w:b/>
          <w:sz w:val="24"/>
          <w:szCs w:val="24"/>
        </w:rPr>
      </w:pPr>
      <w:r>
        <w:rPr>
          <w:sz w:val="24"/>
          <w:szCs w:val="24"/>
        </w:rPr>
        <w:t xml:space="preserve">                                                                                                                  </w:t>
      </w:r>
      <w:r w:rsidR="00886DA1" w:rsidRPr="00A14964">
        <w:rPr>
          <w:sz w:val="24"/>
          <w:szCs w:val="24"/>
        </w:rPr>
        <w:t>санлы  карары белән расланды</w:t>
      </w:r>
    </w:p>
    <w:p w:rsidR="00886DA1" w:rsidRDefault="00886DA1" w:rsidP="00886DA1">
      <w:pPr>
        <w:spacing w:after="1" w:line="220" w:lineRule="atLeast"/>
        <w:rPr>
          <w:b/>
          <w:sz w:val="28"/>
          <w:szCs w:val="28"/>
        </w:rPr>
      </w:pPr>
    </w:p>
    <w:p w:rsidR="00886DA1" w:rsidRPr="00BB11B5" w:rsidRDefault="00886DA1" w:rsidP="00886DA1">
      <w:pPr>
        <w:spacing w:after="1" w:line="220" w:lineRule="atLeast"/>
        <w:rPr>
          <w:b/>
          <w:sz w:val="28"/>
          <w:szCs w:val="28"/>
        </w:rPr>
      </w:pPr>
      <w:r w:rsidRPr="00BB11B5">
        <w:rPr>
          <w:b/>
          <w:sz w:val="28"/>
          <w:szCs w:val="28"/>
        </w:rPr>
        <w:t xml:space="preserve">Татарстан Республикасы Мамадыш муниципаль районында кече һәм урта </w:t>
      </w:r>
    </w:p>
    <w:p w:rsidR="00886DA1" w:rsidRPr="00BB11B5" w:rsidRDefault="00886DA1" w:rsidP="00886DA1">
      <w:pPr>
        <w:spacing w:after="1" w:line="220" w:lineRule="atLeast"/>
        <w:rPr>
          <w:b/>
          <w:sz w:val="28"/>
          <w:szCs w:val="28"/>
        </w:rPr>
      </w:pPr>
      <w:r w:rsidRPr="00BB11B5">
        <w:rPr>
          <w:b/>
          <w:sz w:val="28"/>
          <w:szCs w:val="28"/>
        </w:rPr>
        <w:t xml:space="preserve">эшмәкәрлек субъектларына мөлкәти ярдәм күрсәтү мәсьәләләре буенча </w:t>
      </w:r>
    </w:p>
    <w:p w:rsidR="00886DA1" w:rsidRDefault="00886DA1" w:rsidP="00886DA1">
      <w:pPr>
        <w:spacing w:after="1" w:line="220" w:lineRule="atLeast"/>
        <w:jc w:val="center"/>
        <w:rPr>
          <w:b/>
          <w:sz w:val="28"/>
          <w:szCs w:val="28"/>
        </w:rPr>
      </w:pPr>
      <w:r w:rsidRPr="00BB11B5">
        <w:rPr>
          <w:b/>
          <w:sz w:val="28"/>
          <w:szCs w:val="28"/>
        </w:rPr>
        <w:t>эшче төркем</w:t>
      </w:r>
      <w:r>
        <w:rPr>
          <w:b/>
          <w:sz w:val="28"/>
          <w:szCs w:val="28"/>
        </w:rPr>
        <w:t xml:space="preserve"> составы</w:t>
      </w:r>
    </w:p>
    <w:tbl>
      <w:tblPr>
        <w:tblW w:w="9082" w:type="dxa"/>
        <w:tblInd w:w="-5" w:type="dxa"/>
        <w:tblLayout w:type="fixed"/>
        <w:tblCellMar>
          <w:top w:w="102" w:type="dxa"/>
          <w:left w:w="62" w:type="dxa"/>
          <w:bottom w:w="102" w:type="dxa"/>
          <w:right w:w="62" w:type="dxa"/>
        </w:tblCellMar>
        <w:tblLook w:val="0000" w:firstRow="0" w:lastRow="0" w:firstColumn="0" w:lastColumn="0" w:noHBand="0" w:noVBand="0"/>
      </w:tblPr>
      <w:tblGrid>
        <w:gridCol w:w="3118"/>
        <w:gridCol w:w="60"/>
        <w:gridCol w:w="226"/>
        <w:gridCol w:w="5678"/>
      </w:tblGrid>
      <w:tr w:rsidR="00886DA1" w:rsidRPr="00511264" w:rsidTr="00BC14C3">
        <w:trPr>
          <w:trHeight w:val="335"/>
        </w:trPr>
        <w:tc>
          <w:tcPr>
            <w:tcW w:w="9082" w:type="dxa"/>
            <w:gridSpan w:val="4"/>
          </w:tcPr>
          <w:p w:rsidR="00886DA1" w:rsidRPr="00511264" w:rsidRDefault="00886DA1" w:rsidP="00BC14C3">
            <w:pPr>
              <w:spacing w:after="1" w:line="220" w:lineRule="atLeast"/>
              <w:rPr>
                <w:sz w:val="28"/>
                <w:szCs w:val="28"/>
              </w:rPr>
            </w:pPr>
            <w:r w:rsidRPr="00BA6D99">
              <w:rPr>
                <w:sz w:val="28"/>
                <w:szCs w:val="28"/>
              </w:rPr>
              <w:t>Эшче төркем рәисе:</w:t>
            </w:r>
          </w:p>
        </w:tc>
      </w:tr>
      <w:tr w:rsidR="00886DA1" w:rsidRPr="00511264" w:rsidTr="00BC14C3">
        <w:tc>
          <w:tcPr>
            <w:tcW w:w="3178" w:type="dxa"/>
            <w:gridSpan w:val="2"/>
          </w:tcPr>
          <w:p w:rsidR="00886DA1" w:rsidRPr="00BA6D99" w:rsidRDefault="00886DA1" w:rsidP="00BC14C3">
            <w:pPr>
              <w:spacing w:after="1" w:line="220" w:lineRule="atLeast"/>
              <w:rPr>
                <w:i/>
                <w:sz w:val="28"/>
                <w:szCs w:val="28"/>
                <w:lang w:val="tt-RU"/>
              </w:rPr>
            </w:pPr>
            <w:r>
              <w:rPr>
                <w:i/>
                <w:sz w:val="28"/>
                <w:szCs w:val="28"/>
                <w:lang w:val="tt-RU"/>
              </w:rPr>
              <w:t>Дәрҗеманов Илшат Миннеәсхәт улы</w:t>
            </w:r>
          </w:p>
          <w:p w:rsidR="00886DA1" w:rsidRPr="000106FF" w:rsidRDefault="00886DA1" w:rsidP="00BC14C3">
            <w:pPr>
              <w:spacing w:after="1" w:line="220" w:lineRule="atLeast"/>
              <w:rPr>
                <w:i/>
                <w:sz w:val="28"/>
                <w:szCs w:val="28"/>
              </w:rPr>
            </w:pPr>
          </w:p>
        </w:tc>
        <w:tc>
          <w:tcPr>
            <w:tcW w:w="226" w:type="dxa"/>
          </w:tcPr>
          <w:p w:rsidR="00886DA1" w:rsidRPr="00511264" w:rsidRDefault="00886DA1" w:rsidP="00BC14C3">
            <w:pPr>
              <w:spacing w:after="1" w:line="220" w:lineRule="atLeast"/>
              <w:jc w:val="both"/>
              <w:rPr>
                <w:sz w:val="28"/>
                <w:szCs w:val="28"/>
              </w:rPr>
            </w:pPr>
          </w:p>
        </w:tc>
        <w:tc>
          <w:tcPr>
            <w:tcW w:w="5678" w:type="dxa"/>
          </w:tcPr>
          <w:p w:rsidR="00886DA1" w:rsidRPr="000106FF" w:rsidRDefault="00886DA1" w:rsidP="00BC14C3">
            <w:pPr>
              <w:spacing w:after="1" w:line="220" w:lineRule="atLeast"/>
              <w:jc w:val="both"/>
              <w:rPr>
                <w:i/>
                <w:sz w:val="28"/>
                <w:szCs w:val="28"/>
              </w:rPr>
            </w:pPr>
            <w:r>
              <w:rPr>
                <w:sz w:val="28"/>
                <w:szCs w:val="28"/>
              </w:rPr>
              <w:t xml:space="preserve">– </w:t>
            </w:r>
            <w:r w:rsidRPr="00BA6D99">
              <w:rPr>
                <w:i/>
                <w:sz w:val="28"/>
                <w:szCs w:val="28"/>
              </w:rPr>
              <w:t>Татарстан Республикасы Мамадыш муниципаль районы Башкарма комитеты җитәкчесе</w:t>
            </w:r>
          </w:p>
          <w:p w:rsidR="00886DA1" w:rsidRPr="00511264" w:rsidRDefault="00886DA1" w:rsidP="00BC14C3">
            <w:pPr>
              <w:spacing w:after="1" w:line="220" w:lineRule="atLeast"/>
              <w:jc w:val="both"/>
              <w:rPr>
                <w:sz w:val="28"/>
                <w:szCs w:val="28"/>
              </w:rPr>
            </w:pPr>
          </w:p>
        </w:tc>
      </w:tr>
      <w:tr w:rsidR="00886DA1" w:rsidRPr="00511264" w:rsidTr="00BC14C3">
        <w:trPr>
          <w:trHeight w:val="653"/>
        </w:trPr>
        <w:tc>
          <w:tcPr>
            <w:tcW w:w="9082" w:type="dxa"/>
            <w:gridSpan w:val="4"/>
          </w:tcPr>
          <w:p w:rsidR="00886DA1" w:rsidRPr="00511264" w:rsidRDefault="00886DA1" w:rsidP="00BC14C3">
            <w:pPr>
              <w:spacing w:after="1" w:line="220" w:lineRule="atLeast"/>
              <w:rPr>
                <w:sz w:val="28"/>
                <w:szCs w:val="28"/>
              </w:rPr>
            </w:pPr>
            <w:r w:rsidRPr="00BA6D99">
              <w:rPr>
                <w:sz w:val="28"/>
                <w:szCs w:val="28"/>
              </w:rPr>
              <w:t>Эшче төркем рәисе</w:t>
            </w:r>
            <w:r>
              <w:rPr>
                <w:sz w:val="28"/>
                <w:szCs w:val="28"/>
              </w:rPr>
              <w:t>не</w:t>
            </w:r>
            <w:r>
              <w:rPr>
                <w:sz w:val="28"/>
                <w:szCs w:val="28"/>
                <w:lang w:val="tt-RU"/>
              </w:rPr>
              <w:t>ң урынбасары</w:t>
            </w:r>
            <w:r w:rsidRPr="00BA6D99">
              <w:rPr>
                <w:sz w:val="28"/>
                <w:szCs w:val="28"/>
              </w:rPr>
              <w:t>:</w:t>
            </w:r>
          </w:p>
        </w:tc>
      </w:tr>
      <w:tr w:rsidR="00886DA1" w:rsidRPr="000106FF" w:rsidTr="00BC14C3">
        <w:trPr>
          <w:trHeight w:val="751"/>
        </w:trPr>
        <w:tc>
          <w:tcPr>
            <w:tcW w:w="3178" w:type="dxa"/>
            <w:gridSpan w:val="2"/>
          </w:tcPr>
          <w:p w:rsidR="00886DA1" w:rsidRPr="00BA6D99" w:rsidRDefault="00886DA1" w:rsidP="00BC14C3">
            <w:pPr>
              <w:spacing w:after="1" w:line="220" w:lineRule="atLeast"/>
              <w:rPr>
                <w:i/>
                <w:sz w:val="28"/>
                <w:szCs w:val="28"/>
                <w:lang w:val="tt-RU"/>
              </w:rPr>
            </w:pPr>
            <w:r>
              <w:rPr>
                <w:i/>
                <w:sz w:val="28"/>
                <w:szCs w:val="28"/>
                <w:lang w:val="tt-RU"/>
              </w:rPr>
              <w:t>Никитин Вадим Ильич</w:t>
            </w:r>
          </w:p>
          <w:p w:rsidR="00886DA1" w:rsidRPr="000106FF" w:rsidRDefault="00886DA1" w:rsidP="00BC14C3">
            <w:pPr>
              <w:spacing w:after="1" w:line="220" w:lineRule="atLeast"/>
              <w:rPr>
                <w:i/>
                <w:sz w:val="28"/>
                <w:szCs w:val="28"/>
              </w:rPr>
            </w:pPr>
          </w:p>
        </w:tc>
        <w:tc>
          <w:tcPr>
            <w:tcW w:w="226" w:type="dxa"/>
          </w:tcPr>
          <w:p w:rsidR="00886DA1" w:rsidRPr="000106FF" w:rsidRDefault="00886DA1" w:rsidP="00BC14C3">
            <w:pPr>
              <w:spacing w:after="1" w:line="220" w:lineRule="atLeast"/>
              <w:jc w:val="both"/>
              <w:rPr>
                <w:i/>
                <w:sz w:val="28"/>
                <w:szCs w:val="28"/>
              </w:rPr>
            </w:pPr>
          </w:p>
        </w:tc>
        <w:tc>
          <w:tcPr>
            <w:tcW w:w="5678" w:type="dxa"/>
            <w:vAlign w:val="center"/>
          </w:tcPr>
          <w:p w:rsidR="00886DA1" w:rsidRPr="001A42A3" w:rsidRDefault="00886DA1" w:rsidP="00BC14C3">
            <w:pPr>
              <w:spacing w:after="1" w:line="220" w:lineRule="atLeast"/>
              <w:jc w:val="both"/>
              <w:rPr>
                <w:i/>
                <w:sz w:val="28"/>
                <w:szCs w:val="28"/>
                <w:lang w:val="tt-RU"/>
              </w:rPr>
            </w:pPr>
            <w:r>
              <w:rPr>
                <w:i/>
                <w:sz w:val="28"/>
                <w:szCs w:val="28"/>
              </w:rPr>
              <w:t>–</w:t>
            </w:r>
            <w:r w:rsidRPr="00BA6D99">
              <w:rPr>
                <w:i/>
                <w:sz w:val="28"/>
                <w:szCs w:val="28"/>
              </w:rPr>
              <w:t xml:space="preserve"> Татарстан Республикасы Мамадыш муниципаль районы Башкарма комитеты җитәкчесе</w:t>
            </w:r>
            <w:r>
              <w:rPr>
                <w:i/>
                <w:sz w:val="28"/>
                <w:szCs w:val="28"/>
              </w:rPr>
              <w:t>не</w:t>
            </w:r>
            <w:r>
              <w:rPr>
                <w:i/>
                <w:sz w:val="28"/>
                <w:szCs w:val="28"/>
                <w:lang w:val="tt-RU"/>
              </w:rPr>
              <w:t>ң урынбасары</w:t>
            </w:r>
          </w:p>
        </w:tc>
      </w:tr>
      <w:tr w:rsidR="00886DA1" w:rsidRPr="00511264" w:rsidTr="00BC14C3">
        <w:tc>
          <w:tcPr>
            <w:tcW w:w="9082" w:type="dxa"/>
            <w:gridSpan w:val="4"/>
          </w:tcPr>
          <w:p w:rsidR="00886DA1" w:rsidRPr="009839A7" w:rsidRDefault="00886DA1" w:rsidP="00BC14C3">
            <w:pPr>
              <w:spacing w:after="1" w:line="220" w:lineRule="atLeast"/>
              <w:jc w:val="both"/>
              <w:rPr>
                <w:i/>
                <w:sz w:val="28"/>
                <w:szCs w:val="28"/>
              </w:rPr>
            </w:pPr>
            <w:r w:rsidRPr="00BA6D99">
              <w:rPr>
                <w:sz w:val="28"/>
                <w:szCs w:val="28"/>
              </w:rPr>
              <w:t>Эшче төркем</w:t>
            </w:r>
            <w:r>
              <w:rPr>
                <w:sz w:val="28"/>
                <w:szCs w:val="28"/>
              </w:rPr>
              <w:t>не</w:t>
            </w:r>
            <w:r>
              <w:rPr>
                <w:sz w:val="28"/>
                <w:szCs w:val="28"/>
                <w:lang w:val="tt-RU"/>
              </w:rPr>
              <w:t>ң сәркатибе:</w:t>
            </w:r>
            <w:r w:rsidRPr="00BA6D99">
              <w:rPr>
                <w:sz w:val="28"/>
                <w:szCs w:val="28"/>
              </w:rPr>
              <w:t xml:space="preserve"> </w:t>
            </w:r>
          </w:p>
        </w:tc>
      </w:tr>
      <w:tr w:rsidR="00886DA1" w:rsidRPr="00511264" w:rsidTr="00BC14C3">
        <w:tc>
          <w:tcPr>
            <w:tcW w:w="3118" w:type="dxa"/>
          </w:tcPr>
          <w:p w:rsidR="00886DA1" w:rsidRDefault="00886DA1" w:rsidP="00BC14C3">
            <w:pPr>
              <w:spacing w:after="1" w:line="220" w:lineRule="atLeast"/>
              <w:jc w:val="both"/>
              <w:rPr>
                <w:i/>
                <w:sz w:val="28"/>
                <w:szCs w:val="28"/>
              </w:rPr>
            </w:pPr>
            <w:r>
              <w:rPr>
                <w:i/>
                <w:sz w:val="28"/>
                <w:szCs w:val="28"/>
              </w:rPr>
              <w:t>Дәүләтшин Айрат Бәхтияр у</w:t>
            </w:r>
            <w:r w:rsidRPr="001A42A3">
              <w:rPr>
                <w:i/>
                <w:sz w:val="28"/>
                <w:szCs w:val="28"/>
              </w:rPr>
              <w:t>лы</w:t>
            </w:r>
          </w:p>
        </w:tc>
        <w:tc>
          <w:tcPr>
            <w:tcW w:w="286" w:type="dxa"/>
            <w:gridSpan w:val="2"/>
          </w:tcPr>
          <w:p w:rsidR="00886DA1" w:rsidRPr="00511264" w:rsidRDefault="00886DA1" w:rsidP="00BC14C3">
            <w:pPr>
              <w:spacing w:after="1" w:line="220" w:lineRule="atLeast"/>
              <w:jc w:val="both"/>
              <w:rPr>
                <w:sz w:val="28"/>
                <w:szCs w:val="28"/>
              </w:rPr>
            </w:pPr>
          </w:p>
        </w:tc>
        <w:tc>
          <w:tcPr>
            <w:tcW w:w="5678" w:type="dxa"/>
          </w:tcPr>
          <w:p w:rsidR="00886DA1" w:rsidRPr="00511264" w:rsidRDefault="00886DA1" w:rsidP="00BC14C3">
            <w:pPr>
              <w:spacing w:after="1" w:line="220" w:lineRule="atLeast"/>
              <w:jc w:val="both"/>
              <w:rPr>
                <w:sz w:val="28"/>
                <w:szCs w:val="28"/>
              </w:rPr>
            </w:pPr>
            <w:r w:rsidRPr="000106FF">
              <w:rPr>
                <w:i/>
                <w:sz w:val="28"/>
                <w:szCs w:val="28"/>
              </w:rPr>
              <w:t xml:space="preserve">– </w:t>
            </w:r>
            <w:r w:rsidRPr="001A42A3">
              <w:rPr>
                <w:i/>
                <w:sz w:val="28"/>
                <w:szCs w:val="28"/>
              </w:rPr>
              <w:t>Татарстан Республикасы Мамадыш муниципаль районы Башкарма комитетының территориаль үсеш бүлеге җитәкчесе</w:t>
            </w:r>
          </w:p>
        </w:tc>
      </w:tr>
      <w:tr w:rsidR="00886DA1" w:rsidRPr="00511264" w:rsidTr="00BC14C3">
        <w:tc>
          <w:tcPr>
            <w:tcW w:w="9082" w:type="dxa"/>
            <w:gridSpan w:val="4"/>
          </w:tcPr>
          <w:p w:rsidR="00886DA1" w:rsidRPr="00511264" w:rsidRDefault="00886DA1" w:rsidP="00BC14C3">
            <w:pPr>
              <w:spacing w:after="1" w:line="220" w:lineRule="atLeast"/>
              <w:jc w:val="both"/>
              <w:rPr>
                <w:sz w:val="28"/>
                <w:szCs w:val="28"/>
              </w:rPr>
            </w:pPr>
            <w:r w:rsidRPr="001A42A3">
              <w:rPr>
                <w:sz w:val="28"/>
                <w:szCs w:val="28"/>
              </w:rPr>
              <w:t>Эшче төркем әгъзалары:</w:t>
            </w:r>
            <w:r w:rsidRPr="00FB4D2D">
              <w:rPr>
                <w:i/>
                <w:sz w:val="28"/>
                <w:szCs w:val="28"/>
              </w:rPr>
              <w:t xml:space="preserve"> </w:t>
            </w:r>
          </w:p>
        </w:tc>
      </w:tr>
      <w:tr w:rsidR="00886DA1" w:rsidRPr="00511264" w:rsidTr="00BC14C3">
        <w:tc>
          <w:tcPr>
            <w:tcW w:w="3118" w:type="dxa"/>
          </w:tcPr>
          <w:p w:rsidR="00886DA1" w:rsidRPr="00F42812" w:rsidRDefault="00886DA1" w:rsidP="00BC14C3">
            <w:pPr>
              <w:rPr>
                <w:i/>
                <w:sz w:val="28"/>
                <w:szCs w:val="28"/>
              </w:rPr>
            </w:pPr>
            <w:r>
              <w:rPr>
                <w:i/>
                <w:sz w:val="28"/>
                <w:szCs w:val="28"/>
              </w:rPr>
              <w:t>Һадиуллин Ленар Хәлим у</w:t>
            </w:r>
            <w:r w:rsidRPr="001A42A3">
              <w:rPr>
                <w:i/>
                <w:sz w:val="28"/>
                <w:szCs w:val="28"/>
              </w:rPr>
              <w:t>лы</w:t>
            </w:r>
          </w:p>
          <w:p w:rsidR="00886DA1" w:rsidRPr="00F42812" w:rsidRDefault="00886DA1" w:rsidP="00BC14C3">
            <w:pPr>
              <w:rPr>
                <w:i/>
                <w:sz w:val="28"/>
                <w:szCs w:val="28"/>
              </w:rPr>
            </w:pPr>
          </w:p>
          <w:p w:rsidR="00886DA1" w:rsidRPr="00F42812" w:rsidRDefault="00886DA1" w:rsidP="00BC14C3">
            <w:pPr>
              <w:rPr>
                <w:i/>
                <w:sz w:val="28"/>
                <w:szCs w:val="28"/>
              </w:rPr>
            </w:pPr>
          </w:p>
          <w:p w:rsidR="00886DA1" w:rsidRPr="00F42812" w:rsidRDefault="00886DA1" w:rsidP="00BC14C3">
            <w:pPr>
              <w:rPr>
                <w:i/>
                <w:sz w:val="28"/>
                <w:szCs w:val="28"/>
              </w:rPr>
            </w:pPr>
            <w:r w:rsidRPr="00F42812">
              <w:rPr>
                <w:i/>
                <w:sz w:val="28"/>
                <w:szCs w:val="28"/>
              </w:rPr>
              <w:t>Белоусов Сергей Вячеславович</w:t>
            </w:r>
          </w:p>
        </w:tc>
        <w:tc>
          <w:tcPr>
            <w:tcW w:w="286" w:type="dxa"/>
            <w:gridSpan w:val="2"/>
          </w:tcPr>
          <w:p w:rsidR="00886DA1" w:rsidRPr="00511264" w:rsidRDefault="00886DA1" w:rsidP="00BC14C3">
            <w:pPr>
              <w:spacing w:after="1" w:line="220" w:lineRule="atLeast"/>
              <w:jc w:val="both"/>
              <w:rPr>
                <w:sz w:val="28"/>
                <w:szCs w:val="28"/>
              </w:rPr>
            </w:pPr>
          </w:p>
        </w:tc>
        <w:tc>
          <w:tcPr>
            <w:tcW w:w="5678" w:type="dxa"/>
          </w:tcPr>
          <w:p w:rsidR="00886DA1" w:rsidRDefault="00886DA1" w:rsidP="00BC14C3">
            <w:pPr>
              <w:spacing w:after="1" w:line="220" w:lineRule="atLeast"/>
              <w:jc w:val="both"/>
              <w:rPr>
                <w:i/>
                <w:sz w:val="28"/>
                <w:szCs w:val="28"/>
              </w:rPr>
            </w:pPr>
            <w:r>
              <w:rPr>
                <w:i/>
                <w:sz w:val="28"/>
                <w:szCs w:val="28"/>
              </w:rPr>
              <w:t xml:space="preserve">– </w:t>
            </w:r>
            <w:r w:rsidRPr="001A42A3">
              <w:rPr>
                <w:i/>
                <w:color w:val="3C4052"/>
                <w:sz w:val="28"/>
                <w:szCs w:val="28"/>
                <w:shd w:val="clear" w:color="auto" w:fill="FFFFFF"/>
              </w:rPr>
              <w:t xml:space="preserve">Татарстан Республикасы </w:t>
            </w:r>
            <w:r>
              <w:rPr>
                <w:i/>
                <w:color w:val="3C4052"/>
                <w:sz w:val="28"/>
                <w:szCs w:val="28"/>
                <w:shd w:val="clear" w:color="auto" w:fill="FFFFFF"/>
              </w:rPr>
              <w:t>Мамадыш муниципаль районы Милек</w:t>
            </w:r>
            <w:r w:rsidRPr="001A42A3">
              <w:rPr>
                <w:i/>
                <w:color w:val="3C4052"/>
                <w:sz w:val="28"/>
                <w:szCs w:val="28"/>
                <w:shd w:val="clear" w:color="auto" w:fill="FFFFFF"/>
              </w:rPr>
              <w:t xml:space="preserve"> һәм җир мөнәсәбәтләре палатасы җитәкчесе (килешү буенча)</w:t>
            </w:r>
          </w:p>
          <w:p w:rsidR="00886DA1" w:rsidRPr="00511264" w:rsidRDefault="00886DA1" w:rsidP="00BC14C3">
            <w:pPr>
              <w:spacing w:after="1" w:line="220" w:lineRule="atLeast"/>
              <w:jc w:val="both"/>
              <w:rPr>
                <w:sz w:val="28"/>
                <w:szCs w:val="28"/>
              </w:rPr>
            </w:pPr>
            <w:r>
              <w:rPr>
                <w:i/>
                <w:sz w:val="28"/>
                <w:szCs w:val="28"/>
              </w:rPr>
              <w:t xml:space="preserve">– </w:t>
            </w:r>
            <w:r w:rsidRPr="001A42A3">
              <w:rPr>
                <w:i/>
                <w:color w:val="3C4052"/>
                <w:sz w:val="28"/>
                <w:szCs w:val="28"/>
                <w:shd w:val="clear" w:color="auto" w:fill="FFFFFF"/>
              </w:rPr>
              <w:t xml:space="preserve">Татарстан Республикасы </w:t>
            </w:r>
            <w:r>
              <w:rPr>
                <w:i/>
                <w:color w:val="3C4052"/>
                <w:sz w:val="28"/>
                <w:szCs w:val="28"/>
                <w:shd w:val="clear" w:color="auto" w:fill="FFFFFF"/>
              </w:rPr>
              <w:t>Мамадыш муниципаль районы Милек</w:t>
            </w:r>
            <w:r w:rsidRPr="001A42A3">
              <w:rPr>
                <w:i/>
                <w:color w:val="3C4052"/>
                <w:sz w:val="28"/>
                <w:szCs w:val="28"/>
                <w:shd w:val="clear" w:color="auto" w:fill="FFFFFF"/>
              </w:rPr>
              <w:t xml:space="preserve"> һәм җир мөнәсәбәтләре палатасы җитәкчесе</w:t>
            </w:r>
            <w:r>
              <w:rPr>
                <w:i/>
                <w:color w:val="3C4052"/>
                <w:sz w:val="28"/>
                <w:szCs w:val="28"/>
                <w:shd w:val="clear" w:color="auto" w:fill="FFFFFF"/>
              </w:rPr>
              <w:t>не</w:t>
            </w:r>
            <w:r>
              <w:rPr>
                <w:i/>
                <w:color w:val="3C4052"/>
                <w:sz w:val="28"/>
                <w:szCs w:val="28"/>
                <w:shd w:val="clear" w:color="auto" w:fill="FFFFFF"/>
                <w:lang w:val="tt-RU"/>
              </w:rPr>
              <w:t>ң ярдәмчесе</w:t>
            </w:r>
            <w:r w:rsidRPr="001A42A3">
              <w:rPr>
                <w:i/>
                <w:color w:val="3C4052"/>
                <w:sz w:val="28"/>
                <w:szCs w:val="28"/>
                <w:shd w:val="clear" w:color="auto" w:fill="FFFFFF"/>
              </w:rPr>
              <w:t xml:space="preserve"> (килешү буенча)</w:t>
            </w:r>
            <w:r>
              <w:rPr>
                <w:i/>
                <w:sz w:val="28"/>
                <w:szCs w:val="28"/>
              </w:rPr>
              <w:t xml:space="preserve"> </w:t>
            </w:r>
          </w:p>
        </w:tc>
      </w:tr>
      <w:tr w:rsidR="00886DA1" w:rsidRPr="00511264" w:rsidTr="00BC14C3">
        <w:tc>
          <w:tcPr>
            <w:tcW w:w="9082" w:type="dxa"/>
            <w:gridSpan w:val="4"/>
          </w:tcPr>
          <w:p w:rsidR="00886DA1" w:rsidRPr="00511264" w:rsidRDefault="00886DA1" w:rsidP="00BC14C3">
            <w:pPr>
              <w:spacing w:after="1" w:line="220" w:lineRule="atLeast"/>
              <w:rPr>
                <w:sz w:val="28"/>
                <w:szCs w:val="28"/>
              </w:rPr>
            </w:pPr>
            <w:r w:rsidRPr="001A42A3">
              <w:rPr>
                <w:sz w:val="28"/>
                <w:szCs w:val="28"/>
              </w:rPr>
              <w:t>Эшче төркем экспертлары</w:t>
            </w:r>
            <w:r>
              <w:rPr>
                <w:sz w:val="28"/>
                <w:szCs w:val="28"/>
              </w:rPr>
              <w:t>:</w:t>
            </w:r>
          </w:p>
        </w:tc>
      </w:tr>
      <w:tr w:rsidR="00886DA1" w:rsidRPr="00511264" w:rsidTr="00BC14C3">
        <w:trPr>
          <w:trHeight w:val="657"/>
        </w:trPr>
        <w:tc>
          <w:tcPr>
            <w:tcW w:w="3118" w:type="dxa"/>
          </w:tcPr>
          <w:p w:rsidR="00886DA1" w:rsidRPr="00076639" w:rsidRDefault="00886DA1" w:rsidP="00BC14C3">
            <w:pPr>
              <w:spacing w:after="1" w:line="220" w:lineRule="atLeast"/>
              <w:rPr>
                <w:sz w:val="28"/>
                <w:szCs w:val="28"/>
              </w:rPr>
            </w:pPr>
            <w:r w:rsidRPr="001A42A3">
              <w:rPr>
                <w:i/>
                <w:sz w:val="28"/>
                <w:szCs w:val="28"/>
              </w:rPr>
              <w:t>Кәримов Хәлим Газиз Улы</w:t>
            </w:r>
          </w:p>
        </w:tc>
        <w:tc>
          <w:tcPr>
            <w:tcW w:w="286" w:type="dxa"/>
            <w:gridSpan w:val="2"/>
          </w:tcPr>
          <w:p w:rsidR="00886DA1" w:rsidRPr="00076639" w:rsidRDefault="00886DA1" w:rsidP="00BC14C3">
            <w:pPr>
              <w:spacing w:after="1" w:line="220" w:lineRule="atLeast"/>
              <w:rPr>
                <w:i/>
                <w:sz w:val="28"/>
                <w:szCs w:val="28"/>
              </w:rPr>
            </w:pPr>
            <w:r w:rsidRPr="00076639">
              <w:rPr>
                <w:i/>
                <w:sz w:val="28"/>
                <w:szCs w:val="28"/>
              </w:rPr>
              <w:t xml:space="preserve">            </w:t>
            </w:r>
          </w:p>
          <w:p w:rsidR="00886DA1" w:rsidRPr="00076639" w:rsidRDefault="00886DA1" w:rsidP="00BC14C3">
            <w:pPr>
              <w:spacing w:after="1" w:line="220" w:lineRule="atLeast"/>
              <w:rPr>
                <w:i/>
                <w:sz w:val="28"/>
                <w:szCs w:val="28"/>
              </w:rPr>
            </w:pPr>
          </w:p>
        </w:tc>
        <w:tc>
          <w:tcPr>
            <w:tcW w:w="5678" w:type="dxa"/>
          </w:tcPr>
          <w:p w:rsidR="00886DA1" w:rsidRPr="00076639" w:rsidRDefault="00886DA1" w:rsidP="00BC14C3">
            <w:pPr>
              <w:spacing w:after="1" w:line="220" w:lineRule="atLeast"/>
              <w:rPr>
                <w:sz w:val="28"/>
                <w:szCs w:val="28"/>
              </w:rPr>
            </w:pPr>
            <w:r w:rsidRPr="00076639">
              <w:rPr>
                <w:i/>
                <w:sz w:val="28"/>
                <w:szCs w:val="28"/>
              </w:rPr>
              <w:t xml:space="preserve">– </w:t>
            </w:r>
            <w:r w:rsidRPr="001A42A3">
              <w:rPr>
                <w:i/>
                <w:sz w:val="28"/>
                <w:szCs w:val="28"/>
              </w:rPr>
              <w:t>Иҗтимагый совет рәисе (килешү буенча)</w:t>
            </w:r>
          </w:p>
        </w:tc>
      </w:tr>
    </w:tbl>
    <w:p w:rsidR="00886DA1" w:rsidRDefault="00886DA1" w:rsidP="00886DA1">
      <w:pPr>
        <w:rPr>
          <w:sz w:val="28"/>
          <w:szCs w:val="28"/>
        </w:rPr>
      </w:pPr>
    </w:p>
    <w:tbl>
      <w:tblPr>
        <w:tblW w:w="9082" w:type="dxa"/>
        <w:tblInd w:w="-5" w:type="dxa"/>
        <w:tblLayout w:type="fixed"/>
        <w:tblCellMar>
          <w:top w:w="102" w:type="dxa"/>
          <w:left w:w="62" w:type="dxa"/>
          <w:bottom w:w="102" w:type="dxa"/>
          <w:right w:w="62" w:type="dxa"/>
        </w:tblCellMar>
        <w:tblLook w:val="0000" w:firstRow="0" w:lastRow="0" w:firstColumn="0" w:lastColumn="0" w:noHBand="0" w:noVBand="0"/>
      </w:tblPr>
      <w:tblGrid>
        <w:gridCol w:w="3119"/>
        <w:gridCol w:w="286"/>
        <w:gridCol w:w="5677"/>
      </w:tblGrid>
      <w:tr w:rsidR="00886DA1" w:rsidRPr="00304C84" w:rsidTr="00BC14C3">
        <w:trPr>
          <w:trHeight w:val="657"/>
        </w:trPr>
        <w:tc>
          <w:tcPr>
            <w:tcW w:w="3119" w:type="dxa"/>
          </w:tcPr>
          <w:p w:rsidR="00886DA1" w:rsidRPr="00304C84" w:rsidRDefault="00886DA1" w:rsidP="00BC14C3">
            <w:pPr>
              <w:spacing w:after="1" w:line="220" w:lineRule="atLeast"/>
              <w:rPr>
                <w:sz w:val="28"/>
                <w:szCs w:val="28"/>
                <w:highlight w:val="yellow"/>
              </w:rPr>
            </w:pPr>
            <w:r w:rsidRPr="00160FB7">
              <w:rPr>
                <w:i/>
                <w:sz w:val="28"/>
                <w:szCs w:val="28"/>
              </w:rPr>
              <w:t>Леонтьева Валентина Николаевна</w:t>
            </w:r>
          </w:p>
        </w:tc>
        <w:tc>
          <w:tcPr>
            <w:tcW w:w="286" w:type="dxa"/>
          </w:tcPr>
          <w:p w:rsidR="00886DA1" w:rsidRPr="00304C84" w:rsidRDefault="00886DA1" w:rsidP="00BC14C3">
            <w:pPr>
              <w:spacing w:after="1" w:line="220" w:lineRule="atLeast"/>
              <w:rPr>
                <w:i/>
                <w:sz w:val="28"/>
                <w:szCs w:val="28"/>
                <w:highlight w:val="yellow"/>
              </w:rPr>
            </w:pPr>
            <w:r w:rsidRPr="00304C84">
              <w:rPr>
                <w:i/>
                <w:sz w:val="28"/>
                <w:szCs w:val="28"/>
                <w:highlight w:val="yellow"/>
              </w:rPr>
              <w:t xml:space="preserve">            </w:t>
            </w:r>
          </w:p>
          <w:p w:rsidR="00886DA1" w:rsidRPr="00304C84" w:rsidRDefault="00886DA1" w:rsidP="00BC14C3">
            <w:pPr>
              <w:spacing w:after="1" w:line="220" w:lineRule="atLeast"/>
              <w:rPr>
                <w:i/>
                <w:sz w:val="28"/>
                <w:szCs w:val="28"/>
                <w:highlight w:val="yellow"/>
              </w:rPr>
            </w:pPr>
          </w:p>
        </w:tc>
        <w:tc>
          <w:tcPr>
            <w:tcW w:w="5677" w:type="dxa"/>
          </w:tcPr>
          <w:p w:rsidR="00886DA1" w:rsidRPr="00304C84" w:rsidRDefault="00886DA1" w:rsidP="00BC14C3">
            <w:pPr>
              <w:spacing w:after="1" w:line="220" w:lineRule="atLeast"/>
              <w:jc w:val="both"/>
              <w:rPr>
                <w:sz w:val="28"/>
                <w:szCs w:val="28"/>
                <w:highlight w:val="yellow"/>
              </w:rPr>
            </w:pPr>
            <w:r w:rsidRPr="002E5838">
              <w:rPr>
                <w:i/>
                <w:sz w:val="28"/>
                <w:szCs w:val="28"/>
              </w:rPr>
              <w:t xml:space="preserve">– </w:t>
            </w:r>
            <w:r>
              <w:rPr>
                <w:i/>
                <w:sz w:val="28"/>
                <w:szCs w:val="28"/>
              </w:rPr>
              <w:t>Татарстан Республикасы эш</w:t>
            </w:r>
            <w:r>
              <w:rPr>
                <w:i/>
                <w:sz w:val="28"/>
                <w:szCs w:val="28"/>
                <w:lang w:val="tt-RU"/>
              </w:rPr>
              <w:t>мәкәрлеккә</w:t>
            </w:r>
            <w:r w:rsidRPr="001A42A3">
              <w:rPr>
                <w:i/>
                <w:sz w:val="28"/>
                <w:szCs w:val="28"/>
              </w:rPr>
              <w:t xml:space="preserve"> ярдәм итү фондының төбәк вәкиле (килешү буенча)</w:t>
            </w:r>
          </w:p>
        </w:tc>
      </w:tr>
    </w:tbl>
    <w:p w:rsidR="00886DA1" w:rsidRDefault="00886DA1" w:rsidP="00886DA1">
      <w:pPr>
        <w:ind w:left="5985"/>
        <w:jc w:val="both"/>
        <w:rPr>
          <w:sz w:val="24"/>
          <w:szCs w:val="24"/>
        </w:rPr>
      </w:pPr>
    </w:p>
    <w:p w:rsidR="00886DA1" w:rsidRDefault="00886DA1" w:rsidP="00886DA1">
      <w:pPr>
        <w:ind w:left="5985"/>
        <w:jc w:val="both"/>
        <w:rPr>
          <w:sz w:val="24"/>
          <w:szCs w:val="24"/>
        </w:rPr>
      </w:pPr>
    </w:p>
    <w:p w:rsidR="00886DA1" w:rsidRPr="00A14964" w:rsidRDefault="00886DA1" w:rsidP="00886DA1">
      <w:pPr>
        <w:ind w:left="5985"/>
        <w:jc w:val="both"/>
        <w:rPr>
          <w:sz w:val="24"/>
          <w:szCs w:val="24"/>
        </w:rPr>
      </w:pPr>
      <w:r w:rsidRPr="00A14964">
        <w:rPr>
          <w:sz w:val="24"/>
          <w:szCs w:val="24"/>
        </w:rPr>
        <w:lastRenderedPageBreak/>
        <w:t xml:space="preserve">2 нче санлы Кушымта </w:t>
      </w:r>
    </w:p>
    <w:p w:rsidR="00886DA1" w:rsidRPr="00A14964" w:rsidRDefault="00886DA1" w:rsidP="00886DA1">
      <w:pPr>
        <w:ind w:left="5985"/>
        <w:jc w:val="both"/>
        <w:rPr>
          <w:sz w:val="24"/>
          <w:szCs w:val="24"/>
        </w:rPr>
      </w:pPr>
      <w:r w:rsidRPr="00A14964">
        <w:rPr>
          <w:sz w:val="24"/>
          <w:szCs w:val="24"/>
        </w:rPr>
        <w:t xml:space="preserve">Мамадыш муниципаль районы Башкарма комитетытының </w:t>
      </w:r>
    </w:p>
    <w:p w:rsidR="00886DA1" w:rsidRPr="00A14964" w:rsidRDefault="00886DA1" w:rsidP="00886DA1">
      <w:pPr>
        <w:ind w:left="5265" w:firstLine="720"/>
        <w:rPr>
          <w:sz w:val="24"/>
          <w:szCs w:val="24"/>
        </w:rPr>
      </w:pPr>
      <w:r w:rsidRPr="00A14964">
        <w:rPr>
          <w:sz w:val="24"/>
          <w:szCs w:val="24"/>
        </w:rPr>
        <w:t>2019 ел,</w:t>
      </w:r>
      <w:r w:rsidR="0031531D">
        <w:rPr>
          <w:sz w:val="24"/>
          <w:szCs w:val="24"/>
        </w:rPr>
        <w:t xml:space="preserve"> 22.10</w:t>
      </w:r>
      <w:r w:rsidRPr="00A14964">
        <w:rPr>
          <w:sz w:val="24"/>
          <w:szCs w:val="24"/>
        </w:rPr>
        <w:t xml:space="preserve">_, </w:t>
      </w:r>
      <w:r w:rsidR="0031531D">
        <w:rPr>
          <w:sz w:val="24"/>
          <w:szCs w:val="24"/>
        </w:rPr>
        <w:t>№ 273</w:t>
      </w:r>
      <w:bookmarkStart w:id="1" w:name="_GoBack"/>
      <w:bookmarkEnd w:id="1"/>
      <w:r w:rsidRPr="00A14964">
        <w:rPr>
          <w:sz w:val="24"/>
          <w:szCs w:val="24"/>
        </w:rPr>
        <w:t xml:space="preserve">______ </w:t>
      </w:r>
    </w:p>
    <w:p w:rsidR="00886DA1" w:rsidRPr="00A14964" w:rsidRDefault="00886DA1" w:rsidP="00886DA1">
      <w:pPr>
        <w:ind w:left="5265" w:firstLine="720"/>
        <w:rPr>
          <w:sz w:val="24"/>
          <w:szCs w:val="24"/>
        </w:rPr>
      </w:pPr>
      <w:r w:rsidRPr="00A14964">
        <w:rPr>
          <w:sz w:val="24"/>
          <w:szCs w:val="24"/>
        </w:rPr>
        <w:t>санлы  карары белән расланды</w:t>
      </w:r>
    </w:p>
    <w:p w:rsidR="00886DA1" w:rsidRPr="00511264" w:rsidRDefault="00886DA1" w:rsidP="00886DA1">
      <w:pPr>
        <w:jc w:val="right"/>
        <w:rPr>
          <w:sz w:val="28"/>
          <w:szCs w:val="28"/>
        </w:rPr>
      </w:pPr>
    </w:p>
    <w:p w:rsidR="00886DA1" w:rsidRPr="00A14964" w:rsidRDefault="00886DA1" w:rsidP="00886DA1">
      <w:pPr>
        <w:spacing w:after="1" w:line="220" w:lineRule="atLeast"/>
        <w:jc w:val="center"/>
        <w:rPr>
          <w:b/>
          <w:sz w:val="28"/>
          <w:szCs w:val="28"/>
        </w:rPr>
      </w:pPr>
      <w:bookmarkStart w:id="2" w:name="P128"/>
      <w:bookmarkEnd w:id="2"/>
      <w:r w:rsidRPr="00A14964">
        <w:rPr>
          <w:b/>
          <w:sz w:val="28"/>
          <w:szCs w:val="28"/>
        </w:rPr>
        <w:t xml:space="preserve">Татарстан Республикасы Мамадыш муниципаль районында кече һәм урта </w:t>
      </w:r>
    </w:p>
    <w:p w:rsidR="00886DA1" w:rsidRPr="00A14964" w:rsidRDefault="00886DA1" w:rsidP="00886DA1">
      <w:pPr>
        <w:spacing w:after="1" w:line="220" w:lineRule="atLeast"/>
        <w:jc w:val="center"/>
        <w:rPr>
          <w:b/>
          <w:sz w:val="28"/>
          <w:szCs w:val="28"/>
        </w:rPr>
      </w:pPr>
      <w:r w:rsidRPr="00A14964">
        <w:rPr>
          <w:b/>
          <w:sz w:val="28"/>
          <w:szCs w:val="28"/>
        </w:rPr>
        <w:t xml:space="preserve">эшмәкәрлек субъектларына мөлкәти ярдәм күрсәтү мәсьәләләре буенча </w:t>
      </w:r>
    </w:p>
    <w:p w:rsidR="00886DA1" w:rsidRDefault="00886DA1" w:rsidP="00886DA1">
      <w:pPr>
        <w:spacing w:after="1" w:line="220" w:lineRule="atLeast"/>
        <w:jc w:val="center"/>
        <w:rPr>
          <w:b/>
          <w:sz w:val="28"/>
          <w:szCs w:val="28"/>
        </w:rPr>
      </w:pPr>
      <w:r w:rsidRPr="00A14964">
        <w:rPr>
          <w:b/>
          <w:sz w:val="28"/>
          <w:szCs w:val="28"/>
        </w:rPr>
        <w:t xml:space="preserve">эшче төркем </w:t>
      </w:r>
      <w:r>
        <w:rPr>
          <w:b/>
          <w:sz w:val="28"/>
          <w:szCs w:val="28"/>
        </w:rPr>
        <w:t xml:space="preserve"> турында</w:t>
      </w:r>
    </w:p>
    <w:p w:rsidR="00886DA1" w:rsidRDefault="00886DA1" w:rsidP="00886DA1">
      <w:pPr>
        <w:spacing w:after="1" w:line="220" w:lineRule="atLeast"/>
        <w:jc w:val="center"/>
        <w:rPr>
          <w:b/>
          <w:sz w:val="28"/>
          <w:szCs w:val="28"/>
          <w:lang w:val="tt-RU"/>
        </w:rPr>
      </w:pPr>
      <w:r>
        <w:rPr>
          <w:b/>
          <w:sz w:val="28"/>
          <w:szCs w:val="28"/>
        </w:rPr>
        <w:t xml:space="preserve"> Нигезл</w:t>
      </w:r>
      <w:r>
        <w:rPr>
          <w:b/>
          <w:sz w:val="28"/>
          <w:szCs w:val="28"/>
          <w:lang w:val="tt-RU"/>
        </w:rPr>
        <w:t>әмә</w:t>
      </w:r>
    </w:p>
    <w:p w:rsidR="00886DA1" w:rsidRPr="00511264" w:rsidRDefault="00886DA1" w:rsidP="00886DA1">
      <w:pPr>
        <w:spacing w:after="1" w:line="220" w:lineRule="atLeast"/>
        <w:jc w:val="center"/>
        <w:rPr>
          <w:sz w:val="28"/>
          <w:szCs w:val="28"/>
        </w:rPr>
      </w:pPr>
      <w:r>
        <w:rPr>
          <w:b/>
          <w:sz w:val="28"/>
          <w:szCs w:val="28"/>
        </w:rPr>
        <w:t xml:space="preserve"> </w:t>
      </w:r>
    </w:p>
    <w:p w:rsidR="00886DA1" w:rsidRPr="00511264" w:rsidRDefault="00886DA1" w:rsidP="00886DA1">
      <w:pPr>
        <w:spacing w:after="1" w:line="220" w:lineRule="atLeast"/>
        <w:jc w:val="center"/>
        <w:outlineLvl w:val="1"/>
        <w:rPr>
          <w:sz w:val="28"/>
          <w:szCs w:val="28"/>
        </w:rPr>
      </w:pPr>
      <w:r w:rsidRPr="00511264">
        <w:rPr>
          <w:sz w:val="28"/>
          <w:szCs w:val="28"/>
        </w:rPr>
        <w:t xml:space="preserve">1. </w:t>
      </w:r>
      <w:r w:rsidRPr="00A14964">
        <w:rPr>
          <w:sz w:val="28"/>
          <w:szCs w:val="28"/>
        </w:rPr>
        <w:t>Гомуми нигезләмәләр</w:t>
      </w:r>
    </w:p>
    <w:p w:rsidR="00886DA1" w:rsidRPr="00511264" w:rsidRDefault="00886DA1" w:rsidP="00886DA1">
      <w:pPr>
        <w:spacing w:after="1" w:line="220" w:lineRule="atLeast"/>
        <w:jc w:val="center"/>
        <w:rPr>
          <w:sz w:val="28"/>
          <w:szCs w:val="28"/>
        </w:rPr>
      </w:pPr>
    </w:p>
    <w:p w:rsidR="00886DA1" w:rsidRDefault="00886DA1" w:rsidP="00886DA1">
      <w:pPr>
        <w:pStyle w:val="ac"/>
        <w:spacing w:after="1" w:line="220" w:lineRule="atLeast"/>
        <w:ind w:left="0" w:firstLine="540"/>
        <w:jc w:val="both"/>
        <w:rPr>
          <w:sz w:val="28"/>
          <w:szCs w:val="28"/>
        </w:rPr>
      </w:pPr>
      <w:r>
        <w:rPr>
          <w:sz w:val="28"/>
          <w:szCs w:val="28"/>
        </w:rPr>
        <w:t>1.1.</w:t>
      </w:r>
      <w:r w:rsidRPr="008E109C">
        <w:rPr>
          <w:sz w:val="28"/>
          <w:szCs w:val="28"/>
        </w:rPr>
        <w:t>Әлеге нигезләмә Татарстан Республикасы Мамадыш муниципаль районы территориясендә кече һәм урта эшмәкәрлек субъектларына мөлкәти ярдәм күрсәтү мәсьәләләре буенча эшче төркемнең (алга таба – эшче төркем) эшчәнлек тәртибен билгели.</w:t>
      </w:r>
    </w:p>
    <w:p w:rsidR="00886DA1" w:rsidRDefault="00886DA1" w:rsidP="00886DA1">
      <w:pPr>
        <w:pStyle w:val="ac"/>
        <w:spacing w:after="1" w:line="220" w:lineRule="atLeast"/>
        <w:ind w:left="0" w:firstLine="540"/>
        <w:jc w:val="both"/>
        <w:rPr>
          <w:sz w:val="28"/>
          <w:szCs w:val="28"/>
        </w:rPr>
      </w:pPr>
      <w:r>
        <w:rPr>
          <w:sz w:val="28"/>
          <w:szCs w:val="28"/>
        </w:rPr>
        <w:t xml:space="preserve">1.2. </w:t>
      </w:r>
      <w:r w:rsidRPr="00833D2B">
        <w:rPr>
          <w:sz w:val="28"/>
          <w:szCs w:val="28"/>
        </w:rPr>
        <w:t>Эшче төркем Татарстан Республикасы Мамадыш муниципаль районы башкарма хакимият органнарының җирле үзидарә органнары, башка органнар һәм оешмалар белән үзара хезмәттәшлеген тәэмин итү буенча киңәшмә органы булып тора.</w:t>
      </w:r>
    </w:p>
    <w:p w:rsidR="00886DA1" w:rsidRPr="006F2030" w:rsidRDefault="00886DA1" w:rsidP="00886DA1">
      <w:pPr>
        <w:pStyle w:val="ac"/>
        <w:spacing w:after="1" w:line="220" w:lineRule="atLeast"/>
        <w:ind w:left="0" w:firstLine="540"/>
        <w:jc w:val="both"/>
        <w:rPr>
          <w:sz w:val="28"/>
          <w:szCs w:val="28"/>
        </w:rPr>
      </w:pPr>
      <w:r w:rsidRPr="006F2030">
        <w:rPr>
          <w:sz w:val="28"/>
          <w:szCs w:val="28"/>
        </w:rPr>
        <w:t>1.</w:t>
      </w:r>
      <w:r>
        <w:rPr>
          <w:sz w:val="28"/>
          <w:szCs w:val="28"/>
        </w:rPr>
        <w:t>3</w:t>
      </w:r>
      <w:r w:rsidRPr="006F2030">
        <w:rPr>
          <w:sz w:val="28"/>
          <w:szCs w:val="28"/>
        </w:rPr>
        <w:t xml:space="preserve">. </w:t>
      </w:r>
      <w:r>
        <w:rPr>
          <w:sz w:val="28"/>
          <w:szCs w:val="28"/>
        </w:rPr>
        <w:t>Эшче төркемнең максатлары</w:t>
      </w:r>
      <w:r w:rsidRPr="00833D2B">
        <w:rPr>
          <w:sz w:val="28"/>
          <w:szCs w:val="28"/>
        </w:rPr>
        <w:t>:</w:t>
      </w:r>
    </w:p>
    <w:p w:rsidR="00886DA1" w:rsidRDefault="00886DA1" w:rsidP="00886DA1">
      <w:pPr>
        <w:pStyle w:val="ac"/>
        <w:spacing w:after="1" w:line="220" w:lineRule="atLeast"/>
        <w:ind w:left="0" w:firstLine="360"/>
        <w:jc w:val="both"/>
        <w:rPr>
          <w:sz w:val="28"/>
          <w:szCs w:val="28"/>
          <w:lang w:val="tt-RU"/>
        </w:rPr>
      </w:pPr>
      <w:r>
        <w:rPr>
          <w:sz w:val="28"/>
          <w:szCs w:val="28"/>
        </w:rPr>
        <w:t>-</w:t>
      </w:r>
      <w:r w:rsidRPr="00833D2B">
        <w:rPr>
          <w:sz w:val="28"/>
          <w:szCs w:val="28"/>
        </w:rPr>
        <w:t xml:space="preserve">Татарстан Республикасы </w:t>
      </w:r>
      <w:r>
        <w:rPr>
          <w:sz w:val="28"/>
          <w:szCs w:val="28"/>
        </w:rPr>
        <w:t>Мамадыш</w:t>
      </w:r>
      <w:r w:rsidRPr="00833D2B">
        <w:rPr>
          <w:sz w:val="28"/>
          <w:szCs w:val="28"/>
        </w:rPr>
        <w:t xml:space="preserve"> муниципаль районы</w:t>
      </w:r>
      <w:r>
        <w:rPr>
          <w:sz w:val="28"/>
          <w:szCs w:val="28"/>
        </w:rPr>
        <w:t xml:space="preserve"> территориясендә </w:t>
      </w:r>
      <w:r w:rsidRPr="00833D2B">
        <w:rPr>
          <w:sz w:val="28"/>
          <w:szCs w:val="28"/>
        </w:rPr>
        <w:t>«Россия Федерациясендә кече һәм урта эшкуарлыкны</w:t>
      </w:r>
      <w:r>
        <w:rPr>
          <w:sz w:val="28"/>
          <w:szCs w:val="28"/>
        </w:rPr>
        <w:t xml:space="preserve"> </w:t>
      </w:r>
      <w:r w:rsidRPr="00833D2B">
        <w:rPr>
          <w:sz w:val="28"/>
          <w:szCs w:val="28"/>
        </w:rPr>
        <w:t>үстерү турында» 2007 елның 24 июлендәге №209 – ФЗ Федераль закон</w:t>
      </w:r>
      <w:r>
        <w:rPr>
          <w:sz w:val="28"/>
          <w:szCs w:val="28"/>
        </w:rPr>
        <w:t xml:space="preserve"> </w:t>
      </w:r>
      <w:r w:rsidRPr="00833D2B">
        <w:rPr>
          <w:sz w:val="28"/>
          <w:szCs w:val="28"/>
        </w:rPr>
        <w:t>(алга таба №209 – ФЗ Закон) нигезләмәләрен тормышка ашыруда иң яхшы</w:t>
      </w:r>
      <w:r>
        <w:rPr>
          <w:sz w:val="28"/>
          <w:szCs w:val="28"/>
        </w:rPr>
        <w:t xml:space="preserve"> </w:t>
      </w:r>
      <w:r w:rsidRPr="00833D2B">
        <w:rPr>
          <w:sz w:val="28"/>
          <w:szCs w:val="28"/>
        </w:rPr>
        <w:t>тәҗрибәләргә нигезләнгән кече һәм урта эшкуарлык субъектларына (алга</w:t>
      </w:r>
      <w:r>
        <w:rPr>
          <w:sz w:val="28"/>
          <w:szCs w:val="28"/>
        </w:rPr>
        <w:t xml:space="preserve"> </w:t>
      </w:r>
      <w:r w:rsidRPr="00833D2B">
        <w:rPr>
          <w:sz w:val="28"/>
          <w:szCs w:val="28"/>
        </w:rPr>
        <w:t>таба-КУЭ субъектлары) мөлкәти ярдәм күрсәтү чараларыннан тигез</w:t>
      </w:r>
      <w:r>
        <w:rPr>
          <w:sz w:val="28"/>
          <w:szCs w:val="28"/>
        </w:rPr>
        <w:t xml:space="preserve"> </w:t>
      </w:r>
      <w:r w:rsidRPr="00833D2B">
        <w:rPr>
          <w:sz w:val="28"/>
          <w:szCs w:val="28"/>
        </w:rPr>
        <w:t>файдалануны тәэмин итү максатларында кече һәм урта эшкуарлык</w:t>
      </w:r>
      <w:r>
        <w:rPr>
          <w:sz w:val="28"/>
          <w:szCs w:val="28"/>
        </w:rPr>
        <w:t xml:space="preserve"> </w:t>
      </w:r>
      <w:r w:rsidRPr="00833D2B">
        <w:rPr>
          <w:sz w:val="28"/>
          <w:szCs w:val="28"/>
        </w:rPr>
        <w:t>субъектларына (алга таба-КУЭ субъектлары) бердәм якын килүне тәэмин</w:t>
      </w:r>
      <w:r>
        <w:rPr>
          <w:sz w:val="28"/>
          <w:szCs w:val="28"/>
        </w:rPr>
        <w:t xml:space="preserve"> ит</w:t>
      </w:r>
      <w:r>
        <w:rPr>
          <w:sz w:val="28"/>
          <w:szCs w:val="28"/>
          <w:lang w:val="tt-RU"/>
        </w:rPr>
        <w:t>ү;</w:t>
      </w:r>
    </w:p>
    <w:p w:rsidR="00886DA1" w:rsidRPr="00886DA1" w:rsidRDefault="00886DA1" w:rsidP="00886DA1">
      <w:pPr>
        <w:pStyle w:val="ac"/>
        <w:spacing w:after="1" w:line="220" w:lineRule="atLeast"/>
        <w:ind w:left="0" w:firstLine="360"/>
        <w:jc w:val="both"/>
        <w:rPr>
          <w:sz w:val="28"/>
          <w:szCs w:val="28"/>
          <w:lang w:val="tt-RU"/>
        </w:rPr>
      </w:pPr>
      <w:r>
        <w:rPr>
          <w:sz w:val="28"/>
          <w:szCs w:val="28"/>
          <w:lang w:val="tt-RU"/>
        </w:rPr>
        <w:t>-</w:t>
      </w:r>
      <w:r w:rsidRPr="00886DA1">
        <w:rPr>
          <w:sz w:val="28"/>
          <w:szCs w:val="28"/>
          <w:lang w:val="tt-RU"/>
        </w:rPr>
        <w:t xml:space="preserve">  Татарстан Республикасы Мамадыш муниципаль районы территориясендә № 209-ФЗ законның (алга таба – исемлекләр) 18 статьясындагы 4 өлешендә каралган дәүләт (муниципаль) милке исемлекләрен тулыландыру чыганакларын ачыклау;</w:t>
      </w:r>
    </w:p>
    <w:p w:rsidR="00886DA1" w:rsidRPr="00886DA1" w:rsidRDefault="00886DA1" w:rsidP="00886DA1">
      <w:pPr>
        <w:pStyle w:val="ac"/>
        <w:spacing w:after="1" w:line="220" w:lineRule="atLeast"/>
        <w:ind w:left="0" w:firstLine="360"/>
        <w:jc w:val="both"/>
        <w:rPr>
          <w:sz w:val="28"/>
          <w:szCs w:val="28"/>
          <w:lang w:val="tt-RU"/>
        </w:rPr>
      </w:pPr>
      <w:r w:rsidRPr="00886DA1">
        <w:rPr>
          <w:sz w:val="28"/>
          <w:szCs w:val="28"/>
          <w:lang w:val="tt-RU"/>
        </w:rPr>
        <w:t>- Татарстан Республикасы Мамадыш муниципаль районы территориясендә КУЭ субъектларына мөлкәти ярдәм күрсәтү буенча иң яхшы тәҗрибәләрне эшләү һәм (яки) тиражлау.</w:t>
      </w:r>
    </w:p>
    <w:p w:rsidR="00886DA1" w:rsidRPr="00886DA1" w:rsidRDefault="00886DA1" w:rsidP="00886DA1">
      <w:pPr>
        <w:tabs>
          <w:tab w:val="left" w:pos="1418"/>
        </w:tabs>
        <w:autoSpaceDE w:val="0"/>
        <w:autoSpaceDN w:val="0"/>
        <w:adjustRightInd w:val="0"/>
        <w:ind w:firstLine="567"/>
        <w:jc w:val="both"/>
        <w:rPr>
          <w:sz w:val="28"/>
          <w:szCs w:val="28"/>
          <w:lang w:val="tt-RU"/>
        </w:rPr>
      </w:pPr>
      <w:r w:rsidRPr="00886DA1">
        <w:rPr>
          <w:rFonts w:eastAsia="Calibri"/>
          <w:sz w:val="28"/>
          <w:szCs w:val="28"/>
          <w:lang w:val="tt-RU" w:eastAsia="en-US"/>
        </w:rPr>
        <w:t>1.4.Татарстан Республикасы Мамадыш муниципаль районының Эшче төркеме Татарстан Республикасы Мамадыш муниципаль районында, шәһәр округларында оештырылган кече һәм урта эшкуарлык субъектларына мөлкәти ярдәм күрсәтү мәсьәләләре буенча эшче төркем белән хезмәттәшлектә эшли.</w:t>
      </w:r>
    </w:p>
    <w:p w:rsidR="00886DA1" w:rsidRPr="00886DA1" w:rsidRDefault="00886DA1" w:rsidP="00886DA1">
      <w:pPr>
        <w:tabs>
          <w:tab w:val="left" w:pos="1418"/>
        </w:tabs>
        <w:autoSpaceDE w:val="0"/>
        <w:autoSpaceDN w:val="0"/>
        <w:adjustRightInd w:val="0"/>
        <w:ind w:firstLine="567"/>
        <w:jc w:val="both"/>
        <w:rPr>
          <w:sz w:val="28"/>
          <w:szCs w:val="28"/>
          <w:lang w:val="tt-RU"/>
        </w:rPr>
      </w:pPr>
      <w:r w:rsidRPr="00886DA1">
        <w:rPr>
          <w:sz w:val="28"/>
          <w:szCs w:val="28"/>
          <w:lang w:val="tt-RU"/>
        </w:rPr>
        <w:t>1.5.</w:t>
      </w:r>
      <w:r w:rsidRPr="00886DA1">
        <w:rPr>
          <w:sz w:val="28"/>
          <w:szCs w:val="28"/>
          <w:lang w:val="tt-RU"/>
        </w:rPr>
        <w:tab/>
        <w:t>Эшче төркем үз эшчәнлегендә № 209-ФЗ Закон һәм башка федераль законнар, Россия Федерациясе Президенты указлары, Россия Федерациясе Хөкүмәте карарлары, Татарстан Республикасы Мамадыш муниципаль районы законнары һәм башка норматив хокукый актлары, шулай ук әлеге Нигезләмә белән эшли.</w:t>
      </w:r>
    </w:p>
    <w:p w:rsidR="00886DA1" w:rsidRPr="00886DA1" w:rsidRDefault="00886DA1" w:rsidP="00886DA1">
      <w:pPr>
        <w:spacing w:after="1" w:line="220" w:lineRule="atLeast"/>
        <w:ind w:firstLine="540"/>
        <w:jc w:val="both"/>
        <w:rPr>
          <w:sz w:val="28"/>
          <w:szCs w:val="28"/>
          <w:lang w:val="tt-RU"/>
        </w:rPr>
      </w:pPr>
      <w:r w:rsidRPr="00886DA1">
        <w:rPr>
          <w:sz w:val="28"/>
          <w:szCs w:val="28"/>
          <w:lang w:val="tt-RU"/>
        </w:rPr>
        <w:t>1.6.</w:t>
      </w:r>
      <w:r w:rsidRPr="00886DA1">
        <w:rPr>
          <w:sz w:val="28"/>
          <w:szCs w:val="28"/>
          <w:lang w:val="tt-RU"/>
        </w:rPr>
        <w:tab/>
        <w:t>Эшче төркем үз эшчәнлеген аның әгъзаларының тигез хокуклылыгы, карарлар кабул итүнең коллегиальлеге һәм хәбәрдарлык принципларында башкара.</w:t>
      </w:r>
    </w:p>
    <w:p w:rsidR="00886DA1" w:rsidRPr="00886DA1" w:rsidRDefault="00886DA1" w:rsidP="00886DA1">
      <w:pPr>
        <w:spacing w:after="1" w:line="220" w:lineRule="atLeast"/>
        <w:ind w:firstLine="540"/>
        <w:jc w:val="both"/>
        <w:rPr>
          <w:sz w:val="28"/>
          <w:szCs w:val="28"/>
          <w:lang w:val="tt-RU"/>
        </w:rPr>
      </w:pPr>
    </w:p>
    <w:p w:rsidR="00886DA1" w:rsidRPr="00886DA1" w:rsidRDefault="00886DA1" w:rsidP="00886DA1">
      <w:pPr>
        <w:spacing w:after="1" w:line="220" w:lineRule="atLeast"/>
        <w:ind w:firstLine="540"/>
        <w:jc w:val="both"/>
        <w:rPr>
          <w:sz w:val="28"/>
          <w:szCs w:val="28"/>
          <w:lang w:val="tt-RU"/>
        </w:rPr>
      </w:pPr>
      <w:r w:rsidRPr="00886DA1">
        <w:rPr>
          <w:sz w:val="28"/>
          <w:szCs w:val="28"/>
          <w:lang w:val="tt-RU"/>
        </w:rPr>
        <w:lastRenderedPageBreak/>
        <w:t>2. Эш төркеменең бурычлары һәм функцияләре</w:t>
      </w:r>
    </w:p>
    <w:p w:rsidR="00886DA1" w:rsidRPr="00886DA1" w:rsidRDefault="00886DA1" w:rsidP="00886DA1">
      <w:pPr>
        <w:spacing w:after="1" w:line="220" w:lineRule="atLeast"/>
        <w:ind w:firstLine="540"/>
        <w:jc w:val="both"/>
        <w:rPr>
          <w:sz w:val="28"/>
          <w:szCs w:val="28"/>
          <w:lang w:val="tt-RU"/>
        </w:rPr>
      </w:pPr>
    </w:p>
    <w:p w:rsidR="00886DA1" w:rsidRPr="00886DA1" w:rsidRDefault="00886DA1" w:rsidP="00886DA1">
      <w:pPr>
        <w:spacing w:after="1" w:line="220" w:lineRule="atLeast"/>
        <w:ind w:firstLine="567"/>
        <w:contextualSpacing/>
        <w:jc w:val="both"/>
        <w:rPr>
          <w:sz w:val="28"/>
          <w:szCs w:val="28"/>
          <w:lang w:val="tt-RU"/>
        </w:rPr>
      </w:pPr>
      <w:r w:rsidRPr="00886DA1">
        <w:rPr>
          <w:sz w:val="28"/>
          <w:szCs w:val="28"/>
          <w:lang w:val="tt-RU"/>
        </w:rPr>
        <w:t>2.1.</w:t>
      </w:r>
      <w:r w:rsidRPr="00886DA1">
        <w:rPr>
          <w:sz w:val="28"/>
          <w:szCs w:val="28"/>
          <w:lang w:val="tt-RU"/>
        </w:rPr>
        <w:tab/>
        <w:t>Татарстан Республикасы Мамадыш муниципаль районы территориясендә Татарстан Республикасының Мамадыш муниципаль районы башкарма хакимият органнары, җирле үзидарә органнары, Мамадыш муниципаль районы җирле үзидарә органнары тарафыннан КУЭ субъектларына мөлкәти ярдәм күрсәтүне координацияләү.</w:t>
      </w:r>
    </w:p>
    <w:p w:rsidR="00886DA1" w:rsidRPr="00886DA1" w:rsidRDefault="00886DA1" w:rsidP="00886DA1">
      <w:pPr>
        <w:spacing w:after="1" w:line="220" w:lineRule="atLeast"/>
        <w:ind w:firstLine="567"/>
        <w:contextualSpacing/>
        <w:jc w:val="both"/>
        <w:rPr>
          <w:sz w:val="28"/>
          <w:szCs w:val="28"/>
          <w:lang w:val="tt-RU"/>
        </w:rPr>
      </w:pPr>
      <w:r w:rsidRPr="00886DA1">
        <w:rPr>
          <w:sz w:val="28"/>
          <w:szCs w:val="28"/>
          <w:lang w:val="tt-RU"/>
        </w:rPr>
        <w:t>2.2.</w:t>
      </w:r>
      <w:r w:rsidRPr="00886DA1">
        <w:rPr>
          <w:sz w:val="28"/>
          <w:szCs w:val="28"/>
          <w:lang w:val="tt-RU"/>
        </w:rPr>
        <w:tab/>
        <w:t>Татарстан Республикасы Мамадыш муниципаль районы башкарма хакимияте органнары, җирле үзидарә органнары, муниципаль районнардагы һәм шәһәр округларындагы эш төркемнәре тарафыннан КУЭ субъектларына мөлкәт ярдәме күрсәтү буенча гамәлгә ашырыла торган чараларның нәтиҗәлелеген бәяләү.</w:t>
      </w:r>
    </w:p>
    <w:p w:rsidR="00886DA1" w:rsidRPr="00886DA1" w:rsidRDefault="00886DA1" w:rsidP="00886DA1">
      <w:pPr>
        <w:spacing w:after="1" w:line="220" w:lineRule="atLeast"/>
        <w:ind w:firstLine="567"/>
        <w:contextualSpacing/>
        <w:jc w:val="both"/>
        <w:rPr>
          <w:sz w:val="28"/>
          <w:szCs w:val="28"/>
          <w:lang w:val="tt-RU"/>
        </w:rPr>
      </w:pPr>
      <w:r w:rsidRPr="00886DA1">
        <w:rPr>
          <w:sz w:val="28"/>
          <w:szCs w:val="28"/>
          <w:lang w:val="tt-RU"/>
        </w:rPr>
        <w:t>2.3.</w:t>
      </w:r>
      <w:r w:rsidRPr="00886DA1">
        <w:rPr>
          <w:sz w:val="28"/>
          <w:szCs w:val="28"/>
          <w:lang w:val="tt-RU"/>
        </w:rPr>
        <w:tab/>
        <w:t>Татарстан Республикасы Мамадыш муниципаль районы территориясендә КУЭ субъектларына мөлкәти ярдәм күрсәтү буенча еллык һәм квартал планнарын эшләү.</w:t>
      </w:r>
    </w:p>
    <w:p w:rsidR="00886DA1" w:rsidRPr="00886DA1" w:rsidRDefault="00886DA1" w:rsidP="00886DA1">
      <w:pPr>
        <w:spacing w:after="1" w:line="220" w:lineRule="atLeast"/>
        <w:ind w:firstLine="567"/>
        <w:contextualSpacing/>
        <w:jc w:val="both"/>
        <w:rPr>
          <w:sz w:val="28"/>
          <w:szCs w:val="28"/>
          <w:lang w:val="tt-RU"/>
        </w:rPr>
      </w:pPr>
      <w:r w:rsidRPr="00886DA1">
        <w:rPr>
          <w:sz w:val="28"/>
          <w:szCs w:val="28"/>
          <w:lang w:val="tt-RU"/>
        </w:rPr>
        <w:t>2.4.</w:t>
      </w:r>
      <w:r w:rsidRPr="00886DA1">
        <w:rPr>
          <w:sz w:val="28"/>
          <w:szCs w:val="28"/>
          <w:lang w:val="tt-RU"/>
        </w:rPr>
        <w:tab/>
        <w:t>Исемлекләрне тулыландыру чыганакларын ачыклау максатында дәүләт (муниципаль) милке составын анализлау нәтиҗәләре буенча алынган мәгълүмат нигезендә башкарыла:</w:t>
      </w:r>
    </w:p>
    <w:p w:rsidR="00886DA1" w:rsidRPr="00886DA1" w:rsidRDefault="00886DA1" w:rsidP="00886DA1">
      <w:pPr>
        <w:pStyle w:val="Default"/>
        <w:ind w:firstLine="567"/>
        <w:contextualSpacing/>
        <w:jc w:val="both"/>
        <w:rPr>
          <w:rFonts w:eastAsia="Times New Roman"/>
          <w:color w:val="auto"/>
          <w:sz w:val="28"/>
          <w:szCs w:val="28"/>
          <w:lang w:val="tt-RU" w:eastAsia="ru-RU"/>
        </w:rPr>
      </w:pPr>
      <w:r w:rsidRPr="00886DA1">
        <w:rPr>
          <w:rFonts w:eastAsia="Times New Roman"/>
          <w:color w:val="auto"/>
          <w:sz w:val="28"/>
          <w:szCs w:val="28"/>
          <w:lang w:val="tt-RU" w:eastAsia="ru-RU"/>
        </w:rPr>
        <w:t>а) муниципаль мөлкәт реестрларыннан белешмәләр соратып алу,күчемсез милекнең Бердәм дәүләт реестрыннан, архивларның белешмәләре, казна һәм мөлкәт объектлары турында дәүләт (муниципаль)предприятиесе яки учреждениегә хуҗалык алып бару яисә оператив идарә хокукында беркетелгән башка документлар, шул исәптән тиешенчә файдаланылмый яисә гомум</w:t>
      </w:r>
      <w:r>
        <w:rPr>
          <w:rFonts w:eastAsia="Times New Roman"/>
          <w:color w:val="auto"/>
          <w:sz w:val="28"/>
          <w:szCs w:val="28"/>
          <w:lang w:val="tt-RU" w:eastAsia="ru-RU"/>
        </w:rPr>
        <w:t>ән</w:t>
      </w:r>
      <w:r w:rsidRPr="00886DA1">
        <w:rPr>
          <w:rFonts w:eastAsia="Times New Roman"/>
          <w:color w:val="auto"/>
          <w:sz w:val="28"/>
          <w:szCs w:val="28"/>
          <w:lang w:val="tt-RU" w:eastAsia="ru-RU"/>
        </w:rPr>
        <w:t xml:space="preserve"> файдаланылмый торган, шулай ук дәүләт милке чикләнмәгән җир кишәрлекләреннән (торак урыннар һәм предметлардан тыш), хуҗасыз һәм башка мөлкәттән файдалану срогы биш елдан ким тәшкил итсә;</w:t>
      </w:r>
    </w:p>
    <w:p w:rsidR="00886DA1" w:rsidRPr="00886DA1" w:rsidRDefault="00886DA1" w:rsidP="00886DA1">
      <w:pPr>
        <w:pStyle w:val="Default"/>
        <w:ind w:firstLine="567"/>
        <w:contextualSpacing/>
        <w:jc w:val="both"/>
        <w:rPr>
          <w:rFonts w:eastAsia="Times New Roman"/>
          <w:color w:val="auto"/>
          <w:sz w:val="28"/>
          <w:szCs w:val="28"/>
          <w:lang w:val="tt-RU" w:eastAsia="ru-RU"/>
        </w:rPr>
      </w:pPr>
      <w:r w:rsidRPr="00886DA1">
        <w:rPr>
          <w:rFonts w:eastAsia="Times New Roman"/>
          <w:color w:val="auto"/>
          <w:sz w:val="28"/>
          <w:szCs w:val="28"/>
          <w:lang w:val="tt-RU" w:eastAsia="ru-RU"/>
        </w:rPr>
        <w:t xml:space="preserve">б) Татарстан Республикасы Мамадыш муниципаль районы территориясендәге муниципаль күчемсез милек объектларын, шул исәптән </w:t>
      </w:r>
      <w:r>
        <w:rPr>
          <w:rFonts w:eastAsia="Times New Roman"/>
          <w:color w:val="auto"/>
          <w:sz w:val="28"/>
          <w:szCs w:val="28"/>
          <w:lang w:val="tt-RU" w:eastAsia="ru-RU"/>
        </w:rPr>
        <w:t>җ</w:t>
      </w:r>
      <w:r w:rsidRPr="00886DA1">
        <w:rPr>
          <w:rFonts w:eastAsia="Times New Roman"/>
          <w:color w:val="auto"/>
          <w:sz w:val="28"/>
          <w:szCs w:val="28"/>
          <w:lang w:val="tt-RU" w:eastAsia="ru-RU"/>
        </w:rPr>
        <w:t>ир кишәрлекләрен, мондый тикшерүне үткәрүгә вәкаләтле орган тарафыннан тикшерү;</w:t>
      </w:r>
    </w:p>
    <w:p w:rsidR="00886DA1" w:rsidRDefault="00886DA1" w:rsidP="00886DA1">
      <w:pPr>
        <w:pStyle w:val="Default"/>
        <w:ind w:firstLine="567"/>
        <w:contextualSpacing/>
        <w:jc w:val="both"/>
        <w:rPr>
          <w:rFonts w:eastAsia="Times New Roman"/>
          <w:color w:val="auto"/>
          <w:sz w:val="28"/>
          <w:szCs w:val="28"/>
          <w:lang w:eastAsia="ru-RU"/>
        </w:rPr>
      </w:pPr>
      <w:r w:rsidRPr="002C4C2D">
        <w:rPr>
          <w:rFonts w:eastAsia="Times New Roman"/>
          <w:color w:val="auto"/>
          <w:sz w:val="28"/>
          <w:szCs w:val="28"/>
          <w:lang w:eastAsia="ru-RU"/>
        </w:rPr>
        <w:t>в) муниципаль милекне арендага алу белән кызыксынган КУЭ субъектлары</w:t>
      </w:r>
      <w:r>
        <w:rPr>
          <w:rFonts w:eastAsia="Times New Roman"/>
          <w:color w:val="auto"/>
          <w:sz w:val="28"/>
          <w:szCs w:val="28"/>
          <w:lang w:eastAsia="ru-RU"/>
        </w:rPr>
        <w:t xml:space="preserve"> </w:t>
      </w:r>
      <w:r w:rsidRPr="002C4C2D">
        <w:rPr>
          <w:rFonts w:eastAsia="Times New Roman"/>
          <w:color w:val="auto"/>
          <w:sz w:val="28"/>
          <w:szCs w:val="28"/>
          <w:lang w:eastAsia="ru-RU"/>
        </w:rPr>
        <w:t>тәкъдимнәре.</w:t>
      </w:r>
    </w:p>
    <w:p w:rsidR="00886DA1" w:rsidRDefault="00886DA1" w:rsidP="00886DA1">
      <w:pPr>
        <w:pStyle w:val="Default"/>
        <w:ind w:firstLine="567"/>
        <w:contextualSpacing/>
        <w:jc w:val="both"/>
        <w:rPr>
          <w:color w:val="auto"/>
          <w:sz w:val="28"/>
          <w:szCs w:val="28"/>
        </w:rPr>
      </w:pPr>
      <w:r>
        <w:rPr>
          <w:bCs/>
          <w:sz w:val="28"/>
          <w:szCs w:val="28"/>
        </w:rPr>
        <w:t>2.5.</w:t>
      </w:r>
      <w:r>
        <w:rPr>
          <w:bCs/>
          <w:sz w:val="28"/>
          <w:szCs w:val="28"/>
        </w:rPr>
        <w:tab/>
        <w:t>И</w:t>
      </w:r>
      <w:r w:rsidRPr="002C4C2D">
        <w:rPr>
          <w:bCs/>
          <w:sz w:val="28"/>
          <w:szCs w:val="28"/>
        </w:rPr>
        <w:t>семлекләрне тулыландыру турында Татарстан Республикасы Мамадыш муниципаль районы башкарма хакимияте органнарыннан, җирле үзидарә органнарыннан, җәмәгатьчелек, КУЭ субъектлары вәкилләреннән кергән тәкъдимнәрне карау.</w:t>
      </w:r>
    </w:p>
    <w:p w:rsidR="00886DA1" w:rsidRPr="002C4C2D" w:rsidRDefault="00886DA1" w:rsidP="00886DA1">
      <w:pPr>
        <w:pStyle w:val="Default"/>
        <w:ind w:firstLine="567"/>
        <w:contextualSpacing/>
        <w:jc w:val="both"/>
        <w:rPr>
          <w:color w:val="auto"/>
          <w:sz w:val="28"/>
          <w:szCs w:val="28"/>
        </w:rPr>
      </w:pPr>
      <w:r w:rsidRPr="00C56D47">
        <w:rPr>
          <w:color w:val="auto"/>
          <w:sz w:val="28"/>
          <w:szCs w:val="28"/>
        </w:rPr>
        <w:t>2.</w:t>
      </w:r>
      <w:r>
        <w:rPr>
          <w:color w:val="auto"/>
          <w:sz w:val="28"/>
          <w:szCs w:val="28"/>
        </w:rPr>
        <w:t>6.</w:t>
      </w:r>
      <w:r w:rsidRPr="002C4C2D">
        <w:rPr>
          <w:color w:val="auto"/>
          <w:sz w:val="28"/>
          <w:szCs w:val="28"/>
        </w:rPr>
        <w:t xml:space="preserve"> Татарстан Республикасы </w:t>
      </w:r>
      <w:r>
        <w:rPr>
          <w:color w:val="auto"/>
          <w:sz w:val="28"/>
          <w:szCs w:val="28"/>
        </w:rPr>
        <w:t>Мамадыш</w:t>
      </w:r>
      <w:r w:rsidRPr="002C4C2D">
        <w:rPr>
          <w:color w:val="auto"/>
          <w:sz w:val="28"/>
          <w:szCs w:val="28"/>
        </w:rPr>
        <w:t xml:space="preserve"> муниципаль районы</w:t>
      </w:r>
      <w:r>
        <w:rPr>
          <w:color w:val="auto"/>
          <w:sz w:val="28"/>
          <w:szCs w:val="28"/>
        </w:rPr>
        <w:t xml:space="preserve"> </w:t>
      </w:r>
      <w:r w:rsidRPr="002C4C2D">
        <w:rPr>
          <w:color w:val="auto"/>
          <w:sz w:val="28"/>
          <w:szCs w:val="28"/>
        </w:rPr>
        <w:t>территориясендә КУЭ субъектларына мөлкәти ярдәм күрсәтү кысаларында</w:t>
      </w:r>
      <w:r>
        <w:rPr>
          <w:color w:val="auto"/>
          <w:sz w:val="28"/>
          <w:szCs w:val="28"/>
        </w:rPr>
        <w:t xml:space="preserve"> </w:t>
      </w:r>
      <w:r w:rsidRPr="002C4C2D">
        <w:rPr>
          <w:color w:val="auto"/>
          <w:sz w:val="28"/>
          <w:szCs w:val="28"/>
        </w:rPr>
        <w:t>тәкъдимнәр эшләү, шул исәптән түбәндәге мәсьәләләр буенча:</w:t>
      </w:r>
    </w:p>
    <w:p w:rsidR="00886DA1" w:rsidRPr="002C4C2D" w:rsidRDefault="00886DA1" w:rsidP="00886DA1">
      <w:pPr>
        <w:pStyle w:val="Default"/>
        <w:ind w:firstLine="567"/>
        <w:contextualSpacing/>
        <w:jc w:val="both"/>
        <w:rPr>
          <w:color w:val="auto"/>
          <w:sz w:val="28"/>
          <w:szCs w:val="28"/>
        </w:rPr>
      </w:pPr>
      <w:r w:rsidRPr="002C4C2D">
        <w:rPr>
          <w:color w:val="auto"/>
          <w:sz w:val="28"/>
          <w:szCs w:val="28"/>
        </w:rPr>
        <w:t>а) мөлкәт ярдәменә җәлеп ителә торган мөлкәт составын формалаштыру</w:t>
      </w:r>
      <w:r>
        <w:rPr>
          <w:color w:val="auto"/>
          <w:sz w:val="28"/>
          <w:szCs w:val="28"/>
        </w:rPr>
        <w:t xml:space="preserve"> </w:t>
      </w:r>
      <w:r w:rsidRPr="002C4C2D">
        <w:rPr>
          <w:color w:val="auto"/>
          <w:sz w:val="28"/>
          <w:szCs w:val="28"/>
        </w:rPr>
        <w:t>һәм тулыландыру, киңәйтү;</w:t>
      </w:r>
    </w:p>
    <w:p w:rsidR="00886DA1" w:rsidRPr="002C4C2D" w:rsidRDefault="00886DA1" w:rsidP="00886DA1">
      <w:pPr>
        <w:pStyle w:val="Default"/>
        <w:ind w:firstLine="567"/>
        <w:contextualSpacing/>
        <w:jc w:val="both"/>
        <w:rPr>
          <w:color w:val="auto"/>
          <w:sz w:val="28"/>
          <w:szCs w:val="28"/>
        </w:rPr>
      </w:pPr>
      <w:r w:rsidRPr="002C4C2D">
        <w:rPr>
          <w:color w:val="auto"/>
          <w:sz w:val="28"/>
          <w:szCs w:val="28"/>
        </w:rPr>
        <w:t>б) КУЭ субъектлары исемлегенә кертелгән һәм таләп ителми торган</w:t>
      </w:r>
      <w:r>
        <w:rPr>
          <w:color w:val="auto"/>
          <w:sz w:val="28"/>
          <w:szCs w:val="28"/>
        </w:rPr>
        <w:t xml:space="preserve"> </w:t>
      </w:r>
      <w:r w:rsidRPr="002C4C2D">
        <w:rPr>
          <w:color w:val="auto"/>
          <w:sz w:val="28"/>
          <w:szCs w:val="28"/>
        </w:rPr>
        <w:t>объектларны башка мөлкәткә яисә алардан файдалану буенча (мөлкәт</w:t>
      </w:r>
      <w:r>
        <w:rPr>
          <w:color w:val="auto"/>
          <w:sz w:val="28"/>
          <w:szCs w:val="28"/>
        </w:rPr>
        <w:t xml:space="preserve"> </w:t>
      </w:r>
      <w:r w:rsidRPr="002C4C2D">
        <w:rPr>
          <w:color w:val="auto"/>
          <w:sz w:val="28"/>
          <w:szCs w:val="28"/>
        </w:rPr>
        <w:t>составын анализлау нәтиҗәләре буенча, КУЭ субъектлары мөрәҗәгатьләре</w:t>
      </w:r>
      <w:r>
        <w:rPr>
          <w:color w:val="auto"/>
          <w:sz w:val="28"/>
          <w:szCs w:val="28"/>
        </w:rPr>
        <w:t xml:space="preserve"> </w:t>
      </w:r>
      <w:r w:rsidRPr="002C4C2D">
        <w:rPr>
          <w:color w:val="auto"/>
          <w:sz w:val="28"/>
          <w:szCs w:val="28"/>
        </w:rPr>
        <w:t>саны, аренда шартнамәләрен төзү хокукына сатулар йомгаклары буенча);</w:t>
      </w:r>
    </w:p>
    <w:p w:rsidR="00886DA1" w:rsidRPr="002C4C2D" w:rsidRDefault="00886DA1" w:rsidP="00886DA1">
      <w:pPr>
        <w:pStyle w:val="Default"/>
        <w:ind w:firstLine="567"/>
        <w:contextualSpacing/>
        <w:jc w:val="both"/>
        <w:rPr>
          <w:color w:val="auto"/>
          <w:sz w:val="28"/>
          <w:szCs w:val="28"/>
        </w:rPr>
      </w:pPr>
      <w:r w:rsidRPr="002C4C2D">
        <w:rPr>
          <w:color w:val="auto"/>
          <w:sz w:val="28"/>
          <w:szCs w:val="28"/>
        </w:rPr>
        <w:t xml:space="preserve">в) Татарстан Республикасы </w:t>
      </w:r>
      <w:r>
        <w:rPr>
          <w:color w:val="auto"/>
          <w:sz w:val="28"/>
          <w:szCs w:val="28"/>
        </w:rPr>
        <w:t>Мамадыш</w:t>
      </w:r>
      <w:r w:rsidRPr="002C4C2D">
        <w:rPr>
          <w:color w:val="auto"/>
          <w:sz w:val="28"/>
          <w:szCs w:val="28"/>
        </w:rPr>
        <w:t xml:space="preserve"> муниципаль районы</w:t>
      </w:r>
      <w:r>
        <w:rPr>
          <w:color w:val="auto"/>
          <w:sz w:val="28"/>
          <w:szCs w:val="28"/>
        </w:rPr>
        <w:t xml:space="preserve"> </w:t>
      </w:r>
      <w:r w:rsidRPr="002C4C2D">
        <w:rPr>
          <w:color w:val="auto"/>
          <w:sz w:val="28"/>
          <w:szCs w:val="28"/>
        </w:rPr>
        <w:t>территориясендә КУЭ субъектлары өчен мөлкәтне арендага бирүнең</w:t>
      </w:r>
      <w:r>
        <w:rPr>
          <w:color w:val="auto"/>
          <w:sz w:val="28"/>
          <w:szCs w:val="28"/>
        </w:rPr>
        <w:t xml:space="preserve"> </w:t>
      </w:r>
      <w:r w:rsidRPr="002C4C2D">
        <w:rPr>
          <w:color w:val="auto"/>
          <w:sz w:val="28"/>
          <w:szCs w:val="28"/>
        </w:rPr>
        <w:t>ташламалы шартларын, дәүләт (муниципаль) преференцияләрен билгеләү;</w:t>
      </w:r>
    </w:p>
    <w:p w:rsidR="00886DA1" w:rsidRPr="002C4C2D" w:rsidRDefault="00886DA1" w:rsidP="00886DA1">
      <w:pPr>
        <w:pStyle w:val="Default"/>
        <w:ind w:firstLine="567"/>
        <w:contextualSpacing/>
        <w:jc w:val="both"/>
        <w:rPr>
          <w:color w:val="auto"/>
          <w:sz w:val="28"/>
          <w:szCs w:val="28"/>
        </w:rPr>
      </w:pPr>
      <w:r w:rsidRPr="002C4C2D">
        <w:rPr>
          <w:color w:val="auto"/>
          <w:sz w:val="28"/>
          <w:szCs w:val="28"/>
        </w:rPr>
        <w:lastRenderedPageBreak/>
        <w:t>г) КУЭ субъектларына мөлкәти ярдәм күрсәтүне норматив хокукый җайга</w:t>
      </w:r>
      <w:r>
        <w:rPr>
          <w:color w:val="auto"/>
          <w:sz w:val="28"/>
          <w:szCs w:val="28"/>
        </w:rPr>
        <w:t xml:space="preserve"> </w:t>
      </w:r>
      <w:r w:rsidRPr="002C4C2D">
        <w:rPr>
          <w:color w:val="auto"/>
          <w:sz w:val="28"/>
          <w:szCs w:val="28"/>
        </w:rPr>
        <w:t>салу, шул исәптән мондый ярдәм алу тәртибен гадиләштерү;</w:t>
      </w:r>
    </w:p>
    <w:p w:rsidR="00886DA1" w:rsidRPr="002C4C2D" w:rsidRDefault="00886DA1" w:rsidP="00886DA1">
      <w:pPr>
        <w:pStyle w:val="Default"/>
        <w:ind w:firstLine="567"/>
        <w:contextualSpacing/>
        <w:jc w:val="both"/>
        <w:rPr>
          <w:color w:val="auto"/>
          <w:sz w:val="28"/>
          <w:szCs w:val="28"/>
        </w:rPr>
      </w:pPr>
      <w:r w:rsidRPr="002C4C2D">
        <w:rPr>
          <w:color w:val="auto"/>
          <w:sz w:val="28"/>
          <w:szCs w:val="28"/>
        </w:rPr>
        <w:t>д) КУЭ субъектларына мөлкәти ярдәм күрсәтүне гамәлгә ашыру өчен</w:t>
      </w:r>
      <w:r>
        <w:rPr>
          <w:color w:val="auto"/>
          <w:sz w:val="28"/>
          <w:szCs w:val="28"/>
        </w:rPr>
        <w:t xml:space="preserve"> </w:t>
      </w:r>
      <w:r w:rsidRPr="002C4C2D">
        <w:rPr>
          <w:color w:val="auto"/>
          <w:sz w:val="28"/>
          <w:szCs w:val="28"/>
        </w:rPr>
        <w:t>җаваплы хакимият органнары (җирле үзидарә органнары) эшчәнлегенең</w:t>
      </w:r>
      <w:r>
        <w:rPr>
          <w:color w:val="auto"/>
          <w:sz w:val="28"/>
          <w:szCs w:val="28"/>
        </w:rPr>
        <w:t xml:space="preserve"> </w:t>
      </w:r>
      <w:r w:rsidRPr="002C4C2D">
        <w:rPr>
          <w:color w:val="auto"/>
          <w:sz w:val="28"/>
          <w:szCs w:val="28"/>
        </w:rPr>
        <w:t>нәтиҗәлелеге күрсәткечләрен эшләү;</w:t>
      </w:r>
    </w:p>
    <w:p w:rsidR="00886DA1" w:rsidRPr="002C4C2D" w:rsidRDefault="00886DA1" w:rsidP="00886DA1">
      <w:pPr>
        <w:pStyle w:val="Default"/>
        <w:ind w:firstLine="567"/>
        <w:contextualSpacing/>
        <w:jc w:val="both"/>
        <w:rPr>
          <w:color w:val="auto"/>
          <w:sz w:val="28"/>
          <w:szCs w:val="28"/>
          <w:lang w:val="tt-RU"/>
        </w:rPr>
      </w:pPr>
      <w:r w:rsidRPr="002C4C2D">
        <w:rPr>
          <w:color w:val="auto"/>
          <w:sz w:val="28"/>
          <w:szCs w:val="28"/>
        </w:rPr>
        <w:t>е) милек ярдәме турында КУЭ субъектларына мәгълүмат бирүне тәэмин</w:t>
      </w:r>
      <w:r>
        <w:rPr>
          <w:color w:val="auto"/>
          <w:sz w:val="28"/>
          <w:szCs w:val="28"/>
        </w:rPr>
        <w:t xml:space="preserve"> </w:t>
      </w:r>
      <w:r>
        <w:rPr>
          <w:color w:val="auto"/>
          <w:sz w:val="28"/>
          <w:szCs w:val="28"/>
          <w:lang w:val="tt-RU"/>
        </w:rPr>
        <w:t>итү;</w:t>
      </w:r>
    </w:p>
    <w:p w:rsidR="00886DA1" w:rsidRPr="002C4C2D" w:rsidRDefault="00886DA1" w:rsidP="00886DA1">
      <w:pPr>
        <w:pStyle w:val="Default"/>
        <w:ind w:firstLine="567"/>
        <w:contextualSpacing/>
        <w:jc w:val="both"/>
        <w:rPr>
          <w:color w:val="auto"/>
          <w:sz w:val="28"/>
          <w:szCs w:val="28"/>
          <w:lang w:val="tt-RU"/>
        </w:rPr>
      </w:pPr>
      <w:r w:rsidRPr="002C4C2D">
        <w:rPr>
          <w:color w:val="auto"/>
          <w:sz w:val="28"/>
          <w:szCs w:val="28"/>
          <w:lang w:val="tt-RU"/>
        </w:rPr>
        <w:t>ж) «Интернет» мәгълүмат-телекоммуникация челтәрендә муниципаль милекне исәпкә алу, аның турында белешмәләрне урнаштыру һәм актуа</w:t>
      </w:r>
      <w:r>
        <w:rPr>
          <w:color w:val="auto"/>
          <w:sz w:val="28"/>
          <w:szCs w:val="28"/>
          <w:lang w:val="tt-RU"/>
        </w:rPr>
        <w:t>льләштерү тәртибен камилләштерү</w:t>
      </w:r>
      <w:r w:rsidRPr="002C4C2D">
        <w:rPr>
          <w:color w:val="auto"/>
          <w:sz w:val="28"/>
          <w:szCs w:val="28"/>
          <w:lang w:val="tt-RU"/>
        </w:rPr>
        <w:t>;</w:t>
      </w:r>
    </w:p>
    <w:p w:rsidR="00886DA1" w:rsidRPr="00886DA1" w:rsidRDefault="00886DA1" w:rsidP="00886DA1">
      <w:pPr>
        <w:pStyle w:val="Default"/>
        <w:ind w:firstLine="567"/>
        <w:contextualSpacing/>
        <w:jc w:val="both"/>
        <w:rPr>
          <w:color w:val="auto"/>
          <w:sz w:val="28"/>
          <w:szCs w:val="28"/>
          <w:lang w:val="tt-RU"/>
        </w:rPr>
      </w:pPr>
      <w:r w:rsidRPr="002C4C2D">
        <w:rPr>
          <w:color w:val="auto"/>
          <w:sz w:val="28"/>
          <w:szCs w:val="28"/>
          <w:lang w:val="tt-RU"/>
        </w:rPr>
        <w:t>з) муниципаль мөлкәт белән идарә итү буенча расланган программаларга субъектларына камилләштерүгә,</w:t>
      </w:r>
      <w:r>
        <w:rPr>
          <w:color w:val="auto"/>
          <w:sz w:val="28"/>
          <w:szCs w:val="28"/>
          <w:lang w:val="tt-RU"/>
        </w:rPr>
        <w:t xml:space="preserve"> шулай ук гаммәви</w:t>
      </w:r>
      <w:r w:rsidRPr="002C4C2D">
        <w:rPr>
          <w:color w:val="auto"/>
          <w:sz w:val="28"/>
          <w:szCs w:val="28"/>
          <w:lang w:val="tt-RU"/>
        </w:rPr>
        <w:t>-хокукый белем бирү потенциалын</w:t>
      </w:r>
      <w:r>
        <w:rPr>
          <w:color w:val="auto"/>
          <w:sz w:val="28"/>
          <w:szCs w:val="28"/>
          <w:lang w:val="tt-RU"/>
        </w:rPr>
        <w:t xml:space="preserve"> </w:t>
      </w:r>
      <w:r w:rsidRPr="002C4C2D">
        <w:rPr>
          <w:color w:val="auto"/>
          <w:sz w:val="28"/>
          <w:szCs w:val="28"/>
          <w:lang w:val="tt-RU"/>
        </w:rPr>
        <w:t>мондый ярдәмне киңәйтү өчен файдалануга юнәлдерелгән чараларны</w:t>
      </w:r>
      <w:r>
        <w:rPr>
          <w:color w:val="auto"/>
          <w:sz w:val="28"/>
          <w:szCs w:val="28"/>
          <w:lang w:val="tt-RU"/>
        </w:rPr>
        <w:t xml:space="preserve"> </w:t>
      </w:r>
      <w:r w:rsidRPr="002C4C2D">
        <w:rPr>
          <w:color w:val="auto"/>
          <w:sz w:val="28"/>
          <w:szCs w:val="28"/>
          <w:lang w:val="tt-RU"/>
        </w:rPr>
        <w:t xml:space="preserve">кертү. </w:t>
      </w:r>
    </w:p>
    <w:p w:rsidR="00886DA1" w:rsidRPr="00886DA1" w:rsidRDefault="00886DA1" w:rsidP="00886DA1">
      <w:pPr>
        <w:pStyle w:val="Default"/>
        <w:ind w:firstLine="567"/>
        <w:contextualSpacing/>
        <w:jc w:val="both"/>
        <w:rPr>
          <w:sz w:val="28"/>
          <w:szCs w:val="28"/>
          <w:lang w:val="tt-RU"/>
        </w:rPr>
      </w:pPr>
      <w:r w:rsidRPr="00886DA1">
        <w:rPr>
          <w:color w:val="auto"/>
          <w:sz w:val="28"/>
          <w:szCs w:val="28"/>
          <w:lang w:val="tt-RU"/>
        </w:rPr>
        <w:t>2.7.</w:t>
      </w:r>
      <w:r w:rsidRPr="00886DA1">
        <w:rPr>
          <w:color w:val="auto"/>
          <w:sz w:val="28"/>
          <w:szCs w:val="28"/>
          <w:lang w:val="tt-RU"/>
        </w:rPr>
        <w:tab/>
        <w:t>Җирле үзидарә органнарына мәгълүмати һәм консультацион ярдәм күрсәтү, шул исәптән КУЭ субъектларына мөлкәт ярдәме күрсәтү буенча укыту чаралары аша да.</w:t>
      </w:r>
    </w:p>
    <w:p w:rsidR="00886DA1" w:rsidRPr="00886DA1" w:rsidRDefault="00886DA1" w:rsidP="00886DA1">
      <w:pPr>
        <w:pStyle w:val="Default"/>
        <w:ind w:firstLine="567"/>
        <w:contextualSpacing/>
        <w:jc w:val="both"/>
        <w:rPr>
          <w:sz w:val="28"/>
          <w:szCs w:val="28"/>
          <w:lang w:val="tt-RU"/>
        </w:rPr>
      </w:pPr>
      <w:r w:rsidRPr="00886DA1">
        <w:rPr>
          <w:sz w:val="28"/>
          <w:szCs w:val="28"/>
          <w:lang w:val="tt-RU"/>
        </w:rPr>
        <w:t>2.8.</w:t>
      </w:r>
      <w:r w:rsidRPr="00886DA1">
        <w:rPr>
          <w:sz w:val="28"/>
          <w:szCs w:val="28"/>
          <w:lang w:val="tt-RU"/>
        </w:rPr>
        <w:tab/>
        <w:t>КУЭ субъектларына мөлкәти ярдәм күрсәтү мәсьәләләре буенча федераль хакимият органнары, шулай ук «кече һәм урта эшкуарлыкны үстерү буенча федераль корпорация» акционерлык җәмгыяте белән хезмәттәшлек итү.</w:t>
      </w:r>
    </w:p>
    <w:p w:rsidR="00886DA1" w:rsidRPr="00886DA1" w:rsidRDefault="00886DA1" w:rsidP="00886DA1">
      <w:pPr>
        <w:pStyle w:val="Default"/>
        <w:ind w:firstLine="567"/>
        <w:contextualSpacing/>
        <w:jc w:val="both"/>
        <w:rPr>
          <w:sz w:val="28"/>
          <w:szCs w:val="28"/>
          <w:lang w:val="tt-RU"/>
        </w:rPr>
      </w:pPr>
      <w:r w:rsidRPr="00886DA1">
        <w:rPr>
          <w:sz w:val="28"/>
          <w:szCs w:val="28"/>
          <w:lang w:val="tt-RU"/>
        </w:rPr>
        <w:t>2.9.</w:t>
      </w:r>
      <w:r w:rsidRPr="00886DA1">
        <w:rPr>
          <w:sz w:val="28"/>
          <w:szCs w:val="28"/>
          <w:lang w:val="tt-RU"/>
        </w:rPr>
        <w:tab/>
        <w:t>Гамәлдәге региональ һәм муниципаль практиканы анализлау нигезендә КУЭ субъектларына мөлкәти ярдәм күрсәтүне камилләштерүгә юнәлдерелгән инициативаларны күрсәтү һәм аларга ярдәм итү.</w:t>
      </w:r>
    </w:p>
    <w:p w:rsidR="00886DA1" w:rsidRPr="00886DA1" w:rsidRDefault="00886DA1" w:rsidP="00886DA1">
      <w:pPr>
        <w:pStyle w:val="Default"/>
        <w:ind w:firstLine="567"/>
        <w:contextualSpacing/>
        <w:jc w:val="both"/>
        <w:rPr>
          <w:sz w:val="28"/>
          <w:szCs w:val="28"/>
          <w:lang w:val="tt-RU"/>
        </w:rPr>
      </w:pPr>
    </w:p>
    <w:p w:rsidR="00886DA1" w:rsidRPr="00886DA1" w:rsidRDefault="00886DA1" w:rsidP="00886DA1">
      <w:pPr>
        <w:spacing w:after="1" w:line="220" w:lineRule="atLeast"/>
        <w:jc w:val="center"/>
        <w:outlineLvl w:val="1"/>
        <w:rPr>
          <w:sz w:val="28"/>
          <w:szCs w:val="28"/>
          <w:lang w:val="tt-RU"/>
        </w:rPr>
      </w:pPr>
      <w:r w:rsidRPr="00886DA1">
        <w:rPr>
          <w:sz w:val="28"/>
          <w:szCs w:val="28"/>
          <w:lang w:val="tt-RU"/>
        </w:rPr>
        <w:t>3. Эшче төркемнең хокуклары</w:t>
      </w:r>
    </w:p>
    <w:p w:rsidR="00886DA1" w:rsidRPr="00886DA1" w:rsidRDefault="00886DA1" w:rsidP="00886DA1">
      <w:pPr>
        <w:autoSpaceDE w:val="0"/>
        <w:autoSpaceDN w:val="0"/>
        <w:adjustRightInd w:val="0"/>
        <w:ind w:firstLine="540"/>
        <w:jc w:val="both"/>
        <w:rPr>
          <w:sz w:val="28"/>
          <w:szCs w:val="28"/>
          <w:lang w:val="tt-RU"/>
        </w:rPr>
      </w:pPr>
      <w:r w:rsidRPr="00886DA1">
        <w:rPr>
          <w:rFonts w:eastAsia="Calibri"/>
          <w:sz w:val="28"/>
          <w:szCs w:val="28"/>
          <w:lang w:val="tt-RU" w:eastAsia="en-US"/>
        </w:rPr>
        <w:t>Әлеге Нигезләмәнең 2 бүлегендә каралган бурычларны гамәлгә ашыру максатларында, эшче төркем хокуклы:</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3.1.</w:t>
      </w:r>
      <w:r w:rsidRPr="00886DA1">
        <w:rPr>
          <w:sz w:val="28"/>
          <w:szCs w:val="28"/>
          <w:lang w:val="tt-RU"/>
        </w:rPr>
        <w:tab/>
        <w:t>Үз утырышларында мәсьәләләрне эшче төркем компетенциясе нигезендә карарга, тиешле карарлар кабул итәргә.</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3.2.</w:t>
      </w:r>
      <w:r w:rsidRPr="00886DA1">
        <w:rPr>
          <w:sz w:val="28"/>
          <w:szCs w:val="28"/>
          <w:lang w:val="tt-RU"/>
        </w:rPr>
        <w:tab/>
        <w:t>Эшче төркем компетенциясенә кертелгән мәсьәләләр буенча Татарстан Республикасы Мамадыш муниципаль районы башкарма хакимияте органнарыннан, җирле үзидарә органнарыннан, иҗтимагый берләшмәләрдән мәгълүмат һәм материаллар соратып алырга.</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3.3.</w:t>
      </w:r>
      <w:r w:rsidRPr="00886DA1">
        <w:rPr>
          <w:sz w:val="28"/>
          <w:szCs w:val="28"/>
          <w:lang w:val="tt-RU"/>
        </w:rPr>
        <w:tab/>
        <w:t>Эшче төркем эшенә башкарма хакимиятнең кызыксынган органнары, җирле үзидарә органнарын, КУЭ субъектларын, фәнни, иҗтимагый һәм башка оешмаларны,шулай ук башка белгечләрне җәлеп итәргә.</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3.4.</w:t>
      </w:r>
      <w:r w:rsidRPr="00886DA1">
        <w:rPr>
          <w:sz w:val="28"/>
          <w:szCs w:val="28"/>
          <w:lang w:val="tt-RU"/>
        </w:rPr>
        <w:tab/>
        <w:t>Тикшерү үткәрүгә вәкаләтле дәүләт (муниципаль) күчемсез милек объектларын, аларга карата тикшерү уздырырга һәм (яки) өстәмә мәгълүмат бирергә тәкъдим ителә торган күчемсез милек объектлары исемлеген тикшерүне үткәрүгә вәкаләтле органнарга җибәрергә.</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3.5.</w:t>
      </w:r>
      <w:r w:rsidRPr="00886DA1">
        <w:rPr>
          <w:sz w:val="28"/>
          <w:szCs w:val="28"/>
          <w:lang w:val="tt-RU"/>
        </w:rPr>
        <w:tab/>
        <w:t>Эшче төркем карары буенча дәүләт (муниципаль) күчемсез милек объектларын тикшерүне үткәрүгә вәкаләтле орган ризалыгы белән, әлеге Нигезләмәнең 3.4 пунктында күрсәтелгән исемлек нигезендә, Татарстан Республикасы Мамадыш муниципаль районы территориясендә күчемсез милек объектларын, шул исәптән җир кишәрлекләрен, тикшерү үткәрүдә билгеләнә торган вәкилләр аша катнашырга.</w:t>
      </w:r>
    </w:p>
    <w:p w:rsidR="00886DA1" w:rsidRPr="00886DA1" w:rsidRDefault="00886DA1" w:rsidP="00886DA1">
      <w:pPr>
        <w:autoSpaceDE w:val="0"/>
        <w:autoSpaceDN w:val="0"/>
        <w:adjustRightInd w:val="0"/>
        <w:ind w:firstLine="540"/>
        <w:jc w:val="both"/>
        <w:rPr>
          <w:sz w:val="28"/>
          <w:szCs w:val="28"/>
          <w:lang w:val="tt-RU"/>
        </w:rPr>
      </w:pPr>
      <w:r w:rsidRPr="00886DA1">
        <w:rPr>
          <w:sz w:val="28"/>
          <w:szCs w:val="28"/>
          <w:lang w:val="tt-RU"/>
        </w:rPr>
        <w:t>3.6.</w:t>
      </w:r>
      <w:r w:rsidRPr="00886DA1">
        <w:rPr>
          <w:sz w:val="28"/>
          <w:szCs w:val="28"/>
          <w:lang w:val="tt-RU"/>
        </w:rPr>
        <w:tab/>
        <w:t xml:space="preserve">Эшче төркем компетенциясенә кертелгән мәсьәләләр буенча Татарстан Республикасы Мамадыш муниципаль районы башкарма хакимият органнарына, </w:t>
      </w:r>
      <w:r w:rsidRPr="00886DA1">
        <w:rPr>
          <w:sz w:val="28"/>
          <w:szCs w:val="28"/>
          <w:lang w:val="tt-RU"/>
        </w:rPr>
        <w:lastRenderedPageBreak/>
        <w:t>җирле үзидарә органнарына, Татарстан Республикасы Мамадыш муниципаль районы Җир һәм мөлкәт мөнәсәбәтләре палатасына киңәшләр бирергә.</w:t>
      </w:r>
    </w:p>
    <w:p w:rsidR="00886DA1" w:rsidRPr="00886DA1" w:rsidRDefault="00886DA1" w:rsidP="00886DA1">
      <w:pPr>
        <w:autoSpaceDE w:val="0"/>
        <w:autoSpaceDN w:val="0"/>
        <w:adjustRightInd w:val="0"/>
        <w:ind w:firstLine="540"/>
        <w:jc w:val="both"/>
        <w:rPr>
          <w:sz w:val="28"/>
          <w:szCs w:val="28"/>
          <w:lang w:val="tt-RU"/>
        </w:rPr>
      </w:pPr>
    </w:p>
    <w:p w:rsidR="00886DA1" w:rsidRPr="00886DA1" w:rsidRDefault="00886DA1" w:rsidP="00886DA1">
      <w:pPr>
        <w:spacing w:after="1" w:line="220" w:lineRule="atLeast"/>
        <w:jc w:val="center"/>
        <w:outlineLvl w:val="1"/>
        <w:rPr>
          <w:sz w:val="28"/>
          <w:szCs w:val="28"/>
          <w:lang w:val="tt-RU"/>
        </w:rPr>
      </w:pPr>
      <w:r w:rsidRPr="00886DA1">
        <w:rPr>
          <w:sz w:val="28"/>
          <w:szCs w:val="28"/>
          <w:lang w:val="tt-RU"/>
        </w:rPr>
        <w:t>4. Эшче төркем эшчәнлеге тәртибе</w:t>
      </w:r>
    </w:p>
    <w:p w:rsidR="00886DA1" w:rsidRPr="00886DA1" w:rsidRDefault="00886DA1" w:rsidP="00886DA1">
      <w:pPr>
        <w:spacing w:after="1" w:line="220" w:lineRule="atLeast"/>
        <w:jc w:val="center"/>
        <w:outlineLvl w:val="1"/>
        <w:rPr>
          <w:sz w:val="28"/>
          <w:szCs w:val="28"/>
          <w:lang w:val="tt-RU"/>
        </w:rPr>
      </w:pP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4.1.</w:t>
      </w:r>
      <w:r w:rsidRPr="00886DA1">
        <w:rPr>
          <w:sz w:val="28"/>
          <w:szCs w:val="28"/>
          <w:lang w:val="tt-RU"/>
        </w:rPr>
        <w:tab/>
        <w:t>Эшче төркем эшче төркем Рәисеннән, эшче төркем рәисе урынбасарыннан, эшче төркем секретаре, эшче төркем әгъзаларыннан һәм эшче төркем экспертларыннан тора.</w:t>
      </w:r>
    </w:p>
    <w:p w:rsidR="00886DA1" w:rsidRPr="00886DA1" w:rsidRDefault="00886DA1" w:rsidP="00886DA1">
      <w:pPr>
        <w:autoSpaceDE w:val="0"/>
        <w:autoSpaceDN w:val="0"/>
        <w:adjustRightInd w:val="0"/>
        <w:ind w:firstLine="567"/>
        <w:jc w:val="both"/>
        <w:rPr>
          <w:i/>
          <w:sz w:val="28"/>
          <w:szCs w:val="28"/>
          <w:lang w:val="tt-RU"/>
        </w:rPr>
      </w:pPr>
      <w:r w:rsidRPr="00886DA1">
        <w:rPr>
          <w:sz w:val="28"/>
          <w:szCs w:val="28"/>
          <w:lang w:val="tt-RU"/>
        </w:rPr>
        <w:t>4.2.</w:t>
      </w:r>
      <w:r w:rsidRPr="00886DA1">
        <w:rPr>
          <w:sz w:val="28"/>
          <w:szCs w:val="28"/>
          <w:lang w:val="tt-RU"/>
        </w:rPr>
        <w:tab/>
        <w:t>Эшче төркем утырышларында чакырылган затлар, шул исәптән КУЭ субъектлары вәкилләре, киңәш бирү тавышы хокукы белән катнаша ала.</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4.3.</w:t>
      </w:r>
      <w:r w:rsidRPr="00886DA1">
        <w:rPr>
          <w:sz w:val="28"/>
          <w:szCs w:val="28"/>
          <w:lang w:val="tt-RU"/>
        </w:rPr>
        <w:tab/>
        <w:t xml:space="preserve">Эшче төркем утырышлары көндезге яки читтән торып (шул исәптән видео-конференц-элемтә аша), кирәк булганда, кварталга кимендә бер тапкыр уздырыла. </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4.4.</w:t>
      </w:r>
      <w:r w:rsidRPr="00886DA1">
        <w:rPr>
          <w:sz w:val="28"/>
          <w:szCs w:val="28"/>
          <w:lang w:val="tt-RU"/>
        </w:rPr>
        <w:tab/>
        <w:t>Эшче төркем утырышының көн тәртибе, утырышның көн тәртибе, утырышны уздыру вакыты, урыны һәм эшче төркем утырышының көн тәртибе мәсьәләләре буенча материаллар күрсәтелгән, эшче төркем секретаре тарафыннан утырыш уздыру датасына кадәр өч эш көненнән дә соңга калмыйча җибәрелә.</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4.5.</w:t>
      </w:r>
      <w:r w:rsidRPr="00886DA1">
        <w:rPr>
          <w:sz w:val="28"/>
          <w:szCs w:val="28"/>
          <w:lang w:val="tt-RU"/>
        </w:rPr>
        <w:tab/>
        <w:t>Эшче төркем утырышларын эшче төркем рәисе яисә аның кушуы буенча эшче төркем рәисе урынбасары үткәрә.</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4.6.</w:t>
      </w:r>
      <w:r w:rsidRPr="00886DA1">
        <w:rPr>
          <w:sz w:val="28"/>
          <w:szCs w:val="28"/>
          <w:lang w:val="tt-RU"/>
        </w:rPr>
        <w:tab/>
        <w:t>Эшче төркем рәисе:</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 эшче төркем эшчәнлеген оештыра;</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 эшче төркем утырышын үткәрү вакыты һәм урыны турында Карар кабул итә;</w:t>
      </w:r>
    </w:p>
    <w:p w:rsidR="00886DA1" w:rsidRPr="00886DA1" w:rsidRDefault="00886DA1" w:rsidP="00886DA1">
      <w:pPr>
        <w:autoSpaceDE w:val="0"/>
        <w:autoSpaceDN w:val="0"/>
        <w:adjustRightInd w:val="0"/>
        <w:ind w:firstLine="567"/>
        <w:jc w:val="both"/>
        <w:rPr>
          <w:sz w:val="28"/>
          <w:szCs w:val="28"/>
          <w:lang w:val="tt-RU"/>
        </w:rPr>
      </w:pPr>
      <w:r w:rsidRPr="00886DA1">
        <w:rPr>
          <w:sz w:val="28"/>
          <w:szCs w:val="28"/>
          <w:lang w:val="tt-RU"/>
        </w:rPr>
        <w:t>- эшче төркем утырышының көн тәртибен һәм аның эш тәртибен раслый;</w:t>
      </w:r>
    </w:p>
    <w:p w:rsidR="00886DA1" w:rsidRPr="003E6D20" w:rsidRDefault="00886DA1" w:rsidP="00886DA1">
      <w:pPr>
        <w:autoSpaceDE w:val="0"/>
        <w:autoSpaceDN w:val="0"/>
        <w:adjustRightInd w:val="0"/>
        <w:ind w:firstLine="567"/>
        <w:jc w:val="both"/>
        <w:rPr>
          <w:sz w:val="28"/>
          <w:szCs w:val="28"/>
        </w:rPr>
      </w:pPr>
      <w:r w:rsidRPr="003E6D20">
        <w:rPr>
          <w:sz w:val="28"/>
          <w:szCs w:val="28"/>
        </w:rPr>
        <w:t>- эшче төркем утырышларын алып бара;</w:t>
      </w:r>
    </w:p>
    <w:p w:rsidR="00886DA1" w:rsidRPr="003E6D20" w:rsidRDefault="00886DA1" w:rsidP="00886DA1">
      <w:pPr>
        <w:autoSpaceDE w:val="0"/>
        <w:autoSpaceDN w:val="0"/>
        <w:adjustRightInd w:val="0"/>
        <w:ind w:firstLine="567"/>
        <w:jc w:val="both"/>
        <w:rPr>
          <w:sz w:val="28"/>
          <w:szCs w:val="28"/>
        </w:rPr>
      </w:pPr>
      <w:r w:rsidRPr="003E6D20">
        <w:rPr>
          <w:sz w:val="28"/>
          <w:szCs w:val="28"/>
        </w:rPr>
        <w:t>- эшче төркем утырышында сорауларны карау тәртибен билгели;</w:t>
      </w:r>
    </w:p>
    <w:p w:rsidR="00886DA1" w:rsidRPr="003E6D20" w:rsidRDefault="00886DA1" w:rsidP="00886DA1">
      <w:pPr>
        <w:autoSpaceDE w:val="0"/>
        <w:autoSpaceDN w:val="0"/>
        <w:adjustRightInd w:val="0"/>
        <w:ind w:firstLine="567"/>
        <w:jc w:val="both"/>
        <w:rPr>
          <w:sz w:val="28"/>
          <w:szCs w:val="28"/>
        </w:rPr>
      </w:pPr>
      <w:r w:rsidRPr="003E6D20">
        <w:rPr>
          <w:sz w:val="28"/>
          <w:szCs w:val="28"/>
        </w:rPr>
        <w:t>- эшче төркем эшчәнлегенең эш барышында барлыкка килә торган оператив</w:t>
      </w:r>
    </w:p>
    <w:p w:rsidR="00886DA1" w:rsidRPr="003E6D20" w:rsidRDefault="00886DA1" w:rsidP="00886DA1">
      <w:pPr>
        <w:autoSpaceDE w:val="0"/>
        <w:autoSpaceDN w:val="0"/>
        <w:adjustRightInd w:val="0"/>
        <w:ind w:firstLine="567"/>
        <w:jc w:val="both"/>
        <w:rPr>
          <w:sz w:val="28"/>
          <w:szCs w:val="28"/>
        </w:rPr>
      </w:pPr>
      <w:r w:rsidRPr="003E6D20">
        <w:rPr>
          <w:sz w:val="28"/>
          <w:szCs w:val="28"/>
        </w:rPr>
        <w:t>мәсьәләләре буенча карар кабул итә;</w:t>
      </w:r>
    </w:p>
    <w:p w:rsidR="00886DA1" w:rsidRDefault="00886DA1" w:rsidP="00886DA1">
      <w:pPr>
        <w:autoSpaceDE w:val="0"/>
        <w:autoSpaceDN w:val="0"/>
        <w:adjustRightInd w:val="0"/>
        <w:ind w:firstLine="567"/>
        <w:jc w:val="both"/>
        <w:rPr>
          <w:sz w:val="28"/>
          <w:szCs w:val="28"/>
        </w:rPr>
      </w:pPr>
      <w:r w:rsidRPr="003E6D20">
        <w:rPr>
          <w:sz w:val="28"/>
          <w:szCs w:val="28"/>
        </w:rPr>
        <w:t>- эшче төркем утырышлары беркетмәләренә кул куя.</w:t>
      </w:r>
    </w:p>
    <w:p w:rsidR="00886DA1" w:rsidRPr="003E6D20" w:rsidRDefault="00886DA1" w:rsidP="00886DA1">
      <w:pPr>
        <w:autoSpaceDE w:val="0"/>
        <w:autoSpaceDN w:val="0"/>
        <w:adjustRightInd w:val="0"/>
        <w:ind w:firstLine="540"/>
        <w:jc w:val="both"/>
        <w:rPr>
          <w:sz w:val="28"/>
          <w:szCs w:val="28"/>
        </w:rPr>
      </w:pPr>
      <w:r>
        <w:rPr>
          <w:sz w:val="28"/>
          <w:szCs w:val="28"/>
        </w:rPr>
        <w:t>4.7.</w:t>
      </w:r>
      <w:r w:rsidRPr="003E6D20">
        <w:t xml:space="preserve"> </w:t>
      </w:r>
      <w:r w:rsidRPr="003E6D20">
        <w:rPr>
          <w:sz w:val="28"/>
          <w:szCs w:val="28"/>
        </w:rPr>
        <w:t>Эшче төркем секретаре:</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утырышына әзерлек белән бәйле оештыру чараларын</w:t>
      </w:r>
      <w:r>
        <w:rPr>
          <w:sz w:val="28"/>
          <w:szCs w:val="28"/>
        </w:rPr>
        <w:t xml:space="preserve"> </w:t>
      </w:r>
      <w:r w:rsidRPr="003E6D20">
        <w:rPr>
          <w:sz w:val="28"/>
          <w:szCs w:val="28"/>
        </w:rPr>
        <w:t>гамәлгә ашыра;</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әгъзалары игътибарына эшче төркем утырышының көн</w:t>
      </w:r>
      <w:r>
        <w:rPr>
          <w:sz w:val="28"/>
          <w:szCs w:val="28"/>
        </w:rPr>
        <w:t xml:space="preserve"> </w:t>
      </w:r>
      <w:r w:rsidRPr="003E6D20">
        <w:rPr>
          <w:sz w:val="28"/>
          <w:szCs w:val="28"/>
        </w:rPr>
        <w:t>тәртибен җиткерә;</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әгъзаларына утырышлар үткәрү вакыты һәм уры</w:t>
      </w:r>
      <w:r>
        <w:rPr>
          <w:sz w:val="28"/>
          <w:szCs w:val="28"/>
        </w:rPr>
        <w:t xml:space="preserve"> </w:t>
      </w:r>
      <w:r w:rsidRPr="003E6D20">
        <w:rPr>
          <w:sz w:val="28"/>
          <w:szCs w:val="28"/>
        </w:rPr>
        <w:t>ны турында</w:t>
      </w:r>
      <w:r>
        <w:rPr>
          <w:sz w:val="28"/>
          <w:szCs w:val="28"/>
        </w:rPr>
        <w:t xml:space="preserve"> </w:t>
      </w:r>
      <w:r w:rsidRPr="003E6D20">
        <w:rPr>
          <w:sz w:val="28"/>
          <w:szCs w:val="28"/>
        </w:rPr>
        <w:t>хәбәр итә;</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утырышларының беркетмәләрен рәсмиләштерә;</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эшен алып бара;</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утырышларына материаллар, шулай ук аның карарлары</w:t>
      </w:r>
    </w:p>
    <w:p w:rsidR="00886DA1" w:rsidRPr="006C3254" w:rsidRDefault="00886DA1" w:rsidP="00886DA1">
      <w:pPr>
        <w:autoSpaceDE w:val="0"/>
        <w:autoSpaceDN w:val="0"/>
        <w:adjustRightInd w:val="0"/>
        <w:ind w:firstLine="540"/>
        <w:jc w:val="both"/>
        <w:rPr>
          <w:sz w:val="28"/>
          <w:szCs w:val="28"/>
        </w:rPr>
      </w:pPr>
      <w:r w:rsidRPr="003E6D20">
        <w:rPr>
          <w:sz w:val="28"/>
          <w:szCs w:val="28"/>
        </w:rPr>
        <w:t>проектларын әзерләүне оештыра.</w:t>
      </w:r>
      <w:r>
        <w:rPr>
          <w:sz w:val="28"/>
          <w:szCs w:val="28"/>
        </w:rPr>
        <w:tab/>
      </w:r>
      <w:r w:rsidRPr="006C3254">
        <w:rPr>
          <w:sz w:val="28"/>
          <w:szCs w:val="28"/>
        </w:rPr>
        <w:t xml:space="preserve"> </w:t>
      </w:r>
    </w:p>
    <w:p w:rsidR="00886DA1" w:rsidRPr="003E6D20" w:rsidRDefault="00886DA1" w:rsidP="00886DA1">
      <w:pPr>
        <w:autoSpaceDE w:val="0"/>
        <w:autoSpaceDN w:val="0"/>
        <w:adjustRightInd w:val="0"/>
        <w:ind w:firstLine="540"/>
        <w:jc w:val="both"/>
        <w:rPr>
          <w:sz w:val="28"/>
          <w:szCs w:val="28"/>
        </w:rPr>
      </w:pPr>
      <w:r>
        <w:rPr>
          <w:sz w:val="28"/>
          <w:szCs w:val="28"/>
        </w:rPr>
        <w:t>4.8.</w:t>
      </w:r>
      <w:r>
        <w:rPr>
          <w:sz w:val="28"/>
          <w:szCs w:val="28"/>
        </w:rPr>
        <w:tab/>
      </w:r>
      <w:r w:rsidRPr="003E6D20">
        <w:rPr>
          <w:sz w:val="28"/>
          <w:szCs w:val="28"/>
        </w:rPr>
        <w:t>Эшче төркем әгъзалары:</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утырышының көн тәртибе буенча тәкъдимнәр кертә;</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утырышларында һәм аларда карала торган мәсьәләләр</w:t>
      </w:r>
      <w:r>
        <w:rPr>
          <w:sz w:val="28"/>
          <w:szCs w:val="28"/>
        </w:rPr>
        <w:t xml:space="preserve"> </w:t>
      </w:r>
      <w:r w:rsidRPr="003E6D20">
        <w:rPr>
          <w:sz w:val="28"/>
          <w:szCs w:val="28"/>
        </w:rPr>
        <w:t>турында фикер алышуда катнашалар;</w:t>
      </w:r>
    </w:p>
    <w:p w:rsidR="00886DA1" w:rsidRPr="003E6D20" w:rsidRDefault="00886DA1" w:rsidP="00886DA1">
      <w:pPr>
        <w:autoSpaceDE w:val="0"/>
        <w:autoSpaceDN w:val="0"/>
        <w:adjustRightInd w:val="0"/>
        <w:ind w:firstLine="540"/>
        <w:jc w:val="both"/>
        <w:rPr>
          <w:sz w:val="28"/>
          <w:szCs w:val="28"/>
        </w:rPr>
      </w:pPr>
      <w:r w:rsidRPr="003E6D20">
        <w:rPr>
          <w:sz w:val="28"/>
          <w:szCs w:val="28"/>
        </w:rPr>
        <w:t>- эшче төркем карарларын әзерләүдә һәм кабул итүдә катнашалар;</w:t>
      </w:r>
    </w:p>
    <w:p w:rsidR="00886DA1" w:rsidRDefault="00886DA1" w:rsidP="00886DA1">
      <w:pPr>
        <w:autoSpaceDE w:val="0"/>
        <w:autoSpaceDN w:val="0"/>
        <w:adjustRightInd w:val="0"/>
        <w:ind w:firstLine="540"/>
        <w:jc w:val="both"/>
        <w:rPr>
          <w:sz w:val="28"/>
          <w:szCs w:val="28"/>
        </w:rPr>
      </w:pPr>
      <w:r w:rsidRPr="003E6D20">
        <w:rPr>
          <w:sz w:val="28"/>
          <w:szCs w:val="28"/>
        </w:rPr>
        <w:t>- эшче төркем секретаренә эшче төркем утырышында каралырга тиешле</w:t>
      </w:r>
      <w:r>
        <w:rPr>
          <w:sz w:val="28"/>
          <w:szCs w:val="28"/>
        </w:rPr>
        <w:t xml:space="preserve"> </w:t>
      </w:r>
      <w:r w:rsidRPr="003E6D20">
        <w:rPr>
          <w:sz w:val="28"/>
          <w:szCs w:val="28"/>
        </w:rPr>
        <w:t>мәсьәләләр буенча материаллар тәкъдим итәләр.</w:t>
      </w:r>
    </w:p>
    <w:p w:rsidR="00886DA1" w:rsidRPr="000C653D" w:rsidRDefault="00886DA1" w:rsidP="00886DA1">
      <w:pPr>
        <w:autoSpaceDE w:val="0"/>
        <w:autoSpaceDN w:val="0"/>
        <w:adjustRightInd w:val="0"/>
        <w:ind w:firstLine="540"/>
        <w:jc w:val="both"/>
        <w:rPr>
          <w:sz w:val="28"/>
          <w:szCs w:val="28"/>
        </w:rPr>
      </w:pPr>
      <w:r>
        <w:rPr>
          <w:sz w:val="28"/>
          <w:szCs w:val="28"/>
        </w:rPr>
        <w:lastRenderedPageBreak/>
        <w:t>4.9.</w:t>
      </w:r>
      <w:r w:rsidRPr="000C653D">
        <w:t xml:space="preserve"> </w:t>
      </w:r>
      <w:r w:rsidRPr="000C653D">
        <w:rPr>
          <w:sz w:val="28"/>
          <w:szCs w:val="28"/>
        </w:rPr>
        <w:t>Эшче төркем утырышы, әгәр анда эшче төркем әгъзаларының гомуми</w:t>
      </w:r>
      <w:r>
        <w:rPr>
          <w:sz w:val="28"/>
          <w:szCs w:val="28"/>
        </w:rPr>
        <w:t xml:space="preserve"> </w:t>
      </w:r>
      <w:r w:rsidRPr="000C653D">
        <w:rPr>
          <w:sz w:val="28"/>
          <w:szCs w:val="28"/>
        </w:rPr>
        <w:t>саныннан кимендә өчтән дә ким булмаган өлеше катнашса, хокуклы дип</w:t>
      </w:r>
      <w:r>
        <w:rPr>
          <w:sz w:val="28"/>
          <w:szCs w:val="28"/>
        </w:rPr>
        <w:t xml:space="preserve"> </w:t>
      </w:r>
      <w:r w:rsidRPr="000C653D">
        <w:rPr>
          <w:sz w:val="28"/>
          <w:szCs w:val="28"/>
        </w:rPr>
        <w:t>санала.</w:t>
      </w:r>
    </w:p>
    <w:p w:rsidR="00886DA1" w:rsidRDefault="00886DA1" w:rsidP="00886DA1">
      <w:pPr>
        <w:autoSpaceDE w:val="0"/>
        <w:autoSpaceDN w:val="0"/>
        <w:adjustRightInd w:val="0"/>
        <w:ind w:firstLine="540"/>
        <w:jc w:val="both"/>
        <w:rPr>
          <w:sz w:val="28"/>
          <w:szCs w:val="28"/>
        </w:rPr>
      </w:pPr>
      <w:r w:rsidRPr="000C653D">
        <w:rPr>
          <w:sz w:val="28"/>
          <w:szCs w:val="28"/>
        </w:rPr>
        <w:t>4.10. Эшче төркем кворумы булмаганда, эшче төркемнең утырышы кабат</w:t>
      </w:r>
      <w:r>
        <w:rPr>
          <w:sz w:val="28"/>
          <w:szCs w:val="28"/>
        </w:rPr>
        <w:t xml:space="preserve"> </w:t>
      </w:r>
      <w:r w:rsidRPr="000C653D">
        <w:rPr>
          <w:sz w:val="28"/>
          <w:szCs w:val="28"/>
        </w:rPr>
        <w:t>чакырыла.</w:t>
      </w:r>
    </w:p>
    <w:p w:rsidR="00886DA1" w:rsidRDefault="00886DA1" w:rsidP="00886DA1">
      <w:pPr>
        <w:autoSpaceDE w:val="0"/>
        <w:autoSpaceDN w:val="0"/>
        <w:adjustRightInd w:val="0"/>
        <w:ind w:firstLine="540"/>
        <w:jc w:val="both"/>
        <w:rPr>
          <w:sz w:val="28"/>
          <w:szCs w:val="28"/>
        </w:rPr>
      </w:pPr>
      <w:r>
        <w:rPr>
          <w:sz w:val="28"/>
          <w:szCs w:val="28"/>
        </w:rPr>
        <w:t>4.11.</w:t>
      </w:r>
      <w:r>
        <w:rPr>
          <w:sz w:val="28"/>
          <w:szCs w:val="28"/>
        </w:rPr>
        <w:tab/>
      </w:r>
      <w:r w:rsidRPr="000C653D">
        <w:rPr>
          <w:sz w:val="28"/>
          <w:szCs w:val="28"/>
        </w:rPr>
        <w:t>Эшче төркем әгъзалары аның утырышларында</w:t>
      </w:r>
      <w:r>
        <w:rPr>
          <w:sz w:val="28"/>
          <w:szCs w:val="28"/>
        </w:rPr>
        <w:t xml:space="preserve"> аларны алыштыру хокукыннан башка</w:t>
      </w:r>
      <w:r w:rsidRPr="000C653D">
        <w:rPr>
          <w:sz w:val="28"/>
          <w:szCs w:val="28"/>
        </w:rPr>
        <w:t xml:space="preserve"> катнашалар.</w:t>
      </w:r>
      <w:r>
        <w:rPr>
          <w:sz w:val="28"/>
          <w:szCs w:val="28"/>
        </w:rPr>
        <w:t xml:space="preserve"> </w:t>
      </w:r>
      <w:r w:rsidRPr="000C653D">
        <w:rPr>
          <w:sz w:val="28"/>
          <w:szCs w:val="28"/>
        </w:rPr>
        <w:t>Эшче төркем әгъзасы</w:t>
      </w:r>
      <w:r>
        <w:rPr>
          <w:sz w:val="28"/>
          <w:szCs w:val="28"/>
        </w:rPr>
        <w:t>,</w:t>
      </w:r>
      <w:r>
        <w:rPr>
          <w:sz w:val="28"/>
          <w:szCs w:val="28"/>
          <w:lang w:val="tt-RU"/>
        </w:rPr>
        <w:t>үзе катнаша</w:t>
      </w:r>
      <w:r>
        <w:rPr>
          <w:sz w:val="28"/>
          <w:szCs w:val="28"/>
        </w:rPr>
        <w:t xml:space="preserve"> ал</w:t>
      </w:r>
      <w:r w:rsidRPr="000C653D">
        <w:rPr>
          <w:sz w:val="28"/>
          <w:szCs w:val="28"/>
        </w:rPr>
        <w:t>маган очракта, утырышта каралучы мәсьәләләр буенча үз фикерен язма рәвештә тәкъдим итәргә хокуклы.</w:t>
      </w:r>
    </w:p>
    <w:p w:rsidR="00886DA1" w:rsidRDefault="00886DA1" w:rsidP="00886DA1">
      <w:pPr>
        <w:autoSpaceDE w:val="0"/>
        <w:autoSpaceDN w:val="0"/>
        <w:adjustRightInd w:val="0"/>
        <w:ind w:firstLine="540"/>
        <w:jc w:val="both"/>
        <w:rPr>
          <w:sz w:val="28"/>
          <w:szCs w:val="28"/>
        </w:rPr>
      </w:pPr>
      <w:r>
        <w:rPr>
          <w:sz w:val="28"/>
          <w:szCs w:val="28"/>
        </w:rPr>
        <w:t>4.12.</w:t>
      </w:r>
      <w:r>
        <w:rPr>
          <w:sz w:val="28"/>
          <w:szCs w:val="28"/>
        </w:rPr>
        <w:tab/>
      </w:r>
      <w:r w:rsidRPr="000C653D">
        <w:rPr>
          <w:sz w:val="28"/>
          <w:szCs w:val="28"/>
        </w:rPr>
        <w:t>Эшче төркем әгъзалары эшче төркем утырышларында каралучы мәсьәләләр буенча аерым фикер белдерергә хокуклы, алар эшче төркем утырышы беркетмәсенә керә яисә беркетмәгә язма рәвештә теркәлә.</w:t>
      </w:r>
    </w:p>
    <w:p w:rsidR="00886DA1" w:rsidRDefault="00886DA1" w:rsidP="00886DA1">
      <w:pPr>
        <w:autoSpaceDE w:val="0"/>
        <w:autoSpaceDN w:val="0"/>
        <w:adjustRightInd w:val="0"/>
        <w:ind w:firstLine="540"/>
        <w:jc w:val="both"/>
        <w:rPr>
          <w:sz w:val="28"/>
          <w:szCs w:val="28"/>
        </w:rPr>
      </w:pPr>
      <w:r>
        <w:rPr>
          <w:sz w:val="28"/>
          <w:szCs w:val="28"/>
        </w:rPr>
        <w:t>4.13.</w:t>
      </w:r>
      <w:r>
        <w:rPr>
          <w:sz w:val="28"/>
          <w:szCs w:val="28"/>
        </w:rPr>
        <w:tab/>
      </w:r>
      <w:r w:rsidRPr="000C653D">
        <w:rPr>
          <w:sz w:val="28"/>
          <w:szCs w:val="28"/>
        </w:rPr>
        <w:t>Тавыш биргәндә эшче төркемнең һәр әгъзасы бер тавышка ия.</w:t>
      </w:r>
      <w:r>
        <w:rPr>
          <w:sz w:val="28"/>
          <w:szCs w:val="28"/>
        </w:rPr>
        <w:t xml:space="preserve"> </w:t>
      </w:r>
      <w:r w:rsidRPr="000C653D">
        <w:rPr>
          <w:sz w:val="28"/>
          <w:szCs w:val="28"/>
        </w:rPr>
        <w:t>Эшче төркем карарлары эшче төркем әгъзаларының билгеләнгән срокта эшче төркемнең булмавы тарафыннан бирелгән язма фикерләрне исәпкә алып, утырышта катнашучы әгъзаларының күпчелек тавышы белән кабул ителә һәм эшче төркем утырышы беркетмәсе белән рәсмиләштерелә.</w:t>
      </w:r>
      <w:r>
        <w:rPr>
          <w:sz w:val="28"/>
          <w:szCs w:val="28"/>
        </w:rPr>
        <w:t xml:space="preserve"> </w:t>
      </w:r>
      <w:r w:rsidRPr="000C653D">
        <w:rPr>
          <w:sz w:val="28"/>
          <w:szCs w:val="28"/>
        </w:rPr>
        <w:t>Утырышта катнашучы эшче төркем әгъзалары аерым фикер булган очракта, ул беркетмәгә кушымта итеп бирелә һәм аның аерылгысыз өлеше булып тора. Тавыш биргәндә тавышларның тигез саны булганда, эшче төркем рәисе тавышы хәлиткеч булып тора.</w:t>
      </w:r>
    </w:p>
    <w:p w:rsidR="00886DA1" w:rsidRDefault="00886DA1" w:rsidP="00886DA1">
      <w:pPr>
        <w:autoSpaceDE w:val="0"/>
        <w:autoSpaceDN w:val="0"/>
        <w:adjustRightInd w:val="0"/>
        <w:ind w:firstLine="540"/>
        <w:jc w:val="both"/>
        <w:rPr>
          <w:sz w:val="28"/>
          <w:szCs w:val="28"/>
        </w:rPr>
      </w:pPr>
      <w:r>
        <w:rPr>
          <w:sz w:val="28"/>
          <w:szCs w:val="28"/>
        </w:rPr>
        <w:t>4.14.</w:t>
      </w:r>
      <w:r>
        <w:rPr>
          <w:sz w:val="28"/>
          <w:szCs w:val="28"/>
        </w:rPr>
        <w:tab/>
      </w:r>
      <w:r w:rsidRPr="00845646">
        <w:rPr>
          <w:sz w:val="28"/>
          <w:szCs w:val="28"/>
        </w:rPr>
        <w:t>Эшче төркем рәисе карары буенча утырыш читтән торып үткәрелергә мөмкин. Утырышны читтән торып үткәрү турында Карар кабул иткәндә, сораштыру юлы белән эшче төркем әгъзаларына мәҗбүри рәвештә эшче төркем секретаре тарафыннан хәбәр ителә, шул ук вакытта читтән торып тавышка чыгарылган мәсьәләләр буенча утырыш үткәрү турында карарда читтән торып күрсәтелгән срокка кадәр дәлилләнгән позицияне тапшыралар.</w:t>
      </w:r>
    </w:p>
    <w:p w:rsidR="00886DA1" w:rsidRPr="008D6975" w:rsidRDefault="00886DA1" w:rsidP="00886DA1">
      <w:pPr>
        <w:autoSpaceDE w:val="0"/>
        <w:autoSpaceDN w:val="0"/>
        <w:adjustRightInd w:val="0"/>
        <w:ind w:firstLine="540"/>
        <w:jc w:val="both"/>
        <w:rPr>
          <w:sz w:val="28"/>
          <w:szCs w:val="28"/>
        </w:rPr>
      </w:pPr>
      <w:r>
        <w:rPr>
          <w:sz w:val="28"/>
          <w:szCs w:val="28"/>
        </w:rPr>
        <w:t>4.15.</w:t>
      </w:r>
      <w:r>
        <w:rPr>
          <w:sz w:val="28"/>
          <w:szCs w:val="28"/>
        </w:rPr>
        <w:tab/>
      </w:r>
      <w:r w:rsidRPr="00845646">
        <w:rPr>
          <w:sz w:val="28"/>
          <w:szCs w:val="28"/>
        </w:rPr>
        <w:t>Читтән торып тавыш бирүне уздырганда карар тавыш бирүдә катнашучы</w:t>
      </w:r>
      <w:r>
        <w:rPr>
          <w:sz w:val="28"/>
          <w:szCs w:val="28"/>
        </w:rPr>
        <w:t xml:space="preserve"> </w:t>
      </w:r>
      <w:r w:rsidRPr="00845646">
        <w:rPr>
          <w:sz w:val="28"/>
          <w:szCs w:val="28"/>
        </w:rPr>
        <w:t>әгъзаларның гомуми саныннан күпчелек тавыш белән кабул ителә. Шул ук вакытта</w:t>
      </w:r>
      <w:r>
        <w:rPr>
          <w:sz w:val="28"/>
          <w:szCs w:val="28"/>
        </w:rPr>
        <w:t xml:space="preserve"> </w:t>
      </w:r>
      <w:r w:rsidRPr="00845646">
        <w:rPr>
          <w:sz w:val="28"/>
          <w:szCs w:val="28"/>
        </w:rPr>
        <w:t>читтән торып тавыш бирүдә катнашучы әгъзалар саны эшче төркем әгъзаларының</w:t>
      </w:r>
      <w:r>
        <w:rPr>
          <w:sz w:val="28"/>
          <w:szCs w:val="28"/>
        </w:rPr>
        <w:t xml:space="preserve"> </w:t>
      </w:r>
      <w:r w:rsidRPr="00845646">
        <w:rPr>
          <w:sz w:val="28"/>
          <w:szCs w:val="28"/>
        </w:rPr>
        <w:t>гомуми саныннан кимендә 2/3 булырга тиеш. Тавышлар тигез булган очракта, эшче</w:t>
      </w:r>
      <w:r>
        <w:rPr>
          <w:sz w:val="28"/>
          <w:szCs w:val="28"/>
        </w:rPr>
        <w:t xml:space="preserve"> </w:t>
      </w:r>
      <w:r w:rsidRPr="00845646">
        <w:rPr>
          <w:sz w:val="28"/>
          <w:szCs w:val="28"/>
        </w:rPr>
        <w:t>төркем рәисенең, ул булмаганда – эшче төркем рәисе урынбасары тавышы</w:t>
      </w:r>
      <w:r>
        <w:rPr>
          <w:sz w:val="28"/>
          <w:szCs w:val="28"/>
        </w:rPr>
        <w:t xml:space="preserve"> </w:t>
      </w:r>
      <w:r w:rsidRPr="00845646">
        <w:rPr>
          <w:sz w:val="28"/>
          <w:szCs w:val="28"/>
        </w:rPr>
        <w:t>хәлиткеч булып тора.</w:t>
      </w:r>
    </w:p>
    <w:p w:rsidR="00886DA1" w:rsidRDefault="00886DA1" w:rsidP="00886DA1">
      <w:pPr>
        <w:autoSpaceDE w:val="0"/>
        <w:autoSpaceDN w:val="0"/>
        <w:adjustRightInd w:val="0"/>
        <w:ind w:firstLine="540"/>
        <w:jc w:val="both"/>
        <w:rPr>
          <w:sz w:val="28"/>
          <w:szCs w:val="28"/>
        </w:rPr>
      </w:pPr>
      <w:r>
        <w:rPr>
          <w:sz w:val="28"/>
          <w:szCs w:val="28"/>
        </w:rPr>
        <w:t>4.16.</w:t>
      </w:r>
      <w:r>
        <w:rPr>
          <w:sz w:val="28"/>
          <w:szCs w:val="28"/>
        </w:rPr>
        <w:tab/>
      </w:r>
      <w:r w:rsidRPr="00845646">
        <w:rPr>
          <w:sz w:val="28"/>
          <w:szCs w:val="28"/>
        </w:rPr>
        <w:t>Эшче төркем карарлары дәүләт хакимиятенең башкарма органнары һәм җирле үзидарә органнары өчен тәкъдим итү характерына ия.</w:t>
      </w:r>
    </w:p>
    <w:p w:rsidR="00886DA1" w:rsidRDefault="00886DA1" w:rsidP="00886DA1">
      <w:pPr>
        <w:autoSpaceDE w:val="0"/>
        <w:autoSpaceDN w:val="0"/>
        <w:adjustRightInd w:val="0"/>
        <w:ind w:firstLine="540"/>
        <w:jc w:val="both"/>
        <w:rPr>
          <w:sz w:val="28"/>
          <w:szCs w:val="28"/>
        </w:rPr>
      </w:pPr>
      <w:r>
        <w:rPr>
          <w:sz w:val="28"/>
          <w:szCs w:val="28"/>
        </w:rPr>
        <w:t>4.17.</w:t>
      </w:r>
      <w:r>
        <w:rPr>
          <w:sz w:val="28"/>
          <w:szCs w:val="28"/>
        </w:rPr>
        <w:tab/>
      </w:r>
      <w:r w:rsidRPr="00845646">
        <w:rPr>
          <w:sz w:val="28"/>
          <w:szCs w:val="28"/>
        </w:rPr>
        <w:t>Эшче төркем утырышы беркетмәсе эшче төркем секретаре тарафыннан эшче төркем утырышын уздыру датасыннан алып өч эш көне эчендә рәсмиләштерелә, эшче төркем рәисе тарафыннан имзалана.</w:t>
      </w:r>
    </w:p>
    <w:p w:rsidR="00886DA1" w:rsidRDefault="00886DA1" w:rsidP="00886DA1">
      <w:pPr>
        <w:autoSpaceDE w:val="0"/>
        <w:autoSpaceDN w:val="0"/>
        <w:adjustRightInd w:val="0"/>
        <w:ind w:firstLine="540"/>
        <w:jc w:val="both"/>
        <w:rPr>
          <w:sz w:val="28"/>
          <w:szCs w:val="28"/>
        </w:rPr>
      </w:pPr>
      <w:r>
        <w:rPr>
          <w:sz w:val="28"/>
          <w:szCs w:val="28"/>
        </w:rPr>
        <w:t>4.18.</w:t>
      </w:r>
      <w:r>
        <w:rPr>
          <w:sz w:val="28"/>
          <w:szCs w:val="28"/>
        </w:rPr>
        <w:tab/>
      </w:r>
      <w:r w:rsidRPr="00845646">
        <w:rPr>
          <w:sz w:val="28"/>
          <w:szCs w:val="28"/>
        </w:rPr>
        <w:t>Эшче төркем утырышы беркетмәсендә күрсәтелә:</w:t>
      </w:r>
    </w:p>
    <w:p w:rsidR="00886DA1" w:rsidRPr="00E966ED" w:rsidRDefault="00886DA1" w:rsidP="00886DA1">
      <w:pPr>
        <w:autoSpaceDE w:val="0"/>
        <w:autoSpaceDN w:val="0"/>
        <w:adjustRightInd w:val="0"/>
        <w:ind w:firstLine="540"/>
        <w:jc w:val="both"/>
        <w:rPr>
          <w:sz w:val="28"/>
          <w:szCs w:val="28"/>
        </w:rPr>
      </w:pPr>
      <w:r>
        <w:rPr>
          <w:sz w:val="28"/>
          <w:szCs w:val="28"/>
        </w:rPr>
        <w:t xml:space="preserve"> </w:t>
      </w:r>
      <w:r w:rsidRPr="00E966ED">
        <w:rPr>
          <w:sz w:val="28"/>
          <w:szCs w:val="28"/>
        </w:rPr>
        <w:t>эшче төркем утырышын үткәрү датасы, вакыты һәм урыны;</w:t>
      </w:r>
    </w:p>
    <w:p w:rsidR="00886DA1" w:rsidRPr="00891F48" w:rsidRDefault="00886DA1" w:rsidP="00886DA1">
      <w:pPr>
        <w:pStyle w:val="ac"/>
        <w:numPr>
          <w:ilvl w:val="0"/>
          <w:numId w:val="21"/>
        </w:numPr>
        <w:autoSpaceDE w:val="0"/>
        <w:autoSpaceDN w:val="0"/>
        <w:adjustRightInd w:val="0"/>
        <w:ind w:left="0" w:firstLine="284"/>
        <w:contextualSpacing/>
        <w:jc w:val="both"/>
        <w:rPr>
          <w:sz w:val="28"/>
          <w:szCs w:val="28"/>
        </w:rPr>
      </w:pPr>
      <w:r>
        <w:rPr>
          <w:sz w:val="28"/>
          <w:szCs w:val="28"/>
        </w:rPr>
        <w:t>протоколны</w:t>
      </w:r>
      <w:r>
        <w:rPr>
          <w:sz w:val="28"/>
          <w:szCs w:val="28"/>
          <w:lang w:val="tt-RU"/>
        </w:rPr>
        <w:t>ң саны</w:t>
      </w:r>
      <w:r w:rsidRPr="00891F48">
        <w:rPr>
          <w:sz w:val="28"/>
          <w:szCs w:val="28"/>
        </w:rPr>
        <w:t>;</w:t>
      </w:r>
    </w:p>
    <w:p w:rsidR="00886DA1" w:rsidRPr="00891F48" w:rsidRDefault="00886DA1" w:rsidP="00886DA1">
      <w:pPr>
        <w:pStyle w:val="ac"/>
        <w:autoSpaceDE w:val="0"/>
        <w:autoSpaceDN w:val="0"/>
        <w:adjustRightInd w:val="0"/>
        <w:jc w:val="both"/>
        <w:rPr>
          <w:sz w:val="28"/>
          <w:szCs w:val="28"/>
        </w:rPr>
      </w:pPr>
      <w:r>
        <w:rPr>
          <w:sz w:val="28"/>
          <w:szCs w:val="28"/>
        </w:rPr>
        <w:t xml:space="preserve">-  </w:t>
      </w:r>
      <w:r w:rsidRPr="00845646">
        <w:rPr>
          <w:sz w:val="28"/>
          <w:szCs w:val="28"/>
        </w:rPr>
        <w:t xml:space="preserve">эшче төркем утырышында карала </w:t>
      </w:r>
      <w:r>
        <w:rPr>
          <w:sz w:val="28"/>
          <w:szCs w:val="28"/>
        </w:rPr>
        <w:t xml:space="preserve">торган мәсьәләләр турында фикер </w:t>
      </w:r>
      <w:r w:rsidRPr="00845646">
        <w:rPr>
          <w:sz w:val="28"/>
          <w:szCs w:val="28"/>
        </w:rPr>
        <w:t>алышуда катнашкан эшче төркем әгъзалары исемлеге, шулай ук эшче төркем утырышына чакырылган затлар исемлеге;</w:t>
      </w:r>
    </w:p>
    <w:p w:rsidR="00886DA1" w:rsidRPr="00891F48" w:rsidRDefault="00886DA1" w:rsidP="00886DA1">
      <w:pPr>
        <w:pStyle w:val="ac"/>
        <w:autoSpaceDE w:val="0"/>
        <w:autoSpaceDN w:val="0"/>
        <w:adjustRightInd w:val="0"/>
        <w:jc w:val="both"/>
        <w:rPr>
          <w:sz w:val="28"/>
          <w:szCs w:val="28"/>
        </w:rPr>
      </w:pPr>
      <w:r>
        <w:rPr>
          <w:sz w:val="28"/>
          <w:szCs w:val="28"/>
        </w:rPr>
        <w:t xml:space="preserve">-  </w:t>
      </w:r>
      <w:r w:rsidRPr="00845646">
        <w:rPr>
          <w:sz w:val="28"/>
          <w:szCs w:val="28"/>
        </w:rPr>
        <w:t>эшче төркем утырышында каралган һәр мәсьәлә буенча кабул ителгән карар;</w:t>
      </w:r>
    </w:p>
    <w:p w:rsidR="00886DA1" w:rsidRDefault="00886DA1" w:rsidP="00886DA1">
      <w:pPr>
        <w:autoSpaceDE w:val="0"/>
        <w:autoSpaceDN w:val="0"/>
        <w:adjustRightInd w:val="0"/>
        <w:ind w:firstLine="540"/>
        <w:jc w:val="both"/>
        <w:rPr>
          <w:sz w:val="28"/>
          <w:szCs w:val="28"/>
        </w:rPr>
      </w:pPr>
      <w:r w:rsidRPr="00845646">
        <w:rPr>
          <w:rFonts w:eastAsia="Calibri"/>
          <w:sz w:val="28"/>
          <w:szCs w:val="28"/>
          <w:lang w:eastAsia="en-US"/>
        </w:rPr>
        <w:t>эшче төркем утырышында каралган һәр мәсьәлә буенча тавыш бирү йомгаклары</w:t>
      </w:r>
    </w:p>
    <w:p w:rsidR="00886DA1" w:rsidRDefault="00886DA1" w:rsidP="00886DA1">
      <w:pPr>
        <w:autoSpaceDE w:val="0"/>
        <w:autoSpaceDN w:val="0"/>
        <w:adjustRightInd w:val="0"/>
        <w:ind w:firstLine="540"/>
        <w:jc w:val="both"/>
        <w:rPr>
          <w:sz w:val="28"/>
          <w:szCs w:val="28"/>
        </w:rPr>
      </w:pPr>
      <w:r>
        <w:rPr>
          <w:sz w:val="28"/>
          <w:szCs w:val="28"/>
        </w:rPr>
        <w:t>4.19.</w:t>
      </w:r>
      <w:r>
        <w:rPr>
          <w:sz w:val="28"/>
          <w:szCs w:val="28"/>
        </w:rPr>
        <w:tab/>
      </w:r>
      <w:r w:rsidRPr="00907911">
        <w:rPr>
          <w:sz w:val="28"/>
          <w:szCs w:val="28"/>
        </w:rPr>
        <w:t>Эшче төркем утырышы беркетмәсенә эшче төркем каравына тәкъдим ителгән материаллар беркетелергә тиеш.</w:t>
      </w:r>
    </w:p>
    <w:p w:rsidR="00886DA1" w:rsidRDefault="00886DA1" w:rsidP="00886DA1">
      <w:pPr>
        <w:autoSpaceDE w:val="0"/>
        <w:autoSpaceDN w:val="0"/>
        <w:adjustRightInd w:val="0"/>
        <w:ind w:firstLine="540"/>
        <w:jc w:val="both"/>
        <w:rPr>
          <w:sz w:val="28"/>
          <w:szCs w:val="28"/>
        </w:rPr>
      </w:pPr>
    </w:p>
    <w:p w:rsidR="00886DA1" w:rsidRDefault="00886DA1" w:rsidP="00886DA1">
      <w:pPr>
        <w:spacing w:after="1" w:line="220" w:lineRule="atLeast"/>
        <w:ind w:firstLine="540"/>
        <w:jc w:val="center"/>
        <w:rPr>
          <w:sz w:val="28"/>
          <w:szCs w:val="28"/>
        </w:rPr>
      </w:pPr>
      <w:r>
        <w:rPr>
          <w:sz w:val="28"/>
          <w:szCs w:val="28"/>
        </w:rPr>
        <w:lastRenderedPageBreak/>
        <w:t xml:space="preserve">5. </w:t>
      </w:r>
      <w:r w:rsidRPr="00907911">
        <w:rPr>
          <w:sz w:val="28"/>
          <w:szCs w:val="28"/>
        </w:rPr>
        <w:t>Эшче төркем эшчәнлеген</w:t>
      </w:r>
    </w:p>
    <w:p w:rsidR="00886DA1" w:rsidRDefault="00886DA1" w:rsidP="00886DA1">
      <w:pPr>
        <w:spacing w:after="1" w:line="220" w:lineRule="atLeast"/>
        <w:ind w:firstLine="540"/>
        <w:jc w:val="center"/>
        <w:rPr>
          <w:sz w:val="28"/>
          <w:szCs w:val="28"/>
        </w:rPr>
      </w:pPr>
      <w:r w:rsidRPr="00907911">
        <w:rPr>
          <w:sz w:val="28"/>
          <w:szCs w:val="28"/>
        </w:rPr>
        <w:t xml:space="preserve"> оештыру-техник яктан тәэмин итү</w:t>
      </w:r>
    </w:p>
    <w:p w:rsidR="00886DA1" w:rsidRDefault="00886DA1" w:rsidP="00886DA1">
      <w:pPr>
        <w:spacing w:after="1" w:line="220" w:lineRule="atLeast"/>
        <w:ind w:firstLine="540"/>
        <w:jc w:val="center"/>
        <w:rPr>
          <w:sz w:val="28"/>
          <w:szCs w:val="28"/>
        </w:rPr>
      </w:pPr>
    </w:p>
    <w:p w:rsidR="00886DA1" w:rsidRDefault="00886DA1" w:rsidP="00886DA1">
      <w:pPr>
        <w:spacing w:after="1" w:line="220" w:lineRule="atLeast"/>
        <w:ind w:firstLine="540"/>
        <w:jc w:val="both"/>
        <w:rPr>
          <w:sz w:val="28"/>
          <w:szCs w:val="28"/>
        </w:rPr>
      </w:pPr>
      <w:r>
        <w:rPr>
          <w:sz w:val="28"/>
          <w:szCs w:val="28"/>
        </w:rPr>
        <w:t xml:space="preserve">5.1. </w:t>
      </w:r>
      <w:r w:rsidRPr="00907911">
        <w:rPr>
          <w:sz w:val="28"/>
          <w:szCs w:val="28"/>
        </w:rPr>
        <w:t>Эшче төркем эшчәнлеген оештыру-техник яктан тәэмин итүне Татарстан Республикасы Мамадыш муниципаль районы Башкарма комитетының территориаль үсеш бүлеге башкара.</w:t>
      </w:r>
    </w:p>
    <w:p w:rsidR="00886DA1" w:rsidRDefault="00886DA1" w:rsidP="00886DA1">
      <w:pPr>
        <w:autoSpaceDE w:val="0"/>
        <w:autoSpaceDN w:val="0"/>
        <w:adjustRightInd w:val="0"/>
        <w:ind w:firstLine="568"/>
        <w:jc w:val="both"/>
        <w:rPr>
          <w:sz w:val="28"/>
          <w:szCs w:val="28"/>
        </w:rPr>
      </w:pPr>
    </w:p>
    <w:p w:rsidR="00886DA1" w:rsidRDefault="00886DA1" w:rsidP="00886DA1">
      <w:pPr>
        <w:autoSpaceDE w:val="0"/>
        <w:autoSpaceDN w:val="0"/>
        <w:adjustRightInd w:val="0"/>
        <w:ind w:firstLine="568"/>
        <w:jc w:val="both"/>
        <w:rPr>
          <w:sz w:val="28"/>
          <w:szCs w:val="28"/>
        </w:rPr>
      </w:pPr>
    </w:p>
    <w:p w:rsidR="00886DA1" w:rsidRDefault="00886DA1" w:rsidP="00886DA1">
      <w:pPr>
        <w:spacing w:after="1" w:line="220" w:lineRule="atLeast"/>
        <w:ind w:firstLine="540"/>
        <w:jc w:val="center"/>
        <w:rPr>
          <w:sz w:val="28"/>
          <w:szCs w:val="28"/>
        </w:rPr>
      </w:pPr>
      <w:r>
        <w:rPr>
          <w:sz w:val="28"/>
          <w:szCs w:val="28"/>
        </w:rPr>
        <w:t xml:space="preserve">6. </w:t>
      </w:r>
      <w:r w:rsidRPr="00907911">
        <w:rPr>
          <w:sz w:val="28"/>
          <w:szCs w:val="28"/>
        </w:rPr>
        <w:t>Йомгаклау нигезләмәләре</w:t>
      </w:r>
    </w:p>
    <w:p w:rsidR="00886DA1" w:rsidRDefault="00886DA1" w:rsidP="00886DA1">
      <w:pPr>
        <w:spacing w:after="1" w:line="220" w:lineRule="atLeast"/>
        <w:ind w:firstLine="540"/>
        <w:jc w:val="center"/>
        <w:rPr>
          <w:sz w:val="28"/>
          <w:szCs w:val="28"/>
        </w:rPr>
      </w:pPr>
    </w:p>
    <w:p w:rsidR="00886DA1" w:rsidRDefault="00886DA1" w:rsidP="00886DA1">
      <w:pPr>
        <w:autoSpaceDE w:val="0"/>
        <w:autoSpaceDN w:val="0"/>
        <w:adjustRightInd w:val="0"/>
        <w:ind w:firstLine="540"/>
        <w:jc w:val="both"/>
        <w:rPr>
          <w:sz w:val="28"/>
        </w:rPr>
      </w:pPr>
      <w:r>
        <w:rPr>
          <w:sz w:val="28"/>
          <w:szCs w:val="28"/>
        </w:rPr>
        <w:t>6.1.</w:t>
      </w:r>
      <w:r>
        <w:rPr>
          <w:sz w:val="28"/>
          <w:szCs w:val="28"/>
        </w:rPr>
        <w:tab/>
      </w:r>
      <w:r w:rsidRPr="00907911">
        <w:rPr>
          <w:sz w:val="28"/>
          <w:szCs w:val="28"/>
        </w:rPr>
        <w:t>Эшче төркем әлеге карарның 1 нче кушымтасы нигезендә даими нигездә эшли.</w:t>
      </w: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Default="00886DA1" w:rsidP="00886DA1">
      <w:pPr>
        <w:rPr>
          <w:sz w:val="28"/>
        </w:rPr>
      </w:pPr>
    </w:p>
    <w:p w:rsidR="00886DA1" w:rsidRPr="00AF5B23" w:rsidRDefault="00886DA1" w:rsidP="00886DA1">
      <w:pPr>
        <w:rPr>
          <w:sz w:val="28"/>
        </w:rPr>
      </w:pPr>
    </w:p>
    <w:p w:rsidR="00471125" w:rsidRPr="00471125" w:rsidRDefault="00471125" w:rsidP="00886DA1">
      <w:pPr>
        <w:pStyle w:val="a3"/>
        <w:jc w:val="left"/>
        <w:rPr>
          <w:szCs w:val="28"/>
        </w:rPr>
      </w:pPr>
    </w:p>
    <w:sectPr w:rsidR="00471125" w:rsidRPr="00471125" w:rsidSect="00066E7C">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284" w:rsidRDefault="00CA0284">
      <w:r>
        <w:separator/>
      </w:r>
    </w:p>
  </w:endnote>
  <w:endnote w:type="continuationSeparator" w:id="0">
    <w:p w:rsidR="00CA0284" w:rsidRDefault="00CA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284" w:rsidRDefault="00CA0284">
      <w:r>
        <w:separator/>
      </w:r>
    </w:p>
  </w:footnote>
  <w:footnote w:type="continuationSeparator" w:id="0">
    <w:p w:rsidR="00CA0284" w:rsidRDefault="00CA02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0F57F28"/>
    <w:multiLevelType w:val="hybridMultilevel"/>
    <w:tmpl w:val="DA6012EA"/>
    <w:lvl w:ilvl="0" w:tplc="33BC232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A173CAA"/>
    <w:multiLevelType w:val="multilevel"/>
    <w:tmpl w:val="2A66EB68"/>
    <w:lvl w:ilvl="0">
      <w:start w:val="1"/>
      <w:numFmt w:val="decimal"/>
      <w:lvlText w:val="%1."/>
      <w:lvlJc w:val="left"/>
      <w:pPr>
        <w:ind w:left="450" w:hanging="450"/>
      </w:pPr>
      <w:rPr>
        <w:rFonts w:hint="default"/>
      </w:rPr>
    </w:lvl>
    <w:lvl w:ilvl="1">
      <w:start w:val="4"/>
      <w:numFmt w:val="decimal"/>
      <w:lvlText w:val="%1.%2."/>
      <w:lvlJc w:val="left"/>
      <w:pPr>
        <w:ind w:left="2422"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66E7C"/>
    <w:rsid w:val="00070D87"/>
    <w:rsid w:val="0008359D"/>
    <w:rsid w:val="00093B4E"/>
    <w:rsid w:val="00095CF6"/>
    <w:rsid w:val="000C0B1A"/>
    <w:rsid w:val="000C0E2A"/>
    <w:rsid w:val="000C4A61"/>
    <w:rsid w:val="000D02D8"/>
    <w:rsid w:val="000E3BBD"/>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1531D"/>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86DA1"/>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2661"/>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0284"/>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436FA"/>
    <w:rsid w:val="00F732A3"/>
    <w:rsid w:val="00F741C7"/>
    <w:rsid w:val="00F7699A"/>
    <w:rsid w:val="00F77466"/>
    <w:rsid w:val="00F8752E"/>
    <w:rsid w:val="00F922CB"/>
    <w:rsid w:val="00FA5E31"/>
    <w:rsid w:val="00FB2C89"/>
    <w:rsid w:val="00FD5C48"/>
    <w:rsid w:val="00FD602C"/>
    <w:rsid w:val="00FD6C26"/>
    <w:rsid w:val="00FD7C4E"/>
    <w:rsid w:val="00FE237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CB2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rsid w:val="005550F3"/>
    <w:pPr>
      <w:tabs>
        <w:tab w:val="center" w:pos="4153"/>
        <w:tab w:val="right" w:pos="8306"/>
      </w:tabs>
    </w:pPr>
  </w:style>
  <w:style w:type="paragraph" w:styleId="a7">
    <w:name w:val="header"/>
    <w:basedOn w:val="a"/>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6">
    <w:name w:val="Нижний колонтитул Знак"/>
    <w:basedOn w:val="a0"/>
    <w:link w:val="a5"/>
    <w:rsid w:val="004A232B"/>
  </w:style>
  <w:style w:type="table" w:styleId="ab">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semiHidden/>
    <w:unhideWhenUsed/>
    <w:rsid w:val="00C07DA9"/>
    <w:pPr>
      <w:spacing w:before="100" w:beforeAutospacing="1" w:after="100" w:afterAutospacing="1"/>
    </w:pPr>
    <w:rPr>
      <w:sz w:val="24"/>
      <w:szCs w:val="24"/>
    </w:rPr>
  </w:style>
  <w:style w:type="character" w:customStyle="1" w:styleId="a4">
    <w:name w:val="Основной текст Знак"/>
    <w:basedOn w:val="a0"/>
    <w:link w:val="a3"/>
    <w:rsid w:val="000E3BBD"/>
    <w:rPr>
      <w:sz w:val="28"/>
    </w:rPr>
  </w:style>
  <w:style w:type="paragraph" w:customStyle="1" w:styleId="Default">
    <w:name w:val="Default"/>
    <w:rsid w:val="000E3BB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83935F-23D0-4C4C-AC2A-6811B547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2776</Words>
  <Characters>15827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18566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2019-10-21T06:15:00Z</cp:lastPrinted>
  <dcterms:created xsi:type="dcterms:W3CDTF">2019-10-21T06:17:00Z</dcterms:created>
  <dcterms:modified xsi:type="dcterms:W3CDTF">2019-10-22T06:50:00Z</dcterms:modified>
</cp:coreProperties>
</file>