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34"/>
        <w:gridCol w:w="4361"/>
        <w:gridCol w:w="1417"/>
        <w:gridCol w:w="314"/>
        <w:gridCol w:w="2833"/>
        <w:gridCol w:w="1106"/>
        <w:gridCol w:w="850"/>
      </w:tblGrid>
      <w:tr w:rsidR="00606A63" w:rsidRPr="004A232B" w:rsidTr="00D9117F">
        <w:trPr>
          <w:trHeight w:val="1736"/>
        </w:trPr>
        <w:tc>
          <w:tcPr>
            <w:tcW w:w="992" w:type="dxa"/>
          </w:tcPr>
          <w:p w:rsidR="004A232B" w:rsidRPr="004A232B" w:rsidRDefault="00293F50" w:rsidP="00411014">
            <w:pPr>
              <w:ind w:hanging="392"/>
              <w:rPr>
                <w:sz w:val="28"/>
              </w:rPr>
            </w:pPr>
            <w:r>
              <w:rPr>
                <w:sz w:val="28"/>
              </w:rPr>
              <w:t xml:space="preserve">                                                                                                                                                                                                                                                                                                                                                                                                                                                                                                                                                                                                                                                                                                                                                  </w:t>
            </w:r>
          </w:p>
        </w:tc>
        <w:tc>
          <w:tcPr>
            <w:tcW w:w="4395" w:type="dxa"/>
            <w:gridSpan w:val="2"/>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3"/>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D9117F">
        <w:tc>
          <w:tcPr>
            <w:tcW w:w="992" w:type="dxa"/>
          </w:tcPr>
          <w:p w:rsidR="00606A63" w:rsidRPr="004A232B" w:rsidRDefault="00606A63">
            <w:pPr>
              <w:rPr>
                <w:sz w:val="28"/>
              </w:rPr>
            </w:pPr>
          </w:p>
        </w:tc>
        <w:tc>
          <w:tcPr>
            <w:tcW w:w="10065" w:type="dxa"/>
            <w:gridSpan w:val="6"/>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D9117F">
        <w:trPr>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8C026F">
              <w:rPr>
                <w:sz w:val="28"/>
              </w:rPr>
              <w:t xml:space="preserve"> 228</w:t>
            </w:r>
          </w:p>
        </w:tc>
        <w:tc>
          <w:tcPr>
            <w:tcW w:w="4253" w:type="dxa"/>
            <w:gridSpan w:val="3"/>
          </w:tcPr>
          <w:p w:rsidR="00606A63" w:rsidRPr="00BF431B" w:rsidRDefault="00BF431B" w:rsidP="00107FC2">
            <w:pPr>
              <w:rPr>
                <w:b/>
                <w:sz w:val="28"/>
              </w:rPr>
            </w:pPr>
            <w:r>
              <w:rPr>
                <w:sz w:val="28"/>
              </w:rPr>
              <w:t xml:space="preserve">                    </w:t>
            </w:r>
            <w:r w:rsidR="00B934FC">
              <w:rPr>
                <w:b/>
                <w:sz w:val="28"/>
              </w:rPr>
              <w:t>Карар</w:t>
            </w:r>
          </w:p>
          <w:p w:rsidR="00950689" w:rsidRDefault="008C026F" w:rsidP="00107FC2">
            <w:pPr>
              <w:rPr>
                <w:sz w:val="28"/>
              </w:rPr>
            </w:pPr>
            <w:r>
              <w:rPr>
                <w:sz w:val="28"/>
              </w:rPr>
              <w:t xml:space="preserve">от «03»  09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D9117F" w:rsidRPr="004C0428" w:rsidTr="00D9117F">
        <w:trPr>
          <w:gridBefore w:val="2"/>
          <w:gridAfter w:val="2"/>
          <w:wBefore w:w="1026" w:type="dxa"/>
          <w:wAfter w:w="1956" w:type="dxa"/>
          <w:trHeight w:val="98"/>
        </w:trPr>
        <w:tc>
          <w:tcPr>
            <w:tcW w:w="6092" w:type="dxa"/>
            <w:gridSpan w:val="3"/>
            <w:hideMark/>
          </w:tcPr>
          <w:p w:rsidR="00D9117F" w:rsidRPr="004C0428" w:rsidRDefault="00D9117F" w:rsidP="00311797">
            <w:pPr>
              <w:shd w:val="clear" w:color="auto" w:fill="FFFFFF"/>
              <w:tabs>
                <w:tab w:val="left" w:pos="7655"/>
              </w:tabs>
              <w:jc w:val="both"/>
              <w:rPr>
                <w:bCs/>
                <w:sz w:val="28"/>
                <w:szCs w:val="28"/>
              </w:rPr>
            </w:pPr>
            <w:r w:rsidRPr="0009109B">
              <w:rPr>
                <w:bCs/>
                <w:sz w:val="28"/>
                <w:szCs w:val="28"/>
              </w:rPr>
              <w:t>«2019-2021 елларга Татарстан Республикас</w:t>
            </w:r>
            <w:r>
              <w:rPr>
                <w:bCs/>
                <w:sz w:val="28"/>
                <w:szCs w:val="28"/>
              </w:rPr>
              <w:t>ы Мамадыш муниципаль районында я</w:t>
            </w:r>
            <w:r w:rsidRPr="0009109B">
              <w:rPr>
                <w:bCs/>
                <w:sz w:val="28"/>
                <w:szCs w:val="28"/>
              </w:rPr>
              <w:t>шь гаиләләрне торак белән тәэмин итү»</w:t>
            </w:r>
            <w:r>
              <w:rPr>
                <w:bCs/>
                <w:sz w:val="28"/>
                <w:szCs w:val="28"/>
              </w:rPr>
              <w:t xml:space="preserve"> </w:t>
            </w:r>
            <w:r w:rsidRPr="0009109B">
              <w:rPr>
                <w:bCs/>
                <w:sz w:val="28"/>
                <w:szCs w:val="28"/>
              </w:rPr>
              <w:t xml:space="preserve"> муниципаль программасын раслау турында</w:t>
            </w:r>
          </w:p>
        </w:tc>
        <w:tc>
          <w:tcPr>
            <w:tcW w:w="2833" w:type="dxa"/>
          </w:tcPr>
          <w:p w:rsidR="00D9117F" w:rsidRPr="004C0428" w:rsidRDefault="00D9117F" w:rsidP="00311797">
            <w:pPr>
              <w:ind w:right="1933" w:firstLine="709"/>
              <w:jc w:val="both"/>
              <w:rPr>
                <w:bCs/>
                <w:sz w:val="28"/>
                <w:szCs w:val="28"/>
              </w:rPr>
            </w:pPr>
          </w:p>
        </w:tc>
      </w:tr>
    </w:tbl>
    <w:p w:rsidR="00D9117F" w:rsidRPr="004C0428" w:rsidRDefault="00D9117F" w:rsidP="00D9117F">
      <w:pPr>
        <w:ind w:firstLine="709"/>
        <w:jc w:val="both"/>
        <w:rPr>
          <w:sz w:val="28"/>
          <w:szCs w:val="28"/>
        </w:rPr>
      </w:pPr>
    </w:p>
    <w:p w:rsidR="00D9117F" w:rsidRDefault="00D9117F" w:rsidP="00D9117F">
      <w:pPr>
        <w:spacing w:line="228" w:lineRule="auto"/>
        <w:ind w:firstLine="709"/>
        <w:jc w:val="both"/>
        <w:rPr>
          <w:sz w:val="28"/>
          <w:szCs w:val="28"/>
        </w:rPr>
      </w:pPr>
      <w:r>
        <w:rPr>
          <w:sz w:val="28"/>
          <w:szCs w:val="28"/>
        </w:rPr>
        <w:t>«</w:t>
      </w:r>
      <w:r w:rsidRPr="0009109B">
        <w:rPr>
          <w:sz w:val="28"/>
          <w:szCs w:val="28"/>
        </w:rPr>
        <w:t>Россия гражданнарына - арзан һәм уңайлы торак</w:t>
      </w:r>
      <w:r>
        <w:rPr>
          <w:sz w:val="28"/>
          <w:szCs w:val="28"/>
        </w:rPr>
        <w:t>»</w:t>
      </w:r>
      <w:r w:rsidRPr="0009109B">
        <w:rPr>
          <w:sz w:val="28"/>
          <w:szCs w:val="28"/>
        </w:rPr>
        <w:t xml:space="preserve"> өстенлекле милли проект</w:t>
      </w:r>
      <w:r>
        <w:rPr>
          <w:sz w:val="28"/>
          <w:szCs w:val="28"/>
        </w:rPr>
        <w:t>ын</w:t>
      </w:r>
      <w:r w:rsidRPr="004C0428">
        <w:rPr>
          <w:sz w:val="28"/>
          <w:szCs w:val="28"/>
        </w:rPr>
        <w:t xml:space="preserve">, </w:t>
      </w:r>
      <w:r>
        <w:rPr>
          <w:sz w:val="28"/>
          <w:szCs w:val="28"/>
        </w:rPr>
        <w:t>«2015-2020 елларга «Т</w:t>
      </w:r>
      <w:r w:rsidRPr="0009109B">
        <w:rPr>
          <w:sz w:val="28"/>
          <w:szCs w:val="28"/>
        </w:rPr>
        <w:t>орак</w:t>
      </w:r>
      <w:r>
        <w:rPr>
          <w:sz w:val="28"/>
          <w:szCs w:val="28"/>
        </w:rPr>
        <w:t xml:space="preserve">» </w:t>
      </w:r>
      <w:r w:rsidRPr="0009109B">
        <w:rPr>
          <w:sz w:val="28"/>
          <w:szCs w:val="28"/>
        </w:rPr>
        <w:t>федерал</w:t>
      </w:r>
      <w:r>
        <w:rPr>
          <w:sz w:val="28"/>
          <w:szCs w:val="28"/>
        </w:rPr>
        <w:t>ь максатчан программасы турында»</w:t>
      </w:r>
      <w:r w:rsidRPr="0009109B">
        <w:rPr>
          <w:sz w:val="28"/>
          <w:szCs w:val="28"/>
        </w:rPr>
        <w:t xml:space="preserve"> Россия Федерациясе Хөкүмәтенең 17.12.2010 ел, № 1050 ка</w:t>
      </w:r>
      <w:r>
        <w:rPr>
          <w:sz w:val="28"/>
          <w:szCs w:val="28"/>
        </w:rPr>
        <w:t>рары</w:t>
      </w:r>
      <w:r w:rsidRPr="0009109B">
        <w:rPr>
          <w:sz w:val="28"/>
          <w:szCs w:val="28"/>
        </w:rPr>
        <w:t>,</w:t>
      </w:r>
      <w:r>
        <w:rPr>
          <w:sz w:val="28"/>
          <w:szCs w:val="28"/>
        </w:rPr>
        <w:t xml:space="preserve"> </w:t>
      </w:r>
      <w:r w:rsidRPr="0009109B">
        <w:rPr>
          <w:sz w:val="28"/>
          <w:szCs w:val="28"/>
        </w:rPr>
        <w:t xml:space="preserve">«2014-2020 елларга Татарстан Республикасы халкын сыйфатлы торак һәм торак - коммуналь хуҗалык хезмәтләре белән тәэмин итү» дәүләт программасын раслау турында» Татарстан Республикасы Министрлар Кабинетыныӊ 2014 елдныӊ 30 апрелендәге 289 санлы карарын,  «Торак шартларын яхшыртуда яшь гаиләләргә дәүләт ярдәме турында» 1999 елның 21 октябрендәге 2443 санлы Татарстан Республикасы Законын </w:t>
      </w:r>
      <w:r>
        <w:rPr>
          <w:sz w:val="28"/>
          <w:szCs w:val="28"/>
        </w:rPr>
        <w:t>гам</w:t>
      </w:r>
      <w:r>
        <w:rPr>
          <w:sz w:val="28"/>
          <w:szCs w:val="28"/>
          <w:lang w:val="tt-RU"/>
        </w:rPr>
        <w:t>әлгә</w:t>
      </w:r>
      <w:r>
        <w:rPr>
          <w:sz w:val="28"/>
          <w:szCs w:val="28"/>
        </w:rPr>
        <w:t xml:space="preserve"> ашыру максатларында</w:t>
      </w:r>
      <w:r w:rsidRPr="004C0428">
        <w:rPr>
          <w:sz w:val="28"/>
          <w:szCs w:val="28"/>
        </w:rPr>
        <w:t xml:space="preserve">, </w:t>
      </w:r>
      <w:r>
        <w:rPr>
          <w:sz w:val="28"/>
          <w:szCs w:val="28"/>
        </w:rPr>
        <w:t>Мамадыш муниципаль районы Башкарма комитеты</w:t>
      </w:r>
    </w:p>
    <w:p w:rsidR="00D9117F" w:rsidRPr="0009109B" w:rsidRDefault="00D9117F" w:rsidP="00D9117F">
      <w:pPr>
        <w:spacing w:line="228" w:lineRule="auto"/>
        <w:ind w:firstLine="709"/>
        <w:jc w:val="both"/>
        <w:rPr>
          <w:sz w:val="28"/>
          <w:szCs w:val="28"/>
          <w:lang w:val="tt-RU"/>
        </w:rPr>
      </w:pPr>
      <w:r>
        <w:rPr>
          <w:sz w:val="28"/>
          <w:szCs w:val="28"/>
        </w:rPr>
        <w:t xml:space="preserve"> КАРАР БИР</w:t>
      </w:r>
      <w:r>
        <w:rPr>
          <w:sz w:val="28"/>
          <w:szCs w:val="28"/>
          <w:lang w:val="tt-RU"/>
        </w:rPr>
        <w:t>Ә:</w:t>
      </w:r>
    </w:p>
    <w:p w:rsidR="00D9117F" w:rsidRPr="001F71BB" w:rsidRDefault="00D9117F" w:rsidP="00D9117F">
      <w:pPr>
        <w:spacing w:line="228" w:lineRule="auto"/>
        <w:ind w:firstLine="709"/>
        <w:jc w:val="both"/>
        <w:rPr>
          <w:sz w:val="28"/>
          <w:szCs w:val="28"/>
          <w:lang w:val="tt-RU"/>
        </w:rPr>
      </w:pPr>
      <w:r w:rsidRPr="001F71BB">
        <w:rPr>
          <w:sz w:val="28"/>
          <w:szCs w:val="28"/>
          <w:lang w:val="tt-RU"/>
        </w:rPr>
        <w:t xml:space="preserve">1. </w:t>
      </w:r>
      <w:r>
        <w:rPr>
          <w:sz w:val="28"/>
          <w:szCs w:val="28"/>
          <w:lang w:val="tt-RU"/>
        </w:rPr>
        <w:t>Ә</w:t>
      </w:r>
      <w:r w:rsidRPr="001F71BB">
        <w:rPr>
          <w:sz w:val="28"/>
          <w:szCs w:val="28"/>
          <w:lang w:val="tt-RU"/>
        </w:rPr>
        <w:t xml:space="preserve">леге карарга </w:t>
      </w:r>
      <w:r>
        <w:rPr>
          <w:sz w:val="28"/>
          <w:szCs w:val="28"/>
          <w:lang w:val="tt-RU"/>
        </w:rPr>
        <w:t xml:space="preserve">теркәлеп килүче </w:t>
      </w:r>
      <w:r w:rsidRPr="001F71BB">
        <w:rPr>
          <w:bCs/>
          <w:sz w:val="28"/>
          <w:szCs w:val="28"/>
          <w:lang w:val="tt-RU"/>
        </w:rPr>
        <w:t>«2019-2021 елларга Татарстан Республикасы Мамадыш муниципаль районында Яшь гаиләләрне торак белән тәэмин итү»  муниципаль программасын расларга (алга таба – Программа)</w:t>
      </w:r>
      <w:r w:rsidRPr="001F71BB">
        <w:rPr>
          <w:sz w:val="28"/>
          <w:szCs w:val="28"/>
          <w:lang w:val="tt-RU"/>
        </w:rPr>
        <w:t>.</w:t>
      </w:r>
    </w:p>
    <w:p w:rsidR="00D9117F" w:rsidRPr="001F71BB" w:rsidRDefault="00D9117F" w:rsidP="00D9117F">
      <w:pPr>
        <w:spacing w:line="228" w:lineRule="auto"/>
        <w:ind w:firstLine="709"/>
        <w:jc w:val="both"/>
        <w:rPr>
          <w:sz w:val="28"/>
          <w:szCs w:val="28"/>
          <w:lang w:val="tt-RU"/>
        </w:rPr>
      </w:pPr>
      <w:r w:rsidRPr="001F71BB">
        <w:rPr>
          <w:sz w:val="28"/>
          <w:szCs w:val="28"/>
          <w:lang w:val="tt-RU"/>
        </w:rPr>
        <w:t>2. Мамадыш муниципаль районы Башкарма комитетының инфраструктура үсеше бүлеге торакны исәпкә алу һәм бүлү секторына</w:t>
      </w:r>
      <w:r>
        <w:rPr>
          <w:sz w:val="28"/>
          <w:szCs w:val="28"/>
          <w:lang w:val="tt-RU"/>
        </w:rPr>
        <w:t>(И.И</w:t>
      </w:r>
      <w:r w:rsidRPr="001F71BB">
        <w:rPr>
          <w:sz w:val="28"/>
          <w:szCs w:val="28"/>
          <w:lang w:val="tt-RU"/>
        </w:rPr>
        <w:t>. Сәлахетдинов)  ел саен бюджет заявкаларын яклауны тәэмин итәргә.</w:t>
      </w:r>
    </w:p>
    <w:p w:rsidR="00D9117F" w:rsidRDefault="00D9117F" w:rsidP="00D9117F">
      <w:pPr>
        <w:tabs>
          <w:tab w:val="left" w:pos="0"/>
          <w:tab w:val="left" w:pos="993"/>
        </w:tabs>
        <w:spacing w:line="228" w:lineRule="auto"/>
        <w:ind w:firstLine="709"/>
        <w:jc w:val="both"/>
        <w:rPr>
          <w:sz w:val="28"/>
          <w:szCs w:val="28"/>
        </w:rPr>
      </w:pPr>
      <w:r w:rsidRPr="004C0428">
        <w:rPr>
          <w:sz w:val="28"/>
          <w:szCs w:val="28"/>
        </w:rPr>
        <w:t>3.</w:t>
      </w:r>
      <w:r w:rsidRPr="004C0428">
        <w:rPr>
          <w:color w:val="000000"/>
          <w:sz w:val="28"/>
          <w:szCs w:val="28"/>
        </w:rPr>
        <w:t xml:space="preserve"> </w:t>
      </w:r>
      <w:r w:rsidRPr="001F71BB">
        <w:rPr>
          <w:sz w:val="28"/>
          <w:szCs w:val="28"/>
        </w:rPr>
        <w:t>Әлеге карарны Мамадыш муниципаль районының рәсми сайтында урнаштырырга.</w:t>
      </w:r>
    </w:p>
    <w:p w:rsidR="00D9117F" w:rsidRPr="004C0428" w:rsidRDefault="00D9117F" w:rsidP="00D9117F">
      <w:pPr>
        <w:tabs>
          <w:tab w:val="left" w:pos="0"/>
          <w:tab w:val="left" w:pos="993"/>
        </w:tabs>
        <w:spacing w:line="228" w:lineRule="auto"/>
        <w:ind w:firstLine="709"/>
        <w:jc w:val="both"/>
        <w:rPr>
          <w:sz w:val="28"/>
          <w:szCs w:val="28"/>
        </w:rPr>
      </w:pPr>
      <w:r>
        <w:rPr>
          <w:sz w:val="28"/>
          <w:szCs w:val="28"/>
        </w:rPr>
        <w:t>4</w:t>
      </w:r>
      <w:r w:rsidRPr="004C0428">
        <w:rPr>
          <w:sz w:val="28"/>
          <w:szCs w:val="28"/>
        </w:rPr>
        <w:t xml:space="preserve">. </w:t>
      </w:r>
      <w:r w:rsidRPr="00BA6C1D">
        <w:rPr>
          <w:sz w:val="28"/>
          <w:szCs w:val="28"/>
        </w:rPr>
        <w:t>Әлеге карарның үтәлешен контрольдә тотуны Мамадыш муниципаль районы башкарма к</w:t>
      </w:r>
      <w:r>
        <w:rPr>
          <w:sz w:val="28"/>
          <w:szCs w:val="28"/>
        </w:rPr>
        <w:t>омитеты җитәкчесе урынбасары Р.К</w:t>
      </w:r>
      <w:r w:rsidRPr="00BA6C1D">
        <w:rPr>
          <w:sz w:val="28"/>
          <w:szCs w:val="28"/>
        </w:rPr>
        <w:t>. Мөхәммәтҗановка йөкләргә.</w:t>
      </w:r>
    </w:p>
    <w:p w:rsidR="00D9117F" w:rsidRDefault="00D9117F" w:rsidP="00D9117F">
      <w:pPr>
        <w:rPr>
          <w:sz w:val="28"/>
          <w:szCs w:val="28"/>
        </w:rPr>
      </w:pPr>
    </w:p>
    <w:p w:rsidR="00D9117F" w:rsidRDefault="00D9117F" w:rsidP="00D9117F">
      <w:pPr>
        <w:rPr>
          <w:sz w:val="28"/>
          <w:szCs w:val="28"/>
        </w:rPr>
      </w:pPr>
    </w:p>
    <w:p w:rsidR="00D9117F" w:rsidRPr="004C0428" w:rsidRDefault="00D9117F" w:rsidP="00D9117F">
      <w:pPr>
        <w:rPr>
          <w:sz w:val="28"/>
          <w:szCs w:val="28"/>
        </w:rPr>
      </w:pPr>
      <w:r w:rsidRPr="00BA6C1D">
        <w:rPr>
          <w:sz w:val="28"/>
          <w:szCs w:val="28"/>
        </w:rPr>
        <w:t xml:space="preserve">Җитәкче                                                                             </w:t>
      </w:r>
      <w:r>
        <w:rPr>
          <w:sz w:val="28"/>
          <w:szCs w:val="28"/>
        </w:rPr>
        <w:t xml:space="preserve">                    </w:t>
      </w:r>
      <w:r w:rsidRPr="00BA6C1D">
        <w:rPr>
          <w:sz w:val="28"/>
          <w:szCs w:val="28"/>
        </w:rPr>
        <w:t>И.М. Дәрҗеманов</w:t>
      </w: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right="34" w:firstLine="5103"/>
        <w:jc w:val="right"/>
        <w:rPr>
          <w:rFonts w:ascii="Times New Roman" w:hAnsi="Times New Roman" w:cs="Times New Roman"/>
          <w:bCs/>
          <w:sz w:val="24"/>
          <w:szCs w:val="24"/>
        </w:rPr>
      </w:pPr>
    </w:p>
    <w:p w:rsidR="00D9117F" w:rsidRDefault="00D9117F" w:rsidP="00D9117F">
      <w:pPr>
        <w:pStyle w:val="af4"/>
        <w:ind w:left="5103" w:right="34"/>
        <w:rPr>
          <w:rFonts w:ascii="Times New Roman" w:hAnsi="Times New Roman" w:cs="Times New Roman"/>
          <w:bCs/>
          <w:sz w:val="24"/>
          <w:szCs w:val="24"/>
        </w:rPr>
      </w:pPr>
    </w:p>
    <w:p w:rsidR="00D9117F" w:rsidRDefault="00D9117F" w:rsidP="00D9117F">
      <w:pPr>
        <w:pStyle w:val="af4"/>
        <w:ind w:left="5103" w:right="34"/>
        <w:rPr>
          <w:rFonts w:ascii="Times New Roman" w:hAnsi="Times New Roman" w:cs="Times New Roman"/>
          <w:bCs/>
          <w:sz w:val="24"/>
          <w:szCs w:val="24"/>
        </w:rPr>
      </w:pPr>
    </w:p>
    <w:p w:rsidR="00D9117F" w:rsidRDefault="00D9117F" w:rsidP="00D9117F">
      <w:pPr>
        <w:pStyle w:val="af4"/>
        <w:ind w:right="34"/>
        <w:rPr>
          <w:rFonts w:ascii="Times New Roman" w:hAnsi="Times New Roman" w:cs="Times New Roman"/>
          <w:bCs/>
          <w:sz w:val="24"/>
          <w:szCs w:val="24"/>
        </w:rPr>
      </w:pPr>
    </w:p>
    <w:p w:rsidR="00D9117F" w:rsidRPr="00DA4178" w:rsidRDefault="00D9117F" w:rsidP="00D9117F">
      <w:pPr>
        <w:pStyle w:val="af4"/>
        <w:ind w:left="5103" w:right="34"/>
        <w:rPr>
          <w:rFonts w:ascii="Times New Roman" w:hAnsi="Times New Roman" w:cs="Times New Roman"/>
          <w:bCs/>
          <w:sz w:val="24"/>
          <w:szCs w:val="24"/>
          <w:lang w:val="tt-RU"/>
        </w:rPr>
      </w:pPr>
      <w:r w:rsidRPr="00BA6C1D">
        <w:rPr>
          <w:rFonts w:ascii="Times New Roman" w:hAnsi="Times New Roman" w:cs="Times New Roman"/>
          <w:bCs/>
          <w:sz w:val="24"/>
          <w:szCs w:val="24"/>
        </w:rPr>
        <w:t>Мамадыш муниципаль районы Башкарма комитеты</w:t>
      </w:r>
      <w:r>
        <w:rPr>
          <w:rFonts w:ascii="Times New Roman" w:hAnsi="Times New Roman" w:cs="Times New Roman"/>
          <w:bCs/>
          <w:sz w:val="24"/>
          <w:szCs w:val="24"/>
        </w:rPr>
        <w:t>тыны</w:t>
      </w:r>
      <w:r w:rsidR="00DA4178">
        <w:rPr>
          <w:rFonts w:ascii="Times New Roman" w:hAnsi="Times New Roman" w:cs="Times New Roman"/>
          <w:bCs/>
          <w:sz w:val="24"/>
          <w:szCs w:val="24"/>
          <w:lang w:val="tt-RU"/>
        </w:rPr>
        <w:t>ң 2019</w:t>
      </w:r>
      <w:bookmarkStart w:id="0" w:name="_GoBack"/>
      <w:bookmarkEnd w:id="0"/>
      <w:r>
        <w:rPr>
          <w:rFonts w:ascii="Times New Roman" w:hAnsi="Times New Roman" w:cs="Times New Roman"/>
          <w:bCs/>
          <w:sz w:val="24"/>
          <w:szCs w:val="24"/>
          <w:lang w:val="tt-RU"/>
        </w:rPr>
        <w:t xml:space="preserve"> ел, </w:t>
      </w:r>
      <w:r w:rsidR="008C026F">
        <w:rPr>
          <w:rFonts w:ascii="Times New Roman" w:hAnsi="Times New Roman" w:cs="Times New Roman"/>
          <w:bCs/>
          <w:sz w:val="24"/>
          <w:szCs w:val="24"/>
          <w:lang w:val="tt-RU"/>
        </w:rPr>
        <w:t>03.09. № 228</w:t>
      </w:r>
      <w:r>
        <w:rPr>
          <w:rFonts w:ascii="Times New Roman" w:hAnsi="Times New Roman" w:cs="Times New Roman"/>
          <w:bCs/>
          <w:sz w:val="24"/>
          <w:szCs w:val="24"/>
          <w:lang w:val="tt-RU"/>
        </w:rPr>
        <w:t xml:space="preserve">_____ __, ______ санлы </w:t>
      </w:r>
      <w:r w:rsidRPr="00DA4178">
        <w:rPr>
          <w:rFonts w:ascii="Times New Roman" w:hAnsi="Times New Roman" w:cs="Times New Roman"/>
          <w:bCs/>
          <w:sz w:val="24"/>
          <w:szCs w:val="24"/>
          <w:lang w:val="tt-RU"/>
        </w:rPr>
        <w:t xml:space="preserve"> карары белән расланды</w:t>
      </w:r>
    </w:p>
    <w:p w:rsidR="00D9117F" w:rsidRPr="00DA4178" w:rsidRDefault="00D9117F" w:rsidP="00D9117F">
      <w:pPr>
        <w:pStyle w:val="af4"/>
        <w:ind w:left="5103" w:right="34"/>
        <w:jc w:val="center"/>
        <w:rPr>
          <w:rFonts w:ascii="Times New Roman" w:hAnsi="Times New Roman" w:cs="Times New Roman"/>
          <w:bCs/>
          <w:sz w:val="28"/>
          <w:szCs w:val="28"/>
          <w:lang w:val="tt-RU"/>
        </w:rPr>
      </w:pPr>
    </w:p>
    <w:p w:rsidR="00D9117F" w:rsidRPr="00DA4178" w:rsidRDefault="00D9117F" w:rsidP="00D9117F">
      <w:pPr>
        <w:pStyle w:val="af4"/>
        <w:ind w:right="34"/>
        <w:jc w:val="center"/>
        <w:rPr>
          <w:rFonts w:ascii="Times New Roman" w:hAnsi="Times New Roman" w:cs="Times New Roman"/>
          <w:b/>
          <w:bCs/>
          <w:sz w:val="36"/>
          <w:szCs w:val="36"/>
          <w:lang w:val="tt-RU"/>
        </w:rPr>
      </w:pPr>
      <w:r w:rsidRPr="00DA4178">
        <w:rPr>
          <w:rFonts w:ascii="Times New Roman" w:hAnsi="Times New Roman" w:cs="Times New Roman"/>
          <w:b/>
          <w:bCs/>
          <w:sz w:val="36"/>
          <w:szCs w:val="36"/>
          <w:lang w:val="tt-RU"/>
        </w:rPr>
        <w:t>Максатчан программа</w:t>
      </w:r>
    </w:p>
    <w:p w:rsidR="00D9117F" w:rsidRPr="00DA4178" w:rsidRDefault="00D9117F" w:rsidP="00D9117F">
      <w:pPr>
        <w:pStyle w:val="af4"/>
        <w:ind w:right="34"/>
        <w:jc w:val="center"/>
        <w:rPr>
          <w:rFonts w:ascii="Times New Roman" w:hAnsi="Times New Roman" w:cs="Times New Roman"/>
          <w:b/>
          <w:bCs/>
          <w:sz w:val="30"/>
          <w:szCs w:val="30"/>
          <w:lang w:val="tt-RU"/>
        </w:rPr>
      </w:pPr>
    </w:p>
    <w:p w:rsidR="00D9117F" w:rsidRPr="00DA4178" w:rsidRDefault="00D9117F" w:rsidP="00D9117F">
      <w:pPr>
        <w:pStyle w:val="ConsTitle"/>
        <w:widowControl/>
        <w:ind w:right="0"/>
        <w:jc w:val="center"/>
        <w:rPr>
          <w:rFonts w:ascii="Times New Roman" w:hAnsi="Times New Roman" w:cs="Times New Roman"/>
          <w:bCs w:val="0"/>
          <w:sz w:val="28"/>
          <w:szCs w:val="28"/>
          <w:lang w:val="tt-RU"/>
        </w:rPr>
      </w:pPr>
      <w:r w:rsidRPr="00DA4178">
        <w:rPr>
          <w:rFonts w:ascii="Times New Roman" w:hAnsi="Times New Roman" w:cs="Times New Roman"/>
          <w:bCs w:val="0"/>
          <w:sz w:val="28"/>
          <w:szCs w:val="28"/>
          <w:lang w:val="tt-RU"/>
        </w:rPr>
        <w:t>«2019-2021 елларга Татарстан Республикасы Мамадыш муниципаль районында Яшь гаиләләрне торак белән тәэмин итү»</w:t>
      </w:r>
    </w:p>
    <w:p w:rsidR="00D9117F" w:rsidRPr="00DA4178" w:rsidRDefault="00D9117F" w:rsidP="00D9117F">
      <w:pPr>
        <w:pStyle w:val="ConsTitle"/>
        <w:widowControl/>
        <w:ind w:right="0"/>
        <w:jc w:val="center"/>
        <w:rPr>
          <w:rFonts w:ascii="Times New Roman" w:hAnsi="Times New Roman" w:cs="Times New Roman"/>
          <w:sz w:val="28"/>
          <w:szCs w:val="28"/>
          <w:lang w:val="tt-RU"/>
        </w:rPr>
      </w:pPr>
    </w:p>
    <w:p w:rsidR="00D9117F" w:rsidRPr="00803567" w:rsidRDefault="00D9117F" w:rsidP="00D9117F">
      <w:pPr>
        <w:pStyle w:val="ConsTitle"/>
        <w:widowControl/>
        <w:spacing w:line="360" w:lineRule="auto"/>
        <w:ind w:right="0"/>
        <w:jc w:val="center"/>
        <w:rPr>
          <w:rFonts w:ascii="Times New Roman" w:hAnsi="Times New Roman" w:cs="Times New Roman"/>
          <w:sz w:val="32"/>
          <w:szCs w:val="32"/>
        </w:rPr>
      </w:pPr>
      <w:r w:rsidRPr="00A50415">
        <w:rPr>
          <w:rFonts w:ascii="Times New Roman" w:hAnsi="Times New Roman" w:cs="Times New Roman"/>
          <w:bCs w:val="0"/>
          <w:sz w:val="32"/>
          <w:szCs w:val="32"/>
          <w:lang w:val="en-US"/>
        </w:rPr>
        <w:t>I</w:t>
      </w:r>
      <w:r w:rsidRPr="00803567">
        <w:rPr>
          <w:rFonts w:ascii="Times New Roman" w:hAnsi="Times New Roman" w:cs="Times New Roman"/>
          <w:b w:val="0"/>
          <w:bCs w:val="0"/>
          <w:sz w:val="32"/>
          <w:szCs w:val="32"/>
        </w:rPr>
        <w:t xml:space="preserve">. </w:t>
      </w:r>
      <w:r>
        <w:rPr>
          <w:rFonts w:ascii="Times New Roman" w:hAnsi="Times New Roman" w:cs="Times New Roman"/>
          <w:sz w:val="32"/>
          <w:szCs w:val="32"/>
        </w:rPr>
        <w:t>Программаны</w:t>
      </w:r>
      <w:r>
        <w:rPr>
          <w:rFonts w:ascii="Times New Roman" w:hAnsi="Times New Roman" w:cs="Times New Roman"/>
          <w:sz w:val="32"/>
          <w:szCs w:val="32"/>
          <w:lang w:val="tt-RU"/>
        </w:rPr>
        <w:t>ң</w:t>
      </w:r>
      <w:r w:rsidRPr="00803567">
        <w:rPr>
          <w:rFonts w:ascii="Times New Roman" w:hAnsi="Times New Roman" w:cs="Times New Roman"/>
          <w:sz w:val="32"/>
          <w:szCs w:val="32"/>
        </w:rPr>
        <w:t xml:space="preserve"> </w:t>
      </w:r>
      <w:r>
        <w:rPr>
          <w:rFonts w:ascii="Times New Roman" w:hAnsi="Times New Roman" w:cs="Times New Roman"/>
          <w:sz w:val="32"/>
          <w:szCs w:val="32"/>
        </w:rPr>
        <w:t>паспорты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400"/>
      </w:tblGrid>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lang w:val="tt-RU"/>
              </w:rPr>
            </w:pPr>
            <w:r w:rsidRPr="00D9117F">
              <w:rPr>
                <w:rFonts w:ascii="Times New Roman" w:hAnsi="Times New Roman" w:cs="Times New Roman"/>
                <w:sz w:val="28"/>
                <w:szCs w:val="28"/>
              </w:rPr>
              <w:t>Программа</w:t>
            </w:r>
            <w:r w:rsidRPr="00D9117F">
              <w:rPr>
                <w:rFonts w:ascii="Times New Roman" w:hAnsi="Times New Roman" w:cs="Times New Roman"/>
                <w:sz w:val="28"/>
                <w:szCs w:val="28"/>
                <w:lang w:val="tt-RU"/>
              </w:rPr>
              <w:t>ның атамасы</w:t>
            </w:r>
          </w:p>
        </w:tc>
        <w:tc>
          <w:tcPr>
            <w:tcW w:w="7400" w:type="dxa"/>
          </w:tcPr>
          <w:p w:rsidR="00D9117F" w:rsidRPr="00D9117F" w:rsidRDefault="00D9117F" w:rsidP="00311797">
            <w:pPr>
              <w:pStyle w:val="ConsTitle"/>
              <w:widowControl/>
              <w:ind w:right="34"/>
              <w:jc w:val="both"/>
              <w:outlineLvl w:val="0"/>
              <w:rPr>
                <w:rFonts w:ascii="Times New Roman" w:hAnsi="Times New Roman" w:cs="Times New Roman"/>
                <w:b w:val="0"/>
                <w:bCs w:val="0"/>
                <w:sz w:val="28"/>
                <w:szCs w:val="28"/>
              </w:rPr>
            </w:pPr>
            <w:r w:rsidRPr="00D9117F">
              <w:rPr>
                <w:rFonts w:ascii="Times New Roman" w:hAnsi="Times New Roman" w:cs="Times New Roman"/>
                <w:b w:val="0"/>
                <w:bCs w:val="0"/>
                <w:sz w:val="28"/>
                <w:szCs w:val="28"/>
              </w:rPr>
              <w:t>«2019-2021 елларга Татарстан Республикасы Мамадыш муниципаль районында Яшь гаиләләрне торак белән тәэмин итү» максатчан программасы (алга таба – Программа)</w:t>
            </w:r>
          </w:p>
        </w:tc>
      </w:tr>
      <w:tr w:rsidR="00D9117F" w:rsidRPr="00D9117F" w:rsidTr="00D9117F">
        <w:trPr>
          <w:trHeight w:val="4148"/>
        </w:trPr>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highlight w:val="yellow"/>
              </w:rPr>
            </w:pPr>
            <w:r w:rsidRPr="00D9117F">
              <w:rPr>
                <w:rFonts w:ascii="Times New Roman" w:hAnsi="Times New Roman" w:cs="Times New Roman"/>
                <w:sz w:val="28"/>
                <w:szCs w:val="28"/>
              </w:rPr>
              <w:t>Программаны эшләү нигезләре</w:t>
            </w:r>
          </w:p>
        </w:tc>
        <w:tc>
          <w:tcPr>
            <w:tcW w:w="7400" w:type="dxa"/>
          </w:tcPr>
          <w:p w:rsidR="00D9117F" w:rsidRPr="00D9117F" w:rsidRDefault="00D9117F" w:rsidP="00311797">
            <w:pPr>
              <w:pStyle w:val="ConsNormal"/>
              <w:widowControl/>
              <w:ind w:right="34"/>
              <w:jc w:val="both"/>
              <w:outlineLvl w:val="0"/>
              <w:rPr>
                <w:rFonts w:ascii="Times New Roman" w:hAnsi="Times New Roman" w:cs="Times New Roman"/>
                <w:sz w:val="28"/>
                <w:szCs w:val="28"/>
              </w:rPr>
            </w:pPr>
            <w:r w:rsidRPr="00D9117F">
              <w:rPr>
                <w:rFonts w:ascii="Times New Roman" w:hAnsi="Times New Roman" w:cs="Times New Roman"/>
                <w:sz w:val="28"/>
                <w:szCs w:val="28"/>
              </w:rPr>
              <w:t>«Россия гражданнарына – арзан һәм уңайлы торак» өстенлекле милли проекты»;</w:t>
            </w:r>
          </w:p>
          <w:p w:rsidR="00D9117F" w:rsidRPr="00D9117F" w:rsidRDefault="00D9117F" w:rsidP="00311797">
            <w:pPr>
              <w:pStyle w:val="ConsNormal"/>
              <w:widowControl/>
              <w:ind w:right="34"/>
              <w:jc w:val="both"/>
              <w:outlineLvl w:val="0"/>
              <w:rPr>
                <w:rFonts w:ascii="Times New Roman" w:hAnsi="Times New Roman" w:cs="Times New Roman"/>
                <w:sz w:val="28"/>
                <w:szCs w:val="28"/>
              </w:rPr>
            </w:pPr>
            <w:r w:rsidRPr="00D9117F">
              <w:rPr>
                <w:rFonts w:ascii="Times New Roman" w:hAnsi="Times New Roman" w:cs="Times New Roman"/>
                <w:sz w:val="28"/>
                <w:szCs w:val="28"/>
              </w:rPr>
              <w:t>Россия Федерациясе Хөкүмәтенең «2015-2020 елларга «Торак» федераль максатчан программасы турында» 2010 елның 17 декабрендәге 1050 номерлы карары»;</w:t>
            </w:r>
          </w:p>
          <w:p w:rsidR="00D9117F" w:rsidRPr="00D9117F" w:rsidRDefault="00D9117F" w:rsidP="00311797">
            <w:pPr>
              <w:pStyle w:val="ConsNormal"/>
              <w:widowControl/>
              <w:ind w:right="34"/>
              <w:jc w:val="both"/>
              <w:outlineLvl w:val="0"/>
              <w:rPr>
                <w:rFonts w:ascii="Times New Roman" w:hAnsi="Times New Roman" w:cs="Times New Roman"/>
                <w:sz w:val="28"/>
                <w:szCs w:val="28"/>
              </w:rPr>
            </w:pPr>
            <w:r w:rsidRPr="00D9117F">
              <w:rPr>
                <w:rFonts w:ascii="Times New Roman" w:hAnsi="Times New Roman" w:cs="Times New Roman"/>
                <w:sz w:val="28"/>
                <w:szCs w:val="28"/>
              </w:rPr>
              <w:t>«Торак шартларын яхшыртуда яшь гаиләләргә дәүләт ярдәме турында» 1999 елның 21 октябрендәге 2443 санлы Татарстан Республикасы законы</w:t>
            </w:r>
          </w:p>
          <w:p w:rsidR="00D9117F" w:rsidRPr="00D9117F" w:rsidRDefault="00D9117F" w:rsidP="00311797">
            <w:pPr>
              <w:pStyle w:val="ConsNormal"/>
              <w:widowControl/>
              <w:ind w:right="34"/>
              <w:jc w:val="both"/>
              <w:outlineLvl w:val="0"/>
              <w:rPr>
                <w:rFonts w:ascii="Times New Roman" w:hAnsi="Times New Roman" w:cs="Times New Roman"/>
                <w:sz w:val="28"/>
                <w:szCs w:val="28"/>
              </w:rPr>
            </w:pPr>
            <w:r w:rsidRPr="00D9117F">
              <w:rPr>
                <w:rFonts w:ascii="Times New Roman" w:hAnsi="Times New Roman" w:cs="Times New Roman"/>
                <w:sz w:val="28"/>
                <w:szCs w:val="28"/>
              </w:rPr>
              <w:t>«2014-2020 елларга Татарстан Республикасы халкын сыйфатлы торак һәм торак-коммуналь хуҗалык хезмәтләре күрсәтү белән тәэмин итү» дәүләт программасын раслау турында» 2014 елның 30 апрелендәге 289 санлы Татарстан Республикасы Министрлар Кабинеты карары;</w:t>
            </w:r>
          </w:p>
          <w:p w:rsidR="00D9117F" w:rsidRPr="00D9117F" w:rsidRDefault="00D9117F" w:rsidP="00311797">
            <w:pPr>
              <w:pStyle w:val="ConsNormal"/>
              <w:widowControl/>
              <w:autoSpaceDE w:val="0"/>
              <w:autoSpaceDN w:val="0"/>
              <w:ind w:right="34" w:firstLine="0"/>
              <w:jc w:val="both"/>
              <w:outlineLvl w:val="0"/>
              <w:rPr>
                <w:rFonts w:ascii="Times New Roman" w:hAnsi="Times New Roman" w:cs="Times New Roman"/>
                <w:b/>
                <w:bCs/>
                <w:sz w:val="28"/>
                <w:szCs w:val="28"/>
                <w:highlight w:val="yellow"/>
              </w:rPr>
            </w:pP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t>Программаны</w:t>
            </w:r>
            <w:r w:rsidRPr="00D9117F">
              <w:rPr>
                <w:rFonts w:ascii="Times New Roman" w:hAnsi="Times New Roman" w:cs="Times New Roman"/>
                <w:sz w:val="28"/>
                <w:szCs w:val="28"/>
                <w:lang w:val="tt-RU"/>
              </w:rPr>
              <w:t>ң</w:t>
            </w:r>
            <w:r w:rsidRPr="00D9117F">
              <w:rPr>
                <w:rFonts w:ascii="Times New Roman" w:hAnsi="Times New Roman" w:cs="Times New Roman"/>
                <w:sz w:val="28"/>
                <w:szCs w:val="28"/>
              </w:rPr>
              <w:t xml:space="preserve"> координаторы</w:t>
            </w:r>
          </w:p>
        </w:tc>
        <w:tc>
          <w:tcPr>
            <w:tcW w:w="7400" w:type="dxa"/>
          </w:tcPr>
          <w:p w:rsidR="00D9117F" w:rsidRPr="00D9117F" w:rsidRDefault="00D9117F" w:rsidP="00311797">
            <w:pPr>
              <w:pStyle w:val="ConsNormal"/>
              <w:widowControl/>
              <w:autoSpaceDE w:val="0"/>
              <w:autoSpaceDN w:val="0"/>
              <w:ind w:right="34" w:firstLine="0"/>
              <w:jc w:val="both"/>
              <w:outlineLvl w:val="0"/>
              <w:rPr>
                <w:rFonts w:ascii="Times New Roman" w:hAnsi="Times New Roman" w:cs="Times New Roman"/>
                <w:sz w:val="28"/>
                <w:szCs w:val="28"/>
              </w:rPr>
            </w:pPr>
            <w:r w:rsidRPr="00D9117F">
              <w:rPr>
                <w:rFonts w:ascii="Times New Roman" w:hAnsi="Times New Roman" w:cs="Times New Roman"/>
                <w:sz w:val="28"/>
                <w:szCs w:val="28"/>
              </w:rPr>
              <w:t>Татарстан Республикасы Мамадыш муниципаль районы Башкарма комитетының инфраструктура үсеше бүлеге торакны исәпкә алу һәм бүлү секторы</w:t>
            </w: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t>Программаның төп төзүчесе</w:t>
            </w:r>
          </w:p>
        </w:tc>
        <w:tc>
          <w:tcPr>
            <w:tcW w:w="7400" w:type="dxa"/>
          </w:tcPr>
          <w:p w:rsidR="00D9117F" w:rsidRPr="00D9117F" w:rsidRDefault="00D9117F" w:rsidP="00311797">
            <w:pPr>
              <w:ind w:right="34"/>
              <w:jc w:val="both"/>
              <w:rPr>
                <w:sz w:val="28"/>
                <w:szCs w:val="28"/>
              </w:rPr>
            </w:pPr>
            <w:r w:rsidRPr="00D9117F">
              <w:rPr>
                <w:sz w:val="28"/>
                <w:szCs w:val="28"/>
              </w:rPr>
              <w:t>Татарстан Республикасы Мамадыш муниципаль районы Башкарма комитетының инфраструктура үсеше бүлеге торакны исәпкә алу һәм бүлү секторы</w:t>
            </w: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t>Программаның максатлары һәм бурычлары</w:t>
            </w:r>
          </w:p>
        </w:tc>
        <w:tc>
          <w:tcPr>
            <w:tcW w:w="7400" w:type="dxa"/>
          </w:tcPr>
          <w:p w:rsidR="00D9117F" w:rsidRPr="00D9117F" w:rsidRDefault="00D9117F" w:rsidP="00311797">
            <w:pPr>
              <w:ind w:right="34"/>
              <w:jc w:val="both"/>
              <w:rPr>
                <w:sz w:val="28"/>
                <w:szCs w:val="28"/>
              </w:rPr>
            </w:pPr>
            <w:r w:rsidRPr="00D9117F">
              <w:rPr>
                <w:sz w:val="28"/>
                <w:szCs w:val="28"/>
              </w:rPr>
              <w:t xml:space="preserve">Программаның төп максаты булып, билгеләнгән тәртиптә торак шартларын яхшыртуга мохтаҗ дип танылган яшь гаиләләргә торак проблемаларын хәл итүдә өстәмә дәүләт ярдәме күрсәтү тора. </w:t>
            </w:r>
          </w:p>
          <w:p w:rsidR="00D9117F" w:rsidRPr="00D9117F" w:rsidRDefault="00D9117F" w:rsidP="00311797">
            <w:pPr>
              <w:pStyle w:val="ConsPlusNormal0"/>
              <w:jc w:val="both"/>
              <w:rPr>
                <w:rFonts w:ascii="Times New Roman" w:hAnsi="Times New Roman" w:cs="Times New Roman"/>
                <w:sz w:val="28"/>
                <w:szCs w:val="28"/>
              </w:rPr>
            </w:pPr>
            <w:r w:rsidRPr="00D9117F">
              <w:rPr>
                <w:rFonts w:ascii="Times New Roman" w:hAnsi="Times New Roman" w:cs="Times New Roman"/>
                <w:sz w:val="28"/>
                <w:szCs w:val="28"/>
              </w:rPr>
              <w:t>Программаның төп бурычлары булып тора:</w:t>
            </w:r>
          </w:p>
          <w:p w:rsidR="00D9117F" w:rsidRPr="00D9117F" w:rsidRDefault="00D9117F" w:rsidP="00311797">
            <w:pPr>
              <w:pStyle w:val="ConsPlusNormal0"/>
              <w:jc w:val="both"/>
              <w:rPr>
                <w:rFonts w:ascii="Times New Roman" w:hAnsi="Times New Roman" w:cs="Times New Roman"/>
                <w:sz w:val="28"/>
                <w:szCs w:val="28"/>
              </w:rPr>
            </w:pPr>
            <w:r w:rsidRPr="00D9117F">
              <w:rPr>
                <w:rFonts w:ascii="Times New Roman" w:hAnsi="Times New Roman" w:cs="Times New Roman"/>
                <w:sz w:val="28"/>
                <w:szCs w:val="28"/>
              </w:rPr>
              <w:t xml:space="preserve">- стандарт торак сатып алу яки стандарт индивидуаль торак йорт төзү өчен социаль түләүләр программасында катнашучы яшь гаиләләргә социаль түләүләр бирүне тәэмин итү; </w:t>
            </w:r>
          </w:p>
          <w:p w:rsidR="00D9117F" w:rsidRPr="00D9117F" w:rsidRDefault="00D9117F" w:rsidP="00311797">
            <w:pPr>
              <w:ind w:right="34"/>
              <w:jc w:val="both"/>
              <w:rPr>
                <w:sz w:val="28"/>
                <w:szCs w:val="28"/>
              </w:rPr>
            </w:pPr>
            <w:r w:rsidRPr="00D9117F">
              <w:rPr>
                <w:sz w:val="28"/>
                <w:szCs w:val="28"/>
              </w:rPr>
              <w:lastRenderedPageBreak/>
              <w:t>- яшь гаиләләр үз акчаларын, банкларның һәм башка оешмаларның өстәмә финанс чараларын, шул исәптән ипотека торак кредитлары һәм торак сатып алу яки шәхси торак төзү өчен займнар бирә торган өстәмә финанс чараларын җәлеп итү өчен шартлар тудыру</w:t>
            </w: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lastRenderedPageBreak/>
              <w:t xml:space="preserve">Программаны гамәлгә ашыру вакыты </w:t>
            </w:r>
          </w:p>
        </w:tc>
        <w:tc>
          <w:tcPr>
            <w:tcW w:w="7400" w:type="dxa"/>
          </w:tcPr>
          <w:p w:rsidR="00D9117F" w:rsidRPr="00D9117F" w:rsidRDefault="00D9117F" w:rsidP="00311797">
            <w:pPr>
              <w:ind w:right="34"/>
              <w:jc w:val="both"/>
              <w:rPr>
                <w:sz w:val="28"/>
                <w:szCs w:val="28"/>
              </w:rPr>
            </w:pPr>
            <w:r w:rsidRPr="00D9117F">
              <w:rPr>
                <w:sz w:val="28"/>
                <w:szCs w:val="28"/>
              </w:rPr>
              <w:t>2019 елның 1 августыннан 2021 елны</w:t>
            </w:r>
            <w:r w:rsidRPr="00D9117F">
              <w:rPr>
                <w:sz w:val="28"/>
                <w:szCs w:val="28"/>
                <w:lang w:val="tt-RU"/>
              </w:rPr>
              <w:t>ң</w:t>
            </w:r>
            <w:r w:rsidRPr="00D9117F">
              <w:rPr>
                <w:sz w:val="28"/>
                <w:szCs w:val="28"/>
              </w:rPr>
              <w:t xml:space="preserve"> 31 декабренә кадәр</w:t>
            </w: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t>Программаны башкаручылар</w:t>
            </w:r>
          </w:p>
        </w:tc>
        <w:tc>
          <w:tcPr>
            <w:tcW w:w="7400" w:type="dxa"/>
          </w:tcPr>
          <w:p w:rsidR="00D9117F" w:rsidRPr="00D9117F" w:rsidRDefault="00D9117F" w:rsidP="00311797">
            <w:pPr>
              <w:ind w:right="34"/>
              <w:jc w:val="both"/>
              <w:rPr>
                <w:sz w:val="28"/>
                <w:szCs w:val="28"/>
              </w:rPr>
            </w:pPr>
            <w:r w:rsidRPr="00D9117F">
              <w:rPr>
                <w:sz w:val="28"/>
                <w:szCs w:val="28"/>
              </w:rPr>
              <w:t>Татарстан Республикасы Мамадыш муниципаль районы Башкарма комитеты;</w:t>
            </w:r>
          </w:p>
          <w:p w:rsidR="00D9117F" w:rsidRPr="00D9117F" w:rsidRDefault="00D9117F" w:rsidP="00311797">
            <w:pPr>
              <w:ind w:right="34"/>
              <w:jc w:val="both"/>
              <w:rPr>
                <w:sz w:val="28"/>
                <w:szCs w:val="28"/>
              </w:rPr>
            </w:pPr>
            <w:r w:rsidRPr="00D9117F">
              <w:rPr>
                <w:sz w:val="28"/>
                <w:szCs w:val="28"/>
              </w:rPr>
              <w:t>Татарстан Республикасы Мамадыш муниципаль районы Башкарма комитетының инфраструктура үсеше бүлеге торакны исәпкә алу һәм бүлү секторы;</w:t>
            </w:r>
          </w:p>
          <w:p w:rsidR="00D9117F" w:rsidRPr="00D9117F" w:rsidRDefault="00D9117F" w:rsidP="00311797">
            <w:pPr>
              <w:ind w:right="34"/>
              <w:jc w:val="both"/>
              <w:rPr>
                <w:sz w:val="28"/>
                <w:szCs w:val="28"/>
              </w:rPr>
            </w:pPr>
            <w:r w:rsidRPr="00D9117F">
              <w:rPr>
                <w:sz w:val="28"/>
                <w:szCs w:val="28"/>
              </w:rPr>
              <w:t xml:space="preserve"> стандарт торак урыннары бирү буенча вәкаләтле оешмалар;</w:t>
            </w:r>
          </w:p>
          <w:p w:rsidR="00D9117F" w:rsidRPr="00D9117F" w:rsidRDefault="00D9117F" w:rsidP="00311797">
            <w:pPr>
              <w:ind w:right="34"/>
              <w:jc w:val="both"/>
              <w:rPr>
                <w:sz w:val="28"/>
                <w:szCs w:val="28"/>
              </w:rPr>
            </w:pPr>
            <w:r w:rsidRPr="00D9117F">
              <w:rPr>
                <w:sz w:val="28"/>
                <w:szCs w:val="28"/>
              </w:rPr>
              <w:t>федераль дәрәҗәдә билгеләнгән критерийлар нигезендә сайлап алынган банклар</w:t>
            </w:r>
          </w:p>
        </w:tc>
      </w:tr>
      <w:tr w:rsidR="00D9117F" w:rsidRPr="00D9117F" w:rsidTr="00D9117F">
        <w:tc>
          <w:tcPr>
            <w:tcW w:w="2268" w:type="dxa"/>
          </w:tcPr>
          <w:p w:rsidR="00D9117F" w:rsidRPr="00D9117F" w:rsidRDefault="00D9117F" w:rsidP="00311797">
            <w:pPr>
              <w:pStyle w:val="ConsNormal"/>
              <w:widowControl/>
              <w:autoSpaceDE w:val="0"/>
              <w:autoSpaceDN w:val="0"/>
              <w:ind w:right="34" w:firstLine="0"/>
              <w:outlineLvl w:val="0"/>
              <w:rPr>
                <w:rFonts w:ascii="Times New Roman" w:hAnsi="Times New Roman" w:cs="Times New Roman"/>
                <w:sz w:val="28"/>
                <w:szCs w:val="28"/>
              </w:rPr>
            </w:pPr>
            <w:r w:rsidRPr="00D9117F">
              <w:rPr>
                <w:rFonts w:ascii="Times New Roman" w:hAnsi="Times New Roman" w:cs="Times New Roman"/>
                <w:sz w:val="28"/>
                <w:szCs w:val="28"/>
              </w:rPr>
              <w:t>Программаны финанслау чыганаклары</w:t>
            </w:r>
          </w:p>
        </w:tc>
        <w:tc>
          <w:tcPr>
            <w:tcW w:w="7400" w:type="dxa"/>
          </w:tcPr>
          <w:p w:rsidR="00D9117F" w:rsidRPr="00D9117F" w:rsidRDefault="00D9117F" w:rsidP="00311797">
            <w:pPr>
              <w:ind w:right="34"/>
              <w:jc w:val="both"/>
              <w:rPr>
                <w:sz w:val="28"/>
                <w:szCs w:val="28"/>
              </w:rPr>
            </w:pPr>
            <w:r w:rsidRPr="00D9117F">
              <w:rPr>
                <w:sz w:val="28"/>
                <w:szCs w:val="28"/>
              </w:rPr>
              <w:t>федераль бюджет акчалары;</w:t>
            </w:r>
          </w:p>
          <w:p w:rsidR="00D9117F" w:rsidRPr="00D9117F" w:rsidRDefault="00D9117F" w:rsidP="00311797">
            <w:pPr>
              <w:ind w:right="34"/>
              <w:jc w:val="both"/>
              <w:rPr>
                <w:sz w:val="28"/>
                <w:szCs w:val="28"/>
              </w:rPr>
            </w:pPr>
            <w:r w:rsidRPr="00D9117F">
              <w:rPr>
                <w:sz w:val="28"/>
                <w:szCs w:val="28"/>
              </w:rPr>
              <w:t>Татарстан Республикасы бюджеты акчалары;</w:t>
            </w:r>
          </w:p>
          <w:p w:rsidR="00D9117F" w:rsidRPr="00D9117F" w:rsidRDefault="00D9117F" w:rsidP="00311797">
            <w:pPr>
              <w:ind w:right="34"/>
              <w:jc w:val="both"/>
              <w:rPr>
                <w:sz w:val="28"/>
                <w:szCs w:val="28"/>
              </w:rPr>
            </w:pPr>
            <w:r w:rsidRPr="00D9117F">
              <w:rPr>
                <w:sz w:val="28"/>
                <w:szCs w:val="28"/>
              </w:rPr>
              <w:t>банкларның һәм башка оешмаларның, шул исәптән яшь гаиләләргә ипотека кредитлары һәм торак сатып алу яки шәхси торак төзү өчен кредитлар бирүче оешмаларны</w:t>
            </w:r>
            <w:r w:rsidRPr="00D9117F">
              <w:rPr>
                <w:sz w:val="28"/>
                <w:szCs w:val="28"/>
                <w:lang w:val="tt-RU"/>
              </w:rPr>
              <w:t>ң</w:t>
            </w:r>
            <w:r w:rsidRPr="00D9117F">
              <w:rPr>
                <w:sz w:val="28"/>
                <w:szCs w:val="28"/>
              </w:rPr>
              <w:t xml:space="preserve"> акчалары;</w:t>
            </w:r>
          </w:p>
          <w:p w:rsidR="00D9117F" w:rsidRPr="00D9117F" w:rsidRDefault="00D9117F" w:rsidP="00311797">
            <w:pPr>
              <w:ind w:right="34"/>
              <w:jc w:val="both"/>
              <w:rPr>
                <w:sz w:val="28"/>
                <w:szCs w:val="28"/>
              </w:rPr>
            </w:pPr>
            <w:r w:rsidRPr="00D9117F">
              <w:rPr>
                <w:sz w:val="28"/>
                <w:szCs w:val="28"/>
              </w:rPr>
              <w:t>сатып алына торган торак яисә төзелә торган индивидуаль торак хакын өлешчә түләү өчен кулланыла торган яшь гаиләләрне</w:t>
            </w:r>
            <w:r w:rsidRPr="00D9117F">
              <w:rPr>
                <w:sz w:val="28"/>
                <w:szCs w:val="28"/>
                <w:lang w:val="tt-RU"/>
              </w:rPr>
              <w:t>ң үз</w:t>
            </w:r>
            <w:r w:rsidRPr="00D9117F">
              <w:rPr>
                <w:sz w:val="28"/>
                <w:szCs w:val="28"/>
              </w:rPr>
              <w:t xml:space="preserve"> акчалары</w:t>
            </w:r>
          </w:p>
        </w:tc>
      </w:tr>
    </w:tbl>
    <w:p w:rsidR="00D9117F" w:rsidRPr="00D9117F" w:rsidRDefault="00D9117F" w:rsidP="00D9117F">
      <w:pPr>
        <w:pStyle w:val="ConsNormal"/>
        <w:spacing w:line="360" w:lineRule="auto"/>
        <w:jc w:val="center"/>
        <w:outlineLvl w:val="0"/>
        <w:rPr>
          <w:rFonts w:ascii="Times New Roman" w:hAnsi="Times New Roman" w:cs="Times New Roman"/>
          <w:b/>
          <w:bCs/>
          <w:sz w:val="28"/>
          <w:szCs w:val="28"/>
        </w:rPr>
      </w:pPr>
      <w:r w:rsidRPr="00D9117F">
        <w:rPr>
          <w:rFonts w:ascii="Times New Roman" w:hAnsi="Times New Roman" w:cs="Times New Roman"/>
          <w:b/>
          <w:bCs/>
          <w:sz w:val="28"/>
          <w:szCs w:val="28"/>
        </w:rPr>
        <w:br w:type="page"/>
      </w:r>
      <w:r w:rsidRPr="00D9117F">
        <w:rPr>
          <w:rFonts w:ascii="Times New Roman" w:hAnsi="Times New Roman" w:cs="Times New Roman"/>
          <w:b/>
          <w:bCs/>
          <w:sz w:val="28"/>
          <w:szCs w:val="28"/>
          <w:lang w:val="en-US"/>
        </w:rPr>
        <w:lastRenderedPageBreak/>
        <w:t>II</w:t>
      </w:r>
      <w:r w:rsidRPr="00D9117F">
        <w:rPr>
          <w:rFonts w:ascii="Times New Roman" w:hAnsi="Times New Roman" w:cs="Times New Roman"/>
          <w:b/>
          <w:bCs/>
          <w:sz w:val="28"/>
          <w:szCs w:val="28"/>
        </w:rPr>
        <w:t>. Программаның төп максатлары һәм бурычлары, чаралары, аларны гамәлгә ашыру сроклары</w:t>
      </w:r>
    </w:p>
    <w:p w:rsidR="00D9117F" w:rsidRPr="00D9117F" w:rsidRDefault="00D9117F" w:rsidP="00D9117F">
      <w:pPr>
        <w:pStyle w:val="ConsNormal"/>
        <w:spacing w:line="360" w:lineRule="auto"/>
        <w:ind w:firstLine="0"/>
        <w:jc w:val="center"/>
        <w:outlineLvl w:val="0"/>
        <w:rPr>
          <w:rFonts w:ascii="Times New Roman" w:hAnsi="Times New Roman" w:cs="Times New Roman"/>
          <w:b/>
          <w:bCs/>
          <w:sz w:val="28"/>
          <w:szCs w:val="28"/>
        </w:rPr>
      </w:pPr>
    </w:p>
    <w:p w:rsidR="00D9117F" w:rsidRPr="00D9117F" w:rsidRDefault="00D9117F" w:rsidP="00D9117F">
      <w:pPr>
        <w:spacing w:line="360" w:lineRule="auto"/>
        <w:jc w:val="center"/>
        <w:rPr>
          <w:sz w:val="28"/>
          <w:szCs w:val="28"/>
        </w:rPr>
      </w:pPr>
    </w:p>
    <w:p w:rsidR="00D9117F" w:rsidRPr="00D9117F" w:rsidRDefault="00D9117F" w:rsidP="00D9117F">
      <w:pPr>
        <w:spacing w:line="360" w:lineRule="auto"/>
        <w:ind w:firstLine="709"/>
        <w:jc w:val="both"/>
        <w:rPr>
          <w:sz w:val="28"/>
          <w:szCs w:val="28"/>
        </w:rPr>
      </w:pPr>
      <w:r w:rsidRPr="00D9117F">
        <w:rPr>
          <w:sz w:val="28"/>
          <w:szCs w:val="28"/>
        </w:rPr>
        <w:t>Программаның төп максаты булып, билгеләнгән тәртиптә торак шартларын яхшыртуга мохтаҗ, танылган яшь гаиләләргә торак проблемаларын хәл итүдә социаль түләүләр бирү юлы белән өстәмә дәүләт ярдәме күрсәтү тора.</w:t>
      </w:r>
    </w:p>
    <w:p w:rsidR="00D9117F" w:rsidRPr="00D9117F" w:rsidRDefault="00D9117F" w:rsidP="00D9117F">
      <w:pPr>
        <w:tabs>
          <w:tab w:val="left" w:pos="709"/>
        </w:tabs>
        <w:spacing w:line="360" w:lineRule="auto"/>
        <w:jc w:val="both"/>
        <w:rPr>
          <w:sz w:val="28"/>
          <w:szCs w:val="28"/>
        </w:rPr>
      </w:pPr>
      <w:r w:rsidRPr="00D9117F">
        <w:rPr>
          <w:sz w:val="28"/>
          <w:szCs w:val="28"/>
        </w:rPr>
        <w:t>Программаның төп бурычлары булып тора:</w:t>
      </w:r>
    </w:p>
    <w:p w:rsidR="00D9117F" w:rsidRPr="00D9117F" w:rsidRDefault="00D9117F" w:rsidP="00D9117F">
      <w:pPr>
        <w:spacing w:line="360" w:lineRule="auto"/>
        <w:ind w:firstLine="709"/>
        <w:jc w:val="both"/>
        <w:rPr>
          <w:sz w:val="28"/>
          <w:szCs w:val="28"/>
        </w:rPr>
      </w:pPr>
      <w:r w:rsidRPr="00D9117F">
        <w:rPr>
          <w:sz w:val="28"/>
          <w:szCs w:val="28"/>
        </w:rPr>
        <w:t xml:space="preserve">стандарт торак сатып алу яки стандарт индивидуаль торак йорт төзү өчен социаль түләүләр программасында катнашучы яшь гаиләләргә социаль түләүләр бирүне тәэмин итү; </w:t>
      </w:r>
    </w:p>
    <w:p w:rsidR="00D9117F" w:rsidRPr="00D9117F" w:rsidRDefault="00D9117F" w:rsidP="00D9117F">
      <w:pPr>
        <w:spacing w:line="360" w:lineRule="auto"/>
        <w:ind w:firstLine="709"/>
        <w:jc w:val="both"/>
        <w:rPr>
          <w:sz w:val="28"/>
          <w:szCs w:val="28"/>
        </w:rPr>
      </w:pPr>
      <w:r w:rsidRPr="00D9117F">
        <w:rPr>
          <w:sz w:val="28"/>
          <w:szCs w:val="28"/>
        </w:rPr>
        <w:t>- яшь гаиләләр үз акчаларын, банкларның һәм башка оешмаларның өстәмә финанс чараларын, шул исәптән ипотека торак кредитлары һәм торак сатып алу яки шәхси торак төзү өчен займнар бирә торган өстәмә финанс чараларын җәлеп итү өчен шартлар тудыру.</w:t>
      </w:r>
    </w:p>
    <w:p w:rsidR="00D9117F" w:rsidRPr="00D9117F" w:rsidRDefault="00D9117F" w:rsidP="00D9117F">
      <w:pPr>
        <w:spacing w:line="360" w:lineRule="auto"/>
        <w:ind w:firstLine="709"/>
        <w:jc w:val="both"/>
        <w:rPr>
          <w:sz w:val="28"/>
          <w:szCs w:val="28"/>
        </w:rPr>
      </w:pPr>
      <w:r w:rsidRPr="00D9117F">
        <w:rPr>
          <w:sz w:val="28"/>
          <w:szCs w:val="28"/>
        </w:rPr>
        <w:t>Программаны гамәлгә ашыруның төп принциплары булып тора:</w:t>
      </w:r>
    </w:p>
    <w:p w:rsidR="00D9117F" w:rsidRPr="00D9117F" w:rsidRDefault="00D9117F" w:rsidP="00D9117F">
      <w:pPr>
        <w:spacing w:line="360" w:lineRule="auto"/>
        <w:ind w:firstLine="709"/>
        <w:jc w:val="both"/>
        <w:rPr>
          <w:sz w:val="28"/>
          <w:szCs w:val="28"/>
        </w:rPr>
      </w:pPr>
      <w:r w:rsidRPr="00D9117F">
        <w:rPr>
          <w:sz w:val="28"/>
          <w:szCs w:val="28"/>
        </w:rPr>
        <w:t>- программада яшь гаиләләрнең ирекле катнашуы;</w:t>
      </w:r>
    </w:p>
    <w:p w:rsidR="00D9117F" w:rsidRPr="00D9117F" w:rsidRDefault="00D9117F" w:rsidP="00D9117F">
      <w:pPr>
        <w:spacing w:line="360" w:lineRule="auto"/>
        <w:ind w:firstLine="709"/>
        <w:jc w:val="both"/>
        <w:rPr>
          <w:sz w:val="28"/>
          <w:szCs w:val="28"/>
        </w:rPr>
      </w:pPr>
      <w:r w:rsidRPr="00D9117F">
        <w:rPr>
          <w:sz w:val="28"/>
          <w:szCs w:val="28"/>
        </w:rPr>
        <w:t>-</w:t>
      </w:r>
      <w:r w:rsidRPr="00D9117F">
        <w:rPr>
          <w:sz w:val="28"/>
          <w:szCs w:val="28"/>
          <w:lang w:val="tt-RU"/>
        </w:rPr>
        <w:t xml:space="preserve"> </w:t>
      </w:r>
      <w:r w:rsidRPr="00D9117F">
        <w:rPr>
          <w:sz w:val="28"/>
          <w:szCs w:val="28"/>
        </w:rPr>
        <w:t>закон нигезендә яшь гаиләне торак шартларын яхшыртуга мохтаҗ дип тану;</w:t>
      </w:r>
    </w:p>
    <w:p w:rsidR="00D9117F" w:rsidRPr="00D9117F" w:rsidRDefault="00D9117F" w:rsidP="00D9117F">
      <w:pPr>
        <w:spacing w:line="360" w:lineRule="auto"/>
        <w:ind w:firstLine="709"/>
        <w:jc w:val="both"/>
        <w:rPr>
          <w:color w:val="000000"/>
          <w:sz w:val="28"/>
          <w:szCs w:val="28"/>
        </w:rPr>
      </w:pPr>
      <w:r w:rsidRPr="00D9117F">
        <w:rPr>
          <w:sz w:val="28"/>
          <w:szCs w:val="28"/>
        </w:rPr>
        <w:t>- яшь гаиләләр өчен программа кысаларында федераль бюджеттан, Татарстан Республикасы бюджетыннан торак шартларын яхшыртуга бирелә торган акчалар хисабына ярдәм алу хокукын бары тик бер тапкыр гына гамәлгә ашыру мөмкинлеге бирел</w:t>
      </w:r>
      <w:r w:rsidRPr="00D9117F">
        <w:rPr>
          <w:sz w:val="28"/>
          <w:szCs w:val="28"/>
          <w:lang w:val="tt-RU"/>
        </w:rPr>
        <w:t>ә</w:t>
      </w:r>
      <w:r w:rsidRPr="00D9117F">
        <w:rPr>
          <w:sz w:val="28"/>
          <w:szCs w:val="28"/>
        </w:rPr>
        <w:t>.</w:t>
      </w:r>
    </w:p>
    <w:p w:rsidR="00D9117F" w:rsidRPr="00D9117F" w:rsidRDefault="00D9117F" w:rsidP="00D9117F">
      <w:pPr>
        <w:spacing w:line="360" w:lineRule="auto"/>
        <w:ind w:firstLine="709"/>
        <w:jc w:val="both"/>
        <w:rPr>
          <w:color w:val="000000"/>
          <w:sz w:val="28"/>
          <w:szCs w:val="28"/>
        </w:rPr>
      </w:pPr>
      <w:r w:rsidRPr="00D9117F">
        <w:rPr>
          <w:color w:val="000000"/>
          <w:sz w:val="28"/>
          <w:szCs w:val="28"/>
        </w:rPr>
        <w:t>Программада яисә торак шартларын яхшыртуда дәүләт ярдәме күрсәтүне күздә тоткан башка программада (ярдәмче программасында) катнашу хокукын сайлап алу  яшь гаиләгә бирелә.</w:t>
      </w:r>
    </w:p>
    <w:p w:rsidR="00D9117F" w:rsidRPr="00D9117F" w:rsidRDefault="00D9117F" w:rsidP="00D9117F">
      <w:pPr>
        <w:spacing w:line="360" w:lineRule="auto"/>
        <w:ind w:right="34" w:firstLine="709"/>
        <w:jc w:val="both"/>
        <w:rPr>
          <w:b/>
          <w:bCs/>
          <w:sz w:val="28"/>
          <w:szCs w:val="28"/>
        </w:rPr>
      </w:pPr>
      <w:r w:rsidRPr="00D9117F">
        <w:rPr>
          <w:sz w:val="28"/>
          <w:szCs w:val="28"/>
        </w:rPr>
        <w:t>Программаны тормышка ашыру вакыты: 2019 елның 1 августыннан 2021 ел</w:t>
      </w:r>
      <w:r w:rsidRPr="00D9117F">
        <w:rPr>
          <w:sz w:val="28"/>
          <w:szCs w:val="28"/>
          <w:lang w:val="tt-RU"/>
        </w:rPr>
        <w:t>ның 31 декабренә</w:t>
      </w:r>
      <w:r w:rsidRPr="00D9117F">
        <w:rPr>
          <w:sz w:val="28"/>
          <w:szCs w:val="28"/>
        </w:rPr>
        <w:t xml:space="preserve"> кадәр.</w:t>
      </w:r>
    </w:p>
    <w:p w:rsidR="00D9117F" w:rsidRPr="00D9117F" w:rsidRDefault="00D9117F" w:rsidP="00D9117F">
      <w:pPr>
        <w:spacing w:line="360" w:lineRule="auto"/>
        <w:jc w:val="center"/>
        <w:rPr>
          <w:b/>
          <w:bCs/>
          <w:sz w:val="28"/>
          <w:szCs w:val="28"/>
          <w:lang w:val="tt-RU"/>
        </w:rPr>
      </w:pPr>
    </w:p>
    <w:p w:rsidR="00D9117F" w:rsidRPr="00D9117F" w:rsidRDefault="00D9117F" w:rsidP="00D9117F">
      <w:pPr>
        <w:spacing w:line="360" w:lineRule="auto"/>
        <w:jc w:val="center"/>
        <w:rPr>
          <w:b/>
          <w:bCs/>
          <w:sz w:val="28"/>
          <w:szCs w:val="28"/>
        </w:rPr>
      </w:pPr>
    </w:p>
    <w:p w:rsidR="00D9117F" w:rsidRPr="00D9117F" w:rsidRDefault="00D9117F" w:rsidP="00D9117F">
      <w:pPr>
        <w:spacing w:line="360" w:lineRule="auto"/>
        <w:jc w:val="center"/>
        <w:rPr>
          <w:sz w:val="28"/>
          <w:szCs w:val="28"/>
        </w:rPr>
      </w:pPr>
      <w:r w:rsidRPr="00D9117F">
        <w:rPr>
          <w:b/>
          <w:bCs/>
          <w:sz w:val="28"/>
          <w:szCs w:val="28"/>
          <w:lang w:val="en-US"/>
        </w:rPr>
        <w:t>III</w:t>
      </w:r>
      <w:r w:rsidRPr="00D9117F">
        <w:rPr>
          <w:b/>
          <w:bCs/>
          <w:sz w:val="28"/>
          <w:szCs w:val="28"/>
        </w:rPr>
        <w:t>. Программа чаралары системасы</w:t>
      </w:r>
    </w:p>
    <w:p w:rsidR="00D9117F" w:rsidRPr="00D9117F" w:rsidRDefault="00D9117F" w:rsidP="00D9117F">
      <w:pPr>
        <w:spacing w:line="360" w:lineRule="auto"/>
        <w:ind w:right="34" w:firstLine="709"/>
        <w:jc w:val="both"/>
        <w:rPr>
          <w:sz w:val="28"/>
          <w:szCs w:val="28"/>
        </w:rPr>
      </w:pPr>
      <w:r w:rsidRPr="00D9117F">
        <w:rPr>
          <w:sz w:val="28"/>
          <w:szCs w:val="28"/>
        </w:rPr>
        <w:lastRenderedPageBreak/>
        <w:t>Программа чаралары системасын гамәлгә ашыру федераль, региональ һәм муниципаль дәрәҗәдә башкарыла.</w:t>
      </w:r>
    </w:p>
    <w:p w:rsidR="00D9117F" w:rsidRPr="00D9117F" w:rsidRDefault="00D9117F" w:rsidP="00D9117F">
      <w:pPr>
        <w:spacing w:line="360" w:lineRule="auto"/>
        <w:ind w:right="34"/>
        <w:jc w:val="both"/>
        <w:rPr>
          <w:sz w:val="28"/>
          <w:szCs w:val="28"/>
        </w:rPr>
      </w:pPr>
      <w:r w:rsidRPr="00D9117F">
        <w:rPr>
          <w:sz w:val="28"/>
          <w:szCs w:val="28"/>
        </w:rPr>
        <w:t xml:space="preserve">         Федераль һәм региональ дәрәҗәдә оештыру чаралары «Россия Федерациясе гражданнарын арзан һәм уңайлы торак һәм коммуналь хезмәтләр белән тәэмин итү» федераль дәүләт программасы составына керүче «Яшь гаиләләрне торак белән тәэмин итү» ярдәмче программасы һәм «2014 – 2021 елларга Татарстан Республикасы халкын сыйфатлы торак һәм торак-коммуналь хуҗалык хезмәтләре күрсәтү белән тәэмин итү» дәүләт программасының «2014 - 2021 елларга Татарстан Республикасында яшь гаиләләрне торак белән тәэмин итү» ярдәмче программасы чараларын гамәлгә ашыруны күз алдында тота.     </w:t>
      </w:r>
    </w:p>
    <w:p w:rsidR="00D9117F" w:rsidRPr="00D9117F" w:rsidRDefault="00D9117F" w:rsidP="00D9117F">
      <w:pPr>
        <w:spacing w:line="360" w:lineRule="auto"/>
        <w:ind w:right="34" w:firstLine="709"/>
        <w:jc w:val="both"/>
        <w:rPr>
          <w:sz w:val="28"/>
          <w:szCs w:val="28"/>
        </w:rPr>
      </w:pPr>
      <w:r w:rsidRPr="00D9117F">
        <w:rPr>
          <w:sz w:val="28"/>
          <w:szCs w:val="28"/>
        </w:rPr>
        <w:t>Мамадыш муниципаль районында муниципаль дәрәҗәдә оештыру чаралары т</w:t>
      </w:r>
      <w:r w:rsidRPr="00D9117F">
        <w:rPr>
          <w:sz w:val="28"/>
          <w:szCs w:val="28"/>
          <w:lang w:val="tt-RU"/>
        </w:rPr>
        <w:t>үбәндәгеләрне күз алдында тота</w:t>
      </w:r>
      <w:r w:rsidRPr="00D9117F">
        <w:rPr>
          <w:sz w:val="28"/>
          <w:szCs w:val="28"/>
        </w:rPr>
        <w:t>:</w:t>
      </w:r>
    </w:p>
    <w:p w:rsidR="00D9117F" w:rsidRPr="00D9117F" w:rsidRDefault="00D9117F" w:rsidP="00D9117F">
      <w:pPr>
        <w:spacing w:line="360" w:lineRule="auto"/>
        <w:ind w:right="34" w:firstLine="709"/>
        <w:jc w:val="both"/>
        <w:rPr>
          <w:sz w:val="28"/>
          <w:szCs w:val="28"/>
        </w:rPr>
      </w:pPr>
      <w:r w:rsidRPr="00D9117F">
        <w:rPr>
          <w:sz w:val="28"/>
          <w:szCs w:val="28"/>
        </w:rPr>
        <w:t xml:space="preserve">- законда билгеләнгән тәртиптә яшь гаиләләрне торак шартларын яхшыртуга мохтаҗ дип тану; </w:t>
      </w:r>
    </w:p>
    <w:p w:rsidR="00D9117F" w:rsidRPr="00D9117F" w:rsidRDefault="00D9117F" w:rsidP="00D9117F">
      <w:pPr>
        <w:spacing w:line="360" w:lineRule="auto"/>
        <w:ind w:right="34" w:firstLine="709"/>
        <w:jc w:val="both"/>
        <w:rPr>
          <w:sz w:val="28"/>
          <w:szCs w:val="28"/>
        </w:rPr>
      </w:pPr>
      <w:r w:rsidRPr="00D9117F">
        <w:rPr>
          <w:sz w:val="28"/>
          <w:szCs w:val="28"/>
        </w:rPr>
        <w:t>- үзенә йөкләнгән вәкаләтләрне гамәлгә ашыру өчен норматив-хокукый актлар кабул итү;</w:t>
      </w:r>
    </w:p>
    <w:p w:rsidR="00D9117F" w:rsidRPr="00D9117F" w:rsidRDefault="00D9117F" w:rsidP="00D9117F">
      <w:pPr>
        <w:spacing w:line="360" w:lineRule="auto"/>
        <w:ind w:right="34" w:firstLine="709"/>
        <w:jc w:val="both"/>
        <w:rPr>
          <w:sz w:val="28"/>
          <w:szCs w:val="28"/>
        </w:rPr>
      </w:pPr>
      <w:r w:rsidRPr="00D9117F">
        <w:rPr>
          <w:sz w:val="28"/>
          <w:szCs w:val="28"/>
        </w:rPr>
        <w:t>- программада катнашучы яшь гаиләләрне исәпк</w:t>
      </w:r>
      <w:r w:rsidRPr="00D9117F">
        <w:rPr>
          <w:sz w:val="28"/>
          <w:szCs w:val="28"/>
          <w:lang w:val="tt-RU"/>
        </w:rPr>
        <w:t>ә алуны</w:t>
      </w:r>
      <w:r w:rsidRPr="00D9117F">
        <w:rPr>
          <w:sz w:val="28"/>
          <w:szCs w:val="28"/>
        </w:rPr>
        <w:t xml:space="preserve"> оештыру;</w:t>
      </w:r>
    </w:p>
    <w:p w:rsidR="00D9117F" w:rsidRPr="00D9117F" w:rsidRDefault="00D9117F" w:rsidP="00D9117F">
      <w:pPr>
        <w:spacing w:line="360" w:lineRule="auto"/>
        <w:ind w:right="34" w:firstLine="709"/>
        <w:jc w:val="both"/>
        <w:rPr>
          <w:sz w:val="28"/>
          <w:szCs w:val="28"/>
        </w:rPr>
      </w:pPr>
      <w:r w:rsidRPr="00D9117F">
        <w:rPr>
          <w:sz w:val="28"/>
          <w:szCs w:val="28"/>
        </w:rPr>
        <w:t>- яшь гаиләләр исемлеген социаль түләүләр алуга формалаштыру;</w:t>
      </w:r>
    </w:p>
    <w:p w:rsidR="00D9117F" w:rsidRPr="00D9117F" w:rsidRDefault="00D9117F" w:rsidP="00D9117F">
      <w:pPr>
        <w:spacing w:line="360" w:lineRule="auto"/>
        <w:ind w:right="34" w:firstLine="709"/>
        <w:jc w:val="both"/>
        <w:rPr>
          <w:sz w:val="28"/>
          <w:szCs w:val="28"/>
        </w:rPr>
      </w:pPr>
      <w:r w:rsidRPr="00D9117F">
        <w:rPr>
          <w:sz w:val="28"/>
          <w:szCs w:val="28"/>
        </w:rPr>
        <w:t>- Программа чараларын гамәлгә ашыруга җирле бюджеттан бүлеп бирелә торган акчаларның еллык күләмен билгеләү;</w:t>
      </w:r>
    </w:p>
    <w:p w:rsidR="00D9117F" w:rsidRPr="00D9117F" w:rsidRDefault="00D9117F" w:rsidP="00D9117F">
      <w:pPr>
        <w:spacing w:line="360" w:lineRule="auto"/>
        <w:ind w:right="34" w:firstLine="709"/>
        <w:jc w:val="both"/>
        <w:rPr>
          <w:sz w:val="28"/>
          <w:szCs w:val="28"/>
        </w:rPr>
      </w:pPr>
      <w:r w:rsidRPr="00D9117F">
        <w:rPr>
          <w:sz w:val="28"/>
          <w:szCs w:val="28"/>
        </w:rPr>
        <w:t>- яшь гаиләләргә билгеләнгән тәртиптә торак сатып алуга таныклыклар бирү.</w:t>
      </w:r>
    </w:p>
    <w:p w:rsidR="00D9117F" w:rsidRPr="00D9117F" w:rsidRDefault="00D9117F" w:rsidP="00D9117F">
      <w:pPr>
        <w:spacing w:line="360" w:lineRule="auto"/>
        <w:ind w:right="34" w:firstLine="709"/>
        <w:jc w:val="both"/>
        <w:rPr>
          <w:sz w:val="28"/>
          <w:szCs w:val="28"/>
        </w:rPr>
      </w:pPr>
      <w:r w:rsidRPr="00D9117F">
        <w:rPr>
          <w:sz w:val="28"/>
          <w:szCs w:val="28"/>
        </w:rPr>
        <w:t>Моннан тыш, үз вәкаләтләре кысаларында муниципаль дәрәҗәдә оештыру чаралары т</w:t>
      </w:r>
      <w:r w:rsidRPr="00D9117F">
        <w:rPr>
          <w:sz w:val="28"/>
          <w:szCs w:val="28"/>
          <w:lang w:val="tt-RU"/>
        </w:rPr>
        <w:t>үбәндәгеләрне</w:t>
      </w:r>
      <w:r w:rsidRPr="00D9117F">
        <w:rPr>
          <w:sz w:val="28"/>
          <w:szCs w:val="28"/>
        </w:rPr>
        <w:t xml:space="preserve"> күздә тота:</w:t>
      </w:r>
    </w:p>
    <w:p w:rsidR="00D9117F" w:rsidRPr="00D9117F" w:rsidRDefault="00D9117F" w:rsidP="00D9117F">
      <w:pPr>
        <w:spacing w:line="360" w:lineRule="auto"/>
        <w:ind w:right="34" w:firstLine="709"/>
        <w:jc w:val="both"/>
        <w:rPr>
          <w:sz w:val="28"/>
          <w:szCs w:val="28"/>
        </w:rPr>
      </w:pPr>
      <w:r w:rsidRPr="00D9117F">
        <w:rPr>
          <w:sz w:val="28"/>
          <w:szCs w:val="28"/>
        </w:rPr>
        <w:t>- программада катнашучылар турында мәгълүматларның мәгълүмати-аналитик базасын формалаштыру;</w:t>
      </w:r>
    </w:p>
    <w:p w:rsidR="00D9117F" w:rsidRPr="00D9117F" w:rsidRDefault="00D9117F" w:rsidP="00D9117F">
      <w:pPr>
        <w:spacing w:line="360" w:lineRule="auto"/>
        <w:ind w:firstLine="709"/>
        <w:jc w:val="both"/>
        <w:rPr>
          <w:sz w:val="28"/>
          <w:szCs w:val="28"/>
        </w:rPr>
      </w:pPr>
      <w:r w:rsidRPr="00D9117F">
        <w:rPr>
          <w:sz w:val="28"/>
          <w:szCs w:val="28"/>
        </w:rPr>
        <w:t>- Программа чараларын гамәлгә ашыруга федераль бюджет һәм Татарстан Республикасы бюджеты акчаларын бүлеп бирүгә гариза формалаштыру;</w:t>
      </w:r>
    </w:p>
    <w:p w:rsidR="00D9117F" w:rsidRPr="00D9117F" w:rsidRDefault="00D9117F" w:rsidP="00D9117F">
      <w:pPr>
        <w:spacing w:line="360" w:lineRule="auto"/>
        <w:ind w:firstLine="709"/>
        <w:jc w:val="both"/>
        <w:rPr>
          <w:sz w:val="28"/>
          <w:szCs w:val="28"/>
        </w:rPr>
      </w:pPr>
      <w:r w:rsidRPr="00D9117F">
        <w:rPr>
          <w:sz w:val="28"/>
          <w:szCs w:val="28"/>
        </w:rPr>
        <w:t>- Программаны гам</w:t>
      </w:r>
      <w:r w:rsidRPr="00D9117F">
        <w:rPr>
          <w:sz w:val="28"/>
          <w:szCs w:val="28"/>
          <w:lang w:val="tt-RU"/>
        </w:rPr>
        <w:t>әлгә</w:t>
      </w:r>
      <w:r w:rsidRPr="00D9117F">
        <w:rPr>
          <w:sz w:val="28"/>
          <w:szCs w:val="28"/>
        </w:rPr>
        <w:t xml:space="preserve"> ашыру барышын тикшереп тору;</w:t>
      </w:r>
    </w:p>
    <w:p w:rsidR="00D9117F" w:rsidRPr="00D9117F" w:rsidRDefault="00D9117F" w:rsidP="00D9117F">
      <w:pPr>
        <w:spacing w:line="360" w:lineRule="auto"/>
        <w:ind w:firstLine="709"/>
        <w:jc w:val="both"/>
        <w:rPr>
          <w:sz w:val="28"/>
          <w:szCs w:val="28"/>
        </w:rPr>
      </w:pPr>
      <w:r w:rsidRPr="00D9117F">
        <w:rPr>
          <w:sz w:val="28"/>
          <w:szCs w:val="28"/>
        </w:rPr>
        <w:t>-</w:t>
      </w:r>
      <w:r w:rsidRPr="00D9117F">
        <w:rPr>
          <w:sz w:val="28"/>
          <w:szCs w:val="28"/>
          <w:lang w:val="tt-RU"/>
        </w:rPr>
        <w:t xml:space="preserve"> </w:t>
      </w:r>
      <w:r w:rsidRPr="00D9117F">
        <w:rPr>
          <w:sz w:val="28"/>
          <w:szCs w:val="28"/>
        </w:rPr>
        <w:t>Программаны гамәлгә ашыру максатларын, бурычларын һәм нәтиҗәләрен массакүләм мәгълүмат чараларында яктыртуны тәэмин итү;</w:t>
      </w:r>
    </w:p>
    <w:p w:rsidR="00D9117F" w:rsidRPr="00D9117F" w:rsidRDefault="00D9117F" w:rsidP="00D9117F">
      <w:pPr>
        <w:tabs>
          <w:tab w:val="left" w:pos="709"/>
          <w:tab w:val="left" w:pos="851"/>
        </w:tabs>
        <w:spacing w:line="360" w:lineRule="auto"/>
        <w:ind w:firstLine="709"/>
        <w:jc w:val="both"/>
        <w:rPr>
          <w:b/>
          <w:bCs/>
          <w:sz w:val="28"/>
          <w:szCs w:val="28"/>
        </w:rPr>
      </w:pPr>
      <w:r w:rsidRPr="00D9117F">
        <w:rPr>
          <w:sz w:val="28"/>
          <w:szCs w:val="28"/>
        </w:rPr>
        <w:lastRenderedPageBreak/>
        <w:t>- Программаны тормышка ашыруга мониторинг үткәрү, Татарстан Республикасы Яшьләр эшләре һәм спорт министрлыгына республика программасының дәүләт заказчысына тапшыру өчен мәгълүмати –аналитик һәм хисап материаллары әзерләү.</w:t>
      </w:r>
    </w:p>
    <w:p w:rsidR="00D9117F" w:rsidRPr="00D9117F" w:rsidRDefault="00D9117F" w:rsidP="00D9117F">
      <w:pPr>
        <w:spacing w:line="360" w:lineRule="auto"/>
        <w:jc w:val="center"/>
        <w:rPr>
          <w:b/>
          <w:bCs/>
          <w:sz w:val="28"/>
          <w:szCs w:val="28"/>
        </w:rPr>
      </w:pPr>
      <w:r w:rsidRPr="00D9117F">
        <w:rPr>
          <w:b/>
          <w:bCs/>
          <w:sz w:val="28"/>
          <w:szCs w:val="28"/>
          <w:lang w:val="en-US"/>
        </w:rPr>
        <w:t>IV</w:t>
      </w:r>
      <w:r w:rsidRPr="00D9117F">
        <w:rPr>
          <w:b/>
          <w:bCs/>
          <w:sz w:val="28"/>
          <w:szCs w:val="28"/>
        </w:rPr>
        <w:t>. Программаны ресурслар белән тәэмин итү</w:t>
      </w:r>
    </w:p>
    <w:p w:rsidR="00D9117F" w:rsidRPr="00D9117F" w:rsidRDefault="00D9117F" w:rsidP="00D9117F">
      <w:pPr>
        <w:spacing w:line="360" w:lineRule="auto"/>
        <w:jc w:val="center"/>
        <w:rPr>
          <w:sz w:val="28"/>
          <w:szCs w:val="28"/>
        </w:rPr>
      </w:pPr>
    </w:p>
    <w:p w:rsidR="00D9117F" w:rsidRPr="00D9117F" w:rsidRDefault="00D9117F" w:rsidP="00D9117F">
      <w:pPr>
        <w:spacing w:line="360" w:lineRule="auto"/>
        <w:ind w:firstLine="709"/>
        <w:jc w:val="both"/>
        <w:rPr>
          <w:sz w:val="28"/>
          <w:szCs w:val="28"/>
        </w:rPr>
      </w:pPr>
      <w:r w:rsidRPr="00D9117F">
        <w:rPr>
          <w:sz w:val="28"/>
          <w:szCs w:val="28"/>
        </w:rPr>
        <w:t>Программаны финанслауның төп чыганаклары булып торалар:</w:t>
      </w:r>
    </w:p>
    <w:p w:rsidR="00D9117F" w:rsidRPr="00D9117F" w:rsidRDefault="00D9117F" w:rsidP="00D9117F">
      <w:pPr>
        <w:spacing w:line="360" w:lineRule="auto"/>
        <w:ind w:firstLine="709"/>
        <w:jc w:val="both"/>
        <w:rPr>
          <w:sz w:val="28"/>
          <w:szCs w:val="28"/>
        </w:rPr>
      </w:pPr>
      <w:r w:rsidRPr="00D9117F">
        <w:rPr>
          <w:sz w:val="28"/>
          <w:szCs w:val="28"/>
        </w:rPr>
        <w:t>- федераль бюджет акчалары;</w:t>
      </w:r>
    </w:p>
    <w:p w:rsidR="00D9117F" w:rsidRPr="00D9117F" w:rsidRDefault="00D9117F" w:rsidP="00D9117F">
      <w:pPr>
        <w:spacing w:line="360" w:lineRule="auto"/>
        <w:ind w:firstLine="709"/>
        <w:jc w:val="both"/>
        <w:rPr>
          <w:sz w:val="28"/>
          <w:szCs w:val="28"/>
        </w:rPr>
      </w:pPr>
      <w:r w:rsidRPr="00D9117F">
        <w:rPr>
          <w:sz w:val="28"/>
          <w:szCs w:val="28"/>
        </w:rPr>
        <w:t>- Татарстан Республикасы бюджеты акчалары;</w:t>
      </w:r>
    </w:p>
    <w:p w:rsidR="00D9117F" w:rsidRPr="00D9117F" w:rsidRDefault="00D9117F" w:rsidP="00D9117F">
      <w:pPr>
        <w:spacing w:line="360" w:lineRule="auto"/>
        <w:ind w:firstLine="709"/>
        <w:jc w:val="both"/>
        <w:rPr>
          <w:sz w:val="28"/>
          <w:szCs w:val="28"/>
        </w:rPr>
      </w:pPr>
      <w:r w:rsidRPr="00D9117F">
        <w:rPr>
          <w:sz w:val="28"/>
          <w:szCs w:val="28"/>
        </w:rPr>
        <w:t>- банкларның һәм башка оешмаларның, шул исәптән яшь гаиләләргә ипотека кредитлары һәм торак сатып алу яки шәхси торак төзү өчен кредит  акчаларын;</w:t>
      </w:r>
    </w:p>
    <w:p w:rsidR="00D9117F" w:rsidRPr="00D9117F" w:rsidRDefault="00D9117F" w:rsidP="00D9117F">
      <w:pPr>
        <w:spacing w:line="360" w:lineRule="auto"/>
        <w:ind w:firstLine="709"/>
        <w:jc w:val="both"/>
        <w:rPr>
          <w:b/>
          <w:bCs/>
          <w:sz w:val="28"/>
          <w:szCs w:val="28"/>
        </w:rPr>
      </w:pPr>
      <w:r w:rsidRPr="00D9117F">
        <w:rPr>
          <w:sz w:val="28"/>
          <w:szCs w:val="28"/>
        </w:rPr>
        <w:t>- яшь гаиләләрне</w:t>
      </w:r>
      <w:r w:rsidRPr="00D9117F">
        <w:rPr>
          <w:sz w:val="28"/>
          <w:szCs w:val="28"/>
          <w:lang w:val="tt-RU"/>
        </w:rPr>
        <w:t>ң</w:t>
      </w:r>
      <w:r w:rsidRPr="00D9117F">
        <w:rPr>
          <w:sz w:val="28"/>
          <w:szCs w:val="28"/>
        </w:rPr>
        <w:t xml:space="preserve"> сатып алына торган торак яки төзелә торган индивидуаль торак хакын өлешчә түләү өчен кулланыла торган акчалары.</w:t>
      </w:r>
    </w:p>
    <w:p w:rsidR="00D9117F" w:rsidRPr="00D9117F" w:rsidRDefault="00D9117F" w:rsidP="00D9117F">
      <w:pPr>
        <w:spacing w:line="360" w:lineRule="auto"/>
        <w:ind w:firstLine="709"/>
        <w:jc w:val="both"/>
        <w:rPr>
          <w:b/>
          <w:bCs/>
          <w:sz w:val="28"/>
          <w:szCs w:val="28"/>
        </w:rPr>
      </w:pPr>
    </w:p>
    <w:p w:rsidR="00D9117F" w:rsidRPr="00D9117F" w:rsidRDefault="00D9117F" w:rsidP="00D9117F">
      <w:pPr>
        <w:spacing w:line="360" w:lineRule="auto"/>
        <w:jc w:val="center"/>
        <w:rPr>
          <w:sz w:val="28"/>
          <w:szCs w:val="28"/>
        </w:rPr>
      </w:pPr>
      <w:r w:rsidRPr="00D9117F">
        <w:rPr>
          <w:b/>
          <w:bCs/>
          <w:sz w:val="28"/>
          <w:szCs w:val="28"/>
          <w:lang w:val="en-US"/>
        </w:rPr>
        <w:t>V</w:t>
      </w:r>
      <w:r w:rsidRPr="00D9117F">
        <w:rPr>
          <w:b/>
          <w:bCs/>
          <w:sz w:val="28"/>
          <w:szCs w:val="28"/>
        </w:rPr>
        <w:t>. Программаны тормышка ашыру механизмы</w:t>
      </w:r>
    </w:p>
    <w:p w:rsidR="00D9117F" w:rsidRPr="00D9117F" w:rsidRDefault="00D9117F" w:rsidP="00D9117F">
      <w:pPr>
        <w:spacing w:line="360" w:lineRule="auto"/>
        <w:ind w:firstLine="709"/>
        <w:jc w:val="both"/>
        <w:rPr>
          <w:sz w:val="28"/>
          <w:szCs w:val="28"/>
        </w:rPr>
      </w:pPr>
      <w:r w:rsidRPr="00D9117F">
        <w:rPr>
          <w:sz w:val="28"/>
          <w:szCs w:val="28"/>
        </w:rPr>
        <w:t xml:space="preserve">Программаны тормышка ашыру механизмы Программада катнашучы яшь гаиләләргә социаль түләүләр бирү юлы белән дәүләт ярдәме күрсәтүне күз алдында тота. Яшь гаиләгә бер бала туганда (уллыкка алганда) социаль түләү </w:t>
      </w:r>
      <w:r w:rsidRPr="00D9117F">
        <w:rPr>
          <w:sz w:val="28"/>
          <w:szCs w:val="28"/>
          <w:lang w:val="tt-RU"/>
        </w:rPr>
        <w:t xml:space="preserve">һәм </w:t>
      </w:r>
      <w:r w:rsidRPr="00D9117F">
        <w:rPr>
          <w:sz w:val="28"/>
          <w:szCs w:val="28"/>
        </w:rPr>
        <w:t>өстәмә социаль түләү торак урыны сатып алу (төзү) өчен программа кушымталарында китерелгән кагыйдәләр нигезендә бирелә һәм кулланыла.</w:t>
      </w:r>
    </w:p>
    <w:p w:rsidR="00D9117F" w:rsidRPr="00D9117F" w:rsidRDefault="00D9117F" w:rsidP="00D9117F">
      <w:pPr>
        <w:spacing w:line="360" w:lineRule="auto"/>
        <w:ind w:firstLine="709"/>
        <w:jc w:val="both"/>
        <w:rPr>
          <w:sz w:val="28"/>
          <w:szCs w:val="28"/>
        </w:rPr>
      </w:pPr>
      <w:r w:rsidRPr="00D9117F">
        <w:rPr>
          <w:sz w:val="28"/>
          <w:szCs w:val="28"/>
        </w:rPr>
        <w:t>Яшь гаиләдә торак сатып алу (төзү) өчен кредит килешүе (займ килешүе), торак шартнамәсе буенча, шул исәптән торак урыны төзүгә яки сатып алуга түләү өчен кирәкле ипотека торак шартнамәсе буенча алынган өстәмә акчалары яки акчалары булу социаль түләү шарты булып тора. Яшь гаиләгә ана (гаилә) капиталы акчалары (бер өлеше) да өстәмә акча сыйфатында файдаланылырга мөмкин.</w:t>
      </w:r>
    </w:p>
    <w:p w:rsidR="00D9117F" w:rsidRPr="00D9117F" w:rsidRDefault="00D9117F" w:rsidP="00D9117F">
      <w:pPr>
        <w:spacing w:line="360" w:lineRule="auto"/>
        <w:ind w:firstLine="709"/>
        <w:jc w:val="both"/>
        <w:rPr>
          <w:sz w:val="28"/>
          <w:szCs w:val="28"/>
        </w:rPr>
      </w:pPr>
      <w:r w:rsidRPr="00D9117F">
        <w:rPr>
          <w:sz w:val="28"/>
          <w:szCs w:val="28"/>
        </w:rPr>
        <w:t xml:space="preserve">Җирле үзидарә органнары торак шартларын яхшыртуга мохтаҗ яшь гаиләне билгеләү һәм торак сатып алу (төзү), шул исәптән Ипотека торак шартнамәсе буенча торак сатып алу (төзү) өчен кредит шартнамәсе (займ килешүе) буенча алынган өстәмә үз акчаларың яки акчаларың булу өчен, торак төзү яки сатып алу өчен кирәкле документлар исемлегенә таяна. Ярдәмче программада катнашу һәм социаль түләү бирү шарты булып яшь гаиләнең балигъ булган әгъзаларының җирле үзидарә </w:t>
      </w:r>
      <w:r w:rsidRPr="00D9117F">
        <w:rPr>
          <w:sz w:val="28"/>
          <w:szCs w:val="28"/>
        </w:rPr>
        <w:lastRenderedPageBreak/>
        <w:t>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шәхси мәгълүматларны эшкәртүгә ризалыгы тора. Килешү «Персональ мәгълүматлар турында» Федераль законның 9 статьясы нигезендә рәсмиләштерелергә тиеш.</w:t>
      </w:r>
    </w:p>
    <w:p w:rsidR="00D9117F" w:rsidRPr="00D9117F" w:rsidRDefault="00D9117F" w:rsidP="00D9117F">
      <w:pPr>
        <w:spacing w:line="360" w:lineRule="auto"/>
        <w:ind w:firstLine="709"/>
        <w:jc w:val="both"/>
        <w:rPr>
          <w:sz w:val="28"/>
          <w:szCs w:val="28"/>
        </w:rPr>
      </w:pPr>
      <w:r w:rsidRPr="00D9117F">
        <w:rPr>
          <w:sz w:val="28"/>
          <w:szCs w:val="28"/>
        </w:rPr>
        <w:t>Социаль түләүне яшь гаиләгә җиткерү механизмы буларак торак урыны сатып алуга яки индивидуаль торак йорт төзүгә социаль түләү алу хокукы турында таныклык (алга таба - таныклык) кулланылачак, ул яшь гаиләнең ярд</w:t>
      </w:r>
      <w:r w:rsidRPr="00D9117F">
        <w:rPr>
          <w:sz w:val="28"/>
          <w:szCs w:val="28"/>
          <w:lang w:val="tt-RU"/>
        </w:rPr>
        <w:t xml:space="preserve">әмче </w:t>
      </w:r>
      <w:r w:rsidRPr="00D9117F">
        <w:rPr>
          <w:sz w:val="28"/>
          <w:szCs w:val="28"/>
        </w:rPr>
        <w:t>программаны гамәлгә ашыруда катнашуы турында Карар кабул иткән җирле үзидарә органы тарафыннан бирелә.</w:t>
      </w:r>
    </w:p>
    <w:p w:rsidR="00D9117F" w:rsidRPr="00D9117F" w:rsidRDefault="00D9117F" w:rsidP="00D9117F">
      <w:pPr>
        <w:spacing w:line="360" w:lineRule="auto"/>
        <w:ind w:firstLine="709"/>
        <w:jc w:val="both"/>
        <w:rPr>
          <w:sz w:val="28"/>
          <w:szCs w:val="28"/>
        </w:rPr>
      </w:pPr>
      <w:r w:rsidRPr="00D9117F">
        <w:rPr>
          <w:sz w:val="28"/>
          <w:szCs w:val="28"/>
        </w:rPr>
        <w:t>Алынган таныклык аның хуҗасы тарафыннан социаль түләүләр алуга каралган акчалар буенча хезмәт күрсәтү өчен Программаның дәүләт заказчысы тарафыннан сайлап алынган банкка тапшырыла, монда яшь гаилә әгъзасы исеменә социаль түләү өчен билгеләнгән банк счеты ачыла. Яшь гаилә-таныклык иясе, торак сатып алу урыны буенча банк счеты белән килешү төзи.</w:t>
      </w:r>
    </w:p>
    <w:p w:rsidR="00D9117F" w:rsidRPr="00D9117F" w:rsidRDefault="00D9117F" w:rsidP="00D9117F">
      <w:pPr>
        <w:spacing w:line="360" w:lineRule="auto"/>
        <w:ind w:firstLine="709"/>
        <w:jc w:val="both"/>
        <w:rPr>
          <w:sz w:val="28"/>
          <w:szCs w:val="28"/>
        </w:rPr>
      </w:pPr>
      <w:r w:rsidRPr="00D9117F">
        <w:rPr>
          <w:sz w:val="28"/>
          <w:szCs w:val="28"/>
        </w:rPr>
        <w:t>Яшь гаилә-таныклык хуҗасы, банктан банк счеты ачылган программада катнашу өчен сайлап алынган торак кредиты алырга мөмкин. Торак сатып алу яисә индивидуаль торак төзү өчен займ бирүче оешмаларның программада катнашу үзенчәлекләре республика программасының дәүләт заказчысы тарафыннан билгеләнгән тәртип нигезендә билгеләнә.</w:t>
      </w:r>
    </w:p>
    <w:p w:rsidR="00D9117F" w:rsidRPr="00D9117F" w:rsidRDefault="00D9117F" w:rsidP="00D9117F">
      <w:pPr>
        <w:spacing w:line="360" w:lineRule="auto"/>
        <w:ind w:right="34" w:firstLine="709"/>
        <w:jc w:val="both"/>
        <w:rPr>
          <w:sz w:val="28"/>
          <w:szCs w:val="28"/>
        </w:rPr>
      </w:pPr>
      <w:r w:rsidRPr="00D9117F">
        <w:rPr>
          <w:sz w:val="28"/>
          <w:szCs w:val="28"/>
        </w:rPr>
        <w:t>«Татарстан Республикасы Мамадыш муниципаль районының Яшьләр эшләре буенча бүлеге» МКУ  - программаны</w:t>
      </w:r>
      <w:r w:rsidRPr="00D9117F">
        <w:rPr>
          <w:sz w:val="28"/>
          <w:szCs w:val="28"/>
          <w:lang w:val="tt-RU"/>
        </w:rPr>
        <w:t>ң</w:t>
      </w:r>
      <w:r w:rsidRPr="00D9117F">
        <w:rPr>
          <w:sz w:val="28"/>
          <w:szCs w:val="28"/>
        </w:rPr>
        <w:t xml:space="preserve"> координаторы, т</w:t>
      </w:r>
      <w:r w:rsidRPr="00D9117F">
        <w:rPr>
          <w:sz w:val="28"/>
          <w:szCs w:val="28"/>
          <w:lang w:val="tt-RU"/>
        </w:rPr>
        <w:t xml:space="preserve">үбәндәгеләрне </w:t>
      </w:r>
      <w:r w:rsidRPr="00D9117F">
        <w:rPr>
          <w:sz w:val="28"/>
          <w:szCs w:val="28"/>
        </w:rPr>
        <w:t>тормышка ашыра:</w:t>
      </w:r>
    </w:p>
    <w:p w:rsidR="00D9117F" w:rsidRPr="00D9117F" w:rsidRDefault="00D9117F" w:rsidP="00D9117F">
      <w:pPr>
        <w:spacing w:line="360" w:lineRule="auto"/>
        <w:ind w:right="34" w:firstLine="709"/>
        <w:jc w:val="both"/>
        <w:rPr>
          <w:sz w:val="28"/>
          <w:szCs w:val="28"/>
        </w:rPr>
      </w:pPr>
      <w:r w:rsidRPr="00D9117F">
        <w:rPr>
          <w:sz w:val="28"/>
          <w:szCs w:val="28"/>
        </w:rPr>
        <w:t>- программада катнашучыларның эшен координацияләү;</w:t>
      </w:r>
    </w:p>
    <w:p w:rsidR="00D9117F" w:rsidRPr="00D9117F" w:rsidRDefault="00D9117F" w:rsidP="00D9117F">
      <w:pPr>
        <w:spacing w:line="360" w:lineRule="auto"/>
        <w:ind w:right="34" w:firstLine="709"/>
        <w:jc w:val="both"/>
        <w:rPr>
          <w:spacing w:val="-16"/>
          <w:sz w:val="28"/>
          <w:szCs w:val="28"/>
        </w:rPr>
      </w:pPr>
      <w:r w:rsidRPr="00D9117F">
        <w:rPr>
          <w:sz w:val="28"/>
          <w:szCs w:val="28"/>
        </w:rPr>
        <w:t>- программаны тормышка ашыру буенча методик ярдәм;</w:t>
      </w:r>
    </w:p>
    <w:p w:rsidR="00D9117F" w:rsidRPr="00D9117F" w:rsidRDefault="00D9117F" w:rsidP="00D9117F">
      <w:pPr>
        <w:spacing w:line="360" w:lineRule="auto"/>
        <w:ind w:right="34" w:firstLine="709"/>
        <w:jc w:val="both"/>
        <w:rPr>
          <w:bCs/>
          <w:sz w:val="28"/>
          <w:szCs w:val="28"/>
        </w:rPr>
      </w:pPr>
      <w:r w:rsidRPr="00D9117F">
        <w:rPr>
          <w:spacing w:val="-16"/>
          <w:sz w:val="28"/>
          <w:szCs w:val="28"/>
        </w:rPr>
        <w:t>- республика программасының дәүләт заказчысы, вәкаләтле оешмалар, банк белән үзара хезмәттәшлекне тәэмин итү;</w:t>
      </w:r>
    </w:p>
    <w:p w:rsidR="00D9117F" w:rsidRPr="00D9117F" w:rsidRDefault="00D9117F" w:rsidP="00D9117F">
      <w:pPr>
        <w:spacing w:line="360" w:lineRule="auto"/>
        <w:ind w:right="34" w:firstLine="709"/>
        <w:jc w:val="both"/>
        <w:rPr>
          <w:sz w:val="28"/>
          <w:szCs w:val="28"/>
        </w:rPr>
      </w:pPr>
      <w:r w:rsidRPr="00D9117F">
        <w:rPr>
          <w:bCs/>
          <w:sz w:val="28"/>
          <w:szCs w:val="28"/>
        </w:rPr>
        <w:t>- Мамадыш муниципаль районының республика программасында катнашу өчен гаризасын яклау;</w:t>
      </w:r>
    </w:p>
    <w:p w:rsidR="00D9117F" w:rsidRPr="00D9117F" w:rsidRDefault="00D9117F" w:rsidP="00D9117F">
      <w:pPr>
        <w:spacing w:line="360" w:lineRule="auto"/>
        <w:ind w:right="34" w:firstLine="709"/>
        <w:jc w:val="both"/>
        <w:rPr>
          <w:sz w:val="28"/>
          <w:szCs w:val="28"/>
        </w:rPr>
      </w:pPr>
      <w:r w:rsidRPr="00D9117F">
        <w:rPr>
          <w:sz w:val="28"/>
          <w:szCs w:val="28"/>
        </w:rPr>
        <w:t>- программа чараларының нәтиҗәлелеген мониторинглау һәм бәяләү;</w:t>
      </w:r>
    </w:p>
    <w:p w:rsidR="00D9117F" w:rsidRPr="00D9117F" w:rsidRDefault="00D9117F" w:rsidP="00D9117F">
      <w:pPr>
        <w:pStyle w:val="ConsPlusNormal0"/>
        <w:spacing w:line="33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lastRenderedPageBreak/>
        <w:t>- дәүләт заказчысына республика программасын тапшыру өчен мәгълүмати-аналитик һәм хисап материаллары әзерләү.</w:t>
      </w:r>
    </w:p>
    <w:p w:rsidR="00D9117F" w:rsidRPr="00D9117F" w:rsidRDefault="00D9117F" w:rsidP="00D9117F">
      <w:pPr>
        <w:pStyle w:val="ConsPlusNormal0"/>
        <w:spacing w:line="336" w:lineRule="auto"/>
        <w:ind w:firstLine="709"/>
        <w:jc w:val="both"/>
        <w:rPr>
          <w:rFonts w:ascii="Times New Roman" w:hAnsi="Times New Roman" w:cs="Times New Roman"/>
          <w:sz w:val="28"/>
          <w:szCs w:val="28"/>
        </w:rPr>
      </w:pPr>
    </w:p>
    <w:p w:rsidR="00D9117F" w:rsidRPr="00D9117F" w:rsidRDefault="00D9117F" w:rsidP="00D9117F">
      <w:pPr>
        <w:jc w:val="center"/>
        <w:rPr>
          <w:b/>
          <w:bCs/>
          <w:sz w:val="28"/>
          <w:szCs w:val="28"/>
        </w:rPr>
      </w:pPr>
    </w:p>
    <w:p w:rsidR="00D9117F" w:rsidRPr="00D9117F" w:rsidRDefault="00D9117F" w:rsidP="00D9117F">
      <w:pPr>
        <w:jc w:val="center"/>
        <w:rPr>
          <w:sz w:val="28"/>
          <w:szCs w:val="28"/>
        </w:rPr>
      </w:pPr>
      <w:r w:rsidRPr="00D9117F">
        <w:rPr>
          <w:b/>
          <w:bCs/>
          <w:sz w:val="28"/>
          <w:szCs w:val="28"/>
          <w:lang w:val="en-US"/>
        </w:rPr>
        <w:t>VI</w:t>
      </w:r>
      <w:r w:rsidRPr="00D9117F">
        <w:rPr>
          <w:b/>
          <w:bCs/>
          <w:sz w:val="28"/>
          <w:szCs w:val="28"/>
        </w:rPr>
        <w:t>. Программаны тормышка ашыруның социаль-икътисадый нәтиҗәлелеген бәяләү</w:t>
      </w:r>
    </w:p>
    <w:p w:rsidR="00D9117F" w:rsidRPr="00D9117F" w:rsidRDefault="00D9117F" w:rsidP="00D9117F">
      <w:pPr>
        <w:spacing w:line="360" w:lineRule="auto"/>
        <w:ind w:right="34" w:firstLine="709"/>
        <w:jc w:val="both"/>
        <w:rPr>
          <w:sz w:val="28"/>
          <w:szCs w:val="28"/>
        </w:rPr>
      </w:pPr>
      <w:r w:rsidRPr="00D9117F">
        <w:rPr>
          <w:sz w:val="28"/>
          <w:szCs w:val="28"/>
        </w:rPr>
        <w:t>Программаны гамәлгә ашыруның социаль-икътисадый нәтиҗәлелеген бәяләү һәм аңа федераль һәм республика бюджетларыннан бүлеп бирелгән акчаларны куллануның республика программасында каралган критерийларны һәм индикаторларны исәпкә алып, гамәлгә ашырылачак.</w:t>
      </w:r>
    </w:p>
    <w:p w:rsidR="00D9117F" w:rsidRPr="00D9117F" w:rsidRDefault="00D9117F" w:rsidP="00D9117F">
      <w:pPr>
        <w:spacing w:line="360" w:lineRule="auto"/>
        <w:ind w:right="34" w:firstLine="709"/>
        <w:jc w:val="both"/>
        <w:rPr>
          <w:sz w:val="28"/>
          <w:szCs w:val="28"/>
          <w:lang w:val="tt-RU"/>
        </w:rPr>
      </w:pPr>
    </w:p>
    <w:p w:rsidR="00D9117F" w:rsidRPr="00D9117F" w:rsidRDefault="00D9117F" w:rsidP="00D9117F">
      <w:pPr>
        <w:spacing w:line="360" w:lineRule="auto"/>
        <w:ind w:right="34"/>
        <w:jc w:val="center"/>
        <w:rPr>
          <w:sz w:val="28"/>
          <w:szCs w:val="28"/>
          <w:lang w:val="tt-RU"/>
        </w:rPr>
      </w:pPr>
      <w:r w:rsidRPr="00D9117F">
        <w:rPr>
          <w:sz w:val="28"/>
          <w:szCs w:val="28"/>
          <w:lang w:val="tt-RU"/>
        </w:rPr>
        <w:t>_________________</w:t>
      </w:r>
    </w:p>
    <w:p w:rsidR="00D9117F" w:rsidRPr="00D9117F" w:rsidRDefault="00D9117F" w:rsidP="00D9117F">
      <w:pPr>
        <w:spacing w:line="360" w:lineRule="auto"/>
        <w:ind w:left="-180"/>
        <w:jc w:val="center"/>
        <w:rPr>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right="34"/>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Cs/>
          <w:sz w:val="28"/>
          <w:szCs w:val="28"/>
        </w:rPr>
      </w:pPr>
    </w:p>
    <w:p w:rsidR="00D9117F" w:rsidRPr="00D9117F" w:rsidRDefault="00D9117F" w:rsidP="00D9117F">
      <w:pPr>
        <w:pStyle w:val="af4"/>
        <w:spacing w:line="360" w:lineRule="auto"/>
        <w:ind w:left="5103" w:right="34"/>
        <w:jc w:val="right"/>
        <w:rPr>
          <w:rFonts w:ascii="Times New Roman" w:hAnsi="Times New Roman" w:cs="Times New Roman"/>
          <w:b/>
          <w:bCs/>
          <w:sz w:val="28"/>
          <w:szCs w:val="28"/>
        </w:rPr>
      </w:pPr>
      <w:r w:rsidRPr="00D9117F">
        <w:rPr>
          <w:rFonts w:ascii="Times New Roman" w:hAnsi="Times New Roman" w:cs="Times New Roman"/>
          <w:bCs/>
          <w:sz w:val="28"/>
          <w:szCs w:val="28"/>
        </w:rPr>
        <w:lastRenderedPageBreak/>
        <w:t>«2019-2021 елларга Татарстан Республикасы Мамадыш муниципаль районында Яшь гаиләләрне торак белән тәэмин итү»  максатчан программасына кушымта</w:t>
      </w:r>
    </w:p>
    <w:p w:rsidR="00D9117F" w:rsidRDefault="00D9117F" w:rsidP="00D9117F">
      <w:pPr>
        <w:spacing w:line="360" w:lineRule="auto"/>
        <w:jc w:val="center"/>
        <w:rPr>
          <w:b/>
          <w:sz w:val="28"/>
          <w:szCs w:val="28"/>
        </w:rPr>
      </w:pPr>
    </w:p>
    <w:p w:rsidR="00D9117F" w:rsidRDefault="00D9117F" w:rsidP="00D9117F">
      <w:pPr>
        <w:spacing w:line="360" w:lineRule="auto"/>
        <w:jc w:val="center"/>
        <w:rPr>
          <w:b/>
          <w:sz w:val="28"/>
          <w:szCs w:val="28"/>
        </w:rPr>
      </w:pPr>
      <w:r w:rsidRPr="00D9117F">
        <w:rPr>
          <w:b/>
          <w:sz w:val="28"/>
          <w:szCs w:val="28"/>
        </w:rPr>
        <w:t>Мамадыш муниципаль районында «Яшь гаиләләрне торак белән тәэмин итү» максатчан программасын тормышка ашыру кысаларында яшь гаиләләргә торак сатып алу өчен социаль түләүләр бирү кагыйдәләре</w:t>
      </w:r>
    </w:p>
    <w:p w:rsidR="00D9117F" w:rsidRPr="00D9117F" w:rsidRDefault="00D9117F" w:rsidP="00D9117F">
      <w:pPr>
        <w:spacing w:line="360" w:lineRule="auto"/>
        <w:jc w:val="center"/>
        <w:rPr>
          <w:b/>
          <w:sz w:val="28"/>
          <w:szCs w:val="28"/>
        </w:rPr>
      </w:pPr>
    </w:p>
    <w:p w:rsidR="00D9117F" w:rsidRPr="00D9117F" w:rsidRDefault="00D9117F" w:rsidP="00D9117F">
      <w:pPr>
        <w:spacing w:line="360" w:lineRule="auto"/>
        <w:ind w:firstLine="709"/>
        <w:jc w:val="both"/>
        <w:rPr>
          <w:sz w:val="28"/>
          <w:szCs w:val="28"/>
        </w:rPr>
      </w:pPr>
      <w:r w:rsidRPr="00D9117F">
        <w:rPr>
          <w:sz w:val="28"/>
          <w:szCs w:val="28"/>
        </w:rPr>
        <w:t xml:space="preserve">1. Әлеге кагыйдәләр «2019-2021 елларга Татарстан Республикасы Мамадыш муниципаль районында Яшь гаиләләрне торак белән тәэмин итү» максатчан программасын (алга таба – кагыйдәләр) тормышка ашыру кысаларында, вәкаләтле оешмалар һәм республика программасын тормышка ашыруда катнашу өчен сайлап алынган банклар аша торак сатып алу яки шәхси торак йорт төзү өчен яшь гаиләләргә социаль түләүләр бирү тәртибен билгели:   торак бинаны сату-алу шартнамәсе бәясе өчен түләү өчен (сату-алу шартнамәсенең бәясенә түләү беренчел торак базарында </w:t>
      </w:r>
      <w:r w:rsidRPr="00D9117F">
        <w:rPr>
          <w:sz w:val="28"/>
          <w:szCs w:val="28"/>
          <w:lang w:val="en-US"/>
        </w:rPr>
        <w:t>c</w:t>
      </w:r>
      <w:r w:rsidRPr="00D9117F">
        <w:rPr>
          <w:sz w:val="28"/>
          <w:szCs w:val="28"/>
          <w:lang w:val="tt-RU"/>
        </w:rPr>
        <w:t>тандарт</w:t>
      </w:r>
      <w:r w:rsidRPr="00D9117F">
        <w:rPr>
          <w:sz w:val="28"/>
          <w:szCs w:val="28"/>
        </w:rPr>
        <w:t xml:space="preserve"> торак урыны сатып алуга вәкаләтле оешма белән килешү бәясе составында күздә тотылганнан тыш) (алга таба-торак бинага шартнамә);</w:t>
      </w:r>
    </w:p>
    <w:p w:rsidR="00D9117F" w:rsidRPr="00D9117F" w:rsidRDefault="00D9117F" w:rsidP="00D9117F">
      <w:pPr>
        <w:spacing w:line="360" w:lineRule="auto"/>
        <w:ind w:firstLine="709"/>
        <w:jc w:val="both"/>
        <w:rPr>
          <w:sz w:val="28"/>
          <w:szCs w:val="28"/>
        </w:rPr>
      </w:pPr>
      <w:r w:rsidRPr="00D9117F">
        <w:rPr>
          <w:sz w:val="28"/>
          <w:szCs w:val="28"/>
        </w:rPr>
        <w:t>шәхси торак йорт төзү өчен төзелеш подряды килешүе бәясе өчен түләү;</w:t>
      </w:r>
    </w:p>
    <w:p w:rsidR="00D9117F" w:rsidRPr="00D9117F" w:rsidRDefault="00D9117F" w:rsidP="00D9117F">
      <w:pPr>
        <w:spacing w:line="360" w:lineRule="auto"/>
        <w:ind w:firstLine="709"/>
        <w:jc w:val="both"/>
        <w:rPr>
          <w:sz w:val="28"/>
          <w:szCs w:val="28"/>
        </w:rPr>
      </w:pPr>
      <w:r w:rsidRPr="00D9117F">
        <w:rPr>
          <w:sz w:val="28"/>
          <w:szCs w:val="28"/>
        </w:rPr>
        <w:t>яшь гаилә яки ир белән хатынның берсе яшь гаиләдә торак, торак-төзелеш, торак туплау кооперативы (алга таба – кооператив) әгъзасы булган очракта, пай кертемен тулысынча түләү хисабына соңгы түләүне башкару өчен, торак бина әлеге яшь гаилә милкенә күчерелә.;</w:t>
      </w:r>
    </w:p>
    <w:p w:rsidR="00D9117F" w:rsidRPr="00D9117F" w:rsidRDefault="00D9117F" w:rsidP="00D9117F">
      <w:pPr>
        <w:spacing w:line="360" w:lineRule="auto"/>
        <w:ind w:firstLine="709"/>
        <w:jc w:val="both"/>
        <w:rPr>
          <w:sz w:val="28"/>
          <w:szCs w:val="28"/>
        </w:rPr>
      </w:pPr>
      <w:r w:rsidRPr="00D9117F">
        <w:rPr>
          <w:sz w:val="28"/>
          <w:szCs w:val="28"/>
        </w:rPr>
        <w:t xml:space="preserve">(килешүдә каралган очракларда) һәм (яисә) әлеге оешма хезмәт күрсәтүләре өчен түләүгә, шул исәптән торак урыны сату-алу шартнамәсенең бәясенә (килешүдә каралган очракларда) </w:t>
      </w:r>
      <w:r w:rsidRPr="00D9117F">
        <w:rPr>
          <w:sz w:val="28"/>
          <w:szCs w:val="28"/>
          <w:lang w:val="tt-RU"/>
        </w:rPr>
        <w:t>стандарт</w:t>
      </w:r>
      <w:r w:rsidRPr="00D9117F">
        <w:rPr>
          <w:sz w:val="28"/>
          <w:szCs w:val="28"/>
        </w:rPr>
        <w:t xml:space="preserve"> яшь гаилә мәнфәгатьләрендә торак урыны сатып алу, шул исәптән торак урыны сату-алу шартнамәсе бәясе өчен түләүгә (яисә) вәкаләтле оешма белән шартнамә төзү хокукына ия булу өчен түләү;</w:t>
      </w:r>
    </w:p>
    <w:p w:rsidR="00D9117F" w:rsidRPr="00D9117F" w:rsidRDefault="00D9117F" w:rsidP="00D9117F">
      <w:pPr>
        <w:spacing w:line="360" w:lineRule="auto"/>
        <w:ind w:firstLine="709"/>
        <w:jc w:val="both"/>
        <w:rPr>
          <w:sz w:val="28"/>
          <w:szCs w:val="28"/>
        </w:rPr>
      </w:pPr>
      <w:r w:rsidRPr="00D9117F">
        <w:rPr>
          <w:sz w:val="28"/>
          <w:szCs w:val="28"/>
        </w:rPr>
        <w:lastRenderedPageBreak/>
        <w:t>торак кредиты, шул исәптән ипотека кредиты яки торак сатып алу яки индивидуаль торак йорт төзү өчен торак займы алганда беренчел кертемне түләүгә субсидияләр бирү тәртибе турында;</w:t>
      </w:r>
    </w:p>
    <w:p w:rsidR="00D9117F" w:rsidRPr="00D9117F" w:rsidRDefault="00D9117F" w:rsidP="00D9117F">
      <w:pPr>
        <w:spacing w:line="360" w:lineRule="auto"/>
        <w:ind w:firstLine="709"/>
        <w:jc w:val="both"/>
        <w:rPr>
          <w:sz w:val="28"/>
          <w:szCs w:val="28"/>
        </w:rPr>
      </w:pPr>
      <w:r w:rsidRPr="00D9117F">
        <w:rPr>
          <w:sz w:val="28"/>
          <w:szCs w:val="28"/>
        </w:rPr>
        <w:t>торак кредитлары, шул исәптән ипотека, яки шәхси торак йорт сатып алуга яки торак займнары буенча бурычның төп суммасын (алга таба – кредитлар буенча бурычны каплау) каплау өчен, әлеге кредитлар яки займнар буенча йөкләмәләрне үтәүне кичектергән өчен бүтән процентлардан, штрафлардан, комиссияләрдән һәм пенялардан тыш.</w:t>
      </w:r>
    </w:p>
    <w:p w:rsidR="00D9117F" w:rsidRPr="00D9117F" w:rsidRDefault="00D9117F" w:rsidP="00D9117F">
      <w:pPr>
        <w:spacing w:line="360" w:lineRule="auto"/>
        <w:ind w:firstLine="709"/>
        <w:jc w:val="both"/>
        <w:rPr>
          <w:sz w:val="28"/>
          <w:szCs w:val="28"/>
        </w:rPr>
      </w:pPr>
      <w:r w:rsidRPr="00D9117F">
        <w:rPr>
          <w:sz w:val="28"/>
          <w:szCs w:val="28"/>
        </w:rPr>
        <w:t>Кагыйдәләр Россия Федерациясе Хөкүмәтенең 25.08.2015 ел, № 889 карары, республика программасы белән расланган "Россия Федерациясе гражданнарын үтемле һәм уңайлы торак һәм коммуналь хезмәтләр белән тәэмин итү" федераль дәүләт программасы составына керүче "яшь гаиләләрне торак белән тәэмин итү" ярдәмче программасын гамәлгә ашыру кысаларында яшь гаиләләргә торак сатып алу өчен социаль түләүләр бирү кагыйдәләре белән билгеләнгән чараларны гамәлгә ашыруга юнәлдерелгән.</w:t>
      </w:r>
    </w:p>
    <w:p w:rsidR="00D9117F" w:rsidRPr="00D9117F" w:rsidRDefault="00D9117F" w:rsidP="00D9117F">
      <w:pPr>
        <w:spacing w:line="360" w:lineRule="auto"/>
        <w:ind w:firstLine="709"/>
        <w:jc w:val="both"/>
        <w:rPr>
          <w:sz w:val="28"/>
          <w:szCs w:val="28"/>
        </w:rPr>
      </w:pPr>
      <w:r w:rsidRPr="00D9117F">
        <w:rPr>
          <w:sz w:val="28"/>
          <w:szCs w:val="28"/>
        </w:rPr>
        <w:t>2. Социаль түләү алу программасында катнашучы яшь гаиләнең исемле документ - торак урыны сатып алуга яки шәхси торак йорт төзүгә социаль түләү алу хокукы турындагы таныклык (алга таба – таныклык) белән раслана.</w:t>
      </w:r>
    </w:p>
    <w:p w:rsidR="00D9117F" w:rsidRPr="00D9117F" w:rsidRDefault="00D9117F" w:rsidP="00D9117F">
      <w:pPr>
        <w:spacing w:line="360" w:lineRule="auto"/>
        <w:ind w:firstLine="709"/>
        <w:jc w:val="both"/>
        <w:rPr>
          <w:sz w:val="28"/>
          <w:szCs w:val="28"/>
        </w:rPr>
      </w:pPr>
      <w:r w:rsidRPr="00D9117F">
        <w:rPr>
          <w:sz w:val="28"/>
          <w:szCs w:val="28"/>
        </w:rPr>
        <w:t>3. Россия Федерациясе Хөкүмәтенең «2015-2020 елларга "Торак" федераль максатчан программасы турында» 2010 елның 17 декабрендәге 1050 номерлы карары белән расланган форма буенча таныклык бирү «ТР Мамадыш муниципаль районының Яшьләр эшләре бүлеге» МКУ тарафыннан гамәлгә ашырыла, аның нигезендә яшь гаилә программада катнашучылар исемлегенә кертелә.</w:t>
      </w:r>
    </w:p>
    <w:p w:rsidR="00D9117F" w:rsidRPr="00D9117F" w:rsidRDefault="00D9117F" w:rsidP="00D9117F">
      <w:pPr>
        <w:spacing w:line="360" w:lineRule="auto"/>
        <w:ind w:firstLine="709"/>
        <w:jc w:val="both"/>
        <w:rPr>
          <w:sz w:val="28"/>
          <w:szCs w:val="28"/>
        </w:rPr>
      </w:pPr>
      <w:r w:rsidRPr="00D9117F">
        <w:rPr>
          <w:sz w:val="28"/>
          <w:szCs w:val="28"/>
        </w:rPr>
        <w:t>4. Шәһадәтнамәнең гамәлдә булу срогы таныклыкта күрсәтелгән датадан тугыз айдан да артмый.</w:t>
      </w:r>
    </w:p>
    <w:p w:rsidR="00D9117F" w:rsidRPr="00D9117F" w:rsidRDefault="00D9117F" w:rsidP="00D9117F">
      <w:pPr>
        <w:spacing w:line="360" w:lineRule="auto"/>
        <w:ind w:firstLine="709"/>
        <w:jc w:val="both"/>
        <w:rPr>
          <w:sz w:val="28"/>
          <w:szCs w:val="28"/>
        </w:rPr>
      </w:pPr>
      <w:r w:rsidRPr="00D9117F">
        <w:rPr>
          <w:sz w:val="28"/>
          <w:szCs w:val="28"/>
        </w:rPr>
        <w:t>5. Программаны гамәлгә ашыру кысаларында социаль түләү алуга дәгъва кылучы яшь гаилә, шул исәптән бер һәм аннан да күбрәк баласы булган яшь гаилә, шулай ук Россия Федерациясе гражданы булган һәм бер һәм аннан да күбрәк баласы булган бер яшь ата-анадан торган тулы булмаган яшь гаилә булырга тиеш, шул ук вакытта балалар ир белән хатынның яисә ата-ананың тулы булмаган гаиләсендә алар т</w:t>
      </w:r>
      <w:r w:rsidRPr="00D9117F">
        <w:rPr>
          <w:sz w:val="28"/>
          <w:szCs w:val="28"/>
          <w:lang w:val="tt-RU"/>
        </w:rPr>
        <w:t>әрбиясендә</w:t>
      </w:r>
      <w:r w:rsidRPr="00D9117F">
        <w:rPr>
          <w:sz w:val="28"/>
          <w:szCs w:val="28"/>
        </w:rPr>
        <w:t xml:space="preserve"> булырга тиеш:</w:t>
      </w:r>
    </w:p>
    <w:p w:rsidR="00D9117F" w:rsidRPr="00D9117F" w:rsidRDefault="00D9117F" w:rsidP="00D9117F">
      <w:pPr>
        <w:spacing w:line="360" w:lineRule="auto"/>
        <w:ind w:firstLine="709"/>
        <w:jc w:val="both"/>
        <w:rPr>
          <w:sz w:val="28"/>
          <w:szCs w:val="28"/>
        </w:rPr>
      </w:pPr>
      <w:r w:rsidRPr="00D9117F">
        <w:rPr>
          <w:sz w:val="28"/>
          <w:szCs w:val="28"/>
        </w:rPr>
        <w:lastRenderedPageBreak/>
        <w:t>а) дәүләт заказчысы тарафыннан яшь гаиләне планлаштырылган елда һәр ир белән хатынның тулы булмаган гаиләдә  ялгыз ата яки ананы социаль түләү алуга дәгъва кылучылар исемлегенә кертү турында Карар кабул ителгәндә, планлаштырылган елның 1 гыйнварына кадәр 35 яшьт</w:t>
      </w:r>
      <w:r w:rsidRPr="00D9117F">
        <w:rPr>
          <w:sz w:val="28"/>
          <w:szCs w:val="28"/>
          <w:lang w:val="tt-RU"/>
        </w:rPr>
        <w:t>ән</w:t>
      </w:r>
      <w:r w:rsidRPr="00D9117F">
        <w:rPr>
          <w:sz w:val="28"/>
          <w:szCs w:val="28"/>
        </w:rPr>
        <w:t xml:space="preserve"> артмый;</w:t>
      </w:r>
    </w:p>
    <w:p w:rsidR="00D9117F" w:rsidRPr="00D9117F" w:rsidRDefault="00D9117F" w:rsidP="00D9117F">
      <w:pPr>
        <w:spacing w:line="360" w:lineRule="auto"/>
        <w:ind w:firstLine="709"/>
        <w:jc w:val="both"/>
        <w:rPr>
          <w:sz w:val="28"/>
          <w:szCs w:val="28"/>
        </w:rPr>
      </w:pPr>
      <w:r w:rsidRPr="00D9117F">
        <w:rPr>
          <w:sz w:val="28"/>
          <w:szCs w:val="28"/>
        </w:rPr>
        <w:t>б) яшь гаилә әлеге Кагыйдәләрнең 6 пункты нигезендә торак урынына мохтаҗ дип табылган очракта;</w:t>
      </w:r>
    </w:p>
    <w:p w:rsidR="00D9117F" w:rsidRPr="00D9117F" w:rsidRDefault="00D9117F" w:rsidP="00D9117F">
      <w:pPr>
        <w:spacing w:line="360" w:lineRule="auto"/>
        <w:ind w:firstLine="709"/>
        <w:jc w:val="both"/>
        <w:rPr>
          <w:sz w:val="28"/>
          <w:szCs w:val="28"/>
        </w:rPr>
      </w:pPr>
      <w:r w:rsidRPr="00D9117F">
        <w:rPr>
          <w:sz w:val="28"/>
          <w:szCs w:val="28"/>
        </w:rPr>
        <w:t>Яшь гаилә таныклык бирелгән датадан башлап, банк тарафыннан аның банк счетына күчерелгән акчаларны сатып алына торган торак урыны өчен түләү хисабына күчерү турындагы счетны үтәү вакытыннан алып, торак кредитын, шул исәптән ипотека яки шәхси торак йорт сатып алуга займ алган вакытта беренчел взносны түләү, вәкаләтле оешма белән килешү, ипотека торак кредитлары яки шәхси торак йорт сатып алу яки төзүгә заемнар буенча бурычның төп суммасын һәм процентларны түләү, яки кооператив әгъзасының пай кертеменең калган өлешен түләп бетерг</w:t>
      </w:r>
      <w:r w:rsidRPr="00D9117F">
        <w:rPr>
          <w:sz w:val="28"/>
          <w:szCs w:val="28"/>
          <w:lang w:val="tt-RU"/>
        </w:rPr>
        <w:t>әнче</w:t>
      </w:r>
      <w:r w:rsidRPr="00D9117F">
        <w:rPr>
          <w:sz w:val="28"/>
          <w:szCs w:val="28"/>
        </w:rPr>
        <w:t xml:space="preserve"> программада катнашучы дип таныла. </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6. Торак шартларын яхшыртуга мохтаҗлар буларак 2005 елның 1 мартына кадәр исәпкә алынган яшь гаиләләр аңлашыла, шулай ук, 2005 елның 1 мартыннан соң, гражданнарны социаль наем шартнамәләре буенча бирелә торган торак урыннарына мохтаҗлар дип тану өчен Россия Федерациясе Торак кодексының 51 статьясында билгеләнгән нигезләр буенча, торак урыннарына мохтаҗлар буларак исәпкә куелуына карамастан, җирле үзидарә органнары тарафыннан торак шартларын яхшыртуга мохтаҗ дип танылган яшь гаиләләр.</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 xml:space="preserve">7. Яшь гаиләнең бирелә торган социаль түләү күләменнән артып киткән өлешендә керемнәре яисә торакның исәп-хисап (уртача) бәясенә түләү өчен җитәрлек бүтән акчалары булуы яшь гаиләнең керткән өлеше яки ир белән хатынга кредит (займ) бирү мөмкинлеге турындагы кредит оешмасы документы яки аларның берсенә бирелә торган социаль түләү күләменнән артып киткән өлешендә торакның исәп-хисап (уртача) бәясен түләү өчен җитәрлек күләмдә кредит (займ) бирү мөмкинлеге турындагы документ белән раслана. </w:t>
      </w:r>
    </w:p>
    <w:p w:rsidR="00D9117F" w:rsidRPr="00D9117F" w:rsidRDefault="00D9117F" w:rsidP="00D9117F">
      <w:pPr>
        <w:spacing w:line="360" w:lineRule="auto"/>
        <w:ind w:firstLine="709"/>
        <w:jc w:val="both"/>
        <w:rPr>
          <w:sz w:val="28"/>
          <w:szCs w:val="28"/>
        </w:rPr>
      </w:pPr>
      <w:r w:rsidRPr="00D9117F">
        <w:rPr>
          <w:sz w:val="28"/>
          <w:szCs w:val="28"/>
        </w:rPr>
        <w:t xml:space="preserve">Кредит алырга мөмкинлек бирә торган керемнәре җитәрлек булган яшь гаиләне тану тәртибе һәм шартлары, яисә бирелә торган социаль түләү күләменнән артып киткән өлешендә торакның хисап (уртача) бәясен түләү өчен бүтән акчалар, </w:t>
      </w:r>
      <w:r w:rsidRPr="00D9117F">
        <w:rPr>
          <w:sz w:val="28"/>
          <w:szCs w:val="28"/>
        </w:rPr>
        <w:lastRenderedPageBreak/>
        <w:t>программаны гамәлгә ашыру кысаларында, Кагыйдәләргә 3 нче кушымтада билгеләнгән.</w:t>
      </w:r>
    </w:p>
    <w:p w:rsidR="00D9117F" w:rsidRPr="00D9117F" w:rsidRDefault="00D9117F" w:rsidP="00D9117F">
      <w:pPr>
        <w:spacing w:line="360" w:lineRule="auto"/>
        <w:ind w:firstLine="709"/>
        <w:jc w:val="both"/>
        <w:rPr>
          <w:sz w:val="28"/>
          <w:szCs w:val="28"/>
        </w:rPr>
      </w:pPr>
      <w:r w:rsidRPr="00D9117F">
        <w:rPr>
          <w:sz w:val="28"/>
          <w:szCs w:val="28"/>
        </w:rPr>
        <w:t>8. Социаль түләүдән файдаланып, торак шартларын яхшырту хокукы программа кысаларында яшь гаиләгә бары тик 1 тапкыр гына бирелә. Ярдәмче программада катнашу ирекле.</w:t>
      </w:r>
    </w:p>
    <w:p w:rsidR="00D9117F" w:rsidRPr="00D9117F" w:rsidRDefault="00D9117F" w:rsidP="00D9117F">
      <w:pPr>
        <w:spacing w:line="360" w:lineRule="auto"/>
        <w:ind w:firstLine="709"/>
        <w:jc w:val="both"/>
        <w:rPr>
          <w:sz w:val="28"/>
          <w:szCs w:val="28"/>
        </w:rPr>
      </w:pPr>
      <w:r w:rsidRPr="00D9117F">
        <w:rPr>
          <w:sz w:val="28"/>
          <w:szCs w:val="28"/>
        </w:rPr>
        <w:t>Программада катнашу һәм социаль түләү шарты булып, яшь гаилә әгъзалары белән бергә теркәлгән барлык гражданнарның да, җирле үзидарә органнары, Татарстан Республикасы башкарма хакимияте органнары, федераль башкарма хакимият органнарының территориаль органнары, шәхси мәгълүматлар белән эшкәртүгә ризалыгы тора. Килешү «персональ мәгълүматлар турында» Федераль законның 9 статьясы нигезендә рәсмиләштерелергә тиеш.</w:t>
      </w:r>
    </w:p>
    <w:p w:rsidR="00D9117F" w:rsidRPr="00D9117F" w:rsidRDefault="00D9117F" w:rsidP="00D9117F">
      <w:pPr>
        <w:spacing w:line="360" w:lineRule="auto"/>
        <w:ind w:firstLine="709"/>
        <w:jc w:val="both"/>
        <w:rPr>
          <w:sz w:val="28"/>
          <w:szCs w:val="28"/>
        </w:rPr>
      </w:pPr>
      <w:r w:rsidRPr="00D9117F">
        <w:rPr>
          <w:sz w:val="28"/>
          <w:szCs w:val="28"/>
        </w:rPr>
        <w:t>9. Социаль түләү т</w:t>
      </w:r>
      <w:r w:rsidRPr="00D9117F">
        <w:rPr>
          <w:sz w:val="28"/>
          <w:szCs w:val="28"/>
          <w:lang w:val="tt-RU"/>
        </w:rPr>
        <w:t xml:space="preserve">үбәндәге </w:t>
      </w:r>
      <w:r w:rsidRPr="00D9117F">
        <w:rPr>
          <w:sz w:val="28"/>
          <w:szCs w:val="28"/>
        </w:rPr>
        <w:t>күләмдә бирелә:</w:t>
      </w:r>
    </w:p>
    <w:p w:rsidR="00D9117F" w:rsidRPr="00D9117F" w:rsidRDefault="00D9117F" w:rsidP="00D9117F">
      <w:pPr>
        <w:spacing w:line="360" w:lineRule="auto"/>
        <w:ind w:firstLine="709"/>
        <w:jc w:val="both"/>
        <w:rPr>
          <w:sz w:val="28"/>
          <w:szCs w:val="28"/>
        </w:rPr>
      </w:pPr>
      <w:r w:rsidRPr="00D9117F">
        <w:rPr>
          <w:sz w:val="28"/>
          <w:szCs w:val="28"/>
        </w:rPr>
        <w:t xml:space="preserve">Торак бәясенең 30 проценты - </w:t>
      </w:r>
      <w:r w:rsidRPr="00D9117F">
        <w:rPr>
          <w:sz w:val="28"/>
          <w:szCs w:val="28"/>
          <w:lang w:val="tt-RU"/>
        </w:rPr>
        <w:t xml:space="preserve">әлеге кагыйдәләрдә </w:t>
      </w:r>
      <w:r w:rsidRPr="00D9117F">
        <w:rPr>
          <w:sz w:val="28"/>
          <w:szCs w:val="28"/>
        </w:rPr>
        <w:t xml:space="preserve">билгеләнгән </w:t>
      </w:r>
      <w:r w:rsidRPr="00D9117F">
        <w:rPr>
          <w:sz w:val="28"/>
          <w:szCs w:val="28"/>
          <w:lang w:val="tt-RU"/>
        </w:rPr>
        <w:t>тәртиптә</w:t>
      </w:r>
      <w:r w:rsidRPr="00D9117F">
        <w:rPr>
          <w:sz w:val="28"/>
          <w:szCs w:val="28"/>
        </w:rPr>
        <w:t>, балалары булмаган яшь гаиләләр өчен;</w:t>
      </w:r>
    </w:p>
    <w:p w:rsidR="00D9117F" w:rsidRPr="00D9117F" w:rsidRDefault="00D9117F" w:rsidP="00D9117F">
      <w:pPr>
        <w:spacing w:line="360" w:lineRule="auto"/>
        <w:ind w:firstLine="720"/>
        <w:jc w:val="both"/>
        <w:rPr>
          <w:sz w:val="28"/>
          <w:szCs w:val="28"/>
        </w:rPr>
      </w:pPr>
      <w:r w:rsidRPr="00D9117F">
        <w:rPr>
          <w:sz w:val="28"/>
          <w:szCs w:val="28"/>
        </w:rPr>
        <w:t xml:space="preserve">Торак бәясенең 35 проценты – бер һәм аннан да күбрәк баласы булган яшь гаиләләр, шулай ук бер яшь ата-анадан торган </w:t>
      </w:r>
      <w:r w:rsidRPr="00D9117F">
        <w:rPr>
          <w:sz w:val="28"/>
          <w:szCs w:val="28"/>
          <w:lang w:val="tt-RU"/>
        </w:rPr>
        <w:t xml:space="preserve">һәм </w:t>
      </w:r>
      <w:r w:rsidRPr="00D9117F">
        <w:rPr>
          <w:sz w:val="28"/>
          <w:szCs w:val="28"/>
        </w:rPr>
        <w:t>бер һәм аннан да күбрәк баласы булган  тулы булмаган яшь гаиләләр өчен.</w:t>
      </w:r>
    </w:p>
    <w:p w:rsidR="00D9117F" w:rsidRPr="00D9117F" w:rsidRDefault="00D9117F" w:rsidP="00D9117F">
      <w:pPr>
        <w:spacing w:line="360" w:lineRule="auto"/>
        <w:ind w:firstLine="720"/>
        <w:jc w:val="both"/>
        <w:rPr>
          <w:sz w:val="28"/>
          <w:szCs w:val="28"/>
        </w:rPr>
      </w:pPr>
      <w:r w:rsidRPr="00D9117F">
        <w:rPr>
          <w:sz w:val="28"/>
          <w:szCs w:val="28"/>
        </w:rPr>
        <w:t>Социаль түләүдән пай кертеме түләү хисабына файдаланган очракта, аның күләме әлеге Кагыйдәләрнең 9 пункты нигезендә билгеләнә һәм калган пайны түләү буенча калган бурыч суммасы белән чикләнә.</w:t>
      </w:r>
    </w:p>
    <w:p w:rsidR="00D9117F" w:rsidRPr="00D9117F" w:rsidRDefault="00D9117F" w:rsidP="00D9117F">
      <w:pPr>
        <w:spacing w:line="360" w:lineRule="auto"/>
        <w:ind w:firstLine="720"/>
        <w:jc w:val="both"/>
        <w:rPr>
          <w:sz w:val="28"/>
          <w:szCs w:val="28"/>
        </w:rPr>
      </w:pPr>
      <w:r w:rsidRPr="00D9117F">
        <w:rPr>
          <w:sz w:val="28"/>
          <w:szCs w:val="28"/>
        </w:rPr>
        <w:t>10. Социаль түләү күләме төрле санлы гаиләләр өчен билгеләнгән гомуми мәйдан күләменнән, программада катнашучы яшь гаилә әгъзалары саныннан һәм Мамадыш муниципаль районында торакның гомуми мәйданы 1 кв.м. бәя нормативыннан чыгып исәпләнә. Мамадыш муниципаль районында торакның гомуми мәйданының 1 кв.м бәясе нормативы, социаль түләү күләмен исәпләү өчен, җирле үзидарә органы тарафыннан Татарстан Республикасы буенча торакның гомуми мәйданының 1 кв. м. уртача базар бәясеннән артмаган күләмдә, федераль башкарма хакимиятнең вәкаләтле органы тарафыннан билгеләнә.</w:t>
      </w:r>
    </w:p>
    <w:p w:rsidR="00D9117F" w:rsidRPr="00D9117F" w:rsidRDefault="00D9117F" w:rsidP="00D9117F">
      <w:pPr>
        <w:spacing w:line="360" w:lineRule="auto"/>
        <w:ind w:firstLine="720"/>
        <w:jc w:val="both"/>
        <w:rPr>
          <w:sz w:val="28"/>
          <w:szCs w:val="28"/>
        </w:rPr>
      </w:pPr>
      <w:r w:rsidRPr="00D9117F">
        <w:rPr>
          <w:sz w:val="28"/>
          <w:szCs w:val="28"/>
        </w:rPr>
        <w:t xml:space="preserve">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төрле </w:t>
      </w:r>
      <w:r w:rsidRPr="00D9117F">
        <w:rPr>
          <w:sz w:val="28"/>
          <w:szCs w:val="28"/>
        </w:rPr>
        <w:lastRenderedPageBreak/>
        <w:t>санлы гаиләләр өчен билгеләнгән торак урынының гомуми мәйданы күләменнән чыгып башкарыла.</w:t>
      </w:r>
    </w:p>
    <w:p w:rsidR="00D9117F" w:rsidRPr="00D9117F" w:rsidRDefault="00D9117F" w:rsidP="00D9117F">
      <w:pPr>
        <w:spacing w:line="360" w:lineRule="auto"/>
        <w:ind w:firstLine="720"/>
        <w:jc w:val="both"/>
        <w:rPr>
          <w:sz w:val="28"/>
          <w:szCs w:val="28"/>
        </w:rPr>
      </w:pPr>
      <w:r w:rsidRPr="00D9117F">
        <w:rPr>
          <w:sz w:val="28"/>
          <w:szCs w:val="28"/>
        </w:rPr>
        <w:t>11. Социаль түләү күләме билгеләнә торган торак урынының гомуми мәйданы күләме  тәшкил итә:</w:t>
      </w:r>
    </w:p>
    <w:p w:rsidR="00D9117F" w:rsidRPr="00D9117F" w:rsidRDefault="00D9117F" w:rsidP="00D9117F">
      <w:pPr>
        <w:spacing w:line="360" w:lineRule="auto"/>
        <w:ind w:firstLine="709"/>
        <w:jc w:val="both"/>
        <w:rPr>
          <w:sz w:val="28"/>
          <w:szCs w:val="28"/>
        </w:rPr>
      </w:pPr>
      <w:r w:rsidRPr="00D9117F">
        <w:rPr>
          <w:sz w:val="28"/>
          <w:szCs w:val="28"/>
        </w:rPr>
        <w:t>ике кешеле гаилә (яшь ир белән хатын яки бер яшь ата ана һәм бала) өчен – 42 кв. метр;</w:t>
      </w:r>
    </w:p>
    <w:p w:rsidR="00D9117F" w:rsidRPr="00D9117F" w:rsidRDefault="00D9117F" w:rsidP="00D9117F">
      <w:pPr>
        <w:spacing w:line="360" w:lineRule="auto"/>
        <w:ind w:firstLine="709"/>
        <w:jc w:val="both"/>
        <w:rPr>
          <w:sz w:val="28"/>
          <w:szCs w:val="28"/>
        </w:rPr>
      </w:pPr>
      <w:r w:rsidRPr="00D9117F">
        <w:rPr>
          <w:sz w:val="28"/>
          <w:szCs w:val="28"/>
        </w:rPr>
        <w:t>өч яки аннан да күбрәк кешеле гаилә өчен (яшь ир белән хатын, бер һәм аннан да күбрәк бала яки бер яшь ата-ана, бер һәм аннан да күбрәк бала) – 1 кешегә 18 кв. метр.</w:t>
      </w:r>
    </w:p>
    <w:p w:rsidR="00D9117F" w:rsidRPr="00D9117F" w:rsidRDefault="00D9117F" w:rsidP="00D9117F">
      <w:pPr>
        <w:spacing w:line="360" w:lineRule="auto"/>
        <w:ind w:firstLine="709"/>
        <w:jc w:val="both"/>
        <w:rPr>
          <w:sz w:val="28"/>
          <w:szCs w:val="28"/>
        </w:rPr>
      </w:pPr>
      <w:r w:rsidRPr="00D9117F">
        <w:rPr>
          <w:sz w:val="28"/>
          <w:szCs w:val="28"/>
        </w:rPr>
        <w:t>12. Социаль түләү күләмен исәпләгәндә кулланыла торган торакның исәп-хисап (уртача) бәясе түбәндәге формула буенча билгеләнә:</w:t>
      </w:r>
    </w:p>
    <w:p w:rsidR="00D9117F" w:rsidRPr="00D9117F" w:rsidRDefault="00D9117F" w:rsidP="00D9117F">
      <w:pPr>
        <w:spacing w:line="360" w:lineRule="auto"/>
        <w:jc w:val="center"/>
        <w:rPr>
          <w:sz w:val="28"/>
          <w:szCs w:val="28"/>
        </w:rPr>
      </w:pPr>
      <w:r w:rsidRPr="00D9117F">
        <w:rPr>
          <w:sz w:val="28"/>
          <w:szCs w:val="28"/>
          <w:lang w:val="en-US"/>
        </w:rPr>
        <w:t>C</w:t>
      </w:r>
      <w:r w:rsidRPr="00D9117F">
        <w:rPr>
          <w:sz w:val="28"/>
          <w:szCs w:val="28"/>
        </w:rPr>
        <w:t>тЖ = Н х РЖ,</w:t>
      </w:r>
    </w:p>
    <w:p w:rsidR="00D9117F" w:rsidRPr="00D9117F" w:rsidRDefault="00D9117F" w:rsidP="00D9117F">
      <w:pPr>
        <w:spacing w:line="360" w:lineRule="auto"/>
        <w:jc w:val="both"/>
        <w:rPr>
          <w:sz w:val="28"/>
          <w:szCs w:val="28"/>
        </w:rPr>
      </w:pPr>
      <w:r w:rsidRPr="00D9117F">
        <w:rPr>
          <w:sz w:val="28"/>
          <w:szCs w:val="28"/>
        </w:rPr>
        <w:t>биредә:</w:t>
      </w:r>
    </w:p>
    <w:p w:rsidR="00D9117F" w:rsidRPr="00D9117F" w:rsidRDefault="00D9117F" w:rsidP="00D9117F">
      <w:pPr>
        <w:spacing w:line="360" w:lineRule="auto"/>
        <w:jc w:val="both"/>
        <w:rPr>
          <w:sz w:val="28"/>
          <w:szCs w:val="28"/>
        </w:rPr>
      </w:pPr>
    </w:p>
    <w:p w:rsidR="00D9117F" w:rsidRPr="00D9117F" w:rsidRDefault="00D9117F" w:rsidP="00D9117F">
      <w:pPr>
        <w:spacing w:line="360" w:lineRule="auto"/>
        <w:jc w:val="both"/>
        <w:rPr>
          <w:sz w:val="28"/>
          <w:szCs w:val="28"/>
        </w:rPr>
      </w:pPr>
      <w:r w:rsidRPr="00D9117F">
        <w:rPr>
          <w:sz w:val="28"/>
          <w:szCs w:val="28"/>
        </w:rPr>
        <w:t>СтЖ – социаль түләү күләмен исәпләгәндә кулланыла торган торакның исәп-хисап (уртача) бәясе;</w:t>
      </w:r>
    </w:p>
    <w:p w:rsidR="00D9117F" w:rsidRPr="00D9117F" w:rsidRDefault="00D9117F" w:rsidP="00D9117F">
      <w:pPr>
        <w:spacing w:line="360" w:lineRule="auto"/>
        <w:jc w:val="both"/>
        <w:rPr>
          <w:sz w:val="28"/>
          <w:szCs w:val="28"/>
        </w:rPr>
      </w:pPr>
      <w:r w:rsidRPr="00D9117F">
        <w:rPr>
          <w:sz w:val="28"/>
          <w:szCs w:val="28"/>
        </w:rPr>
        <w:t>Н – әлеге кагыйдәләрнең 10 пунктында билгеләнгән таләпләргә туры китереп билгеләнә торган торакның гомуми мәйданының 1 кв. метр бәясе нормативы;</w:t>
      </w:r>
    </w:p>
    <w:p w:rsidR="00D9117F" w:rsidRPr="00D9117F" w:rsidRDefault="00D9117F" w:rsidP="00D9117F">
      <w:pPr>
        <w:spacing w:line="360" w:lineRule="auto"/>
        <w:jc w:val="both"/>
        <w:rPr>
          <w:sz w:val="28"/>
          <w:szCs w:val="28"/>
        </w:rPr>
      </w:pPr>
      <w:r w:rsidRPr="00D9117F">
        <w:rPr>
          <w:sz w:val="28"/>
          <w:szCs w:val="28"/>
        </w:rPr>
        <w:t xml:space="preserve">РЖ – әлеге кагыйдәләрнең 11 пункты нигезендә билгеләнә торган торак бинаның гомуми мәйданы </w:t>
      </w:r>
      <w:r w:rsidRPr="00D9117F">
        <w:rPr>
          <w:sz w:val="28"/>
          <w:szCs w:val="28"/>
          <w:lang w:val="tt-RU"/>
        </w:rPr>
        <w:t>күләме</w:t>
      </w:r>
      <w:r w:rsidRPr="00D9117F">
        <w:rPr>
          <w:sz w:val="28"/>
          <w:szCs w:val="28"/>
        </w:rPr>
        <w:t>.</w:t>
      </w:r>
    </w:p>
    <w:p w:rsidR="00D9117F" w:rsidRPr="00D9117F" w:rsidRDefault="00D9117F" w:rsidP="00D9117F">
      <w:pPr>
        <w:spacing w:line="360" w:lineRule="auto"/>
        <w:jc w:val="both"/>
        <w:rPr>
          <w:sz w:val="28"/>
          <w:szCs w:val="28"/>
        </w:rPr>
      </w:pPr>
      <w:r w:rsidRPr="00D9117F">
        <w:rPr>
          <w:sz w:val="28"/>
          <w:szCs w:val="28"/>
        </w:rPr>
        <w:t>13. Социаль түләү күләме дәүләт заказчысы тарафыннан социаль түләү алырга дәгъва итүче яшь гаиләләр исемлекләрен раслау датасына исәпләнә, таныклыкта күрсәтелә һәм аның гамәлдә булу вакыты дәвамында үзгәрешсез кала.</w:t>
      </w:r>
    </w:p>
    <w:p w:rsidR="00D9117F" w:rsidRPr="00D9117F" w:rsidRDefault="00D9117F" w:rsidP="00D9117F">
      <w:pPr>
        <w:spacing w:line="360" w:lineRule="auto"/>
        <w:ind w:firstLine="720"/>
        <w:jc w:val="both"/>
        <w:rPr>
          <w:sz w:val="28"/>
          <w:szCs w:val="28"/>
        </w:rPr>
      </w:pPr>
      <w:r w:rsidRPr="00D9117F">
        <w:rPr>
          <w:sz w:val="28"/>
          <w:szCs w:val="28"/>
        </w:rPr>
        <w:t xml:space="preserve">14. </w:t>
      </w:r>
      <w:bookmarkStart w:id="1" w:name="Par538"/>
      <w:bookmarkEnd w:id="1"/>
      <w:r w:rsidRPr="00D9117F">
        <w:rPr>
          <w:sz w:val="28"/>
          <w:szCs w:val="28"/>
        </w:rPr>
        <w:t>Программада катнашу өчен, әлеге Кагыйдәләрнең 1 пункты нигезендә социаль түләүне куллану максатыннан чыгып, яшь гаилә, кредитлар буенча бурычны түләү өчен социаль түләүне кулланудан тыш, Татарстан Республикасы Мамадыш муниципаль районы Башкарма комитетының инфраструктура үсеше бүлегене</w:t>
      </w:r>
      <w:r w:rsidRPr="00D9117F">
        <w:rPr>
          <w:sz w:val="28"/>
          <w:szCs w:val="28"/>
          <w:lang w:val="tt-RU"/>
        </w:rPr>
        <w:t>ң</w:t>
      </w:r>
      <w:r w:rsidRPr="00D9117F">
        <w:rPr>
          <w:sz w:val="28"/>
          <w:szCs w:val="28"/>
        </w:rPr>
        <w:t xml:space="preserve"> торакны исәпкә алу һәм бүлү секторына түбәндәге документларның күчермәләрен һәм оригиналларын тапшыра:</w:t>
      </w:r>
    </w:p>
    <w:p w:rsidR="00D9117F" w:rsidRPr="00D9117F" w:rsidRDefault="00D9117F" w:rsidP="00D9117F">
      <w:pPr>
        <w:spacing w:line="360" w:lineRule="auto"/>
        <w:ind w:firstLine="720"/>
        <w:jc w:val="both"/>
        <w:rPr>
          <w:sz w:val="28"/>
          <w:szCs w:val="28"/>
        </w:rPr>
      </w:pPr>
      <w:r w:rsidRPr="00D9117F">
        <w:rPr>
          <w:sz w:val="28"/>
          <w:szCs w:val="28"/>
        </w:rPr>
        <w:t xml:space="preserve">а) </w:t>
      </w:r>
      <w:bookmarkStart w:id="2" w:name="Par541"/>
      <w:bookmarkEnd w:id="2"/>
      <w:r w:rsidRPr="00D9117F">
        <w:rPr>
          <w:sz w:val="28"/>
          <w:szCs w:val="28"/>
        </w:rPr>
        <w:t xml:space="preserve">җирле үзидарә органы тарафыннан торак шартларын яхшыртуга мохтаҗ булган яшь гаиләне әлеге Кагыйдәләрнең 1 нче кушымтасы нигезендә форма буенча </w:t>
      </w:r>
      <w:r w:rsidRPr="00D9117F">
        <w:rPr>
          <w:sz w:val="28"/>
          <w:szCs w:val="28"/>
        </w:rPr>
        <w:lastRenderedPageBreak/>
        <w:t>программада катнашу мөмкинлеге өчен ике нөсхәдә тану турында гариза (бер нөсхә гариза кабул итү датасын һәм аңа кушып бирелгән документларны күрсәтеп, мөрәҗәгать итүчегә кире кайтарыла);</w:t>
      </w:r>
    </w:p>
    <w:p w:rsidR="00D9117F" w:rsidRPr="00D9117F" w:rsidRDefault="00D9117F" w:rsidP="00D9117F">
      <w:pPr>
        <w:spacing w:line="360" w:lineRule="auto"/>
        <w:ind w:firstLine="720"/>
        <w:jc w:val="both"/>
        <w:rPr>
          <w:sz w:val="28"/>
          <w:szCs w:val="28"/>
        </w:rPr>
      </w:pPr>
      <w:r w:rsidRPr="00D9117F">
        <w:rPr>
          <w:sz w:val="28"/>
          <w:szCs w:val="28"/>
        </w:rPr>
        <w:t>б) гаиләнең һәр әгъзасына шәхесне раслаучы документлар күчермәләре;</w:t>
      </w:r>
    </w:p>
    <w:p w:rsidR="00D9117F" w:rsidRPr="00D9117F" w:rsidRDefault="00D9117F" w:rsidP="00D9117F">
      <w:pPr>
        <w:spacing w:line="360" w:lineRule="auto"/>
        <w:ind w:firstLine="709"/>
        <w:jc w:val="both"/>
        <w:rPr>
          <w:sz w:val="28"/>
          <w:szCs w:val="28"/>
        </w:rPr>
      </w:pPr>
      <w:bookmarkStart w:id="3" w:name="Par542"/>
      <w:bookmarkEnd w:id="3"/>
      <w:r w:rsidRPr="00D9117F">
        <w:rPr>
          <w:sz w:val="28"/>
          <w:szCs w:val="28"/>
        </w:rPr>
        <w:t>в) язылышу турында таныклык күчермәсе (бу тулы булмаган гаиләг</w:t>
      </w:r>
      <w:r w:rsidRPr="00D9117F">
        <w:rPr>
          <w:sz w:val="28"/>
          <w:szCs w:val="28"/>
          <w:lang w:val="tt-RU"/>
        </w:rPr>
        <w:t>ә</w:t>
      </w:r>
      <w:r w:rsidRPr="00D9117F">
        <w:rPr>
          <w:sz w:val="28"/>
          <w:szCs w:val="28"/>
        </w:rPr>
        <w:t xml:space="preserve"> кагылмый);</w:t>
      </w:r>
    </w:p>
    <w:p w:rsidR="00D9117F" w:rsidRPr="00D9117F" w:rsidRDefault="00D9117F" w:rsidP="00D9117F">
      <w:pPr>
        <w:spacing w:line="360" w:lineRule="auto"/>
        <w:ind w:firstLine="709"/>
        <w:jc w:val="both"/>
        <w:rPr>
          <w:sz w:val="28"/>
          <w:szCs w:val="28"/>
        </w:rPr>
      </w:pPr>
      <w:r w:rsidRPr="00D9117F">
        <w:rPr>
          <w:sz w:val="28"/>
          <w:szCs w:val="28"/>
        </w:rPr>
        <w:t>г) әлеге кагыйдәләрне</w:t>
      </w:r>
      <w:r w:rsidRPr="00D9117F">
        <w:rPr>
          <w:sz w:val="28"/>
          <w:szCs w:val="28"/>
          <w:lang w:val="tt-RU"/>
        </w:rPr>
        <w:t>ң</w:t>
      </w:r>
      <w:r w:rsidRPr="00D9117F">
        <w:rPr>
          <w:sz w:val="28"/>
          <w:szCs w:val="28"/>
        </w:rPr>
        <w:t xml:space="preserve"> 2 нче кушымтасы нигезендә, социаль түләүләр алуга дәгъва итүче яшь гаиләләр исемлегенә кертү турында гариза ике нөсхәдә, торак шартларын яхшыртуга мохтаҗлыкны һәм түләү сәләтен раслау өчен кирәкле документлар белән;</w:t>
      </w:r>
    </w:p>
    <w:p w:rsidR="00D9117F" w:rsidRPr="00D9117F" w:rsidRDefault="00D9117F" w:rsidP="00D9117F">
      <w:pPr>
        <w:spacing w:line="360" w:lineRule="auto"/>
        <w:ind w:firstLine="709"/>
        <w:jc w:val="both"/>
        <w:rPr>
          <w:sz w:val="28"/>
          <w:szCs w:val="28"/>
        </w:rPr>
      </w:pPr>
      <w:r w:rsidRPr="00D9117F">
        <w:rPr>
          <w:sz w:val="28"/>
          <w:szCs w:val="28"/>
        </w:rPr>
        <w:t>д) 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«Шәхси мәгълүматлар турында» Федераль законның 9 маддәсе нигезендә яшь гаилә әгъзалары турында шәхси мәгълүматларны эшкәртүгә язма ризалыгы;</w:t>
      </w:r>
    </w:p>
    <w:p w:rsidR="00D9117F" w:rsidRPr="00D9117F" w:rsidRDefault="00342922" w:rsidP="00D9117F">
      <w:pPr>
        <w:spacing w:line="360" w:lineRule="auto"/>
        <w:ind w:firstLine="709"/>
        <w:jc w:val="both"/>
        <w:rPr>
          <w:sz w:val="28"/>
          <w:szCs w:val="28"/>
        </w:rPr>
      </w:pPr>
      <w:hyperlink r:id="rId10" w:history="1">
        <w:r w:rsidR="00D9117F" w:rsidRPr="00D9117F">
          <w:rPr>
            <w:sz w:val="28"/>
            <w:szCs w:val="28"/>
          </w:rPr>
          <w:t>е</w:t>
        </w:r>
      </w:hyperlink>
      <w:r w:rsidR="00D9117F" w:rsidRPr="00D9117F">
        <w:rPr>
          <w:sz w:val="28"/>
          <w:szCs w:val="28"/>
        </w:rPr>
        <w:t>) әлеге Кагыйдәләрнең 6 пункты нигезендә яшь гаиләне торак шартларын яхшыртуга мохтаҗ дип тануны раслаучы документ;</w:t>
      </w:r>
    </w:p>
    <w:p w:rsidR="00D9117F" w:rsidRPr="00D9117F" w:rsidRDefault="00342922" w:rsidP="00D9117F">
      <w:pPr>
        <w:spacing w:line="360" w:lineRule="auto"/>
        <w:ind w:firstLine="709"/>
        <w:jc w:val="both"/>
        <w:rPr>
          <w:sz w:val="28"/>
          <w:szCs w:val="28"/>
        </w:rPr>
      </w:pPr>
      <w:hyperlink r:id="rId11" w:history="1">
        <w:r w:rsidR="00D9117F" w:rsidRPr="00D9117F">
          <w:rPr>
            <w:sz w:val="28"/>
            <w:szCs w:val="28"/>
          </w:rPr>
          <w:t>ж</w:t>
        </w:r>
      </w:hyperlink>
      <w:r w:rsidR="00D9117F" w:rsidRPr="00D9117F">
        <w:rPr>
          <w:sz w:val="28"/>
          <w:szCs w:val="28"/>
        </w:rPr>
        <w:t>) гаиләнең кредит алырга мөмкинлек бирүче керемнәре яки торак өчен хисап (уртача) бәясен түләү өчен бирелә торган социаль түләү күләменнән артып киткән өлешендә җитәрлек башка акчалар булуын раслаучы документ.</w:t>
      </w:r>
    </w:p>
    <w:p w:rsidR="00D9117F" w:rsidRPr="00D9117F" w:rsidRDefault="00D9117F" w:rsidP="00D9117F">
      <w:pPr>
        <w:spacing w:line="360" w:lineRule="auto"/>
        <w:ind w:firstLine="709"/>
        <w:jc w:val="both"/>
        <w:rPr>
          <w:sz w:val="28"/>
          <w:szCs w:val="28"/>
        </w:rPr>
      </w:pPr>
      <w:r w:rsidRPr="00D9117F">
        <w:rPr>
          <w:sz w:val="28"/>
          <w:szCs w:val="28"/>
        </w:rPr>
        <w:t xml:space="preserve">Яшь гаиләнең әлеге кагыйдәләрнең 6 пункты нигезендә торак шартларын яхшыртуга мохтаҗ дип танылуын раслаучы документы булган очракта, әлеге пунктның «а» пунктчасында күрсәтелгән гариза бирелми. </w:t>
      </w:r>
    </w:p>
    <w:p w:rsidR="00D9117F" w:rsidRPr="00D9117F" w:rsidRDefault="00D9117F" w:rsidP="00D9117F">
      <w:pPr>
        <w:spacing w:line="360" w:lineRule="auto"/>
        <w:ind w:firstLine="709"/>
        <w:jc w:val="both"/>
        <w:rPr>
          <w:sz w:val="28"/>
          <w:szCs w:val="28"/>
        </w:rPr>
      </w:pPr>
      <w:r w:rsidRPr="00D9117F">
        <w:rPr>
          <w:sz w:val="28"/>
          <w:szCs w:val="28"/>
        </w:rPr>
        <w:t>Яшь гаиләне торак шартларын яхшыртуга мохтаҗ дип тануны раслаучы Документ (аның күчермәсе) җирле үзидарә органы тарафыннан закон нигезендә, әгәр Яшь гаилә күрсәтелгән документны үз инициативасы белән тапшырмаса, соратып алына.</w:t>
      </w:r>
    </w:p>
    <w:p w:rsidR="00D9117F" w:rsidRPr="00D9117F" w:rsidRDefault="00D9117F" w:rsidP="00D9117F">
      <w:pPr>
        <w:spacing w:line="360" w:lineRule="auto"/>
        <w:ind w:firstLine="709"/>
        <w:jc w:val="both"/>
        <w:rPr>
          <w:sz w:val="28"/>
          <w:szCs w:val="28"/>
        </w:rPr>
      </w:pPr>
      <w:r w:rsidRPr="00D9117F">
        <w:rPr>
          <w:sz w:val="28"/>
          <w:szCs w:val="28"/>
        </w:rPr>
        <w:t>Җирле үзидарә органнарының тиешле карары яшь гаиләне торак шартларын яхшыртуга мохтаҗ дип тануны раслаучы документ булып тора.</w:t>
      </w:r>
    </w:p>
    <w:p w:rsidR="00D9117F" w:rsidRPr="00D9117F" w:rsidRDefault="00D9117F" w:rsidP="00D9117F">
      <w:pPr>
        <w:spacing w:line="360" w:lineRule="auto"/>
        <w:ind w:firstLine="709"/>
        <w:jc w:val="both"/>
        <w:rPr>
          <w:sz w:val="28"/>
          <w:szCs w:val="28"/>
        </w:rPr>
      </w:pPr>
      <w:r w:rsidRPr="00D9117F">
        <w:rPr>
          <w:sz w:val="28"/>
          <w:szCs w:val="28"/>
        </w:rPr>
        <w:t xml:space="preserve">Яшь гаиләне торак шартларын яхшыртуга мохтаҗ дип тану һәм яшь гаиләнең керемнәре яисә торак өчен бирелә торган социаль түләү күләменнән артып киткән </w:t>
      </w:r>
      <w:r w:rsidRPr="00D9117F">
        <w:rPr>
          <w:sz w:val="28"/>
          <w:szCs w:val="28"/>
        </w:rPr>
        <w:lastRenderedPageBreak/>
        <w:t>өлештә исәп-хисап (уртача) бәясен түләү өчен җитәрлек бүтән акчалары булуын раслау өчен кирәкле документлар Кагыйдәләргә 5 нче кушымтада китерелгән.</w:t>
      </w:r>
    </w:p>
    <w:p w:rsidR="00D9117F" w:rsidRPr="00D9117F" w:rsidRDefault="00D9117F" w:rsidP="00D9117F">
      <w:pPr>
        <w:spacing w:line="360" w:lineRule="auto"/>
        <w:ind w:firstLine="709"/>
        <w:jc w:val="both"/>
        <w:rPr>
          <w:sz w:val="28"/>
          <w:szCs w:val="28"/>
        </w:rPr>
      </w:pPr>
      <w:r w:rsidRPr="00D9117F">
        <w:rPr>
          <w:sz w:val="28"/>
          <w:szCs w:val="28"/>
        </w:rPr>
        <w:t>15. Төп бурыч суммасын түләү һәм торак кредитлары, шул исәптән торак урыны сатып алу яки торак йорт төзү өчен ипотека, торак займнары буенча процентларны түләү максатында программада катнашу өчен, әлеге кредитлар яки займнар буенча йөкләмәләрне үтәүне вакытында үтәмәгән өчен башка процентлардан, штрафлардан, комиссияләрдән һәм пенялардан тыш, яшь гаилә яшәү урыны буенча җирле үзидарә органына әлеге кагыйдәләрнеӊ 15 пункты «б – г», «е» пунктчалары нигезендә һәм түбәндәге документларны тапшыра:</w:t>
      </w:r>
    </w:p>
    <w:p w:rsidR="00D9117F" w:rsidRPr="00D9117F" w:rsidRDefault="00D9117F" w:rsidP="00D9117F">
      <w:pPr>
        <w:spacing w:line="360" w:lineRule="auto"/>
        <w:ind w:firstLine="709"/>
        <w:jc w:val="both"/>
        <w:rPr>
          <w:sz w:val="28"/>
          <w:szCs w:val="28"/>
        </w:rPr>
      </w:pPr>
      <w:r w:rsidRPr="00D9117F">
        <w:rPr>
          <w:sz w:val="28"/>
          <w:szCs w:val="28"/>
        </w:rPr>
        <w:t>- ипотека торак кредиты средстволарын (займнарын) кулланып сатып алынган (төзелгән) торак бинага милек хокукын дәүләт теркәве турында таныклык күчермәсе (шәхси торак йорт төзелеп бетмәгән очракта ярдәмче программаның дәүләт заказчысы тарафыннан расланган төзелешкә документлар тапшырыла);</w:t>
      </w:r>
    </w:p>
    <w:p w:rsidR="00D9117F" w:rsidRPr="00D9117F" w:rsidRDefault="00D9117F" w:rsidP="00D9117F">
      <w:pPr>
        <w:spacing w:line="360" w:lineRule="auto"/>
        <w:ind w:firstLine="709"/>
        <w:jc w:val="both"/>
        <w:rPr>
          <w:sz w:val="28"/>
          <w:szCs w:val="28"/>
        </w:rPr>
      </w:pPr>
      <w:r w:rsidRPr="00D9117F">
        <w:rPr>
          <w:sz w:val="28"/>
          <w:szCs w:val="28"/>
        </w:rPr>
        <w:t>- кредит күчермәсе (займ килешүе) килешүе;</w:t>
      </w:r>
    </w:p>
    <w:p w:rsidR="00D9117F" w:rsidRPr="00D9117F" w:rsidRDefault="00D9117F" w:rsidP="00D9117F">
      <w:pPr>
        <w:spacing w:line="360" w:lineRule="auto"/>
        <w:ind w:firstLine="709"/>
        <w:jc w:val="both"/>
        <w:rPr>
          <w:sz w:val="28"/>
          <w:szCs w:val="28"/>
        </w:rPr>
      </w:pPr>
      <w:r w:rsidRPr="00D9117F">
        <w:rPr>
          <w:sz w:val="28"/>
          <w:szCs w:val="28"/>
        </w:rPr>
        <w:t>- яшь гаилә кредит килешүе төзегән вакытка әлеге кагыйдәләрнең 6 пункты нигезендә торак урынына мохтаҗ дип табылуны раслый торган документ;</w:t>
      </w:r>
    </w:p>
    <w:p w:rsidR="00D9117F" w:rsidRPr="00D9117F" w:rsidRDefault="00D9117F" w:rsidP="00D9117F">
      <w:pPr>
        <w:spacing w:line="360" w:lineRule="auto"/>
        <w:ind w:firstLine="709"/>
        <w:jc w:val="both"/>
        <w:rPr>
          <w:sz w:val="28"/>
          <w:szCs w:val="28"/>
        </w:rPr>
      </w:pPr>
      <w:r w:rsidRPr="00D9117F">
        <w:rPr>
          <w:sz w:val="28"/>
          <w:szCs w:val="28"/>
        </w:rPr>
        <w:t>- кредитордан (займ бирүчедән) төп бурыч калдыгы суммасы һәм ипотека торак кредитыннан (займнан) файдаланган өчен процент түләү буенча бурыч суммасы турында белешмә.</w:t>
      </w:r>
    </w:p>
    <w:p w:rsidR="00D9117F" w:rsidRPr="00D9117F" w:rsidRDefault="00D9117F" w:rsidP="00D9117F">
      <w:pPr>
        <w:spacing w:line="360" w:lineRule="auto"/>
        <w:ind w:firstLine="709"/>
        <w:jc w:val="both"/>
        <w:rPr>
          <w:sz w:val="28"/>
          <w:szCs w:val="28"/>
        </w:rPr>
      </w:pPr>
      <w:r w:rsidRPr="00D9117F">
        <w:rPr>
          <w:sz w:val="28"/>
          <w:szCs w:val="28"/>
        </w:rPr>
        <w:t>16. Югарыда күрсәтелгән гариза гражданнарның гаризаларын теркәү журналында теркәлә, анда яшь гаиләнең һәр әгъзасының теркәлү номеры, фамилиясе, исеме, атасының исеме, документлар тапшыру датасы һәм вакыты, документлар комплектын биргән затның имзасы, документлар җыелмасын кабул иткән вазыйфаи затның имзасы күрсәтелә.</w:t>
      </w:r>
    </w:p>
    <w:p w:rsidR="00D9117F" w:rsidRPr="00D9117F" w:rsidRDefault="00D9117F" w:rsidP="00D9117F">
      <w:pPr>
        <w:spacing w:line="360" w:lineRule="auto"/>
        <w:ind w:firstLine="709"/>
        <w:jc w:val="both"/>
        <w:rPr>
          <w:sz w:val="28"/>
          <w:szCs w:val="28"/>
        </w:rPr>
      </w:pPr>
      <w:r w:rsidRPr="00D9117F">
        <w:rPr>
          <w:sz w:val="28"/>
          <w:szCs w:val="28"/>
        </w:rPr>
        <w:t>17. Яшь гаилә исеменнән әлеге Кагыйдәләрнең 14, 15 пунктларында күрсәтелгән документлар, тиешенчә рәсмиләштерелгән вәкаләтләре булганда, аның әгъзаларының берсе яисә башка вәкаләтле зат тарафыннан тапшырылырга мөмкин.</w:t>
      </w:r>
    </w:p>
    <w:p w:rsidR="00D9117F" w:rsidRPr="00D9117F" w:rsidRDefault="00D9117F" w:rsidP="00D9117F">
      <w:pPr>
        <w:spacing w:line="360" w:lineRule="auto"/>
        <w:ind w:firstLine="709"/>
        <w:jc w:val="both"/>
        <w:rPr>
          <w:sz w:val="28"/>
          <w:szCs w:val="28"/>
        </w:rPr>
      </w:pPr>
      <w:r w:rsidRPr="00D9117F">
        <w:rPr>
          <w:sz w:val="28"/>
          <w:szCs w:val="28"/>
        </w:rPr>
        <w:t xml:space="preserve">18. Торак-көнкүреш комиссиясе Яшь гаилә тарафыннан тапшырылган документлардагы мәгълүматларны тикшерә һәм документларның тулы пакетын тапшырганнан соң 10 көн эчендә, программаны планлаштырылган елда гамәлгә </w:t>
      </w:r>
      <w:r w:rsidRPr="00D9117F">
        <w:rPr>
          <w:sz w:val="28"/>
          <w:szCs w:val="28"/>
        </w:rPr>
        <w:lastRenderedPageBreak/>
        <w:t>ашыруда катнашу максатында, Яшь гаиләне торак шартларын яхшыртуга мохтаҗ дип тану яисә танудан баш тарту турында Карар кабул итә.</w:t>
      </w:r>
    </w:p>
    <w:p w:rsidR="00D9117F" w:rsidRPr="00D9117F" w:rsidRDefault="00D9117F" w:rsidP="00D9117F">
      <w:pPr>
        <w:spacing w:line="360" w:lineRule="auto"/>
        <w:ind w:firstLine="709"/>
        <w:jc w:val="both"/>
        <w:rPr>
          <w:sz w:val="28"/>
          <w:szCs w:val="28"/>
        </w:rPr>
      </w:pPr>
      <w:r w:rsidRPr="00D9117F">
        <w:rPr>
          <w:sz w:val="28"/>
          <w:szCs w:val="28"/>
        </w:rPr>
        <w:t>19. Кабул ителгән карар биш эш көне дәвамында яшь гаиләгә кабул ителгән карарны нигезләп, тиешле белдерү кәгазе, шулай ук Башкарма комитет җитәкчесенең тиешле күрсәтмәсе реквизитларын яшь гаилә әгъзаларына шәхсән яисә заказлы почта белдерүе белән җиткерү юлы белән җиткерелә.</w:t>
      </w:r>
    </w:p>
    <w:p w:rsidR="00D9117F" w:rsidRPr="00D9117F" w:rsidRDefault="00D9117F" w:rsidP="00D9117F">
      <w:pPr>
        <w:spacing w:line="360" w:lineRule="auto"/>
        <w:ind w:firstLine="709"/>
        <w:jc w:val="both"/>
        <w:rPr>
          <w:sz w:val="28"/>
          <w:szCs w:val="28"/>
        </w:rPr>
      </w:pPr>
      <w:r w:rsidRPr="00D9117F">
        <w:rPr>
          <w:sz w:val="28"/>
          <w:szCs w:val="28"/>
        </w:rPr>
        <w:t>20. Планлаштырылган елда социаль түләү алуга дәгъва итүче яшь гаиләләрне торак шартларын яхшыртуга мохтаҗ дип танудан баш тарту өчен нигез булып т</w:t>
      </w:r>
      <w:r w:rsidRPr="00D9117F">
        <w:rPr>
          <w:sz w:val="28"/>
          <w:szCs w:val="28"/>
          <w:lang w:val="tt-RU"/>
        </w:rPr>
        <w:t>үбәндәгеләр</w:t>
      </w:r>
      <w:r w:rsidRPr="00D9117F">
        <w:rPr>
          <w:sz w:val="28"/>
          <w:szCs w:val="28"/>
        </w:rPr>
        <w:t xml:space="preserve"> тора:</w:t>
      </w:r>
    </w:p>
    <w:p w:rsidR="00D9117F" w:rsidRPr="00D9117F" w:rsidRDefault="00D9117F" w:rsidP="00D9117F">
      <w:pPr>
        <w:spacing w:line="360" w:lineRule="auto"/>
        <w:ind w:firstLine="709"/>
        <w:jc w:val="both"/>
        <w:rPr>
          <w:sz w:val="28"/>
          <w:szCs w:val="28"/>
        </w:rPr>
      </w:pPr>
      <w:r w:rsidRPr="00D9117F">
        <w:rPr>
          <w:sz w:val="28"/>
          <w:szCs w:val="28"/>
        </w:rPr>
        <w:t>а) яшь гаиләнең әлеге Кагыйдәләрнең 5 пунктында күрсәтелгән таләпләргә, шул исәптән ир белән хатынның яисә тулы булмаган гаиләдәге ата-ананың яше 35 тән арткан очракта , туры килмәве;</w:t>
      </w:r>
    </w:p>
    <w:p w:rsidR="00D9117F" w:rsidRPr="00D9117F" w:rsidRDefault="00D9117F" w:rsidP="00D9117F">
      <w:pPr>
        <w:spacing w:line="360" w:lineRule="auto"/>
        <w:ind w:firstLine="709"/>
        <w:jc w:val="both"/>
        <w:rPr>
          <w:sz w:val="28"/>
          <w:szCs w:val="28"/>
        </w:rPr>
      </w:pPr>
      <w:r w:rsidRPr="00D9117F">
        <w:rPr>
          <w:sz w:val="28"/>
          <w:szCs w:val="28"/>
        </w:rPr>
        <w:t>б) әлеге Кагыйдәләрнең 14 һәм 15 пунктларында күрсәтелгән документларны тапшырмау яисә тулы күләмдә тапшырмау;</w:t>
      </w:r>
    </w:p>
    <w:p w:rsidR="00D9117F" w:rsidRPr="00D9117F" w:rsidRDefault="00D9117F" w:rsidP="00D9117F">
      <w:pPr>
        <w:spacing w:line="360" w:lineRule="auto"/>
        <w:ind w:firstLine="709"/>
        <w:jc w:val="both"/>
        <w:rPr>
          <w:sz w:val="28"/>
          <w:szCs w:val="28"/>
        </w:rPr>
      </w:pPr>
      <w:r w:rsidRPr="00D9117F">
        <w:rPr>
          <w:sz w:val="28"/>
          <w:szCs w:val="28"/>
        </w:rPr>
        <w:t>в) тапшырылган документлардагы мәгълүматларның дөрес булмавы;</w:t>
      </w:r>
    </w:p>
    <w:p w:rsidR="00D9117F" w:rsidRPr="00D9117F" w:rsidRDefault="00D9117F" w:rsidP="00D9117F">
      <w:pPr>
        <w:spacing w:line="360" w:lineRule="auto"/>
        <w:ind w:firstLine="709"/>
        <w:jc w:val="both"/>
        <w:rPr>
          <w:sz w:val="28"/>
          <w:szCs w:val="28"/>
        </w:rPr>
      </w:pPr>
      <w:r w:rsidRPr="00D9117F">
        <w:rPr>
          <w:sz w:val="28"/>
          <w:szCs w:val="28"/>
        </w:rPr>
        <w:t>г) элегрәк социаль түләүдән яисә федераль бюджет акчаларыннан файдаланып, торак шартларын яхшырту хокукы гамәлгә ашырылган.</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Программада катнашу турында гариза белән кабат мөрәҗәгать итү әлеге кагыйдәләрнең 20 пунктында каралган нигезләрне бетергәннән соң рөхсәт ителә.</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 xml:space="preserve">21.Татарстан Республикасы Мамадыш муниципаль районы Башкарма комитетының инфраструктура үсеше бүлегенең торакны исәпкә алу һәм бүлү секторы(алга таба – торакны исәпкә алу һәм бүлү буенча Сектор) программада катнашучылар исемлеген, торак шартларын яхшыртуга мохтаҗлар буларак исәпкә кую турында Карар кабул ителгән датадан чыгып, Мамадыш муниципаль районы Башкарма комитеты җитәкчесенең яшь гаиләләрне хронологик эзлеклелек буенча программада катнашучылар исемлегенә кертү турындагы күрсәтмәләрен кабул иткән саен,  торак шартларын яхшыртуга мохтаҗ буларак исәптә торучы яшь гаиләләрнең торак шартларын яхшыртуга мохтаҗлыгын тикшерү уздыра, исемлекне </w:t>
      </w:r>
      <w:r w:rsidRPr="00D9117F">
        <w:rPr>
          <w:rFonts w:ascii="Times New Roman" w:hAnsi="Times New Roman" w:cs="Times New Roman"/>
          <w:sz w:val="28"/>
          <w:szCs w:val="28"/>
          <w:lang w:val="tt-RU"/>
        </w:rPr>
        <w:t>төзи</w:t>
      </w:r>
      <w:r w:rsidRPr="00D9117F">
        <w:rPr>
          <w:rFonts w:ascii="Times New Roman" w:hAnsi="Times New Roman" w:cs="Times New Roman"/>
          <w:sz w:val="28"/>
          <w:szCs w:val="28"/>
        </w:rPr>
        <w:t xml:space="preserve"> (2011 елның 1 гыйнварына кадәр исәпкә алынган яшь гаиләләр). </w:t>
      </w:r>
    </w:p>
    <w:p w:rsidR="00D9117F" w:rsidRPr="00D9117F" w:rsidRDefault="00D9117F" w:rsidP="00D9117F">
      <w:pPr>
        <w:spacing w:line="360" w:lineRule="auto"/>
        <w:ind w:firstLine="709"/>
        <w:jc w:val="both"/>
        <w:rPr>
          <w:sz w:val="28"/>
          <w:szCs w:val="28"/>
        </w:rPr>
      </w:pPr>
      <w:r w:rsidRPr="00D9117F">
        <w:rPr>
          <w:sz w:val="28"/>
          <w:szCs w:val="28"/>
        </w:rPr>
        <w:lastRenderedPageBreak/>
        <w:t>Башка тигез шартларда яшь гаиләне Программада катнашучылар исемлегенә кертү чиратлылыгын билгеләү өчен документлар тапшыру датасы һәм вакыты ис</w:t>
      </w:r>
      <w:r w:rsidRPr="00D9117F">
        <w:rPr>
          <w:sz w:val="28"/>
          <w:szCs w:val="28"/>
          <w:lang w:val="tt-RU"/>
        </w:rPr>
        <w:t>әпкә алына,</w:t>
      </w:r>
      <w:r w:rsidRPr="00D9117F">
        <w:rPr>
          <w:sz w:val="28"/>
          <w:szCs w:val="28"/>
        </w:rPr>
        <w:t xml:space="preserve"> хәлиткеч әһәмияткә ия була.</w:t>
      </w:r>
    </w:p>
    <w:p w:rsidR="00D9117F" w:rsidRPr="00D9117F" w:rsidRDefault="00D9117F" w:rsidP="00D9117F">
      <w:pPr>
        <w:spacing w:line="360" w:lineRule="auto"/>
        <w:ind w:firstLine="709"/>
        <w:jc w:val="both"/>
        <w:rPr>
          <w:sz w:val="28"/>
          <w:szCs w:val="28"/>
        </w:rPr>
      </w:pPr>
      <w:r w:rsidRPr="00D9117F">
        <w:rPr>
          <w:sz w:val="28"/>
          <w:szCs w:val="28"/>
        </w:rPr>
        <w:t>22. Торакны исәпкә алу һәм бүлү секторы ел саен 1 майдан 1 июньгә кадәр Программада катнашу өчен торак шартларын яхшыртуга мохтаҗ буларак исәптә торучы яшь гаиләләрнең торак шартларын яхшырту һәм түләү сәләтен</w:t>
      </w:r>
      <w:r w:rsidRPr="00D9117F">
        <w:rPr>
          <w:sz w:val="28"/>
          <w:szCs w:val="28"/>
          <w:lang w:val="tt-RU"/>
        </w:rPr>
        <w:t>ә</w:t>
      </w:r>
      <w:r w:rsidRPr="00D9117F">
        <w:rPr>
          <w:sz w:val="28"/>
          <w:szCs w:val="28"/>
        </w:rPr>
        <w:t xml:space="preserve"> тикшерү үткәрә.</w:t>
      </w:r>
    </w:p>
    <w:p w:rsidR="00D9117F" w:rsidRPr="00D9117F" w:rsidRDefault="00D9117F" w:rsidP="00D9117F">
      <w:pPr>
        <w:spacing w:line="360" w:lineRule="auto"/>
        <w:ind w:firstLine="709"/>
        <w:jc w:val="both"/>
        <w:rPr>
          <w:sz w:val="28"/>
          <w:szCs w:val="28"/>
        </w:rPr>
      </w:pPr>
      <w:r w:rsidRPr="00D9117F">
        <w:rPr>
          <w:sz w:val="28"/>
          <w:szCs w:val="28"/>
        </w:rPr>
        <w:t xml:space="preserve"> Торак шартларын һәм түләү сәләтен яхшыртуга мохтаҗлыкны раслау өчен яшь гаилә 1 майга кадәр торакны исәпкә алу һәм бүлү секторына әлеге Кагыйдәләрнең 14 пунктындагы «г» һәм «ж» пунктчаларында, шулай ук кагыйдәләргә 5 нче кушымтаның 3, 4, 11, 13 – 17 пунктларында күрсәтелгән документларны тапшыра.</w:t>
      </w:r>
    </w:p>
    <w:p w:rsidR="00D9117F" w:rsidRPr="00D9117F" w:rsidRDefault="00D9117F" w:rsidP="00D9117F">
      <w:pPr>
        <w:spacing w:line="360" w:lineRule="auto"/>
        <w:ind w:firstLine="709"/>
        <w:jc w:val="both"/>
        <w:rPr>
          <w:sz w:val="28"/>
          <w:szCs w:val="28"/>
        </w:rPr>
      </w:pPr>
      <w:r w:rsidRPr="00D9117F">
        <w:rPr>
          <w:sz w:val="28"/>
          <w:szCs w:val="28"/>
        </w:rPr>
        <w:t xml:space="preserve">Яшь гаилә торакны исәпкә алу һәм бүлү секторына әлеге Кагыйдәләрнең 14 һәм 15 пунктларында каралган документларны тапшырганда (шул исәптән гаилә составын, даими яшәү урынын, милек хәлен үзгәрткәндә) күрсәтелгән мәгълүматлар үзгәргән очракта, яшь гаилә 10 көн эчендә язма рәвештә торакны исәпкә алу һәм бүлү секторына мондый үзгәрешләр барлыкка килү турында хәбәр итә. Торакны исәпкә алу һәм бүлү секторы хәбәрнамә көненнән алып 10 көн эчендә әлеге яшь гаиләнең торак шартларын яхшыртуга мохтаҗлыгын һәм түләү сәләтен билгеләү буенча эш алып бара. Торак шартларын яхшыртуга мохтаҗлар буларак исәптә торганда яшь гаилә аерылышкан очракта,  программада катнашу өчен, аның торак шартларын яхшыртуга мохтаҗлыгын һәм түләү сәләтен раслау шарты белән, тулы булмаган яшь гаилә кала. Ел саен тикшерү барышында яки торак шартларын яхшыртуга мохтаҗлыкны кабат билгеләү барышында яшь гаилә торак шартларын яхшыртуга мохтаҗлыкны һәм программада катнашу өчен түләү сәләтен расламаса һәм (яки) яшь гаиләне программада катнашу өчен торак шартларын яхшыртуга мохтаҗ буларак исәптән төшерү өчен нигезләрнең берсе ачыкланса, Башкарма комитет  тикшерү тәмамланганнан соң 30 көн эчендә яшь гаиләне Программада катнашу өчен торак шартларын яхшыртуга мохтаҗлар исәбеннән төшерү турында Карар кабул итә. Яшь гаиләне торак шартларын яхшыртуга мохтаҗ буларак исәптән төшерү турында карарда исәптән төшерү нигезләре булырга тиеш. Яшь гаиләне </w:t>
      </w:r>
      <w:r w:rsidRPr="00D9117F">
        <w:rPr>
          <w:sz w:val="28"/>
          <w:szCs w:val="28"/>
        </w:rPr>
        <w:lastRenderedPageBreak/>
        <w:t xml:space="preserve">торак шартларын яхшыртуга мохтаҗ буларак исәптән төшерү турында карар шундый карар кабул ителгән көннән соң 3 эш көне эчендә яшь гаиләгә бирелә яки җибәрелә.  </w:t>
      </w:r>
    </w:p>
    <w:p w:rsidR="00D9117F" w:rsidRPr="00D9117F" w:rsidRDefault="00D9117F" w:rsidP="00D9117F">
      <w:pPr>
        <w:spacing w:line="360" w:lineRule="auto"/>
        <w:ind w:firstLine="709"/>
        <w:jc w:val="both"/>
        <w:rPr>
          <w:sz w:val="28"/>
          <w:szCs w:val="28"/>
        </w:rPr>
      </w:pPr>
      <w:r w:rsidRPr="00D9117F">
        <w:rPr>
          <w:sz w:val="28"/>
          <w:szCs w:val="28"/>
        </w:rPr>
        <w:t>Әгәр исәптән төшергәч, яшь гаиләнең программада катнашу өчен торак шартларын яхшыртуга мохтаҗ буларак исәпкә кую хокукы яңадан барлыкка килсә, исәпкә кую гомуми тәртиптә һәм исәпкә куелуның яңа датасы белән башкарыла.</w:t>
      </w:r>
    </w:p>
    <w:p w:rsidR="00D9117F" w:rsidRPr="00D9117F" w:rsidRDefault="00D9117F" w:rsidP="00D9117F">
      <w:pPr>
        <w:spacing w:line="360" w:lineRule="auto"/>
        <w:ind w:firstLine="709"/>
        <w:jc w:val="both"/>
        <w:rPr>
          <w:sz w:val="28"/>
          <w:szCs w:val="28"/>
        </w:rPr>
      </w:pPr>
      <w:r w:rsidRPr="00D9117F">
        <w:rPr>
          <w:sz w:val="28"/>
          <w:szCs w:val="28"/>
        </w:rPr>
        <w:t xml:space="preserve">23. Программада катнашу өчен яшь гаиләне торак шартларын яхшыртуга мохтаҗ буларак исәптән төшерү </w:t>
      </w:r>
      <w:r w:rsidRPr="00D9117F">
        <w:rPr>
          <w:sz w:val="28"/>
          <w:szCs w:val="28"/>
          <w:lang w:val="tt-RU"/>
        </w:rPr>
        <w:t>өчен</w:t>
      </w:r>
      <w:r w:rsidRPr="00D9117F">
        <w:rPr>
          <w:sz w:val="28"/>
          <w:szCs w:val="28"/>
        </w:rPr>
        <w:t xml:space="preserve"> нигез булып т</w:t>
      </w:r>
      <w:r w:rsidRPr="00D9117F">
        <w:rPr>
          <w:sz w:val="28"/>
          <w:szCs w:val="28"/>
          <w:lang w:val="tt-RU"/>
        </w:rPr>
        <w:t>үбәндәгеләр тора</w:t>
      </w:r>
      <w:r w:rsidRPr="00D9117F">
        <w:rPr>
          <w:sz w:val="28"/>
          <w:szCs w:val="28"/>
        </w:rPr>
        <w:t>:</w:t>
      </w:r>
    </w:p>
    <w:p w:rsidR="00D9117F" w:rsidRPr="00D9117F" w:rsidRDefault="00D9117F" w:rsidP="00D9117F">
      <w:pPr>
        <w:spacing w:line="360" w:lineRule="auto"/>
        <w:ind w:firstLine="709"/>
        <w:jc w:val="both"/>
        <w:rPr>
          <w:sz w:val="28"/>
          <w:szCs w:val="28"/>
        </w:rPr>
      </w:pPr>
      <w:r w:rsidRPr="00D9117F">
        <w:rPr>
          <w:sz w:val="28"/>
          <w:szCs w:val="28"/>
        </w:rPr>
        <w:t>а) яшь гаилә тарафыннан исәптән төшү турында гариза бирү;</w:t>
      </w:r>
    </w:p>
    <w:p w:rsidR="00D9117F" w:rsidRPr="00D9117F" w:rsidRDefault="00D9117F" w:rsidP="00D9117F">
      <w:pPr>
        <w:spacing w:line="360" w:lineRule="auto"/>
        <w:ind w:firstLine="709"/>
        <w:jc w:val="both"/>
        <w:rPr>
          <w:sz w:val="28"/>
          <w:szCs w:val="28"/>
        </w:rPr>
      </w:pPr>
      <w:r w:rsidRPr="00D9117F">
        <w:rPr>
          <w:sz w:val="28"/>
          <w:szCs w:val="28"/>
        </w:rPr>
        <w:t>б) әлеге Кагыйдәләрнең 5 пунктында каралган социаль түләү алу, шул исәптән ир белән хатынның яисә тулы булмаган гаиләдә бер ата-ананың 36 яшькә җитүе, яшь гаиләгә әлеге Кагыйдәләрнең 5 пунктында каралган социаль түләү алу хокукын бирә торган нигезләрнең берсен югалту;</w:t>
      </w:r>
    </w:p>
    <w:p w:rsidR="00D9117F" w:rsidRPr="00D9117F" w:rsidRDefault="00D9117F" w:rsidP="00D9117F">
      <w:pPr>
        <w:spacing w:line="360" w:lineRule="auto"/>
        <w:ind w:firstLine="709"/>
        <w:jc w:val="both"/>
        <w:rPr>
          <w:sz w:val="28"/>
          <w:szCs w:val="28"/>
        </w:rPr>
      </w:pPr>
      <w:r w:rsidRPr="00D9117F">
        <w:rPr>
          <w:sz w:val="28"/>
          <w:szCs w:val="28"/>
        </w:rPr>
        <w:t>в) башка муниципаль берәмлеккә даими яшәү урынына күчү;</w:t>
      </w:r>
    </w:p>
    <w:p w:rsidR="00D9117F" w:rsidRPr="00D9117F" w:rsidRDefault="00D9117F" w:rsidP="00D9117F">
      <w:pPr>
        <w:spacing w:line="360" w:lineRule="auto"/>
        <w:ind w:firstLine="709"/>
        <w:jc w:val="both"/>
        <w:rPr>
          <w:sz w:val="28"/>
          <w:szCs w:val="28"/>
        </w:rPr>
      </w:pPr>
      <w:r w:rsidRPr="00D9117F">
        <w:rPr>
          <w:sz w:val="28"/>
          <w:szCs w:val="28"/>
        </w:rPr>
        <w:t>г) тапшырылган яки сорау буенча алынган документларда чынбарлыкка туры килми торган мәгълүматларны ачыклау, шулай ук җирле үзидарә органы вазыйфаи затларының, исәпкә алу турындагы мәсьәләне хәл иткәндә хокуксыз гамәлләрен ачыклау;</w:t>
      </w:r>
    </w:p>
    <w:p w:rsidR="00D9117F" w:rsidRPr="00D9117F" w:rsidRDefault="00D9117F" w:rsidP="00D9117F">
      <w:pPr>
        <w:spacing w:line="360" w:lineRule="auto"/>
        <w:ind w:firstLine="709"/>
        <w:jc w:val="both"/>
        <w:rPr>
          <w:sz w:val="28"/>
          <w:szCs w:val="28"/>
        </w:rPr>
      </w:pPr>
      <w:r w:rsidRPr="00D9117F">
        <w:rPr>
          <w:sz w:val="28"/>
          <w:szCs w:val="28"/>
        </w:rPr>
        <w:t>д) социаль түләү яисә федераль бюджет акчалары исәбеннән дәүләт ярдәменең башка рәвешләрен кулланып торак шартларын яхшырту буенча гамәлгә ашырылган хокук.</w:t>
      </w:r>
    </w:p>
    <w:p w:rsidR="00D9117F" w:rsidRPr="00D9117F" w:rsidRDefault="00D9117F" w:rsidP="00D9117F">
      <w:pPr>
        <w:spacing w:line="360" w:lineRule="auto"/>
        <w:ind w:firstLine="709"/>
        <w:jc w:val="both"/>
        <w:rPr>
          <w:sz w:val="28"/>
          <w:szCs w:val="28"/>
        </w:rPr>
      </w:pPr>
      <w:r w:rsidRPr="00D9117F">
        <w:rPr>
          <w:sz w:val="28"/>
          <w:szCs w:val="28"/>
        </w:rPr>
        <w:t>24. Программаның дәүләт заказчысы соравы буенча башкарма комитет:</w:t>
      </w:r>
    </w:p>
    <w:p w:rsidR="00D9117F" w:rsidRPr="00D9117F" w:rsidRDefault="00D9117F" w:rsidP="00D9117F">
      <w:pPr>
        <w:spacing w:line="360" w:lineRule="auto"/>
        <w:ind w:firstLine="709"/>
        <w:jc w:val="both"/>
        <w:rPr>
          <w:sz w:val="28"/>
          <w:szCs w:val="28"/>
        </w:rPr>
      </w:pPr>
      <w:r w:rsidRPr="00D9117F">
        <w:rPr>
          <w:sz w:val="28"/>
          <w:szCs w:val="28"/>
        </w:rPr>
        <w:t>а) 30 көн эчендә әлеге кагыйдәләрнең 22 пункты нигезендә мохтаҗлыкны һәм түләү сәләтен раслаган яшь гаиләләргә планлаштырылган елда социаль түләүләр алуга дәгъва итүче яшь гаиләләр исемлеген формалаштыру турында хәбәр итә;</w:t>
      </w:r>
    </w:p>
    <w:p w:rsidR="00D9117F" w:rsidRPr="00D9117F" w:rsidRDefault="00D9117F" w:rsidP="00D9117F">
      <w:pPr>
        <w:spacing w:line="360" w:lineRule="auto"/>
        <w:ind w:firstLine="709"/>
        <w:jc w:val="both"/>
        <w:rPr>
          <w:sz w:val="28"/>
          <w:szCs w:val="28"/>
        </w:rPr>
      </w:pPr>
      <w:r w:rsidRPr="00D9117F">
        <w:rPr>
          <w:sz w:val="28"/>
          <w:szCs w:val="28"/>
        </w:rPr>
        <w:t>б) әлеге Кагыйдәләрнең 23 пункты нигезендә яңартылган документлардагы мәгълүматларны тикшерүне гамәлгә ашыра һәм 10 көн эчендә, планлаштырылган елда социаль түләүне алырга теләгән яшь гаиләләрне исемлеккә кертү яисә кертүдән баш тарту турында Карар кабул итә;</w:t>
      </w:r>
    </w:p>
    <w:p w:rsidR="00D9117F" w:rsidRPr="00D9117F" w:rsidRDefault="00D9117F" w:rsidP="00D9117F">
      <w:pPr>
        <w:spacing w:line="360" w:lineRule="auto"/>
        <w:ind w:firstLine="709"/>
        <w:jc w:val="both"/>
        <w:rPr>
          <w:sz w:val="28"/>
          <w:szCs w:val="28"/>
        </w:rPr>
      </w:pPr>
      <w:r w:rsidRPr="00D9117F">
        <w:rPr>
          <w:sz w:val="28"/>
          <w:szCs w:val="28"/>
        </w:rPr>
        <w:t xml:space="preserve">в) </w:t>
      </w:r>
      <w:r w:rsidRPr="00D9117F">
        <w:rPr>
          <w:sz w:val="28"/>
          <w:szCs w:val="28"/>
          <w:lang w:val="tt-RU"/>
        </w:rPr>
        <w:t>Ә</w:t>
      </w:r>
      <w:r w:rsidRPr="00D9117F">
        <w:rPr>
          <w:sz w:val="28"/>
          <w:szCs w:val="28"/>
        </w:rPr>
        <w:t xml:space="preserve">леге кагыйдәнең 2 нче кушымтасы нигезендә, Торакны исәпкә алу һәм бүлү секторы, Программаның дәүләт заказчысы тарафыннан күрсәтелгән срокларда, </w:t>
      </w:r>
      <w:r w:rsidRPr="00D9117F">
        <w:rPr>
          <w:sz w:val="28"/>
          <w:szCs w:val="28"/>
        </w:rPr>
        <w:lastRenderedPageBreak/>
        <w:t>торак шартларын яхшыртуга мохтаҗ булуын раслаган, бирелә торган социаль түләү күләменнән артып киткән өлешендә керемнәре яисә башка акчалары булган һәм планлаштырылган елда социаль түләүне алырга теләк белдергән (алга таба – тиешле елда социаль түләүне алырга теләк белдергән),  яшь гаиләләр исемлеген төзи. Планлаштырылган елда социаль түләүләр алуга дәгъва кылучы яшь гаиләләр исемлегенең рәвеше подпрограмманың дәүләт заказчысы тарафыннан билгеләнә. Республика программасының дәүләт заказчысы соравы буенча торакны исәпкә алу һәм бүлү секторы күрсәтелгән вакытта Мамадыш муниципаль берәмлеге буенча җыелма исемлекне тапшыра.</w:t>
      </w:r>
    </w:p>
    <w:p w:rsidR="00D9117F" w:rsidRPr="00D9117F" w:rsidRDefault="00D9117F" w:rsidP="00D9117F">
      <w:pPr>
        <w:spacing w:line="360" w:lineRule="auto"/>
        <w:ind w:firstLine="709"/>
        <w:jc w:val="both"/>
        <w:rPr>
          <w:sz w:val="28"/>
          <w:szCs w:val="28"/>
        </w:rPr>
      </w:pPr>
      <w:r w:rsidRPr="00D9117F">
        <w:rPr>
          <w:sz w:val="28"/>
          <w:szCs w:val="28"/>
        </w:rPr>
        <w:t>25. 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формалаштырыла. Беренче чиратта әлеге исемлеккә 2005 елның 1 мартына кадәр торак шартларын яхшыртуга мохтаҗ буларак исәпкә алынган яшь гаиләләр, шулай ук өч һәм аннан да күбрәк баласы булган яшь гаиләләр кертелә.</w:t>
      </w:r>
    </w:p>
    <w:p w:rsidR="00D9117F" w:rsidRPr="00D9117F" w:rsidRDefault="00D9117F" w:rsidP="00D9117F">
      <w:pPr>
        <w:spacing w:line="360" w:lineRule="auto"/>
        <w:ind w:firstLine="709"/>
        <w:jc w:val="both"/>
        <w:rPr>
          <w:sz w:val="28"/>
          <w:szCs w:val="28"/>
        </w:rPr>
      </w:pPr>
      <w:r w:rsidRPr="00D9117F">
        <w:rPr>
          <w:sz w:val="28"/>
          <w:szCs w:val="28"/>
        </w:rPr>
        <w:t>26. Торакны исәпкә алу һәм бүлү секторы, тиешле елда социаль түләүне алырга теләк белдергән программада катнашучы яшь гаиләләргә, аларны тиешле елда социаль түләү алуга дәгъва кылучы яшь гаиләләр исемлегенә кертү турындагы республика программасының дәүләт заказчысы карары турында хәбәр итә.</w:t>
      </w:r>
    </w:p>
    <w:p w:rsidR="00D9117F" w:rsidRPr="00D9117F" w:rsidRDefault="00D9117F" w:rsidP="00D9117F">
      <w:pPr>
        <w:spacing w:line="360" w:lineRule="auto"/>
        <w:ind w:firstLine="709"/>
        <w:jc w:val="both"/>
        <w:rPr>
          <w:sz w:val="28"/>
          <w:szCs w:val="28"/>
        </w:rPr>
      </w:pPr>
      <w:r w:rsidRPr="00D9117F">
        <w:rPr>
          <w:sz w:val="28"/>
          <w:szCs w:val="28"/>
        </w:rPr>
        <w:t>27. Яшь гаиләләр планлаштырылган елда социаль түләүләр алуга дәгъва кылучы яшь гаиләләр исемлегеннән түбәндәге нигезләр буенча төшереп калдырыла:</w:t>
      </w:r>
    </w:p>
    <w:p w:rsidR="00D9117F" w:rsidRPr="00D9117F" w:rsidRDefault="00D9117F" w:rsidP="00D9117F">
      <w:pPr>
        <w:spacing w:line="360" w:lineRule="auto"/>
        <w:ind w:firstLine="709"/>
        <w:jc w:val="both"/>
        <w:rPr>
          <w:sz w:val="28"/>
          <w:szCs w:val="28"/>
        </w:rPr>
      </w:pPr>
      <w:r w:rsidRPr="00D9117F">
        <w:rPr>
          <w:sz w:val="28"/>
          <w:szCs w:val="28"/>
        </w:rPr>
        <w:t>а) яшь гаилә тарафыннан исәпкә алу урыны буенча социаль түләүләр алуга дәгъва кылучы яшь гаиләләр исемлегеннән чыгу турында гариза бирү;</w:t>
      </w:r>
    </w:p>
    <w:p w:rsidR="00D9117F" w:rsidRPr="00D9117F" w:rsidRDefault="00D9117F" w:rsidP="00D9117F">
      <w:pPr>
        <w:spacing w:line="360" w:lineRule="auto"/>
        <w:ind w:firstLine="709"/>
        <w:jc w:val="both"/>
        <w:rPr>
          <w:sz w:val="28"/>
          <w:szCs w:val="28"/>
        </w:rPr>
      </w:pPr>
      <w:r w:rsidRPr="00D9117F">
        <w:rPr>
          <w:sz w:val="28"/>
          <w:szCs w:val="28"/>
        </w:rPr>
        <w:t xml:space="preserve">б) әлеге Кагыйдәләрнең 23 пунктында күрсәтелгән нигезләр буенча; </w:t>
      </w:r>
    </w:p>
    <w:p w:rsidR="00D9117F" w:rsidRPr="00D9117F" w:rsidRDefault="00D9117F" w:rsidP="00D9117F">
      <w:pPr>
        <w:spacing w:line="360" w:lineRule="auto"/>
        <w:ind w:firstLine="709"/>
        <w:jc w:val="both"/>
        <w:rPr>
          <w:sz w:val="28"/>
          <w:szCs w:val="28"/>
        </w:rPr>
      </w:pPr>
      <w:r w:rsidRPr="00D9117F">
        <w:rPr>
          <w:sz w:val="28"/>
          <w:szCs w:val="28"/>
        </w:rPr>
        <w:t>в) торак бәясенең күрсәтелгән социаль түләү күләменнән артып китә торган өлешендә керемнәрнең яисә башка акчалата чараларның булмавы;</w:t>
      </w:r>
    </w:p>
    <w:p w:rsidR="00D9117F" w:rsidRPr="00D9117F" w:rsidRDefault="00D9117F" w:rsidP="00D9117F">
      <w:pPr>
        <w:spacing w:line="360" w:lineRule="auto"/>
        <w:ind w:firstLine="709"/>
        <w:jc w:val="both"/>
        <w:rPr>
          <w:sz w:val="28"/>
          <w:szCs w:val="28"/>
        </w:rPr>
      </w:pPr>
      <w:r w:rsidRPr="00D9117F">
        <w:rPr>
          <w:sz w:val="28"/>
          <w:szCs w:val="28"/>
        </w:rPr>
        <w:t>г) яшь гаиләнең әлеге кагыйдәләрнең 6 пунктында каралган таләпләргә туры килмәвенә китергән никахны өзү;</w:t>
      </w:r>
    </w:p>
    <w:p w:rsidR="00D9117F" w:rsidRPr="00D9117F" w:rsidRDefault="00D9117F" w:rsidP="00D9117F">
      <w:pPr>
        <w:spacing w:line="360" w:lineRule="auto"/>
        <w:ind w:firstLine="709"/>
        <w:jc w:val="both"/>
        <w:rPr>
          <w:sz w:val="28"/>
          <w:szCs w:val="28"/>
        </w:rPr>
      </w:pPr>
      <w:r w:rsidRPr="00D9117F">
        <w:rPr>
          <w:sz w:val="28"/>
          <w:szCs w:val="28"/>
        </w:rPr>
        <w:t xml:space="preserve">д) яшь гаиләгә әлеге Кагыйдәләрнең 29 пункты нигезендә таныклык алу өчен кирәкле документларны тапшырмау. </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lastRenderedPageBreak/>
        <w:t>Әлеге пунктның «а» һәм «в» – «д» пунктчалары программада катнашу өчен торак шартларын яхшыртуга мохтаҗлар буларак исәптән төшерү өчен нигез булып тормый.</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 xml:space="preserve">28. Торакны исәпкә алу һәм бүлү секторы, социаль түләүләр бирү өчен билгеләнгән Татарстан Республикасы бюджетыннан субсидияләр бирүгә каралган бюджет йөкләмәләре лимитлары турында хәбәр алганнан соң, биш эш көне эчендә хәбәр итү фактын һәм датасын расларга мөмкинлек бирүче ысул белән яшь гаиләләргә тиешле елда социаль түләү алу өчен документлар тапшыру кирәклеге турында хәбәр итә, шулай ук бу таныклык буенча бирелә торган социаль түләүләрне алу һәм куллану тәртибен һәм шартларын аңлата. </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 xml:space="preserve">29. Тиешле елда социаль түләү алуга дәгъва кылучы яшь гаилә, таныклык алу өчен документлар тапшыру кирәклеге турында хәбәр алынганнан соң 30 көн эчендә таныклык алу </w:t>
      </w:r>
      <w:r w:rsidRPr="00D9117F">
        <w:rPr>
          <w:rFonts w:ascii="Times New Roman" w:hAnsi="Times New Roman" w:cs="Times New Roman"/>
          <w:sz w:val="28"/>
          <w:szCs w:val="28"/>
          <w:lang w:val="tt-RU"/>
        </w:rPr>
        <w:t xml:space="preserve">өчен торакны исәпкә алу һәм бүлү </w:t>
      </w:r>
      <w:r w:rsidRPr="00D9117F">
        <w:rPr>
          <w:rFonts w:ascii="Times New Roman" w:hAnsi="Times New Roman" w:cs="Times New Roman"/>
          <w:sz w:val="28"/>
          <w:szCs w:val="28"/>
        </w:rPr>
        <w:t xml:space="preserve">секторына таныклык бирү турында гариза (ирекле формада) һәм кагыйдәләргә 5 нче кушымтада китерелгән документларны тапшыра. </w:t>
      </w:r>
    </w:p>
    <w:p w:rsidR="00D9117F" w:rsidRPr="00D9117F" w:rsidRDefault="00D9117F" w:rsidP="00D9117F">
      <w:pPr>
        <w:spacing w:line="360" w:lineRule="auto"/>
        <w:ind w:firstLine="709"/>
        <w:jc w:val="both"/>
        <w:rPr>
          <w:sz w:val="28"/>
          <w:szCs w:val="28"/>
        </w:rPr>
      </w:pPr>
      <w:r w:rsidRPr="00D9117F">
        <w:rPr>
          <w:sz w:val="28"/>
          <w:szCs w:val="28"/>
        </w:rPr>
        <w:t>Гаризада яшь гаилә  күрсәтелгән тәртиптә һәм шартларда социаль түләү алуга язмача ризалык бирә. Торакны исәпкә алу һәм бүлү секторы күрсәтелгән документлардагы белешмәләрне тикшерү буенча эш оештыра.</w:t>
      </w:r>
    </w:p>
    <w:p w:rsidR="00D9117F" w:rsidRPr="00D9117F" w:rsidRDefault="00D9117F" w:rsidP="00D9117F">
      <w:pPr>
        <w:spacing w:line="360" w:lineRule="auto"/>
        <w:ind w:firstLine="709"/>
        <w:jc w:val="both"/>
        <w:rPr>
          <w:sz w:val="28"/>
          <w:szCs w:val="28"/>
        </w:rPr>
      </w:pPr>
      <w:r w:rsidRPr="00D9117F">
        <w:rPr>
          <w:sz w:val="28"/>
          <w:szCs w:val="28"/>
        </w:rPr>
        <w:t>30. Таныклык бирүдән баш тарту өчен нигез булып тора:</w:t>
      </w:r>
    </w:p>
    <w:p w:rsidR="00D9117F" w:rsidRPr="00D9117F" w:rsidRDefault="00D9117F" w:rsidP="00D9117F">
      <w:pPr>
        <w:spacing w:line="360" w:lineRule="auto"/>
        <w:ind w:firstLine="709"/>
        <w:jc w:val="both"/>
        <w:rPr>
          <w:sz w:val="28"/>
          <w:szCs w:val="28"/>
        </w:rPr>
      </w:pPr>
      <w:r w:rsidRPr="00D9117F">
        <w:rPr>
          <w:sz w:val="28"/>
          <w:szCs w:val="28"/>
        </w:rPr>
        <w:t>- әлеге Кагыйдәләрнең 29 пункты белән таныклык алу өчен кирәкле документларны тапшыру срогының билгеләнгән тәртибе бозылу;</w:t>
      </w:r>
    </w:p>
    <w:p w:rsidR="00D9117F" w:rsidRPr="00D9117F" w:rsidRDefault="00D9117F" w:rsidP="00D9117F">
      <w:pPr>
        <w:spacing w:line="360" w:lineRule="auto"/>
        <w:ind w:firstLine="709"/>
        <w:jc w:val="both"/>
        <w:rPr>
          <w:sz w:val="28"/>
          <w:szCs w:val="28"/>
        </w:rPr>
      </w:pPr>
      <w:r w:rsidRPr="00D9117F">
        <w:rPr>
          <w:sz w:val="28"/>
          <w:szCs w:val="28"/>
        </w:rPr>
        <w:t>- әлеге Кагыйдәләрнең 29 пунктында күрсәтелгән документларны тапшырмау яки тулы күләмдә тапшырмау;</w:t>
      </w:r>
    </w:p>
    <w:p w:rsidR="00D9117F" w:rsidRPr="00D9117F" w:rsidRDefault="00D9117F" w:rsidP="00D9117F">
      <w:pPr>
        <w:spacing w:line="360" w:lineRule="auto"/>
        <w:ind w:firstLine="709"/>
        <w:jc w:val="both"/>
        <w:rPr>
          <w:sz w:val="28"/>
          <w:szCs w:val="28"/>
        </w:rPr>
      </w:pPr>
      <w:r w:rsidRPr="00D9117F">
        <w:rPr>
          <w:sz w:val="28"/>
          <w:szCs w:val="28"/>
        </w:rPr>
        <w:t>- тапшырылган документлардагы белешмәләрнең дөреслеге;</w:t>
      </w:r>
    </w:p>
    <w:p w:rsidR="00D9117F" w:rsidRPr="00D9117F" w:rsidRDefault="00D9117F" w:rsidP="00D9117F">
      <w:pPr>
        <w:spacing w:line="360" w:lineRule="auto"/>
        <w:ind w:firstLine="709"/>
        <w:jc w:val="both"/>
        <w:rPr>
          <w:sz w:val="28"/>
          <w:szCs w:val="28"/>
        </w:rPr>
      </w:pPr>
      <w:r w:rsidRPr="00D9117F">
        <w:rPr>
          <w:sz w:val="28"/>
          <w:szCs w:val="28"/>
        </w:rPr>
        <w:t>- торак бинаның заем акчалары ярдәмендә сатып алынган (төзелгән) программаның дәүләт заказчысы тарафыннан билгеләнгән таләпләргә туры килмәве.</w:t>
      </w:r>
    </w:p>
    <w:p w:rsidR="00D9117F" w:rsidRPr="00D9117F" w:rsidRDefault="00D9117F" w:rsidP="00D9117F">
      <w:pPr>
        <w:spacing w:line="360" w:lineRule="auto"/>
        <w:ind w:firstLine="709"/>
        <w:jc w:val="both"/>
        <w:rPr>
          <w:sz w:val="28"/>
          <w:szCs w:val="28"/>
        </w:rPr>
      </w:pPr>
      <w:r w:rsidRPr="00D9117F">
        <w:rPr>
          <w:sz w:val="28"/>
          <w:szCs w:val="28"/>
        </w:rPr>
        <w:t>31. Яшь гаиләне Программада катнашучылар исемлегеннән төшереп калдыру турындагы карар түбәндәге нигезләр буенча комиссия тарафыннан кабул ителә:</w:t>
      </w:r>
    </w:p>
    <w:p w:rsidR="00D9117F" w:rsidRPr="00D9117F" w:rsidRDefault="00D9117F" w:rsidP="00D9117F">
      <w:pPr>
        <w:spacing w:line="360" w:lineRule="auto"/>
        <w:ind w:firstLine="709"/>
        <w:jc w:val="both"/>
        <w:rPr>
          <w:sz w:val="28"/>
          <w:szCs w:val="28"/>
        </w:rPr>
      </w:pPr>
      <w:r w:rsidRPr="00D9117F">
        <w:rPr>
          <w:sz w:val="28"/>
          <w:szCs w:val="28"/>
        </w:rPr>
        <w:t>а) исәпкә алу урыны буенча Яшь гаилә тарафыннан аларны программада катнашучылар исемлегеннән төшереп калдыру һәм социаль түләү алу хокукы турындагы таныклыкны кире кайтару турында гариза бирелгән;</w:t>
      </w:r>
    </w:p>
    <w:p w:rsidR="00D9117F" w:rsidRPr="00D9117F" w:rsidRDefault="00D9117F" w:rsidP="00D9117F">
      <w:pPr>
        <w:spacing w:line="360" w:lineRule="auto"/>
        <w:ind w:firstLine="709"/>
        <w:jc w:val="both"/>
        <w:rPr>
          <w:sz w:val="28"/>
          <w:szCs w:val="28"/>
        </w:rPr>
      </w:pPr>
      <w:r w:rsidRPr="00D9117F">
        <w:rPr>
          <w:sz w:val="28"/>
          <w:szCs w:val="28"/>
        </w:rPr>
        <w:lastRenderedPageBreak/>
        <w:t>б) әлеге Кагыйдәләрнең 27 пунктындагы «в» һәм «д» пунктчаларында һәм «в» һәм «г» пунктчаларында күрсәтелгән нигезләр буенча.</w:t>
      </w:r>
    </w:p>
    <w:p w:rsidR="00D9117F" w:rsidRPr="00D9117F" w:rsidRDefault="00D9117F" w:rsidP="00D9117F">
      <w:pPr>
        <w:spacing w:line="360" w:lineRule="auto"/>
        <w:ind w:firstLine="709"/>
        <w:jc w:val="both"/>
        <w:rPr>
          <w:sz w:val="28"/>
          <w:szCs w:val="28"/>
        </w:rPr>
      </w:pPr>
      <w:r w:rsidRPr="00D9117F">
        <w:rPr>
          <w:sz w:val="28"/>
          <w:szCs w:val="28"/>
        </w:rPr>
        <w:t>32. Башкарма комитетның торакны исәпкә алу һәм бүлү секторы хисап кварталыннан соң килүче айның 10 числосына кадәр Республика программасының дәүләт заказчысына Мамадыш муниципаль районы бюджеты һәм республика программасының дәүләт заказчысы тарафыннан билгеләнгән форма буенча социаль түләүләр бирүгә бүлеп бирелгән Татарстан Республикасы бюджеты акчаларыннан файдалану турында хисап тапшыра.</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Билгеләнгән вакытка хисап бирелмәгән очракта, социаль түләүләр бирү өчен, Мамадыш муниципаль районы бюджетына Татарстан Республикасы бюджеты акчаларын күчерү алдагы хисап чорына кадәр туктатыла.</w:t>
      </w:r>
    </w:p>
    <w:p w:rsidR="00D9117F" w:rsidRPr="00D9117F" w:rsidRDefault="00D9117F" w:rsidP="00D9117F">
      <w:pPr>
        <w:pStyle w:val="ConsPlusNormal0"/>
        <w:spacing w:line="360" w:lineRule="auto"/>
        <w:ind w:firstLine="709"/>
        <w:jc w:val="both"/>
        <w:rPr>
          <w:rFonts w:ascii="Times New Roman" w:hAnsi="Times New Roman" w:cs="Times New Roman"/>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p>
    <w:p w:rsidR="00D9117F" w:rsidRPr="00D9117F" w:rsidRDefault="00D9117F" w:rsidP="00D9117F">
      <w:pPr>
        <w:spacing w:line="360" w:lineRule="auto"/>
        <w:ind w:left="5103"/>
        <w:jc w:val="right"/>
        <w:rPr>
          <w:sz w:val="28"/>
          <w:szCs w:val="28"/>
        </w:rPr>
      </w:pPr>
      <w:r w:rsidRPr="00D9117F">
        <w:rPr>
          <w:sz w:val="28"/>
          <w:szCs w:val="28"/>
        </w:rPr>
        <w:lastRenderedPageBreak/>
        <w:t xml:space="preserve">«2019-2021 елларга Татарстан Республикасы Мамадыш муниципаль районында Яшь гаиләләрне торак белән тәэмин итү» максатчан программасын гамәлгә ашыру кысаларында яшь гаиләләргә торак сатып алу өчен социаль түләүләр бирү кагыйдәләренә </w:t>
      </w:r>
    </w:p>
    <w:p w:rsidR="00D9117F" w:rsidRPr="00D9117F" w:rsidRDefault="00D9117F" w:rsidP="00D9117F">
      <w:pPr>
        <w:spacing w:line="360" w:lineRule="auto"/>
        <w:ind w:left="5103"/>
        <w:jc w:val="right"/>
        <w:rPr>
          <w:sz w:val="28"/>
          <w:szCs w:val="28"/>
        </w:rPr>
      </w:pPr>
      <w:r w:rsidRPr="00D9117F">
        <w:rPr>
          <w:sz w:val="28"/>
          <w:szCs w:val="28"/>
        </w:rPr>
        <w:t>1 нче кушымта</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(җирле үзидарә органы)</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ГАРИЗА</w:t>
      </w:r>
    </w:p>
    <w:p w:rsidR="00D9117F" w:rsidRPr="00D9117F" w:rsidRDefault="00D9117F" w:rsidP="00D9117F">
      <w:pPr>
        <w:pStyle w:val="ConsPlusNonformat"/>
        <w:spacing w:line="312" w:lineRule="auto"/>
        <w:jc w:val="both"/>
        <w:rPr>
          <w:rFonts w:ascii="Times New Roman" w:hAnsi="Times New Roman" w:cs="Times New Roman"/>
          <w:sz w:val="28"/>
          <w:szCs w:val="28"/>
        </w:rPr>
      </w:pPr>
    </w:p>
    <w:p w:rsidR="00D9117F" w:rsidRPr="00D9117F" w:rsidRDefault="00D9117F" w:rsidP="00D9117F">
      <w:pPr>
        <w:pStyle w:val="ConsPlusNonformat"/>
        <w:spacing w:line="276" w:lineRule="auto"/>
        <w:jc w:val="both"/>
        <w:rPr>
          <w:rFonts w:ascii="Times New Roman" w:hAnsi="Times New Roman" w:cs="Times New Roman"/>
          <w:sz w:val="28"/>
          <w:szCs w:val="28"/>
        </w:rPr>
      </w:pPr>
      <w:r w:rsidRPr="00D9117F">
        <w:rPr>
          <w:rFonts w:ascii="Times New Roman" w:hAnsi="Times New Roman" w:cs="Times New Roman"/>
          <w:sz w:val="28"/>
          <w:szCs w:val="28"/>
        </w:rPr>
        <w:t>«2014-2020 елларга Татарстан Республикасы халкын сыйфатлы торак һәм торак-коммуналь хуҗалык хезмәтләре белән тәэмин итү» дәүләт программасының «Яшь гаиләләрне торак белән тәэмин итү» Россия Федерациясе дәүләт программасының «Яшь гаиләләрне торак белән тәэмин итү» һәм «2014-2021 елларга Татарстан Республикасында яшь гаиләләрне торак белән тәэмин итү» ярдәмче программаларының «2019-2021 елларга Мамадыш муниципаль районында Яшь гаиләләрне торак белән тәэмин итү» максатчан программасын гамәлгә ашыруда катнашу өчен торак шартларын яхшыртуга мохтаҗ дип тануны сорыйм:</w:t>
      </w:r>
    </w:p>
    <w:p w:rsidR="00D9117F" w:rsidRPr="00D9117F" w:rsidRDefault="00D9117F" w:rsidP="00D9117F">
      <w:pPr>
        <w:pStyle w:val="ConsPlusNonformat"/>
        <w:spacing w:line="276" w:lineRule="auto"/>
        <w:jc w:val="both"/>
        <w:rPr>
          <w:rFonts w:ascii="Times New Roman" w:hAnsi="Times New Roman" w:cs="Times New Roman"/>
          <w:sz w:val="28"/>
          <w:szCs w:val="28"/>
        </w:rPr>
      </w:pPr>
      <w:r w:rsidRPr="00D9117F">
        <w:rPr>
          <w:rFonts w:ascii="Times New Roman" w:hAnsi="Times New Roman" w:cs="Times New Roman"/>
          <w:sz w:val="28"/>
          <w:szCs w:val="28"/>
          <w:lang w:val="tt-RU"/>
        </w:rPr>
        <w:t xml:space="preserve">Хәләл җефете: </w:t>
      </w:r>
      <w:r w:rsidRPr="00D9117F">
        <w:rPr>
          <w:rFonts w:ascii="Times New Roman" w:hAnsi="Times New Roman" w:cs="Times New Roman"/>
          <w:sz w:val="28"/>
          <w:szCs w:val="28"/>
        </w:rPr>
        <w:t>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(Ф.И.</w:t>
      </w:r>
      <w:r w:rsidRPr="00D9117F">
        <w:rPr>
          <w:rFonts w:ascii="Times New Roman" w:hAnsi="Times New Roman" w:cs="Times New Roman"/>
          <w:sz w:val="28"/>
          <w:szCs w:val="28"/>
          <w:lang w:val="tt-RU"/>
        </w:rPr>
        <w:t>Ә</w:t>
      </w:r>
      <w:r w:rsidRPr="00D9117F">
        <w:rPr>
          <w:rFonts w:ascii="Times New Roman" w:hAnsi="Times New Roman" w:cs="Times New Roman"/>
          <w:sz w:val="28"/>
          <w:szCs w:val="28"/>
        </w:rPr>
        <w:t xml:space="preserve">., </w:t>
      </w:r>
      <w:r w:rsidRPr="00D9117F">
        <w:rPr>
          <w:rFonts w:ascii="Times New Roman" w:hAnsi="Times New Roman" w:cs="Times New Roman"/>
          <w:sz w:val="28"/>
          <w:szCs w:val="28"/>
          <w:lang w:val="tt-RU"/>
        </w:rPr>
        <w:t>туу елы</w:t>
      </w:r>
      <w:r w:rsidRPr="00D9117F">
        <w:rPr>
          <w:rFonts w:ascii="Times New Roman" w:hAnsi="Times New Roman" w:cs="Times New Roman"/>
          <w:sz w:val="28"/>
          <w:szCs w:val="28"/>
        </w:rPr>
        <w:t>)</w:t>
      </w:r>
    </w:p>
    <w:p w:rsidR="00D9117F" w:rsidRPr="00D9117F" w:rsidRDefault="00D9117F" w:rsidP="00D9117F">
      <w:pPr>
        <w:pStyle w:val="ConsPlusNonformat"/>
        <w:spacing w:line="276" w:lineRule="auto"/>
        <w:rPr>
          <w:rFonts w:ascii="Times New Roman" w:hAnsi="Times New Roman" w:cs="Times New Roman"/>
          <w:sz w:val="28"/>
          <w:szCs w:val="28"/>
        </w:rPr>
      </w:pPr>
      <w:r w:rsidRPr="00D9117F">
        <w:rPr>
          <w:rFonts w:ascii="Times New Roman" w:hAnsi="Times New Roman" w:cs="Times New Roman"/>
          <w:sz w:val="28"/>
          <w:szCs w:val="28"/>
        </w:rPr>
        <w:t>паспорт: серия ___________ № ______________, бирелг</w:t>
      </w:r>
      <w:r w:rsidRPr="00D9117F">
        <w:rPr>
          <w:rFonts w:ascii="Times New Roman" w:hAnsi="Times New Roman" w:cs="Times New Roman"/>
          <w:sz w:val="28"/>
          <w:szCs w:val="28"/>
          <w:lang w:val="tt-RU"/>
        </w:rPr>
        <w:t>ән</w:t>
      </w:r>
      <w:r w:rsidRPr="00D9117F">
        <w:rPr>
          <w:rFonts w:ascii="Times New Roman" w:hAnsi="Times New Roman" w:cs="Times New Roman"/>
          <w:sz w:val="28"/>
          <w:szCs w:val="28"/>
        </w:rPr>
        <w:t xml:space="preserve"> 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 ____________________ г.,</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Адрес буенча яш</w:t>
      </w:r>
      <w:r w:rsidRPr="00D9117F">
        <w:rPr>
          <w:rFonts w:ascii="Times New Roman" w:hAnsi="Times New Roman" w:cs="Times New Roman"/>
          <w:sz w:val="28"/>
          <w:szCs w:val="28"/>
          <w:lang w:val="tt-RU"/>
        </w:rPr>
        <w:t xml:space="preserve">әүче: </w:t>
      </w:r>
      <w:r w:rsidRPr="00D9117F">
        <w:rPr>
          <w:rFonts w:ascii="Times New Roman" w:hAnsi="Times New Roman" w:cs="Times New Roman"/>
          <w:sz w:val="28"/>
          <w:szCs w:val="28"/>
        </w:rPr>
        <w:t>__________________________________________________________;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Х</w:t>
      </w:r>
      <w:r w:rsidRPr="00D9117F">
        <w:rPr>
          <w:rFonts w:ascii="Times New Roman" w:hAnsi="Times New Roman" w:cs="Times New Roman"/>
          <w:sz w:val="28"/>
          <w:szCs w:val="28"/>
          <w:lang w:val="tt-RU"/>
        </w:rPr>
        <w:t>әләл җефете</w:t>
      </w:r>
      <w:r w:rsidRPr="00D9117F">
        <w:rPr>
          <w:rFonts w:ascii="Times New Roman" w:hAnsi="Times New Roman" w:cs="Times New Roman"/>
          <w:sz w:val="28"/>
          <w:szCs w:val="28"/>
        </w:rPr>
        <w:t>:________________________________________________________________;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(Ф.И.Ә., туу елы)</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паспорт: серия _____________ № _____________, бирелг</w:t>
      </w:r>
      <w:r w:rsidRPr="00D9117F">
        <w:rPr>
          <w:rFonts w:ascii="Times New Roman" w:hAnsi="Times New Roman" w:cs="Times New Roman"/>
          <w:sz w:val="28"/>
          <w:szCs w:val="28"/>
          <w:lang w:val="tt-RU"/>
        </w:rPr>
        <w:t>ә</w:t>
      </w:r>
      <w:r w:rsidRPr="00D9117F">
        <w:rPr>
          <w:rFonts w:ascii="Times New Roman" w:hAnsi="Times New Roman" w:cs="Times New Roman"/>
          <w:sz w:val="28"/>
          <w:szCs w:val="28"/>
        </w:rPr>
        <w:t>н  __________________________ "______" _________________ г.,</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Адрес буенча яш</w:t>
      </w:r>
      <w:r w:rsidRPr="00D9117F">
        <w:rPr>
          <w:rFonts w:ascii="Times New Roman" w:hAnsi="Times New Roman" w:cs="Times New Roman"/>
          <w:sz w:val="28"/>
          <w:szCs w:val="28"/>
          <w:lang w:val="tt-RU"/>
        </w:rPr>
        <w:t>әүче</w:t>
      </w:r>
      <w:r w:rsidRPr="00D9117F">
        <w:rPr>
          <w:rFonts w:ascii="Times New Roman" w:hAnsi="Times New Roman" w:cs="Times New Roman"/>
          <w:sz w:val="28"/>
          <w:szCs w:val="28"/>
        </w:rPr>
        <w:t>: 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балалар_________________________________________________________________</w:t>
      </w:r>
      <w:r w:rsidRPr="00D9117F">
        <w:rPr>
          <w:rFonts w:ascii="Times New Roman" w:hAnsi="Times New Roman" w:cs="Times New Roman"/>
          <w:sz w:val="28"/>
          <w:szCs w:val="28"/>
        </w:rPr>
        <w:lastRenderedPageBreak/>
        <w:t>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(Ф.И.Ә., туу елы)</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туу турында таныклык (паспорт-14 яшькә җиткән бала </w:t>
      </w:r>
      <w:r w:rsidRPr="00D9117F">
        <w:rPr>
          <w:rFonts w:ascii="Times New Roman" w:hAnsi="Times New Roman" w:cs="Times New Roman"/>
          <w:sz w:val="28"/>
          <w:szCs w:val="28"/>
          <w:lang w:val="tt-RU"/>
        </w:rPr>
        <w:t>өчен)</w:t>
      </w:r>
      <w:r w:rsidRPr="00D9117F">
        <w:rPr>
          <w:rFonts w:ascii="Times New Roman" w:hAnsi="Times New Roman" w:cs="Times New Roman"/>
          <w:sz w:val="28"/>
          <w:szCs w:val="28"/>
        </w:rPr>
        <w:t xml:space="preserve"> ________________________________________________________________________________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(кирәкмәгән</w:t>
      </w:r>
      <w:r w:rsidRPr="00D9117F">
        <w:rPr>
          <w:rFonts w:ascii="Times New Roman" w:hAnsi="Times New Roman" w:cs="Times New Roman"/>
          <w:sz w:val="28"/>
          <w:szCs w:val="28"/>
          <w:lang w:val="tt-RU"/>
        </w:rPr>
        <w:t>ен сызарга</w:t>
      </w:r>
      <w:r w:rsidRPr="00D9117F">
        <w:rPr>
          <w:rFonts w:ascii="Times New Roman" w:hAnsi="Times New Roman" w:cs="Times New Roman"/>
          <w:sz w:val="28"/>
          <w:szCs w:val="28"/>
        </w:rPr>
        <w:t>)</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серия _____________ № _____________________, </w:t>
      </w:r>
      <w:r w:rsidRPr="00D9117F">
        <w:rPr>
          <w:rFonts w:ascii="Times New Roman" w:hAnsi="Times New Roman" w:cs="Times New Roman"/>
          <w:sz w:val="28"/>
          <w:szCs w:val="28"/>
          <w:lang w:val="tt-RU"/>
        </w:rPr>
        <w:t>бирелгән</w:t>
      </w:r>
      <w:r w:rsidRPr="00D9117F">
        <w:rPr>
          <w:rFonts w:ascii="Times New Roman" w:hAnsi="Times New Roman" w:cs="Times New Roman"/>
          <w:sz w:val="28"/>
          <w:szCs w:val="28"/>
        </w:rPr>
        <w:t>) 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 "____" ___________________г.,</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Адрес буенча яшәүче: 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(Ф.И.Ә., туу елы)</w:t>
      </w:r>
    </w:p>
    <w:p w:rsidR="00D9117F" w:rsidRPr="00D9117F" w:rsidRDefault="00D9117F" w:rsidP="00D9117F">
      <w:pPr>
        <w:pStyle w:val="ConsPlusNonformat"/>
        <w:jc w:val="center"/>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туу турында таныклык (паспорт-14 яшькә җиткән бала өчен) ________________________________________________________________________________ (кирәкмәгәнен сызарга)</w:t>
      </w:r>
    </w:p>
    <w:p w:rsidR="00D9117F" w:rsidRPr="00D9117F" w:rsidRDefault="00D9117F" w:rsidP="00D9117F">
      <w:pPr>
        <w:pStyle w:val="ConsPlusNonformat"/>
        <w:jc w:val="center"/>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серия _________________№ _________________, </w:t>
      </w:r>
      <w:r w:rsidRPr="00D9117F">
        <w:rPr>
          <w:rFonts w:ascii="Times New Roman" w:hAnsi="Times New Roman" w:cs="Times New Roman"/>
          <w:sz w:val="28"/>
          <w:szCs w:val="28"/>
          <w:lang w:val="tt-RU"/>
        </w:rPr>
        <w:t>бирелгән</w:t>
      </w:r>
      <w:r w:rsidRPr="00D9117F">
        <w:rPr>
          <w:rFonts w:ascii="Times New Roman" w:hAnsi="Times New Roman" w:cs="Times New Roman"/>
          <w:sz w:val="28"/>
          <w:szCs w:val="28"/>
        </w:rPr>
        <w:t xml:space="preserve"> 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 "____" ______________________ г.,</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Адрес буенча яшәүче:______________________________________________________.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spacing w:line="288" w:lineRule="auto"/>
        <w:ind w:firstLine="709"/>
        <w:jc w:val="both"/>
        <w:rPr>
          <w:spacing w:val="-8"/>
          <w:sz w:val="28"/>
          <w:szCs w:val="28"/>
        </w:rPr>
      </w:pPr>
      <w:r w:rsidRPr="00D9117F">
        <w:rPr>
          <w:spacing w:val="-10"/>
          <w:sz w:val="28"/>
          <w:szCs w:val="28"/>
        </w:rPr>
        <w:t>«Россия Федерациясе гражданнарын үтемле һәм уңайлы торак һәм коммуналь хезмәтләр белән тәэмин итү» Россия Федерациясе дәүләт программасының «2019-2021 елларга Мамадыш муниципаль районында Яшь гаиләләрне торак белән тәэмин итү» максатчан программасын һәм «2014-2021 елларга Татарстан Республикасы халкын сыйфатлы торак һәм торак-коммуналь хуҗалык хезмәтләре белән тәэмин итү» ярдәмче программасын гамәлгә ашыру кысаларында яшь гаиләләрне торак белән тәэмин итү «максатчан программасын һәм» 2014-2020 елларга Татарстан Республикасында яшь гаиләләрне торак белән тәэмин итү «планлаштырылган елда социаль түләүләр алуга дәгъва кылучы яшь гаиләләр исемлеге.</w:t>
      </w:r>
    </w:p>
    <w:p w:rsidR="00D9117F" w:rsidRPr="00D9117F" w:rsidRDefault="00D9117F" w:rsidP="00D9117F">
      <w:pPr>
        <w:pStyle w:val="ConsPlusNonformat"/>
        <w:spacing w:line="288" w:lineRule="auto"/>
        <w:ind w:firstLine="284"/>
        <w:jc w:val="both"/>
        <w:rPr>
          <w:rFonts w:ascii="Times New Roman" w:hAnsi="Times New Roman" w:cs="Times New Roman"/>
          <w:sz w:val="28"/>
          <w:szCs w:val="28"/>
        </w:rPr>
      </w:pPr>
      <w:r w:rsidRPr="00D9117F">
        <w:rPr>
          <w:rFonts w:ascii="Times New Roman" w:hAnsi="Times New Roman" w:cs="Times New Roman"/>
          <w:spacing w:val="-8"/>
          <w:sz w:val="28"/>
          <w:szCs w:val="28"/>
        </w:rPr>
        <w:t xml:space="preserve">"2014-2021 елларга Татарстан Республикасы халкын сыйфатлы торак һәм торак-коммуналь хуҗалык хезмәтләре белән тәэмин итү» дәүләт программасының «Яшь гаиләләрне торак белән тәэмин итү» ярдәмче программасының «2019-2021 елларга Мамадыш муниципаль районында Яшь гаиләләрне торак белән тәэмин итү» максатчан программасында һәм «2014-2021 елларга Татарстан Республикасында яшь гаиләләрне торак белән тәэмин итү» ярдәмче программасының «2014-2021 елларга Татарстан Республикасында яшь гаиләләрне торак белән тәэмин итү» ярдәмче программасында </w:t>
      </w:r>
      <w:r w:rsidRPr="00D9117F">
        <w:rPr>
          <w:rFonts w:ascii="Times New Roman" w:hAnsi="Times New Roman" w:cs="Times New Roman"/>
          <w:spacing w:val="-8"/>
          <w:sz w:val="28"/>
          <w:szCs w:val="28"/>
        </w:rPr>
        <w:lastRenderedPageBreak/>
        <w:t>катнашу шартлары бел</w:t>
      </w:r>
      <w:r w:rsidRPr="00D9117F">
        <w:rPr>
          <w:rFonts w:ascii="Times New Roman" w:hAnsi="Times New Roman" w:cs="Times New Roman"/>
          <w:spacing w:val="-8"/>
          <w:sz w:val="28"/>
          <w:szCs w:val="28"/>
          <w:lang w:val="tt-RU"/>
        </w:rPr>
        <w:t>ән таныштым (-к), аларны үтәргә йөкләмә бирәм (бирәбез):</w:t>
      </w:r>
      <w:r w:rsidRPr="00D9117F">
        <w:rPr>
          <w:rFonts w:ascii="Times New Roman" w:hAnsi="Times New Roman" w:cs="Times New Roman"/>
          <w:sz w:val="28"/>
          <w:szCs w:val="28"/>
        </w:rPr>
        <w:t xml:space="preserve">  </w:t>
      </w:r>
    </w:p>
    <w:p w:rsidR="00D9117F" w:rsidRPr="00D9117F" w:rsidRDefault="00D9117F" w:rsidP="00D9117F">
      <w:pPr>
        <w:pStyle w:val="ConsPlusNonformat"/>
        <w:tabs>
          <w:tab w:val="left" w:pos="6237"/>
          <w:tab w:val="left" w:pos="7513"/>
          <w:tab w:val="left" w:pos="7938"/>
        </w:tabs>
        <w:rPr>
          <w:rFonts w:ascii="Times New Roman" w:hAnsi="Times New Roman" w:cs="Times New Roman"/>
          <w:sz w:val="28"/>
          <w:szCs w:val="28"/>
        </w:rPr>
      </w:pPr>
      <w:r w:rsidRPr="00D9117F">
        <w:rPr>
          <w:rFonts w:ascii="Times New Roman" w:hAnsi="Times New Roman" w:cs="Times New Roman"/>
          <w:sz w:val="28"/>
          <w:szCs w:val="28"/>
        </w:rPr>
        <w:t>1)_____________________________________________           _________          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(балигълык яш</w:t>
      </w:r>
      <w:r w:rsidRPr="00D9117F">
        <w:rPr>
          <w:rFonts w:ascii="Times New Roman" w:hAnsi="Times New Roman" w:cs="Times New Roman"/>
          <w:sz w:val="28"/>
          <w:szCs w:val="28"/>
          <w:lang w:val="tt-RU"/>
        </w:rPr>
        <w:t>ендәге</w:t>
      </w:r>
      <w:r w:rsidRPr="00D9117F">
        <w:rPr>
          <w:rFonts w:ascii="Times New Roman" w:hAnsi="Times New Roman" w:cs="Times New Roman"/>
          <w:sz w:val="28"/>
          <w:szCs w:val="28"/>
        </w:rPr>
        <w:t xml:space="preserve"> гаилә әгъзасыны</w:t>
      </w:r>
      <w:r w:rsidRPr="00D9117F">
        <w:rPr>
          <w:rFonts w:ascii="Times New Roman" w:hAnsi="Times New Roman" w:cs="Times New Roman"/>
          <w:sz w:val="28"/>
          <w:szCs w:val="28"/>
          <w:lang w:val="tt-RU"/>
        </w:rPr>
        <w:t>ң Ф.И.Ә</w:t>
      </w:r>
      <w:r w:rsidRPr="00D9117F">
        <w:rPr>
          <w:rFonts w:ascii="Times New Roman" w:hAnsi="Times New Roman" w:cs="Times New Roman"/>
          <w:sz w:val="28"/>
          <w:szCs w:val="28"/>
        </w:rPr>
        <w:t>)                                      имза)                                 (дата)</w:t>
      </w:r>
    </w:p>
    <w:p w:rsidR="00D9117F" w:rsidRPr="00D9117F" w:rsidRDefault="00D9117F" w:rsidP="00D9117F">
      <w:pPr>
        <w:pStyle w:val="ConsPlusNonformat"/>
        <w:jc w:val="both"/>
        <w:rPr>
          <w:rFonts w:ascii="Times New Roman" w:hAnsi="Times New Roman" w:cs="Times New Roman"/>
          <w:sz w:val="28"/>
          <w:szCs w:val="28"/>
        </w:rPr>
      </w:pPr>
    </w:p>
    <w:p w:rsidR="00D9117F" w:rsidRPr="00D9117F" w:rsidRDefault="00D9117F" w:rsidP="00D9117F">
      <w:pPr>
        <w:pStyle w:val="ConsPlusNonformat"/>
        <w:tabs>
          <w:tab w:val="left" w:pos="5670"/>
          <w:tab w:val="left" w:pos="5812"/>
          <w:tab w:val="left" w:pos="6237"/>
          <w:tab w:val="left" w:pos="7513"/>
        </w:tabs>
        <w:jc w:val="both"/>
        <w:rPr>
          <w:rFonts w:ascii="Times New Roman" w:hAnsi="Times New Roman" w:cs="Times New Roman"/>
          <w:sz w:val="28"/>
          <w:szCs w:val="28"/>
        </w:rPr>
      </w:pPr>
      <w:r w:rsidRPr="00D9117F">
        <w:rPr>
          <w:rFonts w:ascii="Times New Roman" w:hAnsi="Times New Roman" w:cs="Times New Roman"/>
          <w:sz w:val="28"/>
          <w:szCs w:val="28"/>
        </w:rPr>
        <w:t>2)____________________________________________________________              _____________            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(балигълык яшендәге гаилә әгъзасының Ф.И.Ә)                                      имза)                                 (дата)</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w:t>
      </w:r>
    </w:p>
    <w:p w:rsidR="00D9117F" w:rsidRPr="00D9117F" w:rsidRDefault="00D9117F" w:rsidP="00D9117F">
      <w:pPr>
        <w:pStyle w:val="ConsPlusNonformat"/>
        <w:tabs>
          <w:tab w:val="left" w:pos="5670"/>
          <w:tab w:val="left" w:pos="6237"/>
          <w:tab w:val="left" w:pos="7513"/>
          <w:tab w:val="left" w:pos="7938"/>
        </w:tabs>
        <w:rPr>
          <w:rFonts w:ascii="Times New Roman" w:hAnsi="Times New Roman" w:cs="Times New Roman"/>
          <w:sz w:val="28"/>
          <w:szCs w:val="28"/>
        </w:rPr>
      </w:pPr>
      <w:r w:rsidRPr="00D9117F">
        <w:rPr>
          <w:rFonts w:ascii="Times New Roman" w:hAnsi="Times New Roman" w:cs="Times New Roman"/>
          <w:sz w:val="28"/>
          <w:szCs w:val="28"/>
        </w:rPr>
        <w:t>3)____________________________________________________________              _____________            __________________.</w:t>
      </w:r>
    </w:p>
    <w:p w:rsidR="00D9117F" w:rsidRPr="00D9117F" w:rsidRDefault="00D9117F" w:rsidP="00D9117F">
      <w:pPr>
        <w:rPr>
          <w:sz w:val="28"/>
          <w:szCs w:val="28"/>
        </w:rPr>
      </w:pPr>
      <w:r w:rsidRPr="00D9117F">
        <w:rPr>
          <w:sz w:val="28"/>
          <w:szCs w:val="28"/>
        </w:rPr>
        <w:t xml:space="preserve">                          (балигълык яшендәге гаилә әгъзасының Ф.И.Ә)                                      имза)                                 (дата)</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Гаризага түбәндәге документлар теркәлә:</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 ____________________________________________________________________________________________;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3) ____________________________________________________________________________________________.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4)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5)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6)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7)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 xml:space="preserve">8) </w:t>
      </w:r>
      <w:r w:rsidRPr="00D9117F">
        <w:rPr>
          <w:rFonts w:ascii="Times New Roman" w:hAnsi="Times New Roman" w:cs="Times New Roman"/>
          <w:sz w:val="28"/>
          <w:szCs w:val="28"/>
        </w:rPr>
        <w:lastRenderedPageBreak/>
        <w:t>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9)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10)____________________________________________________________________________;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11)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12)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13)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14)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15)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16)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17)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18)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19)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lastRenderedPageBreak/>
        <w:t>20)____________________________________________________________________________;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21)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22)____________________________________________________________________________;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23)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24)____________________________________________________________________________;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25)____________________________________________________________________________;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26)____________________________________________________________________________;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 xml:space="preserve"> </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Гариза һәм аңа кушып бирелә торган документлар исемлеге нигезендә кабул ителде</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"_____" _____________ 20______ г.</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____________________   ___________________   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 xml:space="preserve">     (вазифа)                         (имза, дата)                    (гариза кабул иткән затны</w:t>
      </w:r>
      <w:r w:rsidRPr="00D9117F">
        <w:rPr>
          <w:rFonts w:ascii="Times New Roman" w:hAnsi="Times New Roman" w:cs="Times New Roman"/>
          <w:sz w:val="28"/>
          <w:szCs w:val="28"/>
          <w:lang w:val="tt-RU"/>
        </w:rPr>
        <w:t>ң</w:t>
      </w:r>
      <w:r w:rsidRPr="00D9117F">
        <w:rPr>
          <w:rFonts w:ascii="Times New Roman" w:hAnsi="Times New Roman" w:cs="Times New Roman"/>
          <w:sz w:val="28"/>
          <w:szCs w:val="28"/>
        </w:rPr>
        <w:t xml:space="preserve"> фамилиясе)</w:t>
      </w: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Default="00D9117F" w:rsidP="00D9117F">
      <w:pPr>
        <w:ind w:left="5954"/>
        <w:jc w:val="right"/>
        <w:rPr>
          <w:sz w:val="28"/>
          <w:szCs w:val="28"/>
        </w:rPr>
      </w:pPr>
    </w:p>
    <w:p w:rsid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ind w:left="5954"/>
        <w:jc w:val="right"/>
        <w:rPr>
          <w:sz w:val="28"/>
          <w:szCs w:val="28"/>
        </w:rPr>
      </w:pP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lastRenderedPageBreak/>
        <w:t>«2019-2021 елларга Татарстан Республикасы</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Мамадыш муниципаль районында Яшь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гаиләләрне торак белән тәэмин итү» максатчан</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программасын гамәлгә ашыру кысаларында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яшь гаиләләргә торак сатып алу</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өчен социаль түләүләр бирү кагыйдәләренә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2 нче кушымта</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(җирле үзидарә органы)</w:t>
      </w:r>
    </w:p>
    <w:p w:rsidR="00D9117F" w:rsidRPr="00D9117F" w:rsidRDefault="00D9117F" w:rsidP="00D9117F">
      <w:pPr>
        <w:pStyle w:val="ConsPlusNonformat"/>
        <w:jc w:val="center"/>
        <w:rPr>
          <w:rFonts w:ascii="Times New Roman" w:hAnsi="Times New Roman" w:cs="Times New Roman"/>
          <w:sz w:val="28"/>
          <w:szCs w:val="28"/>
        </w:rPr>
      </w:pPr>
    </w:p>
    <w:p w:rsidR="00D9117F" w:rsidRPr="00D9117F" w:rsidRDefault="00D9117F" w:rsidP="00D9117F">
      <w:pPr>
        <w:shd w:val="clear" w:color="auto" w:fill="FFFFFF"/>
        <w:jc w:val="center"/>
        <w:rPr>
          <w:color w:val="000000"/>
          <w:sz w:val="28"/>
          <w:szCs w:val="28"/>
        </w:rPr>
      </w:pPr>
      <w:r w:rsidRPr="00D9117F">
        <w:rPr>
          <w:sz w:val="28"/>
          <w:szCs w:val="28"/>
        </w:rPr>
        <w:t>ГАРИЗА</w:t>
      </w:r>
    </w:p>
    <w:p w:rsidR="00D9117F" w:rsidRPr="00D9117F" w:rsidRDefault="00D9117F" w:rsidP="00D9117F">
      <w:pPr>
        <w:shd w:val="clear" w:color="auto" w:fill="FFFFFF"/>
        <w:ind w:firstLine="720"/>
        <w:jc w:val="both"/>
        <w:rPr>
          <w:color w:val="000000"/>
          <w:sz w:val="28"/>
          <w:szCs w:val="28"/>
        </w:rPr>
      </w:pPr>
      <w:r w:rsidRPr="00D9117F">
        <w:rPr>
          <w:color w:val="000000"/>
          <w:sz w:val="28"/>
          <w:szCs w:val="28"/>
        </w:rPr>
        <w:t xml:space="preserve">Түбәндәге составтан торган яшь гаиләне </w:t>
      </w:r>
      <w:r w:rsidRPr="00D9117F">
        <w:rPr>
          <w:spacing w:val="-6"/>
          <w:sz w:val="28"/>
          <w:szCs w:val="28"/>
        </w:rPr>
        <w:t xml:space="preserve">«2014-2021 елларга Татарстан Республикасы халкын сыйфатлы торак һәм торак - коммуналь хуҗалык хезмәтләре белән тәэмин итү» дәүләт программасының </w:t>
      </w:r>
      <w:r w:rsidRPr="00D9117F">
        <w:rPr>
          <w:color w:val="000000"/>
          <w:sz w:val="28"/>
          <w:szCs w:val="28"/>
        </w:rPr>
        <w:t>«Яшь гаиләләрне торак белән тәэмин итү» максатчан программасын һәм «2014-2021 елларга Татарстан Республикасында яшь гаиләләрне торак белән тәэмин итү» ярдәмче программасын гамәлгә ашыру кысаларында социаль түләү алуга дәгъва итүче яшь гаиләләр исемлекләренә кертүегезне сорыйм:</w:t>
      </w:r>
    </w:p>
    <w:p w:rsidR="00D9117F" w:rsidRPr="00D9117F" w:rsidRDefault="00D9117F" w:rsidP="00D9117F">
      <w:pPr>
        <w:shd w:val="clear" w:color="auto" w:fill="FFFFFF"/>
        <w:rPr>
          <w:color w:val="000000"/>
          <w:sz w:val="28"/>
          <w:szCs w:val="28"/>
        </w:rPr>
      </w:pPr>
      <w:r w:rsidRPr="00D9117F">
        <w:rPr>
          <w:color w:val="000000"/>
          <w:sz w:val="28"/>
          <w:szCs w:val="28"/>
        </w:rPr>
        <w:t>ирем _______________________________________________________________________________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(Фамилиясе, исеме, атасының исеме, туган елы, ае, көне)</w:t>
      </w:r>
    </w:p>
    <w:p w:rsidR="00D9117F" w:rsidRPr="00D9117F" w:rsidRDefault="00D9117F" w:rsidP="00D9117F">
      <w:pPr>
        <w:shd w:val="clear" w:color="auto" w:fill="FFFFFF"/>
        <w:rPr>
          <w:color w:val="000000"/>
          <w:sz w:val="28"/>
          <w:szCs w:val="28"/>
        </w:rPr>
      </w:pPr>
      <w:r w:rsidRPr="00D9117F">
        <w:rPr>
          <w:color w:val="000000"/>
          <w:sz w:val="28"/>
          <w:szCs w:val="28"/>
        </w:rPr>
        <w:t>паспорт: сериясе ___________ № ___________, _______ елның</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 бирелгән,</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____________________________________________________________________адресы буенча яши;</w:t>
      </w:r>
    </w:p>
    <w:p w:rsidR="00D9117F" w:rsidRPr="00D9117F" w:rsidRDefault="00D9117F" w:rsidP="00D9117F">
      <w:pPr>
        <w:shd w:val="clear" w:color="auto" w:fill="FFFFFF"/>
        <w:rPr>
          <w:color w:val="000000"/>
          <w:sz w:val="28"/>
          <w:szCs w:val="28"/>
        </w:rPr>
      </w:pPr>
      <w:r w:rsidRPr="00D9117F">
        <w:rPr>
          <w:color w:val="000000"/>
          <w:sz w:val="28"/>
          <w:szCs w:val="28"/>
        </w:rPr>
        <w:t>хатыным:____________________________________________________________________________,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(Фамилиясе, исеме, атасының исеме, туган елы, көне)</w:t>
      </w:r>
    </w:p>
    <w:p w:rsidR="00D9117F" w:rsidRPr="00D9117F" w:rsidRDefault="00D9117F" w:rsidP="00D9117F">
      <w:pPr>
        <w:shd w:val="clear" w:color="auto" w:fill="FFFFFF"/>
        <w:rPr>
          <w:color w:val="000000"/>
          <w:sz w:val="28"/>
          <w:szCs w:val="28"/>
        </w:rPr>
      </w:pPr>
      <w:r w:rsidRPr="00D9117F">
        <w:rPr>
          <w:color w:val="000000"/>
          <w:sz w:val="28"/>
          <w:szCs w:val="28"/>
        </w:rPr>
        <w:t>паспорт: сериясе _____________ № _____________, ________ елның</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 бирелгән,</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 адресы буенча яши;</w:t>
      </w:r>
    </w:p>
    <w:p w:rsidR="00D9117F" w:rsidRPr="00D9117F" w:rsidRDefault="00D9117F" w:rsidP="00D9117F">
      <w:pPr>
        <w:shd w:val="clear" w:color="auto" w:fill="FFFFFF"/>
        <w:rPr>
          <w:color w:val="000000"/>
          <w:sz w:val="28"/>
          <w:szCs w:val="28"/>
        </w:rPr>
      </w:pPr>
      <w:r w:rsidRPr="00D9117F">
        <w:rPr>
          <w:color w:val="000000"/>
          <w:sz w:val="28"/>
          <w:szCs w:val="28"/>
        </w:rPr>
        <w:t>балалар:_____________________________________________________________________________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(Фамилиясе, исеме, атасының исеме, туган елы (көне)</w:t>
      </w:r>
    </w:p>
    <w:p w:rsidR="00D9117F" w:rsidRPr="00D9117F" w:rsidRDefault="00D9117F" w:rsidP="00D9117F">
      <w:pPr>
        <w:shd w:val="clear" w:color="auto" w:fill="FFFFFF"/>
        <w:rPr>
          <w:color w:val="000000"/>
          <w:sz w:val="28"/>
          <w:szCs w:val="28"/>
        </w:rPr>
      </w:pPr>
      <w:r w:rsidRPr="00D9117F">
        <w:rPr>
          <w:color w:val="000000"/>
          <w:sz w:val="28"/>
          <w:szCs w:val="28"/>
        </w:rPr>
        <w:t>бала туу турында таныклык (14 яше тулган бала өчен – паспорт)</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(кирәкмәгәнен сызарга)</w:t>
      </w:r>
    </w:p>
    <w:p w:rsidR="00D9117F" w:rsidRPr="00D9117F" w:rsidRDefault="00D9117F" w:rsidP="00D9117F">
      <w:pPr>
        <w:shd w:val="clear" w:color="auto" w:fill="FFFFFF"/>
        <w:rPr>
          <w:color w:val="000000"/>
          <w:sz w:val="28"/>
          <w:szCs w:val="28"/>
        </w:rPr>
      </w:pPr>
      <w:r w:rsidRPr="00D9117F">
        <w:rPr>
          <w:color w:val="000000"/>
          <w:sz w:val="28"/>
          <w:szCs w:val="28"/>
        </w:rPr>
        <w:t>сериясе _____________ № ______________, ________ елның 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lastRenderedPageBreak/>
        <w:t>____________________________________________________________________________ бирелгән,</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 адресы буенча яши;</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(Фамилиясе, исеме, атасының исеме, туган елы, ае, көн)</w:t>
      </w:r>
    </w:p>
    <w:p w:rsidR="00D9117F" w:rsidRPr="00D9117F" w:rsidRDefault="00D9117F" w:rsidP="00D9117F">
      <w:pPr>
        <w:shd w:val="clear" w:color="auto" w:fill="FFFFFF"/>
        <w:rPr>
          <w:color w:val="000000"/>
          <w:sz w:val="28"/>
          <w:szCs w:val="28"/>
        </w:rPr>
      </w:pPr>
      <w:r w:rsidRPr="00D9117F">
        <w:rPr>
          <w:color w:val="000000"/>
          <w:sz w:val="28"/>
          <w:szCs w:val="28"/>
        </w:rPr>
        <w:t>бала туу турында таныклык (14 яше тулган бала өчен – паспорт)</w:t>
      </w:r>
    </w:p>
    <w:p w:rsidR="00D9117F" w:rsidRPr="00D9117F" w:rsidRDefault="00D9117F" w:rsidP="00D9117F">
      <w:pPr>
        <w:shd w:val="clear" w:color="auto" w:fill="FFFFFF"/>
        <w:rPr>
          <w:color w:val="000000"/>
          <w:sz w:val="28"/>
          <w:szCs w:val="28"/>
        </w:rPr>
      </w:pPr>
      <w:r w:rsidRPr="00D9117F">
        <w:rPr>
          <w:color w:val="000000"/>
          <w:sz w:val="28"/>
          <w:szCs w:val="28"/>
        </w:rPr>
        <w:t>___________________________________________________________________________________</w:t>
      </w:r>
    </w:p>
    <w:p w:rsidR="00D9117F" w:rsidRPr="00D9117F" w:rsidRDefault="00D9117F" w:rsidP="00D9117F">
      <w:pPr>
        <w:shd w:val="clear" w:color="auto" w:fill="FFFFFF"/>
        <w:rPr>
          <w:color w:val="000000"/>
          <w:sz w:val="28"/>
          <w:szCs w:val="28"/>
        </w:rPr>
      </w:pPr>
      <w:r w:rsidRPr="00D9117F">
        <w:rPr>
          <w:color w:val="000000"/>
          <w:sz w:val="28"/>
          <w:szCs w:val="28"/>
        </w:rPr>
        <w:t>(кирәкмәгәнен сызарга)</w:t>
      </w:r>
    </w:p>
    <w:p w:rsidR="00D9117F" w:rsidRPr="00D9117F" w:rsidRDefault="00D9117F" w:rsidP="00D9117F">
      <w:pPr>
        <w:pStyle w:val="ConsPlusNonformat"/>
        <w:jc w:val="center"/>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сериясе ____________ № _________________, ________ елның 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 бирелгән,</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 адресы буенча яши.</w:t>
      </w:r>
    </w:p>
    <w:p w:rsidR="00D9117F" w:rsidRPr="00D9117F" w:rsidRDefault="00D9117F" w:rsidP="00D9117F">
      <w:pPr>
        <w:pStyle w:val="ConsPlusNonformat"/>
        <w:spacing w:line="276" w:lineRule="auto"/>
        <w:ind w:firstLine="709"/>
        <w:jc w:val="both"/>
        <w:rPr>
          <w:rFonts w:ascii="Times New Roman" w:hAnsi="Times New Roman" w:cs="Times New Roman"/>
          <w:spacing w:val="-4"/>
          <w:sz w:val="28"/>
          <w:szCs w:val="28"/>
        </w:rPr>
      </w:pPr>
      <w:r w:rsidRPr="00D9117F">
        <w:rPr>
          <w:rFonts w:ascii="Times New Roman" w:hAnsi="Times New Roman" w:cs="Times New Roman"/>
          <w:spacing w:val="-4"/>
          <w:sz w:val="28"/>
          <w:szCs w:val="28"/>
        </w:rPr>
        <w:t>«Россия Федерациясе гражданнарын үтемле һәм уңайлы торак һәм коммуналь хезмәтләр белән тәэмин итү» Россия Федерациясе дәүләт программасының «Яшь гаиләләрне торак белән тәэмин итү» ярдәмче программасының «2019-2021 елларга Мамадыш муниципаль районында Яшь гаиләләрне торак белән тәэмин итү» максатчан программасында һәм «2014-2021 елларга Татарстан Республикасында яшь гаиләләрне торак белән тәэмин итү» ярдәмче программасының «2014-2021 елларга Татарстан Республикасында яшь гаиләләрне торак һәм торак-коммуналь хуҗалык хезмәтләре белән тәэмин итү» максатчан программасында катнашу шартлары белән таныштым (ык) һәм аларны үтәргә йөкләмә алам (алабыз):</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1)____________________________________________ 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2)_______________________________________________________________________;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3)______________________________________________________________________.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Торак шартларын яхшыртуга мохтаҗлыкны һәм түли алу сәләтен раслау өчен түбәндәге документлар теркәлә:</w:t>
      </w:r>
    </w:p>
    <w:p w:rsidR="00D9117F" w:rsidRPr="00D9117F" w:rsidRDefault="00D9117F" w:rsidP="00D9117F">
      <w:pPr>
        <w:pStyle w:val="ConsPlusNonformat"/>
        <w:jc w:val="center"/>
        <w:rPr>
          <w:rFonts w:ascii="Times New Roman" w:hAnsi="Times New Roman" w:cs="Times New Roman"/>
          <w:sz w:val="28"/>
          <w:szCs w:val="28"/>
        </w:rPr>
      </w:pP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1) 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2) 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3) 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4)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5)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6)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7)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8)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9) _____________________________________________________________________________;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10)____________________________________________________________________________;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11)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12) _______________________________________________________________________</w:t>
      </w:r>
      <w:r w:rsidRPr="00D9117F">
        <w:rPr>
          <w:rFonts w:ascii="Times New Roman" w:hAnsi="Times New Roman" w:cs="Times New Roman"/>
          <w:sz w:val="28"/>
          <w:szCs w:val="28"/>
        </w:rPr>
        <w:lastRenderedPageBreak/>
        <w:t>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13)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14)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15)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16)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17)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18)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19)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20)____________________________________________________________________________;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21)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22)____________________________________________________________________________;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23) 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24)_____________________________________________________________________</w:t>
      </w:r>
      <w:r w:rsidRPr="00D9117F">
        <w:rPr>
          <w:rFonts w:ascii="Times New Roman" w:hAnsi="Times New Roman" w:cs="Times New Roman"/>
          <w:sz w:val="28"/>
          <w:szCs w:val="28"/>
        </w:rPr>
        <w:lastRenderedPageBreak/>
        <w:t>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25)____________________________________________________________________________;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26)____________________________________________________________________________;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27)____________________________________________________________________________;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(документның исеме һәм номеры, кем тарафыннан һәм кайчан бирелгән)</w:t>
      </w:r>
    </w:p>
    <w:p w:rsidR="00D9117F" w:rsidRPr="00D9117F" w:rsidRDefault="00D9117F" w:rsidP="00D9117F">
      <w:pPr>
        <w:pStyle w:val="ConsPlusNonformat"/>
        <w:tabs>
          <w:tab w:val="left" w:pos="5960"/>
        </w:tabs>
        <w:jc w:val="both"/>
        <w:rPr>
          <w:rFonts w:ascii="Times New Roman" w:hAnsi="Times New Roman" w:cs="Times New Roman"/>
          <w:sz w:val="28"/>
          <w:szCs w:val="28"/>
        </w:rPr>
      </w:pP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Гариза һәм аңа исемлек нигезендә теркәлә торган документлар кабул ителде: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"_____" _____________ 20___ г.</w:t>
      </w:r>
    </w:p>
    <w:p w:rsidR="00D9117F" w:rsidRPr="00D9117F" w:rsidRDefault="00D9117F" w:rsidP="00D9117F">
      <w:pPr>
        <w:pStyle w:val="ConsPlusNonformat"/>
        <w:jc w:val="both"/>
        <w:rPr>
          <w:rFonts w:ascii="Times New Roman" w:hAnsi="Times New Roman" w:cs="Times New Roman"/>
          <w:sz w:val="28"/>
          <w:szCs w:val="28"/>
        </w:rPr>
      </w:pP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 xml:space="preserve"> ___________________       _________________             ________________________________</w:t>
      </w:r>
    </w:p>
    <w:p w:rsidR="00D9117F" w:rsidRPr="00D9117F" w:rsidRDefault="00D9117F" w:rsidP="00D9117F">
      <w:pPr>
        <w:pStyle w:val="ConsPlusNonformat"/>
        <w:jc w:val="center"/>
        <w:rPr>
          <w:rFonts w:ascii="Times New Roman" w:hAnsi="Times New Roman" w:cs="Times New Roman"/>
          <w:sz w:val="28"/>
          <w:szCs w:val="28"/>
        </w:rPr>
      </w:pPr>
      <w:r w:rsidRPr="00D9117F">
        <w:rPr>
          <w:rFonts w:ascii="Times New Roman" w:hAnsi="Times New Roman" w:cs="Times New Roman"/>
          <w:sz w:val="28"/>
          <w:szCs w:val="28"/>
        </w:rPr>
        <w:t xml:space="preserve">      (вазифа)                                (имза, дата)                                (гариза кабул ит</w:t>
      </w:r>
      <w:r w:rsidRPr="00D9117F">
        <w:rPr>
          <w:rFonts w:ascii="Times New Roman" w:hAnsi="Times New Roman" w:cs="Times New Roman"/>
          <w:sz w:val="28"/>
          <w:szCs w:val="28"/>
          <w:lang w:val="tt-RU"/>
        </w:rPr>
        <w:t>үченең фамилиясе</w:t>
      </w:r>
      <w:r w:rsidRPr="00D9117F">
        <w:rPr>
          <w:rFonts w:ascii="Times New Roman" w:hAnsi="Times New Roman" w:cs="Times New Roman"/>
          <w:sz w:val="28"/>
          <w:szCs w:val="28"/>
        </w:rPr>
        <w:t>).</w:t>
      </w:r>
    </w:p>
    <w:p w:rsidR="00D9117F" w:rsidRPr="00D9117F" w:rsidRDefault="00D9117F" w:rsidP="00D9117F">
      <w:pPr>
        <w:spacing w:line="360" w:lineRule="auto"/>
        <w:ind w:firstLine="709"/>
        <w:jc w:val="center"/>
        <w:rPr>
          <w:sz w:val="28"/>
          <w:szCs w:val="28"/>
        </w:rPr>
      </w:pPr>
    </w:p>
    <w:p w:rsidR="00D9117F" w:rsidRPr="00D9117F" w:rsidRDefault="00D9117F" w:rsidP="00D9117F">
      <w:pPr>
        <w:rPr>
          <w:sz w:val="28"/>
          <w:szCs w:val="28"/>
        </w:rPr>
      </w:pPr>
    </w:p>
    <w:p w:rsidR="00D9117F" w:rsidRPr="00D9117F" w:rsidRDefault="00D9117F" w:rsidP="00D9117F">
      <w:pPr>
        <w:rPr>
          <w:sz w:val="28"/>
          <w:szCs w:val="28"/>
        </w:rPr>
      </w:pPr>
    </w:p>
    <w:p w:rsidR="00D9117F" w:rsidRPr="00D9117F" w:rsidRDefault="00D9117F" w:rsidP="00D9117F">
      <w:pPr>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«2019-2021 елларга Татарстан Республикасы</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Мамадыш муниципаль районында Яшь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гаиләләрне торак белән тәэмин итү» максатчан</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программасын гамәлгә ашыру кысаларында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яшь гаиләләргә торак сатып алу</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 xml:space="preserve"> өчен социаль түләүләр бирү кагыйдәләренә </w:t>
      </w:r>
    </w:p>
    <w:p w:rsidR="00D9117F" w:rsidRPr="00D9117F" w:rsidRDefault="00D9117F" w:rsidP="00D9117F">
      <w:pPr>
        <w:pStyle w:val="ConsPlusNonformat"/>
        <w:jc w:val="right"/>
        <w:rPr>
          <w:rFonts w:ascii="Times New Roman" w:hAnsi="Times New Roman" w:cs="Times New Roman"/>
          <w:sz w:val="28"/>
          <w:szCs w:val="28"/>
        </w:rPr>
      </w:pPr>
      <w:r w:rsidRPr="00D9117F">
        <w:rPr>
          <w:rFonts w:ascii="Times New Roman" w:hAnsi="Times New Roman" w:cs="Times New Roman"/>
          <w:sz w:val="28"/>
          <w:szCs w:val="28"/>
        </w:rPr>
        <w:t>3 нче кушымта</w:t>
      </w:r>
    </w:p>
    <w:p w:rsidR="00D9117F" w:rsidRPr="00D9117F" w:rsidRDefault="00D9117F" w:rsidP="00D9117F">
      <w:pPr>
        <w:pStyle w:val="ConsPlusNormal0"/>
        <w:spacing w:line="360" w:lineRule="auto"/>
        <w:jc w:val="right"/>
        <w:rPr>
          <w:rFonts w:ascii="Times New Roman" w:hAnsi="Times New Roman" w:cs="Times New Roman"/>
          <w:sz w:val="28"/>
          <w:szCs w:val="28"/>
        </w:rPr>
      </w:pPr>
    </w:p>
    <w:p w:rsidR="00D9117F" w:rsidRPr="00D9117F" w:rsidRDefault="00D9117F" w:rsidP="00D9117F">
      <w:pPr>
        <w:jc w:val="center"/>
        <w:rPr>
          <w:b/>
          <w:sz w:val="28"/>
          <w:szCs w:val="28"/>
        </w:rPr>
      </w:pPr>
      <w:r w:rsidRPr="00D9117F">
        <w:rPr>
          <w:b/>
          <w:sz w:val="28"/>
          <w:szCs w:val="28"/>
        </w:rPr>
        <w:t xml:space="preserve">«2019-2021 елларга Мамадыш муниципаль районында Яшь гаиләләрне торак белән тәэмин итү» максатчан программасын гамәлгә ашыру кысаларында торак сатып алу (төзү) өчен бирелә торган социаль түләү күләменнән артып киткән өлешендә җитәрлек керемнәре яисә торакның уртача (уртача) бәясен түләү өчен башка акчалар булган яшь гаиләне тану тәртибе һәм шартлары» </w:t>
      </w:r>
      <w:r w:rsidRPr="00D9117F">
        <w:rPr>
          <w:sz w:val="28"/>
          <w:szCs w:val="28"/>
        </w:rPr>
        <w:t>(алга таба  - Т</w:t>
      </w:r>
      <w:r w:rsidRPr="00D9117F">
        <w:rPr>
          <w:sz w:val="28"/>
          <w:szCs w:val="28"/>
          <w:lang w:val="tt-RU"/>
        </w:rPr>
        <w:t>әртип</w:t>
      </w:r>
      <w:r w:rsidRPr="00D9117F">
        <w:rPr>
          <w:sz w:val="28"/>
          <w:szCs w:val="28"/>
        </w:rPr>
        <w:t>)</w:t>
      </w:r>
    </w:p>
    <w:p w:rsidR="00D9117F" w:rsidRPr="00D9117F" w:rsidRDefault="00D9117F" w:rsidP="00D9117F">
      <w:pPr>
        <w:spacing w:line="360" w:lineRule="auto"/>
        <w:ind w:firstLine="709"/>
        <w:jc w:val="center"/>
        <w:rPr>
          <w:b/>
          <w:sz w:val="28"/>
          <w:szCs w:val="28"/>
        </w:rPr>
      </w:pPr>
    </w:p>
    <w:p w:rsidR="00D9117F" w:rsidRPr="00D9117F" w:rsidRDefault="00D9117F" w:rsidP="00D9117F">
      <w:pPr>
        <w:spacing w:line="360" w:lineRule="auto"/>
        <w:ind w:firstLine="720"/>
        <w:jc w:val="both"/>
        <w:rPr>
          <w:sz w:val="28"/>
          <w:szCs w:val="28"/>
        </w:rPr>
      </w:pPr>
      <w:bookmarkStart w:id="4" w:name="sub_10041"/>
      <w:r w:rsidRPr="00D9117F">
        <w:rPr>
          <w:sz w:val="28"/>
          <w:szCs w:val="28"/>
        </w:rPr>
        <w:t>Әлеге тәртип «2019-2021 елларга Татарстан Республикасы Мамадыш муниципаль районында Яшь гаиләләрне торак белән тәэмин итү» максатчан программасын (алга таба-кагыйдәләр) гамәлгә ашыру кысаларында яшь гаиләләргә торак сатып алуга социаль түләүләр бирү Кагыйдәләре нигезендә эшләнгән.</w:t>
      </w:r>
    </w:p>
    <w:p w:rsidR="00D9117F" w:rsidRPr="00D9117F" w:rsidRDefault="00D9117F" w:rsidP="00D9117F">
      <w:pPr>
        <w:spacing w:line="360" w:lineRule="auto"/>
        <w:ind w:firstLine="720"/>
        <w:jc w:val="both"/>
        <w:rPr>
          <w:sz w:val="28"/>
          <w:szCs w:val="28"/>
        </w:rPr>
      </w:pPr>
      <w:r w:rsidRPr="00D9117F">
        <w:rPr>
          <w:sz w:val="28"/>
          <w:szCs w:val="28"/>
        </w:rPr>
        <w:t xml:space="preserve">1. </w:t>
      </w:r>
      <w:bookmarkStart w:id="5" w:name="sub_10042"/>
      <w:bookmarkEnd w:id="4"/>
      <w:r w:rsidRPr="00D9117F">
        <w:rPr>
          <w:sz w:val="28"/>
          <w:szCs w:val="28"/>
        </w:rPr>
        <w:t>Программада катнашу өчен яшь гаилә торак өчен бирелә торган социаль түләү күләменнән артып китүче исәп-хисап (уртача) бәясен түләү өчен җитәрлек акчаларга ия булырга тиеш.</w:t>
      </w:r>
    </w:p>
    <w:p w:rsidR="00D9117F" w:rsidRPr="00D9117F" w:rsidRDefault="00D9117F" w:rsidP="00D9117F">
      <w:pPr>
        <w:spacing w:line="360" w:lineRule="auto"/>
        <w:ind w:firstLine="720"/>
        <w:jc w:val="both"/>
        <w:rPr>
          <w:spacing w:val="-4"/>
          <w:sz w:val="28"/>
          <w:szCs w:val="28"/>
        </w:rPr>
      </w:pPr>
      <w:r w:rsidRPr="00D9117F">
        <w:rPr>
          <w:sz w:val="28"/>
          <w:szCs w:val="28"/>
        </w:rPr>
        <w:t xml:space="preserve">2.  </w:t>
      </w:r>
      <w:bookmarkStart w:id="6" w:name="sub_100422"/>
      <w:bookmarkEnd w:id="5"/>
      <w:r w:rsidRPr="00D9117F">
        <w:rPr>
          <w:sz w:val="28"/>
          <w:szCs w:val="28"/>
        </w:rPr>
        <w:t>Яшь гаиләнең торакның исәп-хисап (уртача) бәясеннән артып киткән өлешендә түләү өчен җитәрлек акчасы булмаган очракта, яшь гаилә торак урыны сатып алу өчен кредит яисә займ алу өчен җитәрлек керемнәргә ия булырга тиеш (шул исәптән яшь гаиләнең индивидуаль торак урыны төзелеше тәмамланмаган рәвештә).</w:t>
      </w:r>
    </w:p>
    <w:p w:rsidR="00D9117F" w:rsidRPr="00D9117F" w:rsidRDefault="00D9117F" w:rsidP="00D9117F">
      <w:pPr>
        <w:spacing w:line="360" w:lineRule="auto"/>
        <w:ind w:firstLine="720"/>
        <w:jc w:val="both"/>
        <w:rPr>
          <w:sz w:val="28"/>
          <w:szCs w:val="28"/>
        </w:rPr>
      </w:pPr>
      <w:r w:rsidRPr="00D9117F">
        <w:rPr>
          <w:spacing w:val="-4"/>
          <w:sz w:val="28"/>
          <w:szCs w:val="28"/>
        </w:rPr>
        <w:t>Торак шартларын яхшыртуга мохтаҗ дип табылган һәм (яки) планлаштырылган елда социаль түләү алырга теләк белдергән яшь гаилә, Кагыйдәләргә 4 кушымта нигезендә, программада катнашу өчен гариза тутыра.</w:t>
      </w:r>
    </w:p>
    <w:p w:rsidR="00D9117F" w:rsidRPr="00D9117F" w:rsidRDefault="00D9117F" w:rsidP="00D9117F">
      <w:pPr>
        <w:spacing w:line="360" w:lineRule="auto"/>
        <w:ind w:firstLine="720"/>
        <w:jc w:val="both"/>
        <w:rPr>
          <w:sz w:val="28"/>
          <w:szCs w:val="28"/>
        </w:rPr>
      </w:pPr>
      <w:bookmarkStart w:id="7" w:name="sub_100423"/>
      <w:bookmarkEnd w:id="6"/>
      <w:r w:rsidRPr="00D9117F">
        <w:rPr>
          <w:sz w:val="28"/>
          <w:szCs w:val="28"/>
        </w:rPr>
        <w:t>Кагыйдәләргә 4 нче кушымта нигезендә форма буенча гариза 1 һәм 2 нче кушымталар нигезендә формалар буенча гаризаларга теркәлә.</w:t>
      </w:r>
    </w:p>
    <w:p w:rsidR="00D9117F" w:rsidRPr="00D9117F" w:rsidRDefault="00D9117F" w:rsidP="00D9117F">
      <w:pPr>
        <w:spacing w:line="360" w:lineRule="auto"/>
        <w:ind w:firstLine="720"/>
        <w:jc w:val="both"/>
        <w:rPr>
          <w:sz w:val="28"/>
          <w:szCs w:val="28"/>
        </w:rPr>
      </w:pPr>
      <w:bookmarkStart w:id="8" w:name="sub_10043"/>
      <w:bookmarkEnd w:id="7"/>
      <w:r w:rsidRPr="00D9117F">
        <w:rPr>
          <w:sz w:val="28"/>
          <w:szCs w:val="28"/>
        </w:rPr>
        <w:t xml:space="preserve">Гаризага кушымта итеп бирелә торган социаль түләү күләменнән артып киткән өлешендә гаиләнең керемнәре яисә торакның исәп-хисап (уртача) бәясенә </w:t>
      </w:r>
      <w:r w:rsidRPr="00D9117F">
        <w:rPr>
          <w:sz w:val="28"/>
          <w:szCs w:val="28"/>
        </w:rPr>
        <w:lastRenderedPageBreak/>
        <w:t>түләү өчен җитәрлек булган бүтән акчалары булуын раслаучы документлар Кагыйдәләргә 5 нче кушымтада китерелгән.</w:t>
      </w:r>
    </w:p>
    <w:p w:rsidR="00D9117F" w:rsidRPr="00D9117F" w:rsidRDefault="00D9117F" w:rsidP="00D9117F">
      <w:pPr>
        <w:spacing w:line="360" w:lineRule="auto"/>
        <w:ind w:firstLine="720"/>
        <w:jc w:val="both"/>
        <w:rPr>
          <w:sz w:val="28"/>
          <w:szCs w:val="28"/>
        </w:rPr>
      </w:pPr>
      <w:r w:rsidRPr="00D9117F">
        <w:rPr>
          <w:sz w:val="28"/>
          <w:szCs w:val="28"/>
        </w:rPr>
        <w:t xml:space="preserve">3. </w:t>
      </w:r>
      <w:bookmarkStart w:id="9" w:name="sub_100431"/>
      <w:bookmarkEnd w:id="8"/>
      <w:r w:rsidRPr="00D9117F">
        <w:rPr>
          <w:sz w:val="28"/>
          <w:szCs w:val="28"/>
        </w:rPr>
        <w:t>Гаризаны тутыру түбәндәге тәртиптә башкарыла:</w:t>
      </w:r>
    </w:p>
    <w:p w:rsidR="00D9117F" w:rsidRPr="00D9117F" w:rsidRDefault="00D9117F" w:rsidP="00D9117F">
      <w:pPr>
        <w:spacing w:line="360" w:lineRule="auto"/>
        <w:ind w:firstLine="720"/>
        <w:jc w:val="both"/>
        <w:rPr>
          <w:sz w:val="28"/>
          <w:szCs w:val="28"/>
        </w:rPr>
      </w:pPr>
      <w:r w:rsidRPr="00D9117F">
        <w:rPr>
          <w:sz w:val="28"/>
          <w:szCs w:val="28"/>
        </w:rPr>
        <w:t xml:space="preserve">1) </w:t>
      </w:r>
      <w:bookmarkStart w:id="10" w:name="sub_100432"/>
      <w:bookmarkEnd w:id="9"/>
      <w:r w:rsidRPr="00D9117F">
        <w:rPr>
          <w:sz w:val="28"/>
          <w:szCs w:val="28"/>
        </w:rPr>
        <w:t>«ире (хатыны): фамилиясе, исеме, атасының исеме; туган көне» юлында хатынының фамилиясе, исеме, атасының исеме һәм туу датасы саннар белән күрсәтелә, баш килешт</w:t>
      </w:r>
      <w:r w:rsidRPr="00D9117F">
        <w:rPr>
          <w:sz w:val="28"/>
          <w:szCs w:val="28"/>
          <w:lang w:val="tt-RU"/>
        </w:rPr>
        <w:t>ә языла</w:t>
      </w:r>
      <w:r w:rsidRPr="00D9117F">
        <w:rPr>
          <w:sz w:val="28"/>
          <w:szCs w:val="28"/>
        </w:rPr>
        <w:t>;</w:t>
      </w:r>
    </w:p>
    <w:p w:rsidR="00D9117F" w:rsidRPr="00D9117F" w:rsidRDefault="00D9117F" w:rsidP="00D9117F">
      <w:pPr>
        <w:spacing w:line="360" w:lineRule="auto"/>
        <w:ind w:firstLine="720"/>
        <w:jc w:val="both"/>
        <w:rPr>
          <w:sz w:val="28"/>
          <w:szCs w:val="28"/>
        </w:rPr>
      </w:pPr>
      <w:r w:rsidRPr="00D9117F">
        <w:rPr>
          <w:sz w:val="28"/>
          <w:szCs w:val="28"/>
        </w:rPr>
        <w:t xml:space="preserve">2) «паспорт: серия, бирелгән номер, бүлекчә коды» юлында Россия Федерациясе гражданинының паспорт мәгълүматлары күрсәтелә. </w:t>
      </w:r>
      <w:bookmarkStart w:id="11" w:name="sub_100433"/>
      <w:bookmarkEnd w:id="10"/>
      <w:r w:rsidRPr="00D9117F">
        <w:rPr>
          <w:sz w:val="28"/>
          <w:szCs w:val="28"/>
        </w:rPr>
        <w:t>Шул ук вакытта паспортта күрсәтелгән белешмәләрнең, гаризага кертелә торган белешмәләрнең төгәл туры килүе тәэмин ителергә тиеш;</w:t>
      </w:r>
    </w:p>
    <w:p w:rsidR="00D9117F" w:rsidRPr="00D9117F" w:rsidRDefault="00D9117F" w:rsidP="00D9117F">
      <w:pPr>
        <w:spacing w:line="360" w:lineRule="auto"/>
        <w:ind w:firstLine="720"/>
        <w:jc w:val="both"/>
        <w:rPr>
          <w:sz w:val="28"/>
          <w:szCs w:val="28"/>
        </w:rPr>
      </w:pPr>
      <w:r w:rsidRPr="00D9117F">
        <w:rPr>
          <w:sz w:val="28"/>
          <w:szCs w:val="28"/>
        </w:rPr>
        <w:t xml:space="preserve">3) </w:t>
      </w:r>
      <w:bookmarkStart w:id="12" w:name="sub_100434"/>
      <w:bookmarkEnd w:id="11"/>
      <w:r w:rsidRPr="00D9117F">
        <w:rPr>
          <w:sz w:val="28"/>
          <w:szCs w:val="28"/>
        </w:rPr>
        <w:t>«балалар: фамилиясе, исеме, атасының исеме; туган көне» юлында баланың фамилиясе, исеме, атасының исеме һәм туу датасы саннар белән баш килешт</w:t>
      </w:r>
      <w:r w:rsidRPr="00D9117F">
        <w:rPr>
          <w:sz w:val="28"/>
          <w:szCs w:val="28"/>
          <w:lang w:val="tt-RU"/>
        </w:rPr>
        <w:t xml:space="preserve">ә </w:t>
      </w:r>
      <w:r w:rsidRPr="00D9117F">
        <w:rPr>
          <w:sz w:val="28"/>
          <w:szCs w:val="28"/>
        </w:rPr>
        <w:t>күрсәтелә;</w:t>
      </w:r>
    </w:p>
    <w:p w:rsidR="00D9117F" w:rsidRPr="00D9117F" w:rsidRDefault="00D9117F" w:rsidP="00D9117F">
      <w:pPr>
        <w:spacing w:line="360" w:lineRule="auto"/>
        <w:ind w:firstLine="720"/>
        <w:jc w:val="both"/>
        <w:rPr>
          <w:sz w:val="28"/>
          <w:szCs w:val="28"/>
        </w:rPr>
      </w:pPr>
      <w:r w:rsidRPr="00D9117F">
        <w:rPr>
          <w:sz w:val="28"/>
          <w:szCs w:val="28"/>
        </w:rPr>
        <w:t xml:space="preserve">4) </w:t>
      </w:r>
      <w:bookmarkStart w:id="13" w:name="sub_100435"/>
      <w:bookmarkEnd w:id="12"/>
      <w:r w:rsidRPr="00D9117F">
        <w:rPr>
          <w:sz w:val="28"/>
          <w:szCs w:val="28"/>
        </w:rPr>
        <w:t>«туу турында таныклык (14 яшькә җиткән бала өчен паспорт): серия, номер, бирелгән» юлында 14 яше тулмаган бала туу турында таныклык яки 14 яшькә җиткән баланың паспорт белешмәләре күрсәтелә;</w:t>
      </w:r>
    </w:p>
    <w:p w:rsidR="00D9117F" w:rsidRPr="00D9117F" w:rsidRDefault="00D9117F" w:rsidP="00D9117F">
      <w:pPr>
        <w:spacing w:line="360" w:lineRule="auto"/>
        <w:ind w:firstLine="720"/>
        <w:jc w:val="both"/>
        <w:rPr>
          <w:sz w:val="28"/>
          <w:szCs w:val="28"/>
        </w:rPr>
      </w:pPr>
      <w:r w:rsidRPr="00D9117F">
        <w:rPr>
          <w:sz w:val="28"/>
          <w:szCs w:val="28"/>
        </w:rPr>
        <w:t xml:space="preserve">5) </w:t>
      </w:r>
      <w:bookmarkStart w:id="14" w:name="sub_100436"/>
      <w:bookmarkEnd w:id="13"/>
      <w:r w:rsidRPr="00D9117F">
        <w:rPr>
          <w:sz w:val="28"/>
          <w:szCs w:val="28"/>
        </w:rPr>
        <w:t>«адрес буенча яши» юлында ире-хатыны һәм балаларының даими яшәү урыны, шул исәптән шәһәр исеме, урам, йорт һәм фатир номерлары күрсәтелә;</w:t>
      </w:r>
    </w:p>
    <w:p w:rsidR="00D9117F" w:rsidRPr="00D9117F" w:rsidRDefault="00D9117F" w:rsidP="00D9117F">
      <w:pPr>
        <w:spacing w:line="360" w:lineRule="auto"/>
        <w:ind w:firstLine="720"/>
        <w:jc w:val="both"/>
        <w:rPr>
          <w:sz w:val="28"/>
          <w:szCs w:val="28"/>
        </w:rPr>
      </w:pPr>
      <w:r w:rsidRPr="00D9117F">
        <w:rPr>
          <w:sz w:val="28"/>
          <w:szCs w:val="28"/>
        </w:rPr>
        <w:t xml:space="preserve">6) </w:t>
      </w:r>
      <w:bookmarkEnd w:id="14"/>
      <w:r w:rsidRPr="00D9117F">
        <w:rPr>
          <w:sz w:val="28"/>
          <w:szCs w:val="28"/>
        </w:rPr>
        <w:t>социаль түләү алуга дәгъва кылып, схема буенча эшләнгән исәп-хисап нәтиҗәсе күрсәтелә:</w:t>
      </w:r>
    </w:p>
    <w:p w:rsidR="00D9117F" w:rsidRPr="00D9117F" w:rsidRDefault="00D9117F" w:rsidP="00D9117F">
      <w:pPr>
        <w:spacing w:line="360" w:lineRule="auto"/>
        <w:ind w:firstLine="720"/>
        <w:jc w:val="both"/>
        <w:rPr>
          <w:sz w:val="28"/>
          <w:szCs w:val="28"/>
        </w:rPr>
      </w:pPr>
      <w:r w:rsidRPr="00D9117F">
        <w:rPr>
          <w:sz w:val="28"/>
          <w:szCs w:val="28"/>
        </w:rPr>
        <w:t>Торак бәясенең 30 проценты-балалары булмаган яшь гаиләләр өчен;</w:t>
      </w:r>
    </w:p>
    <w:p w:rsidR="00D9117F" w:rsidRPr="00D9117F" w:rsidRDefault="00D9117F" w:rsidP="00D9117F">
      <w:pPr>
        <w:spacing w:line="360" w:lineRule="auto"/>
        <w:ind w:firstLine="720"/>
        <w:jc w:val="both"/>
        <w:rPr>
          <w:sz w:val="28"/>
          <w:szCs w:val="28"/>
        </w:rPr>
      </w:pPr>
      <w:bookmarkStart w:id="15" w:name="sub_100437"/>
      <w:r w:rsidRPr="00D9117F">
        <w:rPr>
          <w:sz w:val="28"/>
          <w:szCs w:val="28"/>
        </w:rPr>
        <w:t>Торак бәясенең 35 проценты-бер һәм аннан күбрәк баласы булган яшь гаиләләр өчен;</w:t>
      </w:r>
    </w:p>
    <w:p w:rsidR="00D9117F" w:rsidRPr="00D9117F" w:rsidRDefault="00D9117F" w:rsidP="00D9117F">
      <w:pPr>
        <w:spacing w:line="360" w:lineRule="auto"/>
        <w:ind w:firstLine="720"/>
        <w:jc w:val="both"/>
        <w:rPr>
          <w:sz w:val="28"/>
          <w:szCs w:val="28"/>
        </w:rPr>
      </w:pPr>
      <w:r w:rsidRPr="00D9117F">
        <w:rPr>
          <w:sz w:val="28"/>
          <w:szCs w:val="28"/>
        </w:rPr>
        <w:t>7) «исәп-хисап бәясе белән торак сатып алуга» юлында торакның исәп-хисап (уртача) бәясе күрсәтелә, ул Кагыйдәләрнең 12 пункты нигезендә билгеләнә.</w:t>
      </w:r>
    </w:p>
    <w:p w:rsidR="00D9117F" w:rsidRPr="00D9117F" w:rsidRDefault="00D9117F" w:rsidP="00D9117F">
      <w:pPr>
        <w:spacing w:line="360" w:lineRule="auto"/>
        <w:ind w:firstLine="720"/>
        <w:jc w:val="both"/>
        <w:rPr>
          <w:sz w:val="28"/>
          <w:szCs w:val="28"/>
        </w:rPr>
      </w:pPr>
      <w:bookmarkStart w:id="16" w:name="sub_100438"/>
      <w:bookmarkEnd w:id="15"/>
      <w:r w:rsidRPr="00D9117F">
        <w:rPr>
          <w:sz w:val="28"/>
          <w:szCs w:val="28"/>
        </w:rPr>
        <w:t xml:space="preserve">8) </w:t>
      </w:r>
      <w:bookmarkStart w:id="17" w:name="sub_100439"/>
      <w:bookmarkEnd w:id="16"/>
      <w:r w:rsidRPr="00D9117F">
        <w:rPr>
          <w:sz w:val="28"/>
          <w:szCs w:val="28"/>
        </w:rPr>
        <w:t>«гомуми мәйданы» юлында торак бинаның гомуми мәйданы күләме күрсәтелә, ул Кагыйдәләрнең 11 пункты нигезендә билгеләнә;</w:t>
      </w:r>
    </w:p>
    <w:p w:rsidR="00D9117F" w:rsidRPr="00D9117F" w:rsidRDefault="00D9117F" w:rsidP="00D9117F">
      <w:pPr>
        <w:spacing w:line="360" w:lineRule="auto"/>
        <w:ind w:firstLine="720"/>
        <w:jc w:val="both"/>
        <w:rPr>
          <w:sz w:val="28"/>
          <w:szCs w:val="28"/>
        </w:rPr>
      </w:pPr>
      <w:r w:rsidRPr="00D9117F">
        <w:rPr>
          <w:sz w:val="28"/>
          <w:szCs w:val="28"/>
        </w:rPr>
        <w:t xml:space="preserve">9) </w:t>
      </w:r>
      <w:bookmarkStart w:id="18" w:name="sub_1004310"/>
      <w:bookmarkEnd w:id="17"/>
      <w:r w:rsidRPr="00D9117F">
        <w:rPr>
          <w:sz w:val="28"/>
          <w:szCs w:val="28"/>
        </w:rPr>
        <w:t xml:space="preserve">«торакның гомуми мәйданының 1 кв. м бәясе нормативы» юлында муниципаль берәмлек буенча торакның гомуми мәйданы 1 кв. м. бәясенең нормативы күрсәтелә, анда яшь гаилә программада катнашучылар исемлегенә </w:t>
      </w:r>
      <w:r w:rsidRPr="00D9117F">
        <w:rPr>
          <w:sz w:val="28"/>
          <w:szCs w:val="28"/>
        </w:rPr>
        <w:lastRenderedPageBreak/>
        <w:t>кертелгән һәм Кагыйдәләрнең 10 пунктында билгеләнгән таләпләр нигезендә билгеләнә.;</w:t>
      </w:r>
    </w:p>
    <w:p w:rsidR="00D9117F" w:rsidRPr="00D9117F" w:rsidRDefault="00D9117F" w:rsidP="00D9117F">
      <w:pPr>
        <w:spacing w:line="360" w:lineRule="auto"/>
        <w:ind w:firstLine="720"/>
        <w:jc w:val="both"/>
        <w:rPr>
          <w:sz w:val="28"/>
          <w:szCs w:val="28"/>
        </w:rPr>
      </w:pPr>
      <w:r w:rsidRPr="00D9117F">
        <w:rPr>
          <w:sz w:val="28"/>
          <w:szCs w:val="28"/>
        </w:rPr>
        <w:t>10) бирелә торган социаль түләү күләменнән артык булган өлешендә формула буенча эшләнгән исәп-хисап нәтиҗәсе күрсәтелә:</w:t>
      </w:r>
    </w:p>
    <w:bookmarkEnd w:id="18"/>
    <w:p w:rsidR="00D9117F" w:rsidRPr="00D9117F" w:rsidRDefault="00D9117F" w:rsidP="00D9117F">
      <w:pPr>
        <w:spacing w:line="360" w:lineRule="auto"/>
        <w:jc w:val="center"/>
        <w:rPr>
          <w:sz w:val="28"/>
          <w:szCs w:val="28"/>
        </w:rPr>
      </w:pPr>
      <w:r w:rsidRPr="00D9117F">
        <w:rPr>
          <w:noProof/>
          <w:sz w:val="28"/>
          <w:szCs w:val="28"/>
        </w:rPr>
        <w:drawing>
          <wp:inline distT="0" distB="0" distL="0" distR="0">
            <wp:extent cx="1110615" cy="234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234950"/>
                    </a:xfrm>
                    <a:prstGeom prst="rect">
                      <a:avLst/>
                    </a:prstGeom>
                    <a:noFill/>
                    <a:ln>
                      <a:noFill/>
                    </a:ln>
                  </pic:spPr>
                </pic:pic>
              </a:graphicData>
            </a:graphic>
          </wp:inline>
        </w:drawing>
      </w:r>
      <w:r w:rsidRPr="00D9117F">
        <w:rPr>
          <w:sz w:val="28"/>
          <w:szCs w:val="28"/>
        </w:rPr>
        <w:t>,</w:t>
      </w:r>
    </w:p>
    <w:p w:rsidR="00D9117F" w:rsidRPr="00D9117F" w:rsidRDefault="00D9117F" w:rsidP="00D9117F">
      <w:pPr>
        <w:spacing w:line="360" w:lineRule="auto"/>
        <w:ind w:firstLine="720"/>
        <w:jc w:val="both"/>
        <w:rPr>
          <w:sz w:val="28"/>
          <w:szCs w:val="28"/>
        </w:rPr>
      </w:pPr>
      <w:r w:rsidRPr="00D9117F">
        <w:rPr>
          <w:sz w:val="28"/>
          <w:szCs w:val="28"/>
        </w:rPr>
        <w:t>монда:</w:t>
      </w:r>
    </w:p>
    <w:p w:rsidR="00D9117F" w:rsidRPr="00D9117F" w:rsidRDefault="00D9117F" w:rsidP="00D9117F">
      <w:pPr>
        <w:ind w:firstLine="709"/>
        <w:jc w:val="both"/>
        <w:rPr>
          <w:noProof/>
          <w:sz w:val="28"/>
          <w:szCs w:val="28"/>
        </w:rPr>
      </w:pPr>
      <w:r w:rsidRPr="00D9117F">
        <w:rPr>
          <w:noProof/>
          <w:sz w:val="28"/>
          <w:szCs w:val="28"/>
        </w:rPr>
        <w:drawing>
          <wp:inline distT="0" distB="0" distL="0" distR="0">
            <wp:extent cx="260985" cy="23495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4950"/>
                    </a:xfrm>
                    <a:prstGeom prst="rect">
                      <a:avLst/>
                    </a:prstGeom>
                    <a:noFill/>
                    <a:ln>
                      <a:noFill/>
                    </a:ln>
                  </pic:spPr>
                </pic:pic>
              </a:graphicData>
            </a:graphic>
          </wp:inline>
        </w:drawing>
      </w:r>
      <w:r w:rsidRPr="00D9117F">
        <w:rPr>
          <w:sz w:val="28"/>
          <w:szCs w:val="28"/>
        </w:rPr>
        <w:t xml:space="preserve"> - бирелә торган социаль түләү күләменнән артып китүче һәм түләнергә тиешле торакның уртача (уртача) хакының бер өлеше, шул исәптән Ипотека торак кредитын яисә займны кулланып, мөстәкыйль рәвештә,;</w:t>
      </w:r>
    </w:p>
    <w:p w:rsidR="00D9117F" w:rsidRPr="00D9117F" w:rsidRDefault="00D9117F" w:rsidP="00D9117F">
      <w:pPr>
        <w:ind w:firstLine="709"/>
        <w:jc w:val="both"/>
        <w:rPr>
          <w:sz w:val="28"/>
          <w:szCs w:val="28"/>
        </w:rPr>
      </w:pPr>
      <w:r w:rsidRPr="00D9117F">
        <w:rPr>
          <w:noProof/>
          <w:sz w:val="28"/>
          <w:szCs w:val="28"/>
        </w:rPr>
        <w:drawing>
          <wp:inline distT="0" distB="0" distL="0" distR="0">
            <wp:extent cx="260985" cy="2349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 cy="234950"/>
                    </a:xfrm>
                    <a:prstGeom prst="rect">
                      <a:avLst/>
                    </a:prstGeom>
                    <a:noFill/>
                    <a:ln>
                      <a:noFill/>
                    </a:ln>
                  </pic:spPr>
                </pic:pic>
              </a:graphicData>
            </a:graphic>
          </wp:inline>
        </w:drawing>
      </w:r>
      <w:r w:rsidRPr="00D9117F">
        <w:rPr>
          <w:sz w:val="28"/>
          <w:szCs w:val="28"/>
        </w:rPr>
        <w:t xml:space="preserve"> - исәп-хисапны</w:t>
      </w:r>
      <w:r w:rsidRPr="00D9117F">
        <w:rPr>
          <w:sz w:val="28"/>
          <w:szCs w:val="28"/>
          <w:lang w:val="tt-RU"/>
        </w:rPr>
        <w:t>ң</w:t>
      </w:r>
      <w:r w:rsidRPr="00D9117F">
        <w:rPr>
          <w:sz w:val="28"/>
          <w:szCs w:val="28"/>
        </w:rPr>
        <w:t xml:space="preserve"> (уртача) торак бәясе;</w:t>
      </w:r>
    </w:p>
    <w:p w:rsidR="00D9117F" w:rsidRPr="00D9117F" w:rsidRDefault="00D9117F" w:rsidP="00D9117F">
      <w:pPr>
        <w:spacing w:line="360" w:lineRule="auto"/>
        <w:ind w:firstLine="720"/>
        <w:jc w:val="both"/>
        <w:rPr>
          <w:sz w:val="28"/>
          <w:szCs w:val="28"/>
        </w:rPr>
      </w:pPr>
      <w:r w:rsidRPr="00D9117F">
        <w:rPr>
          <w:noProof/>
          <w:sz w:val="28"/>
          <w:szCs w:val="28"/>
        </w:rPr>
        <w:drawing>
          <wp:inline distT="0" distB="0" distL="0" distR="0">
            <wp:extent cx="417830" cy="23495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830" cy="234950"/>
                    </a:xfrm>
                    <a:prstGeom prst="rect">
                      <a:avLst/>
                    </a:prstGeom>
                    <a:noFill/>
                    <a:ln>
                      <a:noFill/>
                    </a:ln>
                  </pic:spPr>
                </pic:pic>
              </a:graphicData>
            </a:graphic>
          </wp:inline>
        </w:drawing>
      </w:r>
      <w:r w:rsidRPr="00D9117F">
        <w:rPr>
          <w:sz w:val="28"/>
          <w:szCs w:val="28"/>
        </w:rPr>
        <w:t xml:space="preserve"> - яшь гаиләгә торак алу өчен социаль түләү. </w:t>
      </w:r>
    </w:p>
    <w:p w:rsidR="00D9117F" w:rsidRPr="00D9117F" w:rsidRDefault="00D9117F" w:rsidP="00D9117F">
      <w:pPr>
        <w:spacing w:line="360" w:lineRule="auto"/>
        <w:ind w:firstLine="720"/>
        <w:jc w:val="both"/>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p>
    <w:p w:rsidR="00D9117F" w:rsidRPr="00D9117F" w:rsidRDefault="00D9117F" w:rsidP="00D9117F">
      <w:pPr>
        <w:jc w:val="right"/>
        <w:rPr>
          <w:sz w:val="28"/>
          <w:szCs w:val="28"/>
        </w:rPr>
      </w:pPr>
      <w:r w:rsidRPr="00D9117F">
        <w:rPr>
          <w:sz w:val="28"/>
          <w:szCs w:val="28"/>
        </w:rPr>
        <w:t>«2019-2021 елларга Татарстан Республикасы</w:t>
      </w:r>
    </w:p>
    <w:p w:rsidR="00D9117F" w:rsidRPr="00D9117F" w:rsidRDefault="00D9117F" w:rsidP="00D9117F">
      <w:pPr>
        <w:jc w:val="right"/>
        <w:rPr>
          <w:sz w:val="28"/>
          <w:szCs w:val="28"/>
        </w:rPr>
      </w:pPr>
      <w:r w:rsidRPr="00D9117F">
        <w:rPr>
          <w:sz w:val="28"/>
          <w:szCs w:val="28"/>
        </w:rPr>
        <w:t xml:space="preserve"> Мамадыш муниципаль районында Яшь </w:t>
      </w:r>
    </w:p>
    <w:p w:rsidR="00D9117F" w:rsidRPr="00D9117F" w:rsidRDefault="00D9117F" w:rsidP="00D9117F">
      <w:pPr>
        <w:jc w:val="right"/>
        <w:rPr>
          <w:sz w:val="28"/>
          <w:szCs w:val="28"/>
        </w:rPr>
      </w:pPr>
      <w:r w:rsidRPr="00D9117F">
        <w:rPr>
          <w:sz w:val="28"/>
          <w:szCs w:val="28"/>
        </w:rPr>
        <w:t>гаиләләрне торак белән тәэмин итү» максатчан</w:t>
      </w:r>
    </w:p>
    <w:p w:rsidR="00D9117F" w:rsidRPr="00D9117F" w:rsidRDefault="00D9117F" w:rsidP="00D9117F">
      <w:pPr>
        <w:jc w:val="right"/>
        <w:rPr>
          <w:sz w:val="28"/>
          <w:szCs w:val="28"/>
        </w:rPr>
      </w:pPr>
      <w:r w:rsidRPr="00D9117F">
        <w:rPr>
          <w:sz w:val="28"/>
          <w:szCs w:val="28"/>
        </w:rPr>
        <w:t xml:space="preserve"> программасын гамәлгә ашыру кысаларында </w:t>
      </w:r>
    </w:p>
    <w:p w:rsidR="00D9117F" w:rsidRPr="00D9117F" w:rsidRDefault="00D9117F" w:rsidP="00D9117F">
      <w:pPr>
        <w:jc w:val="right"/>
        <w:rPr>
          <w:sz w:val="28"/>
          <w:szCs w:val="28"/>
        </w:rPr>
      </w:pPr>
      <w:r w:rsidRPr="00D9117F">
        <w:rPr>
          <w:sz w:val="28"/>
          <w:szCs w:val="28"/>
        </w:rPr>
        <w:t>яшь гаиләләргә торак сатып алу</w:t>
      </w:r>
    </w:p>
    <w:p w:rsidR="00D9117F" w:rsidRPr="00D9117F" w:rsidRDefault="00D9117F" w:rsidP="00D9117F">
      <w:pPr>
        <w:jc w:val="right"/>
        <w:rPr>
          <w:sz w:val="28"/>
          <w:szCs w:val="28"/>
        </w:rPr>
      </w:pPr>
      <w:r w:rsidRPr="00D9117F">
        <w:rPr>
          <w:sz w:val="28"/>
          <w:szCs w:val="28"/>
        </w:rPr>
        <w:t xml:space="preserve"> өчен социаль түләүләр бирү кагыйдәләренә </w:t>
      </w:r>
    </w:p>
    <w:p w:rsidR="00D9117F" w:rsidRPr="00D9117F" w:rsidRDefault="00D9117F" w:rsidP="00D9117F">
      <w:pPr>
        <w:jc w:val="right"/>
        <w:rPr>
          <w:sz w:val="28"/>
          <w:szCs w:val="28"/>
        </w:rPr>
      </w:pPr>
      <w:r w:rsidRPr="00D9117F">
        <w:rPr>
          <w:sz w:val="28"/>
          <w:szCs w:val="28"/>
        </w:rPr>
        <w:t>4 нче кушымта</w:t>
      </w:r>
    </w:p>
    <w:p w:rsidR="00D9117F" w:rsidRPr="00D9117F" w:rsidRDefault="00D9117F" w:rsidP="00D9117F">
      <w:pPr>
        <w:jc w:val="right"/>
        <w:rPr>
          <w:sz w:val="28"/>
          <w:szCs w:val="28"/>
        </w:rPr>
      </w:pPr>
    </w:p>
    <w:p w:rsidR="00D9117F" w:rsidRPr="00D9117F" w:rsidRDefault="00D9117F" w:rsidP="00D9117F">
      <w:pPr>
        <w:jc w:val="right"/>
        <w:rPr>
          <w:sz w:val="28"/>
          <w:szCs w:val="28"/>
        </w:rPr>
      </w:pPr>
      <w:r w:rsidRPr="00D9117F">
        <w:rPr>
          <w:sz w:val="28"/>
          <w:szCs w:val="28"/>
        </w:rPr>
        <w:t xml:space="preserve">      Форма</w:t>
      </w:r>
    </w:p>
    <w:p w:rsidR="00D9117F" w:rsidRPr="00D9117F" w:rsidRDefault="00D9117F" w:rsidP="00D9117F">
      <w:pPr>
        <w:jc w:val="right"/>
        <w:rPr>
          <w:sz w:val="28"/>
          <w:szCs w:val="28"/>
        </w:rPr>
      </w:pPr>
    </w:p>
    <w:p w:rsidR="00D9117F" w:rsidRPr="00D9117F" w:rsidRDefault="00D9117F" w:rsidP="00D9117F">
      <w:pPr>
        <w:pStyle w:val="ConsPlusNonformat"/>
        <w:jc w:val="center"/>
        <w:rPr>
          <w:rFonts w:ascii="Times New Roman" w:hAnsi="Times New Roman" w:cs="Times New Roman"/>
          <w:bCs/>
          <w:sz w:val="28"/>
          <w:szCs w:val="28"/>
        </w:rPr>
      </w:pPr>
      <w:r w:rsidRPr="00D9117F">
        <w:rPr>
          <w:rFonts w:ascii="Times New Roman" w:hAnsi="Times New Roman" w:cs="Times New Roman"/>
          <w:bCs/>
          <w:sz w:val="28"/>
          <w:szCs w:val="28"/>
        </w:rPr>
        <w:t>ГАРИЗА</w:t>
      </w:r>
    </w:p>
    <w:p w:rsidR="00D9117F" w:rsidRPr="00D9117F" w:rsidRDefault="00D9117F" w:rsidP="00D9117F">
      <w:pPr>
        <w:pStyle w:val="ConsPlusNonformat"/>
        <w:jc w:val="center"/>
        <w:rPr>
          <w:rFonts w:ascii="Times New Roman" w:hAnsi="Times New Roman" w:cs="Times New Roman"/>
          <w:b/>
          <w:bCs/>
          <w:sz w:val="28"/>
          <w:szCs w:val="28"/>
        </w:rPr>
      </w:pPr>
    </w:p>
    <w:p w:rsidR="00D9117F" w:rsidRPr="00D9117F" w:rsidRDefault="00D9117F" w:rsidP="00D9117F">
      <w:pPr>
        <w:pStyle w:val="ConsPlusNonformat"/>
        <w:spacing w:line="288" w:lineRule="auto"/>
        <w:ind w:firstLine="709"/>
        <w:jc w:val="both"/>
        <w:rPr>
          <w:rFonts w:ascii="Times New Roman" w:hAnsi="Times New Roman" w:cs="Times New Roman"/>
          <w:bCs/>
          <w:sz w:val="28"/>
          <w:szCs w:val="28"/>
        </w:rPr>
      </w:pPr>
      <w:r w:rsidRPr="00D9117F">
        <w:rPr>
          <w:rFonts w:ascii="Times New Roman" w:hAnsi="Times New Roman" w:cs="Times New Roman"/>
          <w:bCs/>
          <w:sz w:val="28"/>
          <w:szCs w:val="28"/>
        </w:rPr>
        <w:t>«2014-2021 елларга Татарстан Республикасы халкын сыйфатлы торак һәм торак-коммуналь хезмәтләр белән тәэмин итү» Россия Федерациясе дәүләт программасының «Яшь гаиләләрне торак белән тәэмин итү» максатчан программасын һәм «2014-2021 елларга Татарстан Республикасында яшь гаиләләрне торак белән тәэмин итү» ярдәмче программасын</w:t>
      </w:r>
      <w:r w:rsidRPr="00D9117F">
        <w:rPr>
          <w:rFonts w:ascii="Times New Roman" w:hAnsi="Times New Roman" w:cs="Times New Roman"/>
          <w:sz w:val="28"/>
          <w:szCs w:val="28"/>
        </w:rPr>
        <w:t xml:space="preserve"> </w:t>
      </w:r>
      <w:r w:rsidRPr="00D9117F">
        <w:rPr>
          <w:rFonts w:ascii="Times New Roman" w:hAnsi="Times New Roman" w:cs="Times New Roman"/>
          <w:bCs/>
          <w:sz w:val="28"/>
          <w:szCs w:val="28"/>
        </w:rPr>
        <w:t>гамәлгә ашыру кысаларында торак сатып алуга (төзүгә) бирелә торган социаль түләү күләменнән артып киткән өлешендә җитәрлек керемнәре яисә торакның уртача (уртача) бәясен түләү өчен бүтән акчалата акчалары булган яшь гаиләгә торак сатып алуга (төзүгә) бирелә торган социаль түләү күләменнән артып киткән өлешендә җитәрлек керемнәре яисә торак хакының исәп-хисап (уртача) хакы өчен башка акчалар составка бирел</w:t>
      </w:r>
      <w:r w:rsidRPr="00D9117F">
        <w:rPr>
          <w:rFonts w:ascii="Times New Roman" w:hAnsi="Times New Roman" w:cs="Times New Roman"/>
          <w:bCs/>
          <w:sz w:val="28"/>
          <w:szCs w:val="28"/>
          <w:lang w:val="tt-RU"/>
        </w:rPr>
        <w:t>ә</w:t>
      </w:r>
      <w:r w:rsidRPr="00D9117F">
        <w:rPr>
          <w:rFonts w:ascii="Times New Roman" w:hAnsi="Times New Roman" w:cs="Times New Roman"/>
          <w:bCs/>
          <w:sz w:val="28"/>
          <w:szCs w:val="28"/>
        </w:rPr>
        <w:t xml:space="preserve">: </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ирем _______________________________________________________________________________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(Фамилиясе, исеме, атасының исеме, туган елы, ае, көне)</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паспорт: сериясе ___________ № ___________, _______ елның</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 бирелгән,</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____________________________________________________________________адресы буенча яши;</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хатыным:____________________________________________________________________________,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(Фамилиясе, исеме, атасының исеме, туган елы, көне)</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паспорт: сериясе _____________ № _____________, ________ елның</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 бирелгән,</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 xml:space="preserve">__________________________________________________________________ </w:t>
      </w:r>
      <w:r w:rsidRPr="00D9117F">
        <w:rPr>
          <w:rFonts w:ascii="Times New Roman" w:hAnsi="Times New Roman" w:cs="Times New Roman"/>
          <w:sz w:val="28"/>
          <w:szCs w:val="28"/>
        </w:rPr>
        <w:lastRenderedPageBreak/>
        <w:t>адресы буенча яши;</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балалар:_____________________________________________________________________________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(Фамилиясе, исеме, атасының исеме, туган елы (көне)</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бала туу турында таныклык (14 яше тулган бала өчен – паспорт)</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(кирәкмәгәнен сызарга)</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сериясе _____________ № ______________, ________ елның 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бирелгән,</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 адресы буенча яши;</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(Фамилиясе, исеме, атасының исеме, туган елы, ае, көн)</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бала туу турында таныклык (14 яше тулган бала өчен – паспорт)</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_________________________________________________________________________</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r w:rsidRPr="00D9117F">
        <w:rPr>
          <w:rFonts w:ascii="Times New Roman" w:hAnsi="Times New Roman" w:cs="Times New Roman"/>
          <w:sz w:val="28"/>
          <w:szCs w:val="28"/>
        </w:rPr>
        <w:t>(кирәкмәгәнен сызарга)</w:t>
      </w:r>
    </w:p>
    <w:p w:rsidR="00D9117F" w:rsidRPr="00D9117F" w:rsidRDefault="00D9117F" w:rsidP="00D9117F">
      <w:pPr>
        <w:pStyle w:val="ConsPlusNonformat"/>
        <w:spacing w:line="276" w:lineRule="auto"/>
        <w:ind w:firstLine="709"/>
        <w:jc w:val="both"/>
        <w:rPr>
          <w:rFonts w:ascii="Times New Roman" w:hAnsi="Times New Roman" w:cs="Times New Roman"/>
          <w:sz w:val="28"/>
          <w:szCs w:val="28"/>
        </w:rPr>
      </w:pPr>
    </w:p>
    <w:p w:rsidR="00D9117F" w:rsidRPr="00D9117F" w:rsidRDefault="00D9117F" w:rsidP="00D9117F">
      <w:pPr>
        <w:pStyle w:val="ConsPlusNonformat"/>
        <w:spacing w:line="276" w:lineRule="auto"/>
        <w:ind w:firstLine="709"/>
        <w:rPr>
          <w:rFonts w:ascii="Times New Roman" w:hAnsi="Times New Roman" w:cs="Times New Roman"/>
          <w:sz w:val="28"/>
          <w:szCs w:val="28"/>
        </w:rPr>
      </w:pPr>
      <w:r w:rsidRPr="00D9117F">
        <w:rPr>
          <w:rFonts w:ascii="Times New Roman" w:hAnsi="Times New Roman" w:cs="Times New Roman"/>
          <w:sz w:val="28"/>
          <w:szCs w:val="28"/>
        </w:rPr>
        <w:t>сериясе ____________ № _________________, ________ елның _______________________________</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spacing w:line="288" w:lineRule="auto"/>
        <w:ind w:firstLine="709"/>
        <w:jc w:val="both"/>
        <w:rPr>
          <w:sz w:val="28"/>
          <w:szCs w:val="28"/>
        </w:rPr>
      </w:pPr>
      <w:r w:rsidRPr="00D9117F">
        <w:rPr>
          <w:sz w:val="28"/>
          <w:szCs w:val="28"/>
        </w:rPr>
        <w:t xml:space="preserve">максатчан программа кысаларында торак шартларын яхшыртуга мохтаҗ дип танылган һәм (яисә) социаль түләү алуга дәгъва кылучы тарафыннан «2019-2021 елларга Мамадыш муниципаль районында Яшь гаиләләрне торак белән тәэмин итү» Программасы «Россия Федерациясе гражданнарын арзан һәм уңайлы торак һәм коммуналь хезмәтләр белән тәэмин итү» Россия Федерациясе дәүләт программасының «Яшь гаиләләрне торак белән тәэмин итү» ярдәмче программасы </w:t>
      </w:r>
      <w:r w:rsidRPr="00D9117F">
        <w:rPr>
          <w:sz w:val="28"/>
          <w:szCs w:val="28"/>
          <w:lang w:val="tt-RU"/>
        </w:rPr>
        <w:t>һәм</w:t>
      </w:r>
      <w:r w:rsidRPr="00D9117F">
        <w:rPr>
          <w:sz w:val="28"/>
          <w:szCs w:val="28"/>
        </w:rPr>
        <w:t xml:space="preserve">  «2014-2021 елларга Татарстан Республикасында яшь гаиләләрне торак белән тәэмин итү» ярдәмче программасы «2014-2021 елларга Татарстан Республикасы халкын сыйфатлы торак һәм торак-коммуналь хуҗалык хезмәтләре күрсәтү белән тәэмин итү» дәүләт программалары кысаларында сум күләмендә _____________ исәп-хисап бәясе - _ _ _ _ _ _ _ _ _ _ сум гомуми мәйданы - _ _ _ кв. м. һәм торакның гомуми мәйданы 1 кв. м. нормативы белән торак сатып алуга сум.______________ </w:t>
      </w:r>
      <w:r w:rsidRPr="00D9117F">
        <w:rPr>
          <w:sz w:val="28"/>
          <w:szCs w:val="28"/>
        </w:rPr>
        <w:lastRenderedPageBreak/>
        <w:t xml:space="preserve">сум, бирелә торган социаль түләү күләменнән артып киткән өлешендә торак бәясен түләү өчен җитәрлек керемнәр яисә башка акчалар булу турында </w:t>
      </w:r>
      <w:r w:rsidRPr="00D9117F">
        <w:rPr>
          <w:sz w:val="28"/>
          <w:szCs w:val="28"/>
          <w:lang w:val="tt-RU"/>
        </w:rPr>
        <w:t>хәбәр итә</w:t>
      </w:r>
      <w:r w:rsidRPr="00D9117F">
        <w:rPr>
          <w:sz w:val="28"/>
          <w:szCs w:val="28"/>
        </w:rPr>
        <w:t xml:space="preserve">. </w:t>
      </w:r>
    </w:p>
    <w:p w:rsidR="00D9117F" w:rsidRPr="00D9117F" w:rsidRDefault="00D9117F" w:rsidP="00D9117F">
      <w:pPr>
        <w:pStyle w:val="ConsPlusNonformat"/>
        <w:jc w:val="both"/>
        <w:rPr>
          <w:rFonts w:ascii="Times New Roman" w:hAnsi="Times New Roman" w:cs="Times New Roman"/>
          <w:sz w:val="28"/>
          <w:szCs w:val="28"/>
        </w:rPr>
      </w:pP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1)____________________________________________ 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2)_______________________________________________________________________;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3)______________________________________________________________________.</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(Гаиләнең балигъ булган әгъзасының фамилиясе, исеме,                   (имза) (дата)</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атасының исеме)</w:t>
      </w:r>
    </w:p>
    <w:p w:rsidR="00D9117F" w:rsidRPr="00D9117F" w:rsidRDefault="00D9117F" w:rsidP="00D9117F">
      <w:pPr>
        <w:pStyle w:val="ConsPlusNonformat"/>
        <w:jc w:val="both"/>
        <w:rPr>
          <w:rFonts w:ascii="Times New Roman" w:hAnsi="Times New Roman" w:cs="Times New Roman"/>
          <w:sz w:val="28"/>
          <w:szCs w:val="28"/>
        </w:rPr>
      </w:pPr>
      <w:r w:rsidRPr="00D9117F">
        <w:rPr>
          <w:rFonts w:ascii="Times New Roman" w:hAnsi="Times New Roman" w:cs="Times New Roman"/>
          <w:sz w:val="28"/>
          <w:szCs w:val="28"/>
        </w:rPr>
        <w:t xml:space="preserve"> Гаризага түбәндәге документлар теркәлә:</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1) _____________________________________________________________________________;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2) _____________________________________________________________________________;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3) _____________________________________________________________________________.</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(документның исеме һәм номеры, кем тарафыннан һәм кайчан бирелгән)</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Гариза һәм аңа кушып бирелә торган документлар исемлеге нигезендә кабул ителде</w:t>
      </w: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"_____" _____________ 20___ ел.</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_____________________   ___________________          _______________________________  </w:t>
      </w:r>
    </w:p>
    <w:p w:rsidR="00D9117F" w:rsidRDefault="00D9117F" w:rsidP="00D9117F">
      <w:pPr>
        <w:pStyle w:val="ConsPlusNonformat"/>
        <w:rPr>
          <w:rFonts w:ascii="Times New Roman" w:hAnsi="Times New Roman" w:cs="Times New Roman"/>
          <w:sz w:val="28"/>
          <w:szCs w:val="28"/>
        </w:rPr>
      </w:pPr>
      <w:r w:rsidRPr="00D9117F">
        <w:rPr>
          <w:rFonts w:ascii="Times New Roman" w:hAnsi="Times New Roman" w:cs="Times New Roman"/>
          <w:sz w:val="28"/>
          <w:szCs w:val="28"/>
        </w:rPr>
        <w:t xml:space="preserve">                     (вазифа)                                           (имза, дата)                                     (гариза кабул ит</w:t>
      </w:r>
      <w:r w:rsidRPr="00D9117F">
        <w:rPr>
          <w:rFonts w:ascii="Times New Roman" w:hAnsi="Times New Roman" w:cs="Times New Roman"/>
          <w:sz w:val="28"/>
          <w:szCs w:val="28"/>
          <w:lang w:val="tt-RU"/>
        </w:rPr>
        <w:t>үченең фамилиясе</w:t>
      </w:r>
      <w:r w:rsidRPr="00D9117F">
        <w:rPr>
          <w:rFonts w:ascii="Times New Roman" w:hAnsi="Times New Roman" w:cs="Times New Roman"/>
          <w:sz w:val="28"/>
          <w:szCs w:val="28"/>
        </w:rPr>
        <w:t>)</w:t>
      </w: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spacing w:line="360" w:lineRule="auto"/>
        <w:rPr>
          <w:b/>
          <w:sz w:val="28"/>
          <w:szCs w:val="28"/>
        </w:rPr>
      </w:pPr>
    </w:p>
    <w:tbl>
      <w:tblPr>
        <w:tblW w:w="10062" w:type="dxa"/>
        <w:tblLayout w:type="fixed"/>
        <w:tblLook w:val="04A0" w:firstRow="1" w:lastRow="0" w:firstColumn="1" w:lastColumn="0" w:noHBand="0" w:noVBand="1"/>
      </w:tblPr>
      <w:tblGrid>
        <w:gridCol w:w="5656"/>
        <w:gridCol w:w="4406"/>
      </w:tblGrid>
      <w:tr w:rsidR="00D9117F" w:rsidRPr="00D9117F" w:rsidTr="00311797">
        <w:trPr>
          <w:trHeight w:val="2426"/>
        </w:trPr>
        <w:tc>
          <w:tcPr>
            <w:tcW w:w="5656" w:type="dxa"/>
          </w:tcPr>
          <w:p w:rsidR="00D9117F" w:rsidRPr="00D9117F" w:rsidRDefault="00D9117F" w:rsidP="00311797">
            <w:pPr>
              <w:pStyle w:val="ConsPlusNormal0"/>
              <w:spacing w:line="360" w:lineRule="auto"/>
              <w:jc w:val="both"/>
              <w:rPr>
                <w:rFonts w:ascii="Times New Roman" w:hAnsi="Times New Roman" w:cs="Times New Roman"/>
                <w:sz w:val="28"/>
                <w:szCs w:val="28"/>
              </w:rPr>
            </w:pPr>
          </w:p>
        </w:tc>
        <w:tc>
          <w:tcPr>
            <w:tcW w:w="4406" w:type="dxa"/>
          </w:tcPr>
          <w:p w:rsidR="00D9117F" w:rsidRPr="00D9117F" w:rsidRDefault="00D9117F" w:rsidP="00311797">
            <w:pPr>
              <w:jc w:val="both"/>
              <w:rPr>
                <w:sz w:val="28"/>
                <w:szCs w:val="28"/>
              </w:rPr>
            </w:pPr>
            <w:r w:rsidRPr="00D9117F">
              <w:rPr>
                <w:sz w:val="28"/>
                <w:szCs w:val="28"/>
              </w:rPr>
              <w:t xml:space="preserve">«2019-2021 елларга Татарстан Республикасы Мамадыш муниципаль районында «Яшь гаиләләрне торак белән тәэмин итү» максатчан программасын гамәлгә ашыру кысаларында яшь гаиләләргә торак сатып алу өчен социаль түләүләр бирү кагыйдәләренә 5 нче кушымта                 </w:t>
            </w:r>
          </w:p>
        </w:tc>
      </w:tr>
    </w:tbl>
    <w:p w:rsidR="00D9117F" w:rsidRPr="00D9117F" w:rsidRDefault="00D9117F" w:rsidP="00D9117F">
      <w:pPr>
        <w:pStyle w:val="ConsPlusNormal0"/>
        <w:spacing w:line="360" w:lineRule="auto"/>
        <w:rPr>
          <w:rFonts w:ascii="Times New Roman" w:hAnsi="Times New Roman" w:cs="Times New Roman"/>
          <w:color w:val="FF0000"/>
          <w:sz w:val="28"/>
          <w:szCs w:val="28"/>
        </w:rPr>
      </w:pPr>
    </w:p>
    <w:p w:rsidR="00D9117F" w:rsidRPr="00D9117F" w:rsidRDefault="00D9117F" w:rsidP="00D9117F">
      <w:pPr>
        <w:jc w:val="center"/>
        <w:rPr>
          <w:b/>
          <w:sz w:val="28"/>
          <w:szCs w:val="28"/>
        </w:rPr>
      </w:pPr>
      <w:r w:rsidRPr="00D9117F">
        <w:rPr>
          <w:b/>
          <w:sz w:val="28"/>
          <w:szCs w:val="28"/>
        </w:rPr>
        <w:t>Социаль түләү күләменнән артып киткән өлешендә җитәрлек керемнәргә ия булган яки торакның уртача (уртача) хакына түләү өчен бүтән акчалары булган өлештә торак шартларын яхшыртуга мохтаҗ дип тану өчен</w:t>
      </w:r>
      <w:r w:rsidRPr="00D9117F">
        <w:rPr>
          <w:sz w:val="28"/>
          <w:szCs w:val="28"/>
        </w:rPr>
        <w:t xml:space="preserve"> </w:t>
      </w:r>
      <w:r w:rsidRPr="00D9117F">
        <w:rPr>
          <w:b/>
          <w:sz w:val="28"/>
          <w:szCs w:val="28"/>
        </w:rPr>
        <w:t>кирәкле документлар исемлеге</w:t>
      </w:r>
    </w:p>
    <w:p w:rsidR="00D9117F" w:rsidRPr="00D9117F" w:rsidRDefault="00D9117F" w:rsidP="00D9117F">
      <w:pPr>
        <w:jc w:val="center"/>
        <w:rPr>
          <w:b/>
          <w:sz w:val="28"/>
          <w:szCs w:val="28"/>
        </w:rPr>
      </w:pPr>
    </w:p>
    <w:p w:rsidR="00D9117F" w:rsidRPr="00D9117F" w:rsidRDefault="00D9117F" w:rsidP="00D9117F">
      <w:pPr>
        <w:spacing w:line="360" w:lineRule="auto"/>
        <w:ind w:firstLine="630"/>
        <w:jc w:val="both"/>
        <w:rPr>
          <w:sz w:val="28"/>
          <w:szCs w:val="28"/>
        </w:rPr>
      </w:pPr>
      <w:r w:rsidRPr="00D9117F">
        <w:rPr>
          <w:sz w:val="28"/>
          <w:szCs w:val="28"/>
        </w:rPr>
        <w:t>1) Гариза бирүченең һәм аның гаилә әгъзаларының шәхесен раслаучы документларның күчермәләре (паспорт - барлык битләр, бала туу турында таныклык, хәрби билет һ. б.).</w:t>
      </w:r>
    </w:p>
    <w:p w:rsidR="00D9117F" w:rsidRPr="00D9117F" w:rsidRDefault="00D9117F" w:rsidP="00D9117F">
      <w:pPr>
        <w:spacing w:line="360" w:lineRule="auto"/>
        <w:ind w:firstLine="630"/>
        <w:jc w:val="both"/>
        <w:rPr>
          <w:sz w:val="28"/>
          <w:szCs w:val="28"/>
        </w:rPr>
      </w:pPr>
      <w:r w:rsidRPr="00D9117F">
        <w:rPr>
          <w:sz w:val="28"/>
          <w:szCs w:val="28"/>
        </w:rPr>
        <w:t>2) өйләнешү турында таныклык күчермәсе (аерылышу турында);</w:t>
      </w:r>
    </w:p>
    <w:p w:rsidR="00D9117F" w:rsidRPr="00D9117F" w:rsidRDefault="00D9117F" w:rsidP="00D9117F">
      <w:pPr>
        <w:spacing w:line="360" w:lineRule="auto"/>
        <w:ind w:firstLine="630"/>
        <w:jc w:val="both"/>
        <w:rPr>
          <w:sz w:val="28"/>
          <w:szCs w:val="28"/>
        </w:rPr>
      </w:pPr>
      <w:r w:rsidRPr="00D9117F">
        <w:rPr>
          <w:sz w:val="28"/>
          <w:szCs w:val="28"/>
        </w:rPr>
        <w:t>3) бирелү датасы күрсәтелгән торак бинага йорт кенәгәсеннән өземтә (оригинал);</w:t>
      </w:r>
    </w:p>
    <w:p w:rsidR="00D9117F" w:rsidRPr="00D9117F" w:rsidRDefault="00D9117F" w:rsidP="00D9117F">
      <w:pPr>
        <w:spacing w:line="360" w:lineRule="auto"/>
        <w:ind w:firstLine="630"/>
        <w:jc w:val="both"/>
        <w:rPr>
          <w:sz w:val="28"/>
          <w:szCs w:val="28"/>
        </w:rPr>
      </w:pPr>
      <w:r w:rsidRPr="00D9117F">
        <w:rPr>
          <w:sz w:val="28"/>
          <w:szCs w:val="28"/>
        </w:rPr>
        <w:t>4) торак урыны һәм гомуми мәйданы һәм бирү датасы күрсәтелгән финанс-лицевой счет (оригинал);</w:t>
      </w:r>
    </w:p>
    <w:p w:rsidR="00D9117F" w:rsidRPr="00D9117F" w:rsidRDefault="00D9117F" w:rsidP="00D9117F">
      <w:pPr>
        <w:spacing w:line="360" w:lineRule="auto"/>
        <w:ind w:firstLine="630"/>
        <w:jc w:val="both"/>
        <w:rPr>
          <w:sz w:val="28"/>
          <w:szCs w:val="28"/>
        </w:rPr>
      </w:pPr>
      <w:r w:rsidRPr="00D9117F">
        <w:rPr>
          <w:sz w:val="28"/>
          <w:szCs w:val="28"/>
        </w:rPr>
        <w:t>5) терк</w:t>
      </w:r>
      <w:r w:rsidRPr="00D9117F">
        <w:rPr>
          <w:sz w:val="28"/>
          <w:szCs w:val="28"/>
          <w:lang w:val="tt-RU"/>
        </w:rPr>
        <w:t>әү</w:t>
      </w:r>
      <w:r w:rsidRPr="00D9117F">
        <w:rPr>
          <w:sz w:val="28"/>
          <w:szCs w:val="28"/>
        </w:rPr>
        <w:t xml:space="preserve"> урыны буенча бирелг</w:t>
      </w:r>
      <w:r w:rsidRPr="00D9117F">
        <w:rPr>
          <w:sz w:val="28"/>
          <w:szCs w:val="28"/>
          <w:lang w:val="tt-RU"/>
        </w:rPr>
        <w:t>ә</w:t>
      </w:r>
      <w:r w:rsidRPr="00D9117F">
        <w:rPr>
          <w:sz w:val="28"/>
          <w:szCs w:val="28"/>
        </w:rPr>
        <w:t>н торак бинага хокук билгели торган документлар к</w:t>
      </w:r>
      <w:r w:rsidRPr="00D9117F">
        <w:rPr>
          <w:sz w:val="28"/>
          <w:szCs w:val="28"/>
          <w:lang w:val="tt-RU"/>
        </w:rPr>
        <w:t>ү</w:t>
      </w:r>
      <w:r w:rsidRPr="00D9117F">
        <w:rPr>
          <w:sz w:val="28"/>
          <w:szCs w:val="28"/>
        </w:rPr>
        <w:t>черм</w:t>
      </w:r>
      <w:r w:rsidRPr="00D9117F">
        <w:rPr>
          <w:sz w:val="28"/>
          <w:szCs w:val="28"/>
          <w:lang w:val="tt-RU"/>
        </w:rPr>
        <w:t>ә</w:t>
      </w:r>
      <w:r w:rsidRPr="00D9117F">
        <w:rPr>
          <w:sz w:val="28"/>
          <w:szCs w:val="28"/>
        </w:rPr>
        <w:t>л</w:t>
      </w:r>
      <w:r w:rsidRPr="00D9117F">
        <w:rPr>
          <w:sz w:val="28"/>
          <w:szCs w:val="28"/>
          <w:lang w:val="tt-RU"/>
        </w:rPr>
        <w:t>ә</w:t>
      </w:r>
      <w:r w:rsidRPr="00D9117F">
        <w:rPr>
          <w:sz w:val="28"/>
          <w:szCs w:val="28"/>
        </w:rPr>
        <w:t>ре, шулай ук милект</w:t>
      </w:r>
      <w:r w:rsidRPr="00D9117F">
        <w:rPr>
          <w:sz w:val="28"/>
          <w:szCs w:val="28"/>
          <w:lang w:val="tt-RU"/>
        </w:rPr>
        <w:t>ә</w:t>
      </w:r>
      <w:r w:rsidRPr="00D9117F">
        <w:rPr>
          <w:sz w:val="28"/>
          <w:szCs w:val="28"/>
        </w:rPr>
        <w:t>ге башка торак урыннары (социаль наем договоры, хосусыйлаштыру договоры, сату-алу договоры, б</w:t>
      </w:r>
      <w:r w:rsidRPr="00D9117F">
        <w:rPr>
          <w:sz w:val="28"/>
          <w:szCs w:val="28"/>
          <w:lang w:val="tt-RU"/>
        </w:rPr>
        <w:t>ү</w:t>
      </w:r>
      <w:r w:rsidRPr="00D9117F">
        <w:rPr>
          <w:sz w:val="28"/>
          <w:szCs w:val="28"/>
        </w:rPr>
        <w:t>л</w:t>
      </w:r>
      <w:r w:rsidRPr="00D9117F">
        <w:rPr>
          <w:sz w:val="28"/>
          <w:szCs w:val="28"/>
          <w:lang w:val="tt-RU"/>
        </w:rPr>
        <w:t>ә</w:t>
      </w:r>
      <w:r w:rsidRPr="00D9117F">
        <w:rPr>
          <w:sz w:val="28"/>
          <w:szCs w:val="28"/>
        </w:rPr>
        <w:t>к ит</w:t>
      </w:r>
      <w:r w:rsidRPr="00D9117F">
        <w:rPr>
          <w:sz w:val="28"/>
          <w:szCs w:val="28"/>
          <w:lang w:val="tt-RU"/>
        </w:rPr>
        <w:t>ү</w:t>
      </w:r>
      <w:r w:rsidRPr="00D9117F">
        <w:rPr>
          <w:sz w:val="28"/>
          <w:szCs w:val="28"/>
        </w:rPr>
        <w:t xml:space="preserve"> договоры, хокукны терк</w:t>
      </w:r>
      <w:r w:rsidRPr="00D9117F">
        <w:rPr>
          <w:sz w:val="28"/>
          <w:szCs w:val="28"/>
          <w:lang w:val="tt-RU"/>
        </w:rPr>
        <w:t>әү</w:t>
      </w:r>
      <w:r w:rsidRPr="00D9117F">
        <w:rPr>
          <w:sz w:val="28"/>
          <w:szCs w:val="28"/>
        </w:rPr>
        <w:t xml:space="preserve"> турында таныклык һ. б.), шул ис</w:t>
      </w:r>
      <w:r w:rsidRPr="00D9117F">
        <w:rPr>
          <w:sz w:val="28"/>
          <w:szCs w:val="28"/>
          <w:lang w:val="tt-RU"/>
        </w:rPr>
        <w:t>ә</w:t>
      </w:r>
      <w:r w:rsidRPr="00D9117F">
        <w:rPr>
          <w:sz w:val="28"/>
          <w:szCs w:val="28"/>
        </w:rPr>
        <w:t>пт</w:t>
      </w:r>
      <w:r w:rsidRPr="00D9117F">
        <w:rPr>
          <w:sz w:val="28"/>
          <w:szCs w:val="28"/>
          <w:lang w:val="tt-RU"/>
        </w:rPr>
        <w:t>ә</w:t>
      </w:r>
      <w:r w:rsidRPr="00D9117F">
        <w:rPr>
          <w:sz w:val="28"/>
          <w:szCs w:val="28"/>
        </w:rPr>
        <w:t>н соңгы биш елда элекке яш</w:t>
      </w:r>
      <w:r w:rsidRPr="00D9117F">
        <w:rPr>
          <w:sz w:val="28"/>
          <w:szCs w:val="28"/>
          <w:lang w:val="tt-RU"/>
        </w:rPr>
        <w:t>әү</w:t>
      </w:r>
      <w:r w:rsidRPr="00D9117F">
        <w:rPr>
          <w:sz w:val="28"/>
          <w:szCs w:val="28"/>
        </w:rPr>
        <w:t xml:space="preserve"> урыннарыннан, индивидуаль торак т</w:t>
      </w:r>
      <w:r w:rsidRPr="00D9117F">
        <w:rPr>
          <w:sz w:val="28"/>
          <w:szCs w:val="28"/>
          <w:lang w:val="tt-RU"/>
        </w:rPr>
        <w:t>ө</w:t>
      </w:r>
      <w:r w:rsidRPr="00D9117F">
        <w:rPr>
          <w:sz w:val="28"/>
          <w:szCs w:val="28"/>
        </w:rPr>
        <w:t>зелеше объектларында яш</w:t>
      </w:r>
      <w:r w:rsidRPr="00D9117F">
        <w:rPr>
          <w:sz w:val="28"/>
          <w:szCs w:val="28"/>
          <w:lang w:val="tt-RU"/>
        </w:rPr>
        <w:t>әү</w:t>
      </w:r>
      <w:r w:rsidRPr="00D9117F">
        <w:rPr>
          <w:sz w:val="28"/>
          <w:szCs w:val="28"/>
        </w:rPr>
        <w:t>челер очен – бу объектка техник паспорт (социаль наем договоры, хосусыйлаштыру договоры, б</w:t>
      </w:r>
      <w:r w:rsidRPr="00D9117F">
        <w:rPr>
          <w:sz w:val="28"/>
          <w:szCs w:val="28"/>
          <w:lang w:val="tt-RU"/>
        </w:rPr>
        <w:t>үләк</w:t>
      </w:r>
      <w:r w:rsidRPr="00D9117F">
        <w:rPr>
          <w:sz w:val="28"/>
          <w:szCs w:val="28"/>
        </w:rPr>
        <w:t xml:space="preserve"> ит</w:t>
      </w:r>
      <w:r w:rsidRPr="00D9117F">
        <w:rPr>
          <w:sz w:val="28"/>
          <w:szCs w:val="28"/>
          <w:lang w:val="tt-RU"/>
        </w:rPr>
        <w:t>ү</w:t>
      </w:r>
      <w:r w:rsidRPr="00D9117F">
        <w:rPr>
          <w:sz w:val="28"/>
          <w:szCs w:val="28"/>
        </w:rPr>
        <w:t xml:space="preserve"> договоры, хокукны терк</w:t>
      </w:r>
      <w:r w:rsidRPr="00D9117F">
        <w:rPr>
          <w:sz w:val="28"/>
          <w:szCs w:val="28"/>
          <w:lang w:val="tt-RU"/>
        </w:rPr>
        <w:t>әү</w:t>
      </w:r>
      <w:r w:rsidRPr="00D9117F">
        <w:rPr>
          <w:sz w:val="28"/>
          <w:szCs w:val="28"/>
        </w:rPr>
        <w:t xml:space="preserve"> турында таныклык һ. б.), шул ис</w:t>
      </w:r>
      <w:r w:rsidRPr="00D9117F">
        <w:rPr>
          <w:sz w:val="28"/>
          <w:szCs w:val="28"/>
          <w:lang w:val="tt-RU"/>
        </w:rPr>
        <w:t>әптә</w:t>
      </w:r>
      <w:r w:rsidRPr="00D9117F">
        <w:rPr>
          <w:sz w:val="28"/>
          <w:szCs w:val="28"/>
        </w:rPr>
        <w:t>н со</w:t>
      </w:r>
      <w:r w:rsidRPr="00D9117F">
        <w:rPr>
          <w:sz w:val="28"/>
          <w:szCs w:val="28"/>
          <w:lang w:val="tt-RU"/>
        </w:rPr>
        <w:t>ң</w:t>
      </w:r>
      <w:r w:rsidRPr="00D9117F">
        <w:rPr>
          <w:sz w:val="28"/>
          <w:szCs w:val="28"/>
        </w:rPr>
        <w:t>гы биш елда;</w:t>
      </w:r>
    </w:p>
    <w:p w:rsidR="00D9117F" w:rsidRPr="00D9117F" w:rsidRDefault="00D9117F" w:rsidP="00D9117F">
      <w:pPr>
        <w:spacing w:line="360" w:lineRule="auto"/>
        <w:ind w:firstLine="630"/>
        <w:jc w:val="both"/>
        <w:rPr>
          <w:sz w:val="28"/>
          <w:szCs w:val="28"/>
        </w:rPr>
      </w:pPr>
      <w:r w:rsidRPr="00D9117F">
        <w:rPr>
          <w:sz w:val="28"/>
          <w:szCs w:val="28"/>
        </w:rPr>
        <w:t>6) 1991 елдан башлап, архив белешмәләре, аның адресы, пропискасы, Өземтә датасы, гомуми мәйданы һәм гаилә составы күрсәтелгән (Өземтә датасына);</w:t>
      </w:r>
    </w:p>
    <w:p w:rsidR="00D9117F" w:rsidRPr="00D9117F" w:rsidRDefault="00D9117F" w:rsidP="00D9117F">
      <w:pPr>
        <w:spacing w:line="360" w:lineRule="auto"/>
        <w:ind w:firstLine="630"/>
        <w:jc w:val="both"/>
        <w:rPr>
          <w:sz w:val="28"/>
          <w:szCs w:val="28"/>
        </w:rPr>
      </w:pPr>
      <w:r w:rsidRPr="00D9117F">
        <w:rPr>
          <w:sz w:val="28"/>
          <w:szCs w:val="28"/>
        </w:rPr>
        <w:t xml:space="preserve">7) күчемсез милеккә хокукларның һәм аның белән алыш-бирешләрнең бердәм дәүләт реестрыннан элек булган һәм аның булган күчемсез милек объектларына хокуклары турында, Россия Федерациясе территориясендә аны читләштерү буенча </w:t>
      </w:r>
      <w:r w:rsidRPr="00D9117F">
        <w:rPr>
          <w:sz w:val="28"/>
          <w:szCs w:val="28"/>
        </w:rPr>
        <w:lastRenderedPageBreak/>
        <w:t>алыш-бирешләрне (дәүләт теркәве, кадастр һәм картография федераль хезмәтенең Татарстан Республикасы буенча идарәсеннән белешмә) 2000 елның 1 гыйнварыннан-2000 елның 1 гыйнварыннан - торак урынында теркәлгән барлык гражданнарга;</w:t>
      </w:r>
    </w:p>
    <w:p w:rsidR="00D9117F" w:rsidRPr="00D9117F" w:rsidRDefault="00D9117F" w:rsidP="00D9117F">
      <w:pPr>
        <w:spacing w:line="360" w:lineRule="auto"/>
        <w:ind w:firstLine="630"/>
        <w:jc w:val="both"/>
        <w:rPr>
          <w:sz w:val="28"/>
          <w:szCs w:val="28"/>
        </w:rPr>
      </w:pPr>
      <w:r w:rsidRPr="00D9117F">
        <w:rPr>
          <w:sz w:val="28"/>
          <w:szCs w:val="28"/>
        </w:rPr>
        <w:t>8) гражданин тарафыннан капиталь төзелеш объектларының барлык объектларына (01.01.2000 мәгълүматлары буенча) теркәлгән күчемсез мөлкәт булу (булмау) турында Техник инвентаризация бюросыннан белешмә − торак урынында теркәлгән барлык гражданнарга;</w:t>
      </w:r>
    </w:p>
    <w:p w:rsidR="00D9117F" w:rsidRPr="00D9117F" w:rsidRDefault="00D9117F" w:rsidP="00D9117F">
      <w:pPr>
        <w:spacing w:line="360" w:lineRule="auto"/>
        <w:ind w:firstLine="630"/>
        <w:jc w:val="both"/>
        <w:rPr>
          <w:sz w:val="28"/>
          <w:szCs w:val="28"/>
        </w:rPr>
      </w:pPr>
      <w:r w:rsidRPr="00D9117F">
        <w:rPr>
          <w:sz w:val="28"/>
          <w:szCs w:val="28"/>
        </w:rPr>
        <w:t>9) яшь гаиләнең Россия Федерациясенең башка төбәкләреннән «Торак» федераль максатчан программасында катнашуы (яисә катнашмавы) турында белешмә;</w:t>
      </w:r>
    </w:p>
    <w:p w:rsidR="00D9117F" w:rsidRPr="00D9117F" w:rsidRDefault="00D9117F" w:rsidP="00D9117F">
      <w:pPr>
        <w:spacing w:line="360" w:lineRule="auto"/>
        <w:ind w:firstLine="630"/>
        <w:jc w:val="both"/>
        <w:rPr>
          <w:sz w:val="28"/>
          <w:szCs w:val="28"/>
        </w:rPr>
      </w:pPr>
      <w:r w:rsidRPr="00D9117F">
        <w:rPr>
          <w:sz w:val="28"/>
          <w:szCs w:val="28"/>
        </w:rPr>
        <w:t>10) ИНН күчермәләре барлык яшь гаилә әгъзаларының;</w:t>
      </w:r>
    </w:p>
    <w:p w:rsidR="00D9117F" w:rsidRPr="00D9117F" w:rsidRDefault="00D9117F" w:rsidP="00D9117F">
      <w:pPr>
        <w:spacing w:line="360" w:lineRule="auto"/>
        <w:ind w:firstLine="630"/>
        <w:jc w:val="both"/>
        <w:rPr>
          <w:sz w:val="28"/>
          <w:szCs w:val="28"/>
        </w:rPr>
      </w:pPr>
      <w:r w:rsidRPr="00D9117F">
        <w:rPr>
          <w:sz w:val="28"/>
          <w:szCs w:val="28"/>
        </w:rPr>
        <w:t>11) иминият таныклыкларының күчермәләре - барлык яшь гаилә әгъзаларына;</w:t>
      </w:r>
    </w:p>
    <w:p w:rsidR="00D9117F" w:rsidRPr="00D9117F" w:rsidRDefault="00D9117F" w:rsidP="00D9117F">
      <w:pPr>
        <w:spacing w:line="360" w:lineRule="auto"/>
        <w:ind w:firstLine="630"/>
        <w:jc w:val="both"/>
        <w:rPr>
          <w:sz w:val="28"/>
          <w:szCs w:val="28"/>
        </w:rPr>
      </w:pPr>
      <w:r w:rsidRPr="00D9117F">
        <w:rPr>
          <w:sz w:val="28"/>
          <w:szCs w:val="28"/>
        </w:rPr>
        <w:t>12) предприятие реквизитлары белән эшләү урыныннан белешмә, ул гражданинның эш урыны, аның урынбасары яки оешманың мөһере белән таныкланган вазифасы турында мәгълүматны үз эченә ала - яшь гаиләнең барлык әгъзаларына да, яки «Мамадыш шәһәре халыкны эш белән тәэмин итү үзәге» Д</w:t>
      </w:r>
      <w:r w:rsidRPr="00D9117F">
        <w:rPr>
          <w:sz w:val="28"/>
          <w:szCs w:val="28"/>
          <w:lang w:val="tt-RU"/>
        </w:rPr>
        <w:t>әүләт казна учре</w:t>
      </w:r>
      <w:r w:rsidRPr="00D9117F">
        <w:rPr>
          <w:sz w:val="28"/>
          <w:szCs w:val="28"/>
        </w:rPr>
        <w:t>ждениесен</w:t>
      </w:r>
      <w:r w:rsidRPr="00D9117F">
        <w:rPr>
          <w:sz w:val="28"/>
          <w:szCs w:val="28"/>
          <w:lang w:val="tt-RU"/>
        </w:rPr>
        <w:t>н</w:t>
      </w:r>
      <w:r w:rsidRPr="00D9117F">
        <w:rPr>
          <w:sz w:val="28"/>
          <w:szCs w:val="28"/>
        </w:rPr>
        <w:t xml:space="preserve">ән яшь гаилә әгъзаларының эш эзләүдә исәптә тормаулары турында белешмә (Ир белән хатынның берсе хезмәт эшчәнлеген башкармаган очракта) </w:t>
      </w:r>
    </w:p>
    <w:p w:rsidR="00D9117F" w:rsidRPr="00D9117F" w:rsidRDefault="00D9117F" w:rsidP="00D9117F">
      <w:pPr>
        <w:pStyle w:val="33"/>
        <w:spacing w:after="0" w:line="360" w:lineRule="auto"/>
        <w:ind w:firstLine="630"/>
        <w:jc w:val="both"/>
        <w:rPr>
          <w:sz w:val="28"/>
          <w:szCs w:val="28"/>
        </w:rPr>
      </w:pPr>
      <w:r w:rsidRPr="00D9117F">
        <w:rPr>
          <w:sz w:val="28"/>
          <w:szCs w:val="28"/>
        </w:rPr>
        <w:t>13) хезмәт кенәгәсенең күчермәсе (оешма җитәкчесе яки кадрлар бүлеге җитәкчесе имзасы белән расланган барлык битләр дә – «хәзерге вакытта эшли» дигән тамга белән) – яшь гаиләнең барлык әгъзаларына;</w:t>
      </w:r>
    </w:p>
    <w:p w:rsidR="00D9117F" w:rsidRPr="00D9117F" w:rsidRDefault="00D9117F" w:rsidP="00D9117F">
      <w:pPr>
        <w:pStyle w:val="33"/>
        <w:spacing w:after="0" w:line="360" w:lineRule="auto"/>
        <w:ind w:firstLine="630"/>
        <w:jc w:val="both"/>
        <w:rPr>
          <w:sz w:val="28"/>
          <w:szCs w:val="28"/>
        </w:rPr>
      </w:pPr>
      <w:r w:rsidRPr="00D9117F">
        <w:rPr>
          <w:sz w:val="28"/>
          <w:szCs w:val="28"/>
        </w:rPr>
        <w:t>14) алдагы һәм агымдагы еллар өчен хезмәт хакы турында белешмә (яшәү адресын күрсәтеп, 2-НДФЛ формасы буенча) - яшь гаиләнең барлык әгъзаларына;</w:t>
      </w:r>
    </w:p>
    <w:p w:rsidR="00D9117F" w:rsidRPr="00D9117F" w:rsidRDefault="00D9117F" w:rsidP="00D9117F">
      <w:pPr>
        <w:pStyle w:val="33"/>
        <w:spacing w:after="0" w:line="360" w:lineRule="auto"/>
        <w:ind w:firstLine="630"/>
        <w:jc w:val="both"/>
        <w:rPr>
          <w:sz w:val="28"/>
          <w:szCs w:val="28"/>
        </w:rPr>
      </w:pPr>
      <w:r w:rsidRPr="00D9117F">
        <w:rPr>
          <w:sz w:val="28"/>
          <w:szCs w:val="28"/>
        </w:rPr>
        <w:t>15) белешмә алу турында стипендия (студентлар өчен), пособиеләр, пенсияләр, алиментлар (әгәр булса);</w:t>
      </w:r>
    </w:p>
    <w:p w:rsidR="00D9117F" w:rsidRPr="00D9117F" w:rsidRDefault="00D9117F" w:rsidP="00D9117F">
      <w:pPr>
        <w:pStyle w:val="33"/>
        <w:spacing w:after="0" w:line="360" w:lineRule="auto"/>
        <w:ind w:firstLine="709"/>
        <w:jc w:val="both"/>
        <w:rPr>
          <w:sz w:val="28"/>
          <w:szCs w:val="28"/>
        </w:rPr>
      </w:pPr>
      <w:r w:rsidRPr="00D9117F">
        <w:rPr>
          <w:sz w:val="28"/>
          <w:szCs w:val="28"/>
        </w:rPr>
        <w:t xml:space="preserve">16) яшь гаилә керткән өлешнең булуын раслаучы документлар (яшь гаиләнең бер әгъзасына рәсмиләштерелгән банк кертеме булуын раслаучы документның күчермәсе яки яшь гаилә әгъзаларының тупланма счетларыннан Өземтә) һәм (яки) ир белән хатынга кредит (займ) бирү мөмкинлеге турында кредит оешмасы </w:t>
      </w:r>
      <w:r w:rsidRPr="00D9117F">
        <w:rPr>
          <w:sz w:val="28"/>
          <w:szCs w:val="28"/>
        </w:rPr>
        <w:lastRenderedPageBreak/>
        <w:t>документы яки аларның берсенә кредитның максималь күләмен күрсәтеп, кредитның (займ) Күләме булуын раслаучы документлар;</w:t>
      </w:r>
    </w:p>
    <w:p w:rsidR="00D9117F" w:rsidRPr="00D9117F" w:rsidRDefault="00D9117F" w:rsidP="00D9117F">
      <w:pPr>
        <w:pStyle w:val="33"/>
        <w:spacing w:after="0" w:line="360" w:lineRule="auto"/>
        <w:ind w:firstLine="709"/>
        <w:jc w:val="both"/>
        <w:rPr>
          <w:sz w:val="28"/>
          <w:szCs w:val="28"/>
        </w:rPr>
      </w:pPr>
      <w:r w:rsidRPr="00D9117F">
        <w:rPr>
          <w:sz w:val="28"/>
          <w:szCs w:val="28"/>
        </w:rPr>
        <w:t>17) алдагы календарь елы һәм агымдагы календарь елының алдагы хисап чорында салым инспекциясе (эшкуар өчен) тамгасы белән декларация яки салым түләүгә күчкән эшкуарлар өчен алдан йөкләнгән керемгә салым түләү турында таныклык (соңгы алты айда).</w:t>
      </w:r>
    </w:p>
    <w:p w:rsidR="00D9117F" w:rsidRPr="00D9117F" w:rsidRDefault="00D9117F" w:rsidP="00D9117F">
      <w:pPr>
        <w:rPr>
          <w:sz w:val="28"/>
          <w:szCs w:val="28"/>
        </w:rPr>
      </w:pPr>
    </w:p>
    <w:p w:rsidR="00D9117F" w:rsidRPr="00D9117F" w:rsidRDefault="00D9117F" w:rsidP="00D9117F">
      <w:pPr>
        <w:spacing w:line="360" w:lineRule="auto"/>
        <w:rPr>
          <w:b/>
          <w:bCs/>
          <w:sz w:val="28"/>
          <w:szCs w:val="28"/>
        </w:rPr>
      </w:pPr>
    </w:p>
    <w:p w:rsidR="00D9117F" w:rsidRPr="00D9117F" w:rsidRDefault="00D9117F" w:rsidP="00D9117F">
      <w:pPr>
        <w:pStyle w:val="ConsPlusNonformat"/>
        <w:rPr>
          <w:rFonts w:ascii="Times New Roman" w:hAnsi="Times New Roman" w:cs="Times New Roman"/>
          <w:sz w:val="28"/>
          <w:szCs w:val="28"/>
        </w:rPr>
      </w:pPr>
    </w:p>
    <w:p w:rsidR="00D9117F" w:rsidRPr="00D9117F" w:rsidRDefault="00D9117F" w:rsidP="00D9117F">
      <w:pPr>
        <w:rPr>
          <w:sz w:val="28"/>
          <w:szCs w:val="28"/>
        </w:rPr>
      </w:pPr>
    </w:p>
    <w:p w:rsidR="00D9117F" w:rsidRPr="00D9117F" w:rsidRDefault="00D9117F" w:rsidP="00D9117F">
      <w:pPr>
        <w:spacing w:line="360" w:lineRule="auto"/>
        <w:rPr>
          <w:sz w:val="28"/>
          <w:szCs w:val="28"/>
        </w:rPr>
      </w:pPr>
    </w:p>
    <w:p w:rsidR="00D9117F" w:rsidRPr="00D9117F" w:rsidRDefault="00D9117F" w:rsidP="00D9117F">
      <w:pPr>
        <w:pStyle w:val="af4"/>
        <w:spacing w:line="360" w:lineRule="auto"/>
        <w:ind w:right="34"/>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D9117F" w:rsidRPr="00D9117F" w:rsidRDefault="00D9117F" w:rsidP="00D9117F">
      <w:pPr>
        <w:pStyle w:val="af4"/>
        <w:spacing w:line="360" w:lineRule="auto"/>
        <w:ind w:right="34"/>
        <w:jc w:val="right"/>
        <w:rPr>
          <w:rFonts w:ascii="Times New Roman" w:hAnsi="Times New Roman" w:cs="Times New Roman"/>
          <w:b/>
          <w:bCs/>
          <w:color w:val="000000"/>
          <w:sz w:val="28"/>
          <w:szCs w:val="28"/>
        </w:rPr>
      </w:pPr>
    </w:p>
    <w:p w:rsidR="00471125" w:rsidRPr="00D9117F" w:rsidRDefault="00471125" w:rsidP="00020A00">
      <w:pPr>
        <w:jc w:val="both"/>
        <w:rPr>
          <w:sz w:val="28"/>
          <w:szCs w:val="28"/>
        </w:rPr>
      </w:pPr>
    </w:p>
    <w:sectPr w:rsidR="00471125" w:rsidRPr="00D9117F"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22" w:rsidRDefault="00342922">
      <w:r>
        <w:separator/>
      </w:r>
    </w:p>
  </w:endnote>
  <w:endnote w:type="continuationSeparator" w:id="0">
    <w:p w:rsidR="00342922" w:rsidRDefault="0034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22" w:rsidRDefault="00342922">
      <w:r>
        <w:separator/>
      </w:r>
    </w:p>
  </w:footnote>
  <w:footnote w:type="continuationSeparator" w:id="0">
    <w:p w:rsidR="00342922" w:rsidRDefault="003429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0D5F9B"/>
    <w:multiLevelType w:val="multilevel"/>
    <w:tmpl w:val="6CD835B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D66F76"/>
    <w:multiLevelType w:val="hybridMultilevel"/>
    <w:tmpl w:val="8C366AA0"/>
    <w:lvl w:ilvl="0" w:tplc="E49CCD60">
      <w:numFmt w:val="none"/>
      <w:lvlText w:val=""/>
      <w:lvlJc w:val="left"/>
      <w:pPr>
        <w:tabs>
          <w:tab w:val="num" w:pos="360"/>
        </w:tabs>
      </w:pPr>
      <w:rPr>
        <w:rFonts w:cs="Times New Roman"/>
      </w:rPr>
    </w:lvl>
    <w:lvl w:ilvl="1" w:tplc="5AECAA60">
      <w:start w:val="1"/>
      <w:numFmt w:val="lowerLetter"/>
      <w:lvlText w:val="%2."/>
      <w:lvlJc w:val="left"/>
      <w:pPr>
        <w:tabs>
          <w:tab w:val="num" w:pos="1440"/>
        </w:tabs>
        <w:ind w:left="1440" w:hanging="360"/>
      </w:pPr>
      <w:rPr>
        <w:rFonts w:cs="Times New Roman"/>
      </w:rPr>
    </w:lvl>
    <w:lvl w:ilvl="2" w:tplc="933272AC">
      <w:start w:val="1"/>
      <w:numFmt w:val="lowerRoman"/>
      <w:lvlText w:val="%3."/>
      <w:lvlJc w:val="right"/>
      <w:pPr>
        <w:tabs>
          <w:tab w:val="num" w:pos="2160"/>
        </w:tabs>
        <w:ind w:left="2160" w:hanging="180"/>
      </w:pPr>
      <w:rPr>
        <w:rFonts w:cs="Times New Roman"/>
      </w:rPr>
    </w:lvl>
    <w:lvl w:ilvl="3" w:tplc="BD9820AC">
      <w:start w:val="1"/>
      <w:numFmt w:val="decimal"/>
      <w:lvlText w:val="%4."/>
      <w:lvlJc w:val="left"/>
      <w:pPr>
        <w:tabs>
          <w:tab w:val="num" w:pos="2880"/>
        </w:tabs>
        <w:ind w:left="2880" w:hanging="360"/>
      </w:pPr>
      <w:rPr>
        <w:rFonts w:cs="Times New Roman"/>
      </w:rPr>
    </w:lvl>
    <w:lvl w:ilvl="4" w:tplc="E58244E2">
      <w:start w:val="1"/>
      <w:numFmt w:val="lowerLetter"/>
      <w:lvlText w:val="%5."/>
      <w:lvlJc w:val="left"/>
      <w:pPr>
        <w:tabs>
          <w:tab w:val="num" w:pos="3600"/>
        </w:tabs>
        <w:ind w:left="3600" w:hanging="360"/>
      </w:pPr>
      <w:rPr>
        <w:rFonts w:cs="Times New Roman"/>
      </w:rPr>
    </w:lvl>
    <w:lvl w:ilvl="5" w:tplc="24AEA83A">
      <w:start w:val="1"/>
      <w:numFmt w:val="lowerRoman"/>
      <w:lvlText w:val="%6."/>
      <w:lvlJc w:val="right"/>
      <w:pPr>
        <w:tabs>
          <w:tab w:val="num" w:pos="4320"/>
        </w:tabs>
        <w:ind w:left="4320" w:hanging="180"/>
      </w:pPr>
      <w:rPr>
        <w:rFonts w:cs="Times New Roman"/>
      </w:rPr>
    </w:lvl>
    <w:lvl w:ilvl="6" w:tplc="54849FE4">
      <w:start w:val="1"/>
      <w:numFmt w:val="decimal"/>
      <w:lvlText w:val="%7."/>
      <w:lvlJc w:val="left"/>
      <w:pPr>
        <w:tabs>
          <w:tab w:val="num" w:pos="5040"/>
        </w:tabs>
        <w:ind w:left="5040" w:hanging="360"/>
      </w:pPr>
      <w:rPr>
        <w:rFonts w:cs="Times New Roman"/>
      </w:rPr>
    </w:lvl>
    <w:lvl w:ilvl="7" w:tplc="76D069A4">
      <w:start w:val="1"/>
      <w:numFmt w:val="lowerLetter"/>
      <w:lvlText w:val="%8."/>
      <w:lvlJc w:val="left"/>
      <w:pPr>
        <w:tabs>
          <w:tab w:val="num" w:pos="5760"/>
        </w:tabs>
        <w:ind w:left="5760" w:hanging="360"/>
      </w:pPr>
      <w:rPr>
        <w:rFonts w:cs="Times New Roman"/>
      </w:rPr>
    </w:lvl>
    <w:lvl w:ilvl="8" w:tplc="41DAD238">
      <w:start w:val="1"/>
      <w:numFmt w:val="lowerRoman"/>
      <w:lvlText w:val="%9."/>
      <w:lvlJc w:val="right"/>
      <w:pPr>
        <w:tabs>
          <w:tab w:val="num" w:pos="6480"/>
        </w:tabs>
        <w:ind w:left="6480" w:hanging="180"/>
      </w:pPr>
      <w:rPr>
        <w:rFonts w:cs="Times New Roman"/>
      </w:r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15FC27DD"/>
    <w:multiLevelType w:val="hybridMultilevel"/>
    <w:tmpl w:val="80EA055C"/>
    <w:lvl w:ilvl="0" w:tplc="9A1CB42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1D52E1B"/>
    <w:multiLevelType w:val="multilevel"/>
    <w:tmpl w:val="335E2564"/>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2593674"/>
    <w:multiLevelType w:val="singleLevel"/>
    <w:tmpl w:val="09266060"/>
    <w:lvl w:ilvl="0">
      <w:start w:val="3"/>
      <w:numFmt w:val="decimal"/>
      <w:lvlText w:val="%1."/>
      <w:legacy w:legacy="1" w:legacySpace="0" w:legacyIndent="240"/>
      <w:lvlJc w:val="left"/>
      <w:rPr>
        <w:rFonts w:ascii="Times New Roman" w:hAnsi="Times New Roman" w:cs="Times New Roman" w:hint="default"/>
      </w:rPr>
    </w:lvl>
  </w:abstractNum>
  <w:abstractNum w:abstractNumId="16" w15:restartNumberingAfterBreak="0">
    <w:nsid w:val="388753F3"/>
    <w:multiLevelType w:val="hybridMultilevel"/>
    <w:tmpl w:val="1C16D800"/>
    <w:lvl w:ilvl="0" w:tplc="57106CB0">
      <w:start w:val="1"/>
      <w:numFmt w:val="upperRoman"/>
      <w:lvlText w:val="%1."/>
      <w:lvlJc w:val="left"/>
      <w:pPr>
        <w:ind w:left="4092" w:hanging="720"/>
      </w:pPr>
      <w:rPr>
        <w:rFonts w:hint="default"/>
      </w:rPr>
    </w:lvl>
    <w:lvl w:ilvl="1" w:tplc="04190019" w:tentative="1">
      <w:start w:val="1"/>
      <w:numFmt w:val="lowerLetter"/>
      <w:lvlText w:val="%2."/>
      <w:lvlJc w:val="left"/>
      <w:pPr>
        <w:ind w:left="4452" w:hanging="360"/>
      </w:pPr>
    </w:lvl>
    <w:lvl w:ilvl="2" w:tplc="0419001B" w:tentative="1">
      <w:start w:val="1"/>
      <w:numFmt w:val="lowerRoman"/>
      <w:lvlText w:val="%3."/>
      <w:lvlJc w:val="right"/>
      <w:pPr>
        <w:ind w:left="5172" w:hanging="180"/>
      </w:pPr>
    </w:lvl>
    <w:lvl w:ilvl="3" w:tplc="0419000F" w:tentative="1">
      <w:start w:val="1"/>
      <w:numFmt w:val="decimal"/>
      <w:lvlText w:val="%4."/>
      <w:lvlJc w:val="left"/>
      <w:pPr>
        <w:ind w:left="5892" w:hanging="360"/>
      </w:pPr>
    </w:lvl>
    <w:lvl w:ilvl="4" w:tplc="04190019" w:tentative="1">
      <w:start w:val="1"/>
      <w:numFmt w:val="lowerLetter"/>
      <w:lvlText w:val="%5."/>
      <w:lvlJc w:val="left"/>
      <w:pPr>
        <w:ind w:left="6612" w:hanging="360"/>
      </w:pPr>
    </w:lvl>
    <w:lvl w:ilvl="5" w:tplc="0419001B" w:tentative="1">
      <w:start w:val="1"/>
      <w:numFmt w:val="lowerRoman"/>
      <w:lvlText w:val="%6."/>
      <w:lvlJc w:val="right"/>
      <w:pPr>
        <w:ind w:left="7332" w:hanging="180"/>
      </w:pPr>
    </w:lvl>
    <w:lvl w:ilvl="6" w:tplc="0419000F" w:tentative="1">
      <w:start w:val="1"/>
      <w:numFmt w:val="decimal"/>
      <w:lvlText w:val="%7."/>
      <w:lvlJc w:val="left"/>
      <w:pPr>
        <w:ind w:left="8052" w:hanging="360"/>
      </w:pPr>
    </w:lvl>
    <w:lvl w:ilvl="7" w:tplc="04190019" w:tentative="1">
      <w:start w:val="1"/>
      <w:numFmt w:val="lowerLetter"/>
      <w:lvlText w:val="%8."/>
      <w:lvlJc w:val="left"/>
      <w:pPr>
        <w:ind w:left="8772" w:hanging="360"/>
      </w:pPr>
    </w:lvl>
    <w:lvl w:ilvl="8" w:tplc="0419001B" w:tentative="1">
      <w:start w:val="1"/>
      <w:numFmt w:val="lowerRoman"/>
      <w:lvlText w:val="%9."/>
      <w:lvlJc w:val="right"/>
      <w:pPr>
        <w:ind w:left="9492" w:hanging="180"/>
      </w:pPr>
    </w:lvl>
  </w:abstractNum>
  <w:abstractNum w:abstractNumId="17" w15:restartNumberingAfterBreak="0">
    <w:nsid w:val="3AD945D2"/>
    <w:multiLevelType w:val="hybridMultilevel"/>
    <w:tmpl w:val="8294DD8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15:restartNumberingAfterBreak="0">
    <w:nsid w:val="3F2B0C15"/>
    <w:multiLevelType w:val="hybridMultilevel"/>
    <w:tmpl w:val="A9AEEBE4"/>
    <w:lvl w:ilvl="0" w:tplc="0419000F">
      <w:start w:val="5"/>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F4D28C4"/>
    <w:multiLevelType w:val="hybridMultilevel"/>
    <w:tmpl w:val="43EE6256"/>
    <w:lvl w:ilvl="0" w:tplc="CCF08C1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0193B0B"/>
    <w:multiLevelType w:val="hybridMultilevel"/>
    <w:tmpl w:val="BE208362"/>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0B52EB"/>
    <w:multiLevelType w:val="hybridMultilevel"/>
    <w:tmpl w:val="4A1EEECE"/>
    <w:lvl w:ilvl="0" w:tplc="8B98E73A">
      <w:start w:val="1"/>
      <w:numFmt w:val="upperRoman"/>
      <w:lvlText w:val="%1."/>
      <w:lvlJc w:val="left"/>
      <w:pPr>
        <w:ind w:left="2727" w:hanging="72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4" w15:restartNumberingAfterBreak="0">
    <w:nsid w:val="515629C3"/>
    <w:multiLevelType w:val="hybridMultilevel"/>
    <w:tmpl w:val="818414AC"/>
    <w:lvl w:ilvl="0" w:tplc="6454863E">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6" w15:restartNumberingAfterBreak="0">
    <w:nsid w:val="57214D2A"/>
    <w:multiLevelType w:val="hybridMultilevel"/>
    <w:tmpl w:val="CDF0F04A"/>
    <w:lvl w:ilvl="0" w:tplc="63F07D7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8" w15:restartNumberingAfterBreak="0">
    <w:nsid w:val="5DD7555A"/>
    <w:multiLevelType w:val="hybridMultilevel"/>
    <w:tmpl w:val="27AA051A"/>
    <w:lvl w:ilvl="0" w:tplc="B6043380">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9" w15:restartNumberingAfterBreak="0">
    <w:nsid w:val="5F9A589D"/>
    <w:multiLevelType w:val="hybridMultilevel"/>
    <w:tmpl w:val="C6149558"/>
    <w:lvl w:ilvl="0" w:tplc="F45869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214BC1"/>
    <w:multiLevelType w:val="hybridMultilevel"/>
    <w:tmpl w:val="363861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640B0"/>
    <w:multiLevelType w:val="hybridMultilevel"/>
    <w:tmpl w:val="3550B9B4"/>
    <w:lvl w:ilvl="0" w:tplc="D380944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6EB0F51"/>
    <w:multiLevelType w:val="hybridMultilevel"/>
    <w:tmpl w:val="982432F2"/>
    <w:lvl w:ilvl="0" w:tplc="98FA3990">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76645D"/>
    <w:multiLevelType w:val="hybridMultilevel"/>
    <w:tmpl w:val="DF6CEED8"/>
    <w:lvl w:ilvl="0" w:tplc="E13C58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D6677F7"/>
    <w:multiLevelType w:val="hybridMultilevel"/>
    <w:tmpl w:val="DDC0CFC8"/>
    <w:lvl w:ilvl="0" w:tplc="E2D24B8E">
      <w:start w:val="1"/>
      <w:numFmt w:val="decimal"/>
      <w:lvlText w:val="%1."/>
      <w:lvlJc w:val="left"/>
      <w:pPr>
        <w:tabs>
          <w:tab w:val="num" w:pos="1571"/>
        </w:tabs>
        <w:ind w:left="1571" w:hanging="360"/>
      </w:pPr>
      <w:rPr>
        <w:rFonts w:cs="Times New Roman"/>
      </w:rPr>
    </w:lvl>
    <w:lvl w:ilvl="1" w:tplc="F3E2E252">
      <w:numFmt w:val="none"/>
      <w:lvlText w:val=""/>
      <w:lvlJc w:val="left"/>
      <w:pPr>
        <w:tabs>
          <w:tab w:val="num" w:pos="360"/>
        </w:tabs>
      </w:pPr>
      <w:rPr>
        <w:rFonts w:cs="Times New Roman"/>
      </w:rPr>
    </w:lvl>
    <w:lvl w:ilvl="2" w:tplc="068C950E">
      <w:numFmt w:val="none"/>
      <w:lvlText w:val=""/>
      <w:lvlJc w:val="left"/>
      <w:pPr>
        <w:tabs>
          <w:tab w:val="num" w:pos="360"/>
        </w:tabs>
      </w:pPr>
      <w:rPr>
        <w:rFonts w:cs="Times New Roman"/>
      </w:rPr>
    </w:lvl>
    <w:lvl w:ilvl="3" w:tplc="A9FA869E">
      <w:numFmt w:val="none"/>
      <w:lvlText w:val=""/>
      <w:lvlJc w:val="left"/>
      <w:pPr>
        <w:tabs>
          <w:tab w:val="num" w:pos="360"/>
        </w:tabs>
      </w:pPr>
      <w:rPr>
        <w:rFonts w:cs="Times New Roman"/>
      </w:rPr>
    </w:lvl>
    <w:lvl w:ilvl="4" w:tplc="05BE8E00">
      <w:numFmt w:val="none"/>
      <w:lvlText w:val=""/>
      <w:lvlJc w:val="left"/>
      <w:pPr>
        <w:tabs>
          <w:tab w:val="num" w:pos="360"/>
        </w:tabs>
      </w:pPr>
      <w:rPr>
        <w:rFonts w:cs="Times New Roman"/>
      </w:rPr>
    </w:lvl>
    <w:lvl w:ilvl="5" w:tplc="0310BD2C">
      <w:numFmt w:val="none"/>
      <w:lvlText w:val=""/>
      <w:lvlJc w:val="left"/>
      <w:pPr>
        <w:tabs>
          <w:tab w:val="num" w:pos="360"/>
        </w:tabs>
      </w:pPr>
      <w:rPr>
        <w:rFonts w:cs="Times New Roman"/>
      </w:rPr>
    </w:lvl>
    <w:lvl w:ilvl="6" w:tplc="DE40EB0A">
      <w:numFmt w:val="none"/>
      <w:lvlText w:val=""/>
      <w:lvlJc w:val="left"/>
      <w:pPr>
        <w:tabs>
          <w:tab w:val="num" w:pos="360"/>
        </w:tabs>
      </w:pPr>
      <w:rPr>
        <w:rFonts w:cs="Times New Roman"/>
      </w:rPr>
    </w:lvl>
    <w:lvl w:ilvl="7" w:tplc="7A2696A2">
      <w:numFmt w:val="none"/>
      <w:lvlText w:val=""/>
      <w:lvlJc w:val="left"/>
      <w:pPr>
        <w:tabs>
          <w:tab w:val="num" w:pos="360"/>
        </w:tabs>
      </w:pPr>
      <w:rPr>
        <w:rFonts w:cs="Times New Roman"/>
      </w:rPr>
    </w:lvl>
    <w:lvl w:ilvl="8" w:tplc="64F8F86E">
      <w:numFmt w:val="none"/>
      <w:lvlText w:val=""/>
      <w:lvlJc w:val="left"/>
      <w:pPr>
        <w:tabs>
          <w:tab w:val="num" w:pos="360"/>
        </w:tabs>
      </w:pPr>
      <w:rPr>
        <w:rFonts w:cs="Times New Roman"/>
      </w:rPr>
    </w:lvl>
  </w:abstractNum>
  <w:abstractNum w:abstractNumId="3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4"/>
  </w:num>
  <w:num w:numId="3">
    <w:abstractNumId w:val="4"/>
  </w:num>
  <w:num w:numId="4">
    <w:abstractNumId w:val="35"/>
  </w:num>
  <w:num w:numId="5">
    <w:abstractNumId w:val="36"/>
  </w:num>
  <w:num w:numId="6">
    <w:abstractNumId w:val="31"/>
  </w:num>
  <w:num w:numId="7">
    <w:abstractNumId w:val="5"/>
  </w:num>
  <w:num w:numId="8">
    <w:abstractNumId w:val="25"/>
  </w:num>
  <w:num w:numId="9">
    <w:abstractNumId w:val="7"/>
  </w:num>
  <w:num w:numId="10">
    <w:abstractNumId w:val="22"/>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5"/>
  </w:num>
  <w:num w:numId="22">
    <w:abstractNumId w:val="6"/>
  </w:num>
  <w:num w:numId="23">
    <w:abstractNumId w:val="20"/>
  </w:num>
  <w:num w:numId="24">
    <w:abstractNumId w:val="30"/>
  </w:num>
  <w:num w:numId="25">
    <w:abstractNumId w:val="17"/>
  </w:num>
  <w:num w:numId="26">
    <w:abstractNumId w:val="38"/>
  </w:num>
  <w:num w:numId="27">
    <w:abstractNumId w:val="2"/>
  </w:num>
  <w:num w:numId="28">
    <w:abstractNumId w:val="11"/>
  </w:num>
  <w:num w:numId="29">
    <w:abstractNumId w:val="18"/>
  </w:num>
  <w:num w:numId="30">
    <w:abstractNumId w:val="10"/>
  </w:num>
  <w:num w:numId="31">
    <w:abstractNumId w:val="37"/>
  </w:num>
  <w:num w:numId="32">
    <w:abstractNumId w:val="24"/>
  </w:num>
  <w:num w:numId="33">
    <w:abstractNumId w:val="23"/>
  </w:num>
  <w:num w:numId="34">
    <w:abstractNumId w:val="32"/>
  </w:num>
  <w:num w:numId="35">
    <w:abstractNumId w:val="28"/>
  </w:num>
  <w:num w:numId="36">
    <w:abstractNumId w:val="33"/>
  </w:num>
  <w:num w:numId="37">
    <w:abstractNumId w:val="16"/>
  </w:num>
  <w:num w:numId="38">
    <w:abstractNumId w:val="26"/>
  </w:num>
  <w:num w:numId="39">
    <w:abstractNumId w:val="1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2922"/>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C026F"/>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0668"/>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117F"/>
    <w:rsid w:val="00D958E4"/>
    <w:rsid w:val="00D960B4"/>
    <w:rsid w:val="00DA2368"/>
    <w:rsid w:val="00DA4178"/>
    <w:rsid w:val="00DA662A"/>
    <w:rsid w:val="00DB4DCE"/>
    <w:rsid w:val="00DC7458"/>
    <w:rsid w:val="00DE335E"/>
    <w:rsid w:val="00DF08E8"/>
    <w:rsid w:val="00E03FB0"/>
    <w:rsid w:val="00E04EC5"/>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07214"/>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link w:val="40"/>
    <w:uiPriority w:val="9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link w:val="ab"/>
    <w:uiPriority w:val="99"/>
    <w:semiHidden/>
    <w:rsid w:val="005550F3"/>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1">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uiPriority w:val="99"/>
    <w:unhideWhenUsed/>
    <w:rsid w:val="00281EEB"/>
    <w:pPr>
      <w:spacing w:after="120"/>
    </w:pPr>
    <w:rPr>
      <w:sz w:val="16"/>
      <w:szCs w:val="16"/>
    </w:rPr>
  </w:style>
  <w:style w:type="character" w:customStyle="1" w:styleId="34">
    <w:name w:val="Основной текст 3 Знак"/>
    <w:basedOn w:val="a0"/>
    <w:link w:val="33"/>
    <w:uiPriority w:val="99"/>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2">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3">
    <w:name w:val="Normal (Web)"/>
    <w:basedOn w:val="a"/>
    <w:uiPriority w:val="99"/>
    <w:semiHidden/>
    <w:unhideWhenUsed/>
    <w:rsid w:val="00C07DA9"/>
    <w:pPr>
      <w:spacing w:before="100" w:beforeAutospacing="1" w:after="100" w:afterAutospacing="1"/>
    </w:pPr>
    <w:rPr>
      <w:sz w:val="24"/>
      <w:szCs w:val="24"/>
    </w:rPr>
  </w:style>
  <w:style w:type="character" w:customStyle="1" w:styleId="40">
    <w:name w:val="Заголовок 4 Знак"/>
    <w:basedOn w:val="a0"/>
    <w:link w:val="4"/>
    <w:uiPriority w:val="99"/>
    <w:rsid w:val="00D9117F"/>
    <w:rPr>
      <w:rFonts w:ascii="Tatar Peterburg" w:hAnsi="Tatar Peterburg"/>
      <w:caps/>
      <w:noProof/>
      <w:sz w:val="28"/>
    </w:rPr>
  </w:style>
  <w:style w:type="paragraph" w:customStyle="1" w:styleId="ConsNormal">
    <w:name w:val="ConsNormal"/>
    <w:uiPriority w:val="99"/>
    <w:rsid w:val="00D9117F"/>
    <w:pPr>
      <w:widowControl w:val="0"/>
      <w:adjustRightInd w:val="0"/>
      <w:ind w:firstLine="720"/>
    </w:pPr>
    <w:rPr>
      <w:rFonts w:ascii="Arial" w:hAnsi="Arial" w:cs="Arial"/>
    </w:rPr>
  </w:style>
  <w:style w:type="paragraph" w:customStyle="1" w:styleId="ConsTitle">
    <w:name w:val="ConsTitle"/>
    <w:uiPriority w:val="99"/>
    <w:rsid w:val="00D9117F"/>
    <w:pPr>
      <w:widowControl w:val="0"/>
      <w:autoSpaceDE w:val="0"/>
      <w:autoSpaceDN w:val="0"/>
      <w:adjustRightInd w:val="0"/>
      <w:ind w:right="19772"/>
    </w:pPr>
    <w:rPr>
      <w:rFonts w:ascii="Arial" w:hAnsi="Arial" w:cs="Arial"/>
      <w:b/>
      <w:bCs/>
      <w:sz w:val="24"/>
      <w:szCs w:val="24"/>
    </w:rPr>
  </w:style>
  <w:style w:type="paragraph" w:customStyle="1" w:styleId="ConsCell">
    <w:name w:val="ConsCell"/>
    <w:uiPriority w:val="99"/>
    <w:rsid w:val="00D9117F"/>
    <w:pPr>
      <w:widowControl w:val="0"/>
      <w:autoSpaceDE w:val="0"/>
      <w:autoSpaceDN w:val="0"/>
      <w:adjustRightInd w:val="0"/>
      <w:ind w:right="19772"/>
    </w:pPr>
    <w:rPr>
      <w:rFonts w:ascii="Arial" w:hAnsi="Arial" w:cs="Arial"/>
      <w:sz w:val="24"/>
      <w:szCs w:val="24"/>
    </w:rPr>
  </w:style>
  <w:style w:type="paragraph" w:styleId="af4">
    <w:name w:val="Plain Text"/>
    <w:basedOn w:val="a"/>
    <w:link w:val="af5"/>
    <w:uiPriority w:val="99"/>
    <w:rsid w:val="00D9117F"/>
    <w:rPr>
      <w:rFonts w:ascii="Courier New" w:hAnsi="Courier New" w:cs="Courier New"/>
    </w:rPr>
  </w:style>
  <w:style w:type="character" w:customStyle="1" w:styleId="af5">
    <w:name w:val="Текст Знак"/>
    <w:basedOn w:val="a0"/>
    <w:link w:val="af4"/>
    <w:uiPriority w:val="99"/>
    <w:rsid w:val="00D9117F"/>
    <w:rPr>
      <w:rFonts w:ascii="Courier New" w:hAnsi="Courier New" w:cs="Courier New"/>
    </w:rPr>
  </w:style>
  <w:style w:type="character" w:customStyle="1" w:styleId="ab">
    <w:name w:val="Текст выноски Знак"/>
    <w:basedOn w:val="a0"/>
    <w:link w:val="aa"/>
    <w:uiPriority w:val="99"/>
    <w:semiHidden/>
    <w:rsid w:val="00D9117F"/>
    <w:rPr>
      <w:rFonts w:ascii="Tahoma" w:hAnsi="Tahoma" w:cs="Tahoma"/>
      <w:sz w:val="16"/>
      <w:szCs w:val="16"/>
    </w:rPr>
  </w:style>
  <w:style w:type="character" w:customStyle="1" w:styleId="a8">
    <w:name w:val="Верхний колонтитул Знак"/>
    <w:basedOn w:val="a0"/>
    <w:link w:val="a7"/>
    <w:uiPriority w:val="99"/>
    <w:rsid w:val="00D9117F"/>
  </w:style>
  <w:style w:type="character" w:styleId="af6">
    <w:name w:val="page number"/>
    <w:uiPriority w:val="99"/>
    <w:rsid w:val="00D9117F"/>
    <w:rPr>
      <w:rFonts w:cs="Times New Roman"/>
    </w:rPr>
  </w:style>
  <w:style w:type="paragraph" w:styleId="24">
    <w:name w:val="Body Text 2"/>
    <w:basedOn w:val="a"/>
    <w:link w:val="25"/>
    <w:uiPriority w:val="99"/>
    <w:rsid w:val="00D9117F"/>
    <w:pPr>
      <w:spacing w:line="360" w:lineRule="auto"/>
      <w:ind w:firstLine="1260"/>
      <w:jc w:val="both"/>
    </w:pPr>
    <w:rPr>
      <w:sz w:val="32"/>
      <w:szCs w:val="32"/>
    </w:rPr>
  </w:style>
  <w:style w:type="character" w:customStyle="1" w:styleId="25">
    <w:name w:val="Основной текст 2 Знак"/>
    <w:basedOn w:val="a0"/>
    <w:link w:val="24"/>
    <w:uiPriority w:val="99"/>
    <w:rsid w:val="00D9117F"/>
    <w:rPr>
      <w:sz w:val="32"/>
      <w:szCs w:val="32"/>
    </w:rPr>
  </w:style>
  <w:style w:type="paragraph" w:styleId="af7">
    <w:name w:val="Document Map"/>
    <w:basedOn w:val="a"/>
    <w:link w:val="af8"/>
    <w:uiPriority w:val="99"/>
    <w:semiHidden/>
    <w:rsid w:val="00D9117F"/>
    <w:pPr>
      <w:widowControl w:val="0"/>
      <w:shd w:val="clear" w:color="auto" w:fill="000080"/>
      <w:autoSpaceDE w:val="0"/>
      <w:autoSpaceDN w:val="0"/>
      <w:adjustRightInd w:val="0"/>
    </w:pPr>
    <w:rPr>
      <w:rFonts w:ascii="Tahoma" w:hAnsi="Tahoma" w:cs="Tahoma"/>
    </w:rPr>
  </w:style>
  <w:style w:type="character" w:customStyle="1" w:styleId="af8">
    <w:name w:val="Схема документа Знак"/>
    <w:basedOn w:val="a0"/>
    <w:link w:val="af7"/>
    <w:uiPriority w:val="99"/>
    <w:semiHidden/>
    <w:rsid w:val="00D9117F"/>
    <w:rPr>
      <w:rFonts w:ascii="Tahoma" w:hAnsi="Tahoma" w:cs="Tahoma"/>
      <w:shd w:val="clear" w:color="auto" w:fill="000080"/>
    </w:rPr>
  </w:style>
  <w:style w:type="character" w:customStyle="1" w:styleId="af9">
    <w:name w:val="Гипертекстовая ссылка"/>
    <w:uiPriority w:val="99"/>
    <w:rsid w:val="00D9117F"/>
    <w:rPr>
      <w:rFonts w:cs="Times New Roman"/>
      <w:color w:val="008000"/>
      <w:sz w:val="20"/>
      <w:szCs w:val="20"/>
      <w:u w:val="single"/>
    </w:rPr>
  </w:style>
  <w:style w:type="character" w:customStyle="1" w:styleId="a4">
    <w:name w:val="Основной текст Знак"/>
    <w:basedOn w:val="a0"/>
    <w:link w:val="a3"/>
    <w:rsid w:val="00D9117F"/>
    <w:rPr>
      <w:sz w:val="28"/>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9117F"/>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D9117F"/>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02BAD9C0293CE5F176BAA61A56B03B1E537D08658A8372532B2B048E88EDD3807B3F8FB1526BC865677ECsBG"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consultantplus://offline/ref=1A102BAD9C0293CE5F176BAA61A56B03B1E537D08658A8372532B2B048E88EDD3807B3F8FB1526BC865677ECsB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81C3EA-3D83-49D7-8B84-67A38898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10257</Words>
  <Characters>58466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68586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2019-08-22T12:21:00Z</cp:lastPrinted>
  <dcterms:created xsi:type="dcterms:W3CDTF">2019-08-22T12:25:00Z</dcterms:created>
  <dcterms:modified xsi:type="dcterms:W3CDTF">2019-09-03T10:20:00Z</dcterms:modified>
</cp:coreProperties>
</file>