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9183F" w:rsidP="00107FC2">
            <w:pPr>
              <w:rPr>
                <w:sz w:val="28"/>
              </w:rPr>
            </w:pPr>
            <w:r>
              <w:rPr>
                <w:sz w:val="28"/>
              </w:rPr>
              <w:t xml:space="preserve">№ 104 </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E9183F" w:rsidP="00107FC2">
            <w:pPr>
              <w:rPr>
                <w:sz w:val="28"/>
              </w:rPr>
            </w:pPr>
            <w:r>
              <w:rPr>
                <w:sz w:val="28"/>
              </w:rPr>
              <w:t xml:space="preserve">          от «29»03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A937BD" w:rsidRDefault="00A937BD" w:rsidP="00A937BD">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Татарстан Республикасы Мамадыш </w:t>
      </w:r>
    </w:p>
    <w:p w:rsidR="00A937BD" w:rsidRDefault="00A937BD" w:rsidP="00A937BD">
      <w:pPr>
        <w:pStyle w:val="ConsPlusTitle"/>
        <w:rPr>
          <w:rFonts w:ascii="Times New Roman" w:hAnsi="Times New Roman" w:cs="Times New Roman"/>
          <w:b w:val="0"/>
          <w:sz w:val="28"/>
          <w:szCs w:val="28"/>
          <w:lang w:val="tt-RU"/>
        </w:rPr>
      </w:pPr>
      <w:r>
        <w:rPr>
          <w:rFonts w:ascii="Times New Roman" w:hAnsi="Times New Roman" w:cs="Times New Roman"/>
          <w:b w:val="0"/>
          <w:sz w:val="28"/>
          <w:szCs w:val="28"/>
        </w:rPr>
        <w:t xml:space="preserve">муниципаль районы </w:t>
      </w:r>
      <w:r>
        <w:rPr>
          <w:rFonts w:ascii="Times New Roman" w:hAnsi="Times New Roman" w:cs="Times New Roman"/>
          <w:b w:val="0"/>
          <w:sz w:val="28"/>
          <w:szCs w:val="28"/>
          <w:lang w:val="tt-RU"/>
        </w:rPr>
        <w:t>җирлекара күмү урыннарында</w:t>
      </w:r>
    </w:p>
    <w:p w:rsidR="00A937BD" w:rsidRDefault="00A937BD" w:rsidP="00A937BD">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җирләү  буенча гарантияле исемлек </w:t>
      </w:r>
    </w:p>
    <w:p w:rsidR="00A937BD" w:rsidRDefault="00A937BD" w:rsidP="00A937BD">
      <w:pPr>
        <w:pStyle w:val="ConsPlusTitle"/>
        <w:rPr>
          <w:rFonts w:ascii="Times New Roman" w:hAnsi="Times New Roman" w:cs="Times New Roman"/>
          <w:b w:val="0"/>
          <w:sz w:val="28"/>
          <w:szCs w:val="28"/>
          <w:lang w:val="tt-RU"/>
        </w:rPr>
      </w:pPr>
      <w:r>
        <w:rPr>
          <w:rFonts w:ascii="Times New Roman" w:hAnsi="Times New Roman" w:cs="Times New Roman"/>
          <w:b w:val="0"/>
          <w:sz w:val="28"/>
          <w:szCs w:val="28"/>
        </w:rPr>
        <w:t>нигезендә хезмәт күрсәтү бәясен</w:t>
      </w:r>
      <w:r>
        <w:rPr>
          <w:rFonts w:ascii="Times New Roman" w:hAnsi="Times New Roman" w:cs="Times New Roman"/>
          <w:b w:val="0"/>
          <w:sz w:val="28"/>
          <w:szCs w:val="28"/>
          <w:lang w:val="tt-RU"/>
        </w:rPr>
        <w:t xml:space="preserve"> раслау турында</w:t>
      </w:r>
    </w:p>
    <w:p w:rsidR="00A937BD" w:rsidRDefault="00A937BD" w:rsidP="00A937BD">
      <w:pPr>
        <w:pStyle w:val="ConsPlusNormal0"/>
        <w:jc w:val="both"/>
        <w:rPr>
          <w:rFonts w:ascii="Times New Roman" w:hAnsi="Times New Roman" w:cs="Times New Roman"/>
          <w:sz w:val="28"/>
          <w:szCs w:val="28"/>
        </w:rPr>
      </w:pPr>
    </w:p>
    <w:p w:rsidR="00A937BD" w:rsidRDefault="00A937BD" w:rsidP="00A937BD">
      <w:pPr>
        <w:tabs>
          <w:tab w:val="left" w:pos="10206"/>
        </w:tabs>
        <w:ind w:right="-1" w:firstLine="709"/>
        <w:jc w:val="both"/>
        <w:rPr>
          <w:sz w:val="28"/>
          <w:szCs w:val="28"/>
          <w:lang w:val="tt-RU"/>
        </w:rPr>
      </w:pPr>
      <w:r>
        <w:rPr>
          <w:sz w:val="28"/>
          <w:szCs w:val="28"/>
          <w:lang w:val="tt-RU"/>
        </w:rPr>
        <w:t>“Россия Федерациясендә җирле үзидарәне оештыруның гомуми принциплары турында” 2003 нче елның 6 октябрендәге 131-ФЗ санлы Федераль законы, “Күмү һәм җирләү эше турында” 1996 елның 12 нче гыйнварындагы 8-ФЗ санлы  Федераль законы, “Татарстан Республикасында  “Күмү һәм җирләү эше турында” Федераль законны тормышка ашыру чаралары хакында” 2007 ел, 18 май, 196 нчы карары, Россия Федерациясе Дәүләт Хакимиятенең “2019 елда түләүләрне, пособиеләрне һәм компенсацияләрне индексацияләү коэффициентын раслау турында" 2019 елның 24 гыйнварындагы 32 санлы карары нигезендә, Татарстан Республикасы Мамадыш</w:t>
      </w:r>
      <w:r>
        <w:rPr>
          <w:b/>
          <w:sz w:val="28"/>
          <w:szCs w:val="28"/>
          <w:lang w:val="tt-RU"/>
        </w:rPr>
        <w:t xml:space="preserve"> </w:t>
      </w:r>
      <w:r>
        <w:rPr>
          <w:sz w:val="28"/>
          <w:szCs w:val="28"/>
        </w:rPr>
        <w:t>муниципаль</w:t>
      </w:r>
      <w:r>
        <w:rPr>
          <w:sz w:val="28"/>
          <w:szCs w:val="28"/>
          <w:lang w:val="tt-RU"/>
        </w:rPr>
        <w:t xml:space="preserve"> районы Башкарма комитеты</w:t>
      </w:r>
    </w:p>
    <w:p w:rsidR="00A937BD" w:rsidRDefault="00A937BD" w:rsidP="00A937BD">
      <w:pPr>
        <w:tabs>
          <w:tab w:val="left" w:pos="10206"/>
        </w:tabs>
        <w:ind w:right="-1" w:firstLine="709"/>
        <w:jc w:val="both"/>
        <w:rPr>
          <w:sz w:val="28"/>
          <w:szCs w:val="28"/>
          <w:lang w:val="tt-RU"/>
        </w:rPr>
      </w:pPr>
      <w:r>
        <w:rPr>
          <w:sz w:val="28"/>
          <w:szCs w:val="28"/>
          <w:lang w:val="tt-RU"/>
        </w:rPr>
        <w:t xml:space="preserve">к а р а р  б и р ә:  </w:t>
      </w:r>
    </w:p>
    <w:p w:rsidR="00A937BD" w:rsidRDefault="00A937BD" w:rsidP="00A937BD">
      <w:pPr>
        <w:tabs>
          <w:tab w:val="left" w:pos="10206"/>
        </w:tabs>
        <w:ind w:right="-1"/>
        <w:jc w:val="both"/>
        <w:rPr>
          <w:sz w:val="28"/>
          <w:szCs w:val="28"/>
          <w:lang w:val="tt-RU"/>
        </w:rPr>
      </w:pPr>
      <w:r>
        <w:rPr>
          <w:color w:val="2E2E2E"/>
          <w:sz w:val="28"/>
          <w:szCs w:val="28"/>
          <w:lang w:val="tt-RU"/>
        </w:rPr>
        <w:t xml:space="preserve">         1.Мамадыш </w:t>
      </w:r>
      <w:r>
        <w:rPr>
          <w:sz w:val="28"/>
          <w:szCs w:val="28"/>
          <w:lang w:val="tt-RU"/>
        </w:rPr>
        <w:t>муниципаль</w:t>
      </w:r>
      <w:r>
        <w:rPr>
          <w:color w:val="2E2E2E"/>
          <w:sz w:val="28"/>
          <w:szCs w:val="28"/>
          <w:lang w:val="tt-RU"/>
        </w:rPr>
        <w:t xml:space="preserve"> районы җирлекара күмү урыннарында җирләү буенча гарантияле исемлек нигезендә хезмәт күрсәтү бәясен 1 нче һәм 2 нче кушымталар нигезендә 5946,47 сум күләмендә билгеләргә һәм 2019 нчы елның 1 апреленнән гамәлгә кертергә</w:t>
      </w:r>
      <w:r>
        <w:rPr>
          <w:rFonts w:ascii="PTSerif" w:hAnsi="PTSerif" w:cs="Arial"/>
          <w:color w:val="2E2E2E"/>
          <w:lang w:val="tt-RU"/>
        </w:rPr>
        <w:t>.</w:t>
      </w:r>
      <w:r>
        <w:rPr>
          <w:sz w:val="28"/>
          <w:szCs w:val="28"/>
          <w:lang w:val="tt-RU"/>
        </w:rPr>
        <w:t xml:space="preserve"> </w:t>
      </w:r>
    </w:p>
    <w:p w:rsidR="00A937BD" w:rsidRDefault="00A937BD" w:rsidP="00A937BD">
      <w:pPr>
        <w:tabs>
          <w:tab w:val="left" w:pos="10206"/>
        </w:tabs>
        <w:ind w:right="-1"/>
        <w:jc w:val="both"/>
        <w:rPr>
          <w:sz w:val="28"/>
          <w:szCs w:val="28"/>
          <w:lang w:val="tt-RU"/>
        </w:rPr>
      </w:pPr>
      <w:r>
        <w:rPr>
          <w:sz w:val="28"/>
          <w:szCs w:val="28"/>
          <w:lang w:val="tt-RU"/>
        </w:rPr>
        <w:t xml:space="preserve">          2. Әлеге карарны Татарстан Республикасы Мамадыш муниципаль районының рәсми сайтында һәм массакүләм мәгълүмат чараларында бастырып чыгарырга.</w:t>
      </w:r>
    </w:p>
    <w:p w:rsidR="00A937BD" w:rsidRDefault="00A937BD" w:rsidP="00A937BD">
      <w:pPr>
        <w:autoSpaceDE w:val="0"/>
        <w:autoSpaceDN w:val="0"/>
        <w:adjustRightInd w:val="0"/>
        <w:jc w:val="both"/>
        <w:rPr>
          <w:sz w:val="28"/>
          <w:szCs w:val="28"/>
          <w:lang w:val="tt-RU"/>
        </w:rPr>
      </w:pPr>
      <w:r>
        <w:rPr>
          <w:sz w:val="28"/>
          <w:szCs w:val="28"/>
          <w:lang w:val="tt-RU"/>
        </w:rPr>
        <w:t xml:space="preserve">          3.</w:t>
      </w:r>
      <w:r>
        <w:rPr>
          <w:b/>
          <w:sz w:val="28"/>
          <w:szCs w:val="28"/>
          <w:lang w:val="tt-RU"/>
        </w:rPr>
        <w:t xml:space="preserve"> </w:t>
      </w:r>
      <w:r>
        <w:rPr>
          <w:sz w:val="28"/>
          <w:szCs w:val="28"/>
          <w:lang w:val="tt-RU"/>
        </w:rPr>
        <w:t xml:space="preserve">Әлеге карарның үтәлешен контрольдә тотуны Татарстан Республикасы Мамадыш муниципаль районы Башкарма комитеты җитәкчесенең беренче урынбасары М. Р. Хуҗаҗановка йөкләргә. </w:t>
      </w:r>
    </w:p>
    <w:p w:rsidR="00A937BD" w:rsidRDefault="00A937BD" w:rsidP="00A937BD">
      <w:pPr>
        <w:pStyle w:val="ConsPlusNormal0"/>
        <w:jc w:val="both"/>
        <w:rPr>
          <w:rFonts w:ascii="Times New Roman" w:hAnsi="Times New Roman" w:cs="Times New Roman"/>
          <w:sz w:val="28"/>
          <w:szCs w:val="28"/>
          <w:lang w:val="tt-RU"/>
        </w:rPr>
      </w:pPr>
    </w:p>
    <w:p w:rsidR="00A937BD" w:rsidRDefault="00A937BD" w:rsidP="00A937BD">
      <w:pPr>
        <w:pStyle w:val="ConsPlusNormal0"/>
        <w:jc w:val="both"/>
        <w:rPr>
          <w:rFonts w:ascii="Times New Roman" w:hAnsi="Times New Roman" w:cs="Times New Roman"/>
          <w:sz w:val="28"/>
          <w:szCs w:val="28"/>
          <w:lang w:val="tt-RU"/>
        </w:rPr>
      </w:pPr>
    </w:p>
    <w:p w:rsidR="00A937BD" w:rsidRDefault="00A937BD" w:rsidP="00A937BD">
      <w:pPr>
        <w:pStyle w:val="ConsPlusNormal0"/>
        <w:jc w:val="both"/>
        <w:rPr>
          <w:rFonts w:ascii="Times New Roman" w:hAnsi="Times New Roman" w:cs="Times New Roman"/>
          <w:sz w:val="28"/>
          <w:szCs w:val="28"/>
          <w:lang w:val="tt-RU"/>
        </w:rPr>
      </w:pPr>
      <w:r>
        <w:rPr>
          <w:rFonts w:ascii="Times New Roman" w:hAnsi="Times New Roman" w:cs="Times New Roman"/>
          <w:sz w:val="28"/>
          <w:szCs w:val="28"/>
        </w:rPr>
        <w:t xml:space="preserve">Җитәкче                                                                                        </w:t>
      </w:r>
      <w:r>
        <w:rPr>
          <w:rFonts w:ascii="Times New Roman" w:hAnsi="Times New Roman" w:cs="Times New Roman"/>
          <w:sz w:val="28"/>
          <w:szCs w:val="28"/>
          <w:lang w:val="tt-RU"/>
        </w:rPr>
        <w:t xml:space="preserve">     И.М. Дәрҗеманов</w:t>
      </w:r>
    </w:p>
    <w:p w:rsidR="00A937BD" w:rsidRDefault="00A937BD" w:rsidP="00A937BD">
      <w:pPr>
        <w:pStyle w:val="ConsPlusNormal0"/>
        <w:jc w:val="both"/>
        <w:rPr>
          <w:rFonts w:ascii="Times New Roman" w:hAnsi="Times New Roman" w:cs="Times New Roman"/>
          <w:sz w:val="28"/>
          <w:szCs w:val="28"/>
        </w:rPr>
      </w:pPr>
    </w:p>
    <w:p w:rsidR="00A937BD" w:rsidRDefault="00A937BD" w:rsidP="00A937BD">
      <w:pPr>
        <w:pStyle w:val="ConsPlusNormal0"/>
        <w:jc w:val="both"/>
        <w:rPr>
          <w:rFonts w:ascii="Times New Roman" w:hAnsi="Times New Roman" w:cs="Times New Roman"/>
          <w:sz w:val="28"/>
          <w:szCs w:val="28"/>
        </w:rPr>
      </w:pPr>
    </w:p>
    <w:p w:rsidR="00A937BD" w:rsidRDefault="00A937BD" w:rsidP="00A937BD">
      <w:pPr>
        <w:pStyle w:val="ConsPlusNormal0"/>
        <w:jc w:val="both"/>
        <w:rPr>
          <w:rFonts w:ascii="Times New Roman" w:hAnsi="Times New Roman" w:cs="Times New Roman"/>
          <w:sz w:val="28"/>
          <w:szCs w:val="28"/>
        </w:rPr>
      </w:pPr>
    </w:p>
    <w:p w:rsidR="00A937BD" w:rsidRDefault="00A937BD" w:rsidP="00A937BD">
      <w:pPr>
        <w:pStyle w:val="ConsPlusNormal0"/>
        <w:jc w:val="both"/>
        <w:rPr>
          <w:rFonts w:ascii="Times New Roman" w:hAnsi="Times New Roman" w:cs="Times New Roman"/>
          <w:sz w:val="28"/>
          <w:szCs w:val="28"/>
        </w:rPr>
      </w:pPr>
    </w:p>
    <w:p w:rsidR="00A937BD" w:rsidRDefault="00A937BD" w:rsidP="00A937BD">
      <w:pPr>
        <w:pStyle w:val="ConsPlusNormal0"/>
        <w:jc w:val="both"/>
        <w:rPr>
          <w:rFonts w:ascii="Times New Roman" w:hAnsi="Times New Roman" w:cs="Times New Roman"/>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jc w:val="right"/>
        <w:rPr>
          <w:rFonts w:ascii="Times New Roman" w:hAnsi="Times New Roman" w:cs="Times New Roman"/>
          <w:b w:val="0"/>
          <w:sz w:val="28"/>
          <w:szCs w:val="28"/>
        </w:rPr>
      </w:pPr>
    </w:p>
    <w:p w:rsidR="00A937BD" w:rsidRDefault="00A937BD" w:rsidP="00A937BD">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lastRenderedPageBreak/>
        <w:t>Татарстан  Республикасы Мамадыш</w:t>
      </w:r>
    </w:p>
    <w:p w:rsidR="00A937BD" w:rsidRDefault="00A937BD" w:rsidP="00A937BD">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муниципаль районы</w:t>
      </w:r>
      <w:r>
        <w:rPr>
          <w:rFonts w:ascii="Times New Roman" w:hAnsi="Times New Roman" w:cs="Times New Roman"/>
          <w:b w:val="0"/>
          <w:sz w:val="28"/>
          <w:szCs w:val="28"/>
          <w:lang w:val="tt-RU"/>
        </w:rPr>
        <w:t xml:space="preserve"> </w:t>
      </w:r>
      <w:r>
        <w:rPr>
          <w:rFonts w:ascii="Times New Roman" w:hAnsi="Times New Roman" w:cs="Times New Roman"/>
          <w:b w:val="0"/>
          <w:sz w:val="28"/>
          <w:szCs w:val="28"/>
        </w:rPr>
        <w:t xml:space="preserve"> Башкарма комитетының</w:t>
      </w:r>
    </w:p>
    <w:p w:rsidR="00A937BD" w:rsidRDefault="00E9183F" w:rsidP="00A937BD">
      <w:pPr>
        <w:pStyle w:val="ConsPlusNormal0"/>
        <w:jc w:val="right"/>
        <w:rPr>
          <w:rFonts w:ascii="Times New Roman" w:hAnsi="Times New Roman" w:cs="Times New Roman"/>
          <w:sz w:val="28"/>
          <w:szCs w:val="28"/>
        </w:rPr>
      </w:pPr>
      <w:r>
        <w:rPr>
          <w:rFonts w:ascii="Times New Roman" w:hAnsi="Times New Roman" w:cs="Times New Roman"/>
          <w:sz w:val="28"/>
          <w:szCs w:val="28"/>
        </w:rPr>
        <w:t>29.03.2019 ел, 104</w:t>
      </w:r>
      <w:r w:rsidR="00A937BD">
        <w:rPr>
          <w:rFonts w:ascii="Times New Roman" w:hAnsi="Times New Roman" w:cs="Times New Roman"/>
          <w:sz w:val="28"/>
          <w:szCs w:val="28"/>
        </w:rPr>
        <w:t xml:space="preserve"> нче санлы карарына</w:t>
      </w:r>
    </w:p>
    <w:p w:rsidR="00A937BD" w:rsidRDefault="00A937BD" w:rsidP="00A937BD">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1 нче № к</w:t>
      </w:r>
      <w:r>
        <w:rPr>
          <w:rFonts w:ascii="Times New Roman" w:hAnsi="Times New Roman" w:cs="Times New Roman"/>
          <w:sz w:val="28"/>
          <w:szCs w:val="28"/>
        </w:rPr>
        <w:t>ушымта</w:t>
      </w:r>
      <w:r>
        <w:rPr>
          <w:rFonts w:ascii="Times New Roman" w:hAnsi="Times New Roman" w:cs="Times New Roman"/>
          <w:sz w:val="28"/>
          <w:szCs w:val="28"/>
          <w:lang w:val="tt-RU"/>
        </w:rPr>
        <w:t xml:space="preserve"> </w:t>
      </w:r>
    </w:p>
    <w:p w:rsidR="00A937BD" w:rsidRDefault="00A937BD" w:rsidP="00A937BD">
      <w:pPr>
        <w:pStyle w:val="ConsPlusTitle"/>
        <w:jc w:val="center"/>
        <w:rPr>
          <w:rFonts w:ascii="Times New Roman" w:hAnsi="Times New Roman" w:cs="Times New Roman"/>
          <w:b w:val="0"/>
          <w:sz w:val="28"/>
          <w:szCs w:val="28"/>
        </w:rPr>
      </w:pPr>
    </w:p>
    <w:p w:rsidR="00A937BD" w:rsidRDefault="00A937BD" w:rsidP="00A937B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2019 елны</w:t>
      </w:r>
      <w:r>
        <w:rPr>
          <w:rFonts w:ascii="Times New Roman" w:hAnsi="Times New Roman" w:cs="Times New Roman"/>
          <w:b w:val="0"/>
          <w:sz w:val="28"/>
          <w:szCs w:val="28"/>
          <w:lang w:val="tt-RU"/>
        </w:rPr>
        <w:t xml:space="preserve">ң 1 апреленнән </w:t>
      </w:r>
      <w:r>
        <w:rPr>
          <w:rFonts w:ascii="Times New Roman" w:hAnsi="Times New Roman" w:cs="Times New Roman"/>
          <w:b w:val="0"/>
          <w:sz w:val="28"/>
          <w:szCs w:val="28"/>
        </w:rPr>
        <w:t xml:space="preserve">Татарстан Республикасы </w:t>
      </w:r>
    </w:p>
    <w:p w:rsidR="00A937BD" w:rsidRDefault="00A937BD" w:rsidP="00A937B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Мамадыш муниципаль районы</w:t>
      </w:r>
      <w:r>
        <w:rPr>
          <w:rFonts w:ascii="Times New Roman" w:hAnsi="Times New Roman" w:cs="Times New Roman"/>
          <w:b w:val="0"/>
          <w:sz w:val="28"/>
          <w:szCs w:val="28"/>
          <w:lang w:val="tt-RU"/>
        </w:rPr>
        <w:t xml:space="preserve"> җирлекара күмү урыннарында</w:t>
      </w:r>
      <w:r>
        <w:rPr>
          <w:rFonts w:ascii="Times New Roman" w:hAnsi="Times New Roman" w:cs="Times New Roman"/>
          <w:b w:val="0"/>
          <w:sz w:val="28"/>
          <w:szCs w:val="28"/>
        </w:rPr>
        <w:t xml:space="preserve"> җирләү  буенча </w:t>
      </w:r>
    </w:p>
    <w:p w:rsidR="00A937BD" w:rsidRDefault="00A937BD" w:rsidP="00A937B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гарантияле исемлек нигезендә тормыш иптәше, якын туганнары, законлы вәкиле булган очракта</w:t>
      </w:r>
      <w:r>
        <w:rPr>
          <w:rFonts w:ascii="Times New Roman" w:hAnsi="Times New Roman" w:cs="Times New Roman"/>
          <w:b w:val="0"/>
          <w:sz w:val="28"/>
          <w:szCs w:val="28"/>
          <w:lang w:val="tt-RU"/>
        </w:rPr>
        <w:t xml:space="preserve">, </w:t>
      </w:r>
      <w:r>
        <w:rPr>
          <w:rFonts w:ascii="Times New Roman" w:hAnsi="Times New Roman" w:cs="Times New Roman"/>
          <w:b w:val="0"/>
          <w:sz w:val="28"/>
          <w:szCs w:val="28"/>
        </w:rPr>
        <w:t>хезмәт күрсәтү бәясе</w:t>
      </w:r>
    </w:p>
    <w:p w:rsidR="00A937BD" w:rsidRDefault="00A937BD" w:rsidP="00A937B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p w:rsidR="00A937BD" w:rsidRDefault="00A937BD" w:rsidP="00A937BD">
      <w:pPr>
        <w:pStyle w:val="ConsPlusTitle"/>
        <w:jc w:val="center"/>
        <w:rPr>
          <w:rFonts w:ascii="Times New Roman" w:hAnsi="Times New Roman" w:cs="Times New Roman"/>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3686"/>
      </w:tblGrid>
      <w:tr w:rsidR="00A937BD" w:rsidTr="00A937BD">
        <w:trPr>
          <w:trHeight w:val="825"/>
        </w:trPr>
        <w:tc>
          <w:tcPr>
            <w:tcW w:w="5273"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Хезмәт күрсәтү атамасы</w:t>
            </w:r>
          </w:p>
        </w:tc>
        <w:tc>
          <w:tcPr>
            <w:tcW w:w="3686"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Хезмәт күрсәтү бәясе (сумнарда)</w:t>
            </w:r>
          </w:p>
        </w:tc>
      </w:tr>
      <w:tr w:rsidR="00A937BD" w:rsidTr="00A937BD">
        <w:trPr>
          <w:trHeight w:val="825"/>
        </w:trPr>
        <w:tc>
          <w:tcPr>
            <w:tcW w:w="5273"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Җирләү өчен документлар әзерләү</w:t>
            </w:r>
          </w:p>
        </w:tc>
        <w:tc>
          <w:tcPr>
            <w:tcW w:w="3686"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0,00</w:t>
            </w:r>
          </w:p>
        </w:tc>
      </w:tr>
      <w:tr w:rsidR="00A937BD" w:rsidTr="00A937BD">
        <w:trPr>
          <w:trHeight w:val="825"/>
        </w:trPr>
        <w:tc>
          <w:tcPr>
            <w:tcW w:w="5273"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Гүргә иңдерүгә кабер такталары, табут һәм башка предметлар бирүгә һәм китерүгә</w:t>
            </w:r>
          </w:p>
        </w:tc>
        <w:tc>
          <w:tcPr>
            <w:tcW w:w="3686"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27</w:t>
            </w:r>
            <w:r>
              <w:rPr>
                <w:sz w:val="26"/>
                <w:szCs w:val="26"/>
                <w:lang w:val="tt-RU"/>
              </w:rPr>
              <w:t>35</w:t>
            </w:r>
            <w:r>
              <w:rPr>
                <w:sz w:val="26"/>
                <w:szCs w:val="26"/>
              </w:rPr>
              <w:t>,40</w:t>
            </w:r>
          </w:p>
        </w:tc>
      </w:tr>
      <w:tr w:rsidR="00A937BD" w:rsidTr="00A937BD">
        <w:trPr>
          <w:trHeight w:val="825"/>
        </w:trPr>
        <w:tc>
          <w:tcPr>
            <w:tcW w:w="5273"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 xml:space="preserve">Мәетне (мәет калдыкларын) </w:t>
            </w:r>
            <w:r>
              <w:rPr>
                <w:sz w:val="26"/>
                <w:szCs w:val="26"/>
                <w:lang w:val="tt-RU"/>
              </w:rPr>
              <w:t xml:space="preserve">зиратка </w:t>
            </w:r>
            <w:r>
              <w:rPr>
                <w:sz w:val="26"/>
                <w:szCs w:val="26"/>
              </w:rPr>
              <w:t>алып килүгә</w:t>
            </w:r>
          </w:p>
        </w:tc>
        <w:tc>
          <w:tcPr>
            <w:tcW w:w="3686"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lang w:val="tt-RU"/>
              </w:rPr>
            </w:pPr>
            <w:r>
              <w:rPr>
                <w:sz w:val="26"/>
                <w:szCs w:val="26"/>
                <w:lang w:val="tt-RU"/>
              </w:rPr>
              <w:t>712</w:t>
            </w:r>
            <w:r>
              <w:rPr>
                <w:sz w:val="26"/>
                <w:szCs w:val="26"/>
              </w:rPr>
              <w:t>,7</w:t>
            </w:r>
            <w:r>
              <w:rPr>
                <w:sz w:val="26"/>
                <w:szCs w:val="26"/>
                <w:lang w:val="tt-RU"/>
              </w:rPr>
              <w:t>5</w:t>
            </w:r>
          </w:p>
        </w:tc>
      </w:tr>
      <w:tr w:rsidR="00A937BD" w:rsidTr="00A937BD">
        <w:trPr>
          <w:trHeight w:val="825"/>
        </w:trPr>
        <w:tc>
          <w:tcPr>
            <w:tcW w:w="5273"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Кабер казу һәм җирләү</w:t>
            </w:r>
          </w:p>
        </w:tc>
        <w:tc>
          <w:tcPr>
            <w:tcW w:w="3686"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2498,32</w:t>
            </w:r>
          </w:p>
        </w:tc>
      </w:tr>
      <w:tr w:rsidR="00A937BD" w:rsidTr="00A937BD">
        <w:trPr>
          <w:trHeight w:val="825"/>
        </w:trPr>
        <w:tc>
          <w:tcPr>
            <w:tcW w:w="5273" w:type="dxa"/>
            <w:tcBorders>
              <w:top w:val="single" w:sz="4" w:space="0" w:color="auto"/>
              <w:left w:val="single" w:sz="4" w:space="0" w:color="auto"/>
              <w:bottom w:val="single" w:sz="4" w:space="0" w:color="auto"/>
              <w:right w:val="single" w:sz="4" w:space="0" w:color="auto"/>
            </w:tcBorders>
            <w:hideMark/>
          </w:tcPr>
          <w:p w:rsidR="00A937BD" w:rsidRDefault="00A937BD">
            <w:pPr>
              <w:rPr>
                <w:b/>
                <w:sz w:val="26"/>
                <w:szCs w:val="26"/>
              </w:rPr>
            </w:pPr>
            <w:r>
              <w:rPr>
                <w:b/>
                <w:sz w:val="26"/>
                <w:szCs w:val="26"/>
              </w:rPr>
              <w:t>барлыгы</w:t>
            </w:r>
          </w:p>
        </w:tc>
        <w:tc>
          <w:tcPr>
            <w:tcW w:w="3686" w:type="dxa"/>
            <w:tcBorders>
              <w:top w:val="single" w:sz="4" w:space="0" w:color="auto"/>
              <w:left w:val="single" w:sz="4" w:space="0" w:color="auto"/>
              <w:bottom w:val="single" w:sz="4" w:space="0" w:color="auto"/>
              <w:right w:val="single" w:sz="4" w:space="0" w:color="auto"/>
            </w:tcBorders>
            <w:hideMark/>
          </w:tcPr>
          <w:p w:rsidR="00A937BD" w:rsidRDefault="00A937BD">
            <w:pPr>
              <w:rPr>
                <w:b/>
                <w:sz w:val="26"/>
                <w:szCs w:val="26"/>
                <w:lang w:val="tt-RU"/>
              </w:rPr>
            </w:pPr>
            <w:r>
              <w:rPr>
                <w:b/>
                <w:sz w:val="26"/>
                <w:szCs w:val="26"/>
              </w:rPr>
              <w:t>5946,</w:t>
            </w:r>
            <w:r>
              <w:rPr>
                <w:b/>
                <w:sz w:val="26"/>
                <w:szCs w:val="26"/>
                <w:lang w:val="tt-RU"/>
              </w:rPr>
              <w:t>47</w:t>
            </w:r>
          </w:p>
        </w:tc>
      </w:tr>
    </w:tbl>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rPr>
          <w:rFonts w:ascii="Times New Roman" w:hAnsi="Times New Roman" w:cs="Times New Roman"/>
          <w:b w:val="0"/>
          <w:sz w:val="28"/>
          <w:szCs w:val="28"/>
        </w:rPr>
      </w:pPr>
    </w:p>
    <w:p w:rsidR="00A937BD" w:rsidRDefault="00A937BD" w:rsidP="00A937BD">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lastRenderedPageBreak/>
        <w:t>Татарстан  Республикасы Мамадыш</w:t>
      </w:r>
    </w:p>
    <w:p w:rsidR="00A937BD" w:rsidRDefault="00A937BD" w:rsidP="00A937BD">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муниципаль районы</w:t>
      </w:r>
      <w:r>
        <w:t xml:space="preserve"> </w:t>
      </w:r>
      <w:r>
        <w:rPr>
          <w:rFonts w:ascii="Times New Roman" w:hAnsi="Times New Roman" w:cs="Times New Roman"/>
          <w:b w:val="0"/>
          <w:sz w:val="28"/>
          <w:szCs w:val="28"/>
        </w:rPr>
        <w:t xml:space="preserve"> Башкарма комитетының</w:t>
      </w:r>
    </w:p>
    <w:p w:rsidR="00A937BD" w:rsidRDefault="00D72A4A" w:rsidP="00A937BD">
      <w:pPr>
        <w:pStyle w:val="ConsPlusNormal0"/>
        <w:jc w:val="right"/>
        <w:rPr>
          <w:rFonts w:ascii="Times New Roman" w:hAnsi="Times New Roman" w:cs="Times New Roman"/>
          <w:sz w:val="28"/>
          <w:szCs w:val="28"/>
        </w:rPr>
      </w:pPr>
      <w:r>
        <w:rPr>
          <w:rFonts w:ascii="Times New Roman" w:hAnsi="Times New Roman" w:cs="Times New Roman"/>
          <w:sz w:val="28"/>
          <w:szCs w:val="28"/>
        </w:rPr>
        <w:t>29.03.</w:t>
      </w:r>
      <w:r w:rsidR="00A937BD">
        <w:rPr>
          <w:rFonts w:ascii="Times New Roman" w:hAnsi="Times New Roman" w:cs="Times New Roman"/>
          <w:sz w:val="28"/>
          <w:szCs w:val="28"/>
        </w:rPr>
        <w:t xml:space="preserve">2019 ел, </w:t>
      </w:r>
      <w:r>
        <w:rPr>
          <w:rFonts w:ascii="Times New Roman" w:hAnsi="Times New Roman" w:cs="Times New Roman"/>
          <w:sz w:val="28"/>
          <w:szCs w:val="28"/>
          <w:lang w:val="tt-RU"/>
        </w:rPr>
        <w:t xml:space="preserve"> 104 </w:t>
      </w:r>
      <w:bookmarkStart w:id="0" w:name="_GoBack"/>
      <w:bookmarkEnd w:id="0"/>
      <w:r w:rsidR="00A937BD">
        <w:rPr>
          <w:rFonts w:ascii="Times New Roman" w:hAnsi="Times New Roman" w:cs="Times New Roman"/>
          <w:sz w:val="28"/>
          <w:szCs w:val="28"/>
        </w:rPr>
        <w:t>нче номерлы карарына</w:t>
      </w:r>
    </w:p>
    <w:p w:rsidR="00A937BD" w:rsidRDefault="00A937BD" w:rsidP="00A937BD">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2нче № к</w:t>
      </w:r>
      <w:r>
        <w:rPr>
          <w:rFonts w:ascii="Times New Roman" w:hAnsi="Times New Roman" w:cs="Times New Roman"/>
          <w:sz w:val="28"/>
          <w:szCs w:val="28"/>
        </w:rPr>
        <w:t>ушымта</w:t>
      </w:r>
      <w:r>
        <w:rPr>
          <w:rFonts w:ascii="Times New Roman" w:hAnsi="Times New Roman" w:cs="Times New Roman"/>
          <w:sz w:val="28"/>
          <w:szCs w:val="28"/>
          <w:lang w:val="tt-RU"/>
        </w:rPr>
        <w:t xml:space="preserve"> </w:t>
      </w:r>
    </w:p>
    <w:p w:rsidR="00A937BD" w:rsidRDefault="00A937BD" w:rsidP="00A937BD">
      <w:pPr>
        <w:pStyle w:val="ConsPlusTitle"/>
        <w:jc w:val="center"/>
        <w:rPr>
          <w:rFonts w:ascii="Times New Roman" w:hAnsi="Times New Roman" w:cs="Times New Roman"/>
          <w:b w:val="0"/>
          <w:sz w:val="28"/>
          <w:szCs w:val="28"/>
        </w:rPr>
      </w:pPr>
    </w:p>
    <w:p w:rsidR="00A937BD" w:rsidRDefault="00A937BD" w:rsidP="00A937B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2019 елның 1 </w:t>
      </w:r>
      <w:r>
        <w:rPr>
          <w:rFonts w:ascii="Times New Roman" w:hAnsi="Times New Roman" w:cs="Times New Roman"/>
          <w:b w:val="0"/>
          <w:sz w:val="28"/>
          <w:szCs w:val="28"/>
          <w:lang w:val="tt-RU"/>
        </w:rPr>
        <w:t xml:space="preserve">апреленнән </w:t>
      </w:r>
      <w:r>
        <w:rPr>
          <w:rFonts w:ascii="Times New Roman" w:hAnsi="Times New Roman" w:cs="Times New Roman"/>
          <w:b w:val="0"/>
          <w:sz w:val="28"/>
          <w:szCs w:val="28"/>
        </w:rPr>
        <w:t xml:space="preserve">Татарстан Республикасы </w:t>
      </w:r>
    </w:p>
    <w:p w:rsidR="00A937BD" w:rsidRDefault="00A937BD" w:rsidP="00A937B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Мамадыш муниципаль районы</w:t>
      </w:r>
      <w:r>
        <w:rPr>
          <w:rFonts w:ascii="Times New Roman" w:hAnsi="Times New Roman" w:cs="Times New Roman"/>
          <w:b w:val="0"/>
          <w:sz w:val="28"/>
          <w:szCs w:val="28"/>
          <w:lang w:val="tt-RU"/>
        </w:rPr>
        <w:t xml:space="preserve"> җирлекара күмү урыннарында</w:t>
      </w:r>
      <w:r>
        <w:rPr>
          <w:rFonts w:ascii="Times New Roman" w:hAnsi="Times New Roman" w:cs="Times New Roman"/>
          <w:b w:val="0"/>
          <w:sz w:val="28"/>
          <w:szCs w:val="28"/>
        </w:rPr>
        <w:t xml:space="preserve"> җирләү  буенча гарантияле исемлек нигезендә</w:t>
      </w:r>
      <w:r>
        <w:rPr>
          <w:rFonts w:ascii="Times New Roman" w:hAnsi="Times New Roman" w:cs="Times New Roman"/>
          <w:b w:val="0"/>
          <w:sz w:val="28"/>
          <w:szCs w:val="28"/>
          <w:lang w:val="tt-RU"/>
        </w:rPr>
        <w:t xml:space="preserve">, </w:t>
      </w:r>
      <w:r>
        <w:rPr>
          <w:rFonts w:ascii="Times New Roman" w:hAnsi="Times New Roman" w:cs="Times New Roman"/>
          <w:b w:val="0"/>
          <w:sz w:val="28"/>
          <w:szCs w:val="28"/>
        </w:rPr>
        <w:t>тормыш иптәше, якын туганнары, законлы вәкиле бул</w:t>
      </w:r>
      <w:r>
        <w:rPr>
          <w:rFonts w:ascii="Times New Roman" w:hAnsi="Times New Roman" w:cs="Times New Roman"/>
          <w:b w:val="0"/>
          <w:sz w:val="28"/>
          <w:szCs w:val="28"/>
          <w:lang w:val="tt-RU"/>
        </w:rPr>
        <w:t>ма</w:t>
      </w:r>
      <w:r>
        <w:rPr>
          <w:rFonts w:ascii="Times New Roman" w:hAnsi="Times New Roman" w:cs="Times New Roman"/>
          <w:b w:val="0"/>
          <w:sz w:val="28"/>
          <w:szCs w:val="28"/>
        </w:rPr>
        <w:t>ган очракта</w:t>
      </w:r>
      <w:r>
        <w:rPr>
          <w:rFonts w:ascii="Times New Roman" w:hAnsi="Times New Roman" w:cs="Times New Roman"/>
          <w:b w:val="0"/>
          <w:sz w:val="28"/>
          <w:szCs w:val="28"/>
          <w:lang w:val="tt-RU"/>
        </w:rPr>
        <w:t xml:space="preserve">, </w:t>
      </w:r>
      <w:r>
        <w:rPr>
          <w:rFonts w:ascii="Times New Roman" w:hAnsi="Times New Roman" w:cs="Times New Roman"/>
          <w:b w:val="0"/>
          <w:sz w:val="28"/>
          <w:szCs w:val="28"/>
        </w:rPr>
        <w:t>хезмәт күрсәтү бәясе</w:t>
      </w:r>
    </w:p>
    <w:p w:rsidR="00A937BD" w:rsidRDefault="00A937BD" w:rsidP="00A937BD">
      <w:pPr>
        <w:pStyle w:val="ConsPlusTitle"/>
        <w:jc w:val="center"/>
        <w:rPr>
          <w:rFonts w:ascii="Times New Roman" w:hAnsi="Times New Roman" w:cs="Times New Roman"/>
          <w:sz w:val="28"/>
          <w:szCs w:val="28"/>
        </w:rPr>
      </w:pPr>
      <w:r>
        <w:rPr>
          <w:rFonts w:ascii="Times New Roman" w:hAnsi="Times New Roman" w:cs="Times New Roman"/>
          <w:b w:val="0"/>
          <w:sz w:val="28"/>
          <w:szCs w:val="28"/>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3934"/>
      </w:tblGrid>
      <w:tr w:rsidR="00A937BD" w:rsidTr="00A937BD">
        <w:trPr>
          <w:trHeight w:val="825"/>
        </w:trPr>
        <w:tc>
          <w:tcPr>
            <w:tcW w:w="5025"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Хезмәт күрсәтү атамасы</w:t>
            </w:r>
          </w:p>
        </w:tc>
        <w:tc>
          <w:tcPr>
            <w:tcW w:w="3934"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Хезмәт күрсәтү бәясе (сумнарда)</w:t>
            </w:r>
          </w:p>
        </w:tc>
      </w:tr>
      <w:tr w:rsidR="00A937BD" w:rsidTr="00A937BD">
        <w:trPr>
          <w:trHeight w:val="825"/>
        </w:trPr>
        <w:tc>
          <w:tcPr>
            <w:tcW w:w="5025"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lang w:val="tt-RU"/>
              </w:rPr>
              <w:t>1.</w:t>
            </w:r>
            <w:r>
              <w:rPr>
                <w:sz w:val="26"/>
                <w:szCs w:val="26"/>
              </w:rPr>
              <w:t>Җирләү өчен документлар әзерләү</w:t>
            </w:r>
          </w:p>
        </w:tc>
        <w:tc>
          <w:tcPr>
            <w:tcW w:w="3934"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0,00</w:t>
            </w:r>
          </w:p>
        </w:tc>
      </w:tr>
      <w:tr w:rsidR="00A937BD" w:rsidTr="00A937BD">
        <w:trPr>
          <w:trHeight w:val="825"/>
        </w:trPr>
        <w:tc>
          <w:tcPr>
            <w:tcW w:w="5025"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lang w:val="tt-RU"/>
              </w:rPr>
            </w:pPr>
            <w:r>
              <w:rPr>
                <w:sz w:val="26"/>
                <w:szCs w:val="26"/>
                <w:lang w:val="tt-RU"/>
              </w:rPr>
              <w:t>2. Мәетне киендерү</w:t>
            </w:r>
          </w:p>
        </w:tc>
        <w:tc>
          <w:tcPr>
            <w:tcW w:w="3934"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lang w:val="tt-RU"/>
              </w:rPr>
            </w:pPr>
            <w:r>
              <w:rPr>
                <w:sz w:val="26"/>
                <w:szCs w:val="26"/>
                <w:lang w:val="tt-RU"/>
              </w:rPr>
              <w:t>848,64</w:t>
            </w:r>
          </w:p>
        </w:tc>
      </w:tr>
      <w:tr w:rsidR="00A937BD" w:rsidTr="00A937BD">
        <w:trPr>
          <w:trHeight w:val="825"/>
        </w:trPr>
        <w:tc>
          <w:tcPr>
            <w:tcW w:w="5025"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lang w:val="tt-RU"/>
              </w:rPr>
              <w:t>3.</w:t>
            </w:r>
            <w:r>
              <w:rPr>
                <w:sz w:val="26"/>
                <w:szCs w:val="26"/>
              </w:rPr>
              <w:t>Гүргә иңдерүгә кабер такталары, табут һәм башка предметлар бирүгә һәм китерүгә</w:t>
            </w:r>
          </w:p>
        </w:tc>
        <w:tc>
          <w:tcPr>
            <w:tcW w:w="3934"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lang w:val="tt-RU"/>
              </w:rPr>
            </w:pPr>
            <w:r>
              <w:rPr>
                <w:sz w:val="26"/>
                <w:szCs w:val="26"/>
                <w:lang w:val="tt-RU"/>
              </w:rPr>
              <w:t>1964,43</w:t>
            </w:r>
          </w:p>
        </w:tc>
      </w:tr>
      <w:tr w:rsidR="00A937BD" w:rsidTr="00A937BD">
        <w:trPr>
          <w:trHeight w:val="825"/>
        </w:trPr>
        <w:tc>
          <w:tcPr>
            <w:tcW w:w="5025"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lang w:val="tt-RU"/>
              </w:rPr>
              <w:t>4.</w:t>
            </w:r>
            <w:r>
              <w:rPr>
                <w:sz w:val="26"/>
                <w:szCs w:val="26"/>
              </w:rPr>
              <w:t>Мәетне (мәет калдыкларын)</w:t>
            </w:r>
            <w:r>
              <w:rPr>
                <w:sz w:val="26"/>
                <w:szCs w:val="26"/>
                <w:lang w:val="tt-RU"/>
              </w:rPr>
              <w:t xml:space="preserve"> зиратка</w:t>
            </w:r>
            <w:r>
              <w:rPr>
                <w:sz w:val="26"/>
                <w:szCs w:val="26"/>
              </w:rPr>
              <w:t xml:space="preserve"> алып килүгә</w:t>
            </w:r>
          </w:p>
        </w:tc>
        <w:tc>
          <w:tcPr>
            <w:tcW w:w="3934"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lang w:val="tt-RU"/>
              </w:rPr>
            </w:pPr>
            <w:r>
              <w:rPr>
                <w:sz w:val="26"/>
                <w:szCs w:val="26"/>
                <w:lang w:val="tt-RU"/>
              </w:rPr>
              <w:t>727,18</w:t>
            </w:r>
          </w:p>
        </w:tc>
      </w:tr>
      <w:tr w:rsidR="00A937BD" w:rsidTr="00A937BD">
        <w:trPr>
          <w:trHeight w:val="825"/>
        </w:trPr>
        <w:tc>
          <w:tcPr>
            <w:tcW w:w="5025"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lang w:val="tt-RU"/>
              </w:rPr>
              <w:t>5.</w:t>
            </w:r>
            <w:r>
              <w:rPr>
                <w:sz w:val="26"/>
                <w:szCs w:val="26"/>
              </w:rPr>
              <w:t>Кабер казу һәм җирләү</w:t>
            </w:r>
          </w:p>
        </w:tc>
        <w:tc>
          <w:tcPr>
            <w:tcW w:w="3934" w:type="dxa"/>
            <w:tcBorders>
              <w:top w:val="single" w:sz="4" w:space="0" w:color="auto"/>
              <w:left w:val="single" w:sz="4" w:space="0" w:color="auto"/>
              <w:bottom w:val="single" w:sz="4" w:space="0" w:color="auto"/>
              <w:right w:val="single" w:sz="4" w:space="0" w:color="auto"/>
            </w:tcBorders>
            <w:hideMark/>
          </w:tcPr>
          <w:p w:rsidR="00A937BD" w:rsidRDefault="00A937BD">
            <w:pPr>
              <w:rPr>
                <w:sz w:val="26"/>
                <w:szCs w:val="26"/>
              </w:rPr>
            </w:pPr>
            <w:r>
              <w:rPr>
                <w:sz w:val="26"/>
                <w:szCs w:val="26"/>
              </w:rPr>
              <w:t>2406,22</w:t>
            </w:r>
          </w:p>
        </w:tc>
      </w:tr>
      <w:tr w:rsidR="00A937BD" w:rsidTr="00A937BD">
        <w:trPr>
          <w:trHeight w:val="825"/>
        </w:trPr>
        <w:tc>
          <w:tcPr>
            <w:tcW w:w="5025" w:type="dxa"/>
            <w:tcBorders>
              <w:top w:val="single" w:sz="4" w:space="0" w:color="auto"/>
              <w:left w:val="single" w:sz="4" w:space="0" w:color="auto"/>
              <w:bottom w:val="single" w:sz="4" w:space="0" w:color="auto"/>
              <w:right w:val="single" w:sz="4" w:space="0" w:color="auto"/>
            </w:tcBorders>
            <w:hideMark/>
          </w:tcPr>
          <w:p w:rsidR="00A937BD" w:rsidRDefault="00A937BD">
            <w:pPr>
              <w:rPr>
                <w:b/>
                <w:sz w:val="26"/>
                <w:szCs w:val="26"/>
              </w:rPr>
            </w:pPr>
            <w:r>
              <w:rPr>
                <w:b/>
                <w:sz w:val="26"/>
                <w:szCs w:val="26"/>
              </w:rPr>
              <w:t>барлыгы</w:t>
            </w:r>
          </w:p>
        </w:tc>
        <w:tc>
          <w:tcPr>
            <w:tcW w:w="3934" w:type="dxa"/>
            <w:tcBorders>
              <w:top w:val="single" w:sz="4" w:space="0" w:color="auto"/>
              <w:left w:val="single" w:sz="4" w:space="0" w:color="auto"/>
              <w:bottom w:val="single" w:sz="4" w:space="0" w:color="auto"/>
              <w:right w:val="single" w:sz="4" w:space="0" w:color="auto"/>
            </w:tcBorders>
            <w:hideMark/>
          </w:tcPr>
          <w:p w:rsidR="00A937BD" w:rsidRDefault="00A937BD">
            <w:pPr>
              <w:rPr>
                <w:b/>
                <w:sz w:val="26"/>
                <w:szCs w:val="26"/>
                <w:lang w:val="tt-RU"/>
              </w:rPr>
            </w:pPr>
            <w:r>
              <w:rPr>
                <w:b/>
                <w:sz w:val="26"/>
                <w:szCs w:val="26"/>
              </w:rPr>
              <w:t>59</w:t>
            </w:r>
            <w:r>
              <w:rPr>
                <w:b/>
                <w:sz w:val="26"/>
                <w:szCs w:val="26"/>
                <w:lang w:val="tt-RU"/>
              </w:rPr>
              <w:t>46</w:t>
            </w:r>
            <w:r>
              <w:rPr>
                <w:b/>
                <w:sz w:val="26"/>
                <w:szCs w:val="26"/>
              </w:rPr>
              <w:t>,</w:t>
            </w:r>
            <w:r>
              <w:rPr>
                <w:b/>
                <w:sz w:val="26"/>
                <w:szCs w:val="26"/>
                <w:lang w:val="tt-RU"/>
              </w:rPr>
              <w:t>47</w:t>
            </w:r>
          </w:p>
        </w:tc>
      </w:tr>
    </w:tbl>
    <w:p w:rsidR="00A937BD" w:rsidRDefault="00A937BD" w:rsidP="00A937BD">
      <w:pPr>
        <w:rPr>
          <w:sz w:val="26"/>
          <w:szCs w:val="26"/>
        </w:rPr>
      </w:pPr>
    </w:p>
    <w:p w:rsidR="000C0E2A" w:rsidRPr="00A937BD" w:rsidRDefault="000C0E2A" w:rsidP="00A937BD">
      <w:pPr>
        <w:jc w:val="both"/>
        <w:rPr>
          <w:b/>
          <w:sz w:val="28"/>
          <w:szCs w:val="28"/>
          <w:lang w:val="tt-RU"/>
        </w:rPr>
      </w:pPr>
    </w:p>
    <w:sectPr w:rsidR="000C0E2A" w:rsidRPr="00A937BD" w:rsidSect="00434DC1">
      <w:pgSz w:w="11906" w:h="16838" w:code="9"/>
      <w:pgMar w:top="1134" w:right="709"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7B3" w:rsidRDefault="006D77B3">
      <w:r>
        <w:separator/>
      </w:r>
    </w:p>
  </w:endnote>
  <w:endnote w:type="continuationSeparator" w:id="0">
    <w:p w:rsidR="006D77B3" w:rsidRDefault="006D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PT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7B3" w:rsidRDefault="006D77B3">
      <w:r>
        <w:separator/>
      </w:r>
    </w:p>
  </w:footnote>
  <w:footnote w:type="continuationSeparator" w:id="0">
    <w:p w:rsidR="006D77B3" w:rsidRDefault="006D77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5"/>
  </w:num>
  <w:num w:numId="3">
    <w:abstractNumId w:val="2"/>
  </w:num>
  <w:num w:numId="4">
    <w:abstractNumId w:val="16"/>
  </w:num>
  <w:num w:numId="5">
    <w:abstractNumId w:val="17"/>
  </w:num>
  <w:num w:numId="6">
    <w:abstractNumId w:val="14"/>
  </w:num>
  <w:num w:numId="7">
    <w:abstractNumId w:val="3"/>
  </w:num>
  <w:num w:numId="8">
    <w:abstractNumId w:val="12"/>
  </w:num>
  <w:num w:numId="9">
    <w:abstractNumId w:val="4"/>
  </w:num>
  <w:num w:numId="10">
    <w:abstractNumId w:val="11"/>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636B5"/>
    <w:rsid w:val="0008359D"/>
    <w:rsid w:val="00095CF6"/>
    <w:rsid w:val="000C0B1A"/>
    <w:rsid w:val="000C0E2A"/>
    <w:rsid w:val="000C4A61"/>
    <w:rsid w:val="000D02D8"/>
    <w:rsid w:val="00107FC2"/>
    <w:rsid w:val="00111AE9"/>
    <w:rsid w:val="00113E25"/>
    <w:rsid w:val="00122155"/>
    <w:rsid w:val="00131B46"/>
    <w:rsid w:val="0018195A"/>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700CC"/>
    <w:rsid w:val="00474802"/>
    <w:rsid w:val="00474D02"/>
    <w:rsid w:val="004754B0"/>
    <w:rsid w:val="004A232B"/>
    <w:rsid w:val="004B3D7E"/>
    <w:rsid w:val="004E5CB4"/>
    <w:rsid w:val="004F191F"/>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D77B3"/>
    <w:rsid w:val="006F6AA6"/>
    <w:rsid w:val="00700BEB"/>
    <w:rsid w:val="00744812"/>
    <w:rsid w:val="00751297"/>
    <w:rsid w:val="00767EAD"/>
    <w:rsid w:val="0077316F"/>
    <w:rsid w:val="00780A18"/>
    <w:rsid w:val="00793601"/>
    <w:rsid w:val="00794779"/>
    <w:rsid w:val="007969EC"/>
    <w:rsid w:val="007A6E8B"/>
    <w:rsid w:val="007B74E4"/>
    <w:rsid w:val="007C4361"/>
    <w:rsid w:val="007E0B19"/>
    <w:rsid w:val="007E17F0"/>
    <w:rsid w:val="00827D69"/>
    <w:rsid w:val="00841AE4"/>
    <w:rsid w:val="008508B3"/>
    <w:rsid w:val="00851C33"/>
    <w:rsid w:val="00864085"/>
    <w:rsid w:val="008767C1"/>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46541"/>
    <w:rsid w:val="00950689"/>
    <w:rsid w:val="00967F54"/>
    <w:rsid w:val="009967F3"/>
    <w:rsid w:val="009A068C"/>
    <w:rsid w:val="009B70FA"/>
    <w:rsid w:val="009C3A44"/>
    <w:rsid w:val="009E212D"/>
    <w:rsid w:val="00A03E0C"/>
    <w:rsid w:val="00A14ED6"/>
    <w:rsid w:val="00A15AB5"/>
    <w:rsid w:val="00A35590"/>
    <w:rsid w:val="00A43554"/>
    <w:rsid w:val="00A60D80"/>
    <w:rsid w:val="00A66409"/>
    <w:rsid w:val="00A82C40"/>
    <w:rsid w:val="00A92A11"/>
    <w:rsid w:val="00A937BD"/>
    <w:rsid w:val="00AA3B85"/>
    <w:rsid w:val="00AB64AC"/>
    <w:rsid w:val="00AC5587"/>
    <w:rsid w:val="00AC6217"/>
    <w:rsid w:val="00AC7B2A"/>
    <w:rsid w:val="00AE76F9"/>
    <w:rsid w:val="00AF4545"/>
    <w:rsid w:val="00B12302"/>
    <w:rsid w:val="00B2782C"/>
    <w:rsid w:val="00B5409E"/>
    <w:rsid w:val="00B934FC"/>
    <w:rsid w:val="00BB0CA6"/>
    <w:rsid w:val="00BC3C8B"/>
    <w:rsid w:val="00BC440A"/>
    <w:rsid w:val="00BF431B"/>
    <w:rsid w:val="00C02746"/>
    <w:rsid w:val="00C07DA9"/>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72A4A"/>
    <w:rsid w:val="00D90903"/>
    <w:rsid w:val="00D958E4"/>
    <w:rsid w:val="00D960B4"/>
    <w:rsid w:val="00DA662A"/>
    <w:rsid w:val="00DB4DCE"/>
    <w:rsid w:val="00DC7458"/>
    <w:rsid w:val="00DE335E"/>
    <w:rsid w:val="00DF08E8"/>
    <w:rsid w:val="00E03FB0"/>
    <w:rsid w:val="00E12C1E"/>
    <w:rsid w:val="00E20990"/>
    <w:rsid w:val="00E44E26"/>
    <w:rsid w:val="00E51B49"/>
    <w:rsid w:val="00E57376"/>
    <w:rsid w:val="00E707DB"/>
    <w:rsid w:val="00E804CB"/>
    <w:rsid w:val="00E8375B"/>
    <w:rsid w:val="00E9183F"/>
    <w:rsid w:val="00EA7058"/>
    <w:rsid w:val="00EB51E8"/>
    <w:rsid w:val="00EC16C3"/>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D08FE"/>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61832674">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4D1827-C20D-460B-8B91-6F0E2F9E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4084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2019-03-20T11:59:00Z</cp:lastPrinted>
  <dcterms:created xsi:type="dcterms:W3CDTF">2019-03-20T12:00:00Z</dcterms:created>
  <dcterms:modified xsi:type="dcterms:W3CDTF">2019-03-29T08:27:00Z</dcterms:modified>
</cp:coreProperties>
</file>