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D49D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D49DA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D49DA">
            <w:pPr>
              <w:rPr>
                <w:sz w:val="24"/>
                <w:szCs w:val="24"/>
                <w:lang w:val="en-US"/>
              </w:rPr>
            </w:pPr>
            <w:r w:rsidRPr="008D49DA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C403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Pr="007C403C">
              <w:rPr>
                <w:sz w:val="28"/>
                <w:u w:val="single"/>
              </w:rPr>
              <w:t>398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C403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«29» 06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026A6" w:rsidRDefault="005026A6" w:rsidP="00660122">
      <w:pPr>
        <w:rPr>
          <w:sz w:val="26"/>
          <w:szCs w:val="26"/>
        </w:rPr>
      </w:pPr>
    </w:p>
    <w:p w:rsidR="00BD34D4" w:rsidRDefault="00BD34D4" w:rsidP="00BD34D4">
      <w:pPr>
        <w:ind w:left="284"/>
        <w:rPr>
          <w:sz w:val="28"/>
          <w:szCs w:val="28"/>
        </w:rPr>
      </w:pPr>
    </w:p>
    <w:p w:rsidR="00A42B5B" w:rsidRPr="00A42B5B" w:rsidRDefault="00A42B5B" w:rsidP="00A42B5B">
      <w:pPr>
        <w:jc w:val="both"/>
        <w:rPr>
          <w:sz w:val="28"/>
          <w:szCs w:val="28"/>
          <w:lang w:val="tt-RU"/>
        </w:rPr>
      </w:pPr>
      <w:r w:rsidRPr="00A42B5B">
        <w:rPr>
          <w:sz w:val="28"/>
          <w:szCs w:val="28"/>
          <w:lang w:val="tt-RU"/>
        </w:rPr>
        <w:t>19.01.2018нче елгы 20нче сан астындагы</w:t>
      </w:r>
    </w:p>
    <w:p w:rsidR="00A42B5B" w:rsidRPr="00A42B5B" w:rsidRDefault="00A42B5B" w:rsidP="00A42B5B">
      <w:pPr>
        <w:jc w:val="both"/>
        <w:rPr>
          <w:sz w:val="28"/>
          <w:szCs w:val="28"/>
          <w:lang w:val="tt-RU"/>
        </w:rPr>
      </w:pPr>
      <w:r w:rsidRPr="00A42B5B">
        <w:rPr>
          <w:sz w:val="28"/>
          <w:szCs w:val="28"/>
          <w:lang w:val="tt-RU"/>
        </w:rPr>
        <w:t xml:space="preserve"> “2018нче елгы торак-коммуналь хезмәтләргә  </w:t>
      </w:r>
    </w:p>
    <w:p w:rsidR="00A42B5B" w:rsidRPr="00A42B5B" w:rsidRDefault="00A42B5B" w:rsidP="00A42B5B">
      <w:pPr>
        <w:jc w:val="both"/>
        <w:rPr>
          <w:sz w:val="28"/>
          <w:szCs w:val="28"/>
          <w:lang w:val="tt-RU"/>
        </w:rPr>
      </w:pPr>
      <w:r w:rsidRPr="00A42B5B">
        <w:rPr>
          <w:sz w:val="28"/>
          <w:szCs w:val="28"/>
          <w:lang w:val="tt-RU"/>
        </w:rPr>
        <w:t xml:space="preserve">тарифлар билгеләү” турында </w:t>
      </w:r>
    </w:p>
    <w:p w:rsidR="00A42B5B" w:rsidRPr="00A42B5B" w:rsidRDefault="00A42B5B" w:rsidP="00A42B5B">
      <w:pPr>
        <w:jc w:val="both"/>
        <w:rPr>
          <w:sz w:val="28"/>
          <w:szCs w:val="28"/>
          <w:lang w:val="tt-RU"/>
        </w:rPr>
      </w:pPr>
      <w:r w:rsidRPr="00A42B5B">
        <w:rPr>
          <w:sz w:val="28"/>
          <w:szCs w:val="28"/>
          <w:lang w:val="tt-RU"/>
        </w:rPr>
        <w:t>Татарстан Республикасының Мамадыш</w:t>
      </w:r>
    </w:p>
    <w:p w:rsidR="00A42B5B" w:rsidRPr="00A42B5B" w:rsidRDefault="00A42B5B" w:rsidP="00A42B5B">
      <w:pPr>
        <w:rPr>
          <w:sz w:val="28"/>
          <w:szCs w:val="28"/>
          <w:lang w:val="tt-RU"/>
        </w:rPr>
      </w:pPr>
      <w:r w:rsidRPr="00A42B5B">
        <w:rPr>
          <w:sz w:val="28"/>
          <w:szCs w:val="28"/>
          <w:lang w:val="tt-RU"/>
        </w:rPr>
        <w:t xml:space="preserve"> районы Башкарма комитеты карарына </w:t>
      </w:r>
    </w:p>
    <w:p w:rsidR="00A42B5B" w:rsidRPr="00A42B5B" w:rsidRDefault="00A42B5B" w:rsidP="00A42B5B">
      <w:pPr>
        <w:rPr>
          <w:sz w:val="28"/>
          <w:szCs w:val="28"/>
        </w:rPr>
      </w:pPr>
      <w:r w:rsidRPr="00A42B5B">
        <w:rPr>
          <w:sz w:val="28"/>
          <w:szCs w:val="28"/>
          <w:lang w:val="tt-RU"/>
        </w:rPr>
        <w:t>үзгәрешләр кертү турында</w:t>
      </w:r>
    </w:p>
    <w:p w:rsidR="00A42B5B" w:rsidRPr="00A42B5B" w:rsidRDefault="00A42B5B" w:rsidP="00A42B5B">
      <w:pPr>
        <w:rPr>
          <w:sz w:val="28"/>
          <w:szCs w:val="28"/>
        </w:rPr>
      </w:pPr>
    </w:p>
    <w:p w:rsidR="00A42B5B" w:rsidRDefault="00A42B5B" w:rsidP="00A42B5B">
      <w:pPr>
        <w:rPr>
          <w:sz w:val="28"/>
          <w:szCs w:val="28"/>
        </w:rPr>
      </w:pPr>
    </w:p>
    <w:p w:rsidR="00A42B5B" w:rsidRDefault="00A42B5B" w:rsidP="00A42B5B">
      <w:pPr>
        <w:ind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Россия Федерациясенең Торак Кодексы, 06.10.2003нче елгы “Россия Федерациясендә җирле үзидарә эшен оештыру принциплары турындагы» 131нче сан астындагы Федераль Закон  нигезендә Татарстан Республикасының Мамадыш</w:t>
      </w:r>
    </w:p>
    <w:p w:rsidR="00A42B5B" w:rsidRDefault="00A42B5B" w:rsidP="00A42B5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районы Башкарма комитеты түбәндәге карар чыгара: </w:t>
      </w:r>
    </w:p>
    <w:p w:rsidR="00A42B5B" w:rsidRDefault="00A42B5B" w:rsidP="00A42B5B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1. 19.01.2018нче елгы 20нче сан астындагы “2018нче елгы торак-коммуналь хезмәтләргә  тарифлар билгеләү” турында Татарстан Республикасының Мамадыш</w:t>
      </w:r>
    </w:p>
    <w:p w:rsidR="00A42B5B" w:rsidRDefault="00A42B5B" w:rsidP="00A42B5B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районы Башкарма комитеты карарына </w:t>
      </w:r>
      <w:r w:rsidR="0053371B">
        <w:rPr>
          <w:sz w:val="28"/>
          <w:szCs w:val="28"/>
          <w:lang w:val="tt-RU"/>
        </w:rPr>
        <w:t xml:space="preserve">үзгәрешләр кертергә һәм аларны 1 </w:t>
      </w:r>
      <w:r>
        <w:rPr>
          <w:sz w:val="28"/>
          <w:szCs w:val="28"/>
          <w:lang w:val="tt-RU"/>
        </w:rPr>
        <w:t xml:space="preserve">нче санлы өстәмәдә тасвирларга: </w:t>
      </w:r>
    </w:p>
    <w:p w:rsidR="00A42B5B" w:rsidRDefault="00A42B5B" w:rsidP="00A42B5B">
      <w:pPr>
        <w:rPr>
          <w:sz w:val="28"/>
          <w:szCs w:val="28"/>
          <w:lang w:val="tt-RU"/>
        </w:rPr>
      </w:pPr>
    </w:p>
    <w:p w:rsidR="00A42B5B" w:rsidRDefault="00A42B5B" w:rsidP="00A42B5B">
      <w:pPr>
        <w:rPr>
          <w:sz w:val="28"/>
          <w:szCs w:val="28"/>
          <w:lang w:val="tt-RU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954"/>
        <w:gridCol w:w="1537"/>
      </w:tblGrid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tt-RU"/>
              </w:rPr>
              <w:t>үләү алынучы үлчәү берәмлеге</w:t>
            </w:r>
          </w:p>
          <w:p w:rsidR="00A42B5B" w:rsidRDefault="00A42B5B">
            <w:pPr>
              <w:jc w:val="center"/>
              <w:rPr>
                <w:sz w:val="28"/>
                <w:szCs w:val="28"/>
              </w:rPr>
            </w:pPr>
          </w:p>
          <w:p w:rsidR="00A42B5B" w:rsidRDefault="00A42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Бер төр хезмәткә алынучы түләү тарифы, сумнарда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Торак фонды белән идарә итү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Йорт яны территориясен җыештыру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Торак биналарны ремонтлау һәм йорт яны территориясен көндәлек </w:t>
            </w:r>
            <w:r>
              <w:rPr>
                <w:sz w:val="28"/>
                <w:szCs w:val="28"/>
                <w:lang w:val="tt-RU"/>
              </w:rPr>
              <w:lastRenderedPageBreak/>
              <w:t>төзекләндерү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  <w:p w:rsidR="00A42B5B" w:rsidRDefault="00A42B5B">
            <w:pPr>
              <w:rPr>
                <w:sz w:val="28"/>
                <w:szCs w:val="2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2,09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Техник хезмәт күрсәтү һәм йорт эчендәге санитар-техник челтәрләрне ремонтлау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1,06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Җылыту системасын ремонтлау һәм техник хезмәт күрсәтү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Газ белән тәэмин итү челтәрен ремонтлау һәм техник хезмәт күрсәтү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Электр энергиясе белән тәэмин итү челтәрен ремонтлау һәм техник хезмәт күрсәтү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A42B5B" w:rsidTr="00A42B5B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ГВС һәм җылылык энергиясен хисаплау җайланмаларына техник хезмәт күрсәтү  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</w:tr>
      <w:tr w:rsidR="00A42B5B" w:rsidTr="00A42B5B">
        <w:trPr>
          <w:trHeight w:val="593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Гомуми кулланылышта булган территорияне җыештыру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5B" w:rsidRDefault="00A42B5B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Гомуми яшәү мәйданының бер кв.м. </w:t>
            </w:r>
          </w:p>
          <w:p w:rsidR="00A42B5B" w:rsidRDefault="00A42B5B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5B" w:rsidRDefault="00A42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</w:tc>
      </w:tr>
    </w:tbl>
    <w:p w:rsidR="00A42B5B" w:rsidRDefault="00A42B5B" w:rsidP="00A42B5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2B5B" w:rsidRDefault="00A42B5B" w:rsidP="00A42B5B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tt-RU"/>
        </w:rPr>
        <w:t>Әлеге карарны “Нократ” (“Вятка”) район газетасына һәм Татарстан Республикасы Мамадыш муни</w:t>
      </w:r>
      <w:r>
        <w:rPr>
          <w:sz w:val="28"/>
          <w:szCs w:val="28"/>
        </w:rPr>
        <w:t xml:space="preserve">ципаль </w:t>
      </w:r>
      <w:r>
        <w:rPr>
          <w:sz w:val="28"/>
          <w:szCs w:val="28"/>
          <w:lang w:val="tt-RU"/>
        </w:rPr>
        <w:t>районының рәсми сайтына басмага бирергә.</w:t>
      </w:r>
    </w:p>
    <w:p w:rsidR="00A42B5B" w:rsidRDefault="00A42B5B" w:rsidP="00A42B5B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карарның үтәлешен үз контролемә алам.</w:t>
      </w:r>
    </w:p>
    <w:p w:rsidR="00A42B5B" w:rsidRDefault="00A42B5B" w:rsidP="00A42B5B">
      <w:pPr>
        <w:ind w:firstLine="708"/>
        <w:jc w:val="both"/>
        <w:rPr>
          <w:sz w:val="28"/>
          <w:szCs w:val="28"/>
          <w:lang w:val="tt-RU"/>
        </w:rPr>
      </w:pPr>
    </w:p>
    <w:p w:rsidR="00A42B5B" w:rsidRDefault="00A42B5B" w:rsidP="00A42B5B">
      <w:pPr>
        <w:ind w:firstLine="708"/>
        <w:jc w:val="both"/>
        <w:rPr>
          <w:sz w:val="28"/>
          <w:szCs w:val="28"/>
        </w:rPr>
      </w:pPr>
    </w:p>
    <w:p w:rsidR="00A42B5B" w:rsidRDefault="00A42B5B" w:rsidP="00A42B5B">
      <w:pPr>
        <w:ind w:firstLine="708"/>
        <w:jc w:val="both"/>
        <w:rPr>
          <w:sz w:val="28"/>
          <w:szCs w:val="28"/>
        </w:rPr>
      </w:pPr>
    </w:p>
    <w:p w:rsidR="00A42B5B" w:rsidRDefault="00A42B5B" w:rsidP="00A42B5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Җитәкче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179A9">
        <w:rPr>
          <w:sz w:val="28"/>
          <w:szCs w:val="28"/>
        </w:rPr>
        <w:t xml:space="preserve">                                          И.М.</w:t>
      </w:r>
      <w:r>
        <w:rPr>
          <w:sz w:val="28"/>
          <w:szCs w:val="28"/>
        </w:rPr>
        <w:t>Д</w:t>
      </w:r>
      <w:r>
        <w:rPr>
          <w:sz w:val="28"/>
          <w:szCs w:val="28"/>
          <w:lang w:val="tt-RU"/>
        </w:rPr>
        <w:t>әрҗеманов</w:t>
      </w:r>
    </w:p>
    <w:p w:rsidR="00A42B5B" w:rsidRDefault="00A42B5B" w:rsidP="00A42B5B">
      <w:pPr>
        <w:rPr>
          <w:sz w:val="28"/>
          <w:szCs w:val="28"/>
        </w:rPr>
      </w:pPr>
    </w:p>
    <w:p w:rsidR="00A42B5B" w:rsidRDefault="00A42B5B" w:rsidP="00A42B5B">
      <w:pPr>
        <w:rPr>
          <w:sz w:val="28"/>
          <w:szCs w:val="28"/>
        </w:rPr>
      </w:pPr>
    </w:p>
    <w:p w:rsidR="00A42B5B" w:rsidRDefault="00A42B5B" w:rsidP="00A42B5B">
      <w:pPr>
        <w:rPr>
          <w:sz w:val="28"/>
          <w:szCs w:val="28"/>
        </w:rPr>
      </w:pPr>
    </w:p>
    <w:p w:rsidR="00A42B5B" w:rsidRDefault="00A42B5B" w:rsidP="00A42B5B">
      <w:pPr>
        <w:rPr>
          <w:sz w:val="28"/>
          <w:szCs w:val="28"/>
        </w:rPr>
      </w:pPr>
    </w:p>
    <w:p w:rsidR="00A42B5B" w:rsidRDefault="00A42B5B" w:rsidP="00A42B5B">
      <w:pPr>
        <w:rPr>
          <w:sz w:val="28"/>
          <w:szCs w:val="28"/>
        </w:rPr>
      </w:pPr>
    </w:p>
    <w:p w:rsidR="00894EC7" w:rsidRDefault="00894EC7" w:rsidP="00894EC7">
      <w:pPr>
        <w:ind w:left="284"/>
        <w:rPr>
          <w:sz w:val="28"/>
          <w:szCs w:val="28"/>
        </w:rPr>
      </w:pPr>
    </w:p>
    <w:sectPr w:rsidR="00894EC7" w:rsidSect="00894EC7">
      <w:pgSz w:w="11905" w:h="16837"/>
      <w:pgMar w:top="1134" w:right="565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41" w:rsidRDefault="00C56441">
      <w:r>
        <w:separator/>
      </w:r>
    </w:p>
  </w:endnote>
  <w:endnote w:type="continuationSeparator" w:id="1">
    <w:p w:rsidR="00C56441" w:rsidRDefault="00C5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41" w:rsidRDefault="00C56441">
      <w:r>
        <w:separator/>
      </w:r>
    </w:p>
  </w:footnote>
  <w:footnote w:type="continuationSeparator" w:id="1">
    <w:p w:rsidR="00C56441" w:rsidRDefault="00C56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48A1"/>
    <w:rsid w:val="002264DB"/>
    <w:rsid w:val="0023270A"/>
    <w:rsid w:val="00235B58"/>
    <w:rsid w:val="002648A4"/>
    <w:rsid w:val="00265C71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3F55A4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11483"/>
    <w:rsid w:val="00530A98"/>
    <w:rsid w:val="0053371B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3FAF"/>
    <w:rsid w:val="007B65C6"/>
    <w:rsid w:val="007B74E4"/>
    <w:rsid w:val="007C3555"/>
    <w:rsid w:val="007C403C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94EC7"/>
    <w:rsid w:val="008B148E"/>
    <w:rsid w:val="008B288E"/>
    <w:rsid w:val="008B37EE"/>
    <w:rsid w:val="008D0C60"/>
    <w:rsid w:val="008D49DA"/>
    <w:rsid w:val="008D7E9B"/>
    <w:rsid w:val="008E3C06"/>
    <w:rsid w:val="008E457F"/>
    <w:rsid w:val="00900C2C"/>
    <w:rsid w:val="00901151"/>
    <w:rsid w:val="00907CFD"/>
    <w:rsid w:val="009173C1"/>
    <w:rsid w:val="009179A9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2B5B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556C1"/>
    <w:rsid w:val="00B934FC"/>
    <w:rsid w:val="00BC3C8B"/>
    <w:rsid w:val="00BC440A"/>
    <w:rsid w:val="00BD34D4"/>
    <w:rsid w:val="00BF431B"/>
    <w:rsid w:val="00C02746"/>
    <w:rsid w:val="00C11740"/>
    <w:rsid w:val="00C32166"/>
    <w:rsid w:val="00C56441"/>
    <w:rsid w:val="00C63358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37380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64ABC"/>
    <w:rsid w:val="00E804CB"/>
    <w:rsid w:val="00EA7058"/>
    <w:rsid w:val="00EB51E8"/>
    <w:rsid w:val="00EE3460"/>
    <w:rsid w:val="00EE453E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3223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2018-06-22T04:02:00Z</cp:lastPrinted>
  <dcterms:created xsi:type="dcterms:W3CDTF">2018-06-13T07:05:00Z</dcterms:created>
  <dcterms:modified xsi:type="dcterms:W3CDTF">2018-06-29T05:25:00Z</dcterms:modified>
</cp:coreProperties>
</file>