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080271"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381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080271">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7145" r="1587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0E5D74"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080271">
            <w:pPr>
              <w:rPr>
                <w:sz w:val="28"/>
              </w:rPr>
            </w:pPr>
            <w:r>
              <w:rPr>
                <w:sz w:val="28"/>
              </w:rPr>
              <w:t>№__</w:t>
            </w:r>
            <w:r w:rsidR="00E55109">
              <w:rPr>
                <w:sz w:val="28"/>
              </w:rPr>
              <w:t>3</w:t>
            </w:r>
            <w:r w:rsidR="00080271">
              <w:rPr>
                <w:sz w:val="28"/>
                <w:lang w:val="tt-RU"/>
              </w:rPr>
              <w:t>48</w:t>
            </w:r>
            <w:r>
              <w:rPr>
                <w:sz w:val="28"/>
              </w:rPr>
              <w:t>__</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BF431B" w:rsidP="00080271">
            <w:pPr>
              <w:rPr>
                <w:sz w:val="28"/>
              </w:rPr>
            </w:pPr>
            <w:r>
              <w:rPr>
                <w:sz w:val="28"/>
              </w:rPr>
              <w:t>от «__</w:t>
            </w:r>
            <w:r w:rsidR="00080271">
              <w:rPr>
                <w:sz w:val="28"/>
              </w:rPr>
              <w:t>16_»___05____</w:t>
            </w:r>
            <w:r w:rsidR="00A35590">
              <w:rPr>
                <w:sz w:val="28"/>
              </w:rPr>
              <w:t>2018</w:t>
            </w:r>
            <w:r>
              <w:rPr>
                <w:sz w:val="28"/>
              </w:rPr>
              <w:t xml:space="preserve"> г.</w:t>
            </w:r>
          </w:p>
        </w:tc>
        <w:tc>
          <w:tcPr>
            <w:tcW w:w="850" w:type="dxa"/>
          </w:tcPr>
          <w:p w:rsidR="00606A63" w:rsidRPr="00BF431B" w:rsidRDefault="00606A63">
            <w:pPr>
              <w:rPr>
                <w:sz w:val="28"/>
              </w:rPr>
            </w:pPr>
          </w:p>
        </w:tc>
      </w:tr>
    </w:tbl>
    <w:p w:rsidR="00A80B40" w:rsidRDefault="00A80B40" w:rsidP="005F13E9">
      <w:pPr>
        <w:pStyle w:val="ConsPlusTitle"/>
        <w:rPr>
          <w:rFonts w:ascii="Times New Roman" w:hAnsi="Times New Roman" w:cs="Times New Roman"/>
          <w:b w:val="0"/>
          <w:sz w:val="28"/>
          <w:szCs w:val="28"/>
        </w:rPr>
      </w:pPr>
    </w:p>
    <w:p w:rsidR="00A80B40" w:rsidRDefault="00A80B40" w:rsidP="005F13E9">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2018 елда Мамадыш муниципаль </w:t>
      </w:r>
    </w:p>
    <w:p w:rsidR="00A80B40" w:rsidRDefault="00A80B40" w:rsidP="005F13E9">
      <w:pPr>
        <w:pStyle w:val="ConsPlusTitle"/>
        <w:rPr>
          <w:rFonts w:ascii="Times New Roman" w:hAnsi="Times New Roman" w:cs="Times New Roman"/>
          <w:b w:val="0"/>
          <w:sz w:val="28"/>
          <w:szCs w:val="28"/>
        </w:rPr>
      </w:pPr>
      <w:r>
        <w:rPr>
          <w:rFonts w:ascii="Times New Roman" w:hAnsi="Times New Roman" w:cs="Times New Roman"/>
          <w:b w:val="0"/>
          <w:sz w:val="28"/>
          <w:szCs w:val="28"/>
        </w:rPr>
        <w:t>районы территориясенд</w:t>
      </w:r>
      <w:r>
        <w:rPr>
          <w:rFonts w:ascii="Times New Roman" w:hAnsi="Times New Roman" w:cs="Times New Roman"/>
          <w:b w:val="0"/>
          <w:sz w:val="28"/>
          <w:szCs w:val="28"/>
          <w:lang w:val="tt-RU"/>
        </w:rPr>
        <w:t xml:space="preserve">ә </w:t>
      </w:r>
      <w:r w:rsidRPr="00A80B40">
        <w:rPr>
          <w:rFonts w:ascii="Times New Roman" w:hAnsi="Times New Roman" w:cs="Times New Roman"/>
          <w:b w:val="0"/>
          <w:sz w:val="28"/>
          <w:szCs w:val="28"/>
        </w:rPr>
        <w:t>төп гомуми</w:t>
      </w:r>
    </w:p>
    <w:p w:rsidR="00A80B40" w:rsidRDefault="00A80B40" w:rsidP="005F13E9">
      <w:pPr>
        <w:pStyle w:val="ConsPlusTitle"/>
        <w:rPr>
          <w:rFonts w:ascii="Times New Roman" w:hAnsi="Times New Roman" w:cs="Times New Roman"/>
          <w:b w:val="0"/>
          <w:sz w:val="28"/>
          <w:szCs w:val="28"/>
        </w:rPr>
      </w:pPr>
      <w:r w:rsidRPr="00A80B40">
        <w:rPr>
          <w:rFonts w:ascii="Times New Roman" w:hAnsi="Times New Roman" w:cs="Times New Roman"/>
          <w:b w:val="0"/>
          <w:sz w:val="28"/>
          <w:szCs w:val="28"/>
        </w:rPr>
        <w:t xml:space="preserve"> белем бирүнең мәгариф программаларын</w:t>
      </w:r>
    </w:p>
    <w:p w:rsidR="00A80B40" w:rsidRDefault="00A80B40" w:rsidP="005F13E9">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 үзләштергән белем алучыларның</w:t>
      </w:r>
    </w:p>
    <w:p w:rsidR="00A80B40" w:rsidRDefault="00A80B40" w:rsidP="005F13E9">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 Д</w:t>
      </w:r>
      <w:r w:rsidRPr="00A80B40">
        <w:rPr>
          <w:rFonts w:ascii="Times New Roman" w:hAnsi="Times New Roman" w:cs="Times New Roman"/>
          <w:b w:val="0"/>
          <w:sz w:val="28"/>
          <w:szCs w:val="28"/>
        </w:rPr>
        <w:t>әүләт йомгаклау аттестациясен</w:t>
      </w:r>
    </w:p>
    <w:p w:rsidR="00E55109" w:rsidRPr="00A80B40" w:rsidRDefault="00A80B40" w:rsidP="005F13E9">
      <w:pPr>
        <w:pStyle w:val="ConsPlusTitle"/>
        <w:rPr>
          <w:rFonts w:ascii="Times New Roman" w:hAnsi="Times New Roman" w:cs="Times New Roman"/>
          <w:b w:val="0"/>
          <w:sz w:val="28"/>
          <w:szCs w:val="28"/>
          <w:lang w:val="tt-RU"/>
        </w:rPr>
      </w:pPr>
      <w:r w:rsidRPr="00A80B40">
        <w:rPr>
          <w:rFonts w:ascii="Times New Roman" w:hAnsi="Times New Roman" w:cs="Times New Roman"/>
          <w:b w:val="0"/>
          <w:sz w:val="28"/>
          <w:szCs w:val="28"/>
        </w:rPr>
        <w:t xml:space="preserve"> </w:t>
      </w:r>
      <w:r>
        <w:rPr>
          <w:rFonts w:ascii="Times New Roman" w:hAnsi="Times New Roman" w:cs="Times New Roman"/>
          <w:b w:val="0"/>
          <w:sz w:val="28"/>
          <w:szCs w:val="28"/>
        </w:rPr>
        <w:t>ү</w:t>
      </w:r>
      <w:r w:rsidRPr="00A80B40">
        <w:rPr>
          <w:rFonts w:ascii="Times New Roman" w:hAnsi="Times New Roman" w:cs="Times New Roman"/>
          <w:b w:val="0"/>
          <w:sz w:val="28"/>
          <w:szCs w:val="28"/>
        </w:rPr>
        <w:t>ткәрү</w:t>
      </w:r>
      <w:r>
        <w:rPr>
          <w:rFonts w:ascii="Times New Roman" w:hAnsi="Times New Roman" w:cs="Times New Roman"/>
          <w:b w:val="0"/>
          <w:sz w:val="28"/>
          <w:szCs w:val="28"/>
          <w:lang w:val="tt-RU"/>
        </w:rPr>
        <w:t xml:space="preserve"> турында</w:t>
      </w:r>
    </w:p>
    <w:p w:rsidR="00E55109" w:rsidRPr="00E55109" w:rsidRDefault="00E55109" w:rsidP="005F13E9">
      <w:pPr>
        <w:pStyle w:val="ConsPlusTitle"/>
        <w:rPr>
          <w:rFonts w:ascii="Times New Roman" w:hAnsi="Times New Roman" w:cs="Times New Roman"/>
          <w:b w:val="0"/>
          <w:sz w:val="28"/>
          <w:szCs w:val="28"/>
          <w:lang w:val="tt-RU"/>
        </w:rPr>
      </w:pPr>
    </w:p>
    <w:p w:rsidR="005F13E9" w:rsidRPr="00E55109" w:rsidRDefault="005F13E9" w:rsidP="005F13E9">
      <w:pPr>
        <w:pStyle w:val="ConsPlusNormal0"/>
        <w:jc w:val="both"/>
        <w:rPr>
          <w:rFonts w:ascii="Times New Roman" w:hAnsi="Times New Roman" w:cs="Times New Roman"/>
          <w:sz w:val="28"/>
          <w:szCs w:val="28"/>
          <w:lang w:val="tt-RU"/>
        </w:rPr>
      </w:pPr>
    </w:p>
    <w:p w:rsidR="00A321BF" w:rsidRDefault="007E288C" w:rsidP="00A321BF">
      <w:pPr>
        <w:tabs>
          <w:tab w:val="left" w:pos="10206"/>
        </w:tabs>
        <w:ind w:right="-1" w:firstLine="709"/>
        <w:jc w:val="both"/>
        <w:rPr>
          <w:sz w:val="28"/>
          <w:szCs w:val="28"/>
          <w:lang w:val="tt-RU"/>
        </w:rPr>
      </w:pPr>
      <w:r w:rsidRPr="007E288C">
        <w:rPr>
          <w:sz w:val="28"/>
          <w:szCs w:val="28"/>
          <w:lang w:val="tt-RU"/>
        </w:rPr>
        <w:t>«Россия Федерациясендә мәгариф турында» 2012 ел, 29 декабрь, ФЗ-273 нче Федераль законның 59 статьясындагы 12 һәм 13 өлешләре</w:t>
      </w:r>
      <w:r>
        <w:rPr>
          <w:sz w:val="28"/>
          <w:szCs w:val="28"/>
          <w:lang w:val="tt-RU"/>
        </w:rPr>
        <w:t>, Татарстан Республикасы Министрлар Кабинетының 21.01.2018 ел, 101 –</w:t>
      </w:r>
      <w:r w:rsidR="00080271">
        <w:rPr>
          <w:sz w:val="28"/>
          <w:szCs w:val="28"/>
          <w:lang w:val="tt-RU"/>
        </w:rPr>
        <w:t xml:space="preserve"> </w:t>
      </w:r>
      <w:bookmarkStart w:id="0" w:name="_GoBack"/>
      <w:bookmarkEnd w:id="0"/>
      <w:r>
        <w:rPr>
          <w:sz w:val="28"/>
          <w:szCs w:val="28"/>
          <w:lang w:val="tt-RU"/>
        </w:rPr>
        <w:t xml:space="preserve">б санлы боерыгы </w:t>
      </w:r>
      <w:r w:rsidRPr="007E288C">
        <w:rPr>
          <w:sz w:val="28"/>
          <w:szCs w:val="28"/>
          <w:lang w:val="tt-RU"/>
        </w:rPr>
        <w:t xml:space="preserve"> нигезендә</w:t>
      </w:r>
      <w:r>
        <w:rPr>
          <w:sz w:val="28"/>
          <w:szCs w:val="28"/>
          <w:lang w:val="tt-RU"/>
        </w:rPr>
        <w:t>,</w:t>
      </w:r>
      <w:r w:rsidRPr="007E288C">
        <w:rPr>
          <w:sz w:val="28"/>
          <w:szCs w:val="28"/>
          <w:lang w:val="tt-RU"/>
        </w:rPr>
        <w:t xml:space="preserve"> төп гомуми белем бирүнең мәгариф программаларын үзләштергән белем алучыларның дәүләт йомгаклау аттестациясен үткәрү максатларында</w:t>
      </w:r>
      <w:r w:rsidR="00A321BF">
        <w:rPr>
          <w:sz w:val="28"/>
          <w:szCs w:val="28"/>
          <w:lang w:val="tt-RU"/>
        </w:rPr>
        <w:t xml:space="preserve"> Татарстан Республикасы Мамадыш</w:t>
      </w:r>
      <w:r w:rsidR="00A321BF" w:rsidRPr="00A321BF">
        <w:rPr>
          <w:b/>
          <w:sz w:val="28"/>
          <w:szCs w:val="28"/>
          <w:lang w:val="tt-RU"/>
        </w:rPr>
        <w:t xml:space="preserve"> </w:t>
      </w:r>
      <w:r w:rsidR="00A321BF" w:rsidRPr="00A321BF">
        <w:rPr>
          <w:sz w:val="28"/>
          <w:szCs w:val="28"/>
          <w:lang w:val="tt-RU"/>
        </w:rPr>
        <w:t>муниципаль</w:t>
      </w:r>
      <w:r w:rsidR="00A321BF">
        <w:rPr>
          <w:sz w:val="28"/>
          <w:szCs w:val="28"/>
          <w:lang w:val="tt-RU"/>
        </w:rPr>
        <w:t xml:space="preserve"> районы Башкарма комитеты</w:t>
      </w:r>
    </w:p>
    <w:p w:rsidR="008D1D1B" w:rsidRDefault="008D1D1B" w:rsidP="00923900">
      <w:pPr>
        <w:tabs>
          <w:tab w:val="left" w:pos="10206"/>
        </w:tabs>
        <w:ind w:right="-1"/>
        <w:jc w:val="both"/>
        <w:rPr>
          <w:sz w:val="28"/>
          <w:szCs w:val="28"/>
          <w:lang w:val="tt-RU"/>
        </w:rPr>
      </w:pPr>
      <w:r>
        <w:rPr>
          <w:sz w:val="28"/>
          <w:szCs w:val="28"/>
          <w:lang w:val="tt-RU"/>
        </w:rPr>
        <w:t>к а р а р</w:t>
      </w:r>
      <w:r w:rsidR="00BD7197">
        <w:rPr>
          <w:sz w:val="28"/>
          <w:szCs w:val="28"/>
          <w:lang w:val="tt-RU"/>
        </w:rPr>
        <w:t xml:space="preserve"> </w:t>
      </w:r>
      <w:r>
        <w:rPr>
          <w:sz w:val="28"/>
          <w:szCs w:val="28"/>
          <w:lang w:val="tt-RU"/>
        </w:rPr>
        <w:t xml:space="preserve"> б и р ә:</w:t>
      </w:r>
      <w:r w:rsidR="007E2374">
        <w:rPr>
          <w:sz w:val="28"/>
          <w:szCs w:val="28"/>
          <w:lang w:val="tt-RU"/>
        </w:rPr>
        <w:t xml:space="preserve"> </w:t>
      </w:r>
      <w:r w:rsidR="007E2374" w:rsidRPr="007E2374">
        <w:rPr>
          <w:sz w:val="28"/>
          <w:szCs w:val="28"/>
          <w:lang w:val="tt-RU"/>
        </w:rPr>
        <w:t xml:space="preserve"> </w:t>
      </w:r>
    </w:p>
    <w:p w:rsidR="00923900" w:rsidRPr="00923900" w:rsidRDefault="00923900" w:rsidP="00923900">
      <w:pPr>
        <w:tabs>
          <w:tab w:val="left" w:pos="10206"/>
        </w:tabs>
        <w:ind w:right="-1"/>
        <w:jc w:val="both"/>
        <w:rPr>
          <w:sz w:val="28"/>
          <w:szCs w:val="28"/>
          <w:lang w:val="tt-RU"/>
        </w:rPr>
      </w:pPr>
      <w:r>
        <w:rPr>
          <w:sz w:val="28"/>
          <w:szCs w:val="28"/>
          <w:lang w:val="tt-RU"/>
        </w:rPr>
        <w:t xml:space="preserve">        1.</w:t>
      </w:r>
      <w:r w:rsidRPr="00923900">
        <w:rPr>
          <w:sz w:val="28"/>
          <w:szCs w:val="28"/>
          <w:lang w:val="tt-RU"/>
        </w:rPr>
        <w:t>Татарстан Республикасы Мамадыш муниципаль районы башкарма комитеты МКУ “Мәгари</w:t>
      </w:r>
      <w:r>
        <w:rPr>
          <w:sz w:val="28"/>
          <w:szCs w:val="28"/>
          <w:lang w:val="tt-RU"/>
        </w:rPr>
        <w:t>ф бүлегенә” (Габдрахманов И.Н.):</w:t>
      </w:r>
    </w:p>
    <w:p w:rsidR="00923900" w:rsidRPr="006C4EA2" w:rsidRDefault="00923900" w:rsidP="006C4EA2">
      <w:pPr>
        <w:tabs>
          <w:tab w:val="left" w:pos="10206"/>
        </w:tabs>
        <w:ind w:right="-1"/>
        <w:jc w:val="both"/>
        <w:rPr>
          <w:sz w:val="28"/>
          <w:szCs w:val="28"/>
          <w:lang w:val="tt-RU"/>
        </w:rPr>
      </w:pPr>
      <w:r w:rsidRPr="006C4EA2">
        <w:rPr>
          <w:sz w:val="28"/>
          <w:szCs w:val="28"/>
          <w:lang w:val="tt-RU"/>
        </w:rPr>
        <w:t xml:space="preserve">- </w:t>
      </w:r>
      <w:r w:rsidRPr="006C4EA2">
        <w:rPr>
          <w:sz w:val="28"/>
          <w:szCs w:val="28"/>
          <w:lang w:val="tt-RU"/>
        </w:rPr>
        <w:t>2018 елда төп гомуми белем бирүнең мәга</w:t>
      </w:r>
      <w:r w:rsidR="006C4EA2" w:rsidRPr="006C4EA2">
        <w:rPr>
          <w:sz w:val="28"/>
          <w:szCs w:val="28"/>
          <w:lang w:val="tt-RU"/>
        </w:rPr>
        <w:t xml:space="preserve">риф программалары буенча дәүләт </w:t>
      </w:r>
      <w:r w:rsidRPr="006C4EA2">
        <w:rPr>
          <w:sz w:val="28"/>
          <w:szCs w:val="28"/>
          <w:lang w:val="tt-RU"/>
        </w:rPr>
        <w:t>йомгаклау аттестациясен үткәрүне тәэмин итәргә;</w:t>
      </w:r>
    </w:p>
    <w:p w:rsidR="00044B00" w:rsidRPr="006C4EA2" w:rsidRDefault="00923900" w:rsidP="006C4EA2">
      <w:pPr>
        <w:tabs>
          <w:tab w:val="left" w:pos="10206"/>
        </w:tabs>
        <w:ind w:right="-1"/>
        <w:jc w:val="both"/>
        <w:rPr>
          <w:sz w:val="28"/>
          <w:szCs w:val="28"/>
          <w:lang w:val="tt-RU"/>
        </w:rPr>
      </w:pPr>
      <w:r w:rsidRPr="006C4EA2">
        <w:rPr>
          <w:sz w:val="28"/>
          <w:szCs w:val="28"/>
          <w:lang w:val="tt-RU"/>
        </w:rPr>
        <w:t xml:space="preserve">- </w:t>
      </w:r>
      <w:r w:rsidRPr="006C4EA2">
        <w:rPr>
          <w:sz w:val="28"/>
          <w:szCs w:val="28"/>
          <w:lang w:val="tt-RU"/>
        </w:rPr>
        <w:t>2018 елда төп гомуми белем бирүн</w:t>
      </w:r>
      <w:r w:rsidR="006C4EA2" w:rsidRPr="006C4EA2">
        <w:rPr>
          <w:sz w:val="28"/>
          <w:szCs w:val="28"/>
          <w:lang w:val="tt-RU"/>
        </w:rPr>
        <w:t>ең мәгариф программалары буенча</w:t>
      </w:r>
      <w:r w:rsidR="006C4EA2">
        <w:rPr>
          <w:sz w:val="28"/>
          <w:szCs w:val="28"/>
          <w:lang w:val="tt-RU"/>
        </w:rPr>
        <w:t xml:space="preserve"> </w:t>
      </w:r>
      <w:r w:rsidRPr="006C4EA2">
        <w:rPr>
          <w:sz w:val="28"/>
          <w:szCs w:val="28"/>
          <w:lang w:val="tt-RU"/>
        </w:rPr>
        <w:t>Россия Федерациясе халыклары телләре арасыннан туган телне һәм Россия Федерациясе халыклары телләре арасыннан туган телдә Россия халыклары әдәбиятын өйрәнгән һәм Россия Федерациясе халыклары телләре арасыннан туган телдә һәм Россия Федерациясе халыклары телләре арасыннан туган телдә Россия халыклары әдәбиятын дәүләт йомгаклау аттестациясен үтү өчен имтихан бирүне сайлап алган белем алучылар өчен республика имтиханын (алга таба – республика имтиханы) үткәрергә.</w:t>
      </w:r>
      <w:r w:rsidRPr="006C4EA2">
        <w:rPr>
          <w:sz w:val="28"/>
          <w:szCs w:val="28"/>
          <w:lang w:val="tt-RU"/>
        </w:rPr>
        <w:t xml:space="preserve"> </w:t>
      </w:r>
    </w:p>
    <w:p w:rsidR="00923900" w:rsidRDefault="006C4EA2" w:rsidP="006C4EA2">
      <w:pPr>
        <w:tabs>
          <w:tab w:val="left" w:pos="10206"/>
        </w:tabs>
        <w:ind w:right="-1"/>
        <w:jc w:val="both"/>
        <w:rPr>
          <w:sz w:val="28"/>
          <w:szCs w:val="28"/>
          <w:lang w:val="tt-RU"/>
        </w:rPr>
      </w:pPr>
      <w:r>
        <w:rPr>
          <w:sz w:val="28"/>
          <w:szCs w:val="28"/>
          <w:lang w:val="tt-RU"/>
        </w:rPr>
        <w:t xml:space="preserve">- </w:t>
      </w:r>
      <w:r w:rsidR="008B03F2">
        <w:rPr>
          <w:sz w:val="28"/>
          <w:szCs w:val="28"/>
          <w:lang w:val="tt-RU"/>
        </w:rPr>
        <w:t xml:space="preserve">үз </w:t>
      </w:r>
      <w:r w:rsidR="008B03F2" w:rsidRPr="008B03F2">
        <w:rPr>
          <w:sz w:val="28"/>
          <w:szCs w:val="28"/>
          <w:lang w:val="tt-RU"/>
        </w:rPr>
        <w:t xml:space="preserve">компетенциясе </w:t>
      </w:r>
      <w:r w:rsidR="008B03F2">
        <w:rPr>
          <w:sz w:val="28"/>
          <w:szCs w:val="28"/>
          <w:lang w:val="tt-RU"/>
        </w:rPr>
        <w:t>чикләрендә Дәүләт йомгаклау аттестациясе үткәрүнең мәгълүмати һәм норматив – хокукый яктан тәэмин итү;</w:t>
      </w:r>
    </w:p>
    <w:p w:rsidR="008B03F2" w:rsidRPr="008B03F2" w:rsidRDefault="008B03F2" w:rsidP="006C4EA2">
      <w:pPr>
        <w:tabs>
          <w:tab w:val="left" w:pos="10206"/>
        </w:tabs>
        <w:ind w:right="-1"/>
        <w:jc w:val="both"/>
        <w:rPr>
          <w:sz w:val="28"/>
          <w:szCs w:val="28"/>
          <w:lang w:val="tt-RU"/>
        </w:rPr>
      </w:pPr>
      <w:r>
        <w:rPr>
          <w:sz w:val="28"/>
          <w:szCs w:val="28"/>
          <w:lang w:val="tt-RU"/>
        </w:rPr>
        <w:t xml:space="preserve">-  Дәүләт йомгаклау аттестациясен инструктив- методик, оештыру һәм  </w:t>
      </w:r>
      <w:r>
        <w:rPr>
          <w:sz w:val="28"/>
          <w:szCs w:val="28"/>
          <w:lang w:val="tt-RU"/>
        </w:rPr>
        <w:t>мәгълүмати</w:t>
      </w:r>
      <w:r>
        <w:rPr>
          <w:sz w:val="28"/>
          <w:szCs w:val="28"/>
          <w:lang w:val="tt-RU"/>
        </w:rPr>
        <w:t xml:space="preserve"> яктан тәэмин итү.</w:t>
      </w:r>
    </w:p>
    <w:p w:rsidR="000C540A" w:rsidRDefault="0011139E" w:rsidP="005B54A5">
      <w:pPr>
        <w:tabs>
          <w:tab w:val="left" w:pos="10206"/>
        </w:tabs>
        <w:ind w:right="-1"/>
        <w:jc w:val="both"/>
        <w:rPr>
          <w:sz w:val="28"/>
          <w:szCs w:val="28"/>
          <w:lang w:val="tt-RU"/>
        </w:rPr>
      </w:pPr>
      <w:r w:rsidRPr="00901AA6">
        <w:rPr>
          <w:sz w:val="28"/>
          <w:szCs w:val="28"/>
          <w:lang w:val="tt-RU"/>
        </w:rPr>
        <w:t xml:space="preserve">    </w:t>
      </w:r>
      <w:r w:rsidR="000C540A" w:rsidRPr="00901AA6">
        <w:rPr>
          <w:sz w:val="28"/>
          <w:szCs w:val="28"/>
          <w:lang w:val="tt-RU"/>
        </w:rPr>
        <w:t>2.</w:t>
      </w:r>
      <w:r w:rsidR="00AD3CE8">
        <w:rPr>
          <w:sz w:val="28"/>
          <w:szCs w:val="28"/>
          <w:lang w:val="tt-RU"/>
        </w:rPr>
        <w:t xml:space="preserve"> Дәүләт </w:t>
      </w:r>
      <w:r w:rsidR="006F38EE">
        <w:rPr>
          <w:sz w:val="28"/>
          <w:szCs w:val="28"/>
          <w:lang w:val="tt-RU"/>
        </w:rPr>
        <w:t xml:space="preserve">йомгаклау </w:t>
      </w:r>
      <w:r w:rsidR="006F38EE">
        <w:rPr>
          <w:sz w:val="28"/>
          <w:szCs w:val="28"/>
          <w:lang w:val="tt-RU"/>
        </w:rPr>
        <w:t>аттестациясе</w:t>
      </w:r>
      <w:r w:rsidR="006F38EE">
        <w:rPr>
          <w:sz w:val="28"/>
          <w:szCs w:val="28"/>
          <w:lang w:val="tt-RU"/>
        </w:rPr>
        <w:t xml:space="preserve">  үткәрү пунктлары итеп </w:t>
      </w:r>
      <w:r w:rsidR="006D232F" w:rsidRPr="00901AA6">
        <w:rPr>
          <w:sz w:val="28"/>
          <w:szCs w:val="28"/>
          <w:lang w:val="tt-RU"/>
        </w:rPr>
        <w:t>МБГБ</w:t>
      </w:r>
      <w:r w:rsidR="005F456C" w:rsidRPr="00901AA6">
        <w:rPr>
          <w:sz w:val="28"/>
          <w:szCs w:val="28"/>
          <w:lang w:val="tt-RU"/>
        </w:rPr>
        <w:t>У</w:t>
      </w:r>
      <w:r w:rsidR="006D232F" w:rsidRPr="00901AA6">
        <w:rPr>
          <w:sz w:val="28"/>
          <w:szCs w:val="28"/>
          <w:lang w:val="tt-RU"/>
        </w:rPr>
        <w:t xml:space="preserve"> “Мамадыш шәһәре</w:t>
      </w:r>
      <w:r w:rsidR="00995E2E" w:rsidRPr="00901AA6">
        <w:rPr>
          <w:sz w:val="28"/>
          <w:szCs w:val="28"/>
          <w:lang w:val="tt-RU"/>
        </w:rPr>
        <w:t xml:space="preserve"> ак. К.Ә.Вәлиев исемендәге 2 нче</w:t>
      </w:r>
      <w:r w:rsidR="004D0D28">
        <w:rPr>
          <w:sz w:val="28"/>
          <w:szCs w:val="28"/>
          <w:lang w:val="tt-RU"/>
        </w:rPr>
        <w:t xml:space="preserve"> </w:t>
      </w:r>
      <w:r w:rsidR="006D232F">
        <w:rPr>
          <w:sz w:val="28"/>
          <w:szCs w:val="28"/>
          <w:lang w:val="tt-RU"/>
        </w:rPr>
        <w:t xml:space="preserve">номерлы </w:t>
      </w:r>
      <w:r w:rsidR="004D0D28">
        <w:rPr>
          <w:sz w:val="28"/>
          <w:szCs w:val="28"/>
          <w:lang w:val="tt-RU"/>
        </w:rPr>
        <w:t>лиц</w:t>
      </w:r>
      <w:r w:rsidR="00901AA6">
        <w:rPr>
          <w:sz w:val="28"/>
          <w:szCs w:val="28"/>
          <w:lang w:val="tt-RU"/>
        </w:rPr>
        <w:t>е</w:t>
      </w:r>
      <w:r w:rsidR="006F38EE">
        <w:rPr>
          <w:sz w:val="28"/>
          <w:szCs w:val="28"/>
          <w:lang w:val="tt-RU"/>
        </w:rPr>
        <w:t>йны</w:t>
      </w:r>
      <w:r w:rsidR="00901AA6">
        <w:rPr>
          <w:sz w:val="28"/>
          <w:szCs w:val="28"/>
          <w:lang w:val="tt-RU"/>
        </w:rPr>
        <w:t>”</w:t>
      </w:r>
      <w:r w:rsidR="006F38EE">
        <w:rPr>
          <w:sz w:val="28"/>
          <w:szCs w:val="28"/>
          <w:lang w:val="tt-RU"/>
        </w:rPr>
        <w:t xml:space="preserve">, </w:t>
      </w:r>
      <w:r w:rsidR="00995E2E">
        <w:rPr>
          <w:sz w:val="28"/>
          <w:szCs w:val="28"/>
          <w:lang w:val="tt-RU"/>
        </w:rPr>
        <w:t xml:space="preserve">  </w:t>
      </w:r>
      <w:r w:rsidR="006F38EE">
        <w:rPr>
          <w:sz w:val="28"/>
          <w:szCs w:val="28"/>
          <w:lang w:val="tt-RU"/>
        </w:rPr>
        <w:t>МБГБУ “Мамадыш шәһәре өченче номерлы урта гомуми белем мәктәбен” билгеләргә.</w:t>
      </w:r>
    </w:p>
    <w:p w:rsidR="00FB1D49" w:rsidRDefault="0011139E" w:rsidP="006F38EE">
      <w:pPr>
        <w:pStyle w:val="ConsPlusTitle"/>
        <w:jc w:val="both"/>
        <w:rPr>
          <w:sz w:val="28"/>
          <w:szCs w:val="28"/>
          <w:lang w:val="tt-RU"/>
        </w:rPr>
      </w:pPr>
      <w:r>
        <w:rPr>
          <w:rFonts w:ascii="Times New Roman" w:hAnsi="Times New Roman" w:cs="Times New Roman"/>
          <w:b w:val="0"/>
          <w:sz w:val="28"/>
          <w:szCs w:val="28"/>
          <w:lang w:val="tt-RU"/>
        </w:rPr>
        <w:t xml:space="preserve">    </w:t>
      </w:r>
    </w:p>
    <w:p w:rsidR="00AD69F3" w:rsidRDefault="006F38EE" w:rsidP="00AD2F0F">
      <w:pPr>
        <w:tabs>
          <w:tab w:val="left" w:pos="10206"/>
        </w:tabs>
        <w:ind w:right="-1"/>
        <w:jc w:val="both"/>
        <w:rPr>
          <w:sz w:val="28"/>
          <w:szCs w:val="28"/>
          <w:lang w:val="tt-RU"/>
        </w:rPr>
      </w:pPr>
      <w:r>
        <w:rPr>
          <w:sz w:val="28"/>
          <w:szCs w:val="28"/>
          <w:lang w:val="tt-RU"/>
        </w:rPr>
        <w:lastRenderedPageBreak/>
        <w:t xml:space="preserve">     </w:t>
      </w:r>
      <w:r w:rsidR="0011139E">
        <w:rPr>
          <w:sz w:val="28"/>
          <w:szCs w:val="28"/>
          <w:lang w:val="tt-RU"/>
        </w:rPr>
        <w:t xml:space="preserve"> </w:t>
      </w:r>
      <w:r>
        <w:rPr>
          <w:sz w:val="28"/>
          <w:szCs w:val="28"/>
          <w:lang w:val="tt-RU"/>
        </w:rPr>
        <w:t>3</w:t>
      </w:r>
      <w:r w:rsidR="009828E7">
        <w:rPr>
          <w:sz w:val="28"/>
          <w:szCs w:val="28"/>
          <w:lang w:val="tt-RU"/>
        </w:rPr>
        <w:t xml:space="preserve">.Татарстан Республикасы Мамадыш </w:t>
      </w:r>
      <w:r w:rsidR="00B435A5" w:rsidRPr="00A321BF">
        <w:rPr>
          <w:sz w:val="28"/>
          <w:szCs w:val="28"/>
          <w:lang w:val="tt-RU"/>
        </w:rPr>
        <w:t>муниципаль</w:t>
      </w:r>
      <w:r w:rsidR="00B435A5">
        <w:rPr>
          <w:sz w:val="28"/>
          <w:szCs w:val="28"/>
          <w:lang w:val="tt-RU"/>
        </w:rPr>
        <w:t xml:space="preserve"> районы Башкарма комитетының </w:t>
      </w:r>
      <w:r w:rsidR="0011139E">
        <w:rPr>
          <w:sz w:val="28"/>
          <w:szCs w:val="28"/>
          <w:lang w:val="tt-RU"/>
        </w:rPr>
        <w:t>финанс-бюдж</w:t>
      </w:r>
      <w:r w:rsidR="00B435A5">
        <w:rPr>
          <w:sz w:val="28"/>
          <w:szCs w:val="28"/>
          <w:lang w:val="tt-RU"/>
        </w:rPr>
        <w:t>ет палатасына (Сергеев А.М.)</w:t>
      </w:r>
      <w:r w:rsidR="00B32B03" w:rsidRPr="00B32B03">
        <w:t xml:space="preserve"> </w:t>
      </w:r>
      <w:r w:rsidR="00B32B03" w:rsidRPr="00B32B03">
        <w:rPr>
          <w:sz w:val="28"/>
          <w:szCs w:val="28"/>
          <w:lang w:val="tt-RU"/>
        </w:rPr>
        <w:t>Дәүләт йомгаклау аттестациясе</w:t>
      </w:r>
      <w:r w:rsidR="00B32B03">
        <w:rPr>
          <w:sz w:val="28"/>
          <w:szCs w:val="28"/>
          <w:lang w:val="tt-RU"/>
        </w:rPr>
        <w:t>н, шул исәптән республика имтиханын</w:t>
      </w:r>
      <w:r w:rsidR="00B32B03" w:rsidRPr="00B32B03">
        <w:rPr>
          <w:sz w:val="28"/>
          <w:szCs w:val="28"/>
          <w:lang w:val="tt-RU"/>
        </w:rPr>
        <w:t xml:space="preserve">  үткәрү</w:t>
      </w:r>
      <w:r w:rsidR="00B435A5">
        <w:rPr>
          <w:sz w:val="28"/>
          <w:szCs w:val="28"/>
          <w:lang w:val="tt-RU"/>
        </w:rPr>
        <w:t xml:space="preserve"> </w:t>
      </w:r>
      <w:r w:rsidR="00B32B03">
        <w:rPr>
          <w:sz w:val="28"/>
          <w:szCs w:val="28"/>
          <w:lang w:val="tt-RU"/>
        </w:rPr>
        <w:t>чыгымнарын финанслар белән тәэмин</w:t>
      </w:r>
      <w:r w:rsidR="00B435A5">
        <w:rPr>
          <w:sz w:val="28"/>
          <w:szCs w:val="28"/>
          <w:lang w:val="tt-RU"/>
        </w:rPr>
        <w:t xml:space="preserve"> очен каралган акчаларны</w:t>
      </w:r>
      <w:r w:rsidR="00E35956">
        <w:rPr>
          <w:sz w:val="28"/>
          <w:szCs w:val="28"/>
          <w:lang w:val="tt-RU"/>
        </w:rPr>
        <w:t xml:space="preserve">ң </w:t>
      </w:r>
      <w:r w:rsidR="0011139E">
        <w:rPr>
          <w:sz w:val="28"/>
          <w:szCs w:val="28"/>
          <w:lang w:val="tt-RU"/>
        </w:rPr>
        <w:t>Мамадыш муниципаль</w:t>
      </w:r>
      <w:r w:rsidR="00AD2F0F">
        <w:rPr>
          <w:sz w:val="28"/>
          <w:szCs w:val="28"/>
          <w:lang w:val="tt-RU"/>
        </w:rPr>
        <w:t xml:space="preserve"> районы Башкарма комитетының МКУ “Мәгариф бүлегенең</w:t>
      </w:r>
      <w:r w:rsidR="00901AA6">
        <w:rPr>
          <w:sz w:val="28"/>
          <w:szCs w:val="28"/>
          <w:lang w:val="tt-RU"/>
        </w:rPr>
        <w:t>”</w:t>
      </w:r>
      <w:r w:rsidR="00AD2F0F">
        <w:rPr>
          <w:sz w:val="28"/>
          <w:szCs w:val="28"/>
          <w:lang w:val="tt-RU"/>
        </w:rPr>
        <w:t xml:space="preserve"> нормативлар билгеләнгән  сметасына нигезләнеп</w:t>
      </w:r>
      <w:r w:rsidR="0011139E">
        <w:rPr>
          <w:sz w:val="28"/>
          <w:szCs w:val="28"/>
          <w:lang w:val="tt-RU"/>
        </w:rPr>
        <w:t>,</w:t>
      </w:r>
      <w:r w:rsidR="00901AA6">
        <w:rPr>
          <w:sz w:val="28"/>
          <w:szCs w:val="28"/>
          <w:lang w:val="tt-RU"/>
        </w:rPr>
        <w:t xml:space="preserve"> </w:t>
      </w:r>
      <w:r w:rsidR="00E35956">
        <w:rPr>
          <w:sz w:val="28"/>
          <w:szCs w:val="28"/>
          <w:lang w:val="tt-RU"/>
        </w:rPr>
        <w:t>үз вакытында күчүен тәэмин итәргә</w:t>
      </w:r>
      <w:r w:rsidR="00AD2F0F">
        <w:rPr>
          <w:sz w:val="28"/>
          <w:szCs w:val="28"/>
          <w:lang w:val="tt-RU"/>
        </w:rPr>
        <w:t>.</w:t>
      </w:r>
    </w:p>
    <w:p w:rsidR="00F17963" w:rsidRPr="00A120A7" w:rsidRDefault="00B32B03" w:rsidP="00B32B03">
      <w:pPr>
        <w:tabs>
          <w:tab w:val="left" w:pos="10206"/>
        </w:tabs>
        <w:ind w:right="-1"/>
        <w:jc w:val="both"/>
        <w:rPr>
          <w:sz w:val="28"/>
          <w:szCs w:val="28"/>
          <w:lang w:val="tt-RU"/>
        </w:rPr>
      </w:pPr>
      <w:r>
        <w:rPr>
          <w:sz w:val="28"/>
          <w:szCs w:val="28"/>
          <w:lang w:val="tt-RU"/>
        </w:rPr>
        <w:t xml:space="preserve">     4</w:t>
      </w:r>
      <w:r w:rsidR="0011139E">
        <w:rPr>
          <w:sz w:val="28"/>
          <w:szCs w:val="28"/>
          <w:lang w:val="tt-RU"/>
        </w:rPr>
        <w:t>.</w:t>
      </w:r>
      <w:r w:rsidR="0011139E" w:rsidRPr="0011139E">
        <w:rPr>
          <w:sz w:val="28"/>
          <w:szCs w:val="28"/>
          <w:lang w:val="tt-RU"/>
        </w:rPr>
        <w:t xml:space="preserve"> </w:t>
      </w:r>
      <w:r>
        <w:rPr>
          <w:sz w:val="28"/>
          <w:szCs w:val="28"/>
          <w:lang w:val="tt-RU"/>
        </w:rPr>
        <w:t>Россия Федерациясе Эчке эшләр министрлыгының</w:t>
      </w:r>
      <w:r w:rsidR="0011139E">
        <w:rPr>
          <w:sz w:val="28"/>
          <w:szCs w:val="28"/>
          <w:lang w:val="tt-RU"/>
        </w:rPr>
        <w:t xml:space="preserve"> </w:t>
      </w:r>
      <w:r w:rsidR="00A120A7">
        <w:rPr>
          <w:sz w:val="28"/>
          <w:szCs w:val="28"/>
          <w:lang w:val="tt-RU"/>
        </w:rPr>
        <w:t xml:space="preserve">Мамадыш районы буенча бүлегенә </w:t>
      </w:r>
      <w:r w:rsidR="00A120A7" w:rsidRPr="00A120A7">
        <w:rPr>
          <w:sz w:val="28"/>
          <w:szCs w:val="28"/>
          <w:lang w:val="tt-RU"/>
        </w:rPr>
        <w:t>төп гомуми белем бирүнең мәгариф программалары буенча дәүләт йомгаклау аттестациясен, шул исәптән республика имтиханын үткәрү пунктлары янындагы территорияләрдә җәмәгать тәртибен саклауны һәм иҗтимагый иминлекне тәэмин итүдə белем бирү оешмалары администрацияләренә булышлык күрсəтүне</w:t>
      </w:r>
      <w:r w:rsidR="00A120A7">
        <w:rPr>
          <w:sz w:val="28"/>
          <w:szCs w:val="28"/>
          <w:lang w:val="tt-RU"/>
        </w:rPr>
        <w:t xml:space="preserve"> тәкъдим итәргә.</w:t>
      </w:r>
    </w:p>
    <w:p w:rsidR="006C40A9" w:rsidRDefault="006C40A9" w:rsidP="002D390B">
      <w:pPr>
        <w:tabs>
          <w:tab w:val="left" w:pos="10206"/>
        </w:tabs>
        <w:ind w:right="-1"/>
        <w:jc w:val="both"/>
        <w:rPr>
          <w:sz w:val="28"/>
          <w:szCs w:val="28"/>
          <w:lang w:val="tt-RU"/>
        </w:rPr>
      </w:pPr>
      <w:r>
        <w:rPr>
          <w:sz w:val="28"/>
          <w:szCs w:val="28"/>
          <w:lang w:val="tt-RU"/>
        </w:rPr>
        <w:t xml:space="preserve">   </w:t>
      </w:r>
      <w:r w:rsidR="00F17963" w:rsidRPr="00F17963">
        <w:rPr>
          <w:sz w:val="28"/>
          <w:szCs w:val="28"/>
          <w:lang w:val="tt-RU"/>
        </w:rPr>
        <w:t xml:space="preserve"> </w:t>
      </w:r>
      <w:r>
        <w:rPr>
          <w:sz w:val="28"/>
          <w:szCs w:val="28"/>
          <w:lang w:val="tt-RU"/>
        </w:rPr>
        <w:t xml:space="preserve">5. Мамадыш үзәк район хастаханәсенә (Хазиев Д.Ф.) </w:t>
      </w:r>
      <w:r w:rsidRPr="006C40A9">
        <w:rPr>
          <w:sz w:val="28"/>
          <w:szCs w:val="28"/>
          <w:lang w:val="tt-RU"/>
        </w:rPr>
        <w:t>төп гомуми белем бирүнең мәгариф программалары буенча дәүләт йомгаклау аттестациясен, шул исәптән республика имтиханын үткәрү пунктларында медицина персоналы кизүен оештыруда булышлык күрсəтүне тәкъдим итәргә.</w:t>
      </w:r>
      <w:r>
        <w:rPr>
          <w:sz w:val="28"/>
          <w:szCs w:val="28"/>
          <w:lang w:val="tt-RU"/>
        </w:rPr>
        <w:t xml:space="preserve"> </w:t>
      </w:r>
    </w:p>
    <w:p w:rsidR="003A1663" w:rsidRPr="003A1663" w:rsidRDefault="006C40A9" w:rsidP="002D390B">
      <w:pPr>
        <w:tabs>
          <w:tab w:val="left" w:pos="10206"/>
        </w:tabs>
        <w:ind w:right="-1"/>
        <w:jc w:val="both"/>
        <w:rPr>
          <w:sz w:val="28"/>
          <w:szCs w:val="28"/>
          <w:lang w:val="tt-RU"/>
        </w:rPr>
      </w:pPr>
      <w:r>
        <w:rPr>
          <w:sz w:val="28"/>
          <w:szCs w:val="28"/>
          <w:lang w:val="tt-RU"/>
        </w:rPr>
        <w:t xml:space="preserve">     6.</w:t>
      </w:r>
      <w:r w:rsidRPr="006C40A9">
        <w:rPr>
          <w:lang w:val="tt-RU"/>
        </w:rPr>
        <w:t xml:space="preserve"> </w:t>
      </w:r>
      <w:r w:rsidRPr="006C40A9">
        <w:rPr>
          <w:sz w:val="28"/>
          <w:szCs w:val="28"/>
          <w:lang w:val="tt-RU"/>
        </w:rPr>
        <w:t>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 коммуникацион челтәрендәге Татарстан Республикасының хокукый рәсми порталында һәм Мамадыш муниципаль районының рәсми сайтында урнаштырырга</w:t>
      </w:r>
      <w:r>
        <w:rPr>
          <w:sz w:val="28"/>
          <w:szCs w:val="28"/>
          <w:lang w:val="tt-RU"/>
        </w:rPr>
        <w:t xml:space="preserve">. </w:t>
      </w:r>
    </w:p>
    <w:p w:rsidR="005F13E9" w:rsidRPr="00AE0212" w:rsidRDefault="006C40A9" w:rsidP="0009783E">
      <w:pPr>
        <w:autoSpaceDE w:val="0"/>
        <w:autoSpaceDN w:val="0"/>
        <w:adjustRightInd w:val="0"/>
        <w:jc w:val="both"/>
        <w:rPr>
          <w:sz w:val="28"/>
          <w:szCs w:val="28"/>
          <w:lang w:val="tt-RU"/>
        </w:rPr>
      </w:pPr>
      <w:r>
        <w:rPr>
          <w:sz w:val="28"/>
          <w:szCs w:val="28"/>
          <w:lang w:val="tt-RU"/>
        </w:rPr>
        <w:t xml:space="preserve">    7</w:t>
      </w:r>
      <w:r w:rsidR="005F13E9" w:rsidRPr="00AE0212">
        <w:rPr>
          <w:sz w:val="28"/>
          <w:szCs w:val="28"/>
          <w:lang w:val="tt-RU"/>
        </w:rPr>
        <w:t>.</w:t>
      </w:r>
      <w:r w:rsidR="005F13E9" w:rsidRPr="00AE0212">
        <w:rPr>
          <w:b/>
          <w:sz w:val="28"/>
          <w:szCs w:val="28"/>
          <w:lang w:val="tt-RU"/>
        </w:rPr>
        <w:t xml:space="preserve"> </w:t>
      </w:r>
      <w:r w:rsidR="00E90DA4" w:rsidRPr="00AE0212">
        <w:rPr>
          <w:sz w:val="28"/>
          <w:szCs w:val="28"/>
          <w:lang w:val="tt-RU"/>
        </w:rPr>
        <w:t>Әлеге карарның үтәлешен контрольгә алуны Мамадыш муниципаль районы Башкарма комитеты җ</w:t>
      </w:r>
      <w:r w:rsidR="00466729" w:rsidRPr="00AE0212">
        <w:rPr>
          <w:sz w:val="28"/>
          <w:szCs w:val="28"/>
          <w:lang w:val="tt-RU"/>
        </w:rPr>
        <w:t>итәкчесе урынба</w:t>
      </w:r>
      <w:r w:rsidR="00E90DA4" w:rsidRPr="00AE0212">
        <w:rPr>
          <w:sz w:val="28"/>
          <w:szCs w:val="28"/>
          <w:lang w:val="tt-RU"/>
        </w:rPr>
        <w:t>сары В.И.Никитинга йөкләргә.</w:t>
      </w:r>
    </w:p>
    <w:p w:rsidR="00E90DA4" w:rsidRPr="00AE0212" w:rsidRDefault="00E90DA4" w:rsidP="005F13E9">
      <w:pPr>
        <w:pStyle w:val="ConsPlusNormal0"/>
        <w:jc w:val="both"/>
        <w:rPr>
          <w:rFonts w:ascii="Times New Roman" w:hAnsi="Times New Roman" w:cs="Times New Roman"/>
          <w:sz w:val="28"/>
          <w:szCs w:val="28"/>
          <w:lang w:val="tt-RU"/>
        </w:rPr>
      </w:pPr>
    </w:p>
    <w:p w:rsidR="005F13E9" w:rsidRDefault="00E90DA4" w:rsidP="005F13E9">
      <w:pPr>
        <w:pStyle w:val="ConsPlusNormal0"/>
        <w:jc w:val="both"/>
        <w:rPr>
          <w:rFonts w:ascii="Times New Roman" w:hAnsi="Times New Roman" w:cs="Times New Roman"/>
          <w:sz w:val="28"/>
          <w:szCs w:val="28"/>
        </w:rPr>
      </w:pPr>
      <w:r>
        <w:rPr>
          <w:rFonts w:ascii="Times New Roman" w:hAnsi="Times New Roman" w:cs="Times New Roman"/>
          <w:sz w:val="28"/>
          <w:szCs w:val="28"/>
        </w:rPr>
        <w:t>Җитәкче</w:t>
      </w:r>
      <w:r w:rsidR="005F13E9">
        <w:rPr>
          <w:rFonts w:ascii="Times New Roman" w:hAnsi="Times New Roman" w:cs="Times New Roman"/>
          <w:sz w:val="28"/>
          <w:szCs w:val="28"/>
        </w:rPr>
        <w:t xml:space="preserve">                                                                             </w:t>
      </w:r>
      <w:r>
        <w:rPr>
          <w:rFonts w:ascii="Times New Roman" w:hAnsi="Times New Roman" w:cs="Times New Roman"/>
          <w:sz w:val="28"/>
          <w:szCs w:val="28"/>
        </w:rPr>
        <w:t>И.М. Дәрҗеманов</w:t>
      </w:r>
    </w:p>
    <w:p w:rsidR="005026A6" w:rsidRDefault="005026A6" w:rsidP="00660122">
      <w:pPr>
        <w:rPr>
          <w:sz w:val="26"/>
          <w:szCs w:val="26"/>
        </w:rPr>
      </w:pPr>
    </w:p>
    <w:sectPr w:rsidR="005026A6" w:rsidSect="005026A6">
      <w:pgSz w:w="11909" w:h="16834"/>
      <w:pgMar w:top="1051" w:right="566" w:bottom="360" w:left="127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9C6" w:rsidRDefault="003A79C6">
      <w:r>
        <w:separator/>
      </w:r>
    </w:p>
  </w:endnote>
  <w:endnote w:type="continuationSeparator" w:id="0">
    <w:p w:rsidR="003A79C6" w:rsidRDefault="003A7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9C6" w:rsidRDefault="003A79C6">
      <w:r>
        <w:separator/>
      </w:r>
    </w:p>
  </w:footnote>
  <w:footnote w:type="continuationSeparator" w:id="0">
    <w:p w:rsidR="003A79C6" w:rsidRDefault="003A79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86C220C"/>
    <w:lvl w:ilvl="0">
      <w:numFmt w:val="bullet"/>
      <w:lvlText w:val="*"/>
      <w:lvlJc w:val="left"/>
    </w:lvl>
  </w:abstractNum>
  <w:abstractNum w:abstractNumId="1">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nsid w:val="03091CF2"/>
    <w:multiLevelType w:val="hybridMultilevel"/>
    <w:tmpl w:val="52063A8C"/>
    <w:lvl w:ilvl="0" w:tplc="C038DEF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8">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9">
    <w:nsid w:val="18AF2FA6"/>
    <w:multiLevelType w:val="hybridMultilevel"/>
    <w:tmpl w:val="920E9A7E"/>
    <w:lvl w:ilvl="0" w:tplc="E8DE341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11">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2">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3">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5">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6">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7">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8">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9">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2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2">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3">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5">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B6A0DD6"/>
    <w:multiLevelType w:val="hybridMultilevel"/>
    <w:tmpl w:val="DDA48C6C"/>
    <w:lvl w:ilvl="0" w:tplc="ECA2B3DE">
      <w:start w:val="201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2661148"/>
    <w:multiLevelType w:val="hybridMultilevel"/>
    <w:tmpl w:val="BBC4C810"/>
    <w:lvl w:ilvl="0" w:tplc="1A00C27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9">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5"/>
  </w:num>
  <w:num w:numId="3">
    <w:abstractNumId w:val="4"/>
  </w:num>
  <w:num w:numId="4">
    <w:abstractNumId w:val="26"/>
  </w:num>
  <w:num w:numId="5">
    <w:abstractNumId w:val="29"/>
  </w:num>
  <w:num w:numId="6">
    <w:abstractNumId w:val="23"/>
  </w:num>
  <w:num w:numId="7">
    <w:abstractNumId w:val="5"/>
  </w:num>
  <w:num w:numId="8">
    <w:abstractNumId w:val="21"/>
  </w:num>
  <w:num w:numId="9">
    <w:abstractNumId w:val="6"/>
  </w:num>
  <w:num w:numId="10">
    <w:abstractNumId w:val="20"/>
  </w:num>
  <w:num w:numId="11">
    <w:abstractNumId w:val="13"/>
  </w:num>
  <w:num w:numId="12">
    <w:abstractNumId w:val="16"/>
  </w:num>
  <w:num w:numId="13">
    <w:abstractNumId w:val="15"/>
  </w:num>
  <w:num w:numId="14">
    <w:abstractNumId w:val="22"/>
  </w:num>
  <w:num w:numId="15">
    <w:abstractNumId w:val="12"/>
  </w:num>
  <w:num w:numId="16">
    <w:abstractNumId w:val="7"/>
  </w:num>
  <w:num w:numId="17">
    <w:abstractNumId w:val="30"/>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4"/>
  </w:num>
  <w:num w:numId="21">
    <w:abstractNumId w:val="10"/>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4"/>
  </w:num>
  <w:num w:numId="24">
    <w:abstractNumId w:val="18"/>
  </w:num>
  <w:num w:numId="25">
    <w:abstractNumId w:val="18"/>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8"/>
  </w:num>
  <w:num w:numId="27">
    <w:abstractNumId w:val="11"/>
  </w:num>
  <w:num w:numId="28">
    <w:abstractNumId w:val="2"/>
  </w:num>
  <w:num w:numId="29">
    <w:abstractNumId w:val="17"/>
  </w:num>
  <w:num w:numId="30">
    <w:abstractNumId w:val="19"/>
  </w:num>
  <w:num w:numId="31">
    <w:abstractNumId w:val="3"/>
  </w:num>
  <w:num w:numId="32">
    <w:abstractNumId w:val="9"/>
  </w:num>
  <w:num w:numId="33">
    <w:abstractNumId w:val="27"/>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636"/>
    <w:rsid w:val="000046DB"/>
    <w:rsid w:val="00006ED4"/>
    <w:rsid w:val="00015ED9"/>
    <w:rsid w:val="00022359"/>
    <w:rsid w:val="000429F7"/>
    <w:rsid w:val="000430DB"/>
    <w:rsid w:val="00044B00"/>
    <w:rsid w:val="00047FCC"/>
    <w:rsid w:val="00054A3B"/>
    <w:rsid w:val="0005711A"/>
    <w:rsid w:val="00063630"/>
    <w:rsid w:val="00080271"/>
    <w:rsid w:val="0008359D"/>
    <w:rsid w:val="00095CF6"/>
    <w:rsid w:val="000977EC"/>
    <w:rsid w:val="0009783E"/>
    <w:rsid w:val="000A1110"/>
    <w:rsid w:val="000C0B1A"/>
    <w:rsid w:val="000C540A"/>
    <w:rsid w:val="00107FC2"/>
    <w:rsid w:val="0011139E"/>
    <w:rsid w:val="00112128"/>
    <w:rsid w:val="00113E25"/>
    <w:rsid w:val="00131B46"/>
    <w:rsid w:val="00132550"/>
    <w:rsid w:val="0018195A"/>
    <w:rsid w:val="001B41FB"/>
    <w:rsid w:val="001B5F1C"/>
    <w:rsid w:val="001C5938"/>
    <w:rsid w:val="00200549"/>
    <w:rsid w:val="0020685B"/>
    <w:rsid w:val="00206B4F"/>
    <w:rsid w:val="00210F16"/>
    <w:rsid w:val="002146CA"/>
    <w:rsid w:val="00216F82"/>
    <w:rsid w:val="00217843"/>
    <w:rsid w:val="002264DB"/>
    <w:rsid w:val="0023270A"/>
    <w:rsid w:val="00235B58"/>
    <w:rsid w:val="002648A4"/>
    <w:rsid w:val="00275860"/>
    <w:rsid w:val="00284B37"/>
    <w:rsid w:val="00293F50"/>
    <w:rsid w:val="002963C4"/>
    <w:rsid w:val="002A6A6D"/>
    <w:rsid w:val="002C2397"/>
    <w:rsid w:val="002D267E"/>
    <w:rsid w:val="002D390B"/>
    <w:rsid w:val="002D3DCB"/>
    <w:rsid w:val="002F4D44"/>
    <w:rsid w:val="00301CE8"/>
    <w:rsid w:val="00302D1D"/>
    <w:rsid w:val="003063CB"/>
    <w:rsid w:val="003207EC"/>
    <w:rsid w:val="003222F7"/>
    <w:rsid w:val="0032686C"/>
    <w:rsid w:val="003355B1"/>
    <w:rsid w:val="00343C37"/>
    <w:rsid w:val="00356D78"/>
    <w:rsid w:val="00360C45"/>
    <w:rsid w:val="003A1663"/>
    <w:rsid w:val="003A2776"/>
    <w:rsid w:val="003A2FC9"/>
    <w:rsid w:val="003A66F4"/>
    <w:rsid w:val="003A79C6"/>
    <w:rsid w:val="003B7D21"/>
    <w:rsid w:val="003C2E32"/>
    <w:rsid w:val="003E3617"/>
    <w:rsid w:val="003E3FB7"/>
    <w:rsid w:val="00411014"/>
    <w:rsid w:val="00415936"/>
    <w:rsid w:val="00417663"/>
    <w:rsid w:val="00420E8B"/>
    <w:rsid w:val="00430E37"/>
    <w:rsid w:val="004316EB"/>
    <w:rsid w:val="00437108"/>
    <w:rsid w:val="00440713"/>
    <w:rsid w:val="00442D64"/>
    <w:rsid w:val="0045012E"/>
    <w:rsid w:val="00450462"/>
    <w:rsid w:val="004508E6"/>
    <w:rsid w:val="004551F9"/>
    <w:rsid w:val="00466729"/>
    <w:rsid w:val="004676A3"/>
    <w:rsid w:val="004700CC"/>
    <w:rsid w:val="00472A7D"/>
    <w:rsid w:val="00474D02"/>
    <w:rsid w:val="004754B0"/>
    <w:rsid w:val="004A232B"/>
    <w:rsid w:val="004D0D28"/>
    <w:rsid w:val="004F191F"/>
    <w:rsid w:val="005026A6"/>
    <w:rsid w:val="005075F8"/>
    <w:rsid w:val="005113FD"/>
    <w:rsid w:val="00530A98"/>
    <w:rsid w:val="0053423B"/>
    <w:rsid w:val="005550F3"/>
    <w:rsid w:val="00594985"/>
    <w:rsid w:val="005B54A5"/>
    <w:rsid w:val="005B63D9"/>
    <w:rsid w:val="005C5CF0"/>
    <w:rsid w:val="005C6B7F"/>
    <w:rsid w:val="005E174A"/>
    <w:rsid w:val="005E3205"/>
    <w:rsid w:val="005F13E9"/>
    <w:rsid w:val="005F19CC"/>
    <w:rsid w:val="005F456C"/>
    <w:rsid w:val="005F5AD1"/>
    <w:rsid w:val="005F7E8D"/>
    <w:rsid w:val="00606A63"/>
    <w:rsid w:val="0062743B"/>
    <w:rsid w:val="00631DF4"/>
    <w:rsid w:val="00660122"/>
    <w:rsid w:val="00677669"/>
    <w:rsid w:val="00691C1D"/>
    <w:rsid w:val="00694EED"/>
    <w:rsid w:val="006C40A9"/>
    <w:rsid w:val="006C4EA2"/>
    <w:rsid w:val="006C7F97"/>
    <w:rsid w:val="006D232F"/>
    <w:rsid w:val="006F38EE"/>
    <w:rsid w:val="006F6AA6"/>
    <w:rsid w:val="00704329"/>
    <w:rsid w:val="007125F0"/>
    <w:rsid w:val="00722B19"/>
    <w:rsid w:val="00744812"/>
    <w:rsid w:val="00767EAD"/>
    <w:rsid w:val="00780A18"/>
    <w:rsid w:val="007871E6"/>
    <w:rsid w:val="00794779"/>
    <w:rsid w:val="007969EC"/>
    <w:rsid w:val="007A20EB"/>
    <w:rsid w:val="007A6E8B"/>
    <w:rsid w:val="007A7116"/>
    <w:rsid w:val="007B09FF"/>
    <w:rsid w:val="007B74E4"/>
    <w:rsid w:val="007C4361"/>
    <w:rsid w:val="007D5106"/>
    <w:rsid w:val="007E0B19"/>
    <w:rsid w:val="007E2374"/>
    <w:rsid w:val="007E288C"/>
    <w:rsid w:val="008138C2"/>
    <w:rsid w:val="0081567C"/>
    <w:rsid w:val="00827D69"/>
    <w:rsid w:val="0083136F"/>
    <w:rsid w:val="00841AE4"/>
    <w:rsid w:val="00845D2C"/>
    <w:rsid w:val="0085064C"/>
    <w:rsid w:val="008508B3"/>
    <w:rsid w:val="00851C33"/>
    <w:rsid w:val="00864085"/>
    <w:rsid w:val="008641F4"/>
    <w:rsid w:val="0088299D"/>
    <w:rsid w:val="00886DB1"/>
    <w:rsid w:val="008A5929"/>
    <w:rsid w:val="008B03F2"/>
    <w:rsid w:val="008B288E"/>
    <w:rsid w:val="008B37EE"/>
    <w:rsid w:val="008C74C8"/>
    <w:rsid w:val="008D1D1B"/>
    <w:rsid w:val="008D7E9B"/>
    <w:rsid w:val="008E3C06"/>
    <w:rsid w:val="008E457F"/>
    <w:rsid w:val="008F2AD0"/>
    <w:rsid w:val="00900C2C"/>
    <w:rsid w:val="00901AA6"/>
    <w:rsid w:val="00907CFD"/>
    <w:rsid w:val="009173C1"/>
    <w:rsid w:val="00923900"/>
    <w:rsid w:val="009257CA"/>
    <w:rsid w:val="00926F86"/>
    <w:rsid w:val="00946541"/>
    <w:rsid w:val="0096394F"/>
    <w:rsid w:val="0096472E"/>
    <w:rsid w:val="00967F54"/>
    <w:rsid w:val="00982234"/>
    <w:rsid w:val="009828E7"/>
    <w:rsid w:val="00995E2E"/>
    <w:rsid w:val="009967F3"/>
    <w:rsid w:val="009A3DED"/>
    <w:rsid w:val="009B70FA"/>
    <w:rsid w:val="009E183F"/>
    <w:rsid w:val="009E212D"/>
    <w:rsid w:val="00A03E0C"/>
    <w:rsid w:val="00A07F48"/>
    <w:rsid w:val="00A11387"/>
    <w:rsid w:val="00A120A7"/>
    <w:rsid w:val="00A321BF"/>
    <w:rsid w:val="00A35590"/>
    <w:rsid w:val="00A43554"/>
    <w:rsid w:val="00A5266E"/>
    <w:rsid w:val="00A60D80"/>
    <w:rsid w:val="00A80B40"/>
    <w:rsid w:val="00A92A11"/>
    <w:rsid w:val="00AB64AC"/>
    <w:rsid w:val="00AC5587"/>
    <w:rsid w:val="00AC7B2A"/>
    <w:rsid w:val="00AD1327"/>
    <w:rsid w:val="00AD2BAC"/>
    <w:rsid w:val="00AD2D79"/>
    <w:rsid w:val="00AD2F0F"/>
    <w:rsid w:val="00AD3CE8"/>
    <w:rsid w:val="00AD69F3"/>
    <w:rsid w:val="00AE0212"/>
    <w:rsid w:val="00AE76F9"/>
    <w:rsid w:val="00AF4545"/>
    <w:rsid w:val="00B12302"/>
    <w:rsid w:val="00B132DF"/>
    <w:rsid w:val="00B32B03"/>
    <w:rsid w:val="00B435A5"/>
    <w:rsid w:val="00B934FC"/>
    <w:rsid w:val="00BC3C8B"/>
    <w:rsid w:val="00BC440A"/>
    <w:rsid w:val="00BD7197"/>
    <w:rsid w:val="00BF431B"/>
    <w:rsid w:val="00C02746"/>
    <w:rsid w:val="00C11740"/>
    <w:rsid w:val="00C32166"/>
    <w:rsid w:val="00C661C3"/>
    <w:rsid w:val="00C66C16"/>
    <w:rsid w:val="00C67E72"/>
    <w:rsid w:val="00C67F28"/>
    <w:rsid w:val="00C7694A"/>
    <w:rsid w:val="00C8210C"/>
    <w:rsid w:val="00C8237F"/>
    <w:rsid w:val="00C8557B"/>
    <w:rsid w:val="00C95E0A"/>
    <w:rsid w:val="00C9788C"/>
    <w:rsid w:val="00CD226B"/>
    <w:rsid w:val="00CE4E37"/>
    <w:rsid w:val="00CF038D"/>
    <w:rsid w:val="00CF2458"/>
    <w:rsid w:val="00D17400"/>
    <w:rsid w:val="00D2444C"/>
    <w:rsid w:val="00D33E4E"/>
    <w:rsid w:val="00D4016A"/>
    <w:rsid w:val="00D401A7"/>
    <w:rsid w:val="00D504AC"/>
    <w:rsid w:val="00D56925"/>
    <w:rsid w:val="00D60017"/>
    <w:rsid w:val="00D6781B"/>
    <w:rsid w:val="00D83085"/>
    <w:rsid w:val="00D90903"/>
    <w:rsid w:val="00D9711B"/>
    <w:rsid w:val="00DA7760"/>
    <w:rsid w:val="00DB4DCE"/>
    <w:rsid w:val="00DB6120"/>
    <w:rsid w:val="00DC7458"/>
    <w:rsid w:val="00DF06FD"/>
    <w:rsid w:val="00E03FB0"/>
    <w:rsid w:val="00E06365"/>
    <w:rsid w:val="00E12C1E"/>
    <w:rsid w:val="00E20990"/>
    <w:rsid w:val="00E35956"/>
    <w:rsid w:val="00E44E26"/>
    <w:rsid w:val="00E51B49"/>
    <w:rsid w:val="00E55109"/>
    <w:rsid w:val="00E55ADD"/>
    <w:rsid w:val="00E804CB"/>
    <w:rsid w:val="00E90DA4"/>
    <w:rsid w:val="00EA7058"/>
    <w:rsid w:val="00EB02E0"/>
    <w:rsid w:val="00EB51E8"/>
    <w:rsid w:val="00EE3460"/>
    <w:rsid w:val="00EE65F9"/>
    <w:rsid w:val="00F03C30"/>
    <w:rsid w:val="00F06785"/>
    <w:rsid w:val="00F0688A"/>
    <w:rsid w:val="00F12E1E"/>
    <w:rsid w:val="00F1543F"/>
    <w:rsid w:val="00F17963"/>
    <w:rsid w:val="00F17F28"/>
    <w:rsid w:val="00F22FF3"/>
    <w:rsid w:val="00F40B93"/>
    <w:rsid w:val="00F534F7"/>
    <w:rsid w:val="00F84451"/>
    <w:rsid w:val="00F8752E"/>
    <w:rsid w:val="00FA5E31"/>
    <w:rsid w:val="00FB1D49"/>
    <w:rsid w:val="00FB2C89"/>
    <w:rsid w:val="00FD5C48"/>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12A1DF-0033-4B3D-8E88-FA763166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Название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03131">
      <w:bodyDiv w:val="1"/>
      <w:marLeft w:val="0"/>
      <w:marRight w:val="0"/>
      <w:marTop w:val="0"/>
      <w:marBottom w:val="0"/>
      <w:divBdr>
        <w:top w:val="none" w:sz="0" w:space="0" w:color="auto"/>
        <w:left w:val="none" w:sz="0" w:space="0" w:color="auto"/>
        <w:bottom w:val="none" w:sz="0" w:space="0" w:color="auto"/>
        <w:right w:val="none" w:sz="0" w:space="0" w:color="auto"/>
      </w:divBdr>
    </w:div>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E31876E-196D-4420-B92C-CFBC58240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695</Words>
  <Characters>3963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4649</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Татар</cp:lastModifiedBy>
  <cp:revision>2</cp:revision>
  <cp:lastPrinted>2018-04-16T07:32:00Z</cp:lastPrinted>
  <dcterms:created xsi:type="dcterms:W3CDTF">2018-08-23T06:35:00Z</dcterms:created>
  <dcterms:modified xsi:type="dcterms:W3CDTF">2018-08-23T06:35:00Z</dcterms:modified>
</cp:coreProperties>
</file>