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3E3FB7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3E3FB7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3E3FB7">
            <w:pPr>
              <w:rPr>
                <w:sz w:val="24"/>
                <w:szCs w:val="24"/>
                <w:lang w:val="en-US"/>
              </w:rPr>
            </w:pPr>
            <w:r w:rsidRPr="003E3FB7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E55109">
              <w:rPr>
                <w:sz w:val="28"/>
              </w:rPr>
              <w:t>3</w:t>
            </w:r>
            <w:r>
              <w:rPr>
                <w:sz w:val="28"/>
              </w:rPr>
              <w:t>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E55109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E55109">
              <w:rPr>
                <w:sz w:val="28"/>
              </w:rPr>
              <w:t>10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_»_____</w:t>
            </w:r>
            <w:r w:rsidR="00E55109">
              <w:rPr>
                <w:sz w:val="28"/>
              </w:rPr>
              <w:t>01</w:t>
            </w:r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55109" w:rsidRDefault="00E5510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2018 елда</w:t>
      </w:r>
      <w:r w:rsidR="00044B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7963">
        <w:rPr>
          <w:rFonts w:ascii="Times New Roman" w:hAnsi="Times New Roman" w:cs="Times New Roman"/>
          <w:b w:val="0"/>
          <w:sz w:val="28"/>
          <w:szCs w:val="28"/>
        </w:rPr>
        <w:t>районның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гомуми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белем бирү </w:t>
      </w:r>
    </w:p>
    <w:p w:rsidR="00E55109" w:rsidRDefault="00E5510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17963">
        <w:rPr>
          <w:rFonts w:ascii="Times New Roman" w:hAnsi="Times New Roman" w:cs="Times New Roman"/>
          <w:b w:val="0"/>
          <w:sz w:val="28"/>
          <w:szCs w:val="28"/>
          <w:lang w:val="tt-RU"/>
        </w:rPr>
        <w:t>учреждениеләрендә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3A1663">
        <w:rPr>
          <w:rFonts w:ascii="Times New Roman" w:hAnsi="Times New Roman" w:cs="Times New Roman"/>
          <w:b w:val="0"/>
          <w:sz w:val="28"/>
          <w:szCs w:val="28"/>
          <w:lang w:val="tt-RU"/>
        </w:rPr>
        <w:t>укучыларны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кайнар аш </w:t>
      </w:r>
    </w:p>
    <w:p w:rsidR="00E55109" w:rsidRPr="00E55109" w:rsidRDefault="00E5510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белән тәэмин итүне оештыру турында</w:t>
      </w:r>
    </w:p>
    <w:p w:rsidR="00E55109" w:rsidRPr="00E55109" w:rsidRDefault="00E5510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E55109" w:rsidRPr="00E55109" w:rsidRDefault="00E5510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F13E9" w:rsidRPr="00E5510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21BF" w:rsidRDefault="00A321BF" w:rsidP="00A321BF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 w:rsidRPr="007E2374">
        <w:rPr>
          <w:sz w:val="28"/>
          <w:szCs w:val="28"/>
          <w:lang w:val="tt-RU"/>
        </w:rPr>
        <w:t>Татарстан Республикасы Министрлар Кабинетының 201</w:t>
      </w:r>
      <w:r>
        <w:rPr>
          <w:sz w:val="28"/>
          <w:szCs w:val="28"/>
          <w:lang w:val="tt-RU"/>
        </w:rPr>
        <w:t>7 елны</w:t>
      </w:r>
      <w:r w:rsidRPr="00A321BF">
        <w:rPr>
          <w:sz w:val="28"/>
          <w:szCs w:val="28"/>
          <w:lang w:val="tt-RU"/>
        </w:rPr>
        <w:t>ң</w:t>
      </w:r>
      <w:r>
        <w:rPr>
          <w:sz w:val="28"/>
          <w:szCs w:val="28"/>
          <w:lang w:val="tt-RU"/>
        </w:rPr>
        <w:t xml:space="preserve"> 8 сентябрендә кабул ителгән “ 2018 нче елда айлык акчалата түләүләр һәм башка төрле түләүләр турындагы” 641 нче номерлы  карары нигезендә,  </w:t>
      </w:r>
      <w:r w:rsidR="0009783E">
        <w:rPr>
          <w:sz w:val="28"/>
          <w:szCs w:val="28"/>
          <w:lang w:val="tt-RU"/>
        </w:rPr>
        <w:t xml:space="preserve">балаларнын сәламәтлеген һәм иминлеген  </w:t>
      </w:r>
      <w:r>
        <w:rPr>
          <w:sz w:val="28"/>
          <w:szCs w:val="28"/>
          <w:lang w:val="tt-RU"/>
        </w:rPr>
        <w:t>тәэмин итү максатларында</w:t>
      </w:r>
      <w:r w:rsidR="00A5266E">
        <w:rPr>
          <w:sz w:val="28"/>
          <w:szCs w:val="28"/>
          <w:lang w:val="tt-RU"/>
        </w:rPr>
        <w:t>,</w:t>
      </w:r>
      <w:r>
        <w:rPr>
          <w:sz w:val="28"/>
          <w:szCs w:val="28"/>
          <w:lang w:val="tt-RU"/>
        </w:rPr>
        <w:t xml:space="preserve"> Татарстан Республикасы Мамадыш</w:t>
      </w:r>
      <w:r w:rsidRPr="00A321BF">
        <w:rPr>
          <w:b/>
          <w:sz w:val="28"/>
          <w:szCs w:val="28"/>
          <w:lang w:val="tt-RU"/>
        </w:rPr>
        <w:t xml:space="preserve"> </w:t>
      </w:r>
      <w:r w:rsidRPr="00A321BF">
        <w:rPr>
          <w:sz w:val="28"/>
          <w:szCs w:val="28"/>
          <w:lang w:val="tt-RU"/>
        </w:rPr>
        <w:t>муниципаль</w:t>
      </w:r>
      <w:r>
        <w:rPr>
          <w:sz w:val="28"/>
          <w:szCs w:val="28"/>
          <w:lang w:val="tt-RU"/>
        </w:rPr>
        <w:t xml:space="preserve"> районы Башкарма комитеты</w:t>
      </w:r>
    </w:p>
    <w:p w:rsidR="008D1D1B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7E2374" w:rsidRDefault="0011139E" w:rsidP="00F17963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F17963">
        <w:rPr>
          <w:sz w:val="28"/>
          <w:szCs w:val="28"/>
          <w:lang w:val="tt-RU"/>
        </w:rPr>
        <w:t>1.</w:t>
      </w:r>
      <w:r w:rsidR="0009783E" w:rsidRPr="00F17963">
        <w:rPr>
          <w:sz w:val="28"/>
          <w:szCs w:val="28"/>
          <w:lang w:val="tt-RU"/>
        </w:rPr>
        <w:t xml:space="preserve">2018 нче елның 8 нче гыйнварыннан 31 нче декабренә кадәр </w:t>
      </w:r>
      <w:r w:rsidR="00B132DF" w:rsidRPr="00F17963">
        <w:rPr>
          <w:sz w:val="28"/>
          <w:szCs w:val="28"/>
          <w:lang w:val="tt-RU"/>
        </w:rPr>
        <w:t>Мамадыш муниципаль  районы гомуми белем бирү учреждениеләрендә балаларны кайнар аш белән тәэмин итүне оештырырга.</w:t>
      </w:r>
    </w:p>
    <w:p w:rsidR="004508E6" w:rsidRPr="00901AA6" w:rsidRDefault="00F03C30" w:rsidP="00F17963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Pr="00901AA6">
        <w:rPr>
          <w:sz w:val="28"/>
          <w:szCs w:val="28"/>
          <w:lang w:val="tt-RU"/>
        </w:rPr>
        <w:t xml:space="preserve">Гомуми </w:t>
      </w:r>
      <w:r w:rsidR="00044B00" w:rsidRPr="00901AA6">
        <w:rPr>
          <w:sz w:val="28"/>
          <w:szCs w:val="28"/>
          <w:lang w:val="tt-RU"/>
        </w:rPr>
        <w:t>белем бир</w:t>
      </w:r>
      <w:r w:rsidR="004508E6" w:rsidRPr="00901AA6">
        <w:rPr>
          <w:sz w:val="28"/>
          <w:szCs w:val="28"/>
          <w:lang w:val="tt-RU"/>
        </w:rPr>
        <w:t>ү учреж</w:t>
      </w:r>
      <w:r w:rsidR="00044B00" w:rsidRPr="00901AA6">
        <w:rPr>
          <w:sz w:val="28"/>
          <w:szCs w:val="28"/>
          <w:lang w:val="tt-RU"/>
        </w:rPr>
        <w:t>дениеләрендә балаларны</w:t>
      </w:r>
      <w:r w:rsidR="009A3DED" w:rsidRPr="00901AA6">
        <w:rPr>
          <w:sz w:val="28"/>
          <w:szCs w:val="28"/>
          <w:lang w:val="tt-RU"/>
        </w:rPr>
        <w:t xml:space="preserve"> тукландыру өчен каралган чыгымнарны финансл</w:t>
      </w:r>
      <w:r w:rsidR="004508E6" w:rsidRPr="00901AA6">
        <w:rPr>
          <w:sz w:val="28"/>
          <w:szCs w:val="28"/>
          <w:lang w:val="tt-RU"/>
        </w:rPr>
        <w:t>ау өчен район бюдж</w:t>
      </w:r>
      <w:r w:rsidR="009A3DED" w:rsidRPr="00901AA6">
        <w:rPr>
          <w:sz w:val="28"/>
          <w:szCs w:val="28"/>
          <w:lang w:val="tt-RU"/>
        </w:rPr>
        <w:t xml:space="preserve">етыннан </w:t>
      </w:r>
      <w:r w:rsidR="004508E6" w:rsidRPr="00901AA6">
        <w:rPr>
          <w:sz w:val="28"/>
          <w:szCs w:val="28"/>
          <w:lang w:val="tt-RU"/>
        </w:rPr>
        <w:t xml:space="preserve">акчаны түбәндәге суммадан чыгып исәпләргә: </w:t>
      </w:r>
    </w:p>
    <w:p w:rsidR="008C74C8" w:rsidRPr="00901AA6" w:rsidRDefault="00A5266E" w:rsidP="00F17963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01AA6">
        <w:rPr>
          <w:sz w:val="28"/>
          <w:szCs w:val="28"/>
          <w:lang w:val="tt-RU"/>
        </w:rPr>
        <w:t xml:space="preserve">      -гомуми белем бирү учреж</w:t>
      </w:r>
      <w:r w:rsidR="004508E6" w:rsidRPr="00901AA6">
        <w:rPr>
          <w:sz w:val="28"/>
          <w:szCs w:val="28"/>
          <w:lang w:val="tt-RU"/>
        </w:rPr>
        <w:t xml:space="preserve">дениесендә белем алучы </w:t>
      </w:r>
      <w:r w:rsidR="009A3DED" w:rsidRPr="00901AA6">
        <w:rPr>
          <w:sz w:val="28"/>
          <w:szCs w:val="28"/>
          <w:lang w:val="tt-RU"/>
        </w:rPr>
        <w:t>1 укучы өчен   көненә 7 сум 10 тиен хисабыннан;</w:t>
      </w:r>
    </w:p>
    <w:p w:rsidR="009A3DED" w:rsidRPr="00901AA6" w:rsidRDefault="009A3DED" w:rsidP="009A3DED">
      <w:pPr>
        <w:pStyle w:val="ab"/>
        <w:numPr>
          <w:ilvl w:val="0"/>
          <w:numId w:val="33"/>
        </w:num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01AA6">
        <w:rPr>
          <w:sz w:val="28"/>
          <w:szCs w:val="28"/>
          <w:lang w:val="tt-RU"/>
        </w:rPr>
        <w:t xml:space="preserve">3 бала булган гаиләдә тәрбияләнүчеләр өчен  көненә 1 </w:t>
      </w:r>
      <w:r w:rsidR="00A5266E" w:rsidRPr="00901AA6">
        <w:rPr>
          <w:sz w:val="28"/>
          <w:szCs w:val="28"/>
          <w:lang w:val="tt-RU"/>
        </w:rPr>
        <w:t>укучыга</w:t>
      </w:r>
      <w:r w:rsidRPr="00901AA6">
        <w:rPr>
          <w:sz w:val="28"/>
          <w:szCs w:val="28"/>
          <w:lang w:val="tt-RU"/>
        </w:rPr>
        <w:t xml:space="preserve"> өстәмә 5 сум</w:t>
      </w:r>
      <w:r w:rsidR="004508E6" w:rsidRPr="00901AA6">
        <w:rPr>
          <w:sz w:val="28"/>
          <w:szCs w:val="28"/>
          <w:lang w:val="tt-RU"/>
        </w:rPr>
        <w:t xml:space="preserve"> </w:t>
      </w:r>
      <w:r w:rsidRPr="00901AA6">
        <w:rPr>
          <w:sz w:val="28"/>
          <w:szCs w:val="28"/>
          <w:lang w:val="tt-RU"/>
        </w:rPr>
        <w:t>хисабыннан;</w:t>
      </w:r>
    </w:p>
    <w:p w:rsidR="009A3DED" w:rsidRPr="00901AA6" w:rsidRDefault="009A3DED" w:rsidP="009A3DED">
      <w:pPr>
        <w:pStyle w:val="ab"/>
        <w:numPr>
          <w:ilvl w:val="0"/>
          <w:numId w:val="33"/>
        </w:num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01AA6">
        <w:rPr>
          <w:sz w:val="28"/>
          <w:szCs w:val="28"/>
          <w:lang w:val="tt-RU"/>
        </w:rPr>
        <w:t xml:space="preserve">4 һәм аннан күбрәк бала булган гаиләдә тәрбияләнүчеләр өчен </w:t>
      </w:r>
      <w:r w:rsidR="00A5266E" w:rsidRPr="00901AA6">
        <w:rPr>
          <w:sz w:val="28"/>
          <w:szCs w:val="28"/>
          <w:lang w:val="tt-RU"/>
        </w:rPr>
        <w:t xml:space="preserve">1 укучыга </w:t>
      </w:r>
      <w:r w:rsidRPr="00901AA6">
        <w:rPr>
          <w:sz w:val="28"/>
          <w:szCs w:val="28"/>
          <w:lang w:val="tt-RU"/>
        </w:rPr>
        <w:t>көнен</w:t>
      </w:r>
      <w:r w:rsidR="004D0D28" w:rsidRPr="00901AA6">
        <w:rPr>
          <w:sz w:val="28"/>
          <w:szCs w:val="28"/>
          <w:lang w:val="tt-RU"/>
        </w:rPr>
        <w:t>ә өстә</w:t>
      </w:r>
      <w:r w:rsidRPr="00901AA6">
        <w:rPr>
          <w:sz w:val="28"/>
          <w:szCs w:val="28"/>
          <w:lang w:val="tt-RU"/>
        </w:rPr>
        <w:t>мә 15 сум;</w:t>
      </w:r>
    </w:p>
    <w:p w:rsidR="009A3DED" w:rsidRPr="00901AA6" w:rsidRDefault="00995E2E" w:rsidP="009A3DED">
      <w:pPr>
        <w:pStyle w:val="ab"/>
        <w:numPr>
          <w:ilvl w:val="0"/>
          <w:numId w:val="33"/>
        </w:num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01AA6">
        <w:rPr>
          <w:sz w:val="28"/>
          <w:szCs w:val="28"/>
          <w:lang w:val="tt-RU"/>
        </w:rPr>
        <w:t>а</w:t>
      </w:r>
      <w:r w:rsidR="009A3DED" w:rsidRPr="00901AA6">
        <w:rPr>
          <w:sz w:val="28"/>
          <w:szCs w:val="28"/>
          <w:lang w:val="tt-RU"/>
        </w:rPr>
        <w:t>з керемле</w:t>
      </w:r>
      <w:r w:rsidRPr="00901AA6">
        <w:rPr>
          <w:sz w:val="28"/>
          <w:szCs w:val="28"/>
          <w:lang w:val="tt-RU"/>
        </w:rPr>
        <w:t xml:space="preserve"> гаиләләрдә тәрбияләнүче, мәктәп яны интернатында яшәүче укучыларга </w:t>
      </w:r>
      <w:r w:rsidR="00A5266E" w:rsidRPr="00901AA6">
        <w:rPr>
          <w:sz w:val="28"/>
          <w:szCs w:val="28"/>
          <w:lang w:val="tt-RU"/>
        </w:rPr>
        <w:t>1 укучыг</w:t>
      </w:r>
      <w:r w:rsidR="004508E6" w:rsidRPr="00901AA6">
        <w:rPr>
          <w:sz w:val="28"/>
          <w:szCs w:val="28"/>
          <w:lang w:val="tt-RU"/>
        </w:rPr>
        <w:t>а көненә 41 сум 09  тие</w:t>
      </w:r>
      <w:r w:rsidRPr="00901AA6">
        <w:rPr>
          <w:sz w:val="28"/>
          <w:szCs w:val="28"/>
          <w:lang w:val="tt-RU"/>
        </w:rPr>
        <w:t>н хисабыннан;</w:t>
      </w:r>
    </w:p>
    <w:p w:rsidR="00995E2E" w:rsidRPr="00901AA6" w:rsidRDefault="00995E2E" w:rsidP="009A3DED">
      <w:pPr>
        <w:pStyle w:val="ab"/>
        <w:numPr>
          <w:ilvl w:val="0"/>
          <w:numId w:val="33"/>
        </w:num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01AA6">
        <w:rPr>
          <w:sz w:val="28"/>
          <w:szCs w:val="28"/>
          <w:lang w:val="tt-RU"/>
        </w:rPr>
        <w:t>озына</w:t>
      </w:r>
      <w:r w:rsidR="00A5266E" w:rsidRPr="00901AA6">
        <w:rPr>
          <w:sz w:val="28"/>
          <w:szCs w:val="28"/>
          <w:lang w:val="tt-RU"/>
        </w:rPr>
        <w:t>йтылган көн төркемнәрендә шөгыль</w:t>
      </w:r>
      <w:r w:rsidRPr="00901AA6">
        <w:rPr>
          <w:sz w:val="28"/>
          <w:szCs w:val="28"/>
          <w:lang w:val="tt-RU"/>
        </w:rPr>
        <w:t>ләнүче укучыларга – 9 сум 34 тиен хисабыннан;</w:t>
      </w:r>
    </w:p>
    <w:p w:rsidR="00995E2E" w:rsidRPr="00901AA6" w:rsidRDefault="004D0D28" w:rsidP="009A3DED">
      <w:pPr>
        <w:pStyle w:val="ab"/>
        <w:numPr>
          <w:ilvl w:val="0"/>
          <w:numId w:val="33"/>
        </w:num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01AA6">
        <w:rPr>
          <w:sz w:val="28"/>
          <w:szCs w:val="28"/>
          <w:lang w:val="tt-RU"/>
        </w:rPr>
        <w:t>гомуми белем бирү учреж</w:t>
      </w:r>
      <w:r w:rsidR="00995E2E" w:rsidRPr="00901AA6">
        <w:rPr>
          <w:sz w:val="28"/>
          <w:szCs w:val="28"/>
          <w:lang w:val="tt-RU"/>
        </w:rPr>
        <w:t>дениелә</w:t>
      </w:r>
      <w:r w:rsidR="00A5266E" w:rsidRPr="00901AA6">
        <w:rPr>
          <w:sz w:val="28"/>
          <w:szCs w:val="28"/>
          <w:lang w:val="tt-RU"/>
        </w:rPr>
        <w:t>рен</w:t>
      </w:r>
      <w:r w:rsidRPr="00901AA6">
        <w:rPr>
          <w:sz w:val="28"/>
          <w:szCs w:val="28"/>
          <w:lang w:val="tt-RU"/>
        </w:rPr>
        <w:t>ең бюдж</w:t>
      </w:r>
      <w:r w:rsidR="00901AA6" w:rsidRPr="00901AA6">
        <w:rPr>
          <w:sz w:val="28"/>
          <w:szCs w:val="28"/>
          <w:lang w:val="tt-RU"/>
        </w:rPr>
        <w:t>еттан тыш акчалары</w:t>
      </w:r>
      <w:r w:rsidR="00995E2E" w:rsidRPr="00901AA6">
        <w:rPr>
          <w:sz w:val="28"/>
          <w:szCs w:val="28"/>
          <w:lang w:val="tt-RU"/>
        </w:rPr>
        <w:t>;</w:t>
      </w:r>
    </w:p>
    <w:p w:rsidR="00044B00" w:rsidRPr="00901AA6" w:rsidRDefault="00995E2E" w:rsidP="00F17963">
      <w:pPr>
        <w:pStyle w:val="ab"/>
        <w:numPr>
          <w:ilvl w:val="0"/>
          <w:numId w:val="33"/>
        </w:num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01AA6">
        <w:rPr>
          <w:sz w:val="28"/>
          <w:szCs w:val="28"/>
          <w:lang w:val="tt-RU"/>
        </w:rPr>
        <w:t>әти- әниләрнең ( закон</w:t>
      </w:r>
      <w:r w:rsidR="00A5266E" w:rsidRPr="00901AA6">
        <w:rPr>
          <w:sz w:val="28"/>
          <w:szCs w:val="28"/>
          <w:lang w:val="tt-RU"/>
        </w:rPr>
        <w:t>лы вәкил</w:t>
      </w:r>
      <w:r w:rsidRPr="00901AA6">
        <w:rPr>
          <w:sz w:val="28"/>
          <w:szCs w:val="28"/>
          <w:lang w:val="tt-RU"/>
        </w:rPr>
        <w:t>) ирекле взнослары.</w:t>
      </w:r>
    </w:p>
    <w:p w:rsidR="000C540A" w:rsidRDefault="0011139E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01AA6">
        <w:rPr>
          <w:sz w:val="28"/>
          <w:szCs w:val="28"/>
          <w:lang w:val="tt-RU"/>
        </w:rPr>
        <w:t xml:space="preserve">    </w:t>
      </w:r>
      <w:r w:rsidR="000C540A" w:rsidRPr="00901AA6">
        <w:rPr>
          <w:sz w:val="28"/>
          <w:szCs w:val="28"/>
          <w:lang w:val="tt-RU"/>
        </w:rPr>
        <w:t>2.</w:t>
      </w:r>
      <w:r w:rsidR="005F456C" w:rsidRPr="00901AA6">
        <w:rPr>
          <w:sz w:val="28"/>
          <w:szCs w:val="28"/>
          <w:lang w:val="tt-RU"/>
        </w:rPr>
        <w:t>ТР</w:t>
      </w:r>
      <w:r w:rsidR="00995E2E" w:rsidRPr="00901AA6">
        <w:rPr>
          <w:sz w:val="28"/>
          <w:szCs w:val="28"/>
          <w:lang w:val="tt-RU"/>
        </w:rPr>
        <w:t xml:space="preserve"> Мамадыш </w:t>
      </w:r>
      <w:r w:rsidR="006D232F" w:rsidRPr="00901AA6">
        <w:rPr>
          <w:sz w:val="28"/>
          <w:szCs w:val="28"/>
          <w:lang w:val="tt-RU"/>
        </w:rPr>
        <w:t>муниципаль районы МБГБ</w:t>
      </w:r>
      <w:r w:rsidR="005F456C" w:rsidRPr="00901AA6">
        <w:rPr>
          <w:sz w:val="28"/>
          <w:szCs w:val="28"/>
          <w:lang w:val="tt-RU"/>
        </w:rPr>
        <w:t>У</w:t>
      </w:r>
      <w:r w:rsidR="006D232F" w:rsidRPr="00901AA6">
        <w:rPr>
          <w:sz w:val="28"/>
          <w:szCs w:val="28"/>
          <w:lang w:val="tt-RU"/>
        </w:rPr>
        <w:t xml:space="preserve"> “Мамадыш шәһәре</w:t>
      </w:r>
      <w:r w:rsidR="00995E2E" w:rsidRPr="00901AA6">
        <w:rPr>
          <w:sz w:val="28"/>
          <w:szCs w:val="28"/>
          <w:lang w:val="tt-RU"/>
        </w:rPr>
        <w:t xml:space="preserve"> ак. К.Ә.Вәлиев исемендәге 2 нче</w:t>
      </w:r>
      <w:r w:rsidR="004D0D28">
        <w:rPr>
          <w:sz w:val="28"/>
          <w:szCs w:val="28"/>
          <w:lang w:val="tt-RU"/>
        </w:rPr>
        <w:t xml:space="preserve"> </w:t>
      </w:r>
      <w:r w:rsidR="006D232F">
        <w:rPr>
          <w:sz w:val="28"/>
          <w:szCs w:val="28"/>
          <w:lang w:val="tt-RU"/>
        </w:rPr>
        <w:t xml:space="preserve">номерлы </w:t>
      </w:r>
      <w:r w:rsidR="004D0D28">
        <w:rPr>
          <w:sz w:val="28"/>
          <w:szCs w:val="28"/>
          <w:lang w:val="tt-RU"/>
        </w:rPr>
        <w:t>лиц</w:t>
      </w:r>
      <w:r w:rsidR="00901AA6">
        <w:rPr>
          <w:sz w:val="28"/>
          <w:szCs w:val="28"/>
          <w:lang w:val="tt-RU"/>
        </w:rPr>
        <w:t>ей</w:t>
      </w:r>
      <w:r w:rsidR="00995E2E">
        <w:rPr>
          <w:sz w:val="28"/>
          <w:szCs w:val="28"/>
          <w:lang w:val="tt-RU"/>
        </w:rPr>
        <w:t>ның</w:t>
      </w:r>
      <w:r w:rsidR="00901AA6">
        <w:rPr>
          <w:sz w:val="28"/>
          <w:szCs w:val="28"/>
          <w:lang w:val="tt-RU"/>
        </w:rPr>
        <w:t>”</w:t>
      </w:r>
      <w:r w:rsidR="00995E2E">
        <w:rPr>
          <w:sz w:val="28"/>
          <w:szCs w:val="28"/>
          <w:lang w:val="tt-RU"/>
        </w:rPr>
        <w:t xml:space="preserve">  хоккей </w:t>
      </w:r>
      <w:r w:rsidR="006D232F">
        <w:rPr>
          <w:sz w:val="28"/>
          <w:szCs w:val="28"/>
          <w:lang w:val="tt-RU"/>
        </w:rPr>
        <w:t xml:space="preserve">спорт </w:t>
      </w:r>
      <w:r w:rsidR="00995E2E">
        <w:rPr>
          <w:sz w:val="28"/>
          <w:szCs w:val="28"/>
          <w:lang w:val="tt-RU"/>
        </w:rPr>
        <w:t>классында</w:t>
      </w:r>
      <w:r w:rsidR="004508E6">
        <w:rPr>
          <w:sz w:val="28"/>
          <w:szCs w:val="28"/>
          <w:lang w:val="tt-RU"/>
        </w:rPr>
        <w:t>,</w:t>
      </w:r>
      <w:r w:rsidR="006D232F">
        <w:rPr>
          <w:sz w:val="28"/>
          <w:szCs w:val="28"/>
          <w:lang w:val="tt-RU"/>
        </w:rPr>
        <w:t xml:space="preserve"> Мамадыш муниципаль районы МБГББ оешмасы</w:t>
      </w:r>
      <w:r w:rsidR="004508E6">
        <w:rPr>
          <w:sz w:val="28"/>
          <w:szCs w:val="28"/>
          <w:lang w:val="tt-RU"/>
        </w:rPr>
        <w:t xml:space="preserve"> </w:t>
      </w:r>
      <w:r w:rsidR="006D232F">
        <w:rPr>
          <w:sz w:val="28"/>
          <w:szCs w:val="28"/>
          <w:lang w:val="tt-RU"/>
        </w:rPr>
        <w:t>“</w:t>
      </w:r>
      <w:r w:rsidR="004508E6">
        <w:rPr>
          <w:sz w:val="28"/>
          <w:szCs w:val="28"/>
          <w:lang w:val="tt-RU"/>
        </w:rPr>
        <w:t>Мамадыш шәһәре 4 нче номерлы  мәктәбенең</w:t>
      </w:r>
      <w:r w:rsidR="000977EC">
        <w:rPr>
          <w:sz w:val="28"/>
          <w:szCs w:val="28"/>
          <w:lang w:val="tt-RU"/>
        </w:rPr>
        <w:t>”</w:t>
      </w:r>
      <w:r w:rsidR="004508E6">
        <w:rPr>
          <w:sz w:val="28"/>
          <w:szCs w:val="28"/>
          <w:lang w:val="tt-RU"/>
        </w:rPr>
        <w:t xml:space="preserve"> кадет классында </w:t>
      </w:r>
      <w:r w:rsidR="00995E2E">
        <w:rPr>
          <w:sz w:val="28"/>
          <w:szCs w:val="28"/>
          <w:lang w:val="tt-RU"/>
        </w:rPr>
        <w:t xml:space="preserve"> белем алучы </w:t>
      </w:r>
      <w:r w:rsidR="004508E6">
        <w:rPr>
          <w:sz w:val="28"/>
          <w:szCs w:val="28"/>
          <w:lang w:val="tt-RU"/>
        </w:rPr>
        <w:t>укучыларга 1 укучыга көненә</w:t>
      </w:r>
      <w:r w:rsidR="004D0D28">
        <w:rPr>
          <w:sz w:val="28"/>
          <w:szCs w:val="28"/>
          <w:lang w:val="tt-RU"/>
        </w:rPr>
        <w:t xml:space="preserve"> </w:t>
      </w:r>
      <w:r w:rsidR="004D0D28" w:rsidRPr="00901AA6">
        <w:rPr>
          <w:sz w:val="28"/>
          <w:szCs w:val="28"/>
          <w:lang w:val="tt-RU"/>
        </w:rPr>
        <w:t>өстәмә</w:t>
      </w:r>
      <w:r w:rsidR="004D0D28">
        <w:rPr>
          <w:sz w:val="28"/>
          <w:szCs w:val="28"/>
          <w:lang w:val="tt-RU"/>
        </w:rPr>
        <w:t xml:space="preserve"> </w:t>
      </w:r>
      <w:r w:rsidR="004508E6">
        <w:rPr>
          <w:sz w:val="28"/>
          <w:szCs w:val="28"/>
          <w:lang w:val="tt-RU"/>
        </w:rPr>
        <w:t xml:space="preserve">13 сум </w:t>
      </w:r>
      <w:r w:rsidR="004D0D28">
        <w:rPr>
          <w:sz w:val="28"/>
          <w:szCs w:val="28"/>
          <w:lang w:val="tt-RU"/>
        </w:rPr>
        <w:t>42</w:t>
      </w:r>
      <w:r w:rsidR="004508E6">
        <w:rPr>
          <w:sz w:val="28"/>
          <w:szCs w:val="28"/>
          <w:lang w:val="tt-RU"/>
        </w:rPr>
        <w:t xml:space="preserve"> тиен хисабыннан акча бүлеп биререгә</w:t>
      </w:r>
      <w:r w:rsidR="00995E2E">
        <w:rPr>
          <w:sz w:val="28"/>
          <w:szCs w:val="28"/>
          <w:lang w:val="tt-RU"/>
        </w:rPr>
        <w:t xml:space="preserve"> </w:t>
      </w:r>
      <w:r w:rsidR="004D0D28">
        <w:rPr>
          <w:sz w:val="28"/>
          <w:szCs w:val="28"/>
          <w:lang w:val="tt-RU"/>
        </w:rPr>
        <w:t>;</w:t>
      </w:r>
    </w:p>
    <w:p w:rsidR="000C540A" w:rsidRPr="00E55109" w:rsidRDefault="0011139E" w:rsidP="00FB1D4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lastRenderedPageBreak/>
        <w:t xml:space="preserve">    </w:t>
      </w:r>
      <w:r w:rsidR="000C540A" w:rsidRPr="000C540A">
        <w:rPr>
          <w:rFonts w:ascii="Times New Roman" w:hAnsi="Times New Roman" w:cs="Times New Roman"/>
          <w:b w:val="0"/>
          <w:sz w:val="28"/>
          <w:szCs w:val="28"/>
          <w:lang w:val="tt-RU"/>
        </w:rPr>
        <w:t>3</w:t>
      </w:r>
      <w:r w:rsidR="000C540A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0C540A">
        <w:rPr>
          <w:sz w:val="28"/>
          <w:szCs w:val="28"/>
          <w:lang w:val="tt-RU"/>
        </w:rPr>
        <w:t xml:space="preserve"> </w:t>
      </w:r>
      <w:r w:rsidR="00AD2F0F">
        <w:rPr>
          <w:rFonts w:ascii="Times New Roman" w:hAnsi="Times New Roman" w:cs="Times New Roman"/>
          <w:b w:val="0"/>
          <w:sz w:val="28"/>
          <w:szCs w:val="28"/>
          <w:lang w:val="tt-RU"/>
        </w:rPr>
        <w:t>Гамәлдә булган законнар нигезендә у</w:t>
      </w:r>
      <w:r w:rsidR="000C540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кучыларны кайнар аш </w:t>
      </w:r>
      <w:r w:rsidR="00FB1D49">
        <w:rPr>
          <w:rFonts w:ascii="Times New Roman" w:hAnsi="Times New Roman" w:cs="Times New Roman"/>
          <w:b w:val="0"/>
          <w:sz w:val="28"/>
          <w:szCs w:val="28"/>
          <w:lang w:val="tt-RU"/>
        </w:rPr>
        <w:t>белән тәэмин итүне оештыру өчен җаваплылыкны</w:t>
      </w:r>
      <w:r w:rsidR="000C540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FB1D49">
        <w:rPr>
          <w:rFonts w:ascii="Times New Roman" w:hAnsi="Times New Roman" w:cs="Times New Roman"/>
          <w:b w:val="0"/>
          <w:sz w:val="28"/>
          <w:szCs w:val="28"/>
          <w:lang w:val="tt-RU"/>
        </w:rPr>
        <w:t>гомуми белем бирү учре</w:t>
      </w:r>
      <w:r w:rsidR="00FB1D49" w:rsidRPr="00A5266E">
        <w:rPr>
          <w:rFonts w:ascii="Times New Roman" w:hAnsi="Times New Roman" w:cs="Times New Roman"/>
          <w:b w:val="0"/>
          <w:sz w:val="28"/>
          <w:szCs w:val="28"/>
          <w:lang w:val="tt-RU"/>
        </w:rPr>
        <w:t>ж</w:t>
      </w:r>
      <w:r w:rsidR="000C540A">
        <w:rPr>
          <w:rFonts w:ascii="Times New Roman" w:hAnsi="Times New Roman" w:cs="Times New Roman"/>
          <w:b w:val="0"/>
          <w:sz w:val="28"/>
          <w:szCs w:val="28"/>
          <w:lang w:val="tt-RU"/>
        </w:rPr>
        <w:t>дениесе җитәкчеләренә йөкләргә</w:t>
      </w:r>
      <w:r w:rsidR="00FB1D4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. </w:t>
      </w:r>
    </w:p>
    <w:p w:rsidR="00FB1D49" w:rsidRDefault="0011139E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FB1D49">
        <w:rPr>
          <w:sz w:val="28"/>
          <w:szCs w:val="28"/>
          <w:lang w:val="tt-RU"/>
        </w:rPr>
        <w:t>4.</w:t>
      </w:r>
      <w:r w:rsidR="004676A3">
        <w:rPr>
          <w:sz w:val="28"/>
          <w:szCs w:val="28"/>
          <w:lang w:val="tt-RU"/>
        </w:rPr>
        <w:t>Татарстан Республикасыны</w:t>
      </w:r>
      <w:r w:rsidR="004676A3" w:rsidRPr="00A5266E">
        <w:rPr>
          <w:sz w:val="28"/>
          <w:szCs w:val="28"/>
          <w:lang w:val="tt-RU"/>
        </w:rPr>
        <w:t>ң</w:t>
      </w:r>
      <w:r w:rsidR="004676A3">
        <w:rPr>
          <w:sz w:val="28"/>
          <w:szCs w:val="28"/>
          <w:lang w:val="tt-RU"/>
        </w:rPr>
        <w:t xml:space="preserve"> кулланучылар хокукларын яклау һәм кеше иминлеген саклау өлкәсендә күзәтчелек итү федераль хезмәтенең Саба, Мамадыш, Кукмара  районнары  буенча терри</w:t>
      </w:r>
      <w:r w:rsidR="004676A3" w:rsidRPr="006E3934">
        <w:rPr>
          <w:sz w:val="28"/>
          <w:szCs w:val="28"/>
          <w:lang w:val="tt-RU"/>
        </w:rPr>
        <w:t>ториал</w:t>
      </w:r>
      <w:r w:rsidR="004676A3">
        <w:rPr>
          <w:sz w:val="28"/>
          <w:szCs w:val="28"/>
          <w:lang w:val="tt-RU"/>
        </w:rPr>
        <w:t xml:space="preserve">ь  </w:t>
      </w:r>
      <w:r w:rsidR="004676A3" w:rsidRPr="00F16AEA">
        <w:rPr>
          <w:sz w:val="28"/>
          <w:szCs w:val="28"/>
          <w:lang w:val="tt-RU"/>
        </w:rPr>
        <w:t>идарәсенә (Маснавиева М.Х.)</w:t>
      </w:r>
      <w:r w:rsidR="009828E7">
        <w:rPr>
          <w:sz w:val="28"/>
          <w:szCs w:val="28"/>
          <w:lang w:val="tt-RU"/>
        </w:rPr>
        <w:t xml:space="preserve"> гомуми белем бирү учреж</w:t>
      </w:r>
      <w:r w:rsidR="004676A3">
        <w:rPr>
          <w:sz w:val="28"/>
          <w:szCs w:val="28"/>
          <w:lang w:val="tt-RU"/>
        </w:rPr>
        <w:t xml:space="preserve">дениеләренә </w:t>
      </w:r>
      <w:r w:rsidR="009828E7">
        <w:rPr>
          <w:sz w:val="28"/>
          <w:szCs w:val="28"/>
          <w:lang w:val="tt-RU"/>
        </w:rPr>
        <w:t>тәэмин итүчеләр тарафыннан китерерлгән, учреждение ашханәсендә эзерләнгән ризыкларның сыйфатын даими тикшереп торуны( лаборатор контрольне д</w:t>
      </w:r>
      <w:r w:rsidR="009828E7" w:rsidRPr="00A5266E">
        <w:rPr>
          <w:sz w:val="28"/>
          <w:szCs w:val="28"/>
          <w:lang w:val="tt-RU"/>
        </w:rPr>
        <w:t>ә</w:t>
      </w:r>
      <w:r w:rsidR="009828E7">
        <w:rPr>
          <w:sz w:val="28"/>
          <w:szCs w:val="28"/>
          <w:lang w:val="tt-RU"/>
        </w:rPr>
        <w:t xml:space="preserve"> кертеп)  контрольгә алуны тәкъдим итәргә.</w:t>
      </w:r>
    </w:p>
    <w:p w:rsidR="00AD69F3" w:rsidRDefault="0011139E" w:rsidP="00AD2F0F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9828E7">
        <w:rPr>
          <w:sz w:val="28"/>
          <w:szCs w:val="28"/>
          <w:lang w:val="tt-RU"/>
        </w:rPr>
        <w:t xml:space="preserve">5. Татарстан Республикасы Мамадыш </w:t>
      </w:r>
      <w:r w:rsidR="00B435A5" w:rsidRPr="00A321BF">
        <w:rPr>
          <w:sz w:val="28"/>
          <w:szCs w:val="28"/>
          <w:lang w:val="tt-RU"/>
        </w:rPr>
        <w:t>муниципаль</w:t>
      </w:r>
      <w:r w:rsidR="00B435A5">
        <w:rPr>
          <w:sz w:val="28"/>
          <w:szCs w:val="28"/>
          <w:lang w:val="tt-RU"/>
        </w:rPr>
        <w:t xml:space="preserve"> районы Башкарма комитетының </w:t>
      </w:r>
      <w:r>
        <w:rPr>
          <w:sz w:val="28"/>
          <w:szCs w:val="28"/>
          <w:lang w:val="tt-RU"/>
        </w:rPr>
        <w:t>финанс-бюдж</w:t>
      </w:r>
      <w:r w:rsidR="00B435A5">
        <w:rPr>
          <w:sz w:val="28"/>
          <w:szCs w:val="28"/>
          <w:lang w:val="tt-RU"/>
        </w:rPr>
        <w:t xml:space="preserve">ет палатасына (Сергеев А.М.) </w:t>
      </w:r>
      <w:r>
        <w:rPr>
          <w:sz w:val="28"/>
          <w:szCs w:val="28"/>
          <w:lang w:val="tt-RU"/>
        </w:rPr>
        <w:t>гомуми белем бирү учреж</w:t>
      </w:r>
      <w:r w:rsidR="00B435A5">
        <w:rPr>
          <w:sz w:val="28"/>
          <w:szCs w:val="28"/>
          <w:lang w:val="tt-RU"/>
        </w:rPr>
        <w:t>дениеләрен</w:t>
      </w:r>
      <w:r w:rsidR="00E35956">
        <w:rPr>
          <w:sz w:val="28"/>
          <w:szCs w:val="28"/>
          <w:lang w:val="tt-RU"/>
        </w:rPr>
        <w:t>д</w:t>
      </w:r>
      <w:r w:rsidR="00B435A5">
        <w:rPr>
          <w:sz w:val="28"/>
          <w:szCs w:val="28"/>
          <w:lang w:val="tt-RU"/>
        </w:rPr>
        <w:t xml:space="preserve">ә </w:t>
      </w:r>
      <w:r w:rsidR="00E35956">
        <w:rPr>
          <w:sz w:val="28"/>
          <w:szCs w:val="28"/>
          <w:lang w:val="tt-RU"/>
        </w:rPr>
        <w:t xml:space="preserve">балаларны </w:t>
      </w:r>
      <w:r w:rsidR="00B435A5">
        <w:rPr>
          <w:sz w:val="28"/>
          <w:szCs w:val="28"/>
          <w:lang w:val="tt-RU"/>
        </w:rPr>
        <w:t>кайнар аш белән тәэмин итү очен каралган акчаларны</w:t>
      </w:r>
      <w:r w:rsidR="00E35956">
        <w:rPr>
          <w:sz w:val="28"/>
          <w:szCs w:val="28"/>
          <w:lang w:val="tt-RU"/>
        </w:rPr>
        <w:t>ң</w:t>
      </w:r>
      <w:r w:rsidR="00AD2F0F">
        <w:rPr>
          <w:sz w:val="28"/>
          <w:szCs w:val="28"/>
          <w:lang w:val="tt-RU"/>
        </w:rPr>
        <w:t>,</w:t>
      </w:r>
      <w:r w:rsidR="00E35956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Мамадыш муниципаль</w:t>
      </w:r>
      <w:r w:rsidR="00AD2F0F">
        <w:rPr>
          <w:sz w:val="28"/>
          <w:szCs w:val="28"/>
          <w:lang w:val="tt-RU"/>
        </w:rPr>
        <w:t xml:space="preserve"> районы Башкарма комитетының МКУ “Мәгариф бүлегенең</w:t>
      </w:r>
      <w:r w:rsidR="00901AA6">
        <w:rPr>
          <w:sz w:val="28"/>
          <w:szCs w:val="28"/>
          <w:lang w:val="tt-RU"/>
        </w:rPr>
        <w:t>”</w:t>
      </w:r>
      <w:r w:rsidR="00AD2F0F">
        <w:rPr>
          <w:sz w:val="28"/>
          <w:szCs w:val="28"/>
          <w:lang w:val="tt-RU"/>
        </w:rPr>
        <w:t xml:space="preserve"> нормативлар билгеләнгән  сметасына нигезләнеп</w:t>
      </w:r>
      <w:r>
        <w:rPr>
          <w:sz w:val="28"/>
          <w:szCs w:val="28"/>
          <w:lang w:val="tt-RU"/>
        </w:rPr>
        <w:t>,</w:t>
      </w:r>
      <w:r w:rsidR="00901AA6">
        <w:rPr>
          <w:sz w:val="28"/>
          <w:szCs w:val="28"/>
          <w:lang w:val="tt-RU"/>
        </w:rPr>
        <w:t xml:space="preserve"> </w:t>
      </w:r>
      <w:r w:rsidR="00E35956">
        <w:rPr>
          <w:sz w:val="28"/>
          <w:szCs w:val="28"/>
          <w:lang w:val="tt-RU"/>
        </w:rPr>
        <w:t>үз вакытында күчүен тәэмин итәргә</w:t>
      </w:r>
      <w:r w:rsidR="00AD2F0F">
        <w:rPr>
          <w:sz w:val="28"/>
          <w:szCs w:val="28"/>
          <w:lang w:val="tt-RU"/>
        </w:rPr>
        <w:t>.</w:t>
      </w:r>
    </w:p>
    <w:p w:rsidR="00AD69F3" w:rsidRDefault="0011139E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6.</w:t>
      </w:r>
      <w:r w:rsidRPr="0011139E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Татарстан Республикасы </w:t>
      </w:r>
      <w:r w:rsidRPr="005B54A5">
        <w:rPr>
          <w:sz w:val="28"/>
          <w:szCs w:val="28"/>
          <w:lang w:val="tt-RU"/>
        </w:rPr>
        <w:t>Мамадыш муниципаль районы башкарма комитеты МКУ “М</w:t>
      </w:r>
      <w:r w:rsidRPr="005B54A5">
        <w:rPr>
          <w:sz w:val="28"/>
          <w:szCs w:val="28"/>
        </w:rPr>
        <w:t>әгариф бүлегенә</w:t>
      </w:r>
      <w:r w:rsidRPr="005B54A5">
        <w:rPr>
          <w:sz w:val="28"/>
          <w:szCs w:val="28"/>
          <w:lang w:val="tt-RU"/>
        </w:rPr>
        <w:t>” (Габдрахманов И.Н.)</w:t>
      </w:r>
      <w:r>
        <w:rPr>
          <w:sz w:val="28"/>
          <w:szCs w:val="28"/>
          <w:lang w:val="tt-RU"/>
        </w:rPr>
        <w:t xml:space="preserve"> Татарстан Республикасы Мамадыш </w:t>
      </w:r>
      <w:r w:rsidRPr="00A321BF">
        <w:rPr>
          <w:sz w:val="28"/>
          <w:szCs w:val="28"/>
          <w:lang w:val="tt-RU"/>
        </w:rPr>
        <w:t>муниципаль</w:t>
      </w:r>
      <w:r>
        <w:rPr>
          <w:sz w:val="28"/>
          <w:szCs w:val="28"/>
          <w:lang w:val="tt-RU"/>
        </w:rPr>
        <w:t xml:space="preserve"> районы Башкарма комитетының финанс-бюджет палатасы (Сергеев А.М) бел</w:t>
      </w:r>
      <w:r w:rsidRPr="00A5266E">
        <w:rPr>
          <w:sz w:val="28"/>
          <w:szCs w:val="28"/>
          <w:lang w:val="tt-RU"/>
        </w:rPr>
        <w:t>ән берлектә</w:t>
      </w:r>
      <w:r w:rsidR="007A7116" w:rsidRPr="00A5266E">
        <w:rPr>
          <w:sz w:val="28"/>
          <w:szCs w:val="28"/>
          <w:lang w:val="tt-RU"/>
        </w:rPr>
        <w:t xml:space="preserve"> 2018 е</w:t>
      </w:r>
      <w:r w:rsidR="000977EC">
        <w:rPr>
          <w:sz w:val="28"/>
          <w:szCs w:val="28"/>
          <w:lang w:val="tt-RU"/>
        </w:rPr>
        <w:t>лда гомуми белеем бирү учреж</w:t>
      </w:r>
      <w:r w:rsidR="007A7116" w:rsidRPr="00A5266E">
        <w:rPr>
          <w:sz w:val="28"/>
          <w:szCs w:val="28"/>
          <w:lang w:val="tt-RU"/>
        </w:rPr>
        <w:t>дениеләрендә сыйфатлы тукландыруны оештыру максатыннан</w:t>
      </w:r>
      <w:r w:rsidR="00472A7D" w:rsidRPr="00A5266E">
        <w:rPr>
          <w:sz w:val="28"/>
          <w:szCs w:val="28"/>
          <w:lang w:val="tt-RU"/>
        </w:rPr>
        <w:t xml:space="preserve"> материаль</w:t>
      </w:r>
      <w:r w:rsidR="007A7116" w:rsidRPr="00A5266E">
        <w:rPr>
          <w:sz w:val="28"/>
          <w:szCs w:val="28"/>
          <w:lang w:val="tt-RU"/>
        </w:rPr>
        <w:t xml:space="preserve"> – техн</w:t>
      </w:r>
      <w:r w:rsidR="00472A7D" w:rsidRPr="00A5266E">
        <w:rPr>
          <w:sz w:val="28"/>
          <w:szCs w:val="28"/>
          <w:lang w:val="tt-RU"/>
        </w:rPr>
        <w:t>ик</w:t>
      </w:r>
      <w:r w:rsidR="007A7116" w:rsidRPr="00A5266E">
        <w:rPr>
          <w:sz w:val="28"/>
          <w:szCs w:val="28"/>
          <w:lang w:val="tt-RU"/>
        </w:rPr>
        <w:t xml:space="preserve"> базаларны ныгыту, ашханәләрне җиһазла</w:t>
      </w:r>
      <w:r w:rsidR="000977EC">
        <w:rPr>
          <w:sz w:val="28"/>
          <w:szCs w:val="28"/>
          <w:lang w:val="tt-RU"/>
        </w:rPr>
        <w:t>у буенча булган тәкъдимнә</w:t>
      </w:r>
      <w:r w:rsidR="00472A7D" w:rsidRPr="00A5266E">
        <w:rPr>
          <w:sz w:val="28"/>
          <w:szCs w:val="28"/>
          <w:lang w:val="tt-RU"/>
        </w:rPr>
        <w:t>рен Мамадыш муниципаль</w:t>
      </w:r>
      <w:r w:rsidR="007A7116" w:rsidRPr="00A5266E">
        <w:rPr>
          <w:sz w:val="28"/>
          <w:szCs w:val="28"/>
          <w:lang w:val="tt-RU"/>
        </w:rPr>
        <w:t xml:space="preserve"> район Советына кертергә; сыйфатлы туклануны оештыру өчен бүленгән акчаларның максатчан тотылуын </w:t>
      </w:r>
      <w:r w:rsidR="002146CA" w:rsidRPr="00A5266E">
        <w:rPr>
          <w:sz w:val="28"/>
          <w:szCs w:val="28"/>
          <w:lang w:val="tt-RU"/>
        </w:rPr>
        <w:t>тәэмин итәргә</w:t>
      </w:r>
      <w:r w:rsidR="00472A7D" w:rsidRPr="00A5266E">
        <w:rPr>
          <w:sz w:val="28"/>
          <w:szCs w:val="28"/>
          <w:lang w:val="tt-RU"/>
        </w:rPr>
        <w:t>;</w:t>
      </w:r>
      <w:r w:rsidR="002146CA" w:rsidRPr="00A5266E">
        <w:rPr>
          <w:sz w:val="28"/>
          <w:szCs w:val="28"/>
          <w:lang w:val="tt-RU"/>
        </w:rPr>
        <w:t xml:space="preserve">  </w:t>
      </w:r>
      <w:r w:rsidR="00472A7D" w:rsidRPr="00A5266E">
        <w:rPr>
          <w:sz w:val="28"/>
          <w:szCs w:val="28"/>
          <w:lang w:val="tt-RU"/>
        </w:rPr>
        <w:t>кече фермаларда, мәктәп яны участокларында җитештерелгән продукция хисабына менюны тулыландыру буенча эшне көчәйтергә.</w:t>
      </w:r>
    </w:p>
    <w:p w:rsidR="00F17963" w:rsidRPr="00A5266E" w:rsidRDefault="007D5106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5B54A5">
        <w:rPr>
          <w:sz w:val="28"/>
          <w:szCs w:val="28"/>
          <w:lang w:val="tt-RU"/>
        </w:rPr>
        <w:t xml:space="preserve"> </w:t>
      </w:r>
      <w:r w:rsidR="00472A7D">
        <w:rPr>
          <w:sz w:val="28"/>
          <w:szCs w:val="28"/>
          <w:lang w:val="tt-RU"/>
        </w:rPr>
        <w:t xml:space="preserve">    </w:t>
      </w:r>
      <w:r w:rsidRPr="005B54A5">
        <w:rPr>
          <w:sz w:val="28"/>
          <w:szCs w:val="28"/>
          <w:lang w:val="tt-RU"/>
        </w:rPr>
        <w:t>Мамадыш муниципаль районы башкарма комитеты МКУ “М</w:t>
      </w:r>
      <w:r w:rsidRPr="00A5266E">
        <w:rPr>
          <w:sz w:val="28"/>
          <w:szCs w:val="28"/>
          <w:lang w:val="tt-RU"/>
        </w:rPr>
        <w:t>әгариф бүлегенә</w:t>
      </w:r>
      <w:r w:rsidR="00901AA6">
        <w:rPr>
          <w:sz w:val="28"/>
          <w:szCs w:val="28"/>
          <w:lang w:val="tt-RU"/>
        </w:rPr>
        <w:t>” (Габдрахманов И.Н.) ә</w:t>
      </w:r>
      <w:r w:rsidRPr="005B54A5">
        <w:rPr>
          <w:sz w:val="28"/>
          <w:szCs w:val="28"/>
          <w:lang w:val="tt-RU"/>
        </w:rPr>
        <w:t xml:space="preserve">леге карарда күрсәтелгән </w:t>
      </w:r>
      <w:r w:rsidR="00472A7D">
        <w:rPr>
          <w:sz w:val="28"/>
          <w:szCs w:val="28"/>
          <w:lang w:val="tt-RU"/>
        </w:rPr>
        <w:t>граж</w:t>
      </w:r>
      <w:r w:rsidR="000C540A">
        <w:rPr>
          <w:sz w:val="28"/>
          <w:szCs w:val="28"/>
          <w:lang w:val="tt-RU"/>
        </w:rPr>
        <w:t>даннарга социаль</w:t>
      </w:r>
      <w:r w:rsidR="00AD69F3">
        <w:rPr>
          <w:sz w:val="28"/>
          <w:szCs w:val="28"/>
          <w:lang w:val="tt-RU"/>
        </w:rPr>
        <w:t xml:space="preserve"> ярдәм чаралары турындагы </w:t>
      </w:r>
      <w:r w:rsidRPr="005B54A5">
        <w:rPr>
          <w:sz w:val="28"/>
          <w:szCs w:val="28"/>
          <w:lang w:val="tt-RU"/>
        </w:rPr>
        <w:t>мәгълүмат</w:t>
      </w:r>
      <w:r w:rsidR="005B54A5" w:rsidRPr="005B54A5">
        <w:rPr>
          <w:sz w:val="28"/>
          <w:szCs w:val="28"/>
          <w:lang w:val="tt-RU"/>
        </w:rPr>
        <w:t>ны социаль т</w:t>
      </w:r>
      <w:r w:rsidR="005B54A5" w:rsidRPr="00A5266E">
        <w:rPr>
          <w:sz w:val="28"/>
          <w:szCs w:val="28"/>
          <w:lang w:val="tt-RU"/>
        </w:rPr>
        <w:t xml:space="preserve">әэмин итүнең бердәм дәүләт </w:t>
      </w:r>
      <w:r w:rsidR="005B54A5" w:rsidRPr="005B54A5">
        <w:rPr>
          <w:sz w:val="28"/>
          <w:szCs w:val="28"/>
          <w:lang w:val="tt-RU"/>
        </w:rPr>
        <w:t>мәгълүмат системасы</w:t>
      </w:r>
      <w:r w:rsidR="000C540A" w:rsidRPr="00A5266E">
        <w:rPr>
          <w:sz w:val="28"/>
          <w:szCs w:val="28"/>
          <w:lang w:val="tt-RU"/>
        </w:rPr>
        <w:t>ң</w:t>
      </w:r>
      <w:r w:rsidR="005B54A5" w:rsidRPr="005B54A5">
        <w:rPr>
          <w:sz w:val="28"/>
          <w:szCs w:val="28"/>
          <w:lang w:val="tt-RU"/>
        </w:rPr>
        <w:t xml:space="preserve"> (ЕГИССО) </w:t>
      </w:r>
      <w:r w:rsidR="005B54A5">
        <w:rPr>
          <w:sz w:val="28"/>
          <w:szCs w:val="28"/>
          <w:lang w:val="tt-RU"/>
        </w:rPr>
        <w:t xml:space="preserve"> файдаланып,</w:t>
      </w:r>
      <w:r w:rsidR="005B54A5" w:rsidRPr="00A5266E">
        <w:rPr>
          <w:sz w:val="28"/>
          <w:szCs w:val="28"/>
          <w:lang w:val="tt-RU"/>
        </w:rPr>
        <w:t xml:space="preserve"> </w:t>
      </w:r>
      <w:r w:rsidR="000C540A" w:rsidRPr="005B54A5">
        <w:rPr>
          <w:sz w:val="28"/>
          <w:szCs w:val="28"/>
          <w:lang w:val="tt-RU"/>
        </w:rPr>
        <w:t xml:space="preserve">ЕГИССО </w:t>
      </w:r>
      <w:r w:rsidR="005B54A5" w:rsidRPr="005B54A5">
        <w:rPr>
          <w:sz w:val="28"/>
          <w:szCs w:val="28"/>
          <w:lang w:val="tt-RU"/>
        </w:rPr>
        <w:t>операторы</w:t>
      </w:r>
      <w:r w:rsidR="005B54A5">
        <w:rPr>
          <w:sz w:val="28"/>
          <w:szCs w:val="28"/>
          <w:lang w:val="tt-RU"/>
        </w:rPr>
        <w:t xml:space="preserve"> тарафыннан билгеләнгән форматт</w:t>
      </w:r>
      <w:r w:rsidR="005B54A5" w:rsidRPr="005B54A5">
        <w:rPr>
          <w:sz w:val="28"/>
          <w:szCs w:val="28"/>
          <w:lang w:val="tt-RU"/>
        </w:rPr>
        <w:t>а</w:t>
      </w:r>
      <w:r w:rsidR="00AD69F3" w:rsidRPr="00AD69F3">
        <w:rPr>
          <w:sz w:val="28"/>
          <w:szCs w:val="28"/>
          <w:lang w:val="tt-RU"/>
        </w:rPr>
        <w:t xml:space="preserve"> </w:t>
      </w:r>
      <w:r w:rsidR="00AD69F3">
        <w:rPr>
          <w:sz w:val="28"/>
          <w:szCs w:val="28"/>
          <w:lang w:val="tt-RU"/>
        </w:rPr>
        <w:t>җиткерүне тәэмин итәргә.</w:t>
      </w:r>
    </w:p>
    <w:p w:rsidR="003A1663" w:rsidRPr="003A1663" w:rsidRDefault="00F17963" w:rsidP="002D390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7.</w:t>
      </w:r>
      <w:r w:rsidRPr="00F17963">
        <w:rPr>
          <w:sz w:val="28"/>
          <w:szCs w:val="28"/>
          <w:lang w:val="tt-RU"/>
        </w:rPr>
        <w:t xml:space="preserve"> </w:t>
      </w:r>
      <w:r w:rsidR="00E06365">
        <w:rPr>
          <w:sz w:val="28"/>
          <w:szCs w:val="28"/>
          <w:lang w:val="tt-RU"/>
        </w:rPr>
        <w:t>Әлеге карарны интернет мәгълүмати- коммуникацион челтәрендәге Татарстан Республикасыны</w:t>
      </w:r>
      <w:r w:rsidR="007D5106" w:rsidRPr="00A321BF">
        <w:rPr>
          <w:sz w:val="28"/>
          <w:szCs w:val="28"/>
          <w:lang w:val="tt-RU"/>
        </w:rPr>
        <w:t>ң</w:t>
      </w:r>
      <w:r w:rsidR="00E06365">
        <w:rPr>
          <w:sz w:val="28"/>
          <w:szCs w:val="28"/>
          <w:lang w:val="tt-RU"/>
        </w:rPr>
        <w:t xml:space="preserve"> хокукый рәсми порталында һәм Мамадыш </w:t>
      </w:r>
      <w:r w:rsidR="007D5106">
        <w:rPr>
          <w:sz w:val="28"/>
          <w:szCs w:val="28"/>
          <w:lang w:val="tt-RU"/>
        </w:rPr>
        <w:t>муниципаль</w:t>
      </w:r>
      <w:r w:rsidR="00E06365">
        <w:rPr>
          <w:sz w:val="28"/>
          <w:szCs w:val="28"/>
          <w:lang w:val="tt-RU"/>
        </w:rPr>
        <w:t xml:space="preserve"> районының рәсми сайтында урнаштырырга.</w:t>
      </w:r>
    </w:p>
    <w:p w:rsidR="005F13E9" w:rsidRPr="00AE0212" w:rsidRDefault="00F17963" w:rsidP="0009783E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8</w:t>
      </w:r>
      <w:r w:rsidR="005F13E9" w:rsidRPr="00AE0212">
        <w:rPr>
          <w:sz w:val="28"/>
          <w:szCs w:val="28"/>
          <w:lang w:val="tt-RU"/>
        </w:rPr>
        <w:t>.</w:t>
      </w:r>
      <w:r w:rsidR="005F13E9" w:rsidRPr="00AE0212">
        <w:rPr>
          <w:b/>
          <w:sz w:val="28"/>
          <w:szCs w:val="28"/>
          <w:lang w:val="tt-RU"/>
        </w:rPr>
        <w:t xml:space="preserve"> </w:t>
      </w:r>
      <w:r w:rsidR="00E90DA4" w:rsidRPr="00AE0212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AE0212">
        <w:rPr>
          <w:sz w:val="28"/>
          <w:szCs w:val="28"/>
          <w:lang w:val="tt-RU"/>
        </w:rPr>
        <w:t>итәкчесе урынба</w:t>
      </w:r>
      <w:r w:rsidR="00E90DA4" w:rsidRPr="00AE0212">
        <w:rPr>
          <w:sz w:val="28"/>
          <w:szCs w:val="28"/>
          <w:lang w:val="tt-RU"/>
        </w:rPr>
        <w:t>сары В.И.Никитинга йөкләргә.</w:t>
      </w:r>
    </w:p>
    <w:p w:rsidR="00E90DA4" w:rsidRPr="00AE0212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D2C" w:rsidRDefault="00845D2C">
      <w:r>
        <w:separator/>
      </w:r>
    </w:p>
  </w:endnote>
  <w:endnote w:type="continuationSeparator" w:id="1">
    <w:p w:rsidR="00845D2C" w:rsidRDefault="00845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D2C" w:rsidRDefault="00845D2C">
      <w:r>
        <w:separator/>
      </w:r>
    </w:p>
  </w:footnote>
  <w:footnote w:type="continuationSeparator" w:id="1">
    <w:p w:rsidR="00845D2C" w:rsidRDefault="00845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091CF2"/>
    <w:multiLevelType w:val="hybridMultilevel"/>
    <w:tmpl w:val="52063A8C"/>
    <w:lvl w:ilvl="0" w:tplc="C038DE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8AF2FA6"/>
    <w:multiLevelType w:val="hybridMultilevel"/>
    <w:tmpl w:val="920E9A7E"/>
    <w:lvl w:ilvl="0" w:tplc="E8DE34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1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2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3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5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6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7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B6A0DD6"/>
    <w:multiLevelType w:val="hybridMultilevel"/>
    <w:tmpl w:val="DDA48C6C"/>
    <w:lvl w:ilvl="0" w:tplc="ECA2B3D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26"/>
  </w:num>
  <w:num w:numId="5">
    <w:abstractNumId w:val="28"/>
  </w:num>
  <w:num w:numId="6">
    <w:abstractNumId w:val="23"/>
  </w:num>
  <w:num w:numId="7">
    <w:abstractNumId w:val="5"/>
  </w:num>
  <w:num w:numId="8">
    <w:abstractNumId w:val="21"/>
  </w:num>
  <w:num w:numId="9">
    <w:abstractNumId w:val="6"/>
  </w:num>
  <w:num w:numId="10">
    <w:abstractNumId w:val="20"/>
  </w:num>
  <w:num w:numId="11">
    <w:abstractNumId w:val="13"/>
  </w:num>
  <w:num w:numId="12">
    <w:abstractNumId w:val="16"/>
  </w:num>
  <w:num w:numId="13">
    <w:abstractNumId w:val="15"/>
  </w:num>
  <w:num w:numId="14">
    <w:abstractNumId w:val="22"/>
  </w:num>
  <w:num w:numId="15">
    <w:abstractNumId w:val="12"/>
  </w:num>
  <w:num w:numId="16">
    <w:abstractNumId w:val="7"/>
  </w:num>
  <w:num w:numId="17">
    <w:abstractNumId w:val="29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10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8"/>
  </w:num>
  <w:num w:numId="25">
    <w:abstractNumId w:val="18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1"/>
  </w:num>
  <w:num w:numId="28">
    <w:abstractNumId w:val="2"/>
  </w:num>
  <w:num w:numId="29">
    <w:abstractNumId w:val="17"/>
  </w:num>
  <w:num w:numId="30">
    <w:abstractNumId w:val="19"/>
  </w:num>
  <w:num w:numId="31">
    <w:abstractNumId w:val="3"/>
  </w:num>
  <w:num w:numId="32">
    <w:abstractNumId w:val="9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636"/>
    <w:rsid w:val="000046DB"/>
    <w:rsid w:val="00006ED4"/>
    <w:rsid w:val="00015ED9"/>
    <w:rsid w:val="00022359"/>
    <w:rsid w:val="000429F7"/>
    <w:rsid w:val="000430DB"/>
    <w:rsid w:val="00044B00"/>
    <w:rsid w:val="00047FCC"/>
    <w:rsid w:val="00054A3B"/>
    <w:rsid w:val="0005711A"/>
    <w:rsid w:val="00063630"/>
    <w:rsid w:val="0008359D"/>
    <w:rsid w:val="00095CF6"/>
    <w:rsid w:val="000977EC"/>
    <w:rsid w:val="0009783E"/>
    <w:rsid w:val="000A1110"/>
    <w:rsid w:val="000C0B1A"/>
    <w:rsid w:val="000C540A"/>
    <w:rsid w:val="00107FC2"/>
    <w:rsid w:val="0011139E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46CA"/>
    <w:rsid w:val="00216F82"/>
    <w:rsid w:val="00217843"/>
    <w:rsid w:val="002264DB"/>
    <w:rsid w:val="0023270A"/>
    <w:rsid w:val="00235B58"/>
    <w:rsid w:val="002648A4"/>
    <w:rsid w:val="00275860"/>
    <w:rsid w:val="00284B37"/>
    <w:rsid w:val="00293F50"/>
    <w:rsid w:val="002963C4"/>
    <w:rsid w:val="002A6A6D"/>
    <w:rsid w:val="002C2397"/>
    <w:rsid w:val="002D267E"/>
    <w:rsid w:val="002D390B"/>
    <w:rsid w:val="002D3DCB"/>
    <w:rsid w:val="002F4D44"/>
    <w:rsid w:val="00301CE8"/>
    <w:rsid w:val="00302D1D"/>
    <w:rsid w:val="003063CB"/>
    <w:rsid w:val="003207EC"/>
    <w:rsid w:val="003222F7"/>
    <w:rsid w:val="0032686C"/>
    <w:rsid w:val="003355B1"/>
    <w:rsid w:val="00343C37"/>
    <w:rsid w:val="00356D78"/>
    <w:rsid w:val="00360C45"/>
    <w:rsid w:val="003A1663"/>
    <w:rsid w:val="003A2776"/>
    <w:rsid w:val="003A2FC9"/>
    <w:rsid w:val="003A66F4"/>
    <w:rsid w:val="003B7D21"/>
    <w:rsid w:val="003C2E32"/>
    <w:rsid w:val="003E3617"/>
    <w:rsid w:val="003E3FB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08E6"/>
    <w:rsid w:val="004551F9"/>
    <w:rsid w:val="00466729"/>
    <w:rsid w:val="004676A3"/>
    <w:rsid w:val="004700CC"/>
    <w:rsid w:val="00472A7D"/>
    <w:rsid w:val="00474D02"/>
    <w:rsid w:val="004754B0"/>
    <w:rsid w:val="004A232B"/>
    <w:rsid w:val="004D0D28"/>
    <w:rsid w:val="004F191F"/>
    <w:rsid w:val="005026A6"/>
    <w:rsid w:val="005075F8"/>
    <w:rsid w:val="005113FD"/>
    <w:rsid w:val="00530A98"/>
    <w:rsid w:val="0053423B"/>
    <w:rsid w:val="005550F3"/>
    <w:rsid w:val="00594985"/>
    <w:rsid w:val="005B54A5"/>
    <w:rsid w:val="005B63D9"/>
    <w:rsid w:val="005C5CF0"/>
    <w:rsid w:val="005C6B7F"/>
    <w:rsid w:val="005E174A"/>
    <w:rsid w:val="005E3205"/>
    <w:rsid w:val="005F13E9"/>
    <w:rsid w:val="005F19CC"/>
    <w:rsid w:val="005F456C"/>
    <w:rsid w:val="005F5AD1"/>
    <w:rsid w:val="005F7E8D"/>
    <w:rsid w:val="00606A63"/>
    <w:rsid w:val="0062743B"/>
    <w:rsid w:val="00631DF4"/>
    <w:rsid w:val="00660122"/>
    <w:rsid w:val="00677669"/>
    <w:rsid w:val="00691C1D"/>
    <w:rsid w:val="00694EED"/>
    <w:rsid w:val="006C7F97"/>
    <w:rsid w:val="006D232F"/>
    <w:rsid w:val="006F6AA6"/>
    <w:rsid w:val="00704329"/>
    <w:rsid w:val="007125F0"/>
    <w:rsid w:val="00722B19"/>
    <w:rsid w:val="00744812"/>
    <w:rsid w:val="00767EAD"/>
    <w:rsid w:val="00780A18"/>
    <w:rsid w:val="007871E6"/>
    <w:rsid w:val="00794779"/>
    <w:rsid w:val="007969EC"/>
    <w:rsid w:val="007A20EB"/>
    <w:rsid w:val="007A6E8B"/>
    <w:rsid w:val="007A7116"/>
    <w:rsid w:val="007B09FF"/>
    <w:rsid w:val="007B74E4"/>
    <w:rsid w:val="007C4361"/>
    <w:rsid w:val="007D5106"/>
    <w:rsid w:val="007E0B19"/>
    <w:rsid w:val="007E2374"/>
    <w:rsid w:val="008138C2"/>
    <w:rsid w:val="0081567C"/>
    <w:rsid w:val="00827D69"/>
    <w:rsid w:val="0083136F"/>
    <w:rsid w:val="00841AE4"/>
    <w:rsid w:val="00845D2C"/>
    <w:rsid w:val="0085064C"/>
    <w:rsid w:val="008508B3"/>
    <w:rsid w:val="00851C33"/>
    <w:rsid w:val="00864085"/>
    <w:rsid w:val="008641F4"/>
    <w:rsid w:val="0088299D"/>
    <w:rsid w:val="00886DB1"/>
    <w:rsid w:val="008A5929"/>
    <w:rsid w:val="008B288E"/>
    <w:rsid w:val="008B37EE"/>
    <w:rsid w:val="008C74C8"/>
    <w:rsid w:val="008D1D1B"/>
    <w:rsid w:val="008D7E9B"/>
    <w:rsid w:val="008E3C06"/>
    <w:rsid w:val="008E457F"/>
    <w:rsid w:val="008F2AD0"/>
    <w:rsid w:val="00900C2C"/>
    <w:rsid w:val="00901AA6"/>
    <w:rsid w:val="00907CFD"/>
    <w:rsid w:val="009173C1"/>
    <w:rsid w:val="009257CA"/>
    <w:rsid w:val="00926F86"/>
    <w:rsid w:val="00946541"/>
    <w:rsid w:val="0096394F"/>
    <w:rsid w:val="0096472E"/>
    <w:rsid w:val="00967F54"/>
    <w:rsid w:val="00982234"/>
    <w:rsid w:val="009828E7"/>
    <w:rsid w:val="00995E2E"/>
    <w:rsid w:val="009967F3"/>
    <w:rsid w:val="009A3DED"/>
    <w:rsid w:val="009B70FA"/>
    <w:rsid w:val="009E183F"/>
    <w:rsid w:val="009E212D"/>
    <w:rsid w:val="00A03E0C"/>
    <w:rsid w:val="00A07F48"/>
    <w:rsid w:val="00A11387"/>
    <w:rsid w:val="00A321BF"/>
    <w:rsid w:val="00A35590"/>
    <w:rsid w:val="00A43554"/>
    <w:rsid w:val="00A5266E"/>
    <w:rsid w:val="00A60D80"/>
    <w:rsid w:val="00A92A11"/>
    <w:rsid w:val="00AB64AC"/>
    <w:rsid w:val="00AC5587"/>
    <w:rsid w:val="00AC7B2A"/>
    <w:rsid w:val="00AD1327"/>
    <w:rsid w:val="00AD2BAC"/>
    <w:rsid w:val="00AD2D79"/>
    <w:rsid w:val="00AD2F0F"/>
    <w:rsid w:val="00AD69F3"/>
    <w:rsid w:val="00AE0212"/>
    <w:rsid w:val="00AE76F9"/>
    <w:rsid w:val="00AF4545"/>
    <w:rsid w:val="00B12302"/>
    <w:rsid w:val="00B132DF"/>
    <w:rsid w:val="00B435A5"/>
    <w:rsid w:val="00B934FC"/>
    <w:rsid w:val="00BC3C8B"/>
    <w:rsid w:val="00BC440A"/>
    <w:rsid w:val="00BD7197"/>
    <w:rsid w:val="00BF431B"/>
    <w:rsid w:val="00C02746"/>
    <w:rsid w:val="00C11740"/>
    <w:rsid w:val="00C32166"/>
    <w:rsid w:val="00C661C3"/>
    <w:rsid w:val="00C66C16"/>
    <w:rsid w:val="00C67E72"/>
    <w:rsid w:val="00C67F28"/>
    <w:rsid w:val="00C7694A"/>
    <w:rsid w:val="00C8210C"/>
    <w:rsid w:val="00C8237F"/>
    <w:rsid w:val="00C8557B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401A7"/>
    <w:rsid w:val="00D504AC"/>
    <w:rsid w:val="00D56925"/>
    <w:rsid w:val="00D60017"/>
    <w:rsid w:val="00D6781B"/>
    <w:rsid w:val="00D83085"/>
    <w:rsid w:val="00D90903"/>
    <w:rsid w:val="00D9711B"/>
    <w:rsid w:val="00DA7760"/>
    <w:rsid w:val="00DB4DCE"/>
    <w:rsid w:val="00DB6120"/>
    <w:rsid w:val="00DC7458"/>
    <w:rsid w:val="00DF06FD"/>
    <w:rsid w:val="00E03FB0"/>
    <w:rsid w:val="00E06365"/>
    <w:rsid w:val="00E12C1E"/>
    <w:rsid w:val="00E20990"/>
    <w:rsid w:val="00E35956"/>
    <w:rsid w:val="00E44E26"/>
    <w:rsid w:val="00E51B49"/>
    <w:rsid w:val="00E55109"/>
    <w:rsid w:val="00E55ADD"/>
    <w:rsid w:val="00E804CB"/>
    <w:rsid w:val="00E90DA4"/>
    <w:rsid w:val="00EA7058"/>
    <w:rsid w:val="00EB02E0"/>
    <w:rsid w:val="00EB51E8"/>
    <w:rsid w:val="00EE3460"/>
    <w:rsid w:val="00EE65F9"/>
    <w:rsid w:val="00F03C30"/>
    <w:rsid w:val="00F06785"/>
    <w:rsid w:val="00F0688A"/>
    <w:rsid w:val="00F12E1E"/>
    <w:rsid w:val="00F1543F"/>
    <w:rsid w:val="00F17963"/>
    <w:rsid w:val="00F17F28"/>
    <w:rsid w:val="00F22FF3"/>
    <w:rsid w:val="00F40B93"/>
    <w:rsid w:val="00F534F7"/>
    <w:rsid w:val="00F84451"/>
    <w:rsid w:val="00F8752E"/>
    <w:rsid w:val="00FA5E31"/>
    <w:rsid w:val="00FB1D49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47D63A-FBFB-42FD-BFA0-A62B6E09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5313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Айрат</cp:lastModifiedBy>
  <cp:revision>12</cp:revision>
  <cp:lastPrinted>2018-04-16T07:32:00Z</cp:lastPrinted>
  <dcterms:created xsi:type="dcterms:W3CDTF">2018-07-13T10:38:00Z</dcterms:created>
  <dcterms:modified xsi:type="dcterms:W3CDTF">2018-07-16T05:33:00Z</dcterms:modified>
</cp:coreProperties>
</file>