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0750E5" w:rsidTr="002D267E">
        <w:trPr>
          <w:trHeight w:val="1736"/>
        </w:trPr>
        <w:tc>
          <w:tcPr>
            <w:tcW w:w="992" w:type="dxa"/>
          </w:tcPr>
          <w:p w:rsidR="004A232B" w:rsidRPr="004A232B" w:rsidRDefault="002814FE">
            <w:pPr>
              <w:rPr>
                <w:sz w:val="28"/>
              </w:rPr>
            </w:pPr>
            <w:bookmarkStart w:id="0" w:name="_GoBack"/>
            <w:bookmarkEnd w:id="0"/>
            <w:r>
              <w:rPr>
                <w:sz w:val="28"/>
              </w:rPr>
              <w:t xml:space="preserve">                                                                                                                                                                                                                                                                                                                                                                                                                                                                                                                                                                                                                                                                                                                                                  </w:t>
            </w:r>
          </w:p>
        </w:tc>
        <w:tc>
          <w:tcPr>
            <w:tcW w:w="4395" w:type="dxa"/>
          </w:tcPr>
          <w:p w:rsidR="00606A63" w:rsidRPr="008508B3" w:rsidRDefault="002814FE" w:rsidP="004700CC">
            <w:pPr>
              <w:jc w:val="center"/>
              <w:rPr>
                <w:color w:val="000000"/>
                <w:sz w:val="24"/>
                <w:szCs w:val="24"/>
                <w:lang w:val="be-BY"/>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4FE" w:rsidRPr="009967F3" w:rsidRDefault="002814FE" w:rsidP="00606A63">
                                  <w:r>
                                    <w:rPr>
                                      <w:noProof/>
                                    </w:rPr>
                                    <w:drawing>
                                      <wp:inline distT="0" distB="0" distL="0" distR="0">
                                        <wp:extent cx="752475" cy="952500"/>
                                        <wp:effectExtent l="19050" t="0" r="9525" b="0"/>
                                        <wp:docPr id="1679589158"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517528" name="Рисунок 1" descr="C:\Users\Павел\Desktop\Мамадышский р-н герб.gif"/>
                                                <pic:cNvPicPr>
                                                  <a:picLocks noChangeAspect="1" noChangeArrowheads="1"/>
                                                </pic:cNvPicPr>
                                              </pic:nvPicPr>
                                              <pic:blipFill>
                                                <a:blip r:embed="rId6"/>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" filled="f" stroked="f">
                      <v:textbox style="mso-fit-shape-to-text:t">
                        <w:txbxContent>
                          <w:p w:rsidR="002814FE" w:rsidRPr="009967F3" w:rsidRDefault="002814FE" w:rsidP="00606A63">
                            <w:r>
                              <w:rPr>
                                <w:noProof/>
                              </w:rPr>
                              <w:drawing>
                                <wp:inline distT="0" distB="0" distL="0" distR="0">
                                  <wp:extent cx="752475" cy="952500"/>
                                  <wp:effectExtent l="19050" t="0" r="9525" b="0"/>
                                  <wp:docPr id="1679589158"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517528" name="Рисунок 1" descr="C:\Users\Павел\Desktop\Мамадышский р-н герб.gif"/>
                                          <pic:cNvPicPr>
                                            <a:picLocks noChangeAspect="1" noChangeArrowheads="1"/>
                                          </pic:cNvPicPr>
                                        </pic:nvPicPr>
                                        <pic:blipFill>
                                          <a:blip r:embed="rId7"/>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tt"/>
              </w:rPr>
              <w:t>ИСПОЛНИТЕЛЬНЫЙ КОМИТЕТ МАМАДЫШСКОГО</w:t>
            </w:r>
          </w:p>
          <w:p w:rsidR="00E12C1E" w:rsidRPr="008508B3" w:rsidRDefault="002814FE" w:rsidP="00606A63">
            <w:pPr>
              <w:jc w:val="center"/>
              <w:rPr>
                <w:color w:val="000000"/>
                <w:sz w:val="24"/>
                <w:szCs w:val="24"/>
              </w:rPr>
            </w:pPr>
            <w:r w:rsidRPr="008508B3">
              <w:rPr>
                <w:color w:val="000000"/>
                <w:sz w:val="24"/>
                <w:szCs w:val="24"/>
                <w:lang w:val="tt"/>
              </w:rPr>
              <w:t xml:space="preserve"> МУНИЦИПАЛЬНОГО РАЙОНА </w:t>
            </w:r>
          </w:p>
          <w:p w:rsidR="00606A63" w:rsidRPr="008508B3" w:rsidRDefault="002814FE" w:rsidP="00606A63">
            <w:pPr>
              <w:jc w:val="center"/>
              <w:rPr>
                <w:color w:val="000000"/>
                <w:sz w:val="24"/>
                <w:szCs w:val="24"/>
                <w:lang w:val="tt-RU"/>
              </w:rPr>
            </w:pPr>
            <w:r w:rsidRPr="008508B3">
              <w:rPr>
                <w:color w:val="000000"/>
                <w:sz w:val="24"/>
                <w:szCs w:val="24"/>
                <w:lang w:val="tt"/>
              </w:rPr>
              <w:t>РЕСПУБЛИКИ ТАТАРСТАН</w:t>
            </w:r>
          </w:p>
          <w:p w:rsidR="00D33E4E" w:rsidRDefault="002814FE" w:rsidP="008508B3">
            <w:pPr>
              <w:jc w:val="center"/>
              <w:rPr>
                <w:lang w:val="be-BY"/>
              </w:rPr>
            </w:pPr>
            <w:r w:rsidRPr="00606A63">
              <w:rPr>
                <w:sz w:val="21"/>
                <w:szCs w:val="21"/>
                <w:lang w:val="tt"/>
              </w:rPr>
              <w:t>у</w:t>
            </w:r>
            <w:r w:rsidRPr="00606A63">
              <w:rPr>
                <w:lang w:val="tt"/>
              </w:rPr>
              <w:t xml:space="preserve">л.М.Джалиля, д.23/33, г. Мамадыш, </w:t>
            </w:r>
          </w:p>
          <w:p w:rsidR="004A232B" w:rsidRPr="008508B3" w:rsidRDefault="002814FE" w:rsidP="008508B3">
            <w:pPr>
              <w:jc w:val="center"/>
              <w:rPr>
                <w:lang w:val="be-BY"/>
              </w:rPr>
            </w:pPr>
            <w:r>
              <w:rPr>
                <w:lang w:val="tt"/>
              </w:rPr>
              <w:t>Республика Татарстан, 422190</w:t>
            </w:r>
          </w:p>
        </w:tc>
        <w:tc>
          <w:tcPr>
            <w:tcW w:w="1417" w:type="dxa"/>
          </w:tcPr>
          <w:p w:rsidR="004A232B" w:rsidRPr="004A232B" w:rsidRDefault="004A232B">
            <w:pPr>
              <w:rPr>
                <w:sz w:val="28"/>
              </w:rPr>
            </w:pPr>
          </w:p>
        </w:tc>
        <w:tc>
          <w:tcPr>
            <w:tcW w:w="4253" w:type="dxa"/>
          </w:tcPr>
          <w:p w:rsidR="00794779" w:rsidRPr="008508B3" w:rsidRDefault="002814FE" w:rsidP="004700CC">
            <w:pPr>
              <w:rPr>
                <w:color w:val="000000"/>
                <w:sz w:val="24"/>
                <w:szCs w:val="24"/>
                <w:lang w:val="tt-RU"/>
              </w:rPr>
            </w:pPr>
            <w:r w:rsidRPr="008508B3">
              <w:rPr>
                <w:color w:val="000000"/>
                <w:sz w:val="24"/>
                <w:szCs w:val="24"/>
                <w:lang w:val="tt"/>
              </w:rPr>
              <w:t>ТАТАРСТАН РЕСПУБЛИКАСЫНЫҢ</w:t>
            </w:r>
          </w:p>
          <w:p w:rsidR="00606A63" w:rsidRPr="008508B3" w:rsidRDefault="002814FE" w:rsidP="00606A63">
            <w:pPr>
              <w:jc w:val="center"/>
              <w:rPr>
                <w:color w:val="000000"/>
                <w:sz w:val="24"/>
                <w:szCs w:val="24"/>
                <w:lang w:val="be-BY"/>
              </w:rPr>
            </w:pPr>
            <w:r w:rsidRPr="008508B3">
              <w:rPr>
                <w:color w:val="000000"/>
                <w:sz w:val="24"/>
                <w:szCs w:val="24"/>
                <w:lang w:val="tt"/>
              </w:rPr>
              <w:t xml:space="preserve">МАМАДЫШ МУНИЦИПАЛЬ </w:t>
            </w:r>
          </w:p>
          <w:p w:rsidR="00606A63" w:rsidRPr="008508B3" w:rsidRDefault="002814FE" w:rsidP="00606A63">
            <w:pPr>
              <w:jc w:val="center"/>
              <w:rPr>
                <w:color w:val="000000"/>
                <w:sz w:val="24"/>
                <w:szCs w:val="24"/>
                <w:lang w:val="tt-RU"/>
              </w:rPr>
            </w:pPr>
            <w:r w:rsidRPr="008508B3">
              <w:rPr>
                <w:color w:val="000000"/>
                <w:sz w:val="24"/>
                <w:szCs w:val="24"/>
                <w:lang w:val="tt"/>
              </w:rPr>
              <w:t>РАЙОНЫНЫҢ БАШКАРМА КОМИТЕТЫ</w:t>
            </w:r>
          </w:p>
          <w:p w:rsidR="00D33E4E" w:rsidRDefault="002814FE" w:rsidP="008508B3">
            <w:pPr>
              <w:pStyle w:val="a5"/>
              <w:jc w:val="center"/>
              <w:rPr>
                <w:lang w:val="tt-RU"/>
              </w:rPr>
            </w:pPr>
            <w:r w:rsidRPr="007E0B19">
              <w:rPr>
                <w:lang w:val="tt"/>
              </w:rPr>
              <w:t xml:space="preserve">М.Җәлил ур, 23/33 й., Мамадыш ш., </w:t>
            </w:r>
          </w:p>
          <w:p w:rsidR="004A232B" w:rsidRPr="008508B3" w:rsidRDefault="002814FE" w:rsidP="008508B3">
            <w:pPr>
              <w:pStyle w:val="a5"/>
              <w:jc w:val="center"/>
              <w:rPr>
                <w:lang w:val="tt-RU"/>
              </w:rPr>
            </w:pPr>
            <w:r>
              <w:rPr>
                <w:lang w:val="tt"/>
              </w:rPr>
              <w:t>Татарстан Республикасы, 422190</w:t>
            </w:r>
          </w:p>
        </w:tc>
        <w:tc>
          <w:tcPr>
            <w:tcW w:w="850" w:type="dxa"/>
          </w:tcPr>
          <w:p w:rsidR="004A232B" w:rsidRPr="004A232B" w:rsidRDefault="004A232B">
            <w:pPr>
              <w:rPr>
                <w:sz w:val="28"/>
              </w:rPr>
            </w:pPr>
          </w:p>
        </w:tc>
      </w:tr>
      <w:tr w:rsidR="000750E5"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814FE" w:rsidP="002D267E">
            <w:pPr>
              <w:pStyle w:val="a5"/>
              <w:tabs>
                <w:tab w:val="left" w:pos="708"/>
              </w:tabs>
              <w:rPr>
                <w:lang w:val="en-US"/>
              </w:rPr>
            </w:pPr>
            <w:r>
              <w:rPr>
                <w:lang w:val="tt"/>
              </w:rPr>
              <w:t xml:space="preserve">     Тел.: (85563) 3-15-00, 3-31-00, факс 3-22-21, e-mail: mamadysh.ikrayona@tatar.ru, www.mamadysh.tatarstan.ru</w:t>
            </w:r>
          </w:p>
          <w:p w:rsidR="00606A63" w:rsidRPr="0005711A" w:rsidRDefault="002814FE">
            <w:pPr>
              <w:rPr>
                <w:sz w:val="24"/>
                <w:szCs w:val="24"/>
                <w:lang w:val="en-US"/>
              </w:rPr>
            </w:pPr>
            <w:r>
              <w:rPr>
                <w:noProof/>
                <w:sz w:val="28"/>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type id="_x0000_t32" coordsize="21600,21600" o:spt="32" o:oned="t" path="m,l21600,21600e" filled="f">
                      <v:path arrowok="t" fillok="f" o:connecttype="none"/>
                      <o:lock v:ext="edit" shapetype="t"/>
                    </v:shapetype>
                    <v:shape id="AutoShape 3" o:spid="_x0000_s1026" type="#_x0000_t32" style="width:486pt;height:0.05pt;margin-top:3.25pt;margin-left:-2.6pt;mso-height-percent:0;mso-height-relative:page;mso-width-percent:0;mso-width-relative:page;mso-wrap-distance-bottom:0;mso-wrap-distance-left:9pt;mso-wrap-distance-right:9pt;mso-wrap-distance-top:0;mso-wrap-style:square;position:absolute;visibility:visible;z-index:251661312" strokeweight="1.5pt"/>
                  </w:pict>
                </mc:Fallback>
              </mc:AlternateContent>
            </w:r>
          </w:p>
        </w:tc>
        <w:tc>
          <w:tcPr>
            <w:tcW w:w="850" w:type="dxa"/>
          </w:tcPr>
          <w:p w:rsidR="00606A63" w:rsidRPr="0005711A" w:rsidRDefault="00606A63">
            <w:pPr>
              <w:rPr>
                <w:sz w:val="28"/>
                <w:lang w:val="en-US"/>
              </w:rPr>
            </w:pPr>
          </w:p>
        </w:tc>
      </w:tr>
      <w:tr w:rsidR="000750E5"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2814FE" w:rsidP="00107FC2">
            <w:pPr>
              <w:rPr>
                <w:b/>
                <w:sz w:val="28"/>
              </w:rPr>
            </w:pPr>
            <w:r>
              <w:rPr>
                <w:b/>
                <w:sz w:val="28"/>
                <w:lang w:val="tt"/>
              </w:rPr>
              <w:t xml:space="preserve">    Постановление</w:t>
            </w:r>
          </w:p>
          <w:p w:rsidR="00BF431B" w:rsidRPr="00D56DF0" w:rsidRDefault="002814FE" w:rsidP="00107FC2">
            <w:pPr>
              <w:rPr>
                <w:sz w:val="28"/>
                <w:u w:val="single"/>
              </w:rPr>
            </w:pPr>
            <w:r>
              <w:rPr>
                <w:sz w:val="28"/>
                <w:lang w:val="tt"/>
              </w:rPr>
              <w:t xml:space="preserve">№ </w:t>
            </w:r>
            <w:r w:rsidR="00D56DF0">
              <w:rPr>
                <w:sz w:val="28"/>
                <w:u w:val="single"/>
                <w:lang w:val="tt"/>
              </w:rPr>
              <w:t>1521</w:t>
            </w:r>
          </w:p>
        </w:tc>
        <w:tc>
          <w:tcPr>
            <w:tcW w:w="4253" w:type="dxa"/>
          </w:tcPr>
          <w:p w:rsidR="00606A63" w:rsidRPr="00BF431B" w:rsidRDefault="002814FE" w:rsidP="00107FC2">
            <w:pPr>
              <w:rPr>
                <w:b/>
                <w:sz w:val="28"/>
              </w:rPr>
            </w:pPr>
            <w:r>
              <w:rPr>
                <w:sz w:val="28"/>
                <w:lang w:val="tt"/>
              </w:rPr>
              <w:t xml:space="preserve">                    </w:t>
            </w:r>
            <w:r w:rsidR="00B934FC">
              <w:rPr>
                <w:b/>
                <w:sz w:val="28"/>
                <w:lang w:val="tt"/>
              </w:rPr>
              <w:t>Карар</w:t>
            </w:r>
          </w:p>
          <w:p w:rsidR="00BF431B" w:rsidRPr="00BF431B" w:rsidRDefault="002814FE" w:rsidP="00107FC2">
            <w:pPr>
              <w:rPr>
                <w:sz w:val="28"/>
              </w:rPr>
            </w:pPr>
            <w:r>
              <w:rPr>
                <w:sz w:val="28"/>
                <w:lang w:val="tt"/>
              </w:rPr>
              <w:t xml:space="preserve">      «06 » 12                  2017 ел</w:t>
            </w:r>
          </w:p>
        </w:tc>
        <w:tc>
          <w:tcPr>
            <w:tcW w:w="850" w:type="dxa"/>
          </w:tcPr>
          <w:p w:rsidR="00606A63" w:rsidRPr="00BF431B" w:rsidRDefault="00606A63">
            <w:pPr>
              <w:rPr>
                <w:sz w:val="28"/>
              </w:rPr>
            </w:pPr>
          </w:p>
        </w:tc>
      </w:tr>
    </w:tbl>
    <w:p w:rsidR="00EE1105" w:rsidRDefault="00EE1105" w:rsidP="00367F8D">
      <w:pPr>
        <w:widowControl w:val="0"/>
        <w:autoSpaceDE w:val="0"/>
        <w:autoSpaceDN w:val="0"/>
        <w:adjustRightInd w:val="0"/>
        <w:jc w:val="both"/>
        <w:rPr>
          <w:color w:val="000000"/>
          <w:sz w:val="27"/>
          <w:szCs w:val="27"/>
        </w:rPr>
      </w:pPr>
    </w:p>
    <w:p w:rsidR="002814FE" w:rsidRDefault="002814FE" w:rsidP="00025D5D">
      <w:pPr>
        <w:pStyle w:val="af2"/>
        <w:rPr>
          <w:rFonts w:ascii="Times New Roman" w:hAnsi="Times New Roman"/>
          <w:sz w:val="28"/>
          <w:szCs w:val="28"/>
          <w:lang w:val="tt"/>
        </w:rPr>
      </w:pPr>
      <w:r w:rsidRPr="00E83F74">
        <w:rPr>
          <w:rFonts w:ascii="Times New Roman" w:hAnsi="Times New Roman"/>
          <w:sz w:val="28"/>
          <w:szCs w:val="28"/>
          <w:lang w:val="tt"/>
        </w:rPr>
        <w:t>2018-2020 елларга Татарстан</w:t>
      </w:r>
      <w:r>
        <w:rPr>
          <w:rFonts w:ascii="Times New Roman" w:hAnsi="Times New Roman"/>
          <w:sz w:val="28"/>
          <w:szCs w:val="28"/>
          <w:lang w:val="tt"/>
        </w:rPr>
        <w:t xml:space="preserve"> </w:t>
      </w:r>
      <w:r w:rsidRPr="00E83F74">
        <w:rPr>
          <w:rFonts w:ascii="Times New Roman" w:hAnsi="Times New Roman"/>
          <w:sz w:val="28"/>
          <w:szCs w:val="28"/>
          <w:lang w:val="tt"/>
        </w:rPr>
        <w:t xml:space="preserve">Республикасы </w:t>
      </w:r>
    </w:p>
    <w:p w:rsidR="002814FE" w:rsidRDefault="002814FE" w:rsidP="00025D5D">
      <w:pPr>
        <w:pStyle w:val="af2"/>
        <w:rPr>
          <w:rFonts w:ascii="Times New Roman" w:hAnsi="Times New Roman"/>
          <w:sz w:val="28"/>
          <w:szCs w:val="28"/>
          <w:lang w:val="tt"/>
        </w:rPr>
      </w:pPr>
      <w:r w:rsidRPr="00E83F74">
        <w:rPr>
          <w:rFonts w:ascii="Times New Roman" w:hAnsi="Times New Roman"/>
          <w:sz w:val="28"/>
          <w:szCs w:val="28"/>
          <w:lang w:val="tt"/>
        </w:rPr>
        <w:t xml:space="preserve">Мамадыш муниципаль районында </w:t>
      </w:r>
    </w:p>
    <w:p w:rsidR="002814FE" w:rsidRDefault="002814FE" w:rsidP="00025D5D">
      <w:pPr>
        <w:pStyle w:val="af2"/>
        <w:rPr>
          <w:rFonts w:ascii="Times New Roman" w:hAnsi="Times New Roman"/>
          <w:sz w:val="28"/>
          <w:szCs w:val="28"/>
          <w:lang w:val="tt"/>
        </w:rPr>
      </w:pPr>
      <w:r w:rsidRPr="00E83F74">
        <w:rPr>
          <w:rFonts w:ascii="Times New Roman" w:hAnsi="Times New Roman"/>
          <w:sz w:val="28"/>
          <w:szCs w:val="28"/>
          <w:lang w:val="tt"/>
        </w:rPr>
        <w:t>террорчылыкны һәм экстремистлыкны</w:t>
      </w:r>
    </w:p>
    <w:p w:rsidR="002814FE" w:rsidRDefault="002814FE" w:rsidP="00025D5D">
      <w:pPr>
        <w:pStyle w:val="af2"/>
        <w:rPr>
          <w:rFonts w:ascii="Times New Roman" w:hAnsi="Times New Roman"/>
          <w:sz w:val="28"/>
          <w:szCs w:val="28"/>
          <w:lang w:val="tt"/>
        </w:rPr>
      </w:pPr>
      <w:r w:rsidRPr="00E83F74">
        <w:rPr>
          <w:rFonts w:ascii="Times New Roman" w:hAnsi="Times New Roman"/>
          <w:sz w:val="28"/>
          <w:szCs w:val="28"/>
          <w:lang w:val="tt"/>
        </w:rPr>
        <w:t xml:space="preserve"> профилактикалау» муниципаль комплекслы </w:t>
      </w:r>
    </w:p>
    <w:p w:rsidR="00025D5D" w:rsidRPr="00E83F74" w:rsidRDefault="002814FE" w:rsidP="00025D5D">
      <w:pPr>
        <w:pStyle w:val="af2"/>
        <w:rPr>
          <w:rFonts w:ascii="Times New Roman" w:hAnsi="Times New Roman"/>
          <w:sz w:val="28"/>
          <w:szCs w:val="28"/>
          <w:lang w:val="ru-RU"/>
        </w:rPr>
      </w:pPr>
      <w:r w:rsidRPr="00E83F74">
        <w:rPr>
          <w:rFonts w:ascii="Times New Roman" w:hAnsi="Times New Roman"/>
          <w:sz w:val="28"/>
          <w:szCs w:val="28"/>
          <w:lang w:val="tt"/>
        </w:rPr>
        <w:t>программасы</w:t>
      </w:r>
      <w:r>
        <w:rPr>
          <w:rFonts w:ascii="Times New Roman" w:hAnsi="Times New Roman"/>
          <w:sz w:val="28"/>
          <w:szCs w:val="28"/>
          <w:lang w:val="tt"/>
        </w:rPr>
        <w:t>н раслау турында</w:t>
      </w:r>
      <w:r w:rsidRPr="00E83F74">
        <w:rPr>
          <w:rFonts w:ascii="Times New Roman" w:hAnsi="Times New Roman"/>
          <w:sz w:val="28"/>
          <w:szCs w:val="28"/>
          <w:lang w:val="tt"/>
        </w:rPr>
        <w:t xml:space="preserve"> </w:t>
      </w:r>
    </w:p>
    <w:p w:rsidR="00025D5D" w:rsidRPr="00E83F74" w:rsidRDefault="00025D5D" w:rsidP="00025D5D">
      <w:pPr>
        <w:widowControl w:val="0"/>
        <w:autoSpaceDE w:val="0"/>
        <w:autoSpaceDN w:val="0"/>
        <w:adjustRightInd w:val="0"/>
        <w:ind w:firstLine="540"/>
        <w:jc w:val="both"/>
        <w:rPr>
          <w:sz w:val="28"/>
          <w:szCs w:val="28"/>
        </w:rPr>
      </w:pPr>
    </w:p>
    <w:p w:rsidR="00025D5D" w:rsidRPr="00E83F74" w:rsidRDefault="002814FE" w:rsidP="00BB3C5C">
      <w:pPr>
        <w:widowControl w:val="0"/>
        <w:autoSpaceDE w:val="0"/>
        <w:autoSpaceDN w:val="0"/>
        <w:adjustRightInd w:val="0"/>
        <w:ind w:firstLine="540"/>
        <w:jc w:val="both"/>
        <w:rPr>
          <w:sz w:val="28"/>
          <w:szCs w:val="28"/>
        </w:rPr>
      </w:pPr>
      <w:r w:rsidRPr="00E83F74">
        <w:rPr>
          <w:sz w:val="28"/>
          <w:szCs w:val="28"/>
          <w:lang w:val="tt"/>
        </w:rPr>
        <w:t xml:space="preserve">   «Террорчылыкка каршы тору турында» 2006 елның 6 мартындагы 35-Ф3 номерлы Федераль закон, Россия Федерациясе Президентының «Террорчылыкка каршы көрәш чаралары турында» 2006 елның 15 февралендәге 116 номерлы Указы, «Экстремистик эшчәнлеккә каршы тору турында» 2002 елның 25 июлендәге 114-ФЗ номерлы Федераль закон, «Вөҗдан иреге һәм дини берләшмәләр турында» 1997 елның 26 сентябрендәге 125-ФЗ номерлы Федераль закон һәм террорчылыкны һәм экстремизмны профилактикалауга ярдәм итә торган чараларның нәтиҗәлелеген арттыру максатларында Татарстан Республикасы Мамадыш муниципаль районы Башкарма комитеты карар бирә:</w:t>
      </w:r>
      <w:r w:rsidRPr="00E83F74">
        <w:rPr>
          <w:sz w:val="28"/>
          <w:szCs w:val="28"/>
          <w:lang w:val="tt"/>
        </w:rPr>
        <w:softHyphen/>
      </w:r>
    </w:p>
    <w:p w:rsidR="00025D5D" w:rsidRPr="002814FE" w:rsidRDefault="002814FE" w:rsidP="00025D5D">
      <w:pPr>
        <w:pStyle w:val="af2"/>
        <w:ind w:firstLine="540"/>
        <w:jc w:val="both"/>
        <w:rPr>
          <w:rFonts w:ascii="Times New Roman" w:hAnsi="Times New Roman"/>
          <w:sz w:val="28"/>
          <w:szCs w:val="28"/>
          <w:lang w:val="tt"/>
        </w:rPr>
      </w:pPr>
      <w:r w:rsidRPr="00E83F74">
        <w:rPr>
          <w:rFonts w:ascii="Times New Roman" w:hAnsi="Times New Roman"/>
          <w:sz w:val="28"/>
          <w:szCs w:val="28"/>
          <w:lang w:val="tt"/>
        </w:rPr>
        <w:t xml:space="preserve"> 1. «2018-2020 елларга Татарстан Республикасы Мамадыш муниципаль районында террорчылыкны һәм экстремистлыкны профилактикалау» муниципаль комплекслы программасын (алга таба - Программа) 1 нче кушымта нигезендә расларга (килештереп). </w:t>
      </w:r>
    </w:p>
    <w:p w:rsidR="00025D5D" w:rsidRPr="002814FE" w:rsidRDefault="002814FE" w:rsidP="00025D5D">
      <w:pPr>
        <w:widowControl w:val="0"/>
        <w:autoSpaceDE w:val="0"/>
        <w:autoSpaceDN w:val="0"/>
        <w:adjustRightInd w:val="0"/>
        <w:ind w:firstLine="540"/>
        <w:jc w:val="both"/>
        <w:rPr>
          <w:sz w:val="28"/>
          <w:szCs w:val="28"/>
          <w:lang w:val="tt"/>
        </w:rPr>
      </w:pPr>
      <w:r w:rsidRPr="00E83F74">
        <w:rPr>
          <w:sz w:val="28"/>
          <w:szCs w:val="28"/>
          <w:lang w:val="tt"/>
        </w:rPr>
        <w:t xml:space="preserve"> 2. Муниципаль районның җирле үзидарә органнары, муниципаль район башкарма комитеты бүлекләре җитәкчеләренә Программаның үтәлеше буенча оештыру-гамәли чараларны гамәлгә ашыруны тәэмин итәргә тәкъдим итәргә.</w:t>
      </w:r>
    </w:p>
    <w:p w:rsidR="00025D5D" w:rsidRPr="002814FE" w:rsidRDefault="002814FE" w:rsidP="00025D5D">
      <w:pPr>
        <w:ind w:firstLine="567"/>
        <w:jc w:val="both"/>
        <w:rPr>
          <w:sz w:val="28"/>
          <w:szCs w:val="28"/>
          <w:lang w:val="tt"/>
        </w:rPr>
      </w:pPr>
      <w:r w:rsidRPr="00E83F74">
        <w:rPr>
          <w:sz w:val="28"/>
          <w:szCs w:val="28"/>
          <w:lang w:val="tt"/>
        </w:rPr>
        <w:t>3. «Мамадыш муниципаль районының Финанс-бюджет палатасы» МКУн бюджет формалаштырганда, программаны гамәлгә ашыру срокларын исәпкә алып, Программа чараларын гамәлгә ашыруга финанс чаралары бүлүне күздә тотарга.</w:t>
      </w:r>
    </w:p>
    <w:p w:rsidR="00025D5D" w:rsidRPr="002814FE" w:rsidRDefault="002814FE" w:rsidP="00025D5D">
      <w:pPr>
        <w:pStyle w:val="af2"/>
        <w:jc w:val="both"/>
        <w:rPr>
          <w:rFonts w:ascii="Times New Roman" w:hAnsi="Times New Roman"/>
          <w:sz w:val="28"/>
          <w:szCs w:val="28"/>
          <w:lang w:val="tt"/>
        </w:rPr>
      </w:pPr>
      <w:r w:rsidRPr="00E83F74">
        <w:rPr>
          <w:rFonts w:ascii="Times New Roman" w:hAnsi="Times New Roman"/>
          <w:sz w:val="28"/>
          <w:szCs w:val="28"/>
          <w:lang w:val="tt"/>
        </w:rPr>
        <w:t xml:space="preserve">       4. Әлеге карарны Татарстан Республикасы Мамадыш муниципаль районының рәсми сайтында урнаштырырга һәм Татарстан Республикасының хокукый мәгълүмат порталында (pravo.tatarstan.ru) бастырып чыгарырга.</w:t>
      </w:r>
    </w:p>
    <w:p w:rsidR="00025D5D" w:rsidRPr="002814FE" w:rsidRDefault="002814FE" w:rsidP="00025D5D">
      <w:pPr>
        <w:widowControl w:val="0"/>
        <w:autoSpaceDE w:val="0"/>
        <w:autoSpaceDN w:val="0"/>
        <w:adjustRightInd w:val="0"/>
        <w:ind w:firstLine="540"/>
        <w:jc w:val="both"/>
        <w:rPr>
          <w:sz w:val="28"/>
          <w:szCs w:val="28"/>
          <w:lang w:val="tt"/>
        </w:rPr>
      </w:pPr>
      <w:r w:rsidRPr="00E83F74">
        <w:rPr>
          <w:sz w:val="28"/>
          <w:szCs w:val="28"/>
          <w:lang w:val="tt"/>
        </w:rPr>
        <w:t>5. Әлеге карарның үтәлешен тикшереп торуны муниципаль район Башкарма комитеты җитәкчесе урынбасары В.И. Никитинга йөкләргә.</w:t>
      </w:r>
    </w:p>
    <w:p w:rsidR="00025D5D" w:rsidRPr="002814FE" w:rsidRDefault="00025D5D" w:rsidP="00025D5D">
      <w:pPr>
        <w:widowControl w:val="0"/>
        <w:autoSpaceDE w:val="0"/>
        <w:autoSpaceDN w:val="0"/>
        <w:adjustRightInd w:val="0"/>
        <w:ind w:firstLine="540"/>
        <w:jc w:val="both"/>
        <w:rPr>
          <w:sz w:val="28"/>
          <w:szCs w:val="28"/>
          <w:lang w:val="tt"/>
        </w:rPr>
      </w:pPr>
    </w:p>
    <w:p w:rsidR="00025D5D" w:rsidRPr="00E83F74" w:rsidRDefault="002814FE" w:rsidP="00025D5D">
      <w:pPr>
        <w:widowControl w:val="0"/>
        <w:autoSpaceDE w:val="0"/>
        <w:autoSpaceDN w:val="0"/>
        <w:adjustRightInd w:val="0"/>
        <w:jc w:val="both"/>
        <w:rPr>
          <w:sz w:val="28"/>
          <w:szCs w:val="28"/>
        </w:rPr>
      </w:pPr>
      <w:r w:rsidRPr="00E83F74">
        <w:rPr>
          <w:sz w:val="28"/>
          <w:szCs w:val="28"/>
          <w:lang w:val="tt"/>
        </w:rPr>
        <w:t>Җитәкче                                                                                                                                        Фәттахов</w:t>
      </w:r>
    </w:p>
    <w:p w:rsidR="00025D5D" w:rsidRDefault="00025D5D" w:rsidP="00025D5D">
      <w:pPr>
        <w:widowControl w:val="0"/>
        <w:autoSpaceDE w:val="0"/>
        <w:autoSpaceDN w:val="0"/>
        <w:adjustRightInd w:val="0"/>
        <w:jc w:val="both"/>
        <w:rPr>
          <w:sz w:val="24"/>
          <w:szCs w:val="24"/>
        </w:rPr>
      </w:pPr>
    </w:p>
    <w:p w:rsidR="00025D5D" w:rsidRPr="00025D5D" w:rsidRDefault="002814FE" w:rsidP="00025D5D">
      <w:r>
        <w:t xml:space="preserve">                                                                                     </w:t>
      </w:r>
    </w:p>
    <w:p w:rsidR="002814FE" w:rsidRDefault="002814FE" w:rsidP="00025D5D">
      <w:pPr>
        <w:rPr>
          <w:sz w:val="24"/>
          <w:szCs w:val="24"/>
          <w:lang w:val="tt"/>
        </w:rPr>
      </w:pPr>
      <w:r w:rsidRPr="00025D5D">
        <w:rPr>
          <w:sz w:val="24"/>
          <w:szCs w:val="24"/>
          <w:lang w:val="tt"/>
        </w:rPr>
        <w:t xml:space="preserve">                                                                                   </w:t>
      </w:r>
    </w:p>
    <w:p w:rsidR="002814FE" w:rsidRDefault="002814FE" w:rsidP="00025D5D">
      <w:pPr>
        <w:rPr>
          <w:sz w:val="24"/>
          <w:szCs w:val="24"/>
          <w:lang w:val="tt"/>
        </w:rPr>
      </w:pPr>
    </w:p>
    <w:p w:rsidR="00025D5D" w:rsidRPr="00025D5D" w:rsidRDefault="002814FE" w:rsidP="00025D5D">
      <w:pPr>
        <w:ind w:left="5103"/>
        <w:rPr>
          <w:sz w:val="24"/>
          <w:szCs w:val="24"/>
        </w:rPr>
      </w:pPr>
      <w:r w:rsidRPr="00025D5D">
        <w:rPr>
          <w:sz w:val="24"/>
          <w:szCs w:val="24"/>
          <w:lang w:val="tt"/>
        </w:rPr>
        <w:lastRenderedPageBreak/>
        <w:t>Татарстан Республикасы Мамадыш муниципаль районы башкарма комитеты</w:t>
      </w:r>
      <w:r>
        <w:rPr>
          <w:sz w:val="24"/>
          <w:szCs w:val="24"/>
          <w:lang w:val="tt"/>
        </w:rPr>
        <w:t>ның</w:t>
      </w:r>
      <w:r w:rsidRPr="00025D5D">
        <w:rPr>
          <w:sz w:val="24"/>
          <w:szCs w:val="24"/>
          <w:lang w:val="tt"/>
        </w:rPr>
        <w:t xml:space="preserve"> </w:t>
      </w:r>
    </w:p>
    <w:p w:rsidR="002814FE" w:rsidRDefault="002814FE" w:rsidP="002814FE">
      <w:pPr>
        <w:ind w:left="5103"/>
        <w:rPr>
          <w:sz w:val="24"/>
          <w:szCs w:val="24"/>
          <w:lang w:val="tt"/>
        </w:rPr>
      </w:pPr>
      <w:r>
        <w:rPr>
          <w:sz w:val="24"/>
          <w:szCs w:val="24"/>
          <w:lang w:val="tt"/>
        </w:rPr>
        <w:t xml:space="preserve">№ 1521  06.12. 2017 ел, </w:t>
      </w:r>
      <w:r w:rsidRPr="002814FE">
        <w:rPr>
          <w:sz w:val="24"/>
          <w:szCs w:val="24"/>
          <w:lang w:val="tt"/>
        </w:rPr>
        <w:t xml:space="preserve">№ 1521  </w:t>
      </w:r>
      <w:r w:rsidRPr="002814FE">
        <w:t xml:space="preserve"> </w:t>
      </w:r>
      <w:r w:rsidRPr="002814FE">
        <w:rPr>
          <w:sz w:val="24"/>
          <w:szCs w:val="24"/>
          <w:lang w:val="tt"/>
        </w:rPr>
        <w:t xml:space="preserve">карарына  </w:t>
      </w:r>
    </w:p>
    <w:p w:rsidR="00025D5D" w:rsidRPr="002814FE" w:rsidRDefault="002814FE" w:rsidP="002814FE">
      <w:pPr>
        <w:ind w:left="5103"/>
        <w:rPr>
          <w:sz w:val="24"/>
          <w:szCs w:val="24"/>
          <w:lang w:val="tt"/>
        </w:rPr>
      </w:pPr>
      <w:r w:rsidRPr="002814FE">
        <w:rPr>
          <w:sz w:val="24"/>
          <w:szCs w:val="24"/>
          <w:lang w:val="tt"/>
        </w:rPr>
        <w:t>1 нче кушымта</w:t>
      </w:r>
    </w:p>
    <w:p w:rsidR="00025D5D" w:rsidRPr="00025D5D" w:rsidRDefault="00025D5D" w:rsidP="00025D5D">
      <w:pPr>
        <w:ind w:left="5103"/>
        <w:rPr>
          <w:sz w:val="24"/>
          <w:szCs w:val="24"/>
        </w:rPr>
      </w:pPr>
    </w:p>
    <w:p w:rsidR="00025D5D" w:rsidRPr="002B4F50" w:rsidRDefault="00025D5D" w:rsidP="00025D5D">
      <w:pPr>
        <w:ind w:left="5103"/>
        <w:rPr>
          <w:sz w:val="28"/>
          <w:szCs w:val="28"/>
        </w:rPr>
      </w:pPr>
    </w:p>
    <w:p w:rsidR="00025D5D" w:rsidRDefault="002814FE" w:rsidP="00025D5D">
      <w:pPr>
        <w:pStyle w:val="af2"/>
        <w:jc w:val="center"/>
        <w:rPr>
          <w:rFonts w:ascii="Times New Roman" w:hAnsi="Times New Roman"/>
          <w:b/>
          <w:sz w:val="28"/>
          <w:szCs w:val="28"/>
          <w:lang w:val="ru-RU"/>
        </w:rPr>
      </w:pPr>
      <w:r w:rsidRPr="002B4F50">
        <w:rPr>
          <w:rFonts w:ascii="Times New Roman" w:hAnsi="Times New Roman"/>
          <w:b/>
          <w:sz w:val="28"/>
          <w:szCs w:val="28"/>
          <w:lang w:val="tt"/>
        </w:rPr>
        <w:t xml:space="preserve">Муниципаль комплекслы программа </w:t>
      </w:r>
    </w:p>
    <w:p w:rsidR="00025D5D" w:rsidRPr="00045579" w:rsidRDefault="002814FE" w:rsidP="00025D5D">
      <w:pPr>
        <w:pStyle w:val="af2"/>
        <w:jc w:val="center"/>
        <w:rPr>
          <w:rFonts w:ascii="Times New Roman" w:hAnsi="Times New Roman"/>
          <w:b/>
          <w:sz w:val="28"/>
          <w:szCs w:val="28"/>
          <w:lang w:val="ru-RU"/>
        </w:rPr>
      </w:pPr>
      <w:r w:rsidRPr="00045579">
        <w:rPr>
          <w:rFonts w:ascii="Times New Roman" w:hAnsi="Times New Roman"/>
          <w:b/>
          <w:sz w:val="28"/>
          <w:szCs w:val="28"/>
          <w:lang w:val="tt"/>
        </w:rPr>
        <w:t>«2018-2020 елларга Татарстан Республикасы Мамадыш муниципаль районында террорчылыкны һәм экстремистлыкны профилактикалау»</w:t>
      </w:r>
      <w:r w:rsidRPr="002814FE">
        <w:rPr>
          <w:lang w:val="ru-RU"/>
        </w:rPr>
        <w:t xml:space="preserve"> </w:t>
      </w:r>
      <w:r>
        <w:rPr>
          <w:rFonts w:ascii="Times New Roman" w:hAnsi="Times New Roman"/>
          <w:b/>
          <w:sz w:val="28"/>
          <w:szCs w:val="28"/>
          <w:lang w:val="tt"/>
        </w:rPr>
        <w:t>м</w:t>
      </w:r>
      <w:r w:rsidRPr="002814FE">
        <w:rPr>
          <w:rFonts w:ascii="Times New Roman" w:hAnsi="Times New Roman"/>
          <w:b/>
          <w:sz w:val="28"/>
          <w:szCs w:val="28"/>
          <w:lang w:val="tt"/>
        </w:rPr>
        <w:t>униципаль комплекслы программа</w:t>
      </w:r>
      <w:r>
        <w:rPr>
          <w:rFonts w:ascii="Times New Roman" w:hAnsi="Times New Roman"/>
          <w:b/>
          <w:sz w:val="28"/>
          <w:szCs w:val="28"/>
          <w:lang w:val="tt"/>
        </w:rPr>
        <w:t>сы</w:t>
      </w:r>
    </w:p>
    <w:p w:rsidR="00025D5D" w:rsidRDefault="00025D5D" w:rsidP="00025D5D">
      <w:pPr>
        <w:ind w:firstLine="567"/>
        <w:jc w:val="center"/>
        <w:rPr>
          <w:b/>
          <w:sz w:val="28"/>
          <w:szCs w:val="28"/>
        </w:rPr>
      </w:pPr>
    </w:p>
    <w:p w:rsidR="00025D5D" w:rsidRDefault="002814FE" w:rsidP="00025D5D">
      <w:pPr>
        <w:rPr>
          <w:sz w:val="28"/>
          <w:szCs w:val="28"/>
        </w:rPr>
      </w:pPr>
      <w:r>
        <w:rPr>
          <w:sz w:val="28"/>
          <w:szCs w:val="28"/>
          <w:lang w:val="tt"/>
        </w:rPr>
        <w:t xml:space="preserve">                                                      Программаның паспорты</w:t>
      </w:r>
    </w:p>
    <w:p w:rsidR="00025D5D" w:rsidRPr="002B4F50" w:rsidRDefault="00025D5D" w:rsidP="00025D5D">
      <w:pPr>
        <w:ind w:firstLine="567"/>
        <w:jc w:val="center"/>
        <w:rPr>
          <w:sz w:val="28"/>
          <w:szCs w:val="28"/>
        </w:rPr>
      </w:pP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7513"/>
      </w:tblGrid>
      <w:tr w:rsidR="000750E5" w:rsidTr="00BB3C5C">
        <w:tc>
          <w:tcPr>
            <w:tcW w:w="2552" w:type="dxa"/>
          </w:tcPr>
          <w:p w:rsidR="00025D5D" w:rsidRPr="00306AE4" w:rsidRDefault="002814FE" w:rsidP="00446876">
            <w:pPr>
              <w:jc w:val="center"/>
              <w:rPr>
                <w:sz w:val="28"/>
                <w:szCs w:val="28"/>
                <w:lang w:bidi="en-US"/>
              </w:rPr>
            </w:pPr>
            <w:r w:rsidRPr="00306AE4">
              <w:rPr>
                <w:sz w:val="28"/>
                <w:szCs w:val="28"/>
                <w:lang w:val="tt" w:bidi="en-US"/>
              </w:rPr>
              <w:t>Программаның исеме</w:t>
            </w:r>
          </w:p>
        </w:tc>
        <w:tc>
          <w:tcPr>
            <w:tcW w:w="7513" w:type="dxa"/>
          </w:tcPr>
          <w:p w:rsidR="00025D5D" w:rsidRPr="00306AE4" w:rsidRDefault="002814FE" w:rsidP="00446876">
            <w:pPr>
              <w:pStyle w:val="af2"/>
              <w:rPr>
                <w:rFonts w:ascii="Times New Roman" w:hAnsi="Times New Roman"/>
                <w:sz w:val="28"/>
                <w:szCs w:val="28"/>
                <w:lang w:val="ru-RU"/>
              </w:rPr>
            </w:pPr>
            <w:r w:rsidRPr="00306AE4">
              <w:rPr>
                <w:rFonts w:ascii="Times New Roman" w:hAnsi="Times New Roman"/>
                <w:sz w:val="28"/>
                <w:szCs w:val="28"/>
                <w:lang w:val="tt"/>
              </w:rPr>
              <w:t>«2018-2020 елларга Татарстан Республикасы Мамадыш муниципаль районында террорчылыкны һәм экстремистлыкны профилактикалау» муниципаль комплекслы программасы. (алга таба - Программа)</w:t>
            </w:r>
          </w:p>
        </w:tc>
      </w:tr>
      <w:tr w:rsidR="000750E5" w:rsidTr="00BB3C5C">
        <w:tc>
          <w:tcPr>
            <w:tcW w:w="2552" w:type="dxa"/>
          </w:tcPr>
          <w:p w:rsidR="00025D5D" w:rsidRPr="003201D2" w:rsidRDefault="00025D5D" w:rsidP="00446876">
            <w:pPr>
              <w:jc w:val="center"/>
              <w:rPr>
                <w:sz w:val="28"/>
                <w:szCs w:val="28"/>
                <w:lang w:bidi="en-US"/>
              </w:rPr>
            </w:pPr>
          </w:p>
          <w:p w:rsidR="00025D5D" w:rsidRPr="003201D2" w:rsidRDefault="00025D5D" w:rsidP="00446876">
            <w:pPr>
              <w:jc w:val="center"/>
              <w:rPr>
                <w:sz w:val="28"/>
                <w:szCs w:val="28"/>
                <w:lang w:bidi="en-US"/>
              </w:rPr>
            </w:pPr>
          </w:p>
          <w:p w:rsidR="00025D5D" w:rsidRPr="003201D2" w:rsidRDefault="002814FE" w:rsidP="00446876">
            <w:pPr>
              <w:jc w:val="center"/>
              <w:rPr>
                <w:sz w:val="28"/>
                <w:szCs w:val="28"/>
                <w:lang w:bidi="en-US"/>
              </w:rPr>
            </w:pPr>
            <w:r w:rsidRPr="003201D2">
              <w:rPr>
                <w:sz w:val="28"/>
                <w:szCs w:val="28"/>
                <w:lang w:val="tt" w:bidi="en-US"/>
              </w:rPr>
              <w:t>Программаны эшләү өчен нигез</w:t>
            </w:r>
          </w:p>
        </w:tc>
        <w:tc>
          <w:tcPr>
            <w:tcW w:w="7513" w:type="dxa"/>
          </w:tcPr>
          <w:p w:rsidR="00025D5D" w:rsidRPr="003201D2" w:rsidRDefault="002814FE" w:rsidP="00446876">
            <w:pPr>
              <w:jc w:val="both"/>
              <w:rPr>
                <w:sz w:val="28"/>
                <w:szCs w:val="28"/>
                <w:lang w:bidi="en-US"/>
              </w:rPr>
            </w:pPr>
            <w:r w:rsidRPr="003201D2">
              <w:rPr>
                <w:sz w:val="28"/>
                <w:szCs w:val="28"/>
                <w:lang w:val="tt" w:bidi="en-US"/>
              </w:rPr>
              <w:t>«Террорчылыкка каршы тору турында» 2006 елның 6 мартындагы 35-Ф3 номерлы Федераль закон, «Террорчылыкка каршы көрәш чаралары турында» 2006 елның 15 февралендәге 116 номерлы Россия Федерациясе Президенты Указы, «Экстремистик эшчәнлеккә каршы тору турында» 2002 елның 25 июлендәге 114-ФЗ номерлы Федераль закон, «Вөҗдан иреге һәм дини берләшмәләр турында» 1997 елның 26 сентябрендәге 125-ФЗ номерлы Федераль закон, Мамадыш муниципаль районы Уставы.</w:t>
            </w:r>
            <w:r w:rsidRPr="003201D2">
              <w:rPr>
                <w:sz w:val="28"/>
                <w:szCs w:val="28"/>
                <w:lang w:val="tt" w:bidi="en-US"/>
              </w:rPr>
              <w:softHyphen/>
            </w:r>
          </w:p>
        </w:tc>
      </w:tr>
      <w:tr w:rsidR="000750E5" w:rsidTr="00BB3C5C">
        <w:tc>
          <w:tcPr>
            <w:tcW w:w="2552" w:type="dxa"/>
          </w:tcPr>
          <w:p w:rsidR="00025D5D" w:rsidRPr="003201D2" w:rsidRDefault="002814FE" w:rsidP="00446876">
            <w:pPr>
              <w:jc w:val="center"/>
              <w:rPr>
                <w:sz w:val="28"/>
                <w:szCs w:val="28"/>
                <w:lang w:bidi="en-US"/>
              </w:rPr>
            </w:pPr>
            <w:r>
              <w:rPr>
                <w:sz w:val="28"/>
                <w:szCs w:val="28"/>
                <w:lang w:val="tt" w:bidi="en-US"/>
              </w:rPr>
              <w:t>Программаның дәүләт заказчысы</w:t>
            </w:r>
          </w:p>
        </w:tc>
        <w:tc>
          <w:tcPr>
            <w:tcW w:w="7513" w:type="dxa"/>
          </w:tcPr>
          <w:p w:rsidR="00025D5D" w:rsidRDefault="002814FE" w:rsidP="00446876">
            <w:pPr>
              <w:jc w:val="both"/>
              <w:rPr>
                <w:sz w:val="28"/>
                <w:szCs w:val="28"/>
                <w:lang w:bidi="en-US"/>
              </w:rPr>
            </w:pPr>
            <w:r>
              <w:rPr>
                <w:sz w:val="28"/>
                <w:szCs w:val="28"/>
                <w:lang w:val="tt" w:bidi="en-US"/>
              </w:rPr>
              <w:t xml:space="preserve">Татарстан Республикасы Иминлек Советы, </w:t>
            </w:r>
          </w:p>
          <w:p w:rsidR="00025D5D" w:rsidRPr="00493724" w:rsidRDefault="002814FE" w:rsidP="00446876">
            <w:pPr>
              <w:jc w:val="both"/>
              <w:rPr>
                <w:sz w:val="28"/>
                <w:szCs w:val="28"/>
                <w:lang w:bidi="en-US"/>
              </w:rPr>
            </w:pPr>
            <w:r>
              <w:rPr>
                <w:sz w:val="28"/>
                <w:szCs w:val="28"/>
                <w:lang w:val="tt" w:bidi="en-US"/>
              </w:rPr>
              <w:t>Мамадыш муниципаль районы Советы</w:t>
            </w:r>
          </w:p>
        </w:tc>
      </w:tr>
      <w:tr w:rsidR="000750E5" w:rsidTr="00BB3C5C">
        <w:tc>
          <w:tcPr>
            <w:tcW w:w="2552" w:type="dxa"/>
          </w:tcPr>
          <w:p w:rsidR="00025D5D" w:rsidRDefault="002814FE" w:rsidP="00446876">
            <w:pPr>
              <w:ind w:right="-108"/>
              <w:jc w:val="center"/>
              <w:rPr>
                <w:sz w:val="28"/>
                <w:szCs w:val="28"/>
                <w:lang w:bidi="en-US"/>
              </w:rPr>
            </w:pPr>
            <w:r>
              <w:rPr>
                <w:sz w:val="28"/>
                <w:szCs w:val="28"/>
                <w:lang w:val="tt" w:bidi="en-US"/>
              </w:rPr>
              <w:t>Программаның координаторы</w:t>
            </w:r>
          </w:p>
        </w:tc>
        <w:tc>
          <w:tcPr>
            <w:tcW w:w="7513" w:type="dxa"/>
          </w:tcPr>
          <w:p w:rsidR="00025D5D" w:rsidRDefault="002814FE" w:rsidP="00446876">
            <w:pPr>
              <w:jc w:val="both"/>
              <w:rPr>
                <w:sz w:val="28"/>
                <w:szCs w:val="28"/>
                <w:lang w:bidi="en-US"/>
              </w:rPr>
            </w:pPr>
            <w:r w:rsidRPr="00493724">
              <w:rPr>
                <w:sz w:val="28"/>
                <w:szCs w:val="28"/>
                <w:lang w:val="tt" w:bidi="en-US"/>
              </w:rPr>
              <w:t>Мамадыш муниципаль районының башкарма комитеты</w:t>
            </w:r>
          </w:p>
        </w:tc>
      </w:tr>
      <w:tr w:rsidR="000750E5" w:rsidTr="00BB3C5C">
        <w:tc>
          <w:tcPr>
            <w:tcW w:w="2552" w:type="dxa"/>
          </w:tcPr>
          <w:p w:rsidR="00025D5D" w:rsidRPr="003201D2" w:rsidRDefault="002814FE" w:rsidP="00446876">
            <w:pPr>
              <w:jc w:val="center"/>
              <w:rPr>
                <w:sz w:val="28"/>
                <w:szCs w:val="28"/>
                <w:lang w:bidi="en-US"/>
              </w:rPr>
            </w:pPr>
            <w:r w:rsidRPr="003201D2">
              <w:rPr>
                <w:sz w:val="28"/>
                <w:szCs w:val="28"/>
                <w:lang w:val="tt" w:bidi="en-US"/>
              </w:rPr>
              <w:t xml:space="preserve">Программаның төп башкаручылары </w:t>
            </w:r>
          </w:p>
        </w:tc>
        <w:tc>
          <w:tcPr>
            <w:tcW w:w="7513" w:type="dxa"/>
          </w:tcPr>
          <w:p w:rsidR="00025D5D" w:rsidRDefault="002814FE" w:rsidP="00446876">
            <w:pPr>
              <w:jc w:val="both"/>
              <w:rPr>
                <w:sz w:val="28"/>
                <w:szCs w:val="28"/>
                <w:lang w:bidi="en-US"/>
              </w:rPr>
            </w:pPr>
            <w:r w:rsidRPr="00493724">
              <w:rPr>
                <w:sz w:val="28"/>
                <w:szCs w:val="28"/>
                <w:lang w:val="tt" w:bidi="en-US"/>
              </w:rPr>
              <w:t>- Мамадыш муниципаль районының башкарма комитеты;</w:t>
            </w:r>
          </w:p>
          <w:p w:rsidR="00025D5D" w:rsidRPr="00493724" w:rsidRDefault="002814FE" w:rsidP="00446876">
            <w:pPr>
              <w:jc w:val="both"/>
              <w:rPr>
                <w:sz w:val="28"/>
                <w:szCs w:val="28"/>
                <w:lang w:bidi="en-US"/>
              </w:rPr>
            </w:pPr>
            <w:r>
              <w:rPr>
                <w:sz w:val="28"/>
                <w:szCs w:val="28"/>
                <w:lang w:val="tt" w:bidi="en-US"/>
              </w:rPr>
              <w:t>- муниципаль район башкарма комитетының мәгариф, мәдәният, яшьләр һәм спорт бүлекләре;</w:t>
            </w:r>
          </w:p>
          <w:p w:rsidR="00025D5D" w:rsidRPr="00493724" w:rsidRDefault="002814FE" w:rsidP="00446876">
            <w:pPr>
              <w:jc w:val="both"/>
              <w:rPr>
                <w:sz w:val="28"/>
                <w:szCs w:val="28"/>
                <w:lang w:bidi="en-US"/>
              </w:rPr>
            </w:pPr>
            <w:r w:rsidRPr="00493724">
              <w:rPr>
                <w:sz w:val="28"/>
                <w:szCs w:val="28"/>
                <w:lang w:val="tt" w:bidi="en-US"/>
              </w:rPr>
              <w:t>- муниципаль районның җирле үзидарә органнары;</w:t>
            </w:r>
          </w:p>
          <w:p w:rsidR="00025D5D" w:rsidRDefault="002814FE" w:rsidP="00446876">
            <w:pPr>
              <w:jc w:val="both"/>
              <w:rPr>
                <w:sz w:val="28"/>
                <w:szCs w:val="28"/>
                <w:lang w:bidi="en-US"/>
              </w:rPr>
            </w:pPr>
            <w:r w:rsidRPr="00493724">
              <w:rPr>
                <w:sz w:val="28"/>
                <w:szCs w:val="28"/>
                <w:lang w:val="tt" w:bidi="en-US"/>
              </w:rPr>
              <w:t>- муниципаль районның террорчылыкка каршы комиссиясе;</w:t>
            </w:r>
          </w:p>
          <w:p w:rsidR="00025D5D" w:rsidRDefault="002814FE" w:rsidP="00446876">
            <w:pPr>
              <w:jc w:val="both"/>
              <w:rPr>
                <w:sz w:val="28"/>
                <w:szCs w:val="28"/>
                <w:lang w:bidi="en-US"/>
              </w:rPr>
            </w:pPr>
            <w:r>
              <w:rPr>
                <w:sz w:val="28"/>
                <w:szCs w:val="28"/>
                <w:lang w:val="tt" w:bidi="en-US"/>
              </w:rPr>
              <w:t>- Мамадыш районында Россия Эчке эшләр министрлыгы бүлеге (килешү буенча);</w:t>
            </w:r>
          </w:p>
          <w:p w:rsidR="00025D5D" w:rsidRPr="00493724" w:rsidRDefault="002814FE" w:rsidP="00446876">
            <w:pPr>
              <w:jc w:val="both"/>
              <w:rPr>
                <w:sz w:val="28"/>
                <w:szCs w:val="28"/>
                <w:lang w:bidi="en-US"/>
              </w:rPr>
            </w:pPr>
            <w:r>
              <w:rPr>
                <w:sz w:val="28"/>
                <w:szCs w:val="28"/>
                <w:lang w:val="tt" w:bidi="en-US"/>
              </w:rPr>
              <w:t xml:space="preserve">- «Татмедиа» АҖ ф-л.«Мәгълүмат «Нократ» («Вятка»); </w:t>
            </w:r>
          </w:p>
          <w:p w:rsidR="00025D5D" w:rsidRPr="00493724" w:rsidRDefault="002814FE" w:rsidP="00446876">
            <w:pPr>
              <w:jc w:val="both"/>
              <w:rPr>
                <w:sz w:val="28"/>
                <w:szCs w:val="28"/>
                <w:lang w:bidi="en-US"/>
              </w:rPr>
            </w:pPr>
            <w:r w:rsidRPr="00493724">
              <w:rPr>
                <w:sz w:val="28"/>
                <w:szCs w:val="28"/>
                <w:lang w:val="tt" w:bidi="en-US"/>
              </w:rPr>
              <w:t>- төрле милек рәвешләрендәге учреждениеләр, оешмалар һәм предприятиеләр;</w:t>
            </w:r>
          </w:p>
          <w:p w:rsidR="00025D5D" w:rsidRPr="00493724" w:rsidRDefault="002814FE" w:rsidP="00446876">
            <w:pPr>
              <w:jc w:val="both"/>
              <w:rPr>
                <w:sz w:val="28"/>
                <w:szCs w:val="28"/>
                <w:lang w:bidi="en-US"/>
              </w:rPr>
            </w:pPr>
            <w:r w:rsidRPr="00493724">
              <w:rPr>
                <w:sz w:val="28"/>
                <w:szCs w:val="28"/>
                <w:lang w:val="tt" w:bidi="en-US"/>
              </w:rPr>
              <w:t>- иҗтимагый оешмалар һәм берләшмәләр.</w:t>
            </w:r>
          </w:p>
        </w:tc>
      </w:tr>
      <w:tr w:rsidR="000750E5" w:rsidTr="00BB3C5C">
        <w:tc>
          <w:tcPr>
            <w:tcW w:w="2552" w:type="dxa"/>
          </w:tcPr>
          <w:p w:rsidR="00025D5D" w:rsidRPr="003201D2" w:rsidRDefault="002814FE" w:rsidP="00446876">
            <w:pPr>
              <w:jc w:val="center"/>
              <w:rPr>
                <w:sz w:val="28"/>
                <w:szCs w:val="28"/>
                <w:lang w:bidi="en-US"/>
              </w:rPr>
            </w:pPr>
            <w:r>
              <w:rPr>
                <w:sz w:val="28"/>
                <w:szCs w:val="28"/>
                <w:lang w:val="tt" w:bidi="en-US"/>
              </w:rPr>
              <w:t>Программаның максаты</w:t>
            </w:r>
          </w:p>
        </w:tc>
        <w:tc>
          <w:tcPr>
            <w:tcW w:w="7513" w:type="dxa"/>
          </w:tcPr>
          <w:p w:rsidR="00025D5D" w:rsidRPr="00493724" w:rsidRDefault="002814FE" w:rsidP="00446876">
            <w:pPr>
              <w:jc w:val="both"/>
              <w:rPr>
                <w:sz w:val="28"/>
                <w:szCs w:val="28"/>
                <w:lang w:bidi="en-US"/>
              </w:rPr>
            </w:pPr>
            <w:r w:rsidRPr="00493724">
              <w:rPr>
                <w:sz w:val="28"/>
                <w:szCs w:val="28"/>
                <w:lang w:val="tt" w:bidi="en-US"/>
              </w:rPr>
              <w:t>Мамадыш муниципаль районы территориясендә яшәүче гражданнарның экстремизмга һәм террорчылыкка каршы тору, аларның чагылышларын профилактикалау һәм кисәтү нигезендә аларның законлы хокукларын һәм мәнфәгатьләрен яклау дәрәҗәсен арттыру</w:t>
            </w:r>
          </w:p>
        </w:tc>
      </w:tr>
      <w:tr w:rsidR="000750E5" w:rsidTr="00BB3C5C">
        <w:tc>
          <w:tcPr>
            <w:tcW w:w="2552" w:type="dxa"/>
          </w:tcPr>
          <w:p w:rsidR="00025D5D" w:rsidRPr="003201D2" w:rsidRDefault="002814FE" w:rsidP="00446876">
            <w:pPr>
              <w:jc w:val="center"/>
              <w:rPr>
                <w:sz w:val="28"/>
                <w:szCs w:val="28"/>
                <w:lang w:bidi="en-US"/>
              </w:rPr>
            </w:pPr>
            <w:r w:rsidRPr="003201D2">
              <w:rPr>
                <w:sz w:val="28"/>
                <w:szCs w:val="28"/>
                <w:lang w:val="tt" w:bidi="en-US"/>
              </w:rPr>
              <w:lastRenderedPageBreak/>
              <w:t>Программаның төп бурычлары</w:t>
            </w:r>
          </w:p>
        </w:tc>
        <w:tc>
          <w:tcPr>
            <w:tcW w:w="7513" w:type="dxa"/>
          </w:tcPr>
          <w:p w:rsidR="00025D5D" w:rsidRPr="00493724" w:rsidRDefault="002814FE" w:rsidP="00446876">
            <w:pPr>
              <w:pStyle w:val="40"/>
              <w:shd w:val="clear" w:color="auto" w:fill="auto"/>
              <w:spacing w:line="240" w:lineRule="auto"/>
              <w:ind w:firstLine="0"/>
              <w:jc w:val="both"/>
              <w:rPr>
                <w:sz w:val="28"/>
                <w:szCs w:val="28"/>
                <w:lang w:bidi="en-US"/>
              </w:rPr>
            </w:pPr>
            <w:r w:rsidRPr="00493724">
              <w:rPr>
                <w:sz w:val="28"/>
                <w:szCs w:val="28"/>
                <w:lang w:val="tt" w:bidi="en-US"/>
              </w:rPr>
              <w:t xml:space="preserve">- толерантлык культурасын, милләтара һәм конфессияара татулыкны тәрбияләү, </w:t>
            </w:r>
          </w:p>
          <w:p w:rsidR="00025D5D" w:rsidRDefault="002814FE" w:rsidP="00446876">
            <w:pPr>
              <w:pStyle w:val="40"/>
              <w:shd w:val="clear" w:color="auto" w:fill="auto"/>
              <w:spacing w:line="240" w:lineRule="auto"/>
              <w:ind w:firstLine="0"/>
              <w:jc w:val="both"/>
              <w:rPr>
                <w:sz w:val="28"/>
                <w:szCs w:val="28"/>
                <w:lang w:bidi="en-US"/>
              </w:rPr>
            </w:pPr>
            <w:r w:rsidRPr="00493724">
              <w:rPr>
                <w:sz w:val="28"/>
                <w:szCs w:val="28"/>
                <w:lang w:val="tt" w:bidi="en-US"/>
              </w:rPr>
              <w:t>- социаль, этник һәм конфессиональ туфракта конфликтларны профилактикалау һәм булдырмау;</w:t>
            </w:r>
          </w:p>
          <w:p w:rsidR="00025D5D" w:rsidRPr="00493724" w:rsidRDefault="002814FE" w:rsidP="00446876">
            <w:pPr>
              <w:jc w:val="both"/>
              <w:rPr>
                <w:sz w:val="28"/>
                <w:szCs w:val="28"/>
              </w:rPr>
            </w:pPr>
            <w:r w:rsidRPr="00493724">
              <w:rPr>
                <w:sz w:val="28"/>
                <w:szCs w:val="28"/>
                <w:lang w:val="tt"/>
              </w:rPr>
              <w:t>- яшьләр арасында кеше хокукларын һәм ирекләрен хөрмәт итү, этникара тынычлыкка һәм татулыкка омтылу, диалогка әзер тору принципларына нигезләнгән этно-мәдәни үзара ихтирам тәрбияләү;                 </w:t>
            </w:r>
          </w:p>
          <w:p w:rsidR="00025D5D" w:rsidRDefault="002814FE" w:rsidP="00446876">
            <w:pPr>
              <w:jc w:val="both"/>
              <w:rPr>
                <w:sz w:val="28"/>
                <w:szCs w:val="28"/>
                <w:lang w:bidi="en-US"/>
              </w:rPr>
            </w:pPr>
            <w:r w:rsidRPr="00493724">
              <w:rPr>
                <w:sz w:val="28"/>
                <w:szCs w:val="28"/>
                <w:lang w:val="tt" w:bidi="en-US"/>
              </w:rPr>
              <w:t>- террорчылык һәм экстремистик идеология күренешләренә халыкның түземсезлеге атмосферасын булдыруга юнәлтелгән иҗтимагый фикерне формалаштыру;</w:t>
            </w:r>
          </w:p>
          <w:p w:rsidR="00025D5D" w:rsidRPr="00493724" w:rsidRDefault="002814FE" w:rsidP="00446876">
            <w:pPr>
              <w:jc w:val="both"/>
              <w:rPr>
                <w:sz w:val="28"/>
                <w:szCs w:val="28"/>
                <w:lang w:bidi="en-US"/>
              </w:rPr>
            </w:pPr>
            <w:r>
              <w:rPr>
                <w:sz w:val="28"/>
                <w:szCs w:val="28"/>
                <w:lang w:val="tt" w:bidi="en-US"/>
              </w:rPr>
              <w:t>- Мамадыш муниципаль районы халкына террорчылыкка һәм экстремизмга каршы тору мәсьәләләре буенча мәгълүмат җиткерү.</w:t>
            </w:r>
          </w:p>
        </w:tc>
      </w:tr>
      <w:tr w:rsidR="000750E5" w:rsidTr="00BB3C5C">
        <w:tc>
          <w:tcPr>
            <w:tcW w:w="2552" w:type="dxa"/>
          </w:tcPr>
          <w:p w:rsidR="00025D5D" w:rsidRPr="003201D2" w:rsidRDefault="002814FE" w:rsidP="00446876">
            <w:pPr>
              <w:jc w:val="center"/>
              <w:rPr>
                <w:sz w:val="28"/>
                <w:szCs w:val="28"/>
                <w:lang w:bidi="en-US"/>
              </w:rPr>
            </w:pPr>
            <w:r w:rsidRPr="003201D2">
              <w:rPr>
                <w:sz w:val="28"/>
                <w:szCs w:val="28"/>
                <w:lang w:val="tt" w:bidi="en-US"/>
              </w:rPr>
              <w:t>Программаны гамәлгә ашыру сроклары һәм этаплары</w:t>
            </w:r>
          </w:p>
        </w:tc>
        <w:tc>
          <w:tcPr>
            <w:tcW w:w="7513" w:type="dxa"/>
          </w:tcPr>
          <w:p w:rsidR="00025D5D" w:rsidRPr="00493724" w:rsidRDefault="002814FE" w:rsidP="00446876">
            <w:pPr>
              <w:jc w:val="both"/>
              <w:rPr>
                <w:sz w:val="28"/>
                <w:szCs w:val="28"/>
                <w:lang w:bidi="en-US"/>
              </w:rPr>
            </w:pPr>
            <w:r w:rsidRPr="00493724">
              <w:rPr>
                <w:sz w:val="28"/>
                <w:szCs w:val="28"/>
                <w:lang w:val="tt" w:bidi="en-US"/>
              </w:rPr>
              <w:t xml:space="preserve">2018-2020 еллар гамәлгә ашыру этапларына карамыйча </w:t>
            </w:r>
          </w:p>
        </w:tc>
      </w:tr>
      <w:tr w:rsidR="000750E5" w:rsidTr="00BB3C5C">
        <w:trPr>
          <w:trHeight w:val="3250"/>
        </w:trPr>
        <w:tc>
          <w:tcPr>
            <w:tcW w:w="2552" w:type="dxa"/>
          </w:tcPr>
          <w:p w:rsidR="00025D5D" w:rsidRPr="003201D2" w:rsidRDefault="002814FE" w:rsidP="00446876">
            <w:pPr>
              <w:jc w:val="center"/>
              <w:rPr>
                <w:sz w:val="28"/>
                <w:szCs w:val="28"/>
                <w:lang w:bidi="en-US"/>
              </w:rPr>
            </w:pPr>
            <w:r w:rsidRPr="003201D2">
              <w:rPr>
                <w:sz w:val="28"/>
                <w:szCs w:val="28"/>
                <w:lang w:val="tt" w:bidi="en-US"/>
              </w:rPr>
              <w:t xml:space="preserve">Программаны финанслау күләмнәре еллар буенча бүленеп </w:t>
            </w:r>
          </w:p>
        </w:tc>
        <w:tc>
          <w:tcPr>
            <w:tcW w:w="7513" w:type="dxa"/>
          </w:tcPr>
          <w:p w:rsidR="00025D5D" w:rsidRDefault="002814FE" w:rsidP="00446876">
            <w:pPr>
              <w:jc w:val="both"/>
              <w:rPr>
                <w:sz w:val="28"/>
                <w:szCs w:val="28"/>
                <w:lang w:bidi="en-US"/>
              </w:rPr>
            </w:pPr>
            <w:r w:rsidRPr="00493724">
              <w:rPr>
                <w:sz w:val="28"/>
                <w:szCs w:val="28"/>
                <w:lang w:val="tt" w:bidi="en-US"/>
              </w:rPr>
              <w:t>Программаны финанслауның гомуми күләме Мамадыш муниципаль районының җирле бюджеты хисабына 300 мең сум тәшкил итә, шул исәптән:</w:t>
            </w:r>
          </w:p>
          <w:p w:rsidR="00025D5D" w:rsidRPr="008604B1" w:rsidRDefault="00025D5D" w:rsidP="00446876">
            <w:pPr>
              <w:jc w:val="both"/>
              <w:rPr>
                <w:sz w:val="16"/>
                <w:szCs w:val="16"/>
                <w:lang w:bidi="en-US"/>
              </w:rPr>
            </w:pPr>
          </w:p>
          <w:tbl>
            <w:tblPr>
              <w:tblW w:w="0" w:type="auto"/>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9"/>
              <w:gridCol w:w="2917"/>
            </w:tblGrid>
            <w:tr w:rsidR="000750E5" w:rsidTr="00446876">
              <w:tc>
                <w:tcPr>
                  <w:tcW w:w="1619" w:type="dxa"/>
                </w:tcPr>
                <w:p w:rsidR="00025D5D" w:rsidRPr="00493724" w:rsidRDefault="002814FE" w:rsidP="00446876">
                  <w:pPr>
                    <w:ind w:left="-391" w:firstLine="391"/>
                    <w:jc w:val="center"/>
                    <w:rPr>
                      <w:sz w:val="28"/>
                      <w:szCs w:val="28"/>
                      <w:lang w:bidi="en-US"/>
                    </w:rPr>
                  </w:pPr>
                  <w:r w:rsidRPr="00493724">
                    <w:rPr>
                      <w:sz w:val="28"/>
                      <w:szCs w:val="28"/>
                      <w:lang w:val="tt" w:bidi="en-US"/>
                    </w:rPr>
                    <w:t>еллар</w:t>
                  </w:r>
                </w:p>
              </w:tc>
              <w:tc>
                <w:tcPr>
                  <w:tcW w:w="2917" w:type="dxa"/>
                </w:tcPr>
                <w:p w:rsidR="00025D5D" w:rsidRPr="00493724" w:rsidRDefault="002814FE" w:rsidP="00446876">
                  <w:pPr>
                    <w:jc w:val="center"/>
                    <w:rPr>
                      <w:sz w:val="28"/>
                      <w:szCs w:val="28"/>
                      <w:lang w:bidi="en-US"/>
                    </w:rPr>
                  </w:pPr>
                  <w:r w:rsidRPr="00493724">
                    <w:rPr>
                      <w:sz w:val="28"/>
                      <w:szCs w:val="28"/>
                      <w:lang w:val="tt" w:bidi="en-US"/>
                    </w:rPr>
                    <w:t>Җирле бюджет чаралары ( в мең сум).</w:t>
                  </w:r>
                </w:p>
              </w:tc>
            </w:tr>
            <w:tr w:rsidR="000750E5" w:rsidTr="00446876">
              <w:tc>
                <w:tcPr>
                  <w:tcW w:w="1619" w:type="dxa"/>
                </w:tcPr>
                <w:p w:rsidR="00025D5D" w:rsidRPr="00493724" w:rsidRDefault="002814FE" w:rsidP="00446876">
                  <w:pPr>
                    <w:jc w:val="center"/>
                    <w:rPr>
                      <w:sz w:val="28"/>
                      <w:szCs w:val="28"/>
                      <w:lang w:bidi="en-US"/>
                    </w:rPr>
                  </w:pPr>
                  <w:r w:rsidRPr="00493724">
                    <w:rPr>
                      <w:sz w:val="28"/>
                      <w:szCs w:val="28"/>
                      <w:lang w:val="tt" w:bidi="en-US"/>
                    </w:rPr>
                    <w:t>2018</w:t>
                  </w:r>
                </w:p>
              </w:tc>
              <w:tc>
                <w:tcPr>
                  <w:tcW w:w="2917" w:type="dxa"/>
                </w:tcPr>
                <w:p w:rsidR="00025D5D" w:rsidRPr="00493724" w:rsidRDefault="002814FE" w:rsidP="00446876">
                  <w:pPr>
                    <w:jc w:val="center"/>
                    <w:rPr>
                      <w:sz w:val="28"/>
                      <w:szCs w:val="28"/>
                      <w:lang w:bidi="en-US"/>
                    </w:rPr>
                  </w:pPr>
                  <w:r>
                    <w:rPr>
                      <w:sz w:val="28"/>
                      <w:szCs w:val="28"/>
                      <w:lang w:val="tt" w:bidi="en-US"/>
                    </w:rPr>
                    <w:t>330</w:t>
                  </w:r>
                </w:p>
              </w:tc>
            </w:tr>
            <w:tr w:rsidR="000750E5" w:rsidTr="00446876">
              <w:tc>
                <w:tcPr>
                  <w:tcW w:w="1619" w:type="dxa"/>
                </w:tcPr>
                <w:p w:rsidR="00025D5D" w:rsidRPr="00493724" w:rsidRDefault="002814FE" w:rsidP="00446876">
                  <w:pPr>
                    <w:jc w:val="center"/>
                    <w:rPr>
                      <w:sz w:val="28"/>
                      <w:szCs w:val="28"/>
                      <w:lang w:bidi="en-US"/>
                    </w:rPr>
                  </w:pPr>
                  <w:r w:rsidRPr="00493724">
                    <w:rPr>
                      <w:sz w:val="28"/>
                      <w:szCs w:val="28"/>
                      <w:lang w:val="tt" w:bidi="en-US"/>
                    </w:rPr>
                    <w:t>2019</w:t>
                  </w:r>
                </w:p>
              </w:tc>
              <w:tc>
                <w:tcPr>
                  <w:tcW w:w="2917" w:type="dxa"/>
                </w:tcPr>
                <w:p w:rsidR="00025D5D" w:rsidRPr="00493724" w:rsidRDefault="002814FE" w:rsidP="00446876">
                  <w:pPr>
                    <w:jc w:val="center"/>
                    <w:rPr>
                      <w:sz w:val="28"/>
                      <w:szCs w:val="28"/>
                      <w:lang w:bidi="en-US"/>
                    </w:rPr>
                  </w:pPr>
                  <w:r>
                    <w:rPr>
                      <w:sz w:val="28"/>
                      <w:szCs w:val="28"/>
                      <w:lang w:val="tt" w:bidi="en-US"/>
                    </w:rPr>
                    <w:t>280</w:t>
                  </w:r>
                </w:p>
              </w:tc>
            </w:tr>
            <w:tr w:rsidR="000750E5" w:rsidTr="00446876">
              <w:tc>
                <w:tcPr>
                  <w:tcW w:w="1619" w:type="dxa"/>
                </w:tcPr>
                <w:p w:rsidR="00025D5D" w:rsidRPr="00493724" w:rsidRDefault="002814FE" w:rsidP="00446876">
                  <w:pPr>
                    <w:jc w:val="center"/>
                    <w:rPr>
                      <w:sz w:val="28"/>
                      <w:szCs w:val="28"/>
                      <w:lang w:bidi="en-US"/>
                    </w:rPr>
                  </w:pPr>
                  <w:r w:rsidRPr="00493724">
                    <w:rPr>
                      <w:sz w:val="28"/>
                      <w:szCs w:val="28"/>
                      <w:lang w:val="tt" w:bidi="en-US"/>
                    </w:rPr>
                    <w:t>2020</w:t>
                  </w:r>
                </w:p>
              </w:tc>
              <w:tc>
                <w:tcPr>
                  <w:tcW w:w="2917" w:type="dxa"/>
                </w:tcPr>
                <w:p w:rsidR="00025D5D" w:rsidRPr="00493724" w:rsidRDefault="002814FE" w:rsidP="00446876">
                  <w:pPr>
                    <w:jc w:val="center"/>
                    <w:rPr>
                      <w:sz w:val="28"/>
                      <w:szCs w:val="28"/>
                      <w:lang w:bidi="en-US"/>
                    </w:rPr>
                  </w:pPr>
                  <w:r>
                    <w:rPr>
                      <w:sz w:val="28"/>
                      <w:szCs w:val="28"/>
                      <w:lang w:val="tt" w:bidi="en-US"/>
                    </w:rPr>
                    <w:t>280</w:t>
                  </w:r>
                </w:p>
              </w:tc>
            </w:tr>
            <w:tr w:rsidR="000750E5" w:rsidTr="00446876">
              <w:tc>
                <w:tcPr>
                  <w:tcW w:w="1619" w:type="dxa"/>
                </w:tcPr>
                <w:p w:rsidR="00025D5D" w:rsidRPr="00493724" w:rsidRDefault="002814FE" w:rsidP="00446876">
                  <w:pPr>
                    <w:jc w:val="center"/>
                    <w:rPr>
                      <w:sz w:val="28"/>
                      <w:szCs w:val="28"/>
                      <w:lang w:bidi="en-US"/>
                    </w:rPr>
                  </w:pPr>
                  <w:r w:rsidRPr="00493724">
                    <w:rPr>
                      <w:sz w:val="28"/>
                      <w:szCs w:val="28"/>
                      <w:lang w:val="tt" w:bidi="en-US"/>
                    </w:rPr>
                    <w:t>Барлыгы</w:t>
                  </w:r>
                </w:p>
              </w:tc>
              <w:tc>
                <w:tcPr>
                  <w:tcW w:w="2917" w:type="dxa"/>
                </w:tcPr>
                <w:p w:rsidR="00025D5D" w:rsidRPr="00493724" w:rsidRDefault="002814FE" w:rsidP="00446876">
                  <w:pPr>
                    <w:jc w:val="center"/>
                    <w:rPr>
                      <w:sz w:val="28"/>
                      <w:szCs w:val="28"/>
                      <w:lang w:bidi="en-US"/>
                    </w:rPr>
                  </w:pPr>
                  <w:r>
                    <w:rPr>
                      <w:sz w:val="28"/>
                      <w:szCs w:val="28"/>
                      <w:lang w:val="tt" w:bidi="en-US"/>
                    </w:rPr>
                    <w:t>890</w:t>
                  </w:r>
                </w:p>
              </w:tc>
            </w:tr>
          </w:tbl>
          <w:p w:rsidR="00025D5D" w:rsidRPr="008604B1" w:rsidRDefault="002814FE" w:rsidP="00446876">
            <w:pPr>
              <w:jc w:val="both"/>
              <w:rPr>
                <w:sz w:val="16"/>
                <w:szCs w:val="16"/>
                <w:lang w:bidi="en-US"/>
              </w:rPr>
            </w:pPr>
            <w:r w:rsidRPr="00493724">
              <w:rPr>
                <w:sz w:val="28"/>
                <w:szCs w:val="28"/>
                <w:lang w:bidi="en-US"/>
              </w:rPr>
              <w:t xml:space="preserve"> </w:t>
            </w:r>
          </w:p>
        </w:tc>
      </w:tr>
      <w:tr w:rsidR="000750E5" w:rsidTr="00BB3C5C">
        <w:trPr>
          <w:trHeight w:val="120"/>
        </w:trPr>
        <w:tc>
          <w:tcPr>
            <w:tcW w:w="2552" w:type="dxa"/>
          </w:tcPr>
          <w:p w:rsidR="00025D5D" w:rsidRPr="00F83F32" w:rsidRDefault="002814FE" w:rsidP="00446876">
            <w:pPr>
              <w:rPr>
                <w:sz w:val="28"/>
                <w:szCs w:val="28"/>
              </w:rPr>
            </w:pPr>
            <w:r w:rsidRPr="00F83F32">
              <w:rPr>
                <w:sz w:val="28"/>
                <w:szCs w:val="28"/>
                <w:lang w:val="tt"/>
              </w:rPr>
              <w:t>Финанслау чыганаклары</w:t>
            </w:r>
          </w:p>
        </w:tc>
        <w:tc>
          <w:tcPr>
            <w:tcW w:w="7513" w:type="dxa"/>
          </w:tcPr>
          <w:p w:rsidR="00025D5D" w:rsidRDefault="002814FE" w:rsidP="00446876">
            <w:pPr>
              <w:keepNext/>
              <w:suppressAutoHyphens/>
              <w:jc w:val="both"/>
              <w:rPr>
                <w:sz w:val="28"/>
                <w:szCs w:val="28"/>
                <w:lang w:bidi="en-US"/>
              </w:rPr>
            </w:pPr>
            <w:r>
              <w:rPr>
                <w:sz w:val="28"/>
                <w:szCs w:val="28"/>
                <w:lang w:val="tt" w:bidi="en-US"/>
              </w:rPr>
              <w:t>Бюджеттан бирелә торган акчаларның күләме фараз характерында була һәм, Мамадыш муниципаль районының җирле бюджеты мөмкинлекләрен исәпкә алып, тиешле финанс елына бюджет проектын формалаштырганда билгеләнгән тәртиптә ел саен төзәтмәләр кертелергә тиеш.</w:t>
            </w:r>
          </w:p>
          <w:p w:rsidR="00025D5D" w:rsidRPr="00F83F32" w:rsidRDefault="002814FE" w:rsidP="00446876">
            <w:pPr>
              <w:keepNext/>
              <w:suppressAutoHyphens/>
              <w:jc w:val="both"/>
              <w:rPr>
                <w:sz w:val="28"/>
                <w:szCs w:val="28"/>
              </w:rPr>
            </w:pPr>
            <w:r w:rsidRPr="00F83F32">
              <w:rPr>
                <w:sz w:val="28"/>
                <w:szCs w:val="28"/>
                <w:lang w:val="tt"/>
              </w:rPr>
              <w:t xml:space="preserve">Түбәндәге чыгымнар күздә тотыла: </w:t>
            </w:r>
          </w:p>
          <w:p w:rsidR="00025D5D" w:rsidRPr="00F83F32" w:rsidRDefault="002814FE" w:rsidP="00446876">
            <w:pPr>
              <w:keepNext/>
              <w:suppressAutoHyphens/>
              <w:jc w:val="both"/>
              <w:rPr>
                <w:sz w:val="28"/>
                <w:szCs w:val="28"/>
              </w:rPr>
            </w:pPr>
            <w:r w:rsidRPr="00F83F32">
              <w:rPr>
                <w:sz w:val="28"/>
                <w:szCs w:val="28"/>
                <w:lang w:val="tt"/>
              </w:rPr>
              <w:t>- чаралар башкаручыларның төп эшчәнлеген финанслауга бүлеп бирелә торган чаралар;</w:t>
            </w:r>
          </w:p>
          <w:p w:rsidR="00025D5D" w:rsidRPr="00F83F32" w:rsidRDefault="002814FE" w:rsidP="00446876">
            <w:pPr>
              <w:keepNext/>
              <w:suppressAutoHyphens/>
              <w:jc w:val="both"/>
              <w:rPr>
                <w:sz w:val="28"/>
                <w:szCs w:val="28"/>
              </w:rPr>
            </w:pPr>
            <w:r>
              <w:rPr>
                <w:sz w:val="28"/>
                <w:szCs w:val="28"/>
                <w:lang w:val="tt"/>
              </w:rPr>
              <w:t>- бюджеттан тыш чаралар;</w:t>
            </w:r>
          </w:p>
          <w:p w:rsidR="00025D5D" w:rsidRPr="00F83F32" w:rsidRDefault="002814FE" w:rsidP="00446876">
            <w:pPr>
              <w:keepNext/>
              <w:suppressAutoHyphens/>
              <w:jc w:val="both"/>
              <w:rPr>
                <w:sz w:val="28"/>
                <w:szCs w:val="28"/>
              </w:rPr>
            </w:pPr>
            <w:r w:rsidRPr="00F83F32">
              <w:rPr>
                <w:sz w:val="28"/>
                <w:szCs w:val="28"/>
                <w:lang w:val="tt"/>
              </w:rPr>
              <w:t>гамәлдәге законнар белән тыелмаган башка чыганаклар.</w:t>
            </w:r>
          </w:p>
        </w:tc>
      </w:tr>
      <w:tr w:rsidR="000750E5" w:rsidRPr="002814FE" w:rsidTr="00BB3C5C">
        <w:trPr>
          <w:trHeight w:val="1980"/>
        </w:trPr>
        <w:tc>
          <w:tcPr>
            <w:tcW w:w="2552" w:type="dxa"/>
          </w:tcPr>
          <w:p w:rsidR="00025D5D" w:rsidRPr="003201D2" w:rsidRDefault="002814FE" w:rsidP="00446876">
            <w:pPr>
              <w:jc w:val="center"/>
              <w:rPr>
                <w:sz w:val="28"/>
                <w:szCs w:val="28"/>
                <w:lang w:bidi="en-US"/>
              </w:rPr>
            </w:pPr>
            <w:r w:rsidRPr="003201D2">
              <w:rPr>
                <w:sz w:val="28"/>
                <w:szCs w:val="28"/>
                <w:lang w:val="tt" w:bidi="en-US"/>
              </w:rPr>
              <w:t>Программа максатларын һәм бурычларын гамәлгә ашыруның көтелә торган ахыргы нәтиҗәләре</w:t>
            </w:r>
          </w:p>
        </w:tc>
        <w:tc>
          <w:tcPr>
            <w:tcW w:w="7513" w:type="dxa"/>
          </w:tcPr>
          <w:p w:rsidR="00025D5D" w:rsidRPr="00493724" w:rsidRDefault="002814FE" w:rsidP="00446876">
            <w:pPr>
              <w:pStyle w:val="40"/>
              <w:shd w:val="clear" w:color="auto" w:fill="auto"/>
              <w:tabs>
                <w:tab w:val="left" w:pos="851"/>
              </w:tabs>
              <w:spacing w:line="240" w:lineRule="auto"/>
              <w:ind w:right="40" w:firstLine="0"/>
              <w:jc w:val="both"/>
              <w:rPr>
                <w:sz w:val="28"/>
                <w:szCs w:val="28"/>
                <w:lang w:bidi="en-US"/>
              </w:rPr>
            </w:pPr>
            <w:r w:rsidRPr="00493724">
              <w:rPr>
                <w:sz w:val="28"/>
                <w:szCs w:val="28"/>
                <w:lang w:val="tt" w:bidi="en-US"/>
              </w:rPr>
              <w:t>Программаны гамәлгә ашыру түбәндәгеләрне тәэмин итәргә мөмкинлек бирәчәк:</w:t>
            </w:r>
          </w:p>
          <w:p w:rsidR="00025D5D" w:rsidRDefault="002814FE" w:rsidP="00446876">
            <w:pPr>
              <w:pStyle w:val="40"/>
              <w:shd w:val="clear" w:color="auto" w:fill="auto"/>
              <w:spacing w:line="240" w:lineRule="auto"/>
              <w:ind w:left="20" w:firstLine="297"/>
              <w:jc w:val="both"/>
              <w:rPr>
                <w:sz w:val="28"/>
                <w:szCs w:val="28"/>
                <w:lang w:bidi="en-US"/>
              </w:rPr>
            </w:pPr>
            <w:r w:rsidRPr="00493724">
              <w:rPr>
                <w:sz w:val="28"/>
                <w:szCs w:val="28"/>
                <w:lang w:val="tt" w:bidi="en-US"/>
              </w:rPr>
              <w:t>- террорчылыкны һәм экстремизмны социаль профилактикалауның дәүләт системасының нәтиҗәлелеген күтәрү;</w:t>
            </w:r>
          </w:p>
          <w:p w:rsidR="00025D5D" w:rsidRDefault="002814FE" w:rsidP="00446876">
            <w:pPr>
              <w:pStyle w:val="40"/>
              <w:shd w:val="clear" w:color="auto" w:fill="auto"/>
              <w:spacing w:line="240" w:lineRule="auto"/>
              <w:ind w:left="20" w:firstLine="297"/>
              <w:jc w:val="both"/>
              <w:rPr>
                <w:sz w:val="28"/>
                <w:szCs w:val="28"/>
                <w:lang w:bidi="en-US"/>
              </w:rPr>
            </w:pPr>
            <w:r>
              <w:rPr>
                <w:sz w:val="28"/>
                <w:szCs w:val="28"/>
                <w:lang w:val="tt" w:bidi="en-US"/>
              </w:rPr>
              <w:t>- Мамадыш муниципаль районында милләтара һәм конфессияара мөнәсәбәтләрнең торышын уңай бәяли торган халык санын арттыру;</w:t>
            </w:r>
          </w:p>
          <w:p w:rsidR="00025D5D" w:rsidRPr="00493724" w:rsidRDefault="002814FE" w:rsidP="00446876">
            <w:pPr>
              <w:pStyle w:val="40"/>
              <w:shd w:val="clear" w:color="auto" w:fill="auto"/>
              <w:spacing w:line="240" w:lineRule="auto"/>
              <w:ind w:left="20" w:firstLine="297"/>
              <w:jc w:val="both"/>
              <w:rPr>
                <w:sz w:val="28"/>
                <w:szCs w:val="28"/>
                <w:lang w:bidi="en-US"/>
              </w:rPr>
            </w:pPr>
            <w:r w:rsidRPr="00493724">
              <w:rPr>
                <w:sz w:val="28"/>
                <w:szCs w:val="28"/>
                <w:lang w:val="tt" w:bidi="en-US"/>
              </w:rPr>
              <w:lastRenderedPageBreak/>
              <w:t>- террорчылык һәм экстремистик күренешләрнең барлык фактларына карата түземсезлек формалаштыру;</w:t>
            </w:r>
          </w:p>
          <w:p w:rsidR="00025D5D" w:rsidRPr="00493724" w:rsidRDefault="002814FE" w:rsidP="00446876">
            <w:pPr>
              <w:pStyle w:val="40"/>
              <w:shd w:val="clear" w:color="auto" w:fill="auto"/>
              <w:spacing w:line="240" w:lineRule="auto"/>
              <w:ind w:left="20" w:firstLine="297"/>
              <w:jc w:val="both"/>
              <w:rPr>
                <w:sz w:val="28"/>
                <w:szCs w:val="28"/>
                <w:lang w:bidi="en-US"/>
              </w:rPr>
            </w:pPr>
            <w:r w:rsidRPr="00493724">
              <w:rPr>
                <w:sz w:val="28"/>
                <w:szCs w:val="28"/>
                <w:lang w:val="tt" w:bidi="en-US"/>
              </w:rPr>
              <w:t>- предприятиеләрнең, учреждениеләрнең, барлык милек рәвешләрендәге оешмаларның, шулай ук җәмәгать оешмаларының террорчылыгын һәм экстремизмын кисәтү эшчәнлеген оештыруга җәлеп итү;</w:t>
            </w:r>
          </w:p>
          <w:p w:rsidR="00025D5D" w:rsidRDefault="002814FE" w:rsidP="00446876">
            <w:pPr>
              <w:pStyle w:val="40"/>
              <w:shd w:val="clear" w:color="auto" w:fill="auto"/>
              <w:spacing w:line="240" w:lineRule="auto"/>
              <w:ind w:left="20" w:firstLine="297"/>
              <w:jc w:val="both"/>
              <w:rPr>
                <w:sz w:val="28"/>
                <w:szCs w:val="28"/>
                <w:lang w:bidi="en-US"/>
              </w:rPr>
            </w:pPr>
            <w:r w:rsidRPr="00493724">
              <w:rPr>
                <w:sz w:val="28"/>
                <w:szCs w:val="28"/>
                <w:lang w:val="tt" w:bidi="en-US"/>
              </w:rPr>
              <w:t>- террорчылыкны һәм экстремизмны профилактикалауны норматив хокукый җайга салуны алга таба үстерү;</w:t>
            </w:r>
          </w:p>
          <w:p w:rsidR="00025D5D" w:rsidRPr="002814FE" w:rsidRDefault="002814FE" w:rsidP="00446876">
            <w:pPr>
              <w:jc w:val="both"/>
              <w:rPr>
                <w:sz w:val="28"/>
                <w:szCs w:val="28"/>
                <w:lang w:val="tt"/>
              </w:rPr>
            </w:pPr>
            <w:r>
              <w:rPr>
                <w:sz w:val="28"/>
                <w:szCs w:val="28"/>
                <w:lang w:val="tt"/>
              </w:rPr>
              <w:t xml:space="preserve">    - ксенофобия, милли һәм раса каршылыгы күренешләрен профилактикалау, этник дискриминациягә каршы көрәш буенча җирле үзидарә органнарының эш формаларын һәм ысулларын камилләштерү.                    </w:t>
            </w:r>
          </w:p>
          <w:p w:rsidR="00025D5D" w:rsidRPr="002814FE" w:rsidRDefault="002814FE" w:rsidP="00446876">
            <w:pPr>
              <w:pStyle w:val="40"/>
              <w:shd w:val="clear" w:color="auto" w:fill="auto"/>
              <w:spacing w:line="240" w:lineRule="auto"/>
              <w:ind w:left="20" w:firstLine="297"/>
              <w:jc w:val="both"/>
              <w:rPr>
                <w:sz w:val="28"/>
                <w:szCs w:val="28"/>
                <w:lang w:val="tt" w:bidi="en-US"/>
              </w:rPr>
            </w:pPr>
            <w:r w:rsidRPr="00493724">
              <w:rPr>
                <w:sz w:val="28"/>
                <w:szCs w:val="28"/>
                <w:lang w:val="tt" w:bidi="en-US"/>
              </w:rPr>
              <w:t>- район территориясендә иминлекне тәэмин итү буенча территориаль дәүләт органнары һәм иҗтимагый оешмалар эшчәнлеген мәгълүмати тәэмин итүне яхшырту;</w:t>
            </w:r>
          </w:p>
          <w:p w:rsidR="00025D5D" w:rsidRPr="002814FE" w:rsidRDefault="002814FE" w:rsidP="00446876">
            <w:pPr>
              <w:pStyle w:val="40"/>
              <w:shd w:val="clear" w:color="auto" w:fill="auto"/>
              <w:spacing w:line="240" w:lineRule="auto"/>
              <w:ind w:left="20" w:firstLine="297"/>
              <w:jc w:val="both"/>
              <w:rPr>
                <w:sz w:val="28"/>
                <w:szCs w:val="28"/>
                <w:lang w:val="tt" w:bidi="en-US"/>
              </w:rPr>
            </w:pPr>
            <w:r w:rsidRPr="00493724">
              <w:rPr>
                <w:sz w:val="28"/>
                <w:szCs w:val="28"/>
                <w:lang w:val="tt" w:bidi="en-US"/>
              </w:rPr>
              <w:t>- хокук саклау органнарына халыкның ышанычы дәрәҗәсен күтәрү;</w:t>
            </w:r>
          </w:p>
          <w:p w:rsidR="00025D5D" w:rsidRPr="002814FE" w:rsidRDefault="002814FE" w:rsidP="00446876">
            <w:pPr>
              <w:pStyle w:val="40"/>
              <w:shd w:val="clear" w:color="auto" w:fill="auto"/>
              <w:spacing w:line="240" w:lineRule="auto"/>
              <w:ind w:left="20" w:firstLine="297"/>
              <w:jc w:val="both"/>
              <w:rPr>
                <w:sz w:val="28"/>
                <w:szCs w:val="28"/>
                <w:lang w:val="tt" w:bidi="en-US"/>
              </w:rPr>
            </w:pPr>
            <w:r w:rsidRPr="00F83F32">
              <w:rPr>
                <w:sz w:val="28"/>
                <w:szCs w:val="28"/>
                <w:lang w:val="tt"/>
              </w:rPr>
              <w:t>- экстремизмга, этник һәм дини каршылыкка каршы торуның хокукый, оештыру һәм идеологик механизмнарының нәтиҗәле системасын булдыру.   </w:t>
            </w:r>
          </w:p>
        </w:tc>
      </w:tr>
      <w:tr w:rsidR="000750E5" w:rsidTr="00BB3C5C">
        <w:trPr>
          <w:trHeight w:val="685"/>
        </w:trPr>
        <w:tc>
          <w:tcPr>
            <w:tcW w:w="2552" w:type="dxa"/>
          </w:tcPr>
          <w:p w:rsidR="00025D5D" w:rsidRPr="003201D2" w:rsidRDefault="002814FE" w:rsidP="00446876">
            <w:pPr>
              <w:rPr>
                <w:sz w:val="28"/>
                <w:szCs w:val="28"/>
                <w:lang w:bidi="en-US"/>
              </w:rPr>
            </w:pPr>
            <w:r w:rsidRPr="003201D2">
              <w:rPr>
                <w:sz w:val="28"/>
                <w:szCs w:val="28"/>
                <w:lang w:val="tt" w:bidi="en-US"/>
              </w:rPr>
              <w:lastRenderedPageBreak/>
              <w:t>Программаның үтәлешен тикшереп тору</w:t>
            </w:r>
          </w:p>
        </w:tc>
        <w:tc>
          <w:tcPr>
            <w:tcW w:w="7513" w:type="dxa"/>
          </w:tcPr>
          <w:p w:rsidR="00025D5D" w:rsidRPr="00493724" w:rsidRDefault="002814FE" w:rsidP="00446876">
            <w:pPr>
              <w:jc w:val="both"/>
              <w:rPr>
                <w:sz w:val="28"/>
                <w:szCs w:val="28"/>
                <w:lang w:bidi="en-US"/>
              </w:rPr>
            </w:pPr>
            <w:r w:rsidRPr="00493724">
              <w:rPr>
                <w:sz w:val="28"/>
                <w:szCs w:val="28"/>
                <w:lang w:val="tt" w:bidi="en-US"/>
              </w:rPr>
              <w:t>Әлеге Программаны гамәлгә ашыруның барышын Мамадыш муниципаль районы башкарма комитеты тикшереп тора</w:t>
            </w:r>
          </w:p>
        </w:tc>
      </w:tr>
    </w:tbl>
    <w:p w:rsidR="00025D5D" w:rsidRPr="00CD70C0" w:rsidRDefault="00025D5D" w:rsidP="00025D5D">
      <w:pPr>
        <w:ind w:firstLine="567"/>
        <w:jc w:val="center"/>
        <w:rPr>
          <w:sz w:val="28"/>
          <w:szCs w:val="28"/>
        </w:rPr>
      </w:pPr>
    </w:p>
    <w:p w:rsidR="00025D5D" w:rsidRDefault="002814FE" w:rsidP="00025D5D">
      <w:pPr>
        <w:pStyle w:val="32"/>
        <w:keepNext/>
        <w:keepLines/>
        <w:numPr>
          <w:ilvl w:val="0"/>
          <w:numId w:val="21"/>
        </w:numPr>
        <w:shd w:val="clear" w:color="auto" w:fill="auto"/>
        <w:spacing w:before="0" w:after="0" w:line="240" w:lineRule="auto"/>
        <w:ind w:left="567"/>
        <w:jc w:val="center"/>
        <w:rPr>
          <w:b/>
          <w:sz w:val="28"/>
          <w:szCs w:val="28"/>
        </w:rPr>
      </w:pPr>
      <w:r>
        <w:rPr>
          <w:b/>
          <w:sz w:val="28"/>
          <w:szCs w:val="28"/>
          <w:lang w:val="tt"/>
        </w:rPr>
        <w:t>Кереш.</w:t>
      </w:r>
    </w:p>
    <w:p w:rsidR="00025D5D" w:rsidRPr="00045579" w:rsidRDefault="002814FE" w:rsidP="00025D5D">
      <w:pPr>
        <w:pStyle w:val="32"/>
        <w:keepNext/>
        <w:keepLines/>
        <w:shd w:val="clear" w:color="auto" w:fill="auto"/>
        <w:spacing w:before="0" w:after="0" w:line="240" w:lineRule="auto"/>
        <w:jc w:val="center"/>
        <w:rPr>
          <w:b/>
          <w:sz w:val="28"/>
          <w:szCs w:val="28"/>
        </w:rPr>
      </w:pPr>
      <w:r>
        <w:rPr>
          <w:b/>
          <w:sz w:val="28"/>
          <w:szCs w:val="28"/>
          <w:lang w:val="tt"/>
        </w:rPr>
        <w:t>Программаны гамәлгә ашыру өлкәсенә гомуми характеристика.</w:t>
      </w:r>
    </w:p>
    <w:p w:rsidR="00025D5D" w:rsidRDefault="00025D5D" w:rsidP="00025D5D">
      <w:pPr>
        <w:tabs>
          <w:tab w:val="left" w:pos="5115"/>
        </w:tabs>
        <w:autoSpaceDE w:val="0"/>
        <w:autoSpaceDN w:val="0"/>
        <w:adjustRightInd w:val="0"/>
        <w:ind w:firstLine="540"/>
        <w:jc w:val="both"/>
        <w:rPr>
          <w:sz w:val="28"/>
          <w:szCs w:val="28"/>
        </w:rPr>
      </w:pPr>
    </w:p>
    <w:p w:rsidR="00025D5D" w:rsidRDefault="002814FE" w:rsidP="00025D5D">
      <w:pPr>
        <w:tabs>
          <w:tab w:val="left" w:pos="5115"/>
        </w:tabs>
        <w:autoSpaceDE w:val="0"/>
        <w:autoSpaceDN w:val="0"/>
        <w:adjustRightInd w:val="0"/>
        <w:ind w:firstLine="540"/>
        <w:jc w:val="both"/>
        <w:rPr>
          <w:sz w:val="28"/>
          <w:szCs w:val="28"/>
        </w:rPr>
      </w:pPr>
      <w:r w:rsidRPr="00045579">
        <w:rPr>
          <w:sz w:val="28"/>
          <w:szCs w:val="28"/>
          <w:lang w:val="tt"/>
        </w:rPr>
        <w:t>«2018-2020 елларга Татарстан Республикасы Мамадыш муниципаль районында террорчылыкны һәм экстремизмны профилактикалау» муниципаль комплекслы программасын (алга таба - Программа) эшләү һәм кабул итү җирле үзидарә органнарының терроризмга һәм экстремизмга каршы тору өлкәсендә алга таба көчләрен берләштерергә, аларның эшчәнлеген координацияләү дәрәҗәсен күтәрергә һәм террорчылыкка һәм экстремизмга каршы нәтиҗәле чаралар әзерләү һәм гамәлгә ашыру, барлыкка килә торган террорчылыкка янауларга көчләрнең һәм чараларның ситуацияле реакциягә әзерлеген тәэмин итү, аларның күренешләрен минимизацияләү һәм бетерү, террорчылыкны һәм экстремистлыкны профилактикалауга комплекслы якын килүне гамәлгә ашыру, террорчылыкның барлыкка килүенә һәм экстремизмга йогынты ясауга йогынты ясауга ярдәм итә торган факторларны ачыклау һәм аларның тискәре йогынтысын киметү зарурлыгына бәйле.</w:t>
      </w:r>
    </w:p>
    <w:p w:rsidR="00025D5D" w:rsidRPr="002814FE" w:rsidRDefault="002814FE" w:rsidP="00025D5D">
      <w:pPr>
        <w:pStyle w:val="ConsPlusNormal"/>
        <w:ind w:firstLine="540"/>
        <w:jc w:val="both"/>
        <w:rPr>
          <w:rFonts w:ascii="Times New Roman" w:hAnsi="Times New Roman" w:cs="Times New Roman"/>
          <w:sz w:val="28"/>
          <w:szCs w:val="28"/>
          <w:lang w:val="tt"/>
        </w:rPr>
      </w:pPr>
      <w:r w:rsidRPr="00025D5D">
        <w:rPr>
          <w:rFonts w:ascii="Times New Roman" w:hAnsi="Times New Roman" w:cs="Times New Roman"/>
          <w:sz w:val="28"/>
          <w:szCs w:val="28"/>
          <w:lang w:val="tt"/>
        </w:rPr>
        <w:t>Террорчылыкка каршы тору буенча халыкара һәм үзебезнең тәҗрибә көч методларының террорчылык акты кылуга конкрет янауны гына локальләштерергә сәләтле булуын күрсәтә. Шул ук вакытта террорчылыкның янауларын радикаль киметү өчен аның инфраструктурасын торгызу системасын җимерергә кирәк, аның нигезен террорчылык идеологиясе, аны илһамландыручылар һәм йөртүчеләр, шулай ук тарату каналлары тәшкил итә.</w:t>
      </w:r>
    </w:p>
    <w:p w:rsidR="00025D5D" w:rsidRPr="002814FE" w:rsidRDefault="002814FE" w:rsidP="00025D5D">
      <w:pPr>
        <w:pStyle w:val="40"/>
        <w:shd w:val="clear" w:color="auto" w:fill="auto"/>
        <w:spacing w:line="240" w:lineRule="auto"/>
        <w:ind w:firstLine="700"/>
        <w:jc w:val="both"/>
        <w:rPr>
          <w:sz w:val="28"/>
          <w:szCs w:val="28"/>
          <w:lang w:val="tt"/>
        </w:rPr>
      </w:pPr>
      <w:r w:rsidRPr="00045579">
        <w:rPr>
          <w:sz w:val="28"/>
          <w:szCs w:val="28"/>
          <w:lang w:val="tt"/>
        </w:rPr>
        <w:lastRenderedPageBreak/>
        <w:t xml:space="preserve">«Террорчылыкка каршы тору турында» 2006 елның 6 мартындагы 35-Ф3 номерлы Федераль закон, «Террорчылыкка каршы көрәш чаралары турында» 2006 елның 15 февралендәге 116 номерлы Россия Федерациясе Президенты Указы, «Экстремистик эшчәнлеккә каршы көрәш турында» 2002 елның 25 июлендәге 114-ФЗ номерлы Федераль закон, «Вөҗдан иреге һәм дини </w:t>
      </w:r>
      <w:r w:rsidRPr="00045579">
        <w:rPr>
          <w:sz w:val="28"/>
          <w:szCs w:val="28"/>
          <w:lang w:val="tt"/>
        </w:rPr>
        <w:softHyphen/>
        <w:t>берләшмәләр турында» 1997 елның 26 сентябрендәге 125-ФЗ номерлы Федераль закон, Россия Федерациясе Президентының 2013 елның 26 апрелендәге Пр-1069 номерлы Указы, «Татарстан Республикасында милли сәясәт турында» Татарстан Республикасы Президентының 2013 елның 26 июлендәге Пр-695-ФЗ номерлы Указы, шулай ук Татарстан Республикасында милли-мәдәни мөнәсәбәтләрне гармониягә һәм дини мөнәсәбәтләрне җайга салуга юнәлдерелгән федераль норматив хокукый актлар, милләтара мөнәсәбәтләр һәм милләтара мөнәсәбәтләр норматив хокукый актлар һәм дини мөнәсәбәтләр урнаштыруга юнәлдерелгән.</w:t>
      </w:r>
    </w:p>
    <w:p w:rsidR="00025D5D" w:rsidRPr="002814FE" w:rsidRDefault="002814FE" w:rsidP="00025D5D">
      <w:pPr>
        <w:shd w:val="clear" w:color="auto" w:fill="FFFFFF"/>
        <w:ind w:firstLine="567"/>
        <w:jc w:val="both"/>
        <w:rPr>
          <w:sz w:val="28"/>
          <w:szCs w:val="28"/>
          <w:lang w:val="tt"/>
        </w:rPr>
      </w:pPr>
      <w:r w:rsidRPr="00E05CFA">
        <w:rPr>
          <w:sz w:val="28"/>
          <w:szCs w:val="28"/>
          <w:shd w:val="clear" w:color="auto" w:fill="FFFFFF"/>
          <w:lang w:val="tt"/>
        </w:rPr>
        <w:t>Мамадыш районы күпмилләтле, биредә православие һәм исламның әйдәп баручы ике конфессиясе вәкилләре дус һәм тату яши, шулай ук башка халыклар һәм конфессияләр вәкилләре дә бар.</w:t>
      </w:r>
    </w:p>
    <w:p w:rsidR="00025D5D" w:rsidRPr="002814FE" w:rsidRDefault="002814FE" w:rsidP="00025D5D">
      <w:pPr>
        <w:shd w:val="clear" w:color="auto" w:fill="FFFFFF"/>
        <w:ind w:firstLine="567"/>
        <w:jc w:val="both"/>
        <w:rPr>
          <w:sz w:val="28"/>
          <w:szCs w:val="28"/>
          <w:shd w:val="clear" w:color="auto" w:fill="FFFFFF"/>
          <w:lang w:val="tt"/>
        </w:rPr>
      </w:pPr>
      <w:r w:rsidRPr="00E05CFA">
        <w:rPr>
          <w:sz w:val="28"/>
          <w:szCs w:val="28"/>
          <w:shd w:val="clear" w:color="auto" w:fill="FFFFFF"/>
          <w:lang w:val="tt"/>
        </w:rPr>
        <w:t xml:space="preserve">Хәзерге вакытта 43802 дән артык кеше исәпләнә: шулардан татарлар - 76,3%, руслар - 20,1%, удмуртлар - 1,25%, марилар - 1,37%, чувашлар - 0,1%, башкортлар - 0,1%. </w:t>
      </w:r>
    </w:p>
    <w:p w:rsidR="00025D5D" w:rsidRPr="002814FE" w:rsidRDefault="002814FE" w:rsidP="00025D5D">
      <w:pPr>
        <w:shd w:val="clear" w:color="auto" w:fill="FFFFFF"/>
        <w:ind w:firstLine="567"/>
        <w:jc w:val="both"/>
        <w:rPr>
          <w:sz w:val="28"/>
          <w:szCs w:val="28"/>
          <w:lang w:val="tt"/>
        </w:rPr>
      </w:pPr>
      <w:r w:rsidRPr="002A2376">
        <w:rPr>
          <w:sz w:val="28"/>
          <w:szCs w:val="28"/>
          <w:lang w:val="tt"/>
        </w:rPr>
        <w:t>Муниципаль районда 2017 елда иҗтимагый-сәяси һәм оператив хәл җитди үзгәрешләр кичермәде, тулаем алганда тотрыклы һәм контрольдә тотылды.</w:t>
      </w:r>
    </w:p>
    <w:p w:rsidR="00025D5D" w:rsidRDefault="002814FE" w:rsidP="00025D5D">
      <w:pPr>
        <w:pStyle w:val="40"/>
        <w:shd w:val="clear" w:color="auto" w:fill="auto"/>
        <w:spacing w:line="240" w:lineRule="auto"/>
        <w:ind w:firstLine="700"/>
        <w:jc w:val="both"/>
        <w:rPr>
          <w:color w:val="000000"/>
          <w:sz w:val="28"/>
          <w:szCs w:val="28"/>
          <w:lang w:val="tt-RU"/>
        </w:rPr>
      </w:pPr>
      <w:r>
        <w:rPr>
          <w:color w:val="000000"/>
          <w:sz w:val="28"/>
          <w:szCs w:val="28"/>
          <w:lang w:val="tt"/>
        </w:rPr>
        <w:t>Мамадыш муниципаль районында террорчылыкка һәм экстремизмга каршы тору өлкәсендә оператив торыш мониторингы оператив шартларда тотрыклы саклана, террорчылык һәм экстремистик характердагы җинаятьләр теркәлмәгән, террорчылык яки экстремистик юнәлештәге төркемнәр, районда деструктив иҗтимагый берләшмәләр табылмаган дип күрсәтә.</w:t>
      </w:r>
    </w:p>
    <w:p w:rsidR="00025D5D" w:rsidRPr="002814FE" w:rsidRDefault="002814FE" w:rsidP="00025D5D">
      <w:pPr>
        <w:shd w:val="clear" w:color="auto" w:fill="FFFFFF"/>
        <w:ind w:firstLine="567"/>
        <w:jc w:val="both"/>
        <w:rPr>
          <w:bCs/>
          <w:spacing w:val="-1"/>
          <w:sz w:val="28"/>
          <w:szCs w:val="28"/>
          <w:lang w:val="tt"/>
        </w:rPr>
      </w:pPr>
      <w:r w:rsidRPr="004932FF">
        <w:rPr>
          <w:bCs/>
          <w:spacing w:val="-1"/>
          <w:sz w:val="28"/>
          <w:szCs w:val="28"/>
          <w:lang w:val="tt"/>
        </w:rPr>
        <w:t xml:space="preserve">Шуның белән бергә, хәзерге вакытта түбәндәге тышкы һәм эчке куркыныч тудыручы факторлар актуаль булып калуын дәвам итә. Төп тышкы куркыныч тудыручы факторларның берсе - республика халкының, чит илдә халыкара террорчылык структуралары эшчәнлегендә Мамадыш муниципаль районының җирле халкы белән катнашкан радикаль ислам тарафдарлары арасыннан үзара хезмәттәшлеге. </w:t>
      </w:r>
    </w:p>
    <w:p w:rsidR="00025D5D" w:rsidRPr="004932FF" w:rsidRDefault="002814FE" w:rsidP="00025D5D">
      <w:pPr>
        <w:shd w:val="clear" w:color="auto" w:fill="FFFFFF"/>
        <w:ind w:firstLine="567"/>
        <w:jc w:val="both"/>
        <w:rPr>
          <w:bCs/>
          <w:spacing w:val="-1"/>
          <w:sz w:val="28"/>
          <w:szCs w:val="28"/>
        </w:rPr>
      </w:pPr>
      <w:r w:rsidRPr="004932FF">
        <w:rPr>
          <w:bCs/>
          <w:spacing w:val="-1"/>
          <w:sz w:val="28"/>
          <w:szCs w:val="28"/>
          <w:lang w:val="tt"/>
        </w:rPr>
        <w:t xml:space="preserve">Эчке факторлар барлыкка килүнең бер сәбәбе буларак, хезмәт мигрантлары агымы карала, бу эшчәнлек милләтара конфликтлар китереп чыгарырга сәләтле этномилли нигездә оештырылган экстремистик структуралар барлыкка килүгә ярдәм итә ала. Бу юнәлештә экстремизмны булдырмау максатларында даими профилактик эш алып барыла. </w:t>
      </w:r>
    </w:p>
    <w:p w:rsidR="00025D5D" w:rsidRPr="002814FE" w:rsidRDefault="002814FE" w:rsidP="00025D5D">
      <w:pPr>
        <w:ind w:firstLine="709"/>
        <w:jc w:val="both"/>
        <w:rPr>
          <w:sz w:val="28"/>
          <w:szCs w:val="28"/>
          <w:lang w:val="tt"/>
        </w:rPr>
      </w:pPr>
      <w:r w:rsidRPr="004932FF">
        <w:rPr>
          <w:sz w:val="28"/>
          <w:szCs w:val="28"/>
          <w:lang w:val="tt"/>
        </w:rPr>
        <w:t xml:space="preserve">Бу линия буенча эш Мамадыш муниципаль районы башкарма комитетының терроризмга каршы комиссиясе, Россия Эчке эшләр министрлыгының Мамадыш районы буенча бүлеге, җирле үзидарә органнары белән тыгыз хезмәттәшлектә алып барыла, системалы рәвештә экстремизм, этник һәм дини дискриминация буенча районда оператив торышка мониторинг уздырыла. Район җирлекләрендә милләтара һәм конфессияара мөнәсәбәтләр торышына мониторинг аерым алып барыла. </w:t>
      </w:r>
    </w:p>
    <w:p w:rsidR="00025D5D" w:rsidRPr="002814FE" w:rsidRDefault="002814FE" w:rsidP="00025D5D">
      <w:pPr>
        <w:pStyle w:val="40"/>
        <w:shd w:val="clear" w:color="auto" w:fill="auto"/>
        <w:spacing w:line="240" w:lineRule="auto"/>
        <w:ind w:firstLine="700"/>
        <w:jc w:val="both"/>
        <w:rPr>
          <w:sz w:val="28"/>
          <w:szCs w:val="28"/>
          <w:lang w:val="tt"/>
        </w:rPr>
      </w:pPr>
      <w:r w:rsidRPr="00045579">
        <w:rPr>
          <w:sz w:val="28"/>
          <w:szCs w:val="28"/>
          <w:lang w:val="tt"/>
        </w:rPr>
        <w:t xml:space="preserve">Экстремизм - гомуми куркыныч, һәм аның идеологиясен җиңәргә дәүләт һәм муниципаль институтларның, фәнни һәм мәгариф даирәләренең, бизнес-берләшмәләрнең, массакүләм мәгълүмат чараларының һәм граждан җәмгыяте </w:t>
      </w:r>
      <w:r w:rsidRPr="00045579">
        <w:rPr>
          <w:sz w:val="28"/>
          <w:szCs w:val="28"/>
          <w:lang w:val="tt"/>
        </w:rPr>
        <w:lastRenderedPageBreak/>
        <w:t xml:space="preserve">структураларының уртак координацияләнгән каршылыгы гына мөмкин. Экстремизм аның барлык чагылышларында гражданнарның хокукларын һәм ирекләрен кысуга китерә, иҗтимагый иминлекне, Россиянең дәүләт бөтенлеген һәм халыкара абруен какшата, конституцион төзелеш нигезләренә, милләтара һәм конфессияара тынычлык нигезләренә реаль куркыныч тудыра. </w:t>
      </w:r>
    </w:p>
    <w:p w:rsidR="00025D5D" w:rsidRPr="002814FE" w:rsidRDefault="002814FE" w:rsidP="00025D5D">
      <w:pPr>
        <w:pStyle w:val="33"/>
        <w:shd w:val="clear" w:color="auto" w:fill="auto"/>
        <w:spacing w:before="0"/>
        <w:ind w:left="20" w:right="20" w:firstLine="700"/>
        <w:rPr>
          <w:sz w:val="28"/>
          <w:szCs w:val="28"/>
          <w:lang w:val="tt"/>
        </w:rPr>
      </w:pPr>
      <w:r w:rsidRPr="008E5E2B">
        <w:rPr>
          <w:sz w:val="28"/>
          <w:szCs w:val="28"/>
          <w:lang w:val="tt"/>
        </w:rPr>
        <w:t>Экстремистик идеологияне тарату ресурс ярдәмен һәм террорчылык оешмалары сафларына яңа әгъзалар агымын тәэмин итә. Террорчылык куркынычын киметү бурычы экстремистик идеология таралуына актив каршы тору белән турыдан-туры бәйле. Аның йогынтысының төп мишене булып яшүсмерләр һәм яшьләр гражданлык тәңгәллеге һәм хокук аңы формалашу күзлегеннән чыгып иң пластик һәм тотрыксыз мохит буларак хезмәт итә.</w:t>
      </w:r>
    </w:p>
    <w:p w:rsidR="00025D5D" w:rsidRPr="002814FE" w:rsidRDefault="002814FE" w:rsidP="00025D5D">
      <w:pPr>
        <w:pStyle w:val="33"/>
        <w:shd w:val="clear" w:color="auto" w:fill="auto"/>
        <w:spacing w:before="0"/>
        <w:ind w:left="20" w:right="20" w:firstLine="700"/>
        <w:rPr>
          <w:sz w:val="28"/>
          <w:szCs w:val="28"/>
          <w:lang w:val="tt"/>
        </w:rPr>
      </w:pPr>
      <w:r w:rsidRPr="008E5E2B">
        <w:rPr>
          <w:sz w:val="28"/>
          <w:szCs w:val="28"/>
          <w:lang w:val="tt"/>
        </w:rPr>
        <w:t>Мамадыш муниципаль районында милләтара тынычлыкны һәм татулыкны саклау буенча уңай тәҗрибә тупланган, башлангыч стадиядә экстремизм куркынычын бетерү, халыкның толерантлыгын арттыру һәм этносоциаль һәм дини каршылыкларны җиңү буенча актив эш алып барыла.</w:t>
      </w:r>
    </w:p>
    <w:p w:rsidR="00025D5D" w:rsidRPr="002814FE" w:rsidRDefault="002814FE" w:rsidP="00025D5D">
      <w:pPr>
        <w:pStyle w:val="33"/>
        <w:shd w:val="clear" w:color="auto" w:fill="auto"/>
        <w:spacing w:before="0"/>
        <w:ind w:left="20" w:right="20" w:firstLine="700"/>
        <w:rPr>
          <w:sz w:val="28"/>
          <w:szCs w:val="28"/>
          <w:lang w:val="tt"/>
        </w:rPr>
      </w:pPr>
      <w:r w:rsidRPr="008E5E2B">
        <w:rPr>
          <w:sz w:val="28"/>
          <w:szCs w:val="28"/>
          <w:lang w:val="tt"/>
        </w:rPr>
        <w:t>Экстремизмга һәм террорчылыкка, хокук бозуларга ярдәм итә торган сәбәпләрне һәм шартларны кисәтүгә, ачыклауга, бетерүгә юнәлдерелгән чараларга системалы якын килү муниципаль районындагы социаль-икътисадый вәзгыятьне яхшыртуның мөһим шартларының берсе булып тора. Мондый алымны гамәлгә ашыру өчен җәмәгать тәртибен саклау буенча халыкның ирекле формированиеләре эшчәнлеге өчен шартлар тудыруга мөмкинлек биргән һәм муниципаль районның, шулай ук хокук бозуларны профилактикалау өлкәсендә башка субъектларның җирле үзидарә потенциалын максималь файдалануны күздә тоткан террорчылыкны һәм экстремизмны профилактикалау буенча комплекслы муниципаль программа кабул итү зарур.</w:t>
      </w:r>
    </w:p>
    <w:p w:rsidR="00025D5D" w:rsidRPr="002814FE" w:rsidRDefault="002814FE" w:rsidP="00025D5D">
      <w:pPr>
        <w:pStyle w:val="33"/>
        <w:shd w:val="clear" w:color="auto" w:fill="auto"/>
        <w:spacing w:before="0"/>
        <w:ind w:left="20" w:right="20" w:firstLine="700"/>
        <w:rPr>
          <w:sz w:val="28"/>
          <w:szCs w:val="28"/>
          <w:lang w:val="tt"/>
        </w:rPr>
      </w:pPr>
      <w:r>
        <w:rPr>
          <w:sz w:val="28"/>
          <w:szCs w:val="28"/>
          <w:lang w:val="tt"/>
        </w:rPr>
        <w:t>Программа үзгәрешләр һәм өстәмәләр кертү өчен ачык документ булып тора.</w:t>
      </w:r>
    </w:p>
    <w:p w:rsidR="00025D5D" w:rsidRPr="002814FE" w:rsidRDefault="00025D5D" w:rsidP="00025D5D">
      <w:pPr>
        <w:pStyle w:val="40"/>
        <w:shd w:val="clear" w:color="auto" w:fill="auto"/>
        <w:spacing w:line="240" w:lineRule="auto"/>
        <w:ind w:firstLine="700"/>
        <w:jc w:val="both"/>
        <w:rPr>
          <w:sz w:val="28"/>
          <w:szCs w:val="28"/>
          <w:lang w:val="tt"/>
        </w:rPr>
      </w:pPr>
    </w:p>
    <w:p w:rsidR="00025D5D" w:rsidRDefault="002814FE" w:rsidP="00025D5D">
      <w:pPr>
        <w:pStyle w:val="32"/>
        <w:keepNext/>
        <w:keepLines/>
        <w:numPr>
          <w:ilvl w:val="0"/>
          <w:numId w:val="22"/>
        </w:numPr>
        <w:shd w:val="clear" w:color="auto" w:fill="auto"/>
        <w:spacing w:before="0" w:after="0" w:line="240" w:lineRule="auto"/>
        <w:rPr>
          <w:b/>
          <w:sz w:val="28"/>
          <w:szCs w:val="28"/>
        </w:rPr>
      </w:pPr>
      <w:bookmarkStart w:id="1" w:name="bookmark4"/>
      <w:r w:rsidRPr="002E2014">
        <w:rPr>
          <w:b/>
          <w:sz w:val="28"/>
          <w:szCs w:val="28"/>
          <w:lang w:val="tt"/>
        </w:rPr>
        <w:t>Программаның төп максаты һәм бурычлары</w:t>
      </w:r>
      <w:bookmarkEnd w:id="1"/>
    </w:p>
    <w:p w:rsidR="00025D5D" w:rsidRPr="002E2014" w:rsidRDefault="00025D5D" w:rsidP="00025D5D">
      <w:pPr>
        <w:pStyle w:val="32"/>
        <w:keepNext/>
        <w:keepLines/>
        <w:shd w:val="clear" w:color="auto" w:fill="auto"/>
        <w:spacing w:before="0" w:after="0" w:line="240" w:lineRule="auto"/>
        <w:ind w:left="480"/>
        <w:rPr>
          <w:b/>
          <w:sz w:val="28"/>
          <w:szCs w:val="28"/>
        </w:rPr>
      </w:pPr>
    </w:p>
    <w:p w:rsidR="00025D5D" w:rsidRPr="00045579" w:rsidRDefault="002814FE" w:rsidP="00025D5D">
      <w:pPr>
        <w:pStyle w:val="40"/>
        <w:shd w:val="clear" w:color="auto" w:fill="auto"/>
        <w:spacing w:line="240" w:lineRule="auto"/>
        <w:ind w:firstLine="680"/>
        <w:jc w:val="both"/>
        <w:rPr>
          <w:sz w:val="28"/>
          <w:szCs w:val="28"/>
        </w:rPr>
      </w:pPr>
      <w:r w:rsidRPr="00045579">
        <w:rPr>
          <w:sz w:val="28"/>
          <w:szCs w:val="28"/>
          <w:lang w:val="tt"/>
        </w:rPr>
        <w:t>Программаның максаты - Мамадыш муниципаль районы территориясендә яшәүче гражданнарның экстремизмга һәм терроризмга каршы тору, аларның муниципаль районындагы чагылышларын профилактикалау һәм кисәтү нигезендә аларның законлы хокукларын һәм мәнфәгатьләрен яклау дәрәҗәсен арттыру.</w:t>
      </w:r>
    </w:p>
    <w:p w:rsidR="00025D5D" w:rsidRDefault="002814FE" w:rsidP="00025D5D">
      <w:pPr>
        <w:pStyle w:val="40"/>
        <w:shd w:val="clear" w:color="auto" w:fill="auto"/>
        <w:spacing w:line="240" w:lineRule="auto"/>
        <w:ind w:firstLine="680"/>
        <w:jc w:val="both"/>
        <w:rPr>
          <w:sz w:val="28"/>
          <w:szCs w:val="28"/>
        </w:rPr>
      </w:pPr>
      <w:r w:rsidRPr="00472535">
        <w:rPr>
          <w:sz w:val="28"/>
          <w:szCs w:val="28"/>
          <w:lang w:val="tt"/>
        </w:rPr>
        <w:t>Программаның максатына ирешү өчен түбәндәге бурычларны хәл итү таләп ителә:</w:t>
      </w:r>
    </w:p>
    <w:p w:rsidR="00025D5D" w:rsidRPr="00493724" w:rsidRDefault="002814FE" w:rsidP="00025D5D">
      <w:pPr>
        <w:pStyle w:val="40"/>
        <w:shd w:val="clear" w:color="auto" w:fill="auto"/>
        <w:spacing w:line="240" w:lineRule="auto"/>
        <w:ind w:firstLine="680"/>
        <w:jc w:val="both"/>
        <w:rPr>
          <w:sz w:val="28"/>
          <w:szCs w:val="28"/>
          <w:lang w:bidi="en-US"/>
        </w:rPr>
      </w:pPr>
      <w:r>
        <w:rPr>
          <w:sz w:val="28"/>
          <w:szCs w:val="28"/>
          <w:lang w:val="tt" w:bidi="en-US"/>
        </w:rPr>
        <w:t xml:space="preserve">- толерантлык культурасын тәрбияләү, милләтара һәм конфессияара татулыкны ныгыту, </w:t>
      </w:r>
    </w:p>
    <w:p w:rsidR="00025D5D" w:rsidRDefault="002814FE" w:rsidP="00025D5D">
      <w:pPr>
        <w:pStyle w:val="40"/>
        <w:shd w:val="clear" w:color="auto" w:fill="auto"/>
        <w:spacing w:line="240" w:lineRule="auto"/>
        <w:ind w:firstLine="680"/>
        <w:jc w:val="both"/>
        <w:rPr>
          <w:sz w:val="28"/>
          <w:szCs w:val="28"/>
          <w:lang w:bidi="en-US"/>
        </w:rPr>
      </w:pPr>
      <w:r w:rsidRPr="00493724">
        <w:rPr>
          <w:sz w:val="28"/>
          <w:szCs w:val="28"/>
          <w:lang w:val="tt" w:bidi="en-US"/>
        </w:rPr>
        <w:t>- социаль, этник һәм конфессиональ туфракта конфликтларны профилактикалау һәм булдырмау;</w:t>
      </w:r>
    </w:p>
    <w:p w:rsidR="00025D5D" w:rsidRDefault="002814FE" w:rsidP="00025D5D">
      <w:pPr>
        <w:ind w:firstLine="680"/>
        <w:jc w:val="both"/>
        <w:rPr>
          <w:sz w:val="28"/>
          <w:szCs w:val="28"/>
        </w:rPr>
      </w:pPr>
      <w:r w:rsidRPr="00493724">
        <w:rPr>
          <w:sz w:val="28"/>
          <w:szCs w:val="28"/>
          <w:lang w:val="tt"/>
        </w:rPr>
        <w:t>- яшьләр арасында кеше хокукларын һәм ирекләрен хөрмәт итү, милләтара тынычлыкка һәм татулыкка омтылу, диалогка әзерлек принципларына нигезләнгән этно-мәдәни үзара ихтирам тәрбияләү;    </w:t>
      </w:r>
    </w:p>
    <w:p w:rsidR="00025D5D" w:rsidRPr="00493724" w:rsidRDefault="002814FE" w:rsidP="00025D5D">
      <w:pPr>
        <w:ind w:firstLine="680"/>
        <w:jc w:val="both"/>
        <w:rPr>
          <w:sz w:val="28"/>
          <w:szCs w:val="28"/>
        </w:rPr>
      </w:pPr>
      <w:r>
        <w:rPr>
          <w:sz w:val="28"/>
          <w:szCs w:val="28"/>
          <w:lang w:val="tt"/>
        </w:rPr>
        <w:t>- балалар һәм яшьләр арасында экстремистик характердагы гамәлләрне кылуга ярдәм итә торган сәбәпләрне һәм шартларны бетерүгә юнәлдерелгән тәрбияви эш оештыру;             </w:t>
      </w:r>
    </w:p>
    <w:p w:rsidR="00025D5D" w:rsidRDefault="002814FE" w:rsidP="00025D5D">
      <w:pPr>
        <w:ind w:firstLine="680"/>
        <w:jc w:val="both"/>
        <w:rPr>
          <w:sz w:val="28"/>
          <w:szCs w:val="28"/>
          <w:lang w:bidi="en-US"/>
        </w:rPr>
      </w:pPr>
      <w:r w:rsidRPr="00493724">
        <w:rPr>
          <w:sz w:val="28"/>
          <w:szCs w:val="28"/>
          <w:lang w:val="tt" w:bidi="en-US"/>
        </w:rPr>
        <w:lastRenderedPageBreak/>
        <w:t>- террорчылык һәм экстремистик идеология күренешләренә халыкның түземсезлеге атмосферасын булдыруга юнәлтелгән иҗтимагый фикерне формалаштыру;</w:t>
      </w:r>
    </w:p>
    <w:p w:rsidR="00025D5D" w:rsidRDefault="002814FE" w:rsidP="00025D5D">
      <w:pPr>
        <w:pStyle w:val="40"/>
        <w:shd w:val="clear" w:color="auto" w:fill="auto"/>
        <w:spacing w:line="240" w:lineRule="auto"/>
        <w:ind w:firstLine="680"/>
        <w:jc w:val="both"/>
        <w:rPr>
          <w:sz w:val="28"/>
          <w:szCs w:val="28"/>
        </w:rPr>
      </w:pPr>
      <w:r>
        <w:rPr>
          <w:sz w:val="28"/>
          <w:szCs w:val="28"/>
          <w:lang w:val="tt" w:bidi="en-US"/>
        </w:rPr>
        <w:t>- Мамадыш муниципаль районы халкына террорчылыкка һәм экстремизмга каршы тору мәсьәләләре буенча мәгълүмат җиткерү.</w:t>
      </w:r>
    </w:p>
    <w:p w:rsidR="00025D5D" w:rsidRPr="00025D5D" w:rsidRDefault="002814FE" w:rsidP="00025D5D">
      <w:pPr>
        <w:autoSpaceDE w:val="0"/>
        <w:autoSpaceDN w:val="0"/>
        <w:adjustRightInd w:val="0"/>
        <w:ind w:firstLine="680"/>
        <w:rPr>
          <w:sz w:val="28"/>
          <w:szCs w:val="28"/>
        </w:rPr>
      </w:pPr>
      <w:r w:rsidRPr="00025D5D">
        <w:rPr>
          <w:sz w:val="28"/>
          <w:szCs w:val="28"/>
          <w:lang w:val="tt"/>
        </w:rPr>
        <w:t>Программаны гамәлгә ашыру срогы 2018 - 2020 еллар чорына этапларга бүлмичә исәпләнгән.</w:t>
      </w:r>
    </w:p>
    <w:p w:rsidR="00025D5D" w:rsidRPr="00025D5D" w:rsidRDefault="002814FE" w:rsidP="00025D5D">
      <w:pPr>
        <w:pStyle w:val="ConsPlusNormal"/>
        <w:ind w:firstLine="540"/>
        <w:jc w:val="both"/>
        <w:rPr>
          <w:rFonts w:ascii="Times New Roman" w:hAnsi="Times New Roman" w:cs="Times New Roman"/>
          <w:sz w:val="28"/>
          <w:szCs w:val="28"/>
        </w:rPr>
      </w:pPr>
      <w:r w:rsidRPr="00025D5D">
        <w:rPr>
          <w:rFonts w:ascii="Times New Roman" w:hAnsi="Times New Roman" w:cs="Times New Roman"/>
          <w:sz w:val="28"/>
          <w:szCs w:val="28"/>
          <w:lang w:val="tt"/>
        </w:rPr>
        <w:t>Төп максат, бурычлар, нәтиҗәләрне бәяләү индикаторлары, шулай ук Программада каралган чараларны финанслау күләмнәре кушымтада бирелгән.</w:t>
      </w:r>
      <w:r w:rsidRPr="00025D5D">
        <w:rPr>
          <w:rFonts w:ascii="Times New Roman" w:hAnsi="Times New Roman" w:cs="Times New Roman"/>
          <w:sz w:val="28"/>
          <w:szCs w:val="28"/>
        </w:rPr>
        <w:t xml:space="preserve"> </w:t>
      </w:r>
    </w:p>
    <w:p w:rsidR="00025D5D" w:rsidRPr="00045579" w:rsidRDefault="00025D5D" w:rsidP="00025D5D">
      <w:pPr>
        <w:autoSpaceDE w:val="0"/>
        <w:autoSpaceDN w:val="0"/>
        <w:adjustRightInd w:val="0"/>
        <w:ind w:firstLine="680"/>
        <w:rPr>
          <w:sz w:val="28"/>
          <w:szCs w:val="28"/>
        </w:rPr>
      </w:pPr>
    </w:p>
    <w:p w:rsidR="00025D5D" w:rsidRPr="002E2014" w:rsidRDefault="002814FE" w:rsidP="00025D5D">
      <w:pPr>
        <w:pStyle w:val="32"/>
        <w:keepNext/>
        <w:keepLines/>
        <w:numPr>
          <w:ilvl w:val="0"/>
          <w:numId w:val="22"/>
        </w:numPr>
        <w:shd w:val="clear" w:color="auto" w:fill="auto"/>
        <w:spacing w:before="0" w:after="0" w:line="240" w:lineRule="auto"/>
        <w:rPr>
          <w:b/>
          <w:sz w:val="28"/>
          <w:szCs w:val="28"/>
        </w:rPr>
      </w:pPr>
      <w:r w:rsidRPr="00045579">
        <w:rPr>
          <w:b/>
          <w:sz w:val="28"/>
          <w:szCs w:val="28"/>
          <w:lang w:val="tt"/>
        </w:rPr>
        <w:t>Программаны гамәлгә ашыру механизмы</w:t>
      </w:r>
    </w:p>
    <w:p w:rsidR="00025D5D" w:rsidRPr="00045579" w:rsidRDefault="00025D5D" w:rsidP="00025D5D">
      <w:pPr>
        <w:pStyle w:val="32"/>
        <w:keepNext/>
        <w:keepLines/>
        <w:shd w:val="clear" w:color="auto" w:fill="auto"/>
        <w:spacing w:before="0" w:after="0" w:line="240" w:lineRule="auto"/>
        <w:ind w:left="1920"/>
        <w:rPr>
          <w:b/>
          <w:sz w:val="28"/>
          <w:szCs w:val="28"/>
        </w:rPr>
      </w:pPr>
    </w:p>
    <w:p w:rsidR="00025D5D" w:rsidRPr="00C57D02" w:rsidRDefault="002814FE" w:rsidP="00025D5D">
      <w:pPr>
        <w:ind w:firstLine="680"/>
        <w:jc w:val="both"/>
        <w:rPr>
          <w:sz w:val="28"/>
          <w:szCs w:val="28"/>
        </w:rPr>
      </w:pPr>
      <w:r w:rsidRPr="00C57D02">
        <w:rPr>
          <w:sz w:val="28"/>
          <w:szCs w:val="28"/>
          <w:lang w:val="tt"/>
        </w:rPr>
        <w:t>Программаның үтәлешен планлаштыруны, үзара хезмәттәшлекне, координацияне һәм гомуми контрольне Программаның башкаручы-координаторы гамәлгә ашыра, ул ел саен программа чараларының максатчан күрсәткечләрен һәм чыгымнарын, аны гамәлгә ашыру механизмын һәм чараларны үтәү өчен җаваплы башкаручылар составын, Программаны үтәүнең барышы турындагы белешмәләрне төгәлләштерә.</w:t>
      </w:r>
      <w:r w:rsidRPr="00C57D02">
        <w:rPr>
          <w:sz w:val="28"/>
          <w:szCs w:val="28"/>
          <w:lang w:val="tt"/>
        </w:rPr>
        <w:softHyphen/>
      </w:r>
      <w:r w:rsidRPr="00C57D02">
        <w:rPr>
          <w:sz w:val="28"/>
          <w:szCs w:val="28"/>
          <w:lang w:val="tt"/>
        </w:rPr>
        <w:softHyphen/>
      </w:r>
    </w:p>
    <w:p w:rsidR="00025D5D" w:rsidRPr="002814FE" w:rsidRDefault="002814FE" w:rsidP="00025D5D">
      <w:pPr>
        <w:pStyle w:val="40"/>
        <w:shd w:val="clear" w:color="auto" w:fill="auto"/>
        <w:spacing w:line="240" w:lineRule="auto"/>
        <w:ind w:left="20" w:right="20" w:firstLine="700"/>
        <w:jc w:val="both"/>
        <w:rPr>
          <w:sz w:val="28"/>
          <w:szCs w:val="28"/>
          <w:lang w:val="tt"/>
        </w:rPr>
      </w:pPr>
      <w:r w:rsidRPr="00045579">
        <w:rPr>
          <w:sz w:val="28"/>
          <w:szCs w:val="28"/>
          <w:lang w:val="tt"/>
        </w:rPr>
        <w:t>Вәкаләтле орган кабул итә торган карарлар (беркетмәләр) тиешле профилактика субъектлары тарафыннан башкарыла. Вәкаләтле орган булганда террорчылыкны һәм экстремизмны профилактикалауның аерым юнәлешләре буенча яисә бу өлкәдә конкрет проблеманы хәл итү өчен эш комиссияләре (төркемнәре) төзелергә мөмкин. Профилактика субъектларында штаттан тыш нигездә вәкаләтле орган белән үзара хезмәттәшлек итү һәм программа чараларын башкаруны координацияләү буенча эш төркемнәре төзелергә мөмкин, алар компетенциясе чикләрендә кабул ителә торган карарларны гамәлгә ашыруны тәэмин итә. Вәкаләтле орган эшендә катнашуга аларның ризалыгы белән суд органнары һәм прокуратура органнары вәкилләре чакырылырга мөмкин.</w:t>
      </w:r>
    </w:p>
    <w:p w:rsidR="00025D5D" w:rsidRPr="002814FE" w:rsidRDefault="002814FE" w:rsidP="00025D5D">
      <w:pPr>
        <w:pStyle w:val="40"/>
        <w:shd w:val="clear" w:color="auto" w:fill="auto"/>
        <w:spacing w:line="240" w:lineRule="auto"/>
        <w:ind w:left="20" w:firstLine="700"/>
        <w:jc w:val="both"/>
        <w:rPr>
          <w:sz w:val="28"/>
          <w:szCs w:val="28"/>
          <w:lang w:val="tt"/>
        </w:rPr>
      </w:pPr>
      <w:r w:rsidRPr="00045579">
        <w:rPr>
          <w:sz w:val="28"/>
          <w:szCs w:val="28"/>
          <w:lang w:val="tt"/>
        </w:rPr>
        <w:t>Дәүләт заказчысы вәкаләтләренә түбәндәгеләр керә:</w:t>
      </w:r>
    </w:p>
    <w:p w:rsidR="00025D5D" w:rsidRPr="00045579" w:rsidRDefault="002814FE" w:rsidP="00025D5D">
      <w:pPr>
        <w:pStyle w:val="40"/>
        <w:shd w:val="clear" w:color="auto" w:fill="auto"/>
        <w:spacing w:line="240" w:lineRule="auto"/>
        <w:ind w:left="20" w:right="20" w:firstLine="700"/>
        <w:jc w:val="both"/>
        <w:rPr>
          <w:sz w:val="28"/>
          <w:szCs w:val="28"/>
        </w:rPr>
      </w:pPr>
      <w:r w:rsidRPr="00045579">
        <w:rPr>
          <w:sz w:val="28"/>
          <w:szCs w:val="28"/>
          <w:lang w:val="tt"/>
        </w:rPr>
        <w:t>- террорчылыкны һәм экстремизмны профилактикалау торышын алга таба профилактика субъектларына рекомендацияләр эшләп, анализлау;</w:t>
      </w:r>
    </w:p>
    <w:p w:rsidR="00025D5D" w:rsidRPr="00045579" w:rsidRDefault="002814FE" w:rsidP="00025D5D">
      <w:pPr>
        <w:pStyle w:val="40"/>
        <w:shd w:val="clear" w:color="auto" w:fill="auto"/>
        <w:spacing w:line="240" w:lineRule="auto"/>
        <w:ind w:left="40" w:right="40" w:firstLine="720"/>
        <w:jc w:val="both"/>
        <w:rPr>
          <w:sz w:val="28"/>
          <w:szCs w:val="28"/>
        </w:rPr>
      </w:pPr>
      <w:r w:rsidRPr="00045579">
        <w:rPr>
          <w:sz w:val="28"/>
          <w:szCs w:val="28"/>
          <w:lang w:val="tt"/>
        </w:rPr>
        <w:t>- муниципаль район башлыгына, район башкарма комитеты җитәкчесенә профилактик эшчәнлекнең торышы турында мәгълүмат бирү, аның нәтиҗәлелеген арттыру буенча тәкъдимнәр кертү;</w:t>
      </w:r>
    </w:p>
    <w:p w:rsidR="00025D5D" w:rsidRPr="00045579" w:rsidRDefault="002814FE" w:rsidP="00025D5D">
      <w:pPr>
        <w:pStyle w:val="40"/>
        <w:shd w:val="clear" w:color="auto" w:fill="auto"/>
        <w:spacing w:line="240" w:lineRule="auto"/>
        <w:ind w:left="40" w:right="40" w:firstLine="720"/>
        <w:jc w:val="both"/>
        <w:rPr>
          <w:sz w:val="28"/>
          <w:szCs w:val="28"/>
        </w:rPr>
      </w:pPr>
      <w:r w:rsidRPr="00045579">
        <w:rPr>
          <w:sz w:val="28"/>
          <w:szCs w:val="28"/>
          <w:lang w:val="tt"/>
        </w:rPr>
        <w:t>- террорчылыкны һәм экстремизмны кисәтү, аларны башкаруга ярдәм итә торган сәбәпләрне һәм шартларны бетерү мәсьәләләре буенча профилактика субъектлары җитәкчеләрен тыңлауны оештыру;</w:t>
      </w:r>
    </w:p>
    <w:p w:rsidR="00025D5D" w:rsidRPr="00045579" w:rsidRDefault="002814FE" w:rsidP="00025D5D">
      <w:pPr>
        <w:pStyle w:val="40"/>
        <w:shd w:val="clear" w:color="auto" w:fill="auto"/>
        <w:spacing w:line="240" w:lineRule="auto"/>
        <w:ind w:left="40" w:firstLine="720"/>
        <w:jc w:val="both"/>
        <w:rPr>
          <w:sz w:val="28"/>
          <w:szCs w:val="28"/>
        </w:rPr>
      </w:pPr>
      <w:r w:rsidRPr="00045579">
        <w:rPr>
          <w:sz w:val="28"/>
          <w:szCs w:val="28"/>
          <w:lang w:val="tt"/>
        </w:rPr>
        <w:t>- профилактика субъектларының эшчәнлеген координацияләү:</w:t>
      </w:r>
    </w:p>
    <w:p w:rsidR="00025D5D" w:rsidRPr="00045579" w:rsidRDefault="002814FE" w:rsidP="00025D5D">
      <w:pPr>
        <w:pStyle w:val="40"/>
        <w:shd w:val="clear" w:color="auto" w:fill="auto"/>
        <w:spacing w:line="240" w:lineRule="auto"/>
        <w:ind w:left="40" w:right="40" w:firstLine="720"/>
        <w:jc w:val="both"/>
        <w:rPr>
          <w:sz w:val="28"/>
          <w:szCs w:val="28"/>
        </w:rPr>
      </w:pPr>
      <w:r w:rsidRPr="00045579">
        <w:rPr>
          <w:sz w:val="28"/>
          <w:szCs w:val="28"/>
          <w:lang w:val="tt"/>
        </w:rPr>
        <w:t>а) террорчылыкны һәм экстремизмны кисәтү, аны камилләштерү чараларын эшләү;</w:t>
      </w:r>
    </w:p>
    <w:p w:rsidR="00025D5D" w:rsidRPr="00045579" w:rsidRDefault="002814FE" w:rsidP="00025D5D">
      <w:pPr>
        <w:pStyle w:val="40"/>
        <w:shd w:val="clear" w:color="auto" w:fill="auto"/>
        <w:spacing w:line="240" w:lineRule="auto"/>
        <w:ind w:left="40" w:right="40" w:firstLine="720"/>
        <w:jc w:val="both"/>
        <w:rPr>
          <w:sz w:val="28"/>
          <w:szCs w:val="28"/>
        </w:rPr>
      </w:pPr>
      <w:r w:rsidRPr="00045579">
        <w:rPr>
          <w:sz w:val="28"/>
          <w:szCs w:val="28"/>
          <w:lang w:val="tt"/>
        </w:rPr>
        <w:t>б) террорчылыкны һәм экстремизмны профилактикалау өлкәсендә законнар һәм башка норматив хокукый актлар проектларын әзерләү;</w:t>
      </w:r>
    </w:p>
    <w:p w:rsidR="00025D5D" w:rsidRDefault="002814FE" w:rsidP="00025D5D">
      <w:pPr>
        <w:pStyle w:val="40"/>
        <w:shd w:val="clear" w:color="auto" w:fill="auto"/>
        <w:spacing w:line="240" w:lineRule="auto"/>
        <w:ind w:left="40" w:right="40" w:firstLine="720"/>
        <w:jc w:val="both"/>
        <w:rPr>
          <w:sz w:val="28"/>
          <w:szCs w:val="28"/>
        </w:rPr>
      </w:pPr>
      <w:r w:rsidRPr="00045579">
        <w:rPr>
          <w:sz w:val="28"/>
          <w:szCs w:val="28"/>
          <w:lang w:val="tt"/>
        </w:rPr>
        <w:t>в) халык, иҗтимагый оешмалар һәм массакүләм мәгълүмат чаралары белән тыгыз хезмәттәшлекне ныгытуга һәм җайга салуга.</w:t>
      </w:r>
    </w:p>
    <w:p w:rsidR="00025D5D" w:rsidRDefault="002814FE" w:rsidP="00025D5D">
      <w:pPr>
        <w:autoSpaceDE w:val="0"/>
        <w:autoSpaceDN w:val="0"/>
        <w:adjustRightInd w:val="0"/>
        <w:ind w:firstLine="708"/>
        <w:rPr>
          <w:sz w:val="28"/>
          <w:szCs w:val="28"/>
        </w:rPr>
      </w:pPr>
      <w:r>
        <w:rPr>
          <w:sz w:val="28"/>
          <w:szCs w:val="28"/>
          <w:lang w:val="tt"/>
        </w:rPr>
        <w:t>Программаны гамәлгә ашыруның өстенлекле юнәлешләре түбәндәгеләр:</w:t>
      </w:r>
    </w:p>
    <w:p w:rsidR="00025D5D" w:rsidRDefault="002814FE" w:rsidP="00025D5D">
      <w:pPr>
        <w:autoSpaceDE w:val="0"/>
        <w:autoSpaceDN w:val="0"/>
        <w:adjustRightInd w:val="0"/>
        <w:ind w:firstLine="708"/>
        <w:rPr>
          <w:sz w:val="28"/>
          <w:szCs w:val="28"/>
        </w:rPr>
      </w:pPr>
      <w:r>
        <w:rPr>
          <w:sz w:val="28"/>
          <w:szCs w:val="28"/>
          <w:lang w:val="tt"/>
        </w:rPr>
        <w:t>- оештыру чаралары;</w:t>
      </w:r>
    </w:p>
    <w:p w:rsidR="00025D5D" w:rsidRDefault="002814FE" w:rsidP="00025D5D">
      <w:pPr>
        <w:autoSpaceDE w:val="0"/>
        <w:autoSpaceDN w:val="0"/>
        <w:adjustRightInd w:val="0"/>
        <w:ind w:firstLine="708"/>
        <w:rPr>
          <w:sz w:val="28"/>
          <w:szCs w:val="28"/>
        </w:rPr>
      </w:pPr>
      <w:r>
        <w:rPr>
          <w:sz w:val="28"/>
          <w:szCs w:val="28"/>
          <w:lang w:val="tt"/>
        </w:rPr>
        <w:t>- террорчылыкны профилактикалау чаралары;</w:t>
      </w:r>
    </w:p>
    <w:p w:rsidR="00025D5D" w:rsidRDefault="002814FE" w:rsidP="00025D5D">
      <w:pPr>
        <w:autoSpaceDE w:val="0"/>
        <w:autoSpaceDN w:val="0"/>
        <w:adjustRightInd w:val="0"/>
        <w:ind w:firstLine="708"/>
        <w:rPr>
          <w:sz w:val="28"/>
          <w:szCs w:val="28"/>
        </w:rPr>
      </w:pPr>
      <w:r>
        <w:rPr>
          <w:sz w:val="28"/>
          <w:szCs w:val="28"/>
          <w:lang w:val="tt"/>
        </w:rPr>
        <w:lastRenderedPageBreak/>
        <w:t>- милләтара һәм конфессияара мөнәсәбәтләрне ныгыту чаралары;</w:t>
      </w:r>
    </w:p>
    <w:p w:rsidR="00025D5D" w:rsidRDefault="002814FE" w:rsidP="00025D5D">
      <w:pPr>
        <w:autoSpaceDE w:val="0"/>
        <w:autoSpaceDN w:val="0"/>
        <w:adjustRightInd w:val="0"/>
        <w:ind w:firstLine="708"/>
        <w:rPr>
          <w:sz w:val="28"/>
          <w:szCs w:val="28"/>
        </w:rPr>
      </w:pPr>
      <w:r>
        <w:rPr>
          <w:sz w:val="28"/>
          <w:szCs w:val="28"/>
          <w:lang w:val="tt"/>
        </w:rPr>
        <w:t>- балалар һәм яшьләр арасында экстремизмны профилактикалау чаралары;</w:t>
      </w:r>
    </w:p>
    <w:p w:rsidR="00025D5D" w:rsidRPr="00045579" w:rsidRDefault="002814FE" w:rsidP="00025D5D">
      <w:pPr>
        <w:pStyle w:val="40"/>
        <w:shd w:val="clear" w:color="auto" w:fill="auto"/>
        <w:spacing w:line="240" w:lineRule="auto"/>
        <w:ind w:left="40" w:right="40" w:firstLine="720"/>
        <w:jc w:val="both"/>
        <w:rPr>
          <w:sz w:val="28"/>
          <w:szCs w:val="28"/>
        </w:rPr>
      </w:pPr>
      <w:r>
        <w:rPr>
          <w:sz w:val="28"/>
          <w:szCs w:val="28"/>
          <w:lang w:val="tt"/>
        </w:rPr>
        <w:t>- Программа чараларына мәгълүмати ярдәм.</w:t>
      </w:r>
    </w:p>
    <w:p w:rsidR="00025D5D" w:rsidRPr="00045579" w:rsidRDefault="002814FE" w:rsidP="00025D5D">
      <w:pPr>
        <w:pStyle w:val="40"/>
        <w:shd w:val="clear" w:color="auto" w:fill="auto"/>
        <w:spacing w:line="240" w:lineRule="auto"/>
        <w:ind w:left="40" w:right="40" w:firstLine="720"/>
        <w:jc w:val="both"/>
        <w:rPr>
          <w:sz w:val="28"/>
          <w:szCs w:val="28"/>
        </w:rPr>
      </w:pPr>
      <w:r w:rsidRPr="00045579">
        <w:rPr>
          <w:sz w:val="28"/>
          <w:szCs w:val="28"/>
          <w:lang w:val="tt"/>
        </w:rPr>
        <w:t xml:space="preserve">Программа чараларын вакытында һәм сыйфатлы үтәгән, аны гамәлгә ашыруга бүлеп бирелгән финанс средстволарын рациональ файдаланган өчен җаваплылык министрлыкларның, ведомстволарның, федераль башкарма хакимият органнарының территориаль органнары, җирле үзидарә органнары җитәкчеләре җаваплы була. </w:t>
      </w:r>
    </w:p>
    <w:p w:rsidR="00025D5D" w:rsidRPr="00C57D02" w:rsidRDefault="002814FE" w:rsidP="00025D5D">
      <w:pPr>
        <w:ind w:firstLine="700"/>
        <w:jc w:val="both"/>
        <w:rPr>
          <w:sz w:val="28"/>
          <w:szCs w:val="28"/>
        </w:rPr>
      </w:pPr>
      <w:r w:rsidRPr="00C57D02">
        <w:rPr>
          <w:sz w:val="28"/>
          <w:szCs w:val="28"/>
          <w:lang w:val="tt"/>
        </w:rPr>
        <w:t>Программага үзгәрешләр кертү Программаның чараларын җаваплы башкаручы тарафыннан йә билгеләнгән таләпләр нигезендә Россия Федерациясе һәм Татарстан Республикасы Хөкүмәте йөкләмәләрен үтәү өчен гамәлгә ашырыла.</w:t>
      </w:r>
      <w:r w:rsidRPr="00C57D02">
        <w:rPr>
          <w:sz w:val="28"/>
          <w:szCs w:val="28"/>
          <w:lang w:val="tt"/>
        </w:rPr>
        <w:softHyphen/>
      </w:r>
      <w:r w:rsidRPr="00C57D02">
        <w:rPr>
          <w:sz w:val="28"/>
          <w:szCs w:val="28"/>
          <w:lang w:val="tt"/>
        </w:rPr>
        <w:softHyphen/>
      </w:r>
    </w:p>
    <w:p w:rsidR="00025D5D" w:rsidRPr="00C57D02" w:rsidRDefault="002814FE" w:rsidP="00025D5D">
      <w:pPr>
        <w:ind w:firstLine="700"/>
        <w:jc w:val="both"/>
        <w:rPr>
          <w:sz w:val="28"/>
          <w:szCs w:val="28"/>
        </w:rPr>
      </w:pPr>
      <w:r w:rsidRPr="00C57D02">
        <w:rPr>
          <w:sz w:val="28"/>
          <w:szCs w:val="28"/>
          <w:lang w:val="tt"/>
        </w:rPr>
        <w:t>Программа чараларын үтәүне һәм финанс средстволарын файдалануның нәтиҗәлелеген даими рәвештә Мамадыш муниципаль районы Советы һәм Террорчылыкка каршы комиссия утырышларында карау планлаштырыла, анда программаны башкаручы җитәкчеләрен дә тыңлыйлар.</w:t>
      </w:r>
      <w:r w:rsidRPr="00C57D02">
        <w:rPr>
          <w:sz w:val="28"/>
          <w:szCs w:val="28"/>
          <w:lang w:val="tt"/>
        </w:rPr>
        <w:softHyphen/>
      </w:r>
    </w:p>
    <w:p w:rsidR="00025D5D" w:rsidRDefault="002814FE" w:rsidP="00025D5D">
      <w:pPr>
        <w:autoSpaceDE w:val="0"/>
        <w:autoSpaceDN w:val="0"/>
        <w:adjustRightInd w:val="0"/>
        <w:ind w:firstLine="539"/>
        <w:jc w:val="both"/>
        <w:rPr>
          <w:sz w:val="28"/>
          <w:szCs w:val="28"/>
        </w:rPr>
      </w:pPr>
      <w:r w:rsidRPr="00045579">
        <w:rPr>
          <w:sz w:val="28"/>
          <w:szCs w:val="28"/>
          <w:lang w:val="tt"/>
        </w:rPr>
        <w:t>Җаваплы башкаручыларга Мамадыш муниципаль районының Террорчылыкка каршы комиссиясе программасы чараларын үтәүнең барышы турында мәгълүмат бирергә.</w:t>
      </w:r>
    </w:p>
    <w:p w:rsidR="00025D5D" w:rsidRDefault="002814FE" w:rsidP="00025D5D">
      <w:pPr>
        <w:widowControl w:val="0"/>
        <w:numPr>
          <w:ilvl w:val="0"/>
          <w:numId w:val="22"/>
        </w:numPr>
        <w:autoSpaceDE w:val="0"/>
        <w:autoSpaceDN w:val="0"/>
        <w:adjustRightInd w:val="0"/>
        <w:jc w:val="both"/>
        <w:outlineLvl w:val="2"/>
        <w:rPr>
          <w:b/>
          <w:sz w:val="28"/>
          <w:szCs w:val="28"/>
        </w:rPr>
      </w:pPr>
      <w:r>
        <w:rPr>
          <w:b/>
          <w:sz w:val="28"/>
          <w:szCs w:val="28"/>
          <w:lang w:val="tt"/>
        </w:rPr>
        <w:t xml:space="preserve"> Программаны ресурслар белән тәэмин итүне нигезләү.</w:t>
      </w:r>
    </w:p>
    <w:p w:rsidR="00025D5D" w:rsidRDefault="00025D5D" w:rsidP="00025D5D">
      <w:pPr>
        <w:widowControl w:val="0"/>
        <w:autoSpaceDE w:val="0"/>
        <w:autoSpaceDN w:val="0"/>
        <w:adjustRightInd w:val="0"/>
        <w:ind w:left="1560"/>
        <w:jc w:val="both"/>
        <w:outlineLvl w:val="2"/>
        <w:rPr>
          <w:b/>
          <w:sz w:val="28"/>
          <w:szCs w:val="28"/>
        </w:rPr>
      </w:pPr>
    </w:p>
    <w:p w:rsidR="00025D5D" w:rsidRDefault="002814FE" w:rsidP="00025D5D">
      <w:pPr>
        <w:widowControl w:val="0"/>
        <w:autoSpaceDE w:val="0"/>
        <w:autoSpaceDN w:val="0"/>
        <w:adjustRightInd w:val="0"/>
        <w:ind w:firstLine="539"/>
        <w:jc w:val="both"/>
        <w:outlineLvl w:val="2"/>
        <w:rPr>
          <w:sz w:val="28"/>
          <w:szCs w:val="28"/>
        </w:rPr>
      </w:pPr>
      <w:r w:rsidRPr="00854C06">
        <w:rPr>
          <w:sz w:val="28"/>
          <w:szCs w:val="28"/>
          <w:lang w:val="tt"/>
        </w:rPr>
        <w:t>Программаның гамәлдә булган барлык чорында аны гамәлгә ашыруга финанс чыгымнары Мамадыш муниципаль районы бюджеты акчаларыннан агымдагы финанслау чикләрендә тора.</w:t>
      </w:r>
    </w:p>
    <w:p w:rsidR="00025D5D" w:rsidRPr="00854C06" w:rsidRDefault="002814FE" w:rsidP="00025D5D">
      <w:pPr>
        <w:widowControl w:val="0"/>
        <w:autoSpaceDE w:val="0"/>
        <w:autoSpaceDN w:val="0"/>
        <w:adjustRightInd w:val="0"/>
        <w:ind w:firstLine="539"/>
        <w:jc w:val="both"/>
        <w:outlineLvl w:val="2"/>
        <w:rPr>
          <w:sz w:val="28"/>
          <w:szCs w:val="28"/>
        </w:rPr>
      </w:pPr>
      <w:r>
        <w:rPr>
          <w:sz w:val="28"/>
          <w:szCs w:val="28"/>
          <w:lang w:val="tt"/>
        </w:rPr>
        <w:t>Бюджет мөмкинлекләрен исәпкә алып, Программаны гамәлгә ашыруга җибәрелә торган акчалар күләме Мамадыш муниципаль районы бюджеты проектын өч елга әзерләгәндә һәм чираттагы финанс елына төгәлләштергәндә төгәлләштерелә.</w:t>
      </w:r>
    </w:p>
    <w:p w:rsidR="00025D5D" w:rsidRDefault="00025D5D" w:rsidP="00025D5D">
      <w:pPr>
        <w:widowControl w:val="0"/>
        <w:autoSpaceDE w:val="0"/>
        <w:autoSpaceDN w:val="0"/>
        <w:adjustRightInd w:val="0"/>
        <w:ind w:firstLine="539"/>
        <w:jc w:val="both"/>
        <w:outlineLvl w:val="2"/>
        <w:rPr>
          <w:b/>
          <w:sz w:val="28"/>
          <w:szCs w:val="28"/>
        </w:rPr>
      </w:pPr>
    </w:p>
    <w:p w:rsidR="00025D5D" w:rsidRDefault="00025D5D" w:rsidP="00025D5D">
      <w:pPr>
        <w:widowControl w:val="0"/>
        <w:autoSpaceDE w:val="0"/>
        <w:autoSpaceDN w:val="0"/>
        <w:adjustRightInd w:val="0"/>
        <w:ind w:firstLine="539"/>
        <w:jc w:val="both"/>
        <w:outlineLvl w:val="2"/>
        <w:rPr>
          <w:b/>
          <w:sz w:val="28"/>
          <w:szCs w:val="28"/>
        </w:rPr>
      </w:pPr>
    </w:p>
    <w:p w:rsidR="00025D5D" w:rsidRPr="008604B1" w:rsidRDefault="002814FE" w:rsidP="00025D5D">
      <w:pPr>
        <w:widowControl w:val="0"/>
        <w:autoSpaceDE w:val="0"/>
        <w:autoSpaceDN w:val="0"/>
        <w:adjustRightInd w:val="0"/>
        <w:ind w:left="708" w:firstLine="708"/>
        <w:jc w:val="both"/>
        <w:outlineLvl w:val="2"/>
        <w:rPr>
          <w:b/>
          <w:sz w:val="28"/>
          <w:szCs w:val="28"/>
        </w:rPr>
      </w:pPr>
      <w:r>
        <w:rPr>
          <w:b/>
          <w:sz w:val="28"/>
          <w:szCs w:val="28"/>
          <w:lang w:val="tt"/>
        </w:rPr>
        <w:t>5. Программаның нәтиҗәлелеген бәяләү.</w:t>
      </w:r>
    </w:p>
    <w:p w:rsidR="00025D5D" w:rsidRPr="00045579" w:rsidRDefault="002814FE" w:rsidP="00025D5D">
      <w:pPr>
        <w:pStyle w:val="40"/>
        <w:shd w:val="clear" w:color="auto" w:fill="auto"/>
        <w:tabs>
          <w:tab w:val="left" w:pos="851"/>
        </w:tabs>
        <w:spacing w:line="240" w:lineRule="auto"/>
        <w:ind w:right="40" w:firstLine="0"/>
        <w:jc w:val="both"/>
        <w:rPr>
          <w:sz w:val="28"/>
          <w:szCs w:val="28"/>
        </w:rPr>
      </w:pPr>
      <w:r w:rsidRPr="00045579">
        <w:rPr>
          <w:sz w:val="28"/>
          <w:szCs w:val="28"/>
          <w:lang w:val="tt"/>
        </w:rPr>
        <w:tab/>
        <w:t>Программаны гамәлгә ашыру түбәндәгеләрне тәэмин итәргә мөмкинлек бирәчәк:</w:t>
      </w:r>
    </w:p>
    <w:p w:rsidR="00025D5D" w:rsidRPr="00045579" w:rsidRDefault="002814FE" w:rsidP="00025D5D">
      <w:pPr>
        <w:pStyle w:val="40"/>
        <w:shd w:val="clear" w:color="auto" w:fill="auto"/>
        <w:spacing w:line="240" w:lineRule="auto"/>
        <w:ind w:left="20" w:firstLine="700"/>
        <w:jc w:val="both"/>
        <w:rPr>
          <w:sz w:val="28"/>
          <w:szCs w:val="28"/>
        </w:rPr>
      </w:pPr>
      <w:r w:rsidRPr="00045579">
        <w:rPr>
          <w:sz w:val="28"/>
          <w:szCs w:val="28"/>
          <w:lang w:val="tt"/>
        </w:rPr>
        <w:t>- район территориясендә террорчылык актларын кылу ихтималын минимальләштерү;</w:t>
      </w:r>
    </w:p>
    <w:p w:rsidR="00025D5D" w:rsidRPr="00045579" w:rsidRDefault="002814FE" w:rsidP="00025D5D">
      <w:pPr>
        <w:pStyle w:val="40"/>
        <w:shd w:val="clear" w:color="auto" w:fill="auto"/>
        <w:spacing w:line="240" w:lineRule="auto"/>
        <w:ind w:left="20" w:firstLine="700"/>
        <w:jc w:val="both"/>
        <w:rPr>
          <w:sz w:val="28"/>
          <w:szCs w:val="28"/>
        </w:rPr>
      </w:pPr>
      <w:r w:rsidRPr="00045579">
        <w:rPr>
          <w:sz w:val="28"/>
          <w:szCs w:val="28"/>
          <w:lang w:val="tt"/>
        </w:rPr>
        <w:t>- террорчылыкны һәм экстремизмны социаль профилактикалауның дәүләт системасының нәтиҗәлелеген күтәрү;</w:t>
      </w:r>
    </w:p>
    <w:p w:rsidR="00025D5D" w:rsidRPr="00045579" w:rsidRDefault="002814FE" w:rsidP="00025D5D">
      <w:pPr>
        <w:pStyle w:val="40"/>
        <w:shd w:val="clear" w:color="auto" w:fill="auto"/>
        <w:spacing w:line="240" w:lineRule="auto"/>
        <w:ind w:left="20" w:firstLine="700"/>
        <w:jc w:val="both"/>
        <w:rPr>
          <w:sz w:val="28"/>
          <w:szCs w:val="28"/>
        </w:rPr>
      </w:pPr>
      <w:r w:rsidRPr="00045579">
        <w:rPr>
          <w:sz w:val="28"/>
          <w:szCs w:val="28"/>
          <w:lang w:val="tt"/>
        </w:rPr>
        <w:t>- предприятиеләрнең, учреждениеләрнең, барлык милек рәвешләрендәге оешмаларның, шулай ук җәмәгать оешмаларының террорчылыгын һәм экстремизмын кисәтү эшчәнлеген оештыруга җәлеп итү;</w:t>
      </w:r>
    </w:p>
    <w:p w:rsidR="00025D5D" w:rsidRPr="00045579" w:rsidRDefault="002814FE" w:rsidP="00025D5D">
      <w:pPr>
        <w:pStyle w:val="40"/>
        <w:shd w:val="clear" w:color="auto" w:fill="auto"/>
        <w:spacing w:line="240" w:lineRule="auto"/>
        <w:ind w:left="20" w:firstLine="700"/>
        <w:jc w:val="both"/>
        <w:rPr>
          <w:sz w:val="28"/>
          <w:szCs w:val="28"/>
        </w:rPr>
      </w:pPr>
      <w:r w:rsidRPr="00045579">
        <w:rPr>
          <w:sz w:val="28"/>
          <w:szCs w:val="28"/>
          <w:lang w:val="tt"/>
        </w:rPr>
        <w:t>- террорчылыкны һәм экстремизмны профилактикалауны норматив хокукый җайга салуны алга таба үстерү;</w:t>
      </w:r>
    </w:p>
    <w:p w:rsidR="00025D5D" w:rsidRPr="00045579" w:rsidRDefault="002814FE" w:rsidP="00025D5D">
      <w:pPr>
        <w:pStyle w:val="40"/>
        <w:shd w:val="clear" w:color="auto" w:fill="auto"/>
        <w:spacing w:line="240" w:lineRule="auto"/>
        <w:ind w:left="20" w:firstLine="700"/>
        <w:jc w:val="both"/>
        <w:rPr>
          <w:sz w:val="28"/>
          <w:szCs w:val="28"/>
        </w:rPr>
      </w:pPr>
      <w:r w:rsidRPr="00045579">
        <w:rPr>
          <w:sz w:val="28"/>
          <w:szCs w:val="28"/>
          <w:lang w:val="tt"/>
        </w:rPr>
        <w:t>- район территориясендә иминлекне тәэмин итү буенча территориаль дәүләт органнары һәм иҗтимагый оешмалар эшчәнлеген мәгълүмати тәэмин итүне яхшырту;</w:t>
      </w:r>
    </w:p>
    <w:p w:rsidR="00025D5D" w:rsidRPr="00045579" w:rsidRDefault="002814FE" w:rsidP="00025D5D">
      <w:pPr>
        <w:pStyle w:val="40"/>
        <w:shd w:val="clear" w:color="auto" w:fill="auto"/>
        <w:spacing w:line="240" w:lineRule="auto"/>
        <w:ind w:left="20" w:firstLine="700"/>
        <w:jc w:val="both"/>
        <w:rPr>
          <w:sz w:val="28"/>
          <w:szCs w:val="28"/>
        </w:rPr>
      </w:pPr>
      <w:r w:rsidRPr="00045579">
        <w:rPr>
          <w:sz w:val="28"/>
          <w:szCs w:val="28"/>
          <w:lang w:val="tt"/>
        </w:rPr>
        <w:t>- хокук саклау органнарына халыкның ышанычы дәрәҗәсен күтәрү.</w:t>
      </w:r>
    </w:p>
    <w:p w:rsidR="00025D5D" w:rsidRDefault="002814FE" w:rsidP="00025D5D">
      <w:pPr>
        <w:ind w:firstLine="567"/>
        <w:jc w:val="both"/>
        <w:rPr>
          <w:sz w:val="24"/>
          <w:szCs w:val="24"/>
        </w:rPr>
      </w:pPr>
      <w:r w:rsidRPr="008604B1">
        <w:rPr>
          <w:sz w:val="28"/>
          <w:szCs w:val="28"/>
          <w:lang w:val="tt"/>
        </w:rPr>
        <w:t xml:space="preserve">Программаны гамәлгә ашыру Мамадыш муниципаль районының күпмилләтле халкының гомумгражданлык үзаңы һәм рухи бердәмлеге мәсьәләләрендә җирле </w:t>
      </w:r>
      <w:r w:rsidRPr="008604B1">
        <w:rPr>
          <w:sz w:val="28"/>
          <w:szCs w:val="28"/>
          <w:lang w:val="tt"/>
        </w:rPr>
        <w:lastRenderedPageBreak/>
        <w:t>үзидарә органнарының, граждан һәм фәнни-эксперт бергәлеге институтларының көчләрен берләштерергә мөмкинлек бирәчәк.</w:t>
      </w:r>
    </w:p>
    <w:p w:rsidR="00025D5D" w:rsidRDefault="00025D5D" w:rsidP="00025D5D">
      <w:pPr>
        <w:widowControl w:val="0"/>
        <w:autoSpaceDE w:val="0"/>
        <w:autoSpaceDN w:val="0"/>
        <w:adjustRightInd w:val="0"/>
        <w:jc w:val="both"/>
        <w:rPr>
          <w:sz w:val="24"/>
          <w:szCs w:val="24"/>
        </w:rPr>
      </w:pPr>
    </w:p>
    <w:p w:rsidR="00025D5D" w:rsidRDefault="00025D5D" w:rsidP="00025D5D">
      <w:pPr>
        <w:widowControl w:val="0"/>
        <w:autoSpaceDE w:val="0"/>
        <w:autoSpaceDN w:val="0"/>
        <w:adjustRightInd w:val="0"/>
        <w:jc w:val="both"/>
        <w:rPr>
          <w:sz w:val="24"/>
          <w:szCs w:val="24"/>
        </w:rPr>
      </w:pPr>
    </w:p>
    <w:p w:rsidR="00025D5D" w:rsidRDefault="00025D5D" w:rsidP="00025D5D">
      <w:pPr>
        <w:widowControl w:val="0"/>
        <w:autoSpaceDE w:val="0"/>
        <w:autoSpaceDN w:val="0"/>
        <w:adjustRightInd w:val="0"/>
        <w:jc w:val="both"/>
        <w:rPr>
          <w:sz w:val="24"/>
          <w:szCs w:val="24"/>
        </w:rPr>
      </w:pPr>
    </w:p>
    <w:p w:rsidR="00025D5D" w:rsidRDefault="00025D5D" w:rsidP="00025D5D">
      <w:pPr>
        <w:widowControl w:val="0"/>
        <w:autoSpaceDE w:val="0"/>
        <w:autoSpaceDN w:val="0"/>
        <w:adjustRightInd w:val="0"/>
        <w:jc w:val="both"/>
        <w:rPr>
          <w:sz w:val="24"/>
          <w:szCs w:val="24"/>
        </w:rPr>
      </w:pPr>
    </w:p>
    <w:p w:rsidR="00025D5D" w:rsidRDefault="00025D5D" w:rsidP="00025D5D">
      <w:pPr>
        <w:widowControl w:val="0"/>
        <w:autoSpaceDE w:val="0"/>
        <w:autoSpaceDN w:val="0"/>
        <w:adjustRightInd w:val="0"/>
        <w:jc w:val="both"/>
        <w:rPr>
          <w:sz w:val="24"/>
          <w:szCs w:val="24"/>
        </w:rPr>
      </w:pPr>
    </w:p>
    <w:p w:rsidR="00025D5D" w:rsidRDefault="00025D5D" w:rsidP="00025D5D">
      <w:pPr>
        <w:widowControl w:val="0"/>
        <w:autoSpaceDE w:val="0"/>
        <w:autoSpaceDN w:val="0"/>
        <w:adjustRightInd w:val="0"/>
        <w:jc w:val="both"/>
        <w:rPr>
          <w:sz w:val="24"/>
          <w:szCs w:val="24"/>
        </w:rPr>
      </w:pPr>
    </w:p>
    <w:p w:rsidR="00025D5D" w:rsidRDefault="00025D5D" w:rsidP="00025D5D">
      <w:pPr>
        <w:widowControl w:val="0"/>
        <w:autoSpaceDE w:val="0"/>
        <w:autoSpaceDN w:val="0"/>
        <w:adjustRightInd w:val="0"/>
        <w:jc w:val="both"/>
        <w:rPr>
          <w:sz w:val="24"/>
          <w:szCs w:val="24"/>
        </w:rPr>
      </w:pPr>
    </w:p>
    <w:p w:rsidR="00025D5D" w:rsidRDefault="00025D5D" w:rsidP="00025D5D">
      <w:pPr>
        <w:widowControl w:val="0"/>
        <w:autoSpaceDE w:val="0"/>
        <w:autoSpaceDN w:val="0"/>
        <w:adjustRightInd w:val="0"/>
        <w:jc w:val="both"/>
        <w:rPr>
          <w:sz w:val="24"/>
          <w:szCs w:val="24"/>
        </w:rPr>
      </w:pPr>
    </w:p>
    <w:p w:rsidR="00025D5D" w:rsidRDefault="00025D5D" w:rsidP="00025D5D">
      <w:pPr>
        <w:widowControl w:val="0"/>
        <w:autoSpaceDE w:val="0"/>
        <w:autoSpaceDN w:val="0"/>
        <w:adjustRightInd w:val="0"/>
        <w:jc w:val="both"/>
        <w:rPr>
          <w:sz w:val="24"/>
          <w:szCs w:val="24"/>
        </w:rPr>
      </w:pPr>
    </w:p>
    <w:p w:rsidR="00025D5D" w:rsidRDefault="00025D5D" w:rsidP="00025D5D">
      <w:pPr>
        <w:widowControl w:val="0"/>
        <w:autoSpaceDE w:val="0"/>
        <w:autoSpaceDN w:val="0"/>
        <w:adjustRightInd w:val="0"/>
        <w:jc w:val="both"/>
        <w:rPr>
          <w:sz w:val="24"/>
          <w:szCs w:val="24"/>
        </w:rPr>
      </w:pPr>
    </w:p>
    <w:p w:rsidR="00025D5D" w:rsidRDefault="00025D5D" w:rsidP="00025D5D">
      <w:pPr>
        <w:widowControl w:val="0"/>
        <w:autoSpaceDE w:val="0"/>
        <w:autoSpaceDN w:val="0"/>
        <w:adjustRightInd w:val="0"/>
        <w:jc w:val="both"/>
        <w:rPr>
          <w:sz w:val="24"/>
          <w:szCs w:val="24"/>
        </w:rPr>
      </w:pPr>
    </w:p>
    <w:p w:rsidR="00025D5D" w:rsidRDefault="00025D5D" w:rsidP="00025D5D">
      <w:pPr>
        <w:widowControl w:val="0"/>
        <w:autoSpaceDE w:val="0"/>
        <w:autoSpaceDN w:val="0"/>
        <w:adjustRightInd w:val="0"/>
        <w:jc w:val="both"/>
        <w:rPr>
          <w:sz w:val="24"/>
          <w:szCs w:val="24"/>
        </w:rPr>
      </w:pPr>
    </w:p>
    <w:p w:rsidR="00025D5D" w:rsidRDefault="00025D5D" w:rsidP="00025D5D">
      <w:pPr>
        <w:widowControl w:val="0"/>
        <w:autoSpaceDE w:val="0"/>
        <w:autoSpaceDN w:val="0"/>
        <w:adjustRightInd w:val="0"/>
        <w:jc w:val="both"/>
        <w:rPr>
          <w:sz w:val="24"/>
          <w:szCs w:val="24"/>
        </w:rPr>
      </w:pPr>
    </w:p>
    <w:p w:rsidR="00025D5D" w:rsidRDefault="00025D5D" w:rsidP="00025D5D">
      <w:pPr>
        <w:widowControl w:val="0"/>
        <w:autoSpaceDE w:val="0"/>
        <w:autoSpaceDN w:val="0"/>
        <w:adjustRightInd w:val="0"/>
        <w:jc w:val="both"/>
        <w:rPr>
          <w:sz w:val="24"/>
          <w:szCs w:val="24"/>
        </w:rPr>
        <w:sectPr w:rsidR="00025D5D" w:rsidSect="00025D5D">
          <w:pgSz w:w="11906" w:h="16838"/>
          <w:pgMar w:top="851" w:right="707" w:bottom="851" w:left="1276" w:header="709" w:footer="709" w:gutter="0"/>
          <w:cols w:space="708"/>
          <w:docGrid w:linePitch="360"/>
        </w:sectPr>
      </w:pPr>
    </w:p>
    <w:p w:rsidR="00025D5D" w:rsidRPr="00045579" w:rsidRDefault="002814FE" w:rsidP="00025D5D">
      <w:pPr>
        <w:pStyle w:val="af2"/>
        <w:jc w:val="center"/>
        <w:rPr>
          <w:rFonts w:ascii="Times New Roman" w:hAnsi="Times New Roman"/>
          <w:b/>
          <w:sz w:val="28"/>
          <w:szCs w:val="28"/>
          <w:lang w:val="ru-RU"/>
        </w:rPr>
      </w:pPr>
      <w:bookmarkStart w:id="2" w:name="sub_1004"/>
      <w:r>
        <w:rPr>
          <w:rFonts w:ascii="Times New Roman" w:hAnsi="Times New Roman"/>
          <w:b/>
          <w:sz w:val="28"/>
          <w:szCs w:val="28"/>
          <w:lang w:val="tt"/>
        </w:rPr>
        <w:lastRenderedPageBreak/>
        <w:t>«2018-2020 елларга Татарстан Республикасы Мамадыш муниципаль районында террорчылыкны һәм экстремизмны профилактикалау» муниципаль комплекслы программасы чаралары исемлеге. (Килешү буенча).</w:t>
      </w:r>
    </w:p>
    <w:p w:rsidR="00025D5D" w:rsidRDefault="00025D5D" w:rsidP="00025D5D">
      <w:pPr>
        <w:rPr>
          <w:b/>
          <w:bCs/>
        </w:rPr>
      </w:pPr>
    </w:p>
    <w:p w:rsidR="00025D5D" w:rsidRPr="00A10C5A" w:rsidRDefault="00025D5D" w:rsidP="00025D5D">
      <w:pPr>
        <w:rPr>
          <w:sz w:val="2"/>
          <w:szCs w:val="2"/>
        </w:rPr>
      </w:pP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5528"/>
        <w:gridCol w:w="2835"/>
        <w:gridCol w:w="1418"/>
        <w:gridCol w:w="850"/>
        <w:gridCol w:w="850"/>
        <w:gridCol w:w="851"/>
        <w:gridCol w:w="2835"/>
      </w:tblGrid>
      <w:tr w:rsidR="000750E5" w:rsidTr="00025D5D">
        <w:trPr>
          <w:trHeight w:val="519"/>
        </w:trPr>
        <w:tc>
          <w:tcPr>
            <w:tcW w:w="568" w:type="dxa"/>
            <w:vMerge w:val="restart"/>
          </w:tcPr>
          <w:p w:rsidR="00025D5D" w:rsidRPr="002012ED" w:rsidRDefault="002814FE" w:rsidP="00446876">
            <w:pPr>
              <w:jc w:val="center"/>
              <w:rPr>
                <w:sz w:val="24"/>
                <w:szCs w:val="24"/>
              </w:rPr>
            </w:pPr>
            <w:r w:rsidRPr="002012ED">
              <w:rPr>
                <w:sz w:val="24"/>
                <w:szCs w:val="24"/>
                <w:lang w:val="tt"/>
              </w:rPr>
              <w:t>№</w:t>
            </w:r>
          </w:p>
          <w:p w:rsidR="00025D5D" w:rsidRPr="002012ED" w:rsidRDefault="002814FE" w:rsidP="00446876">
            <w:pPr>
              <w:jc w:val="center"/>
              <w:rPr>
                <w:sz w:val="24"/>
                <w:szCs w:val="24"/>
              </w:rPr>
            </w:pPr>
            <w:r w:rsidRPr="002012ED">
              <w:rPr>
                <w:sz w:val="24"/>
                <w:szCs w:val="24"/>
                <w:lang w:val="tt"/>
              </w:rPr>
              <w:t>п/п</w:t>
            </w:r>
          </w:p>
        </w:tc>
        <w:tc>
          <w:tcPr>
            <w:tcW w:w="5528" w:type="dxa"/>
            <w:vMerge w:val="restart"/>
          </w:tcPr>
          <w:p w:rsidR="00025D5D" w:rsidRPr="002012ED" w:rsidRDefault="002814FE" w:rsidP="00446876">
            <w:pPr>
              <w:jc w:val="center"/>
              <w:rPr>
                <w:sz w:val="24"/>
                <w:szCs w:val="24"/>
              </w:rPr>
            </w:pPr>
            <w:r w:rsidRPr="002012ED">
              <w:rPr>
                <w:sz w:val="24"/>
                <w:szCs w:val="24"/>
                <w:lang w:val="tt"/>
              </w:rPr>
              <w:t>Чаралар исеме</w:t>
            </w:r>
          </w:p>
        </w:tc>
        <w:tc>
          <w:tcPr>
            <w:tcW w:w="2835" w:type="dxa"/>
            <w:vMerge w:val="restart"/>
          </w:tcPr>
          <w:p w:rsidR="00025D5D" w:rsidRPr="002012ED" w:rsidRDefault="002814FE" w:rsidP="00446876">
            <w:pPr>
              <w:jc w:val="center"/>
              <w:rPr>
                <w:sz w:val="24"/>
                <w:szCs w:val="24"/>
              </w:rPr>
            </w:pPr>
            <w:r w:rsidRPr="002012ED">
              <w:rPr>
                <w:sz w:val="24"/>
                <w:szCs w:val="24"/>
                <w:lang w:val="tt"/>
              </w:rPr>
              <w:t xml:space="preserve">Башкаручылар </w:t>
            </w:r>
          </w:p>
          <w:p w:rsidR="00025D5D" w:rsidRPr="002012ED" w:rsidRDefault="002814FE" w:rsidP="00446876">
            <w:pPr>
              <w:jc w:val="center"/>
              <w:rPr>
                <w:sz w:val="24"/>
                <w:szCs w:val="24"/>
              </w:rPr>
            </w:pPr>
            <w:r w:rsidRPr="002012ED">
              <w:rPr>
                <w:sz w:val="24"/>
                <w:szCs w:val="24"/>
                <w:lang w:val="tt"/>
              </w:rPr>
              <w:t>(килешү буенча)</w:t>
            </w:r>
          </w:p>
        </w:tc>
        <w:tc>
          <w:tcPr>
            <w:tcW w:w="1418" w:type="dxa"/>
            <w:vMerge w:val="restart"/>
          </w:tcPr>
          <w:p w:rsidR="00025D5D" w:rsidRPr="002012ED" w:rsidRDefault="002814FE" w:rsidP="00446876">
            <w:pPr>
              <w:jc w:val="center"/>
              <w:rPr>
                <w:sz w:val="24"/>
                <w:szCs w:val="24"/>
              </w:rPr>
            </w:pPr>
            <w:r w:rsidRPr="002012ED">
              <w:rPr>
                <w:sz w:val="24"/>
                <w:szCs w:val="24"/>
                <w:lang w:val="tt"/>
              </w:rPr>
              <w:t>Сроклары</w:t>
            </w:r>
          </w:p>
          <w:p w:rsidR="00025D5D" w:rsidRPr="002012ED" w:rsidRDefault="002814FE" w:rsidP="00446876">
            <w:pPr>
              <w:jc w:val="center"/>
              <w:rPr>
                <w:sz w:val="24"/>
                <w:szCs w:val="24"/>
              </w:rPr>
            </w:pPr>
            <w:r w:rsidRPr="002012ED">
              <w:rPr>
                <w:sz w:val="24"/>
                <w:szCs w:val="24"/>
                <w:lang w:val="tt"/>
              </w:rPr>
              <w:t>үткәрү</w:t>
            </w:r>
          </w:p>
        </w:tc>
        <w:tc>
          <w:tcPr>
            <w:tcW w:w="2551" w:type="dxa"/>
            <w:gridSpan w:val="3"/>
          </w:tcPr>
          <w:p w:rsidR="00025D5D" w:rsidRPr="002012ED" w:rsidRDefault="002814FE" w:rsidP="00446876">
            <w:pPr>
              <w:jc w:val="center"/>
              <w:rPr>
                <w:sz w:val="24"/>
                <w:szCs w:val="24"/>
              </w:rPr>
            </w:pPr>
            <w:r w:rsidRPr="002012ED">
              <w:rPr>
                <w:sz w:val="24"/>
                <w:szCs w:val="24"/>
                <w:lang w:val="tt"/>
              </w:rPr>
              <w:t xml:space="preserve">Финанслау </w:t>
            </w:r>
          </w:p>
          <w:p w:rsidR="00025D5D" w:rsidRPr="002012ED" w:rsidRDefault="002814FE" w:rsidP="00446876">
            <w:pPr>
              <w:jc w:val="center"/>
              <w:rPr>
                <w:sz w:val="24"/>
                <w:szCs w:val="24"/>
              </w:rPr>
            </w:pPr>
            <w:r w:rsidRPr="002012ED">
              <w:rPr>
                <w:sz w:val="24"/>
                <w:szCs w:val="24"/>
                <w:lang w:val="tt"/>
              </w:rPr>
              <w:t>мең сум.</w:t>
            </w:r>
          </w:p>
        </w:tc>
        <w:tc>
          <w:tcPr>
            <w:tcW w:w="2835" w:type="dxa"/>
            <w:vMerge w:val="restart"/>
          </w:tcPr>
          <w:p w:rsidR="00025D5D" w:rsidRPr="002012ED" w:rsidRDefault="002814FE" w:rsidP="00446876">
            <w:pPr>
              <w:jc w:val="center"/>
              <w:rPr>
                <w:sz w:val="24"/>
                <w:szCs w:val="24"/>
              </w:rPr>
            </w:pPr>
            <w:r w:rsidRPr="002012ED">
              <w:rPr>
                <w:sz w:val="24"/>
                <w:szCs w:val="24"/>
                <w:lang w:val="tt"/>
              </w:rPr>
              <w:t>Көтелә торган нәтиҗә</w:t>
            </w:r>
          </w:p>
        </w:tc>
      </w:tr>
      <w:tr w:rsidR="000750E5" w:rsidTr="00025D5D">
        <w:trPr>
          <w:trHeight w:val="287"/>
        </w:trPr>
        <w:tc>
          <w:tcPr>
            <w:tcW w:w="568" w:type="dxa"/>
            <w:vMerge/>
          </w:tcPr>
          <w:p w:rsidR="00025D5D" w:rsidRPr="002012ED" w:rsidRDefault="00025D5D" w:rsidP="00446876">
            <w:pPr>
              <w:jc w:val="center"/>
              <w:rPr>
                <w:sz w:val="24"/>
                <w:szCs w:val="24"/>
              </w:rPr>
            </w:pPr>
          </w:p>
        </w:tc>
        <w:tc>
          <w:tcPr>
            <w:tcW w:w="5528" w:type="dxa"/>
            <w:vMerge/>
          </w:tcPr>
          <w:p w:rsidR="00025D5D" w:rsidRPr="002012ED" w:rsidRDefault="00025D5D" w:rsidP="00446876">
            <w:pPr>
              <w:jc w:val="center"/>
              <w:rPr>
                <w:sz w:val="24"/>
                <w:szCs w:val="24"/>
              </w:rPr>
            </w:pPr>
          </w:p>
        </w:tc>
        <w:tc>
          <w:tcPr>
            <w:tcW w:w="2835" w:type="dxa"/>
            <w:vMerge/>
          </w:tcPr>
          <w:p w:rsidR="00025D5D" w:rsidRPr="002012ED" w:rsidRDefault="00025D5D" w:rsidP="00446876">
            <w:pPr>
              <w:jc w:val="center"/>
              <w:rPr>
                <w:sz w:val="24"/>
                <w:szCs w:val="24"/>
              </w:rPr>
            </w:pPr>
          </w:p>
        </w:tc>
        <w:tc>
          <w:tcPr>
            <w:tcW w:w="1418" w:type="dxa"/>
            <w:vMerge/>
          </w:tcPr>
          <w:p w:rsidR="00025D5D" w:rsidRPr="002012ED" w:rsidRDefault="00025D5D" w:rsidP="00446876">
            <w:pPr>
              <w:jc w:val="center"/>
              <w:rPr>
                <w:sz w:val="24"/>
                <w:szCs w:val="24"/>
              </w:rPr>
            </w:pPr>
          </w:p>
        </w:tc>
        <w:tc>
          <w:tcPr>
            <w:tcW w:w="850" w:type="dxa"/>
          </w:tcPr>
          <w:p w:rsidR="00025D5D" w:rsidRPr="002012ED" w:rsidRDefault="002814FE" w:rsidP="00446876">
            <w:pPr>
              <w:jc w:val="center"/>
              <w:rPr>
                <w:sz w:val="24"/>
                <w:szCs w:val="24"/>
              </w:rPr>
            </w:pPr>
            <w:r w:rsidRPr="002012ED">
              <w:rPr>
                <w:sz w:val="24"/>
                <w:szCs w:val="24"/>
                <w:lang w:val="tt"/>
              </w:rPr>
              <w:t>2018</w:t>
            </w:r>
          </w:p>
        </w:tc>
        <w:tc>
          <w:tcPr>
            <w:tcW w:w="850" w:type="dxa"/>
          </w:tcPr>
          <w:p w:rsidR="00025D5D" w:rsidRPr="002012ED" w:rsidRDefault="002814FE" w:rsidP="00446876">
            <w:pPr>
              <w:jc w:val="center"/>
              <w:rPr>
                <w:sz w:val="24"/>
                <w:szCs w:val="24"/>
              </w:rPr>
            </w:pPr>
            <w:r w:rsidRPr="002012ED">
              <w:rPr>
                <w:sz w:val="24"/>
                <w:szCs w:val="24"/>
                <w:lang w:val="tt"/>
              </w:rPr>
              <w:t>2019</w:t>
            </w:r>
          </w:p>
        </w:tc>
        <w:tc>
          <w:tcPr>
            <w:tcW w:w="851" w:type="dxa"/>
          </w:tcPr>
          <w:p w:rsidR="00025D5D" w:rsidRPr="002012ED" w:rsidRDefault="002814FE" w:rsidP="00446876">
            <w:pPr>
              <w:jc w:val="center"/>
              <w:rPr>
                <w:sz w:val="24"/>
                <w:szCs w:val="24"/>
              </w:rPr>
            </w:pPr>
            <w:r w:rsidRPr="002012ED">
              <w:rPr>
                <w:sz w:val="24"/>
                <w:szCs w:val="24"/>
                <w:lang w:val="tt"/>
              </w:rPr>
              <w:t>2020</w:t>
            </w:r>
          </w:p>
        </w:tc>
        <w:tc>
          <w:tcPr>
            <w:tcW w:w="2835" w:type="dxa"/>
            <w:vMerge/>
          </w:tcPr>
          <w:p w:rsidR="00025D5D" w:rsidRPr="002012ED" w:rsidRDefault="00025D5D" w:rsidP="00446876">
            <w:pPr>
              <w:jc w:val="center"/>
              <w:rPr>
                <w:sz w:val="24"/>
                <w:szCs w:val="24"/>
              </w:rPr>
            </w:pPr>
          </w:p>
        </w:tc>
      </w:tr>
      <w:tr w:rsidR="000750E5" w:rsidTr="00025D5D">
        <w:trPr>
          <w:trHeight w:val="504"/>
        </w:trPr>
        <w:tc>
          <w:tcPr>
            <w:tcW w:w="568" w:type="dxa"/>
          </w:tcPr>
          <w:p w:rsidR="00025D5D" w:rsidRPr="00802B0A" w:rsidRDefault="002814FE" w:rsidP="00446876">
            <w:pPr>
              <w:jc w:val="center"/>
              <w:rPr>
                <w:sz w:val="24"/>
                <w:szCs w:val="24"/>
                <w:lang w:val="en-US"/>
              </w:rPr>
            </w:pPr>
            <w:r>
              <w:rPr>
                <w:sz w:val="24"/>
                <w:szCs w:val="24"/>
                <w:lang w:val="tt"/>
              </w:rPr>
              <w:t>I.</w:t>
            </w:r>
          </w:p>
        </w:tc>
        <w:tc>
          <w:tcPr>
            <w:tcW w:w="15167" w:type="dxa"/>
            <w:gridSpan w:val="7"/>
          </w:tcPr>
          <w:p w:rsidR="00025D5D" w:rsidRPr="000029F9" w:rsidRDefault="000029F9" w:rsidP="00446876">
            <w:pPr>
              <w:jc w:val="center"/>
              <w:rPr>
                <w:b/>
                <w:sz w:val="24"/>
                <w:szCs w:val="24"/>
                <w:lang w:val="en-US"/>
              </w:rPr>
            </w:pPr>
            <w:r w:rsidRPr="000029F9">
              <w:rPr>
                <w:b/>
                <w:sz w:val="24"/>
                <w:szCs w:val="24"/>
                <w:lang w:val="tt"/>
              </w:rPr>
              <w:t>2018-2020 елларга</w:t>
            </w:r>
            <w:r w:rsidRPr="000029F9">
              <w:rPr>
                <w:lang w:val="en-US"/>
              </w:rPr>
              <w:t xml:space="preserve"> </w:t>
            </w:r>
            <w:r w:rsidRPr="000029F9">
              <w:rPr>
                <w:b/>
                <w:sz w:val="24"/>
                <w:szCs w:val="24"/>
                <w:lang w:val="tt"/>
              </w:rPr>
              <w:t>Татарстан Республикасы Мамадыш муниципаль</w:t>
            </w:r>
            <w:r w:rsidRPr="000029F9">
              <w:rPr>
                <w:lang w:val="en-US"/>
              </w:rPr>
              <w:t xml:space="preserve"> </w:t>
            </w:r>
            <w:r w:rsidRPr="000029F9">
              <w:rPr>
                <w:b/>
                <w:sz w:val="24"/>
                <w:szCs w:val="24"/>
                <w:lang w:val="tt"/>
              </w:rPr>
              <w:t xml:space="preserve">районында </w:t>
            </w:r>
            <w:r w:rsidR="002814FE">
              <w:rPr>
                <w:b/>
                <w:sz w:val="24"/>
                <w:szCs w:val="24"/>
                <w:lang w:val="tt"/>
              </w:rPr>
              <w:t xml:space="preserve">«Террорчылыкны һәм экстремизмны профилактикалау» муниципаль комплекслы программасы чараларын гамәлгә ашыру </w:t>
            </w:r>
          </w:p>
          <w:p w:rsidR="00025D5D" w:rsidRPr="00802B0A" w:rsidRDefault="00025D5D" w:rsidP="000029F9">
            <w:pPr>
              <w:jc w:val="center"/>
              <w:rPr>
                <w:b/>
                <w:sz w:val="24"/>
                <w:szCs w:val="24"/>
              </w:rPr>
            </w:pPr>
          </w:p>
        </w:tc>
      </w:tr>
      <w:tr w:rsidR="000750E5" w:rsidTr="00025D5D">
        <w:trPr>
          <w:trHeight w:val="512"/>
        </w:trPr>
        <w:tc>
          <w:tcPr>
            <w:tcW w:w="568" w:type="dxa"/>
          </w:tcPr>
          <w:p w:rsidR="00025D5D" w:rsidRPr="002012ED" w:rsidRDefault="002814FE" w:rsidP="00446876">
            <w:pPr>
              <w:jc w:val="center"/>
              <w:rPr>
                <w:sz w:val="24"/>
                <w:szCs w:val="24"/>
              </w:rPr>
            </w:pPr>
            <w:r>
              <w:rPr>
                <w:sz w:val="24"/>
                <w:szCs w:val="24"/>
                <w:lang w:val="tt"/>
              </w:rPr>
              <w:t>1</w:t>
            </w:r>
          </w:p>
        </w:tc>
        <w:tc>
          <w:tcPr>
            <w:tcW w:w="5528" w:type="dxa"/>
          </w:tcPr>
          <w:p w:rsidR="00025D5D" w:rsidRPr="00802B0A" w:rsidRDefault="002814FE" w:rsidP="00446876">
            <w:pPr>
              <w:jc w:val="both"/>
              <w:rPr>
                <w:sz w:val="24"/>
                <w:szCs w:val="24"/>
              </w:rPr>
            </w:pPr>
            <w:r>
              <w:rPr>
                <w:sz w:val="24"/>
                <w:szCs w:val="24"/>
                <w:lang w:val="tt"/>
              </w:rPr>
              <w:t>«2018-2020 елларга Татарстан Республикасы Мамадыш муниципаль районында террорчылыкны һәм экстремистлыкны профилактикалау» муниципаль комплекслы программасын эшләү һәм кабул итү</w:t>
            </w:r>
          </w:p>
        </w:tc>
        <w:tc>
          <w:tcPr>
            <w:tcW w:w="2835" w:type="dxa"/>
          </w:tcPr>
          <w:p w:rsidR="00025D5D" w:rsidRPr="002012ED" w:rsidRDefault="002814FE" w:rsidP="00446876">
            <w:pPr>
              <w:jc w:val="center"/>
              <w:rPr>
                <w:sz w:val="24"/>
                <w:szCs w:val="24"/>
              </w:rPr>
            </w:pPr>
            <w:r>
              <w:rPr>
                <w:sz w:val="24"/>
                <w:szCs w:val="24"/>
                <w:lang w:val="tt"/>
              </w:rPr>
              <w:t>Муниципаль районның башкарма комитеты</w:t>
            </w:r>
          </w:p>
        </w:tc>
        <w:tc>
          <w:tcPr>
            <w:tcW w:w="1418" w:type="dxa"/>
          </w:tcPr>
          <w:p w:rsidR="00025D5D" w:rsidRPr="002012ED" w:rsidRDefault="002814FE" w:rsidP="00446876">
            <w:pPr>
              <w:jc w:val="center"/>
              <w:rPr>
                <w:sz w:val="24"/>
                <w:szCs w:val="24"/>
              </w:rPr>
            </w:pPr>
            <w:r>
              <w:rPr>
                <w:sz w:val="24"/>
                <w:szCs w:val="24"/>
                <w:lang w:val="tt"/>
              </w:rPr>
              <w:t>Декабрь, 2017</w:t>
            </w:r>
          </w:p>
        </w:tc>
        <w:tc>
          <w:tcPr>
            <w:tcW w:w="2551" w:type="dxa"/>
            <w:gridSpan w:val="3"/>
          </w:tcPr>
          <w:p w:rsidR="00025D5D" w:rsidRPr="002012ED" w:rsidRDefault="002814FE" w:rsidP="00446876">
            <w:pPr>
              <w:jc w:val="center"/>
              <w:rPr>
                <w:sz w:val="24"/>
                <w:szCs w:val="24"/>
              </w:rPr>
            </w:pPr>
            <w:r>
              <w:rPr>
                <w:sz w:val="24"/>
                <w:szCs w:val="24"/>
                <w:lang w:val="tt"/>
              </w:rPr>
              <w:t>Финансламыйча, чара оештыру характерында була</w:t>
            </w:r>
          </w:p>
        </w:tc>
        <w:tc>
          <w:tcPr>
            <w:tcW w:w="2835" w:type="dxa"/>
          </w:tcPr>
          <w:p w:rsidR="00025D5D" w:rsidRPr="002012ED" w:rsidRDefault="002814FE" w:rsidP="00446876">
            <w:pPr>
              <w:jc w:val="center"/>
              <w:rPr>
                <w:sz w:val="24"/>
                <w:szCs w:val="24"/>
              </w:rPr>
            </w:pPr>
            <w:r>
              <w:rPr>
                <w:sz w:val="24"/>
                <w:szCs w:val="24"/>
                <w:lang w:val="tt"/>
              </w:rPr>
              <w:t>Террорчылык һәм экстремизм идеологиясенә каршы торуны формалаштыру</w:t>
            </w:r>
          </w:p>
        </w:tc>
      </w:tr>
      <w:tr w:rsidR="000750E5" w:rsidTr="00025D5D">
        <w:trPr>
          <w:trHeight w:val="956"/>
        </w:trPr>
        <w:tc>
          <w:tcPr>
            <w:tcW w:w="568" w:type="dxa"/>
          </w:tcPr>
          <w:p w:rsidR="00025D5D" w:rsidRPr="002012ED" w:rsidRDefault="002814FE" w:rsidP="00446876">
            <w:pPr>
              <w:jc w:val="center"/>
              <w:rPr>
                <w:sz w:val="24"/>
                <w:szCs w:val="24"/>
              </w:rPr>
            </w:pPr>
            <w:r>
              <w:rPr>
                <w:sz w:val="24"/>
                <w:szCs w:val="24"/>
                <w:lang w:val="tt"/>
              </w:rPr>
              <w:t>2</w:t>
            </w:r>
          </w:p>
        </w:tc>
        <w:tc>
          <w:tcPr>
            <w:tcW w:w="5528" w:type="dxa"/>
          </w:tcPr>
          <w:p w:rsidR="00025D5D" w:rsidRPr="002012ED" w:rsidRDefault="002814FE" w:rsidP="00446876">
            <w:pPr>
              <w:jc w:val="both"/>
              <w:rPr>
                <w:sz w:val="24"/>
                <w:szCs w:val="24"/>
              </w:rPr>
            </w:pPr>
            <w:r>
              <w:rPr>
                <w:sz w:val="24"/>
                <w:szCs w:val="24"/>
                <w:lang w:val="tt"/>
              </w:rPr>
              <w:t>Массакүләм һәм бәйрәм чаралары уздыру чорында хокук тәртибен һәм җәмәгать куркынычсызлыгын тәэмин итү чаралары комплексын тәэмин итү</w:t>
            </w:r>
          </w:p>
        </w:tc>
        <w:tc>
          <w:tcPr>
            <w:tcW w:w="2835" w:type="dxa"/>
          </w:tcPr>
          <w:p w:rsidR="00025D5D" w:rsidRPr="002012ED" w:rsidRDefault="002814FE" w:rsidP="00446876">
            <w:pPr>
              <w:jc w:val="center"/>
              <w:rPr>
                <w:sz w:val="24"/>
                <w:szCs w:val="24"/>
              </w:rPr>
            </w:pPr>
            <w:r>
              <w:rPr>
                <w:sz w:val="24"/>
                <w:szCs w:val="24"/>
                <w:lang w:val="tt"/>
              </w:rPr>
              <w:t>Мамадыш районындагы РФ ЭЭМ бүлеге</w:t>
            </w:r>
          </w:p>
        </w:tc>
        <w:tc>
          <w:tcPr>
            <w:tcW w:w="1418" w:type="dxa"/>
          </w:tcPr>
          <w:p w:rsidR="00025D5D" w:rsidRPr="002012ED" w:rsidRDefault="002814FE" w:rsidP="00446876">
            <w:pPr>
              <w:jc w:val="center"/>
              <w:rPr>
                <w:sz w:val="24"/>
                <w:szCs w:val="24"/>
              </w:rPr>
            </w:pPr>
            <w:r>
              <w:rPr>
                <w:sz w:val="24"/>
                <w:szCs w:val="24"/>
                <w:lang w:val="tt"/>
              </w:rPr>
              <w:t>ел саен</w:t>
            </w:r>
          </w:p>
        </w:tc>
        <w:tc>
          <w:tcPr>
            <w:tcW w:w="2551" w:type="dxa"/>
            <w:gridSpan w:val="3"/>
          </w:tcPr>
          <w:p w:rsidR="00025D5D" w:rsidRPr="002012ED" w:rsidRDefault="002814FE" w:rsidP="00446876">
            <w:pPr>
              <w:jc w:val="center"/>
              <w:rPr>
                <w:sz w:val="24"/>
                <w:szCs w:val="24"/>
              </w:rPr>
            </w:pPr>
            <w:r>
              <w:rPr>
                <w:sz w:val="24"/>
                <w:szCs w:val="24"/>
                <w:lang w:val="tt"/>
              </w:rPr>
              <w:t>Финансламыйча, чара оештыру характерында була</w:t>
            </w:r>
          </w:p>
        </w:tc>
        <w:tc>
          <w:tcPr>
            <w:tcW w:w="2835" w:type="dxa"/>
          </w:tcPr>
          <w:p w:rsidR="00025D5D" w:rsidRPr="002012ED" w:rsidRDefault="002814FE" w:rsidP="00446876">
            <w:pPr>
              <w:jc w:val="center"/>
              <w:rPr>
                <w:sz w:val="24"/>
                <w:szCs w:val="24"/>
              </w:rPr>
            </w:pPr>
            <w:r>
              <w:rPr>
                <w:sz w:val="24"/>
                <w:szCs w:val="24"/>
                <w:lang w:val="tt"/>
              </w:rPr>
              <w:t>Хокук тәртибен һәм җәмәгать куркынычсызлыгын тәэмин итү</w:t>
            </w:r>
          </w:p>
        </w:tc>
      </w:tr>
      <w:tr w:rsidR="000750E5" w:rsidTr="00025D5D">
        <w:trPr>
          <w:trHeight w:val="956"/>
        </w:trPr>
        <w:tc>
          <w:tcPr>
            <w:tcW w:w="568" w:type="dxa"/>
          </w:tcPr>
          <w:p w:rsidR="00025D5D" w:rsidRPr="002012ED" w:rsidRDefault="002814FE" w:rsidP="00446876">
            <w:pPr>
              <w:jc w:val="center"/>
              <w:rPr>
                <w:sz w:val="24"/>
                <w:szCs w:val="24"/>
              </w:rPr>
            </w:pPr>
            <w:r>
              <w:rPr>
                <w:sz w:val="24"/>
                <w:szCs w:val="24"/>
                <w:lang w:val="tt"/>
              </w:rPr>
              <w:t>3</w:t>
            </w:r>
          </w:p>
        </w:tc>
        <w:tc>
          <w:tcPr>
            <w:tcW w:w="5528" w:type="dxa"/>
          </w:tcPr>
          <w:p w:rsidR="00025D5D" w:rsidRDefault="002814FE" w:rsidP="00446876">
            <w:pPr>
              <w:jc w:val="both"/>
              <w:rPr>
                <w:sz w:val="24"/>
                <w:szCs w:val="24"/>
              </w:rPr>
            </w:pPr>
            <w:r>
              <w:rPr>
                <w:sz w:val="24"/>
                <w:szCs w:val="24"/>
                <w:lang w:val="tt"/>
              </w:rPr>
              <w:t>Террористик актларны кисәтү һәм алардан килгән зыяннарны бетерү дәүләт системасының көчләрен һәм чараларын куллану тәртибен җайга салып, уртак террорчылыкка каршы өйрәнүләр үткәрү</w:t>
            </w:r>
          </w:p>
        </w:tc>
        <w:tc>
          <w:tcPr>
            <w:tcW w:w="2835" w:type="dxa"/>
          </w:tcPr>
          <w:p w:rsidR="00025D5D" w:rsidRDefault="002814FE" w:rsidP="00446876">
            <w:pPr>
              <w:jc w:val="center"/>
              <w:rPr>
                <w:sz w:val="24"/>
                <w:szCs w:val="24"/>
              </w:rPr>
            </w:pPr>
            <w:r>
              <w:rPr>
                <w:sz w:val="24"/>
                <w:szCs w:val="24"/>
                <w:lang w:val="tt"/>
              </w:rPr>
              <w:t>РФ Эчке эшләр министрлыгының Мамадыш районындагы бүлеге</w:t>
            </w:r>
          </w:p>
          <w:p w:rsidR="00025D5D" w:rsidRDefault="002814FE" w:rsidP="00446876">
            <w:pPr>
              <w:jc w:val="center"/>
              <w:rPr>
                <w:sz w:val="24"/>
                <w:szCs w:val="24"/>
              </w:rPr>
            </w:pPr>
            <w:r>
              <w:rPr>
                <w:sz w:val="24"/>
                <w:szCs w:val="24"/>
                <w:lang w:val="tt"/>
              </w:rPr>
              <w:t>«ТР буенча 15 ФПС отряды» ФДКУ ПЧ-121</w:t>
            </w:r>
          </w:p>
          <w:p w:rsidR="00025D5D" w:rsidRDefault="002814FE" w:rsidP="00446876">
            <w:pPr>
              <w:jc w:val="center"/>
              <w:rPr>
                <w:sz w:val="24"/>
                <w:szCs w:val="24"/>
              </w:rPr>
            </w:pPr>
            <w:r>
              <w:rPr>
                <w:sz w:val="24"/>
                <w:szCs w:val="24"/>
                <w:lang w:val="tt"/>
              </w:rPr>
              <w:t>объектлар җитәкчеләре</w:t>
            </w:r>
          </w:p>
        </w:tc>
        <w:tc>
          <w:tcPr>
            <w:tcW w:w="1418" w:type="dxa"/>
          </w:tcPr>
          <w:p w:rsidR="00025D5D" w:rsidRDefault="002814FE" w:rsidP="00446876">
            <w:pPr>
              <w:jc w:val="center"/>
              <w:rPr>
                <w:sz w:val="24"/>
                <w:szCs w:val="24"/>
              </w:rPr>
            </w:pPr>
            <w:r>
              <w:rPr>
                <w:sz w:val="24"/>
                <w:szCs w:val="24"/>
                <w:lang w:val="tt"/>
              </w:rPr>
              <w:t>ел саен</w:t>
            </w:r>
          </w:p>
        </w:tc>
        <w:tc>
          <w:tcPr>
            <w:tcW w:w="2551" w:type="dxa"/>
            <w:gridSpan w:val="3"/>
          </w:tcPr>
          <w:p w:rsidR="00025D5D" w:rsidRDefault="002814FE" w:rsidP="00446876">
            <w:pPr>
              <w:jc w:val="center"/>
              <w:rPr>
                <w:sz w:val="24"/>
                <w:szCs w:val="24"/>
              </w:rPr>
            </w:pPr>
            <w:r>
              <w:rPr>
                <w:sz w:val="24"/>
                <w:szCs w:val="24"/>
                <w:lang w:val="tt"/>
              </w:rPr>
              <w:t>Финансламыйча, чара оештыру характерында була</w:t>
            </w:r>
          </w:p>
        </w:tc>
        <w:tc>
          <w:tcPr>
            <w:tcW w:w="2835" w:type="dxa"/>
          </w:tcPr>
          <w:p w:rsidR="00025D5D" w:rsidRDefault="002814FE" w:rsidP="00446876">
            <w:pPr>
              <w:jc w:val="center"/>
              <w:rPr>
                <w:sz w:val="24"/>
                <w:szCs w:val="24"/>
              </w:rPr>
            </w:pPr>
            <w:r>
              <w:rPr>
                <w:sz w:val="24"/>
                <w:szCs w:val="24"/>
                <w:lang w:val="tt"/>
              </w:rPr>
              <w:t>Гадәттән тыш хәлләрдә күнекмәләр һәм гамәлләргә әзер булу</w:t>
            </w:r>
          </w:p>
        </w:tc>
      </w:tr>
      <w:tr w:rsidR="000750E5" w:rsidTr="00025D5D">
        <w:trPr>
          <w:trHeight w:val="956"/>
        </w:trPr>
        <w:tc>
          <w:tcPr>
            <w:tcW w:w="568" w:type="dxa"/>
          </w:tcPr>
          <w:p w:rsidR="00025D5D" w:rsidRPr="002012ED" w:rsidRDefault="002814FE" w:rsidP="00446876">
            <w:pPr>
              <w:jc w:val="center"/>
              <w:rPr>
                <w:sz w:val="24"/>
                <w:szCs w:val="24"/>
              </w:rPr>
            </w:pPr>
            <w:r>
              <w:rPr>
                <w:sz w:val="24"/>
                <w:szCs w:val="24"/>
                <w:lang w:val="tt"/>
              </w:rPr>
              <w:t>4</w:t>
            </w:r>
          </w:p>
        </w:tc>
        <w:tc>
          <w:tcPr>
            <w:tcW w:w="5528" w:type="dxa"/>
          </w:tcPr>
          <w:p w:rsidR="00025D5D" w:rsidRDefault="002814FE" w:rsidP="00446876">
            <w:pPr>
              <w:jc w:val="both"/>
              <w:rPr>
                <w:sz w:val="24"/>
                <w:szCs w:val="24"/>
              </w:rPr>
            </w:pPr>
            <w:r>
              <w:rPr>
                <w:sz w:val="24"/>
                <w:szCs w:val="24"/>
                <w:lang w:val="tt"/>
              </w:rPr>
              <w:t>Мөмкин булган террорчылык янауларын вакытында ачыклау һәм кисәтү чаралары кабул итү максатында оператив торышның даими мониторингын тәэмин итү</w:t>
            </w:r>
          </w:p>
        </w:tc>
        <w:tc>
          <w:tcPr>
            <w:tcW w:w="2835" w:type="dxa"/>
          </w:tcPr>
          <w:p w:rsidR="00025D5D" w:rsidRDefault="002814FE" w:rsidP="00446876">
            <w:pPr>
              <w:jc w:val="center"/>
              <w:rPr>
                <w:sz w:val="24"/>
                <w:szCs w:val="24"/>
              </w:rPr>
            </w:pPr>
            <w:r>
              <w:rPr>
                <w:sz w:val="24"/>
                <w:szCs w:val="24"/>
                <w:lang w:val="tt"/>
              </w:rPr>
              <w:t>РФ Эчке эшләр министрлыгының Мамадыш районындагы бүлеге</w:t>
            </w:r>
          </w:p>
          <w:p w:rsidR="00025D5D" w:rsidRDefault="002814FE" w:rsidP="00446876">
            <w:pPr>
              <w:jc w:val="center"/>
              <w:rPr>
                <w:sz w:val="24"/>
                <w:szCs w:val="24"/>
              </w:rPr>
            </w:pPr>
            <w:r>
              <w:rPr>
                <w:sz w:val="24"/>
                <w:szCs w:val="24"/>
                <w:lang w:val="tt"/>
              </w:rPr>
              <w:t>Районның АТК</w:t>
            </w:r>
          </w:p>
        </w:tc>
        <w:tc>
          <w:tcPr>
            <w:tcW w:w="1418" w:type="dxa"/>
          </w:tcPr>
          <w:p w:rsidR="00025D5D" w:rsidRDefault="002814FE" w:rsidP="00446876">
            <w:pPr>
              <w:jc w:val="center"/>
              <w:rPr>
                <w:sz w:val="24"/>
                <w:szCs w:val="24"/>
              </w:rPr>
            </w:pPr>
            <w:r>
              <w:rPr>
                <w:sz w:val="24"/>
                <w:szCs w:val="24"/>
                <w:lang w:val="tt"/>
              </w:rPr>
              <w:t>даими рәвештә</w:t>
            </w:r>
          </w:p>
        </w:tc>
        <w:tc>
          <w:tcPr>
            <w:tcW w:w="2551" w:type="dxa"/>
            <w:gridSpan w:val="3"/>
          </w:tcPr>
          <w:p w:rsidR="00025D5D" w:rsidRDefault="002814FE" w:rsidP="00446876">
            <w:pPr>
              <w:jc w:val="center"/>
              <w:rPr>
                <w:sz w:val="24"/>
                <w:szCs w:val="24"/>
              </w:rPr>
            </w:pPr>
            <w:r>
              <w:rPr>
                <w:sz w:val="24"/>
                <w:szCs w:val="24"/>
                <w:lang w:val="tt"/>
              </w:rPr>
              <w:t>Финансламыйча, чара оештыру характерында була</w:t>
            </w:r>
          </w:p>
        </w:tc>
        <w:tc>
          <w:tcPr>
            <w:tcW w:w="2835" w:type="dxa"/>
          </w:tcPr>
          <w:p w:rsidR="00025D5D" w:rsidRDefault="002814FE" w:rsidP="00446876">
            <w:pPr>
              <w:jc w:val="center"/>
              <w:rPr>
                <w:sz w:val="24"/>
                <w:szCs w:val="24"/>
              </w:rPr>
            </w:pPr>
            <w:r>
              <w:rPr>
                <w:sz w:val="24"/>
                <w:szCs w:val="24"/>
                <w:lang w:val="tt"/>
              </w:rPr>
              <w:t>Мөмкин булган террорчылык янауларын кисәтү</w:t>
            </w:r>
          </w:p>
        </w:tc>
      </w:tr>
      <w:tr w:rsidR="000750E5" w:rsidTr="00025D5D">
        <w:trPr>
          <w:trHeight w:val="956"/>
        </w:trPr>
        <w:tc>
          <w:tcPr>
            <w:tcW w:w="568" w:type="dxa"/>
          </w:tcPr>
          <w:p w:rsidR="00025D5D" w:rsidRPr="002012ED" w:rsidRDefault="002814FE" w:rsidP="00446876">
            <w:pPr>
              <w:jc w:val="center"/>
              <w:rPr>
                <w:sz w:val="24"/>
                <w:szCs w:val="24"/>
              </w:rPr>
            </w:pPr>
            <w:r>
              <w:rPr>
                <w:sz w:val="24"/>
                <w:szCs w:val="24"/>
                <w:lang w:val="tt"/>
              </w:rPr>
              <w:t>5</w:t>
            </w:r>
          </w:p>
        </w:tc>
        <w:tc>
          <w:tcPr>
            <w:tcW w:w="5528" w:type="dxa"/>
          </w:tcPr>
          <w:p w:rsidR="00025D5D" w:rsidRDefault="002814FE" w:rsidP="00446876">
            <w:pPr>
              <w:jc w:val="both"/>
              <w:rPr>
                <w:sz w:val="24"/>
                <w:szCs w:val="24"/>
              </w:rPr>
            </w:pPr>
            <w:r>
              <w:rPr>
                <w:sz w:val="24"/>
                <w:szCs w:val="24"/>
                <w:lang w:val="tt"/>
              </w:rPr>
              <w:t>муниципаль районда дини вазгыятькә, милләтара һәм конфессияара мөнәсәбәтләргә мониторинг ясау, әлеге өлкәләрдә конфликтлы хәлләрне алдан кисәтү</w:t>
            </w:r>
          </w:p>
        </w:tc>
        <w:tc>
          <w:tcPr>
            <w:tcW w:w="2835" w:type="dxa"/>
          </w:tcPr>
          <w:p w:rsidR="00025D5D" w:rsidRDefault="002814FE" w:rsidP="00446876">
            <w:pPr>
              <w:jc w:val="center"/>
              <w:rPr>
                <w:sz w:val="24"/>
                <w:szCs w:val="24"/>
              </w:rPr>
            </w:pPr>
            <w:r w:rsidRPr="002012ED">
              <w:rPr>
                <w:sz w:val="24"/>
                <w:szCs w:val="24"/>
                <w:lang w:val="tt"/>
              </w:rPr>
              <w:t>Зам. РИК (куратор),</w:t>
            </w:r>
          </w:p>
          <w:p w:rsidR="00025D5D" w:rsidRPr="002012ED" w:rsidRDefault="002814FE" w:rsidP="00446876">
            <w:pPr>
              <w:jc w:val="center"/>
              <w:rPr>
                <w:sz w:val="24"/>
                <w:szCs w:val="24"/>
              </w:rPr>
            </w:pPr>
            <w:r w:rsidRPr="002012ED">
              <w:rPr>
                <w:bCs/>
                <w:sz w:val="24"/>
                <w:szCs w:val="24"/>
                <w:lang w:val="tt"/>
              </w:rPr>
              <w:t>Гомуми милек һәм массакүләм мәгълүмат чаралары белән элемтә секторы</w:t>
            </w:r>
          </w:p>
        </w:tc>
        <w:tc>
          <w:tcPr>
            <w:tcW w:w="1418" w:type="dxa"/>
          </w:tcPr>
          <w:p w:rsidR="00025D5D" w:rsidRDefault="002814FE" w:rsidP="00446876">
            <w:pPr>
              <w:jc w:val="center"/>
              <w:rPr>
                <w:sz w:val="24"/>
                <w:szCs w:val="24"/>
              </w:rPr>
            </w:pPr>
            <w:r>
              <w:rPr>
                <w:sz w:val="24"/>
                <w:szCs w:val="24"/>
                <w:lang w:val="tt"/>
              </w:rPr>
              <w:t>даими рәвештә</w:t>
            </w:r>
          </w:p>
        </w:tc>
        <w:tc>
          <w:tcPr>
            <w:tcW w:w="2551" w:type="dxa"/>
            <w:gridSpan w:val="3"/>
          </w:tcPr>
          <w:p w:rsidR="00025D5D" w:rsidRDefault="002814FE" w:rsidP="00446876">
            <w:pPr>
              <w:jc w:val="center"/>
              <w:rPr>
                <w:sz w:val="24"/>
                <w:szCs w:val="24"/>
              </w:rPr>
            </w:pPr>
            <w:r>
              <w:rPr>
                <w:sz w:val="24"/>
                <w:szCs w:val="24"/>
                <w:lang w:val="tt"/>
              </w:rPr>
              <w:t>Финансламыйча, чара оештыру характерында була</w:t>
            </w:r>
          </w:p>
        </w:tc>
        <w:tc>
          <w:tcPr>
            <w:tcW w:w="2835" w:type="dxa"/>
          </w:tcPr>
          <w:p w:rsidR="00025D5D" w:rsidRDefault="002814FE" w:rsidP="00446876">
            <w:pPr>
              <w:jc w:val="center"/>
              <w:rPr>
                <w:sz w:val="24"/>
                <w:szCs w:val="24"/>
              </w:rPr>
            </w:pPr>
            <w:r>
              <w:rPr>
                <w:sz w:val="24"/>
                <w:szCs w:val="24"/>
                <w:lang w:val="tt"/>
              </w:rPr>
              <w:t>Милләтара һәм конфессияара балансланган сәясәт үткәрү</w:t>
            </w:r>
          </w:p>
        </w:tc>
      </w:tr>
      <w:tr w:rsidR="000750E5" w:rsidTr="00025D5D">
        <w:trPr>
          <w:trHeight w:val="956"/>
        </w:trPr>
        <w:tc>
          <w:tcPr>
            <w:tcW w:w="568" w:type="dxa"/>
          </w:tcPr>
          <w:p w:rsidR="00025D5D" w:rsidRPr="002012ED" w:rsidRDefault="002814FE" w:rsidP="00446876">
            <w:pPr>
              <w:jc w:val="center"/>
              <w:rPr>
                <w:sz w:val="24"/>
                <w:szCs w:val="24"/>
              </w:rPr>
            </w:pPr>
            <w:r>
              <w:rPr>
                <w:sz w:val="24"/>
                <w:szCs w:val="24"/>
                <w:lang w:val="tt"/>
              </w:rPr>
              <w:lastRenderedPageBreak/>
              <w:t>6</w:t>
            </w:r>
          </w:p>
        </w:tc>
        <w:tc>
          <w:tcPr>
            <w:tcW w:w="5528" w:type="dxa"/>
          </w:tcPr>
          <w:p w:rsidR="00025D5D" w:rsidRDefault="002814FE" w:rsidP="00446876">
            <w:pPr>
              <w:jc w:val="both"/>
              <w:rPr>
                <w:sz w:val="24"/>
                <w:szCs w:val="24"/>
              </w:rPr>
            </w:pPr>
            <w:r>
              <w:rPr>
                <w:sz w:val="24"/>
                <w:szCs w:val="24"/>
                <w:lang w:val="tt"/>
              </w:rPr>
              <w:t>Чит ил гражданнарының хезмәтен, шулай ук чит ил гражданнарының һәм гражданлыгы булмаган затларның чит ил гражданнарын законсыз файдалану фактларын ачыклау предметына яшәү-тәэмин итү (сәүдә, җәмәгать туклануы, төзелеш) объектларын һәм чит ил гражданнарының хезмәтеннән файдаланучы оешмаларны даими рәвештә тикшерүләр уздырырга</w:t>
            </w:r>
          </w:p>
        </w:tc>
        <w:tc>
          <w:tcPr>
            <w:tcW w:w="2835" w:type="dxa"/>
          </w:tcPr>
          <w:p w:rsidR="00025D5D" w:rsidRDefault="002814FE" w:rsidP="00446876">
            <w:pPr>
              <w:jc w:val="center"/>
              <w:rPr>
                <w:sz w:val="24"/>
                <w:szCs w:val="24"/>
              </w:rPr>
            </w:pPr>
            <w:r>
              <w:rPr>
                <w:sz w:val="24"/>
                <w:szCs w:val="24"/>
                <w:lang w:val="tt"/>
              </w:rPr>
              <w:t>РФ Эчке эшләр министрлыгының Мамадыш районындагы бүлеге</w:t>
            </w:r>
          </w:p>
          <w:p w:rsidR="00025D5D" w:rsidRPr="002012ED" w:rsidRDefault="002814FE" w:rsidP="00446876">
            <w:pPr>
              <w:jc w:val="center"/>
              <w:rPr>
                <w:sz w:val="24"/>
                <w:szCs w:val="24"/>
              </w:rPr>
            </w:pPr>
            <w:r>
              <w:rPr>
                <w:sz w:val="24"/>
                <w:szCs w:val="24"/>
                <w:lang w:val="tt"/>
              </w:rPr>
              <w:t>Мамадыш районында РФ УФМС</w:t>
            </w:r>
          </w:p>
        </w:tc>
        <w:tc>
          <w:tcPr>
            <w:tcW w:w="1418" w:type="dxa"/>
          </w:tcPr>
          <w:p w:rsidR="00025D5D" w:rsidRPr="002012ED" w:rsidRDefault="002814FE" w:rsidP="00446876">
            <w:pPr>
              <w:jc w:val="center"/>
              <w:rPr>
                <w:sz w:val="24"/>
                <w:szCs w:val="24"/>
              </w:rPr>
            </w:pPr>
            <w:r>
              <w:rPr>
                <w:sz w:val="24"/>
                <w:szCs w:val="24"/>
                <w:lang w:val="tt"/>
              </w:rPr>
              <w:t>ел саен</w:t>
            </w:r>
          </w:p>
        </w:tc>
        <w:tc>
          <w:tcPr>
            <w:tcW w:w="2551" w:type="dxa"/>
            <w:gridSpan w:val="3"/>
          </w:tcPr>
          <w:p w:rsidR="00025D5D" w:rsidRDefault="002814FE" w:rsidP="00446876">
            <w:pPr>
              <w:jc w:val="center"/>
              <w:rPr>
                <w:sz w:val="24"/>
                <w:szCs w:val="24"/>
              </w:rPr>
            </w:pPr>
            <w:r>
              <w:rPr>
                <w:sz w:val="24"/>
                <w:szCs w:val="24"/>
                <w:lang w:val="tt"/>
              </w:rPr>
              <w:t>Финансламыйча, чара оештыру характерында була</w:t>
            </w:r>
          </w:p>
        </w:tc>
        <w:tc>
          <w:tcPr>
            <w:tcW w:w="2835" w:type="dxa"/>
          </w:tcPr>
          <w:p w:rsidR="00025D5D" w:rsidRDefault="002814FE" w:rsidP="00446876">
            <w:pPr>
              <w:jc w:val="center"/>
              <w:rPr>
                <w:sz w:val="24"/>
                <w:szCs w:val="24"/>
              </w:rPr>
            </w:pPr>
            <w:r>
              <w:rPr>
                <w:sz w:val="24"/>
                <w:szCs w:val="24"/>
                <w:lang w:val="tt"/>
              </w:rPr>
              <w:t>Чит ил эшче көчләрен законсыз файдалану буенча хокук бозуларны туктату</w:t>
            </w:r>
          </w:p>
        </w:tc>
      </w:tr>
      <w:tr w:rsidR="000750E5" w:rsidTr="00025D5D">
        <w:trPr>
          <w:trHeight w:val="813"/>
        </w:trPr>
        <w:tc>
          <w:tcPr>
            <w:tcW w:w="568" w:type="dxa"/>
          </w:tcPr>
          <w:p w:rsidR="00025D5D" w:rsidRPr="002012ED" w:rsidRDefault="002814FE" w:rsidP="00446876">
            <w:pPr>
              <w:jc w:val="center"/>
              <w:rPr>
                <w:sz w:val="24"/>
                <w:szCs w:val="24"/>
              </w:rPr>
            </w:pPr>
            <w:r>
              <w:rPr>
                <w:sz w:val="24"/>
                <w:szCs w:val="24"/>
                <w:lang w:val="tt"/>
              </w:rPr>
              <w:t>7</w:t>
            </w:r>
          </w:p>
        </w:tc>
        <w:tc>
          <w:tcPr>
            <w:tcW w:w="5528" w:type="dxa"/>
          </w:tcPr>
          <w:p w:rsidR="00025D5D" w:rsidRDefault="002814FE" w:rsidP="00446876">
            <w:pPr>
              <w:jc w:val="both"/>
              <w:rPr>
                <w:sz w:val="24"/>
                <w:szCs w:val="24"/>
              </w:rPr>
            </w:pPr>
            <w:r>
              <w:rPr>
                <w:sz w:val="24"/>
                <w:szCs w:val="24"/>
                <w:lang w:val="tt"/>
              </w:rPr>
              <w:t>РФ МК һәм ТР АТК карарларын үтәүне оештыру, аңа кагылышлы өлешендә</w:t>
            </w:r>
          </w:p>
        </w:tc>
        <w:tc>
          <w:tcPr>
            <w:tcW w:w="2835" w:type="dxa"/>
          </w:tcPr>
          <w:p w:rsidR="00025D5D" w:rsidRDefault="002814FE" w:rsidP="00446876">
            <w:pPr>
              <w:jc w:val="center"/>
              <w:rPr>
                <w:sz w:val="24"/>
                <w:szCs w:val="24"/>
              </w:rPr>
            </w:pPr>
            <w:r>
              <w:rPr>
                <w:sz w:val="24"/>
                <w:szCs w:val="24"/>
                <w:lang w:val="tt"/>
              </w:rPr>
              <w:t>Районның АТК</w:t>
            </w:r>
          </w:p>
        </w:tc>
        <w:tc>
          <w:tcPr>
            <w:tcW w:w="1418" w:type="dxa"/>
          </w:tcPr>
          <w:p w:rsidR="00025D5D" w:rsidRDefault="002814FE" w:rsidP="00446876">
            <w:pPr>
              <w:jc w:val="center"/>
              <w:rPr>
                <w:sz w:val="24"/>
                <w:szCs w:val="24"/>
              </w:rPr>
            </w:pPr>
            <w:r>
              <w:rPr>
                <w:sz w:val="24"/>
                <w:szCs w:val="24"/>
                <w:lang w:val="tt"/>
              </w:rPr>
              <w:t>даими рәвештә</w:t>
            </w:r>
          </w:p>
        </w:tc>
        <w:tc>
          <w:tcPr>
            <w:tcW w:w="2551" w:type="dxa"/>
            <w:gridSpan w:val="3"/>
          </w:tcPr>
          <w:p w:rsidR="00025D5D" w:rsidRDefault="002814FE" w:rsidP="00446876">
            <w:pPr>
              <w:jc w:val="center"/>
              <w:rPr>
                <w:sz w:val="24"/>
                <w:szCs w:val="24"/>
              </w:rPr>
            </w:pPr>
            <w:r>
              <w:rPr>
                <w:sz w:val="24"/>
                <w:szCs w:val="24"/>
                <w:lang w:val="tt"/>
              </w:rPr>
              <w:t>Финансламыйча, чара оештыру характерында була</w:t>
            </w:r>
          </w:p>
        </w:tc>
        <w:tc>
          <w:tcPr>
            <w:tcW w:w="2835" w:type="dxa"/>
          </w:tcPr>
          <w:p w:rsidR="00025D5D" w:rsidRDefault="002814FE" w:rsidP="00446876">
            <w:pPr>
              <w:jc w:val="center"/>
              <w:rPr>
                <w:sz w:val="24"/>
                <w:szCs w:val="24"/>
              </w:rPr>
            </w:pPr>
            <w:r>
              <w:rPr>
                <w:sz w:val="24"/>
                <w:szCs w:val="24"/>
                <w:lang w:val="tt"/>
              </w:rPr>
              <w:t>Югарыда торучы оешмаларның карарларын үтәү</w:t>
            </w:r>
          </w:p>
        </w:tc>
      </w:tr>
      <w:tr w:rsidR="000750E5" w:rsidTr="00025D5D">
        <w:trPr>
          <w:trHeight w:val="246"/>
        </w:trPr>
        <w:tc>
          <w:tcPr>
            <w:tcW w:w="568" w:type="dxa"/>
          </w:tcPr>
          <w:p w:rsidR="00025D5D" w:rsidRPr="002012ED" w:rsidRDefault="002814FE" w:rsidP="00446876">
            <w:pPr>
              <w:jc w:val="center"/>
              <w:rPr>
                <w:sz w:val="24"/>
                <w:szCs w:val="24"/>
              </w:rPr>
            </w:pPr>
            <w:r>
              <w:rPr>
                <w:sz w:val="24"/>
                <w:szCs w:val="24"/>
                <w:lang w:val="tt"/>
              </w:rPr>
              <w:t>8</w:t>
            </w:r>
          </w:p>
        </w:tc>
        <w:tc>
          <w:tcPr>
            <w:tcW w:w="5528" w:type="dxa"/>
          </w:tcPr>
          <w:p w:rsidR="00025D5D" w:rsidRDefault="002814FE" w:rsidP="00446876">
            <w:pPr>
              <w:jc w:val="both"/>
              <w:rPr>
                <w:sz w:val="24"/>
                <w:szCs w:val="24"/>
              </w:rPr>
            </w:pPr>
            <w:r>
              <w:rPr>
                <w:sz w:val="24"/>
                <w:szCs w:val="24"/>
                <w:lang w:val="tt"/>
              </w:rPr>
              <w:t>Мамадыш муниципаль районында АТК утырышларын даими нигездә уздыру</w:t>
            </w:r>
          </w:p>
        </w:tc>
        <w:tc>
          <w:tcPr>
            <w:tcW w:w="2835" w:type="dxa"/>
          </w:tcPr>
          <w:p w:rsidR="00025D5D" w:rsidRDefault="002814FE" w:rsidP="00446876">
            <w:pPr>
              <w:jc w:val="center"/>
              <w:rPr>
                <w:sz w:val="24"/>
                <w:szCs w:val="24"/>
              </w:rPr>
            </w:pPr>
            <w:r>
              <w:rPr>
                <w:sz w:val="24"/>
                <w:szCs w:val="24"/>
                <w:lang w:val="tt"/>
              </w:rPr>
              <w:t>Районның АТК</w:t>
            </w:r>
          </w:p>
        </w:tc>
        <w:tc>
          <w:tcPr>
            <w:tcW w:w="1418" w:type="dxa"/>
          </w:tcPr>
          <w:p w:rsidR="00025D5D" w:rsidRDefault="002814FE" w:rsidP="00446876">
            <w:pPr>
              <w:jc w:val="center"/>
              <w:rPr>
                <w:sz w:val="24"/>
                <w:szCs w:val="24"/>
              </w:rPr>
            </w:pPr>
            <w:r>
              <w:rPr>
                <w:sz w:val="24"/>
                <w:szCs w:val="24"/>
                <w:lang w:val="tt"/>
              </w:rPr>
              <w:t>кварталга 1 тапкыр</w:t>
            </w:r>
          </w:p>
        </w:tc>
        <w:tc>
          <w:tcPr>
            <w:tcW w:w="2551" w:type="dxa"/>
            <w:gridSpan w:val="3"/>
          </w:tcPr>
          <w:p w:rsidR="00025D5D" w:rsidRDefault="002814FE" w:rsidP="00446876">
            <w:pPr>
              <w:jc w:val="center"/>
              <w:rPr>
                <w:sz w:val="24"/>
                <w:szCs w:val="24"/>
              </w:rPr>
            </w:pPr>
            <w:r>
              <w:rPr>
                <w:sz w:val="24"/>
                <w:szCs w:val="24"/>
                <w:lang w:val="tt"/>
              </w:rPr>
              <w:t>Финансламыйча, чара оештыру характерында була</w:t>
            </w:r>
          </w:p>
        </w:tc>
        <w:tc>
          <w:tcPr>
            <w:tcW w:w="2835" w:type="dxa"/>
          </w:tcPr>
          <w:p w:rsidR="00025D5D" w:rsidRDefault="002814FE" w:rsidP="00446876">
            <w:pPr>
              <w:jc w:val="center"/>
              <w:rPr>
                <w:sz w:val="24"/>
                <w:szCs w:val="24"/>
              </w:rPr>
            </w:pPr>
            <w:r>
              <w:rPr>
                <w:sz w:val="24"/>
                <w:szCs w:val="24"/>
                <w:lang w:val="tt"/>
              </w:rPr>
              <w:t xml:space="preserve">Террорчылыкны профилактикалау буенча ҖҮИнең эш рәвешләрен һәм ысулларын камилләштерү </w:t>
            </w:r>
          </w:p>
        </w:tc>
      </w:tr>
      <w:tr w:rsidR="000750E5" w:rsidTr="00025D5D">
        <w:trPr>
          <w:trHeight w:val="956"/>
        </w:trPr>
        <w:tc>
          <w:tcPr>
            <w:tcW w:w="568" w:type="dxa"/>
          </w:tcPr>
          <w:p w:rsidR="00025D5D" w:rsidRPr="002012ED" w:rsidRDefault="002814FE" w:rsidP="00446876">
            <w:pPr>
              <w:jc w:val="center"/>
              <w:rPr>
                <w:sz w:val="24"/>
                <w:szCs w:val="24"/>
              </w:rPr>
            </w:pPr>
            <w:r>
              <w:rPr>
                <w:sz w:val="24"/>
                <w:szCs w:val="24"/>
                <w:lang w:val="tt"/>
              </w:rPr>
              <w:t>9</w:t>
            </w:r>
          </w:p>
        </w:tc>
        <w:tc>
          <w:tcPr>
            <w:tcW w:w="5528" w:type="dxa"/>
          </w:tcPr>
          <w:p w:rsidR="00025D5D" w:rsidRDefault="002814FE" w:rsidP="00446876">
            <w:pPr>
              <w:jc w:val="both"/>
              <w:rPr>
                <w:sz w:val="24"/>
                <w:szCs w:val="24"/>
              </w:rPr>
            </w:pPr>
            <w:r>
              <w:rPr>
                <w:sz w:val="24"/>
                <w:szCs w:val="24"/>
                <w:lang w:val="tt"/>
              </w:rPr>
              <w:t>Террорчылыкны һәм экстремизмны профилактикалау буенча муниципаль комплекслы программа чараларын гамәлгә ашыру йомгаклары турында районның АТК утырышларында тыңлау</w:t>
            </w:r>
          </w:p>
        </w:tc>
        <w:tc>
          <w:tcPr>
            <w:tcW w:w="2835" w:type="dxa"/>
          </w:tcPr>
          <w:p w:rsidR="00025D5D" w:rsidRDefault="002814FE" w:rsidP="00446876">
            <w:pPr>
              <w:jc w:val="center"/>
              <w:rPr>
                <w:sz w:val="24"/>
                <w:szCs w:val="24"/>
              </w:rPr>
            </w:pPr>
            <w:r>
              <w:rPr>
                <w:sz w:val="24"/>
                <w:szCs w:val="24"/>
                <w:lang w:val="tt"/>
              </w:rPr>
              <w:t>Районның АТК</w:t>
            </w:r>
          </w:p>
          <w:p w:rsidR="00025D5D" w:rsidRDefault="002814FE" w:rsidP="00446876">
            <w:pPr>
              <w:jc w:val="center"/>
              <w:rPr>
                <w:sz w:val="24"/>
                <w:szCs w:val="24"/>
              </w:rPr>
            </w:pPr>
            <w:r>
              <w:rPr>
                <w:sz w:val="24"/>
                <w:szCs w:val="24"/>
                <w:lang w:val="tt"/>
              </w:rPr>
              <w:t>ММР башкарма комитеты</w:t>
            </w:r>
          </w:p>
          <w:p w:rsidR="00025D5D" w:rsidRDefault="002814FE" w:rsidP="00446876">
            <w:pPr>
              <w:jc w:val="center"/>
              <w:rPr>
                <w:sz w:val="24"/>
                <w:szCs w:val="24"/>
              </w:rPr>
            </w:pPr>
            <w:r>
              <w:rPr>
                <w:sz w:val="24"/>
                <w:szCs w:val="24"/>
                <w:lang w:val="tt"/>
              </w:rPr>
              <w:t>МСУ органнары,</w:t>
            </w:r>
          </w:p>
          <w:p w:rsidR="00025D5D" w:rsidRDefault="002814FE" w:rsidP="00446876">
            <w:pPr>
              <w:jc w:val="center"/>
              <w:rPr>
                <w:sz w:val="24"/>
                <w:szCs w:val="24"/>
              </w:rPr>
            </w:pPr>
            <w:r>
              <w:rPr>
                <w:sz w:val="24"/>
                <w:szCs w:val="24"/>
                <w:lang w:val="tt"/>
              </w:rPr>
              <w:t>Программаларны үтәүчеләр</w:t>
            </w:r>
          </w:p>
        </w:tc>
        <w:tc>
          <w:tcPr>
            <w:tcW w:w="1418" w:type="dxa"/>
          </w:tcPr>
          <w:p w:rsidR="00025D5D" w:rsidRDefault="002814FE" w:rsidP="00446876">
            <w:pPr>
              <w:jc w:val="center"/>
              <w:rPr>
                <w:sz w:val="24"/>
                <w:szCs w:val="24"/>
              </w:rPr>
            </w:pPr>
            <w:r>
              <w:rPr>
                <w:sz w:val="24"/>
                <w:szCs w:val="24"/>
                <w:lang w:val="tt"/>
              </w:rPr>
              <w:t>Ярты елга 1 тапкыр</w:t>
            </w:r>
          </w:p>
        </w:tc>
        <w:tc>
          <w:tcPr>
            <w:tcW w:w="2551" w:type="dxa"/>
            <w:gridSpan w:val="3"/>
          </w:tcPr>
          <w:p w:rsidR="00025D5D" w:rsidRDefault="002814FE" w:rsidP="00446876">
            <w:pPr>
              <w:jc w:val="center"/>
              <w:rPr>
                <w:sz w:val="24"/>
                <w:szCs w:val="24"/>
              </w:rPr>
            </w:pPr>
            <w:r>
              <w:rPr>
                <w:sz w:val="24"/>
                <w:szCs w:val="24"/>
                <w:lang w:val="tt"/>
              </w:rPr>
              <w:t>Финансламыйча, чара оештыру характерында була</w:t>
            </w:r>
          </w:p>
        </w:tc>
        <w:tc>
          <w:tcPr>
            <w:tcW w:w="2835" w:type="dxa"/>
          </w:tcPr>
          <w:p w:rsidR="00025D5D" w:rsidRDefault="002814FE" w:rsidP="00446876">
            <w:pPr>
              <w:jc w:val="center"/>
              <w:rPr>
                <w:sz w:val="24"/>
                <w:szCs w:val="24"/>
              </w:rPr>
            </w:pPr>
            <w:r>
              <w:rPr>
                <w:sz w:val="24"/>
                <w:szCs w:val="24"/>
                <w:lang w:val="tt"/>
              </w:rPr>
              <w:t>Программа чараларын гамәлгә ашыруның нәтиҗәлелеген тикшереп тору</w:t>
            </w:r>
          </w:p>
        </w:tc>
      </w:tr>
      <w:tr w:rsidR="000750E5" w:rsidTr="00025D5D">
        <w:trPr>
          <w:trHeight w:val="700"/>
        </w:trPr>
        <w:tc>
          <w:tcPr>
            <w:tcW w:w="568" w:type="dxa"/>
          </w:tcPr>
          <w:p w:rsidR="00025D5D" w:rsidRPr="002012ED" w:rsidRDefault="002814FE" w:rsidP="00446876">
            <w:pPr>
              <w:jc w:val="center"/>
              <w:rPr>
                <w:sz w:val="24"/>
                <w:szCs w:val="24"/>
              </w:rPr>
            </w:pPr>
            <w:r>
              <w:rPr>
                <w:sz w:val="24"/>
                <w:szCs w:val="24"/>
                <w:lang w:val="tt"/>
              </w:rPr>
              <w:t>10</w:t>
            </w:r>
          </w:p>
        </w:tc>
        <w:tc>
          <w:tcPr>
            <w:tcW w:w="5528" w:type="dxa"/>
          </w:tcPr>
          <w:p w:rsidR="00025D5D" w:rsidRDefault="002814FE" w:rsidP="00446876">
            <w:pPr>
              <w:jc w:val="both"/>
              <w:rPr>
                <w:sz w:val="24"/>
                <w:szCs w:val="24"/>
              </w:rPr>
            </w:pPr>
            <w:r>
              <w:rPr>
                <w:sz w:val="24"/>
                <w:szCs w:val="24"/>
                <w:lang w:val="tt"/>
              </w:rPr>
              <w:t>Терроризмга һәм экстремизмга каршы көрәш өлкәсендә җинаятьләрне, хокук бозуларны ачыклау һәм кисәтү буенча ведомствоара профилактик чаралар комплексын гамәлгә ашыру</w:t>
            </w:r>
          </w:p>
        </w:tc>
        <w:tc>
          <w:tcPr>
            <w:tcW w:w="2835" w:type="dxa"/>
          </w:tcPr>
          <w:p w:rsidR="00025D5D" w:rsidRDefault="002814FE" w:rsidP="00446876">
            <w:pPr>
              <w:jc w:val="center"/>
              <w:rPr>
                <w:sz w:val="24"/>
                <w:szCs w:val="24"/>
              </w:rPr>
            </w:pPr>
            <w:r>
              <w:rPr>
                <w:sz w:val="24"/>
                <w:szCs w:val="24"/>
                <w:lang w:val="tt"/>
              </w:rPr>
              <w:t>РФ Эчке эшләр министрлыгының Мамадыш районындагы бүлеге</w:t>
            </w:r>
          </w:p>
          <w:p w:rsidR="00025D5D" w:rsidRDefault="002814FE" w:rsidP="00446876">
            <w:pPr>
              <w:jc w:val="center"/>
              <w:rPr>
                <w:sz w:val="24"/>
                <w:szCs w:val="24"/>
              </w:rPr>
            </w:pPr>
            <w:r>
              <w:rPr>
                <w:sz w:val="24"/>
                <w:szCs w:val="24"/>
                <w:lang w:val="tt"/>
              </w:rPr>
              <w:t>ММР башкарма комитеты</w:t>
            </w:r>
          </w:p>
          <w:p w:rsidR="00025D5D" w:rsidRDefault="002814FE" w:rsidP="00446876">
            <w:pPr>
              <w:jc w:val="center"/>
              <w:rPr>
                <w:sz w:val="24"/>
                <w:szCs w:val="24"/>
              </w:rPr>
            </w:pPr>
            <w:r>
              <w:rPr>
                <w:sz w:val="24"/>
                <w:szCs w:val="24"/>
                <w:lang w:val="tt"/>
              </w:rPr>
              <w:t>Районның АТК</w:t>
            </w:r>
          </w:p>
        </w:tc>
        <w:tc>
          <w:tcPr>
            <w:tcW w:w="1418" w:type="dxa"/>
          </w:tcPr>
          <w:p w:rsidR="00025D5D" w:rsidRDefault="002814FE" w:rsidP="00446876">
            <w:pPr>
              <w:jc w:val="center"/>
              <w:rPr>
                <w:sz w:val="24"/>
                <w:szCs w:val="24"/>
              </w:rPr>
            </w:pPr>
            <w:r>
              <w:rPr>
                <w:sz w:val="24"/>
                <w:szCs w:val="24"/>
                <w:lang w:val="tt"/>
              </w:rPr>
              <w:t>даими рәвештә</w:t>
            </w:r>
          </w:p>
        </w:tc>
        <w:tc>
          <w:tcPr>
            <w:tcW w:w="2551" w:type="dxa"/>
            <w:gridSpan w:val="3"/>
          </w:tcPr>
          <w:p w:rsidR="00025D5D" w:rsidRDefault="002814FE" w:rsidP="00446876">
            <w:pPr>
              <w:jc w:val="center"/>
              <w:rPr>
                <w:sz w:val="24"/>
                <w:szCs w:val="24"/>
              </w:rPr>
            </w:pPr>
            <w:r>
              <w:rPr>
                <w:sz w:val="24"/>
                <w:szCs w:val="24"/>
                <w:lang w:val="tt"/>
              </w:rPr>
              <w:t>Финансламыйча, чара оештыру характерында була</w:t>
            </w:r>
          </w:p>
        </w:tc>
        <w:tc>
          <w:tcPr>
            <w:tcW w:w="2835" w:type="dxa"/>
          </w:tcPr>
          <w:p w:rsidR="00025D5D" w:rsidRDefault="002814FE" w:rsidP="00446876">
            <w:pPr>
              <w:jc w:val="center"/>
              <w:rPr>
                <w:sz w:val="24"/>
                <w:szCs w:val="24"/>
              </w:rPr>
            </w:pPr>
            <w:r>
              <w:rPr>
                <w:sz w:val="24"/>
                <w:szCs w:val="24"/>
                <w:lang w:val="tt"/>
              </w:rPr>
              <w:t xml:space="preserve">Террорчылыкка каршы тору өлкәсендә абруй һәм хокук бозуларны туктату </w:t>
            </w:r>
          </w:p>
        </w:tc>
      </w:tr>
      <w:tr w:rsidR="000750E5" w:rsidTr="00025D5D">
        <w:trPr>
          <w:trHeight w:val="700"/>
        </w:trPr>
        <w:tc>
          <w:tcPr>
            <w:tcW w:w="568" w:type="dxa"/>
          </w:tcPr>
          <w:p w:rsidR="00025D5D" w:rsidRPr="002012ED" w:rsidRDefault="002814FE" w:rsidP="00446876">
            <w:pPr>
              <w:jc w:val="center"/>
              <w:rPr>
                <w:sz w:val="24"/>
                <w:szCs w:val="24"/>
              </w:rPr>
            </w:pPr>
            <w:r>
              <w:rPr>
                <w:sz w:val="24"/>
                <w:szCs w:val="24"/>
                <w:lang w:val="tt"/>
              </w:rPr>
              <w:t>11</w:t>
            </w:r>
          </w:p>
        </w:tc>
        <w:tc>
          <w:tcPr>
            <w:tcW w:w="5528" w:type="dxa"/>
          </w:tcPr>
          <w:p w:rsidR="00025D5D" w:rsidRDefault="002814FE" w:rsidP="00446876">
            <w:pPr>
              <w:jc w:val="both"/>
              <w:rPr>
                <w:sz w:val="24"/>
                <w:szCs w:val="24"/>
              </w:rPr>
            </w:pPr>
            <w:r>
              <w:rPr>
                <w:sz w:val="24"/>
                <w:szCs w:val="24"/>
                <w:lang w:val="tt"/>
              </w:rPr>
              <w:t>Иҗтимагый берләшмәләр, предприятиеләрнең хезмәт коллективлары белән алар ирекле нигездә җәмәгать тәртибен саклауда һәм террорчылык характерындагы җинаятьләрне кисәтүдә катнашу буенча үзара хезмәттәшлек</w:t>
            </w:r>
          </w:p>
        </w:tc>
        <w:tc>
          <w:tcPr>
            <w:tcW w:w="2835" w:type="dxa"/>
          </w:tcPr>
          <w:p w:rsidR="00025D5D" w:rsidRDefault="002814FE" w:rsidP="00446876">
            <w:pPr>
              <w:jc w:val="center"/>
              <w:rPr>
                <w:sz w:val="24"/>
                <w:szCs w:val="24"/>
              </w:rPr>
            </w:pPr>
            <w:r>
              <w:rPr>
                <w:sz w:val="24"/>
                <w:szCs w:val="24"/>
                <w:lang w:val="tt"/>
              </w:rPr>
              <w:t>РФ Эчке эшләр министрлыгының Мамадыш районындагы бүлеге</w:t>
            </w:r>
          </w:p>
          <w:p w:rsidR="00025D5D" w:rsidRDefault="002814FE" w:rsidP="00446876">
            <w:pPr>
              <w:jc w:val="center"/>
              <w:rPr>
                <w:sz w:val="24"/>
                <w:szCs w:val="24"/>
              </w:rPr>
            </w:pPr>
            <w:r>
              <w:rPr>
                <w:sz w:val="24"/>
                <w:szCs w:val="24"/>
                <w:lang w:val="tt"/>
              </w:rPr>
              <w:t>ММР башкарма комитеты</w:t>
            </w:r>
          </w:p>
          <w:p w:rsidR="00025D5D" w:rsidRDefault="002814FE" w:rsidP="00446876">
            <w:pPr>
              <w:jc w:val="center"/>
              <w:rPr>
                <w:sz w:val="24"/>
                <w:szCs w:val="24"/>
              </w:rPr>
            </w:pPr>
            <w:r>
              <w:rPr>
                <w:sz w:val="24"/>
                <w:szCs w:val="24"/>
                <w:lang w:val="tt"/>
              </w:rPr>
              <w:t>МСУ органнары</w:t>
            </w:r>
          </w:p>
        </w:tc>
        <w:tc>
          <w:tcPr>
            <w:tcW w:w="1418" w:type="dxa"/>
          </w:tcPr>
          <w:p w:rsidR="00025D5D" w:rsidRDefault="002814FE" w:rsidP="00446876">
            <w:pPr>
              <w:jc w:val="center"/>
              <w:rPr>
                <w:sz w:val="24"/>
                <w:szCs w:val="24"/>
              </w:rPr>
            </w:pPr>
            <w:r>
              <w:rPr>
                <w:sz w:val="24"/>
                <w:szCs w:val="24"/>
                <w:lang w:val="tt"/>
              </w:rPr>
              <w:t>даими рәвештә</w:t>
            </w:r>
          </w:p>
        </w:tc>
        <w:tc>
          <w:tcPr>
            <w:tcW w:w="2551" w:type="dxa"/>
            <w:gridSpan w:val="3"/>
          </w:tcPr>
          <w:p w:rsidR="00025D5D" w:rsidRDefault="002814FE" w:rsidP="00446876">
            <w:pPr>
              <w:jc w:val="center"/>
              <w:rPr>
                <w:sz w:val="24"/>
                <w:szCs w:val="24"/>
              </w:rPr>
            </w:pPr>
            <w:r>
              <w:rPr>
                <w:sz w:val="24"/>
                <w:szCs w:val="24"/>
                <w:lang w:val="tt"/>
              </w:rPr>
              <w:t>Финансламыйча, чара оештыру характерында була</w:t>
            </w:r>
          </w:p>
        </w:tc>
        <w:tc>
          <w:tcPr>
            <w:tcW w:w="2835" w:type="dxa"/>
          </w:tcPr>
          <w:p w:rsidR="00025D5D" w:rsidRDefault="002814FE" w:rsidP="00446876">
            <w:pPr>
              <w:jc w:val="center"/>
              <w:rPr>
                <w:sz w:val="24"/>
                <w:szCs w:val="24"/>
              </w:rPr>
            </w:pPr>
            <w:r>
              <w:rPr>
                <w:sz w:val="24"/>
                <w:szCs w:val="24"/>
                <w:lang w:val="tt"/>
              </w:rPr>
              <w:t>Террорчылыкка һәм экстремизмга каршы көрәш өлкәсендә абруй һәм хокук бозуларны бетерү</w:t>
            </w:r>
          </w:p>
        </w:tc>
      </w:tr>
      <w:tr w:rsidR="000750E5" w:rsidTr="00025D5D">
        <w:trPr>
          <w:trHeight w:val="700"/>
        </w:trPr>
        <w:tc>
          <w:tcPr>
            <w:tcW w:w="568" w:type="dxa"/>
          </w:tcPr>
          <w:p w:rsidR="00025D5D" w:rsidRPr="002012ED" w:rsidRDefault="002814FE" w:rsidP="00446876">
            <w:pPr>
              <w:jc w:val="center"/>
              <w:rPr>
                <w:sz w:val="24"/>
                <w:szCs w:val="24"/>
              </w:rPr>
            </w:pPr>
            <w:r>
              <w:rPr>
                <w:sz w:val="24"/>
                <w:szCs w:val="24"/>
                <w:lang w:val="tt"/>
              </w:rPr>
              <w:lastRenderedPageBreak/>
              <w:t>12</w:t>
            </w:r>
          </w:p>
        </w:tc>
        <w:tc>
          <w:tcPr>
            <w:tcW w:w="5528" w:type="dxa"/>
          </w:tcPr>
          <w:p w:rsidR="00025D5D" w:rsidRDefault="002814FE" w:rsidP="00446876">
            <w:pPr>
              <w:jc w:val="both"/>
              <w:rPr>
                <w:sz w:val="24"/>
                <w:szCs w:val="24"/>
              </w:rPr>
            </w:pPr>
            <w:r>
              <w:rPr>
                <w:sz w:val="24"/>
                <w:szCs w:val="24"/>
                <w:lang w:val="tt"/>
              </w:rPr>
              <w:t>Аеруча мөһим объектларның, тормыш тәэмин итү объектларының һәм кешеләр күп була торган учреждениеләрнең башка объектларының куркынычсызлык режимын көчәйтү чараларын гамәлгә ашыру</w:t>
            </w:r>
          </w:p>
        </w:tc>
        <w:tc>
          <w:tcPr>
            <w:tcW w:w="2835" w:type="dxa"/>
          </w:tcPr>
          <w:p w:rsidR="00025D5D" w:rsidRDefault="002814FE" w:rsidP="00446876">
            <w:pPr>
              <w:jc w:val="center"/>
              <w:rPr>
                <w:sz w:val="24"/>
                <w:szCs w:val="24"/>
              </w:rPr>
            </w:pPr>
            <w:r>
              <w:rPr>
                <w:sz w:val="24"/>
                <w:szCs w:val="24"/>
                <w:lang w:val="tt"/>
              </w:rPr>
              <w:t>РФ Эчке эшләр министрлыгының Мамадыш районындагы бүлеге</w:t>
            </w:r>
          </w:p>
          <w:p w:rsidR="00025D5D" w:rsidRDefault="002814FE" w:rsidP="00446876">
            <w:pPr>
              <w:jc w:val="center"/>
              <w:rPr>
                <w:sz w:val="24"/>
                <w:szCs w:val="24"/>
              </w:rPr>
            </w:pPr>
            <w:r>
              <w:rPr>
                <w:sz w:val="24"/>
                <w:szCs w:val="24"/>
                <w:lang w:val="tt"/>
              </w:rPr>
              <w:t>объектлар җитәкчеләре</w:t>
            </w:r>
          </w:p>
          <w:p w:rsidR="00025D5D" w:rsidRDefault="00025D5D" w:rsidP="00446876">
            <w:pPr>
              <w:jc w:val="center"/>
              <w:rPr>
                <w:sz w:val="24"/>
                <w:szCs w:val="24"/>
              </w:rPr>
            </w:pPr>
          </w:p>
        </w:tc>
        <w:tc>
          <w:tcPr>
            <w:tcW w:w="1418" w:type="dxa"/>
          </w:tcPr>
          <w:p w:rsidR="00025D5D" w:rsidRPr="002012ED" w:rsidRDefault="002814FE" w:rsidP="00446876">
            <w:pPr>
              <w:jc w:val="center"/>
              <w:rPr>
                <w:sz w:val="24"/>
                <w:szCs w:val="24"/>
              </w:rPr>
            </w:pPr>
            <w:r>
              <w:rPr>
                <w:sz w:val="24"/>
                <w:szCs w:val="24"/>
                <w:lang w:val="tt"/>
              </w:rPr>
              <w:t>ел саен</w:t>
            </w:r>
          </w:p>
        </w:tc>
        <w:tc>
          <w:tcPr>
            <w:tcW w:w="2551" w:type="dxa"/>
            <w:gridSpan w:val="3"/>
          </w:tcPr>
          <w:p w:rsidR="00025D5D" w:rsidRDefault="002814FE" w:rsidP="00446876">
            <w:pPr>
              <w:jc w:val="center"/>
              <w:rPr>
                <w:sz w:val="24"/>
                <w:szCs w:val="24"/>
              </w:rPr>
            </w:pPr>
            <w:r>
              <w:rPr>
                <w:sz w:val="24"/>
                <w:szCs w:val="24"/>
                <w:lang w:val="tt"/>
              </w:rPr>
              <w:t xml:space="preserve">Оешмалар, учреждениеләр һәм предприятиеләр акчалары </w:t>
            </w:r>
          </w:p>
        </w:tc>
        <w:tc>
          <w:tcPr>
            <w:tcW w:w="2835" w:type="dxa"/>
          </w:tcPr>
          <w:p w:rsidR="00025D5D" w:rsidRDefault="002814FE" w:rsidP="00446876">
            <w:pPr>
              <w:jc w:val="center"/>
              <w:rPr>
                <w:sz w:val="24"/>
                <w:szCs w:val="24"/>
              </w:rPr>
            </w:pPr>
            <w:r>
              <w:rPr>
                <w:sz w:val="24"/>
                <w:szCs w:val="24"/>
                <w:lang w:val="tt"/>
              </w:rPr>
              <w:t>ММПЛ объектлары эшчәнлегенең куркынычсызлыгын тәэмин итү</w:t>
            </w:r>
          </w:p>
        </w:tc>
      </w:tr>
      <w:tr w:rsidR="000750E5" w:rsidTr="00025D5D">
        <w:trPr>
          <w:trHeight w:val="246"/>
        </w:trPr>
        <w:tc>
          <w:tcPr>
            <w:tcW w:w="568" w:type="dxa"/>
          </w:tcPr>
          <w:p w:rsidR="00025D5D" w:rsidRPr="002012ED" w:rsidRDefault="002814FE" w:rsidP="00446876">
            <w:pPr>
              <w:jc w:val="center"/>
              <w:rPr>
                <w:sz w:val="24"/>
                <w:szCs w:val="24"/>
              </w:rPr>
            </w:pPr>
            <w:r>
              <w:rPr>
                <w:sz w:val="24"/>
                <w:szCs w:val="24"/>
                <w:lang w:val="tt"/>
              </w:rPr>
              <w:t>13</w:t>
            </w:r>
          </w:p>
        </w:tc>
        <w:tc>
          <w:tcPr>
            <w:tcW w:w="5528" w:type="dxa"/>
          </w:tcPr>
          <w:p w:rsidR="00025D5D" w:rsidRDefault="002814FE" w:rsidP="00446876">
            <w:pPr>
              <w:jc w:val="both"/>
              <w:rPr>
                <w:sz w:val="24"/>
                <w:szCs w:val="24"/>
              </w:rPr>
            </w:pPr>
            <w:r>
              <w:rPr>
                <w:sz w:val="24"/>
                <w:szCs w:val="24"/>
                <w:lang w:val="tt"/>
              </w:rPr>
              <w:t>Мәгариф объектларында техник яклау чаралары белән тәэмин итү һәм иминлек тә</w:t>
            </w:r>
            <w:r w:rsidR="000029F9">
              <w:rPr>
                <w:sz w:val="24"/>
                <w:szCs w:val="24"/>
                <w:lang w:val="tt"/>
              </w:rPr>
              <w:t>эмин итү (видеокүзәтү, тревога</w:t>
            </w:r>
            <w:r>
              <w:rPr>
                <w:sz w:val="24"/>
                <w:szCs w:val="24"/>
                <w:lang w:val="tt"/>
              </w:rPr>
              <w:t xml:space="preserve"> сигнализация</w:t>
            </w:r>
            <w:r w:rsidR="000029F9">
              <w:rPr>
                <w:sz w:val="24"/>
                <w:szCs w:val="24"/>
                <w:lang w:val="tt"/>
              </w:rPr>
              <w:t>се</w:t>
            </w:r>
            <w:r>
              <w:rPr>
                <w:sz w:val="24"/>
                <w:szCs w:val="24"/>
                <w:lang w:val="tt"/>
              </w:rPr>
              <w:t xml:space="preserve"> системасы һ.б.) чараларын законнар нигезендә үткәрү</w:t>
            </w:r>
          </w:p>
        </w:tc>
        <w:tc>
          <w:tcPr>
            <w:tcW w:w="2835" w:type="dxa"/>
          </w:tcPr>
          <w:p w:rsidR="00025D5D" w:rsidRDefault="002814FE" w:rsidP="00446876">
            <w:pPr>
              <w:jc w:val="center"/>
              <w:rPr>
                <w:sz w:val="24"/>
                <w:szCs w:val="24"/>
              </w:rPr>
            </w:pPr>
            <w:r>
              <w:rPr>
                <w:sz w:val="24"/>
                <w:szCs w:val="24"/>
                <w:lang w:val="tt"/>
              </w:rPr>
              <w:t>ММР башкарма комитеты</w:t>
            </w:r>
          </w:p>
          <w:p w:rsidR="00025D5D" w:rsidRDefault="002814FE" w:rsidP="00446876">
            <w:pPr>
              <w:jc w:val="center"/>
              <w:rPr>
                <w:sz w:val="24"/>
                <w:szCs w:val="24"/>
              </w:rPr>
            </w:pPr>
            <w:r>
              <w:rPr>
                <w:sz w:val="24"/>
                <w:szCs w:val="24"/>
                <w:lang w:val="tt"/>
              </w:rPr>
              <w:t>Мәгариф бүлеге</w:t>
            </w:r>
          </w:p>
        </w:tc>
        <w:tc>
          <w:tcPr>
            <w:tcW w:w="1418" w:type="dxa"/>
          </w:tcPr>
          <w:p w:rsidR="00025D5D" w:rsidRPr="002012ED" w:rsidRDefault="002814FE" w:rsidP="00446876">
            <w:pPr>
              <w:jc w:val="center"/>
              <w:rPr>
                <w:sz w:val="24"/>
                <w:szCs w:val="24"/>
              </w:rPr>
            </w:pPr>
            <w:r>
              <w:rPr>
                <w:sz w:val="24"/>
                <w:szCs w:val="24"/>
                <w:lang w:val="tt"/>
              </w:rPr>
              <w:t>ел саен</w:t>
            </w:r>
          </w:p>
        </w:tc>
        <w:tc>
          <w:tcPr>
            <w:tcW w:w="850" w:type="dxa"/>
          </w:tcPr>
          <w:p w:rsidR="00025D5D" w:rsidRDefault="002814FE" w:rsidP="00446876">
            <w:pPr>
              <w:jc w:val="center"/>
              <w:rPr>
                <w:sz w:val="24"/>
                <w:szCs w:val="24"/>
              </w:rPr>
            </w:pPr>
            <w:r>
              <w:rPr>
                <w:sz w:val="24"/>
                <w:szCs w:val="24"/>
                <w:lang w:val="tt"/>
              </w:rPr>
              <w:t>200,0</w:t>
            </w:r>
          </w:p>
        </w:tc>
        <w:tc>
          <w:tcPr>
            <w:tcW w:w="850" w:type="dxa"/>
          </w:tcPr>
          <w:p w:rsidR="00025D5D" w:rsidRDefault="002814FE" w:rsidP="00446876">
            <w:pPr>
              <w:jc w:val="center"/>
              <w:rPr>
                <w:sz w:val="24"/>
                <w:szCs w:val="24"/>
              </w:rPr>
            </w:pPr>
            <w:r>
              <w:rPr>
                <w:sz w:val="24"/>
                <w:szCs w:val="24"/>
                <w:lang w:val="tt"/>
              </w:rPr>
              <w:t>200,0</w:t>
            </w:r>
          </w:p>
        </w:tc>
        <w:tc>
          <w:tcPr>
            <w:tcW w:w="851" w:type="dxa"/>
          </w:tcPr>
          <w:p w:rsidR="00025D5D" w:rsidRDefault="002814FE" w:rsidP="00446876">
            <w:pPr>
              <w:jc w:val="center"/>
              <w:rPr>
                <w:sz w:val="24"/>
                <w:szCs w:val="24"/>
              </w:rPr>
            </w:pPr>
            <w:r>
              <w:rPr>
                <w:sz w:val="24"/>
                <w:szCs w:val="24"/>
                <w:lang w:val="tt"/>
              </w:rPr>
              <w:t>200,0</w:t>
            </w:r>
          </w:p>
        </w:tc>
        <w:tc>
          <w:tcPr>
            <w:tcW w:w="2835" w:type="dxa"/>
          </w:tcPr>
          <w:p w:rsidR="00025D5D" w:rsidRDefault="002814FE" w:rsidP="00446876">
            <w:pPr>
              <w:jc w:val="center"/>
              <w:rPr>
                <w:sz w:val="24"/>
                <w:szCs w:val="24"/>
              </w:rPr>
            </w:pPr>
            <w:r>
              <w:rPr>
                <w:sz w:val="24"/>
                <w:szCs w:val="24"/>
                <w:lang w:val="tt"/>
              </w:rPr>
              <w:t>Мәгариф объектлары эшчәнлегенең куркынычсызлыгын тәэмин итү</w:t>
            </w:r>
          </w:p>
        </w:tc>
      </w:tr>
      <w:tr w:rsidR="000750E5" w:rsidTr="00025D5D">
        <w:trPr>
          <w:trHeight w:val="246"/>
        </w:trPr>
        <w:tc>
          <w:tcPr>
            <w:tcW w:w="568" w:type="dxa"/>
          </w:tcPr>
          <w:p w:rsidR="00025D5D" w:rsidRPr="002012ED" w:rsidRDefault="002814FE" w:rsidP="00446876">
            <w:pPr>
              <w:jc w:val="center"/>
              <w:rPr>
                <w:sz w:val="24"/>
                <w:szCs w:val="24"/>
              </w:rPr>
            </w:pPr>
            <w:r>
              <w:rPr>
                <w:sz w:val="24"/>
                <w:szCs w:val="24"/>
                <w:lang w:val="tt"/>
              </w:rPr>
              <w:t>14</w:t>
            </w:r>
          </w:p>
        </w:tc>
        <w:tc>
          <w:tcPr>
            <w:tcW w:w="5528" w:type="dxa"/>
          </w:tcPr>
          <w:p w:rsidR="00025D5D" w:rsidRPr="002012ED" w:rsidRDefault="002814FE" w:rsidP="00446876">
            <w:pPr>
              <w:jc w:val="both"/>
              <w:rPr>
                <w:sz w:val="24"/>
                <w:szCs w:val="24"/>
              </w:rPr>
            </w:pPr>
            <w:r>
              <w:rPr>
                <w:sz w:val="24"/>
                <w:szCs w:val="24"/>
                <w:lang w:val="tt"/>
              </w:rPr>
              <w:t>Муниципаль район башкарма комитеты объектларында куркынычсызлыкны тәэмин итүнең үтемлелеген һәм башка техник чараларын законнар нигезендә тикшереп торуны тәэмин итү чараларын гамәлгә ашыру</w:t>
            </w:r>
          </w:p>
        </w:tc>
        <w:tc>
          <w:tcPr>
            <w:tcW w:w="2835" w:type="dxa"/>
          </w:tcPr>
          <w:p w:rsidR="00025D5D" w:rsidRPr="002012ED" w:rsidRDefault="002814FE" w:rsidP="00446876">
            <w:pPr>
              <w:jc w:val="center"/>
              <w:rPr>
                <w:sz w:val="24"/>
                <w:szCs w:val="24"/>
              </w:rPr>
            </w:pPr>
            <w:r>
              <w:rPr>
                <w:sz w:val="24"/>
                <w:szCs w:val="24"/>
                <w:lang w:val="tt"/>
              </w:rPr>
              <w:t>ММР башкарма комитеты</w:t>
            </w:r>
          </w:p>
        </w:tc>
        <w:tc>
          <w:tcPr>
            <w:tcW w:w="1418" w:type="dxa"/>
          </w:tcPr>
          <w:p w:rsidR="00025D5D" w:rsidRPr="002012ED" w:rsidRDefault="002814FE" w:rsidP="00446876">
            <w:pPr>
              <w:jc w:val="center"/>
              <w:rPr>
                <w:sz w:val="24"/>
                <w:szCs w:val="24"/>
              </w:rPr>
            </w:pPr>
            <w:r>
              <w:rPr>
                <w:sz w:val="24"/>
                <w:szCs w:val="24"/>
                <w:lang w:val="tt"/>
              </w:rPr>
              <w:t>ел саен</w:t>
            </w:r>
          </w:p>
        </w:tc>
        <w:tc>
          <w:tcPr>
            <w:tcW w:w="850" w:type="dxa"/>
          </w:tcPr>
          <w:p w:rsidR="00025D5D" w:rsidRDefault="002814FE" w:rsidP="00446876">
            <w:pPr>
              <w:jc w:val="center"/>
              <w:rPr>
                <w:sz w:val="24"/>
                <w:szCs w:val="24"/>
              </w:rPr>
            </w:pPr>
            <w:r>
              <w:rPr>
                <w:sz w:val="24"/>
                <w:szCs w:val="24"/>
                <w:lang w:val="tt"/>
              </w:rPr>
              <w:t>90,0</w:t>
            </w:r>
          </w:p>
        </w:tc>
        <w:tc>
          <w:tcPr>
            <w:tcW w:w="850" w:type="dxa"/>
          </w:tcPr>
          <w:p w:rsidR="00025D5D" w:rsidRDefault="002814FE" w:rsidP="00446876">
            <w:pPr>
              <w:jc w:val="center"/>
              <w:rPr>
                <w:sz w:val="24"/>
                <w:szCs w:val="24"/>
              </w:rPr>
            </w:pPr>
            <w:r>
              <w:rPr>
                <w:sz w:val="24"/>
                <w:szCs w:val="24"/>
                <w:lang w:val="tt"/>
              </w:rPr>
              <w:t>40,0</w:t>
            </w:r>
          </w:p>
        </w:tc>
        <w:tc>
          <w:tcPr>
            <w:tcW w:w="851" w:type="dxa"/>
          </w:tcPr>
          <w:p w:rsidR="00025D5D" w:rsidRDefault="002814FE" w:rsidP="00446876">
            <w:pPr>
              <w:jc w:val="center"/>
              <w:rPr>
                <w:sz w:val="24"/>
                <w:szCs w:val="24"/>
              </w:rPr>
            </w:pPr>
            <w:r>
              <w:rPr>
                <w:sz w:val="24"/>
                <w:szCs w:val="24"/>
                <w:lang w:val="tt"/>
              </w:rPr>
              <w:t>40,0</w:t>
            </w:r>
          </w:p>
        </w:tc>
        <w:tc>
          <w:tcPr>
            <w:tcW w:w="2835" w:type="dxa"/>
          </w:tcPr>
          <w:p w:rsidR="00025D5D" w:rsidRDefault="002814FE" w:rsidP="00446876">
            <w:pPr>
              <w:jc w:val="center"/>
              <w:rPr>
                <w:sz w:val="24"/>
                <w:szCs w:val="24"/>
              </w:rPr>
            </w:pPr>
            <w:r>
              <w:rPr>
                <w:sz w:val="24"/>
                <w:szCs w:val="24"/>
                <w:lang w:val="tt"/>
              </w:rPr>
              <w:t>Дәүләт хакимияте объектлары эшчәнлегенең куркынычсызлыгын тәэмин итү</w:t>
            </w:r>
          </w:p>
        </w:tc>
      </w:tr>
      <w:tr w:rsidR="000750E5" w:rsidTr="00025D5D">
        <w:trPr>
          <w:trHeight w:val="246"/>
        </w:trPr>
        <w:tc>
          <w:tcPr>
            <w:tcW w:w="568" w:type="dxa"/>
          </w:tcPr>
          <w:p w:rsidR="00025D5D" w:rsidRPr="002012ED" w:rsidRDefault="002814FE" w:rsidP="00446876">
            <w:pPr>
              <w:jc w:val="center"/>
              <w:rPr>
                <w:sz w:val="24"/>
                <w:szCs w:val="24"/>
              </w:rPr>
            </w:pPr>
            <w:r>
              <w:rPr>
                <w:sz w:val="24"/>
                <w:szCs w:val="24"/>
                <w:lang w:val="tt"/>
              </w:rPr>
              <w:t>15</w:t>
            </w:r>
          </w:p>
        </w:tc>
        <w:tc>
          <w:tcPr>
            <w:tcW w:w="5528" w:type="dxa"/>
          </w:tcPr>
          <w:p w:rsidR="00025D5D" w:rsidRDefault="002814FE" w:rsidP="00446876">
            <w:pPr>
              <w:jc w:val="both"/>
              <w:rPr>
                <w:sz w:val="24"/>
                <w:szCs w:val="24"/>
              </w:rPr>
            </w:pPr>
            <w:r>
              <w:rPr>
                <w:sz w:val="24"/>
                <w:szCs w:val="24"/>
                <w:lang w:val="tt"/>
              </w:rPr>
              <w:t>потенциаль-куркыныч объектларның, тормыш белән тәэмин итү объектларының һәм кешеләр күп була торган объектларның террорчылыкка каршы якланганлыгына даими тикшерүләр уздыру</w:t>
            </w:r>
          </w:p>
        </w:tc>
        <w:tc>
          <w:tcPr>
            <w:tcW w:w="2835" w:type="dxa"/>
          </w:tcPr>
          <w:p w:rsidR="00025D5D" w:rsidRDefault="002814FE" w:rsidP="00446876">
            <w:pPr>
              <w:jc w:val="center"/>
              <w:rPr>
                <w:sz w:val="24"/>
                <w:szCs w:val="24"/>
              </w:rPr>
            </w:pPr>
            <w:r>
              <w:rPr>
                <w:sz w:val="24"/>
                <w:szCs w:val="24"/>
                <w:lang w:val="tt"/>
              </w:rPr>
              <w:t>РФ Эчке эшләр министрлыгының Мамадыш районындагы бүлеге</w:t>
            </w:r>
          </w:p>
          <w:p w:rsidR="00025D5D" w:rsidRDefault="002814FE" w:rsidP="00446876">
            <w:pPr>
              <w:jc w:val="center"/>
              <w:rPr>
                <w:sz w:val="24"/>
                <w:szCs w:val="24"/>
              </w:rPr>
            </w:pPr>
            <w:r>
              <w:rPr>
                <w:sz w:val="24"/>
                <w:szCs w:val="24"/>
                <w:lang w:val="tt"/>
              </w:rPr>
              <w:t>Районның АТК</w:t>
            </w:r>
          </w:p>
        </w:tc>
        <w:tc>
          <w:tcPr>
            <w:tcW w:w="1418" w:type="dxa"/>
          </w:tcPr>
          <w:p w:rsidR="00025D5D" w:rsidRDefault="002814FE" w:rsidP="00446876">
            <w:pPr>
              <w:jc w:val="center"/>
              <w:rPr>
                <w:sz w:val="24"/>
                <w:szCs w:val="24"/>
              </w:rPr>
            </w:pPr>
            <w:r>
              <w:rPr>
                <w:sz w:val="24"/>
                <w:szCs w:val="24"/>
                <w:lang w:val="tt"/>
              </w:rPr>
              <w:t>План буенча</w:t>
            </w:r>
          </w:p>
        </w:tc>
        <w:tc>
          <w:tcPr>
            <w:tcW w:w="2551" w:type="dxa"/>
            <w:gridSpan w:val="3"/>
          </w:tcPr>
          <w:p w:rsidR="00025D5D" w:rsidRDefault="002814FE" w:rsidP="00446876">
            <w:pPr>
              <w:jc w:val="center"/>
              <w:rPr>
                <w:sz w:val="24"/>
                <w:szCs w:val="24"/>
              </w:rPr>
            </w:pPr>
            <w:r>
              <w:rPr>
                <w:sz w:val="24"/>
                <w:szCs w:val="24"/>
                <w:lang w:val="tt"/>
              </w:rPr>
              <w:t>Финансламыйча, чара оештыру характерында була</w:t>
            </w:r>
          </w:p>
        </w:tc>
        <w:tc>
          <w:tcPr>
            <w:tcW w:w="2835" w:type="dxa"/>
          </w:tcPr>
          <w:p w:rsidR="00025D5D" w:rsidRDefault="002814FE" w:rsidP="00446876">
            <w:pPr>
              <w:jc w:val="center"/>
              <w:rPr>
                <w:sz w:val="24"/>
                <w:szCs w:val="24"/>
              </w:rPr>
            </w:pPr>
            <w:r>
              <w:rPr>
                <w:sz w:val="24"/>
                <w:szCs w:val="24"/>
                <w:lang w:val="tt"/>
              </w:rPr>
              <w:t>Объектлар эшчәнлегенең куркынычсызлыгын тәэмин итү</w:t>
            </w:r>
          </w:p>
        </w:tc>
      </w:tr>
      <w:tr w:rsidR="000750E5" w:rsidTr="00025D5D">
        <w:trPr>
          <w:trHeight w:val="104"/>
        </w:trPr>
        <w:tc>
          <w:tcPr>
            <w:tcW w:w="568" w:type="dxa"/>
          </w:tcPr>
          <w:p w:rsidR="00025D5D" w:rsidRPr="002012ED" w:rsidRDefault="002814FE" w:rsidP="00446876">
            <w:pPr>
              <w:jc w:val="center"/>
              <w:rPr>
                <w:sz w:val="24"/>
                <w:szCs w:val="24"/>
              </w:rPr>
            </w:pPr>
            <w:r>
              <w:rPr>
                <w:sz w:val="24"/>
                <w:szCs w:val="24"/>
                <w:lang w:val="tt"/>
              </w:rPr>
              <w:t>16</w:t>
            </w:r>
          </w:p>
        </w:tc>
        <w:tc>
          <w:tcPr>
            <w:tcW w:w="5528" w:type="dxa"/>
          </w:tcPr>
          <w:p w:rsidR="00025D5D" w:rsidRDefault="002814FE" w:rsidP="00446876">
            <w:pPr>
              <w:jc w:val="both"/>
              <w:rPr>
                <w:sz w:val="24"/>
                <w:szCs w:val="24"/>
              </w:rPr>
            </w:pPr>
            <w:r>
              <w:rPr>
                <w:sz w:val="24"/>
                <w:szCs w:val="24"/>
                <w:lang w:val="tt"/>
              </w:rPr>
              <w:t>Террорчылыкка каршы көрәштә теләктәшлек көненә багышланган иҗтимагый-сәяси чаралар үткәрү (4.12 республика программасы)</w:t>
            </w:r>
          </w:p>
        </w:tc>
        <w:tc>
          <w:tcPr>
            <w:tcW w:w="2835" w:type="dxa"/>
          </w:tcPr>
          <w:p w:rsidR="00025D5D" w:rsidRDefault="002814FE" w:rsidP="00446876">
            <w:pPr>
              <w:jc w:val="center"/>
              <w:rPr>
                <w:sz w:val="24"/>
                <w:szCs w:val="24"/>
              </w:rPr>
            </w:pPr>
            <w:r>
              <w:rPr>
                <w:sz w:val="24"/>
                <w:szCs w:val="24"/>
                <w:lang w:val="tt"/>
              </w:rPr>
              <w:t>ММР башкарма комитеты</w:t>
            </w:r>
          </w:p>
          <w:p w:rsidR="00025D5D" w:rsidRDefault="002814FE" w:rsidP="00446876">
            <w:pPr>
              <w:jc w:val="center"/>
              <w:rPr>
                <w:sz w:val="24"/>
                <w:szCs w:val="24"/>
              </w:rPr>
            </w:pPr>
            <w:r>
              <w:rPr>
                <w:sz w:val="24"/>
                <w:szCs w:val="24"/>
                <w:lang w:val="tt"/>
              </w:rPr>
              <w:t>мәгариф бүлеге</w:t>
            </w:r>
          </w:p>
          <w:p w:rsidR="00025D5D" w:rsidRPr="002012ED" w:rsidRDefault="002814FE" w:rsidP="00446876">
            <w:pPr>
              <w:jc w:val="center"/>
              <w:rPr>
                <w:sz w:val="24"/>
                <w:szCs w:val="24"/>
              </w:rPr>
            </w:pPr>
            <w:r>
              <w:rPr>
                <w:sz w:val="24"/>
                <w:szCs w:val="24"/>
                <w:lang w:val="tt"/>
              </w:rPr>
              <w:t>Мәдәният бүлеге, ОДМС</w:t>
            </w:r>
          </w:p>
        </w:tc>
        <w:tc>
          <w:tcPr>
            <w:tcW w:w="1418" w:type="dxa"/>
          </w:tcPr>
          <w:p w:rsidR="00025D5D" w:rsidRDefault="002814FE" w:rsidP="00446876">
            <w:pPr>
              <w:jc w:val="center"/>
              <w:rPr>
                <w:sz w:val="24"/>
                <w:szCs w:val="24"/>
              </w:rPr>
            </w:pPr>
            <w:r>
              <w:rPr>
                <w:sz w:val="24"/>
                <w:szCs w:val="24"/>
                <w:lang w:val="tt"/>
              </w:rPr>
              <w:t>Ел саен,</w:t>
            </w:r>
          </w:p>
          <w:p w:rsidR="00025D5D" w:rsidRPr="002012ED" w:rsidRDefault="002814FE" w:rsidP="00446876">
            <w:pPr>
              <w:jc w:val="center"/>
              <w:rPr>
                <w:sz w:val="24"/>
                <w:szCs w:val="24"/>
              </w:rPr>
            </w:pPr>
            <w:r>
              <w:rPr>
                <w:sz w:val="24"/>
                <w:szCs w:val="24"/>
                <w:lang w:val="tt"/>
              </w:rPr>
              <w:t>сентябрь-октябрь</w:t>
            </w:r>
          </w:p>
        </w:tc>
        <w:tc>
          <w:tcPr>
            <w:tcW w:w="850" w:type="dxa"/>
          </w:tcPr>
          <w:p w:rsidR="00025D5D" w:rsidRPr="002012ED" w:rsidRDefault="002814FE" w:rsidP="00446876">
            <w:pPr>
              <w:jc w:val="center"/>
              <w:rPr>
                <w:sz w:val="24"/>
                <w:szCs w:val="24"/>
              </w:rPr>
            </w:pPr>
            <w:r>
              <w:rPr>
                <w:sz w:val="24"/>
                <w:szCs w:val="24"/>
                <w:lang w:val="tt"/>
              </w:rPr>
              <w:t>10,0</w:t>
            </w:r>
          </w:p>
        </w:tc>
        <w:tc>
          <w:tcPr>
            <w:tcW w:w="850" w:type="dxa"/>
          </w:tcPr>
          <w:p w:rsidR="00025D5D" w:rsidRPr="002012ED" w:rsidRDefault="002814FE" w:rsidP="00446876">
            <w:pPr>
              <w:jc w:val="center"/>
              <w:rPr>
                <w:sz w:val="24"/>
                <w:szCs w:val="24"/>
              </w:rPr>
            </w:pPr>
            <w:r>
              <w:rPr>
                <w:sz w:val="24"/>
                <w:szCs w:val="24"/>
                <w:lang w:val="tt"/>
              </w:rPr>
              <w:t>10,0</w:t>
            </w:r>
          </w:p>
        </w:tc>
        <w:tc>
          <w:tcPr>
            <w:tcW w:w="851" w:type="dxa"/>
          </w:tcPr>
          <w:p w:rsidR="00025D5D" w:rsidRPr="002012ED" w:rsidRDefault="002814FE" w:rsidP="00446876">
            <w:pPr>
              <w:jc w:val="center"/>
              <w:rPr>
                <w:sz w:val="24"/>
                <w:szCs w:val="24"/>
              </w:rPr>
            </w:pPr>
            <w:r>
              <w:rPr>
                <w:sz w:val="24"/>
                <w:szCs w:val="24"/>
                <w:lang w:val="tt"/>
              </w:rPr>
              <w:t>10,0</w:t>
            </w:r>
          </w:p>
        </w:tc>
        <w:tc>
          <w:tcPr>
            <w:tcW w:w="2835" w:type="dxa"/>
          </w:tcPr>
          <w:p w:rsidR="00025D5D" w:rsidRPr="002012ED" w:rsidRDefault="002814FE" w:rsidP="00446876">
            <w:pPr>
              <w:jc w:val="center"/>
              <w:rPr>
                <w:sz w:val="24"/>
                <w:szCs w:val="24"/>
              </w:rPr>
            </w:pPr>
            <w:r>
              <w:rPr>
                <w:sz w:val="24"/>
                <w:szCs w:val="24"/>
                <w:lang w:val="tt"/>
              </w:rPr>
              <w:t>Терроризм һәм экстремизм күренешләренең барлык фактларына карата түземсезлек формалаштыру</w:t>
            </w:r>
          </w:p>
        </w:tc>
      </w:tr>
      <w:tr w:rsidR="000750E5" w:rsidTr="00025D5D">
        <w:trPr>
          <w:trHeight w:val="1000"/>
        </w:trPr>
        <w:tc>
          <w:tcPr>
            <w:tcW w:w="568" w:type="dxa"/>
          </w:tcPr>
          <w:p w:rsidR="00025D5D" w:rsidRPr="002012ED" w:rsidRDefault="002814FE" w:rsidP="00446876">
            <w:pPr>
              <w:jc w:val="center"/>
              <w:rPr>
                <w:sz w:val="24"/>
                <w:szCs w:val="24"/>
              </w:rPr>
            </w:pPr>
            <w:r>
              <w:rPr>
                <w:sz w:val="24"/>
                <w:szCs w:val="24"/>
                <w:lang w:val="tt"/>
              </w:rPr>
              <w:t>17</w:t>
            </w:r>
          </w:p>
        </w:tc>
        <w:tc>
          <w:tcPr>
            <w:tcW w:w="5528" w:type="dxa"/>
          </w:tcPr>
          <w:p w:rsidR="00025D5D" w:rsidRPr="002012ED" w:rsidRDefault="002814FE" w:rsidP="00446876">
            <w:pPr>
              <w:jc w:val="both"/>
              <w:rPr>
                <w:sz w:val="24"/>
                <w:szCs w:val="24"/>
              </w:rPr>
            </w:pPr>
            <w:r w:rsidRPr="002012ED">
              <w:rPr>
                <w:sz w:val="24"/>
                <w:szCs w:val="24"/>
                <w:lang w:val="tt"/>
              </w:rPr>
              <w:t>Мәгариф учреждениеләрендә террорчылыкны һәм экстремизмны профилактикалау чараларын үткәрү, аларны хокук саклау органнары вәкилләре чакыруы белән</w:t>
            </w:r>
          </w:p>
        </w:tc>
        <w:tc>
          <w:tcPr>
            <w:tcW w:w="2835" w:type="dxa"/>
          </w:tcPr>
          <w:p w:rsidR="00025D5D" w:rsidRPr="002012ED" w:rsidRDefault="002814FE" w:rsidP="00446876">
            <w:pPr>
              <w:jc w:val="center"/>
              <w:rPr>
                <w:sz w:val="24"/>
                <w:szCs w:val="24"/>
              </w:rPr>
            </w:pPr>
            <w:r>
              <w:rPr>
                <w:sz w:val="24"/>
                <w:szCs w:val="24"/>
                <w:lang w:val="tt"/>
              </w:rPr>
              <w:t>Мәгариф бүлеге</w:t>
            </w:r>
          </w:p>
        </w:tc>
        <w:tc>
          <w:tcPr>
            <w:tcW w:w="1418" w:type="dxa"/>
          </w:tcPr>
          <w:p w:rsidR="00025D5D" w:rsidRPr="002012ED" w:rsidRDefault="002814FE" w:rsidP="00446876">
            <w:pPr>
              <w:jc w:val="center"/>
              <w:rPr>
                <w:sz w:val="24"/>
                <w:szCs w:val="24"/>
              </w:rPr>
            </w:pPr>
            <w:r>
              <w:rPr>
                <w:sz w:val="24"/>
                <w:szCs w:val="24"/>
                <w:lang w:val="tt"/>
              </w:rPr>
              <w:t>ел саен</w:t>
            </w:r>
          </w:p>
        </w:tc>
        <w:tc>
          <w:tcPr>
            <w:tcW w:w="2551" w:type="dxa"/>
            <w:gridSpan w:val="3"/>
          </w:tcPr>
          <w:p w:rsidR="00025D5D" w:rsidRDefault="002814FE" w:rsidP="00446876">
            <w:pPr>
              <w:jc w:val="center"/>
              <w:rPr>
                <w:sz w:val="24"/>
                <w:szCs w:val="24"/>
              </w:rPr>
            </w:pPr>
            <w:r>
              <w:rPr>
                <w:sz w:val="24"/>
                <w:szCs w:val="24"/>
                <w:lang w:val="tt"/>
              </w:rPr>
              <w:t>Финансламыйча, чара оештыру характерында була</w:t>
            </w:r>
          </w:p>
        </w:tc>
        <w:tc>
          <w:tcPr>
            <w:tcW w:w="2835" w:type="dxa"/>
          </w:tcPr>
          <w:p w:rsidR="00025D5D" w:rsidRPr="002012ED" w:rsidRDefault="002814FE" w:rsidP="00446876">
            <w:pPr>
              <w:jc w:val="center"/>
              <w:rPr>
                <w:sz w:val="24"/>
                <w:szCs w:val="24"/>
              </w:rPr>
            </w:pPr>
            <w:r>
              <w:rPr>
                <w:sz w:val="24"/>
                <w:szCs w:val="24"/>
                <w:lang w:val="tt"/>
              </w:rPr>
              <w:t>Гадәттән тыш хәлләр вакытында өйрәнүчеләрдә күнекмәләр һәм әзерлек әзерләү</w:t>
            </w:r>
          </w:p>
        </w:tc>
      </w:tr>
      <w:tr w:rsidR="000750E5" w:rsidTr="00025D5D">
        <w:trPr>
          <w:trHeight w:val="732"/>
        </w:trPr>
        <w:tc>
          <w:tcPr>
            <w:tcW w:w="568" w:type="dxa"/>
          </w:tcPr>
          <w:p w:rsidR="00025D5D" w:rsidRPr="002012ED" w:rsidRDefault="002814FE" w:rsidP="00446876">
            <w:pPr>
              <w:jc w:val="center"/>
              <w:rPr>
                <w:sz w:val="24"/>
                <w:szCs w:val="24"/>
              </w:rPr>
            </w:pPr>
            <w:r>
              <w:rPr>
                <w:sz w:val="24"/>
                <w:szCs w:val="24"/>
                <w:lang w:val="tt"/>
              </w:rPr>
              <w:t>18</w:t>
            </w:r>
          </w:p>
        </w:tc>
        <w:tc>
          <w:tcPr>
            <w:tcW w:w="5528" w:type="dxa"/>
          </w:tcPr>
          <w:p w:rsidR="00025D5D" w:rsidRPr="002012ED" w:rsidRDefault="002814FE" w:rsidP="00446876">
            <w:pPr>
              <w:jc w:val="both"/>
              <w:rPr>
                <w:sz w:val="24"/>
                <w:szCs w:val="24"/>
              </w:rPr>
            </w:pPr>
            <w:r w:rsidRPr="002012ED">
              <w:rPr>
                <w:sz w:val="24"/>
                <w:szCs w:val="24"/>
                <w:lang w:val="tt"/>
              </w:rPr>
              <w:t>Районның мәгариф учреждениеләрендә террорчылык актлары турында алдан ук ялган хәбәрләрне профилактикалау дәресләре үткәрү һәм гадәттән тыш хәлләр килеп чыгу куркынычы янаган гамәлләрне эшләү</w:t>
            </w:r>
          </w:p>
        </w:tc>
        <w:tc>
          <w:tcPr>
            <w:tcW w:w="2835" w:type="dxa"/>
          </w:tcPr>
          <w:p w:rsidR="00025D5D" w:rsidRPr="002012ED" w:rsidRDefault="002814FE" w:rsidP="00446876">
            <w:pPr>
              <w:jc w:val="center"/>
              <w:rPr>
                <w:sz w:val="24"/>
                <w:szCs w:val="24"/>
              </w:rPr>
            </w:pPr>
            <w:r>
              <w:rPr>
                <w:sz w:val="24"/>
                <w:szCs w:val="24"/>
                <w:lang w:val="tt"/>
              </w:rPr>
              <w:t>Мәгариф бүлеге</w:t>
            </w:r>
          </w:p>
        </w:tc>
        <w:tc>
          <w:tcPr>
            <w:tcW w:w="1418" w:type="dxa"/>
          </w:tcPr>
          <w:p w:rsidR="00025D5D" w:rsidRPr="002012ED" w:rsidRDefault="002814FE" w:rsidP="00446876">
            <w:pPr>
              <w:jc w:val="center"/>
              <w:rPr>
                <w:sz w:val="24"/>
                <w:szCs w:val="24"/>
              </w:rPr>
            </w:pPr>
            <w:r w:rsidRPr="002012ED">
              <w:rPr>
                <w:sz w:val="24"/>
                <w:szCs w:val="24"/>
                <w:lang w:val="tt"/>
              </w:rPr>
              <w:t>Уку чоры башында</w:t>
            </w:r>
          </w:p>
        </w:tc>
        <w:tc>
          <w:tcPr>
            <w:tcW w:w="2551" w:type="dxa"/>
            <w:gridSpan w:val="3"/>
          </w:tcPr>
          <w:p w:rsidR="00025D5D" w:rsidRDefault="002814FE" w:rsidP="00446876">
            <w:pPr>
              <w:jc w:val="center"/>
              <w:rPr>
                <w:sz w:val="24"/>
                <w:szCs w:val="24"/>
              </w:rPr>
            </w:pPr>
            <w:r>
              <w:rPr>
                <w:sz w:val="24"/>
                <w:szCs w:val="24"/>
                <w:lang w:val="tt"/>
              </w:rPr>
              <w:t>Финансламыйча, чара оештыру характерында була</w:t>
            </w:r>
          </w:p>
        </w:tc>
        <w:tc>
          <w:tcPr>
            <w:tcW w:w="2835" w:type="dxa"/>
          </w:tcPr>
          <w:p w:rsidR="00025D5D" w:rsidRDefault="002814FE" w:rsidP="00446876">
            <w:pPr>
              <w:jc w:val="center"/>
              <w:rPr>
                <w:sz w:val="24"/>
                <w:szCs w:val="24"/>
              </w:rPr>
            </w:pPr>
            <w:r>
              <w:rPr>
                <w:sz w:val="24"/>
                <w:szCs w:val="24"/>
                <w:lang w:val="tt"/>
              </w:rPr>
              <w:t>Гадәттән тыш хәлләр вакытында өйрәнүчеләрдә күнекмәләр һәм әзерлек әзерләү</w:t>
            </w:r>
          </w:p>
        </w:tc>
      </w:tr>
      <w:tr w:rsidR="000750E5" w:rsidTr="00025D5D">
        <w:trPr>
          <w:trHeight w:val="732"/>
        </w:trPr>
        <w:tc>
          <w:tcPr>
            <w:tcW w:w="568" w:type="dxa"/>
          </w:tcPr>
          <w:p w:rsidR="00025D5D" w:rsidRPr="002012ED" w:rsidRDefault="002814FE" w:rsidP="00446876">
            <w:pPr>
              <w:jc w:val="center"/>
              <w:rPr>
                <w:sz w:val="24"/>
                <w:szCs w:val="24"/>
              </w:rPr>
            </w:pPr>
            <w:r>
              <w:rPr>
                <w:sz w:val="24"/>
                <w:szCs w:val="24"/>
                <w:lang w:val="tt"/>
              </w:rPr>
              <w:lastRenderedPageBreak/>
              <w:t>19</w:t>
            </w:r>
          </w:p>
        </w:tc>
        <w:tc>
          <w:tcPr>
            <w:tcW w:w="5528" w:type="dxa"/>
          </w:tcPr>
          <w:p w:rsidR="00025D5D" w:rsidRPr="002012ED" w:rsidRDefault="002814FE" w:rsidP="00446876">
            <w:pPr>
              <w:jc w:val="both"/>
              <w:rPr>
                <w:sz w:val="24"/>
                <w:szCs w:val="24"/>
              </w:rPr>
            </w:pPr>
            <w:r>
              <w:rPr>
                <w:sz w:val="24"/>
                <w:szCs w:val="24"/>
                <w:lang w:val="tt"/>
              </w:rPr>
              <w:t>Терроризм - җәмгыятькә куркыныч янау» стендларын, районның барлык мәгариф учреждениеләрендә террорчылыкка каршы калканнар ясау һәм урнаштыру</w:t>
            </w:r>
          </w:p>
        </w:tc>
        <w:tc>
          <w:tcPr>
            <w:tcW w:w="2835" w:type="dxa"/>
          </w:tcPr>
          <w:p w:rsidR="00025D5D" w:rsidRPr="002012ED" w:rsidRDefault="002814FE" w:rsidP="00446876">
            <w:pPr>
              <w:jc w:val="center"/>
              <w:rPr>
                <w:sz w:val="24"/>
                <w:szCs w:val="24"/>
              </w:rPr>
            </w:pPr>
            <w:r>
              <w:rPr>
                <w:sz w:val="24"/>
                <w:szCs w:val="24"/>
                <w:lang w:val="tt"/>
              </w:rPr>
              <w:t>Мәгариф бүлеге</w:t>
            </w:r>
          </w:p>
        </w:tc>
        <w:tc>
          <w:tcPr>
            <w:tcW w:w="1418" w:type="dxa"/>
          </w:tcPr>
          <w:p w:rsidR="00025D5D" w:rsidRPr="002012ED" w:rsidRDefault="002814FE" w:rsidP="00446876">
            <w:pPr>
              <w:jc w:val="center"/>
              <w:rPr>
                <w:sz w:val="24"/>
                <w:szCs w:val="24"/>
              </w:rPr>
            </w:pPr>
            <w:r>
              <w:rPr>
                <w:sz w:val="24"/>
                <w:szCs w:val="24"/>
                <w:lang w:val="tt"/>
              </w:rPr>
              <w:t>ел саен</w:t>
            </w:r>
          </w:p>
        </w:tc>
        <w:tc>
          <w:tcPr>
            <w:tcW w:w="2551" w:type="dxa"/>
            <w:gridSpan w:val="3"/>
          </w:tcPr>
          <w:p w:rsidR="00025D5D" w:rsidRDefault="002814FE" w:rsidP="00446876">
            <w:pPr>
              <w:jc w:val="center"/>
              <w:rPr>
                <w:sz w:val="24"/>
                <w:szCs w:val="24"/>
              </w:rPr>
            </w:pPr>
            <w:r>
              <w:rPr>
                <w:sz w:val="24"/>
                <w:szCs w:val="24"/>
                <w:lang w:val="tt"/>
              </w:rPr>
              <w:t>Финансламыйча, чара оештыру характерында була</w:t>
            </w:r>
          </w:p>
        </w:tc>
        <w:tc>
          <w:tcPr>
            <w:tcW w:w="2835" w:type="dxa"/>
          </w:tcPr>
          <w:p w:rsidR="00025D5D" w:rsidRDefault="002814FE" w:rsidP="00446876">
            <w:pPr>
              <w:jc w:val="center"/>
              <w:rPr>
                <w:sz w:val="24"/>
                <w:szCs w:val="24"/>
              </w:rPr>
            </w:pPr>
            <w:r>
              <w:rPr>
                <w:sz w:val="24"/>
                <w:szCs w:val="24"/>
                <w:lang w:val="tt"/>
              </w:rPr>
              <w:t>Бердәм мәгълүмат киңлеген формалаштыру</w:t>
            </w:r>
          </w:p>
        </w:tc>
      </w:tr>
      <w:tr w:rsidR="000750E5" w:rsidTr="00025D5D">
        <w:trPr>
          <w:trHeight w:val="530"/>
        </w:trPr>
        <w:tc>
          <w:tcPr>
            <w:tcW w:w="568" w:type="dxa"/>
          </w:tcPr>
          <w:p w:rsidR="00025D5D" w:rsidRPr="002012ED" w:rsidRDefault="002814FE" w:rsidP="00446876">
            <w:pPr>
              <w:jc w:val="center"/>
              <w:rPr>
                <w:sz w:val="24"/>
                <w:szCs w:val="24"/>
              </w:rPr>
            </w:pPr>
            <w:r>
              <w:rPr>
                <w:sz w:val="24"/>
                <w:szCs w:val="24"/>
                <w:lang w:val="tt"/>
              </w:rPr>
              <w:t>20</w:t>
            </w:r>
          </w:p>
        </w:tc>
        <w:tc>
          <w:tcPr>
            <w:tcW w:w="5528" w:type="dxa"/>
          </w:tcPr>
          <w:p w:rsidR="00025D5D" w:rsidRPr="002012ED" w:rsidRDefault="002814FE" w:rsidP="00446876">
            <w:pPr>
              <w:jc w:val="both"/>
              <w:rPr>
                <w:sz w:val="24"/>
                <w:szCs w:val="24"/>
              </w:rPr>
            </w:pPr>
            <w:r>
              <w:rPr>
                <w:sz w:val="24"/>
                <w:szCs w:val="24"/>
                <w:lang w:val="tt"/>
              </w:rPr>
              <w:t>Хәзерге дөньяның сәяси тотрыклылыгы куркынычына каршы торуга багышланган яшьләр акцияләре, форумнар, поли-тик диспутлар уздыру (республика программасының 4.12 п.)</w:t>
            </w:r>
          </w:p>
        </w:tc>
        <w:tc>
          <w:tcPr>
            <w:tcW w:w="2835" w:type="dxa"/>
          </w:tcPr>
          <w:p w:rsidR="00025D5D" w:rsidRDefault="002814FE" w:rsidP="00446876">
            <w:pPr>
              <w:jc w:val="center"/>
              <w:rPr>
                <w:sz w:val="24"/>
                <w:szCs w:val="24"/>
              </w:rPr>
            </w:pPr>
            <w:r>
              <w:rPr>
                <w:sz w:val="24"/>
                <w:szCs w:val="24"/>
                <w:lang w:val="tt"/>
              </w:rPr>
              <w:t>ОДМС</w:t>
            </w:r>
          </w:p>
        </w:tc>
        <w:tc>
          <w:tcPr>
            <w:tcW w:w="1418" w:type="dxa"/>
          </w:tcPr>
          <w:p w:rsidR="00025D5D" w:rsidRPr="002012ED" w:rsidRDefault="002814FE" w:rsidP="00446876">
            <w:pPr>
              <w:jc w:val="center"/>
              <w:rPr>
                <w:sz w:val="24"/>
                <w:szCs w:val="24"/>
              </w:rPr>
            </w:pPr>
            <w:r>
              <w:rPr>
                <w:sz w:val="24"/>
                <w:szCs w:val="24"/>
                <w:lang w:val="tt"/>
              </w:rPr>
              <w:t>ел саен</w:t>
            </w:r>
          </w:p>
        </w:tc>
        <w:tc>
          <w:tcPr>
            <w:tcW w:w="2551" w:type="dxa"/>
            <w:gridSpan w:val="3"/>
          </w:tcPr>
          <w:p w:rsidR="00025D5D" w:rsidRPr="002012ED" w:rsidRDefault="002814FE" w:rsidP="00446876">
            <w:pPr>
              <w:jc w:val="center"/>
              <w:rPr>
                <w:sz w:val="24"/>
                <w:szCs w:val="24"/>
              </w:rPr>
            </w:pPr>
            <w:r>
              <w:rPr>
                <w:sz w:val="24"/>
                <w:szCs w:val="24"/>
                <w:lang w:val="tt"/>
              </w:rPr>
              <w:t>Финансламыйча, чара оештыру характерында була</w:t>
            </w:r>
          </w:p>
        </w:tc>
        <w:tc>
          <w:tcPr>
            <w:tcW w:w="2835" w:type="dxa"/>
          </w:tcPr>
          <w:p w:rsidR="00025D5D" w:rsidRDefault="002814FE" w:rsidP="00446876">
            <w:pPr>
              <w:jc w:val="center"/>
              <w:rPr>
                <w:sz w:val="24"/>
                <w:szCs w:val="24"/>
              </w:rPr>
            </w:pPr>
            <w:r>
              <w:rPr>
                <w:sz w:val="24"/>
                <w:szCs w:val="24"/>
                <w:lang w:val="tt"/>
              </w:rPr>
              <w:t>Терроризм һәм экстремизм күренешләренең барлык фактларына карата түземсезлек формалаштыру</w:t>
            </w:r>
          </w:p>
        </w:tc>
      </w:tr>
      <w:tr w:rsidR="000750E5" w:rsidTr="00025D5D">
        <w:trPr>
          <w:trHeight w:val="732"/>
        </w:trPr>
        <w:tc>
          <w:tcPr>
            <w:tcW w:w="568" w:type="dxa"/>
          </w:tcPr>
          <w:p w:rsidR="00025D5D" w:rsidRPr="002012ED" w:rsidRDefault="002814FE" w:rsidP="00446876">
            <w:pPr>
              <w:jc w:val="center"/>
              <w:rPr>
                <w:sz w:val="24"/>
                <w:szCs w:val="24"/>
              </w:rPr>
            </w:pPr>
            <w:r>
              <w:rPr>
                <w:sz w:val="24"/>
                <w:szCs w:val="24"/>
                <w:lang w:val="tt"/>
              </w:rPr>
              <w:t>21</w:t>
            </w:r>
          </w:p>
        </w:tc>
        <w:tc>
          <w:tcPr>
            <w:tcW w:w="5528" w:type="dxa"/>
          </w:tcPr>
          <w:p w:rsidR="00025D5D" w:rsidRDefault="002814FE" w:rsidP="00446876">
            <w:pPr>
              <w:jc w:val="both"/>
              <w:rPr>
                <w:sz w:val="24"/>
                <w:szCs w:val="24"/>
              </w:rPr>
            </w:pPr>
            <w:r>
              <w:rPr>
                <w:sz w:val="24"/>
                <w:szCs w:val="24"/>
                <w:lang w:val="tt"/>
              </w:rPr>
              <w:t>Мәдәният учреждениеләре базасында тематик спектакль күрсәтүне оештыру (4.4.12 нче республика программасы)</w:t>
            </w:r>
          </w:p>
        </w:tc>
        <w:tc>
          <w:tcPr>
            <w:tcW w:w="2835" w:type="dxa"/>
          </w:tcPr>
          <w:p w:rsidR="00025D5D" w:rsidRDefault="002814FE" w:rsidP="00446876">
            <w:pPr>
              <w:jc w:val="center"/>
              <w:rPr>
                <w:sz w:val="24"/>
                <w:szCs w:val="24"/>
              </w:rPr>
            </w:pPr>
            <w:r>
              <w:rPr>
                <w:sz w:val="24"/>
                <w:szCs w:val="24"/>
                <w:lang w:val="tt"/>
              </w:rPr>
              <w:t>Мәдәният бүлеге</w:t>
            </w:r>
          </w:p>
        </w:tc>
        <w:tc>
          <w:tcPr>
            <w:tcW w:w="1418" w:type="dxa"/>
          </w:tcPr>
          <w:p w:rsidR="00025D5D" w:rsidRPr="002012ED" w:rsidRDefault="002814FE" w:rsidP="00446876">
            <w:pPr>
              <w:jc w:val="center"/>
              <w:rPr>
                <w:sz w:val="24"/>
                <w:szCs w:val="24"/>
              </w:rPr>
            </w:pPr>
            <w:r>
              <w:rPr>
                <w:sz w:val="24"/>
                <w:szCs w:val="24"/>
                <w:lang w:val="tt"/>
              </w:rPr>
              <w:t>ел саен</w:t>
            </w:r>
          </w:p>
        </w:tc>
        <w:tc>
          <w:tcPr>
            <w:tcW w:w="2551" w:type="dxa"/>
            <w:gridSpan w:val="3"/>
          </w:tcPr>
          <w:p w:rsidR="00025D5D" w:rsidRPr="002012ED" w:rsidRDefault="002814FE" w:rsidP="00446876">
            <w:pPr>
              <w:jc w:val="center"/>
              <w:rPr>
                <w:sz w:val="24"/>
                <w:szCs w:val="24"/>
              </w:rPr>
            </w:pPr>
            <w:r>
              <w:rPr>
                <w:sz w:val="24"/>
                <w:szCs w:val="24"/>
                <w:lang w:val="tt"/>
              </w:rPr>
              <w:t>Финансламыйча, чара оештыру характерында була</w:t>
            </w:r>
          </w:p>
        </w:tc>
        <w:tc>
          <w:tcPr>
            <w:tcW w:w="2835" w:type="dxa"/>
          </w:tcPr>
          <w:p w:rsidR="00025D5D" w:rsidRDefault="002814FE" w:rsidP="00446876">
            <w:pPr>
              <w:jc w:val="center"/>
              <w:rPr>
                <w:sz w:val="24"/>
                <w:szCs w:val="24"/>
              </w:rPr>
            </w:pPr>
            <w:r>
              <w:rPr>
                <w:sz w:val="24"/>
                <w:szCs w:val="24"/>
                <w:lang w:val="tt"/>
              </w:rPr>
              <w:t>Терроризм һәм экстремизм күренешләренең барлык фактларына карата түземсезлек формалаштыру</w:t>
            </w:r>
          </w:p>
        </w:tc>
      </w:tr>
      <w:tr w:rsidR="000750E5" w:rsidTr="00025D5D">
        <w:trPr>
          <w:trHeight w:val="249"/>
        </w:trPr>
        <w:tc>
          <w:tcPr>
            <w:tcW w:w="568" w:type="dxa"/>
          </w:tcPr>
          <w:p w:rsidR="00025D5D" w:rsidRPr="002012ED" w:rsidRDefault="002814FE" w:rsidP="00446876">
            <w:pPr>
              <w:jc w:val="center"/>
              <w:rPr>
                <w:sz w:val="24"/>
                <w:szCs w:val="24"/>
              </w:rPr>
            </w:pPr>
            <w:r>
              <w:rPr>
                <w:sz w:val="24"/>
                <w:szCs w:val="24"/>
                <w:lang w:val="tt"/>
              </w:rPr>
              <w:t>22</w:t>
            </w:r>
          </w:p>
        </w:tc>
        <w:tc>
          <w:tcPr>
            <w:tcW w:w="5528" w:type="dxa"/>
          </w:tcPr>
          <w:p w:rsidR="00025D5D" w:rsidRDefault="002814FE" w:rsidP="00446876">
            <w:pPr>
              <w:jc w:val="both"/>
              <w:rPr>
                <w:sz w:val="24"/>
                <w:szCs w:val="24"/>
              </w:rPr>
            </w:pPr>
            <w:r>
              <w:rPr>
                <w:sz w:val="24"/>
                <w:szCs w:val="24"/>
                <w:lang w:val="tt"/>
              </w:rPr>
              <w:t>Муниципаль районда яшәүче халыкларның дини берләшмәләре һәм милли-мәдәни автономияләре җитәкчеләре белән хезмәттәшлек Советы эшен оештыру</w:t>
            </w:r>
          </w:p>
        </w:tc>
        <w:tc>
          <w:tcPr>
            <w:tcW w:w="2835" w:type="dxa"/>
          </w:tcPr>
          <w:p w:rsidR="00025D5D" w:rsidRDefault="002814FE" w:rsidP="00446876">
            <w:pPr>
              <w:jc w:val="center"/>
              <w:rPr>
                <w:sz w:val="24"/>
                <w:szCs w:val="24"/>
              </w:rPr>
            </w:pPr>
            <w:r w:rsidRPr="002012ED">
              <w:rPr>
                <w:sz w:val="24"/>
                <w:szCs w:val="24"/>
                <w:lang w:val="tt"/>
              </w:rPr>
              <w:t>Зам. РИК (куратор),</w:t>
            </w:r>
          </w:p>
          <w:p w:rsidR="00025D5D" w:rsidRDefault="002814FE" w:rsidP="00446876">
            <w:pPr>
              <w:jc w:val="center"/>
              <w:rPr>
                <w:sz w:val="24"/>
                <w:szCs w:val="24"/>
              </w:rPr>
            </w:pPr>
            <w:r>
              <w:rPr>
                <w:sz w:val="24"/>
                <w:szCs w:val="24"/>
                <w:lang w:val="tt"/>
              </w:rPr>
              <w:t>Мәдәният бүлеге</w:t>
            </w:r>
          </w:p>
          <w:p w:rsidR="00025D5D" w:rsidRPr="002012ED" w:rsidRDefault="002814FE" w:rsidP="00446876">
            <w:pPr>
              <w:jc w:val="center"/>
              <w:rPr>
                <w:sz w:val="24"/>
                <w:szCs w:val="24"/>
              </w:rPr>
            </w:pPr>
            <w:r w:rsidRPr="002012ED">
              <w:rPr>
                <w:bCs/>
                <w:sz w:val="24"/>
                <w:szCs w:val="24"/>
                <w:lang w:val="tt"/>
              </w:rPr>
              <w:t>Гомуми милек һәм массакүләм мәгълүмат чаралары белән элемтә секторы</w:t>
            </w:r>
          </w:p>
        </w:tc>
        <w:tc>
          <w:tcPr>
            <w:tcW w:w="1418" w:type="dxa"/>
          </w:tcPr>
          <w:p w:rsidR="00025D5D" w:rsidRDefault="002814FE" w:rsidP="00446876">
            <w:pPr>
              <w:jc w:val="center"/>
              <w:rPr>
                <w:sz w:val="24"/>
                <w:szCs w:val="24"/>
              </w:rPr>
            </w:pPr>
            <w:r>
              <w:rPr>
                <w:sz w:val="24"/>
                <w:szCs w:val="24"/>
                <w:lang w:val="tt"/>
              </w:rPr>
              <w:t>Ярты елга 1 тапкыр</w:t>
            </w:r>
          </w:p>
        </w:tc>
        <w:tc>
          <w:tcPr>
            <w:tcW w:w="2551" w:type="dxa"/>
            <w:gridSpan w:val="3"/>
          </w:tcPr>
          <w:p w:rsidR="00025D5D" w:rsidRPr="002012ED" w:rsidRDefault="002814FE" w:rsidP="00446876">
            <w:pPr>
              <w:jc w:val="center"/>
              <w:rPr>
                <w:sz w:val="24"/>
                <w:szCs w:val="24"/>
              </w:rPr>
            </w:pPr>
            <w:r>
              <w:rPr>
                <w:sz w:val="24"/>
                <w:szCs w:val="24"/>
                <w:lang w:val="tt"/>
              </w:rPr>
              <w:t>Финансламыйча, чара оештыру характерында була</w:t>
            </w:r>
          </w:p>
        </w:tc>
        <w:tc>
          <w:tcPr>
            <w:tcW w:w="2835" w:type="dxa"/>
          </w:tcPr>
          <w:p w:rsidR="00025D5D" w:rsidRDefault="002814FE" w:rsidP="00446876">
            <w:pPr>
              <w:jc w:val="center"/>
              <w:rPr>
                <w:sz w:val="24"/>
                <w:szCs w:val="24"/>
              </w:rPr>
            </w:pPr>
            <w:r>
              <w:rPr>
                <w:sz w:val="24"/>
                <w:szCs w:val="24"/>
                <w:lang w:val="tt"/>
              </w:rPr>
              <w:t>Милләтара һәм конфессияара мөнәсәбәтләрне гармонизацияләү</w:t>
            </w:r>
          </w:p>
        </w:tc>
      </w:tr>
      <w:tr w:rsidR="000750E5" w:rsidTr="00025D5D">
        <w:tc>
          <w:tcPr>
            <w:tcW w:w="568" w:type="dxa"/>
          </w:tcPr>
          <w:p w:rsidR="00025D5D" w:rsidRPr="002012ED" w:rsidRDefault="002814FE" w:rsidP="00446876">
            <w:pPr>
              <w:jc w:val="center"/>
              <w:rPr>
                <w:sz w:val="24"/>
                <w:szCs w:val="24"/>
              </w:rPr>
            </w:pPr>
            <w:r>
              <w:rPr>
                <w:sz w:val="24"/>
                <w:szCs w:val="24"/>
                <w:lang w:val="tt"/>
              </w:rPr>
              <w:t>23</w:t>
            </w:r>
          </w:p>
        </w:tc>
        <w:tc>
          <w:tcPr>
            <w:tcW w:w="5528" w:type="dxa"/>
          </w:tcPr>
          <w:p w:rsidR="00025D5D" w:rsidRPr="002012ED" w:rsidRDefault="002814FE" w:rsidP="00446876">
            <w:pPr>
              <w:jc w:val="both"/>
              <w:rPr>
                <w:sz w:val="24"/>
                <w:szCs w:val="24"/>
              </w:rPr>
            </w:pPr>
            <w:r w:rsidRPr="002012ED">
              <w:rPr>
                <w:sz w:val="24"/>
                <w:szCs w:val="24"/>
                <w:lang w:val="tt"/>
              </w:rPr>
              <w:t>Дини һәм иҗтимагый оешмалар белән хезмәттәшлек итү буенча район Иҗтимагый советының эшен оештыру</w:t>
            </w:r>
          </w:p>
        </w:tc>
        <w:tc>
          <w:tcPr>
            <w:tcW w:w="2835" w:type="dxa"/>
          </w:tcPr>
          <w:p w:rsidR="00025D5D" w:rsidRDefault="002814FE" w:rsidP="00446876">
            <w:pPr>
              <w:jc w:val="center"/>
              <w:rPr>
                <w:sz w:val="24"/>
                <w:szCs w:val="24"/>
              </w:rPr>
            </w:pPr>
            <w:r w:rsidRPr="002012ED">
              <w:rPr>
                <w:sz w:val="24"/>
                <w:szCs w:val="24"/>
                <w:lang w:val="tt"/>
              </w:rPr>
              <w:t>Зам. РИК (куратор),</w:t>
            </w:r>
          </w:p>
          <w:p w:rsidR="00025D5D" w:rsidRPr="002012ED" w:rsidRDefault="002814FE" w:rsidP="00446876">
            <w:pPr>
              <w:jc w:val="center"/>
              <w:rPr>
                <w:sz w:val="24"/>
                <w:szCs w:val="24"/>
              </w:rPr>
            </w:pPr>
            <w:r w:rsidRPr="002012ED">
              <w:rPr>
                <w:bCs/>
                <w:sz w:val="24"/>
                <w:szCs w:val="24"/>
                <w:lang w:val="tt"/>
              </w:rPr>
              <w:t>Гомуми милек һәм массакүләм мәгълүмат чаралары белән элемтә секторы</w:t>
            </w:r>
          </w:p>
        </w:tc>
        <w:tc>
          <w:tcPr>
            <w:tcW w:w="1418" w:type="dxa"/>
          </w:tcPr>
          <w:p w:rsidR="00025D5D" w:rsidRDefault="002814FE" w:rsidP="00446876">
            <w:pPr>
              <w:jc w:val="center"/>
              <w:rPr>
                <w:sz w:val="24"/>
                <w:szCs w:val="24"/>
              </w:rPr>
            </w:pPr>
            <w:r>
              <w:rPr>
                <w:sz w:val="24"/>
                <w:szCs w:val="24"/>
                <w:lang w:val="tt"/>
              </w:rPr>
              <w:t>Ярты елга 1 тапкыр</w:t>
            </w:r>
          </w:p>
        </w:tc>
        <w:tc>
          <w:tcPr>
            <w:tcW w:w="2551" w:type="dxa"/>
            <w:gridSpan w:val="3"/>
          </w:tcPr>
          <w:p w:rsidR="00025D5D" w:rsidRPr="002012ED" w:rsidRDefault="002814FE" w:rsidP="00446876">
            <w:pPr>
              <w:jc w:val="center"/>
              <w:rPr>
                <w:sz w:val="24"/>
                <w:szCs w:val="24"/>
              </w:rPr>
            </w:pPr>
            <w:r>
              <w:rPr>
                <w:sz w:val="24"/>
                <w:szCs w:val="24"/>
                <w:lang w:val="tt"/>
              </w:rPr>
              <w:t>Финансламыйча, чара оештыру характерында була</w:t>
            </w:r>
          </w:p>
        </w:tc>
        <w:tc>
          <w:tcPr>
            <w:tcW w:w="2835" w:type="dxa"/>
          </w:tcPr>
          <w:p w:rsidR="00025D5D" w:rsidRDefault="002814FE" w:rsidP="00446876">
            <w:pPr>
              <w:jc w:val="center"/>
              <w:rPr>
                <w:sz w:val="24"/>
                <w:szCs w:val="24"/>
              </w:rPr>
            </w:pPr>
            <w:r>
              <w:rPr>
                <w:sz w:val="24"/>
                <w:szCs w:val="24"/>
                <w:lang w:val="tt"/>
              </w:rPr>
              <w:t xml:space="preserve">Террорчылык идеологиясенә каршы тору формалаштыру </w:t>
            </w:r>
          </w:p>
          <w:p w:rsidR="00025D5D" w:rsidRPr="002012ED" w:rsidRDefault="002814FE" w:rsidP="00446876">
            <w:pPr>
              <w:jc w:val="center"/>
              <w:rPr>
                <w:sz w:val="24"/>
                <w:szCs w:val="24"/>
              </w:rPr>
            </w:pPr>
            <w:r>
              <w:rPr>
                <w:sz w:val="24"/>
                <w:szCs w:val="24"/>
                <w:lang w:val="tt"/>
              </w:rPr>
              <w:t>һәм экстремизм</w:t>
            </w:r>
          </w:p>
        </w:tc>
      </w:tr>
      <w:tr w:rsidR="000750E5" w:rsidTr="00025D5D">
        <w:tc>
          <w:tcPr>
            <w:tcW w:w="568" w:type="dxa"/>
          </w:tcPr>
          <w:p w:rsidR="00025D5D" w:rsidRPr="002012ED" w:rsidRDefault="002814FE" w:rsidP="00446876">
            <w:pPr>
              <w:jc w:val="center"/>
              <w:rPr>
                <w:sz w:val="24"/>
                <w:szCs w:val="24"/>
              </w:rPr>
            </w:pPr>
            <w:r>
              <w:rPr>
                <w:sz w:val="24"/>
                <w:szCs w:val="24"/>
                <w:lang w:val="tt"/>
              </w:rPr>
              <w:t>24</w:t>
            </w:r>
          </w:p>
        </w:tc>
        <w:tc>
          <w:tcPr>
            <w:tcW w:w="5528" w:type="dxa"/>
          </w:tcPr>
          <w:p w:rsidR="00025D5D" w:rsidRDefault="002814FE" w:rsidP="00446876">
            <w:pPr>
              <w:jc w:val="both"/>
              <w:rPr>
                <w:sz w:val="24"/>
                <w:szCs w:val="24"/>
              </w:rPr>
            </w:pPr>
            <w:r>
              <w:rPr>
                <w:sz w:val="24"/>
                <w:szCs w:val="24"/>
                <w:lang w:val="tt"/>
              </w:rPr>
              <w:t>Милләтара һәм конфессияара мөнәсәбәтләр өлкәсендәге эшчәнлекне гамәлгә ашыручы социаль юнәлешле коммерциягә карамаган оешмаларга ярдәм оештыру</w:t>
            </w:r>
          </w:p>
          <w:p w:rsidR="00025D5D" w:rsidRPr="002012ED" w:rsidRDefault="00025D5D" w:rsidP="00446876">
            <w:pPr>
              <w:jc w:val="both"/>
              <w:rPr>
                <w:sz w:val="24"/>
                <w:szCs w:val="24"/>
              </w:rPr>
            </w:pPr>
          </w:p>
        </w:tc>
        <w:tc>
          <w:tcPr>
            <w:tcW w:w="2835" w:type="dxa"/>
          </w:tcPr>
          <w:p w:rsidR="00025D5D" w:rsidRDefault="002814FE" w:rsidP="00446876">
            <w:pPr>
              <w:jc w:val="center"/>
              <w:rPr>
                <w:sz w:val="24"/>
                <w:szCs w:val="24"/>
              </w:rPr>
            </w:pPr>
            <w:r w:rsidRPr="002012ED">
              <w:rPr>
                <w:sz w:val="24"/>
                <w:szCs w:val="24"/>
                <w:lang w:val="tt"/>
              </w:rPr>
              <w:t>Зам. РИК (куратор),</w:t>
            </w:r>
          </w:p>
          <w:p w:rsidR="00025D5D" w:rsidRPr="002012ED" w:rsidRDefault="002814FE" w:rsidP="00446876">
            <w:pPr>
              <w:jc w:val="center"/>
              <w:rPr>
                <w:sz w:val="24"/>
                <w:szCs w:val="24"/>
              </w:rPr>
            </w:pPr>
            <w:r w:rsidRPr="002012ED">
              <w:rPr>
                <w:bCs/>
                <w:sz w:val="24"/>
                <w:szCs w:val="24"/>
                <w:lang w:val="tt"/>
              </w:rPr>
              <w:t>Гомуми милек һәм массакүләм мәгълүмат чаралары белән элемтә секторы</w:t>
            </w:r>
          </w:p>
        </w:tc>
        <w:tc>
          <w:tcPr>
            <w:tcW w:w="1418" w:type="dxa"/>
          </w:tcPr>
          <w:p w:rsidR="00025D5D" w:rsidRDefault="002814FE" w:rsidP="00446876">
            <w:pPr>
              <w:jc w:val="center"/>
              <w:rPr>
                <w:sz w:val="24"/>
                <w:szCs w:val="24"/>
              </w:rPr>
            </w:pPr>
            <w:r>
              <w:rPr>
                <w:sz w:val="24"/>
                <w:szCs w:val="24"/>
                <w:lang w:val="tt"/>
              </w:rPr>
              <w:t>даими рәвештә</w:t>
            </w:r>
          </w:p>
        </w:tc>
        <w:tc>
          <w:tcPr>
            <w:tcW w:w="2551" w:type="dxa"/>
            <w:gridSpan w:val="3"/>
          </w:tcPr>
          <w:p w:rsidR="00025D5D" w:rsidRPr="002012ED" w:rsidRDefault="002814FE" w:rsidP="00446876">
            <w:pPr>
              <w:jc w:val="center"/>
              <w:rPr>
                <w:sz w:val="24"/>
                <w:szCs w:val="24"/>
              </w:rPr>
            </w:pPr>
            <w:r>
              <w:rPr>
                <w:sz w:val="24"/>
                <w:szCs w:val="24"/>
                <w:lang w:val="tt"/>
              </w:rPr>
              <w:t>Финансламыйча, чара оештыру характерында була</w:t>
            </w:r>
          </w:p>
        </w:tc>
        <w:tc>
          <w:tcPr>
            <w:tcW w:w="2835" w:type="dxa"/>
          </w:tcPr>
          <w:p w:rsidR="00025D5D" w:rsidRDefault="002814FE" w:rsidP="00446876">
            <w:pPr>
              <w:jc w:val="center"/>
              <w:rPr>
                <w:sz w:val="24"/>
                <w:szCs w:val="24"/>
              </w:rPr>
            </w:pPr>
            <w:r>
              <w:rPr>
                <w:sz w:val="24"/>
                <w:szCs w:val="24"/>
                <w:lang w:val="tt"/>
              </w:rPr>
              <w:t>Социаль юнәлешле коммерциягә карамаган проектларны гамәлгә ашыру</w:t>
            </w:r>
          </w:p>
        </w:tc>
      </w:tr>
      <w:tr w:rsidR="000750E5" w:rsidTr="00025D5D">
        <w:tc>
          <w:tcPr>
            <w:tcW w:w="568" w:type="dxa"/>
          </w:tcPr>
          <w:p w:rsidR="00025D5D" w:rsidRPr="002012ED" w:rsidRDefault="002814FE" w:rsidP="00446876">
            <w:pPr>
              <w:jc w:val="center"/>
              <w:rPr>
                <w:sz w:val="24"/>
                <w:szCs w:val="24"/>
              </w:rPr>
            </w:pPr>
            <w:r>
              <w:rPr>
                <w:sz w:val="24"/>
                <w:szCs w:val="24"/>
                <w:lang w:val="tt"/>
              </w:rPr>
              <w:t>25</w:t>
            </w:r>
          </w:p>
        </w:tc>
        <w:tc>
          <w:tcPr>
            <w:tcW w:w="5528" w:type="dxa"/>
          </w:tcPr>
          <w:p w:rsidR="00025D5D" w:rsidRDefault="002814FE" w:rsidP="00446876">
            <w:pPr>
              <w:jc w:val="both"/>
              <w:rPr>
                <w:sz w:val="24"/>
                <w:szCs w:val="24"/>
              </w:rPr>
            </w:pPr>
            <w:r>
              <w:rPr>
                <w:sz w:val="24"/>
                <w:szCs w:val="24"/>
                <w:lang w:val="tt"/>
              </w:rPr>
              <w:t xml:space="preserve">Дини оешмалар җитәкчелеге белән үзара хезмәттәшлектә РФ өчен традицион булган ислам формаларын белүче рухи лидерлар әзерләү өчен ТР </w:t>
            </w:r>
            <w:r>
              <w:rPr>
                <w:sz w:val="24"/>
                <w:szCs w:val="24"/>
                <w:lang w:val="tt"/>
              </w:rPr>
              <w:lastRenderedPageBreak/>
              <w:t>югары теологик уку йортларына кандидатларны сайлап алу һәм җибәрүдә катнашу</w:t>
            </w:r>
          </w:p>
        </w:tc>
        <w:tc>
          <w:tcPr>
            <w:tcW w:w="2835" w:type="dxa"/>
          </w:tcPr>
          <w:p w:rsidR="00025D5D" w:rsidRDefault="002814FE" w:rsidP="00446876">
            <w:pPr>
              <w:jc w:val="center"/>
              <w:rPr>
                <w:sz w:val="24"/>
                <w:szCs w:val="24"/>
              </w:rPr>
            </w:pPr>
            <w:r w:rsidRPr="002012ED">
              <w:rPr>
                <w:sz w:val="24"/>
                <w:szCs w:val="24"/>
                <w:lang w:val="tt"/>
              </w:rPr>
              <w:lastRenderedPageBreak/>
              <w:t>Зам. РИК (куратор),</w:t>
            </w:r>
          </w:p>
          <w:p w:rsidR="00025D5D" w:rsidRDefault="002814FE" w:rsidP="00446876">
            <w:pPr>
              <w:jc w:val="center"/>
              <w:rPr>
                <w:bCs/>
                <w:sz w:val="24"/>
                <w:szCs w:val="24"/>
              </w:rPr>
            </w:pPr>
            <w:r w:rsidRPr="002012ED">
              <w:rPr>
                <w:bCs/>
                <w:sz w:val="24"/>
                <w:szCs w:val="24"/>
                <w:lang w:val="tt"/>
              </w:rPr>
              <w:t xml:space="preserve">Җәмәгатьчелек һәм массакүләм мәгълүмат </w:t>
            </w:r>
            <w:r w:rsidRPr="002012ED">
              <w:rPr>
                <w:bCs/>
                <w:sz w:val="24"/>
                <w:szCs w:val="24"/>
                <w:lang w:val="tt"/>
              </w:rPr>
              <w:lastRenderedPageBreak/>
              <w:t>чаралары белән элемтә секторы,</w:t>
            </w:r>
          </w:p>
          <w:p w:rsidR="00025D5D" w:rsidRPr="002012ED" w:rsidRDefault="002814FE" w:rsidP="00446876">
            <w:pPr>
              <w:jc w:val="center"/>
              <w:rPr>
                <w:sz w:val="24"/>
                <w:szCs w:val="24"/>
              </w:rPr>
            </w:pPr>
            <w:r>
              <w:rPr>
                <w:bCs/>
                <w:sz w:val="24"/>
                <w:szCs w:val="24"/>
                <w:lang w:val="tt"/>
              </w:rPr>
              <w:t>район мөхтәсибәте</w:t>
            </w:r>
          </w:p>
        </w:tc>
        <w:tc>
          <w:tcPr>
            <w:tcW w:w="1418" w:type="dxa"/>
          </w:tcPr>
          <w:p w:rsidR="00025D5D" w:rsidRDefault="002814FE" w:rsidP="00446876">
            <w:pPr>
              <w:jc w:val="center"/>
              <w:rPr>
                <w:sz w:val="24"/>
                <w:szCs w:val="24"/>
              </w:rPr>
            </w:pPr>
            <w:r>
              <w:rPr>
                <w:sz w:val="24"/>
                <w:szCs w:val="24"/>
                <w:lang w:val="tt"/>
              </w:rPr>
              <w:lastRenderedPageBreak/>
              <w:t>даими рәвештә</w:t>
            </w:r>
          </w:p>
        </w:tc>
        <w:tc>
          <w:tcPr>
            <w:tcW w:w="2551" w:type="dxa"/>
            <w:gridSpan w:val="3"/>
          </w:tcPr>
          <w:p w:rsidR="00025D5D" w:rsidRPr="002012ED" w:rsidRDefault="002814FE" w:rsidP="00446876">
            <w:pPr>
              <w:jc w:val="center"/>
              <w:rPr>
                <w:sz w:val="24"/>
                <w:szCs w:val="24"/>
              </w:rPr>
            </w:pPr>
            <w:r>
              <w:rPr>
                <w:sz w:val="24"/>
                <w:szCs w:val="24"/>
                <w:lang w:val="tt"/>
              </w:rPr>
              <w:t>Финансламыйча, чара оештыру характерында була</w:t>
            </w:r>
          </w:p>
        </w:tc>
        <w:tc>
          <w:tcPr>
            <w:tcW w:w="2835" w:type="dxa"/>
          </w:tcPr>
          <w:p w:rsidR="00025D5D" w:rsidRDefault="002814FE" w:rsidP="00446876">
            <w:pPr>
              <w:jc w:val="center"/>
              <w:rPr>
                <w:sz w:val="24"/>
                <w:szCs w:val="24"/>
              </w:rPr>
            </w:pPr>
            <w:r>
              <w:rPr>
                <w:sz w:val="24"/>
                <w:szCs w:val="24"/>
                <w:lang w:val="tt"/>
              </w:rPr>
              <w:t xml:space="preserve">Террорчылык идеологиясенә каршы тору формалаштыру </w:t>
            </w:r>
          </w:p>
          <w:p w:rsidR="00025D5D" w:rsidRDefault="002814FE" w:rsidP="00446876">
            <w:pPr>
              <w:jc w:val="center"/>
              <w:rPr>
                <w:sz w:val="24"/>
                <w:szCs w:val="24"/>
              </w:rPr>
            </w:pPr>
            <w:r>
              <w:rPr>
                <w:sz w:val="24"/>
                <w:szCs w:val="24"/>
                <w:lang w:val="tt"/>
              </w:rPr>
              <w:t>һәм экстремизм</w:t>
            </w:r>
          </w:p>
        </w:tc>
      </w:tr>
      <w:tr w:rsidR="000750E5" w:rsidTr="00025D5D">
        <w:tc>
          <w:tcPr>
            <w:tcW w:w="568" w:type="dxa"/>
          </w:tcPr>
          <w:p w:rsidR="00025D5D" w:rsidRPr="002012ED" w:rsidRDefault="002814FE" w:rsidP="00446876">
            <w:pPr>
              <w:jc w:val="center"/>
              <w:rPr>
                <w:sz w:val="24"/>
                <w:szCs w:val="24"/>
              </w:rPr>
            </w:pPr>
            <w:r>
              <w:rPr>
                <w:sz w:val="24"/>
                <w:szCs w:val="24"/>
                <w:lang w:val="tt"/>
              </w:rPr>
              <w:lastRenderedPageBreak/>
              <w:t>26</w:t>
            </w:r>
          </w:p>
        </w:tc>
        <w:tc>
          <w:tcPr>
            <w:tcW w:w="5528" w:type="dxa"/>
          </w:tcPr>
          <w:p w:rsidR="00025D5D" w:rsidRDefault="002814FE" w:rsidP="00446876">
            <w:pPr>
              <w:jc w:val="both"/>
              <w:rPr>
                <w:sz w:val="24"/>
                <w:szCs w:val="24"/>
              </w:rPr>
            </w:pPr>
            <w:r>
              <w:rPr>
                <w:sz w:val="24"/>
                <w:szCs w:val="24"/>
                <w:lang w:val="tt"/>
              </w:rPr>
              <w:t>Районның дини берләшмәләрендә дин әһелләренә вәгазьләр һәм дини карашлар формалаштыру һәм аларга ярдәм итү турында җомга намазлары, конфликтлы хәлләрне хәл итүнең яраксыз ысуллары буларак террорчылыкны һәм экстремизмны гаепләү турында системалы мөрәҗәгать итү</w:t>
            </w:r>
          </w:p>
        </w:tc>
        <w:tc>
          <w:tcPr>
            <w:tcW w:w="2835" w:type="dxa"/>
          </w:tcPr>
          <w:p w:rsidR="00025D5D" w:rsidRDefault="002814FE" w:rsidP="00446876">
            <w:pPr>
              <w:jc w:val="center"/>
              <w:rPr>
                <w:sz w:val="24"/>
                <w:szCs w:val="24"/>
              </w:rPr>
            </w:pPr>
            <w:r w:rsidRPr="002012ED">
              <w:rPr>
                <w:sz w:val="24"/>
                <w:szCs w:val="24"/>
                <w:lang w:val="tt"/>
              </w:rPr>
              <w:t>Зам. РИК (куратор),</w:t>
            </w:r>
          </w:p>
          <w:p w:rsidR="00025D5D" w:rsidRDefault="002814FE" w:rsidP="00446876">
            <w:pPr>
              <w:jc w:val="center"/>
              <w:rPr>
                <w:bCs/>
                <w:sz w:val="24"/>
                <w:szCs w:val="24"/>
              </w:rPr>
            </w:pPr>
            <w:r w:rsidRPr="002012ED">
              <w:rPr>
                <w:bCs/>
                <w:sz w:val="24"/>
                <w:szCs w:val="24"/>
                <w:lang w:val="tt"/>
              </w:rPr>
              <w:t>Җәмәгатьчелек һәм массакүләм мәгълүмат чаралары белән элемтә секторы,</w:t>
            </w:r>
          </w:p>
          <w:p w:rsidR="00025D5D" w:rsidRPr="002012ED" w:rsidRDefault="002814FE" w:rsidP="00446876">
            <w:pPr>
              <w:jc w:val="center"/>
              <w:rPr>
                <w:sz w:val="24"/>
                <w:szCs w:val="24"/>
              </w:rPr>
            </w:pPr>
            <w:r>
              <w:rPr>
                <w:bCs/>
                <w:sz w:val="24"/>
                <w:szCs w:val="24"/>
                <w:lang w:val="tt"/>
              </w:rPr>
              <w:t>Дини һәм иҗтимагый оешмалар белән багланышлар советы</w:t>
            </w:r>
          </w:p>
        </w:tc>
        <w:tc>
          <w:tcPr>
            <w:tcW w:w="1418" w:type="dxa"/>
          </w:tcPr>
          <w:p w:rsidR="00025D5D" w:rsidRDefault="002814FE" w:rsidP="00446876">
            <w:pPr>
              <w:jc w:val="center"/>
              <w:rPr>
                <w:sz w:val="24"/>
                <w:szCs w:val="24"/>
              </w:rPr>
            </w:pPr>
            <w:r>
              <w:rPr>
                <w:sz w:val="24"/>
                <w:szCs w:val="24"/>
                <w:lang w:val="tt"/>
              </w:rPr>
              <w:t>даими рәвештә</w:t>
            </w:r>
          </w:p>
        </w:tc>
        <w:tc>
          <w:tcPr>
            <w:tcW w:w="2551" w:type="dxa"/>
            <w:gridSpan w:val="3"/>
          </w:tcPr>
          <w:p w:rsidR="00025D5D" w:rsidRPr="002012ED" w:rsidRDefault="002814FE" w:rsidP="00446876">
            <w:pPr>
              <w:jc w:val="center"/>
              <w:rPr>
                <w:sz w:val="24"/>
                <w:szCs w:val="24"/>
              </w:rPr>
            </w:pPr>
            <w:r>
              <w:rPr>
                <w:sz w:val="24"/>
                <w:szCs w:val="24"/>
                <w:lang w:val="tt"/>
              </w:rPr>
              <w:t>Финансламыйча, чара оештыру характерында була</w:t>
            </w:r>
          </w:p>
        </w:tc>
        <w:tc>
          <w:tcPr>
            <w:tcW w:w="2835" w:type="dxa"/>
          </w:tcPr>
          <w:p w:rsidR="00025D5D" w:rsidRDefault="002814FE" w:rsidP="00446876">
            <w:pPr>
              <w:jc w:val="center"/>
              <w:rPr>
                <w:sz w:val="24"/>
                <w:szCs w:val="24"/>
              </w:rPr>
            </w:pPr>
            <w:r>
              <w:rPr>
                <w:sz w:val="24"/>
                <w:szCs w:val="24"/>
                <w:lang w:val="tt"/>
              </w:rPr>
              <w:t>Милләтара мөнәсәбәтләрне гармонизацияләү, этносоциаль уңайлылык дәрәҗәсен күтәрү</w:t>
            </w:r>
          </w:p>
        </w:tc>
      </w:tr>
      <w:tr w:rsidR="000750E5" w:rsidTr="00025D5D">
        <w:tc>
          <w:tcPr>
            <w:tcW w:w="568" w:type="dxa"/>
          </w:tcPr>
          <w:p w:rsidR="00025D5D" w:rsidRPr="002012ED" w:rsidRDefault="002814FE" w:rsidP="00446876">
            <w:pPr>
              <w:jc w:val="center"/>
              <w:rPr>
                <w:sz w:val="24"/>
                <w:szCs w:val="24"/>
              </w:rPr>
            </w:pPr>
            <w:r>
              <w:rPr>
                <w:sz w:val="24"/>
                <w:szCs w:val="24"/>
                <w:lang w:val="tt"/>
              </w:rPr>
              <w:t>27</w:t>
            </w:r>
          </w:p>
        </w:tc>
        <w:tc>
          <w:tcPr>
            <w:tcW w:w="5528" w:type="dxa"/>
          </w:tcPr>
          <w:p w:rsidR="00025D5D" w:rsidRPr="002814FE" w:rsidRDefault="002814FE" w:rsidP="00446876">
            <w:pPr>
              <w:jc w:val="both"/>
              <w:rPr>
                <w:sz w:val="24"/>
                <w:szCs w:val="24"/>
                <w:lang w:val="tt"/>
              </w:rPr>
            </w:pPr>
            <w:r>
              <w:rPr>
                <w:sz w:val="24"/>
                <w:szCs w:val="24"/>
                <w:lang w:val="tt"/>
              </w:rPr>
              <w:t>Басма һәм электрон массакүләм мәгълүмат чаралары, укыту-методик әдәбият һәм башка басмалар материалларын аларда сәяси, идеологик, милли һәм дини нәфрәт яки дошманлык уяту билгеләрен ачыклау предметына өйрәнү. РФ МЮ сайтында күрсәтелгән тыелган әдәбиятның булу предметына китапханә фондының яктылыгы</w:t>
            </w:r>
          </w:p>
        </w:tc>
        <w:tc>
          <w:tcPr>
            <w:tcW w:w="2835" w:type="dxa"/>
          </w:tcPr>
          <w:p w:rsidR="00025D5D" w:rsidRPr="002814FE" w:rsidRDefault="002814FE" w:rsidP="00446876">
            <w:pPr>
              <w:jc w:val="center"/>
              <w:rPr>
                <w:sz w:val="24"/>
                <w:szCs w:val="24"/>
                <w:lang w:val="tt"/>
              </w:rPr>
            </w:pPr>
            <w:r>
              <w:rPr>
                <w:sz w:val="24"/>
                <w:szCs w:val="24"/>
                <w:lang w:val="tt"/>
              </w:rPr>
              <w:t>РФ Эчке эшләр министрлыгының Мамадыш районындагы бүлеге</w:t>
            </w:r>
          </w:p>
          <w:p w:rsidR="00025D5D" w:rsidRPr="002012ED" w:rsidRDefault="002814FE" w:rsidP="00446876">
            <w:pPr>
              <w:jc w:val="center"/>
              <w:rPr>
                <w:sz w:val="24"/>
                <w:szCs w:val="24"/>
              </w:rPr>
            </w:pPr>
            <w:r>
              <w:rPr>
                <w:sz w:val="24"/>
                <w:szCs w:val="24"/>
                <w:lang w:val="tt"/>
              </w:rPr>
              <w:t>ММР башкарма комитеты</w:t>
            </w:r>
          </w:p>
        </w:tc>
        <w:tc>
          <w:tcPr>
            <w:tcW w:w="1418" w:type="dxa"/>
          </w:tcPr>
          <w:p w:rsidR="00025D5D" w:rsidRPr="002012ED" w:rsidRDefault="002814FE" w:rsidP="00446876">
            <w:pPr>
              <w:jc w:val="center"/>
              <w:rPr>
                <w:sz w:val="24"/>
                <w:szCs w:val="24"/>
              </w:rPr>
            </w:pPr>
            <w:r>
              <w:rPr>
                <w:sz w:val="24"/>
                <w:szCs w:val="24"/>
                <w:lang w:val="tt"/>
              </w:rPr>
              <w:t>ел саен</w:t>
            </w:r>
          </w:p>
        </w:tc>
        <w:tc>
          <w:tcPr>
            <w:tcW w:w="2551" w:type="dxa"/>
            <w:gridSpan w:val="3"/>
          </w:tcPr>
          <w:p w:rsidR="00025D5D" w:rsidRPr="002012ED" w:rsidRDefault="002814FE" w:rsidP="00446876">
            <w:pPr>
              <w:jc w:val="center"/>
              <w:rPr>
                <w:sz w:val="24"/>
                <w:szCs w:val="24"/>
              </w:rPr>
            </w:pPr>
            <w:r>
              <w:rPr>
                <w:sz w:val="24"/>
                <w:szCs w:val="24"/>
                <w:lang w:val="tt"/>
              </w:rPr>
              <w:t>Финансламыйча, чара оештыру характерында була</w:t>
            </w:r>
          </w:p>
        </w:tc>
        <w:tc>
          <w:tcPr>
            <w:tcW w:w="2835" w:type="dxa"/>
          </w:tcPr>
          <w:p w:rsidR="00025D5D" w:rsidRDefault="002814FE" w:rsidP="00446876">
            <w:pPr>
              <w:jc w:val="center"/>
              <w:rPr>
                <w:sz w:val="24"/>
                <w:szCs w:val="24"/>
              </w:rPr>
            </w:pPr>
            <w:r>
              <w:rPr>
                <w:sz w:val="24"/>
                <w:szCs w:val="24"/>
                <w:lang w:val="tt"/>
              </w:rPr>
              <w:t>Экстремистик һәм террорчылык идеологиясе таралуны чикләү</w:t>
            </w:r>
          </w:p>
        </w:tc>
      </w:tr>
      <w:tr w:rsidR="000750E5" w:rsidTr="00025D5D">
        <w:tc>
          <w:tcPr>
            <w:tcW w:w="568" w:type="dxa"/>
          </w:tcPr>
          <w:p w:rsidR="00025D5D" w:rsidRPr="002012ED" w:rsidRDefault="002814FE" w:rsidP="00446876">
            <w:pPr>
              <w:jc w:val="center"/>
              <w:rPr>
                <w:sz w:val="24"/>
                <w:szCs w:val="24"/>
              </w:rPr>
            </w:pPr>
            <w:r>
              <w:rPr>
                <w:sz w:val="24"/>
                <w:szCs w:val="24"/>
                <w:lang w:val="tt"/>
              </w:rPr>
              <w:t>28</w:t>
            </w:r>
          </w:p>
        </w:tc>
        <w:tc>
          <w:tcPr>
            <w:tcW w:w="5528" w:type="dxa"/>
          </w:tcPr>
          <w:p w:rsidR="00025D5D" w:rsidRDefault="002814FE" w:rsidP="00446876">
            <w:pPr>
              <w:jc w:val="both"/>
              <w:rPr>
                <w:sz w:val="24"/>
                <w:szCs w:val="24"/>
              </w:rPr>
            </w:pPr>
            <w:r>
              <w:rPr>
                <w:sz w:val="24"/>
                <w:szCs w:val="24"/>
                <w:lang w:val="tt"/>
              </w:rPr>
              <w:t>Муниципаль район халкы катнаша алырлык деструктив сайтларны һәм битләрне, экстремистик һәм террорчылык төркемнәрен ачыклау максатында Интернет мәгълүмат-коммуникация челтәренең район сегменты мониторингы</w:t>
            </w:r>
          </w:p>
        </w:tc>
        <w:tc>
          <w:tcPr>
            <w:tcW w:w="2835" w:type="dxa"/>
          </w:tcPr>
          <w:p w:rsidR="00025D5D" w:rsidRDefault="002814FE" w:rsidP="00446876">
            <w:pPr>
              <w:jc w:val="center"/>
              <w:rPr>
                <w:sz w:val="24"/>
                <w:szCs w:val="24"/>
              </w:rPr>
            </w:pPr>
            <w:r>
              <w:rPr>
                <w:sz w:val="24"/>
                <w:szCs w:val="24"/>
                <w:lang w:val="tt"/>
              </w:rPr>
              <w:t>РФ Эчке эшләр министрлыгының Мамадыш районындагы бүлеге</w:t>
            </w:r>
          </w:p>
          <w:p w:rsidR="00025D5D" w:rsidRDefault="002814FE" w:rsidP="00446876">
            <w:pPr>
              <w:jc w:val="center"/>
              <w:rPr>
                <w:sz w:val="24"/>
                <w:szCs w:val="24"/>
              </w:rPr>
            </w:pPr>
            <w:r w:rsidRPr="002012ED">
              <w:rPr>
                <w:bCs/>
                <w:sz w:val="24"/>
                <w:szCs w:val="24"/>
                <w:lang w:val="tt"/>
              </w:rPr>
              <w:t>Җәмәгатьчелек һәм массакүләм мәгълүмат чаралары белән элемтә секторы,</w:t>
            </w:r>
          </w:p>
          <w:p w:rsidR="00025D5D" w:rsidRDefault="002814FE" w:rsidP="00446876">
            <w:pPr>
              <w:jc w:val="center"/>
              <w:rPr>
                <w:sz w:val="24"/>
                <w:szCs w:val="24"/>
              </w:rPr>
            </w:pPr>
            <w:r>
              <w:rPr>
                <w:sz w:val="24"/>
                <w:szCs w:val="24"/>
                <w:lang w:val="tt"/>
              </w:rPr>
              <w:t>«Татмедиа» АҖ филиалы</w:t>
            </w:r>
          </w:p>
        </w:tc>
        <w:tc>
          <w:tcPr>
            <w:tcW w:w="1418" w:type="dxa"/>
          </w:tcPr>
          <w:p w:rsidR="00025D5D" w:rsidRDefault="002814FE" w:rsidP="00446876">
            <w:pPr>
              <w:jc w:val="center"/>
              <w:rPr>
                <w:sz w:val="24"/>
                <w:szCs w:val="24"/>
              </w:rPr>
            </w:pPr>
            <w:r>
              <w:rPr>
                <w:sz w:val="24"/>
                <w:szCs w:val="24"/>
                <w:lang w:val="tt"/>
              </w:rPr>
              <w:t>даими рәвештә</w:t>
            </w:r>
          </w:p>
        </w:tc>
        <w:tc>
          <w:tcPr>
            <w:tcW w:w="2551" w:type="dxa"/>
            <w:gridSpan w:val="3"/>
          </w:tcPr>
          <w:p w:rsidR="00025D5D" w:rsidRPr="002012ED" w:rsidRDefault="002814FE" w:rsidP="00446876">
            <w:pPr>
              <w:jc w:val="center"/>
              <w:rPr>
                <w:sz w:val="24"/>
                <w:szCs w:val="24"/>
              </w:rPr>
            </w:pPr>
            <w:r>
              <w:rPr>
                <w:sz w:val="24"/>
                <w:szCs w:val="24"/>
                <w:lang w:val="tt"/>
              </w:rPr>
              <w:t>Финансламыйча, чара оештыру характерында була</w:t>
            </w:r>
          </w:p>
        </w:tc>
        <w:tc>
          <w:tcPr>
            <w:tcW w:w="2835" w:type="dxa"/>
          </w:tcPr>
          <w:p w:rsidR="00025D5D" w:rsidRDefault="002814FE" w:rsidP="00446876">
            <w:pPr>
              <w:jc w:val="center"/>
              <w:rPr>
                <w:sz w:val="24"/>
                <w:szCs w:val="24"/>
              </w:rPr>
            </w:pPr>
            <w:r>
              <w:rPr>
                <w:sz w:val="24"/>
                <w:szCs w:val="24"/>
                <w:lang w:val="tt"/>
              </w:rPr>
              <w:t>Экстремистик һәм террорчылык идеологиясе таралуны чикләү</w:t>
            </w:r>
          </w:p>
        </w:tc>
      </w:tr>
      <w:tr w:rsidR="000750E5" w:rsidTr="00025D5D">
        <w:tc>
          <w:tcPr>
            <w:tcW w:w="568" w:type="dxa"/>
          </w:tcPr>
          <w:p w:rsidR="00025D5D" w:rsidRPr="002012ED" w:rsidRDefault="002814FE" w:rsidP="00446876">
            <w:pPr>
              <w:jc w:val="center"/>
              <w:rPr>
                <w:sz w:val="24"/>
                <w:szCs w:val="24"/>
              </w:rPr>
            </w:pPr>
            <w:r>
              <w:rPr>
                <w:sz w:val="24"/>
                <w:szCs w:val="24"/>
                <w:lang w:val="tt"/>
              </w:rPr>
              <w:t>29</w:t>
            </w:r>
          </w:p>
        </w:tc>
        <w:tc>
          <w:tcPr>
            <w:tcW w:w="5528" w:type="dxa"/>
          </w:tcPr>
          <w:p w:rsidR="00025D5D" w:rsidRPr="002012ED" w:rsidRDefault="002814FE" w:rsidP="00446876">
            <w:pPr>
              <w:jc w:val="both"/>
              <w:rPr>
                <w:sz w:val="24"/>
                <w:szCs w:val="24"/>
              </w:rPr>
            </w:pPr>
            <w:r w:rsidRPr="002012ED">
              <w:rPr>
                <w:sz w:val="24"/>
                <w:szCs w:val="24"/>
                <w:lang w:val="tt"/>
              </w:rPr>
              <w:t>Гадәттән тыш хәлләр барлыкка килгәндә гражданнар гамәлләре буенча, террорчылык актын башкару куркынычы янаганда, шул исәптән террорчылыкка каршы юнәлештәге күрсәтмә-агитация продукциясен эшләү һәм тарату.</w:t>
            </w:r>
          </w:p>
        </w:tc>
        <w:tc>
          <w:tcPr>
            <w:tcW w:w="2835" w:type="dxa"/>
          </w:tcPr>
          <w:p w:rsidR="00025D5D" w:rsidRDefault="002814FE" w:rsidP="00446876">
            <w:pPr>
              <w:jc w:val="center"/>
              <w:rPr>
                <w:sz w:val="24"/>
                <w:szCs w:val="24"/>
              </w:rPr>
            </w:pPr>
            <w:r>
              <w:rPr>
                <w:sz w:val="24"/>
                <w:szCs w:val="24"/>
                <w:lang w:val="tt"/>
              </w:rPr>
              <w:t>ММР башкарма комитеты</w:t>
            </w:r>
          </w:p>
          <w:p w:rsidR="00025D5D" w:rsidRDefault="002814FE" w:rsidP="00446876">
            <w:pPr>
              <w:jc w:val="center"/>
              <w:rPr>
                <w:sz w:val="24"/>
                <w:szCs w:val="24"/>
              </w:rPr>
            </w:pPr>
            <w:r>
              <w:rPr>
                <w:sz w:val="24"/>
                <w:szCs w:val="24"/>
                <w:lang w:val="tt"/>
              </w:rPr>
              <w:t>Районның АТК</w:t>
            </w:r>
          </w:p>
          <w:p w:rsidR="00025D5D" w:rsidRPr="002012ED" w:rsidRDefault="00025D5D" w:rsidP="00446876">
            <w:pPr>
              <w:jc w:val="center"/>
              <w:rPr>
                <w:sz w:val="24"/>
                <w:szCs w:val="24"/>
              </w:rPr>
            </w:pPr>
          </w:p>
        </w:tc>
        <w:tc>
          <w:tcPr>
            <w:tcW w:w="1418" w:type="dxa"/>
          </w:tcPr>
          <w:p w:rsidR="00025D5D" w:rsidRPr="002012ED" w:rsidRDefault="002814FE" w:rsidP="00446876">
            <w:pPr>
              <w:jc w:val="center"/>
              <w:rPr>
                <w:sz w:val="24"/>
                <w:szCs w:val="24"/>
              </w:rPr>
            </w:pPr>
            <w:r>
              <w:rPr>
                <w:sz w:val="24"/>
                <w:szCs w:val="24"/>
                <w:lang w:val="tt"/>
              </w:rPr>
              <w:t>ел саен</w:t>
            </w:r>
          </w:p>
        </w:tc>
        <w:tc>
          <w:tcPr>
            <w:tcW w:w="850" w:type="dxa"/>
          </w:tcPr>
          <w:p w:rsidR="00025D5D" w:rsidRPr="002012ED" w:rsidRDefault="002814FE" w:rsidP="00446876">
            <w:pPr>
              <w:jc w:val="center"/>
              <w:rPr>
                <w:sz w:val="24"/>
                <w:szCs w:val="24"/>
              </w:rPr>
            </w:pPr>
            <w:r>
              <w:rPr>
                <w:sz w:val="24"/>
                <w:szCs w:val="24"/>
                <w:lang w:val="tt"/>
              </w:rPr>
              <w:t>5,0</w:t>
            </w:r>
          </w:p>
        </w:tc>
        <w:tc>
          <w:tcPr>
            <w:tcW w:w="850" w:type="dxa"/>
          </w:tcPr>
          <w:p w:rsidR="00025D5D" w:rsidRPr="002012ED" w:rsidRDefault="002814FE" w:rsidP="00446876">
            <w:pPr>
              <w:jc w:val="center"/>
              <w:rPr>
                <w:sz w:val="24"/>
                <w:szCs w:val="24"/>
              </w:rPr>
            </w:pPr>
            <w:r>
              <w:rPr>
                <w:sz w:val="24"/>
                <w:szCs w:val="24"/>
                <w:lang w:val="tt"/>
              </w:rPr>
              <w:t>5,0</w:t>
            </w:r>
          </w:p>
        </w:tc>
        <w:tc>
          <w:tcPr>
            <w:tcW w:w="851" w:type="dxa"/>
          </w:tcPr>
          <w:p w:rsidR="00025D5D" w:rsidRPr="002012ED" w:rsidRDefault="002814FE" w:rsidP="00446876">
            <w:pPr>
              <w:jc w:val="center"/>
              <w:rPr>
                <w:sz w:val="24"/>
                <w:szCs w:val="24"/>
              </w:rPr>
            </w:pPr>
            <w:r>
              <w:rPr>
                <w:sz w:val="24"/>
                <w:szCs w:val="24"/>
                <w:lang w:val="tt"/>
              </w:rPr>
              <w:t>5,0</w:t>
            </w:r>
          </w:p>
        </w:tc>
        <w:tc>
          <w:tcPr>
            <w:tcW w:w="2835" w:type="dxa"/>
          </w:tcPr>
          <w:p w:rsidR="00025D5D" w:rsidRPr="002012ED" w:rsidRDefault="002814FE" w:rsidP="00446876">
            <w:pPr>
              <w:jc w:val="center"/>
              <w:rPr>
                <w:sz w:val="24"/>
                <w:szCs w:val="24"/>
              </w:rPr>
            </w:pPr>
            <w:r>
              <w:rPr>
                <w:sz w:val="24"/>
                <w:szCs w:val="24"/>
                <w:lang w:val="tt"/>
              </w:rPr>
              <w:t>Гадәттән тыш хәлләр барлыкка килгәндә, күнекмәләр, күнекмәләр һәм гамәлләр эшләү</w:t>
            </w:r>
          </w:p>
        </w:tc>
      </w:tr>
      <w:tr w:rsidR="000750E5" w:rsidTr="00025D5D">
        <w:tc>
          <w:tcPr>
            <w:tcW w:w="568" w:type="dxa"/>
          </w:tcPr>
          <w:p w:rsidR="00025D5D" w:rsidRPr="002012ED" w:rsidRDefault="002814FE" w:rsidP="00446876">
            <w:pPr>
              <w:jc w:val="center"/>
              <w:rPr>
                <w:sz w:val="24"/>
                <w:szCs w:val="24"/>
              </w:rPr>
            </w:pPr>
            <w:r>
              <w:rPr>
                <w:sz w:val="24"/>
                <w:szCs w:val="24"/>
                <w:lang w:val="tt"/>
              </w:rPr>
              <w:t>30</w:t>
            </w:r>
          </w:p>
        </w:tc>
        <w:tc>
          <w:tcPr>
            <w:tcW w:w="5528" w:type="dxa"/>
          </w:tcPr>
          <w:p w:rsidR="00025D5D" w:rsidRPr="002012ED" w:rsidRDefault="002814FE" w:rsidP="00446876">
            <w:pPr>
              <w:jc w:val="both"/>
              <w:rPr>
                <w:sz w:val="24"/>
                <w:szCs w:val="24"/>
              </w:rPr>
            </w:pPr>
            <w:r w:rsidRPr="002012ED">
              <w:rPr>
                <w:sz w:val="24"/>
                <w:szCs w:val="24"/>
                <w:lang w:val="tt"/>
              </w:rPr>
              <w:t xml:space="preserve">РФ Эчке эшләр министрлыгының район, АТК бүлеге, муниципаль район башкарма комитеты, дини конфессияләр, милли берләшмәләр, </w:t>
            </w:r>
            <w:r w:rsidRPr="002012ED">
              <w:rPr>
                <w:sz w:val="24"/>
                <w:szCs w:val="24"/>
                <w:lang w:val="tt"/>
              </w:rPr>
              <w:lastRenderedPageBreak/>
              <w:t>җәмәгатьчелек катнашында террорчылыкны һәм экстремизмны профилактикалау, җәмгыятьтә әхлакый сәламәтлекне ныгыту мәсьәләләре буенча “түгәрәк өстәл” үткәрү</w:t>
            </w:r>
          </w:p>
        </w:tc>
        <w:tc>
          <w:tcPr>
            <w:tcW w:w="2835" w:type="dxa"/>
          </w:tcPr>
          <w:p w:rsidR="00025D5D" w:rsidRDefault="002814FE" w:rsidP="00446876">
            <w:pPr>
              <w:jc w:val="center"/>
              <w:rPr>
                <w:sz w:val="24"/>
                <w:szCs w:val="24"/>
              </w:rPr>
            </w:pPr>
            <w:r w:rsidRPr="002012ED">
              <w:rPr>
                <w:sz w:val="24"/>
                <w:szCs w:val="24"/>
                <w:lang w:val="tt"/>
              </w:rPr>
              <w:lastRenderedPageBreak/>
              <w:t>Зам. РИК (куратор),</w:t>
            </w:r>
          </w:p>
          <w:p w:rsidR="00025D5D" w:rsidRDefault="002814FE" w:rsidP="00446876">
            <w:pPr>
              <w:jc w:val="center"/>
              <w:rPr>
                <w:bCs/>
                <w:sz w:val="24"/>
                <w:szCs w:val="24"/>
              </w:rPr>
            </w:pPr>
            <w:r w:rsidRPr="002012ED">
              <w:rPr>
                <w:bCs/>
                <w:sz w:val="24"/>
                <w:szCs w:val="24"/>
                <w:lang w:val="tt"/>
              </w:rPr>
              <w:t xml:space="preserve">Җәмәгатьчелек һәм массакүләм мәгълүмат </w:t>
            </w:r>
            <w:r w:rsidRPr="002012ED">
              <w:rPr>
                <w:bCs/>
                <w:sz w:val="24"/>
                <w:szCs w:val="24"/>
                <w:lang w:val="tt"/>
              </w:rPr>
              <w:lastRenderedPageBreak/>
              <w:t>чаралары белән элемтә секторы,</w:t>
            </w:r>
          </w:p>
          <w:p w:rsidR="00025D5D" w:rsidRDefault="002814FE" w:rsidP="00446876">
            <w:pPr>
              <w:jc w:val="center"/>
              <w:rPr>
                <w:sz w:val="24"/>
                <w:szCs w:val="24"/>
              </w:rPr>
            </w:pPr>
            <w:r w:rsidRPr="002012ED">
              <w:rPr>
                <w:sz w:val="24"/>
                <w:szCs w:val="24"/>
                <w:lang w:val="tt"/>
              </w:rPr>
              <w:t>«Татмедиа» АҖ филиалы</w:t>
            </w:r>
          </w:p>
          <w:p w:rsidR="00025D5D" w:rsidRPr="002012ED" w:rsidRDefault="002814FE" w:rsidP="00446876">
            <w:pPr>
              <w:jc w:val="center"/>
              <w:rPr>
                <w:sz w:val="24"/>
                <w:szCs w:val="24"/>
              </w:rPr>
            </w:pPr>
            <w:r>
              <w:rPr>
                <w:sz w:val="24"/>
                <w:szCs w:val="24"/>
                <w:lang w:val="tt"/>
              </w:rPr>
              <w:t>Районның АТК</w:t>
            </w:r>
          </w:p>
        </w:tc>
        <w:tc>
          <w:tcPr>
            <w:tcW w:w="1418" w:type="dxa"/>
          </w:tcPr>
          <w:p w:rsidR="00025D5D" w:rsidRPr="002012ED" w:rsidRDefault="002814FE" w:rsidP="00446876">
            <w:pPr>
              <w:jc w:val="center"/>
              <w:rPr>
                <w:sz w:val="24"/>
                <w:szCs w:val="24"/>
              </w:rPr>
            </w:pPr>
            <w:r>
              <w:rPr>
                <w:sz w:val="24"/>
                <w:szCs w:val="24"/>
                <w:lang w:val="tt"/>
              </w:rPr>
              <w:lastRenderedPageBreak/>
              <w:t>Ел саен, ноябрь</w:t>
            </w:r>
          </w:p>
        </w:tc>
        <w:tc>
          <w:tcPr>
            <w:tcW w:w="2551" w:type="dxa"/>
            <w:gridSpan w:val="3"/>
          </w:tcPr>
          <w:p w:rsidR="00025D5D" w:rsidRPr="002012ED" w:rsidRDefault="002814FE" w:rsidP="00446876">
            <w:pPr>
              <w:jc w:val="center"/>
              <w:rPr>
                <w:sz w:val="24"/>
                <w:szCs w:val="24"/>
              </w:rPr>
            </w:pPr>
            <w:r>
              <w:rPr>
                <w:sz w:val="24"/>
                <w:szCs w:val="24"/>
                <w:lang w:val="tt"/>
              </w:rPr>
              <w:t>Финансламыйча, чара оештыру характерында була</w:t>
            </w:r>
          </w:p>
        </w:tc>
        <w:tc>
          <w:tcPr>
            <w:tcW w:w="2835" w:type="dxa"/>
          </w:tcPr>
          <w:p w:rsidR="00025D5D" w:rsidRDefault="002814FE" w:rsidP="00446876">
            <w:pPr>
              <w:jc w:val="center"/>
              <w:rPr>
                <w:sz w:val="24"/>
                <w:szCs w:val="24"/>
              </w:rPr>
            </w:pPr>
            <w:r>
              <w:rPr>
                <w:sz w:val="24"/>
                <w:szCs w:val="24"/>
                <w:lang w:val="tt"/>
              </w:rPr>
              <w:t xml:space="preserve">Террорчылык идеологиясенә каршы тору формалаштыру </w:t>
            </w:r>
          </w:p>
          <w:p w:rsidR="00025D5D" w:rsidRPr="002012ED" w:rsidRDefault="002814FE" w:rsidP="00446876">
            <w:pPr>
              <w:jc w:val="center"/>
              <w:rPr>
                <w:sz w:val="24"/>
                <w:szCs w:val="24"/>
              </w:rPr>
            </w:pPr>
            <w:r>
              <w:rPr>
                <w:sz w:val="24"/>
                <w:szCs w:val="24"/>
                <w:lang w:val="tt"/>
              </w:rPr>
              <w:lastRenderedPageBreak/>
              <w:t>һәм экстремизм</w:t>
            </w:r>
          </w:p>
        </w:tc>
      </w:tr>
      <w:tr w:rsidR="000750E5" w:rsidTr="00025D5D">
        <w:tc>
          <w:tcPr>
            <w:tcW w:w="568" w:type="dxa"/>
          </w:tcPr>
          <w:p w:rsidR="00025D5D" w:rsidRPr="002012ED" w:rsidRDefault="002814FE" w:rsidP="00446876">
            <w:pPr>
              <w:jc w:val="center"/>
              <w:rPr>
                <w:sz w:val="24"/>
                <w:szCs w:val="24"/>
              </w:rPr>
            </w:pPr>
            <w:r>
              <w:rPr>
                <w:sz w:val="24"/>
                <w:szCs w:val="24"/>
                <w:lang w:val="tt"/>
              </w:rPr>
              <w:lastRenderedPageBreak/>
              <w:t>31</w:t>
            </w:r>
          </w:p>
        </w:tc>
        <w:tc>
          <w:tcPr>
            <w:tcW w:w="5528" w:type="dxa"/>
          </w:tcPr>
          <w:p w:rsidR="00025D5D" w:rsidRPr="002012ED" w:rsidRDefault="002814FE" w:rsidP="00446876">
            <w:pPr>
              <w:jc w:val="both"/>
              <w:rPr>
                <w:sz w:val="24"/>
                <w:szCs w:val="24"/>
              </w:rPr>
            </w:pPr>
            <w:r w:rsidRPr="002012ED">
              <w:rPr>
                <w:sz w:val="24"/>
                <w:szCs w:val="24"/>
                <w:lang w:val="tt"/>
              </w:rPr>
              <w:t>Терроризм һәм экстремизм профилактикасы мәсьәләләренә багышланган муниципаль район массакүләм мәгълүмат чараларында җирле үзидарә органнары һәм иҗтимагый берләшмәләр эшчәнлеге проблемаларын һәм нәтиҗәләрен яктырту</w:t>
            </w:r>
          </w:p>
        </w:tc>
        <w:tc>
          <w:tcPr>
            <w:tcW w:w="2835" w:type="dxa"/>
          </w:tcPr>
          <w:p w:rsidR="00025D5D" w:rsidRPr="002012ED" w:rsidRDefault="002814FE" w:rsidP="00446876">
            <w:pPr>
              <w:jc w:val="center"/>
              <w:rPr>
                <w:sz w:val="24"/>
                <w:szCs w:val="24"/>
              </w:rPr>
            </w:pPr>
            <w:r w:rsidRPr="002012ED">
              <w:rPr>
                <w:sz w:val="24"/>
                <w:szCs w:val="24"/>
                <w:lang w:val="tt"/>
              </w:rPr>
              <w:t>«Татмедиа» АҖ филиалы «Мәгълүмат» «Нократ» («Нократ»)</w:t>
            </w:r>
          </w:p>
        </w:tc>
        <w:tc>
          <w:tcPr>
            <w:tcW w:w="1418" w:type="dxa"/>
          </w:tcPr>
          <w:p w:rsidR="00025D5D" w:rsidRPr="002012ED" w:rsidRDefault="002814FE" w:rsidP="00446876">
            <w:pPr>
              <w:jc w:val="center"/>
              <w:rPr>
                <w:sz w:val="24"/>
                <w:szCs w:val="24"/>
              </w:rPr>
            </w:pPr>
            <w:r w:rsidRPr="002012ED">
              <w:rPr>
                <w:sz w:val="24"/>
                <w:szCs w:val="24"/>
                <w:lang w:val="tt"/>
              </w:rPr>
              <w:t>квартал саен</w:t>
            </w:r>
          </w:p>
          <w:p w:rsidR="00025D5D" w:rsidRPr="002012ED" w:rsidRDefault="00025D5D" w:rsidP="00446876">
            <w:pPr>
              <w:jc w:val="center"/>
              <w:rPr>
                <w:sz w:val="24"/>
                <w:szCs w:val="24"/>
              </w:rPr>
            </w:pPr>
          </w:p>
        </w:tc>
        <w:tc>
          <w:tcPr>
            <w:tcW w:w="2551" w:type="dxa"/>
            <w:gridSpan w:val="3"/>
          </w:tcPr>
          <w:p w:rsidR="00025D5D" w:rsidRPr="002012ED" w:rsidRDefault="002814FE" w:rsidP="00446876">
            <w:pPr>
              <w:jc w:val="center"/>
              <w:rPr>
                <w:sz w:val="24"/>
                <w:szCs w:val="24"/>
              </w:rPr>
            </w:pPr>
            <w:r>
              <w:rPr>
                <w:sz w:val="24"/>
                <w:szCs w:val="24"/>
                <w:lang w:val="tt"/>
              </w:rPr>
              <w:t>Финансламыйча, чара оештыру характерында була</w:t>
            </w:r>
          </w:p>
        </w:tc>
        <w:tc>
          <w:tcPr>
            <w:tcW w:w="2835" w:type="dxa"/>
          </w:tcPr>
          <w:p w:rsidR="00025D5D" w:rsidRPr="002012ED" w:rsidRDefault="002814FE" w:rsidP="00446876">
            <w:pPr>
              <w:jc w:val="center"/>
              <w:rPr>
                <w:sz w:val="24"/>
                <w:szCs w:val="24"/>
              </w:rPr>
            </w:pPr>
            <w:r>
              <w:rPr>
                <w:sz w:val="24"/>
                <w:szCs w:val="24"/>
                <w:lang w:val="tt"/>
              </w:rPr>
              <w:t>Терроризмны һәм экстремизмны профилактикалау өлкәсендә бердәм мәгълүмат киңлеге формалаштыру</w:t>
            </w:r>
          </w:p>
        </w:tc>
      </w:tr>
      <w:tr w:rsidR="000750E5" w:rsidTr="00025D5D">
        <w:tc>
          <w:tcPr>
            <w:tcW w:w="568" w:type="dxa"/>
          </w:tcPr>
          <w:p w:rsidR="00025D5D" w:rsidRPr="002012ED" w:rsidRDefault="002814FE" w:rsidP="00446876">
            <w:pPr>
              <w:jc w:val="center"/>
              <w:rPr>
                <w:sz w:val="24"/>
                <w:szCs w:val="24"/>
              </w:rPr>
            </w:pPr>
            <w:r>
              <w:rPr>
                <w:sz w:val="24"/>
                <w:szCs w:val="24"/>
                <w:lang w:val="tt"/>
              </w:rPr>
              <w:t>32</w:t>
            </w:r>
          </w:p>
        </w:tc>
        <w:tc>
          <w:tcPr>
            <w:tcW w:w="5528" w:type="dxa"/>
          </w:tcPr>
          <w:p w:rsidR="00025D5D" w:rsidRPr="002012ED" w:rsidRDefault="002814FE" w:rsidP="00446876">
            <w:pPr>
              <w:jc w:val="both"/>
              <w:rPr>
                <w:sz w:val="24"/>
                <w:szCs w:val="24"/>
              </w:rPr>
            </w:pPr>
            <w:r>
              <w:rPr>
                <w:sz w:val="24"/>
                <w:szCs w:val="24"/>
                <w:lang w:val="tt"/>
              </w:rPr>
              <w:t>Террорчылыкка каршы эшчәнлекне яктырту, район массакүләм мәгълүмат чараларында материа-лов язмаларын, рухи һәм әхлакый кыйммәтләрне, ватанпәрвәрлек, милләтара һәм конфессияара толерантлык идеяләрен пропагандалаучы тематик рубрикаларны оештыру</w:t>
            </w:r>
          </w:p>
        </w:tc>
        <w:tc>
          <w:tcPr>
            <w:tcW w:w="2835" w:type="dxa"/>
          </w:tcPr>
          <w:p w:rsidR="00025D5D" w:rsidRPr="002012ED" w:rsidRDefault="002814FE" w:rsidP="00446876">
            <w:pPr>
              <w:jc w:val="center"/>
              <w:rPr>
                <w:sz w:val="24"/>
                <w:szCs w:val="24"/>
              </w:rPr>
            </w:pPr>
            <w:r w:rsidRPr="002012ED">
              <w:rPr>
                <w:sz w:val="24"/>
                <w:szCs w:val="24"/>
                <w:lang w:val="tt"/>
              </w:rPr>
              <w:t>«Татмедиа» АҖ филиалы «Мәгълүмат» «Нократ» («Нократ»)</w:t>
            </w:r>
          </w:p>
        </w:tc>
        <w:tc>
          <w:tcPr>
            <w:tcW w:w="1418" w:type="dxa"/>
          </w:tcPr>
          <w:p w:rsidR="00025D5D" w:rsidRPr="002012ED" w:rsidRDefault="002814FE" w:rsidP="00446876">
            <w:pPr>
              <w:jc w:val="center"/>
              <w:rPr>
                <w:sz w:val="24"/>
                <w:szCs w:val="24"/>
              </w:rPr>
            </w:pPr>
            <w:r w:rsidRPr="002012ED">
              <w:rPr>
                <w:sz w:val="24"/>
                <w:szCs w:val="24"/>
                <w:lang w:val="tt"/>
              </w:rPr>
              <w:t>квартал саен</w:t>
            </w:r>
          </w:p>
          <w:p w:rsidR="00025D5D" w:rsidRPr="002012ED" w:rsidRDefault="00025D5D" w:rsidP="00446876">
            <w:pPr>
              <w:jc w:val="center"/>
              <w:rPr>
                <w:sz w:val="24"/>
                <w:szCs w:val="24"/>
              </w:rPr>
            </w:pPr>
          </w:p>
        </w:tc>
        <w:tc>
          <w:tcPr>
            <w:tcW w:w="2551" w:type="dxa"/>
            <w:gridSpan w:val="3"/>
          </w:tcPr>
          <w:p w:rsidR="00025D5D" w:rsidRPr="002012ED" w:rsidRDefault="002814FE" w:rsidP="00446876">
            <w:pPr>
              <w:jc w:val="center"/>
              <w:rPr>
                <w:sz w:val="24"/>
                <w:szCs w:val="24"/>
              </w:rPr>
            </w:pPr>
            <w:r>
              <w:rPr>
                <w:sz w:val="24"/>
                <w:szCs w:val="24"/>
                <w:lang w:val="tt"/>
              </w:rPr>
              <w:t>Финансламыйча, чара оештыру характерында була</w:t>
            </w:r>
          </w:p>
        </w:tc>
        <w:tc>
          <w:tcPr>
            <w:tcW w:w="2835" w:type="dxa"/>
          </w:tcPr>
          <w:p w:rsidR="00025D5D" w:rsidRPr="002012ED" w:rsidRDefault="002814FE" w:rsidP="00446876">
            <w:pPr>
              <w:jc w:val="center"/>
              <w:rPr>
                <w:sz w:val="24"/>
                <w:szCs w:val="24"/>
              </w:rPr>
            </w:pPr>
            <w:r>
              <w:rPr>
                <w:sz w:val="24"/>
                <w:szCs w:val="24"/>
                <w:lang w:val="tt"/>
              </w:rPr>
              <w:t>Терроризмны һәм экстремизмны профилактикалау өлкәсендә бердәм мәгълүмат киңлеге формалаштыру</w:t>
            </w:r>
          </w:p>
        </w:tc>
      </w:tr>
      <w:tr w:rsidR="000750E5" w:rsidTr="00025D5D">
        <w:tc>
          <w:tcPr>
            <w:tcW w:w="568" w:type="dxa"/>
          </w:tcPr>
          <w:p w:rsidR="00025D5D" w:rsidRPr="002012ED" w:rsidRDefault="002814FE" w:rsidP="00446876">
            <w:pPr>
              <w:jc w:val="center"/>
              <w:rPr>
                <w:sz w:val="24"/>
                <w:szCs w:val="24"/>
              </w:rPr>
            </w:pPr>
            <w:r>
              <w:rPr>
                <w:sz w:val="24"/>
                <w:szCs w:val="24"/>
                <w:lang w:val="tt"/>
              </w:rPr>
              <w:t>33</w:t>
            </w:r>
          </w:p>
        </w:tc>
        <w:tc>
          <w:tcPr>
            <w:tcW w:w="5528" w:type="dxa"/>
          </w:tcPr>
          <w:p w:rsidR="00025D5D" w:rsidRPr="002012ED" w:rsidRDefault="002814FE" w:rsidP="00446876">
            <w:pPr>
              <w:jc w:val="both"/>
              <w:rPr>
                <w:sz w:val="24"/>
                <w:szCs w:val="24"/>
              </w:rPr>
            </w:pPr>
            <w:r w:rsidRPr="002012ED">
              <w:rPr>
                <w:sz w:val="24"/>
                <w:szCs w:val="24"/>
                <w:lang w:val="tt"/>
              </w:rPr>
              <w:t>Телевидениедә, радиода һәм муниципаль район газетасында «Православие мәдәнияте» һәм «Мусуль-манская культура» язмалары һәм тематик сюжетлар циклын оештыру</w:t>
            </w:r>
          </w:p>
        </w:tc>
        <w:tc>
          <w:tcPr>
            <w:tcW w:w="2835" w:type="dxa"/>
          </w:tcPr>
          <w:p w:rsidR="00025D5D" w:rsidRPr="002012ED" w:rsidRDefault="002814FE" w:rsidP="00446876">
            <w:pPr>
              <w:jc w:val="center"/>
              <w:rPr>
                <w:sz w:val="24"/>
                <w:szCs w:val="24"/>
              </w:rPr>
            </w:pPr>
            <w:r w:rsidRPr="002012ED">
              <w:rPr>
                <w:sz w:val="24"/>
                <w:szCs w:val="24"/>
                <w:lang w:val="tt"/>
              </w:rPr>
              <w:t>«Татмедиа» АҖ филиалы «Мәгълүмат» «Нократ» («Нократ»)</w:t>
            </w:r>
          </w:p>
        </w:tc>
        <w:tc>
          <w:tcPr>
            <w:tcW w:w="1418" w:type="dxa"/>
          </w:tcPr>
          <w:p w:rsidR="00025D5D" w:rsidRPr="002012ED" w:rsidRDefault="002814FE" w:rsidP="00446876">
            <w:pPr>
              <w:jc w:val="center"/>
              <w:rPr>
                <w:sz w:val="24"/>
                <w:szCs w:val="24"/>
              </w:rPr>
            </w:pPr>
            <w:r>
              <w:rPr>
                <w:sz w:val="24"/>
                <w:szCs w:val="24"/>
                <w:lang w:val="tt"/>
              </w:rPr>
              <w:t>ел саен</w:t>
            </w:r>
          </w:p>
        </w:tc>
        <w:tc>
          <w:tcPr>
            <w:tcW w:w="2551" w:type="dxa"/>
            <w:gridSpan w:val="3"/>
          </w:tcPr>
          <w:p w:rsidR="00025D5D" w:rsidRPr="002012ED" w:rsidRDefault="002814FE" w:rsidP="00446876">
            <w:pPr>
              <w:jc w:val="center"/>
              <w:rPr>
                <w:sz w:val="24"/>
                <w:szCs w:val="24"/>
              </w:rPr>
            </w:pPr>
            <w:r>
              <w:rPr>
                <w:sz w:val="24"/>
                <w:szCs w:val="24"/>
                <w:lang w:val="tt"/>
              </w:rPr>
              <w:t>Финансламыйча</w:t>
            </w:r>
          </w:p>
        </w:tc>
        <w:tc>
          <w:tcPr>
            <w:tcW w:w="2835" w:type="dxa"/>
          </w:tcPr>
          <w:p w:rsidR="00025D5D" w:rsidRDefault="002814FE" w:rsidP="00446876">
            <w:pPr>
              <w:jc w:val="center"/>
              <w:rPr>
                <w:sz w:val="24"/>
                <w:szCs w:val="24"/>
              </w:rPr>
            </w:pPr>
            <w:r>
              <w:rPr>
                <w:sz w:val="24"/>
                <w:szCs w:val="24"/>
                <w:lang w:val="tt"/>
              </w:rPr>
              <w:t xml:space="preserve">Террорчылык идеологиясенә каршы тору формалаштыру </w:t>
            </w:r>
          </w:p>
          <w:p w:rsidR="00025D5D" w:rsidRPr="002012ED" w:rsidRDefault="002814FE" w:rsidP="00446876">
            <w:pPr>
              <w:jc w:val="center"/>
              <w:rPr>
                <w:sz w:val="24"/>
                <w:szCs w:val="24"/>
              </w:rPr>
            </w:pPr>
            <w:r>
              <w:rPr>
                <w:sz w:val="24"/>
                <w:szCs w:val="24"/>
                <w:lang w:val="tt"/>
              </w:rPr>
              <w:t>һәм экстремизм</w:t>
            </w:r>
          </w:p>
        </w:tc>
      </w:tr>
      <w:tr w:rsidR="000750E5" w:rsidTr="00025D5D">
        <w:tc>
          <w:tcPr>
            <w:tcW w:w="568" w:type="dxa"/>
          </w:tcPr>
          <w:p w:rsidR="00025D5D" w:rsidRPr="002012ED" w:rsidRDefault="002814FE" w:rsidP="00446876">
            <w:pPr>
              <w:jc w:val="center"/>
              <w:rPr>
                <w:sz w:val="24"/>
                <w:szCs w:val="24"/>
              </w:rPr>
            </w:pPr>
            <w:r>
              <w:rPr>
                <w:sz w:val="24"/>
                <w:szCs w:val="24"/>
                <w:lang w:val="tt"/>
              </w:rPr>
              <w:t>34</w:t>
            </w:r>
          </w:p>
        </w:tc>
        <w:tc>
          <w:tcPr>
            <w:tcW w:w="5528" w:type="dxa"/>
          </w:tcPr>
          <w:p w:rsidR="00025D5D" w:rsidRPr="002012ED" w:rsidRDefault="002814FE" w:rsidP="00446876">
            <w:pPr>
              <w:jc w:val="both"/>
              <w:rPr>
                <w:sz w:val="24"/>
                <w:szCs w:val="24"/>
              </w:rPr>
            </w:pPr>
            <w:r>
              <w:rPr>
                <w:sz w:val="24"/>
                <w:szCs w:val="24"/>
                <w:lang w:val="tt"/>
              </w:rPr>
              <w:t>Экстремистик тематика буенча иң яхшы журн-листик эшкә еллык конкурста катнашу</w:t>
            </w:r>
          </w:p>
        </w:tc>
        <w:tc>
          <w:tcPr>
            <w:tcW w:w="2835" w:type="dxa"/>
          </w:tcPr>
          <w:p w:rsidR="00025D5D" w:rsidRPr="002012ED" w:rsidRDefault="002814FE" w:rsidP="00446876">
            <w:pPr>
              <w:jc w:val="center"/>
              <w:rPr>
                <w:sz w:val="24"/>
                <w:szCs w:val="24"/>
              </w:rPr>
            </w:pPr>
            <w:r w:rsidRPr="002012ED">
              <w:rPr>
                <w:sz w:val="24"/>
                <w:szCs w:val="24"/>
                <w:lang w:val="tt"/>
              </w:rPr>
              <w:t>«Татмедиа» АҖ филиалы «Мәгълүмат»</w:t>
            </w:r>
          </w:p>
        </w:tc>
        <w:tc>
          <w:tcPr>
            <w:tcW w:w="1418" w:type="dxa"/>
          </w:tcPr>
          <w:p w:rsidR="00025D5D" w:rsidRPr="002012ED" w:rsidRDefault="002814FE" w:rsidP="00446876">
            <w:pPr>
              <w:jc w:val="center"/>
              <w:rPr>
                <w:sz w:val="24"/>
                <w:szCs w:val="24"/>
              </w:rPr>
            </w:pPr>
            <w:r>
              <w:rPr>
                <w:sz w:val="24"/>
                <w:szCs w:val="24"/>
                <w:lang w:val="tt"/>
              </w:rPr>
              <w:t>ел саен</w:t>
            </w:r>
          </w:p>
        </w:tc>
        <w:tc>
          <w:tcPr>
            <w:tcW w:w="2551" w:type="dxa"/>
            <w:gridSpan w:val="3"/>
          </w:tcPr>
          <w:p w:rsidR="00025D5D" w:rsidRPr="002012ED" w:rsidRDefault="002814FE" w:rsidP="00446876">
            <w:pPr>
              <w:jc w:val="center"/>
              <w:rPr>
                <w:sz w:val="24"/>
                <w:szCs w:val="24"/>
              </w:rPr>
            </w:pPr>
            <w:r>
              <w:rPr>
                <w:sz w:val="24"/>
                <w:szCs w:val="24"/>
                <w:lang w:val="tt"/>
              </w:rPr>
              <w:t>Финансламыйча</w:t>
            </w:r>
          </w:p>
        </w:tc>
        <w:tc>
          <w:tcPr>
            <w:tcW w:w="2835" w:type="dxa"/>
          </w:tcPr>
          <w:p w:rsidR="00025D5D" w:rsidRDefault="002814FE" w:rsidP="00446876">
            <w:pPr>
              <w:jc w:val="center"/>
              <w:rPr>
                <w:sz w:val="24"/>
                <w:szCs w:val="24"/>
              </w:rPr>
            </w:pPr>
            <w:r>
              <w:rPr>
                <w:sz w:val="24"/>
                <w:szCs w:val="24"/>
                <w:lang w:val="tt"/>
              </w:rPr>
              <w:t xml:space="preserve">Террорчылык идеологиясенә каршы тору формалаштыру </w:t>
            </w:r>
          </w:p>
          <w:p w:rsidR="00025D5D" w:rsidRDefault="002814FE" w:rsidP="00446876">
            <w:pPr>
              <w:jc w:val="center"/>
              <w:rPr>
                <w:sz w:val="24"/>
                <w:szCs w:val="24"/>
              </w:rPr>
            </w:pPr>
            <w:r>
              <w:rPr>
                <w:sz w:val="24"/>
                <w:szCs w:val="24"/>
                <w:lang w:val="tt"/>
              </w:rPr>
              <w:t>һәм экстремизм</w:t>
            </w:r>
          </w:p>
        </w:tc>
      </w:tr>
      <w:tr w:rsidR="000750E5" w:rsidTr="00025D5D">
        <w:tc>
          <w:tcPr>
            <w:tcW w:w="568" w:type="dxa"/>
          </w:tcPr>
          <w:p w:rsidR="00025D5D" w:rsidRPr="002012ED" w:rsidRDefault="002814FE" w:rsidP="00446876">
            <w:pPr>
              <w:jc w:val="center"/>
              <w:rPr>
                <w:sz w:val="24"/>
                <w:szCs w:val="24"/>
              </w:rPr>
            </w:pPr>
            <w:r>
              <w:rPr>
                <w:sz w:val="24"/>
                <w:szCs w:val="24"/>
                <w:lang w:val="tt"/>
              </w:rPr>
              <w:t>35</w:t>
            </w:r>
          </w:p>
        </w:tc>
        <w:tc>
          <w:tcPr>
            <w:tcW w:w="5528" w:type="dxa"/>
          </w:tcPr>
          <w:p w:rsidR="00025D5D" w:rsidRPr="002012ED" w:rsidRDefault="002814FE" w:rsidP="00446876">
            <w:pPr>
              <w:jc w:val="both"/>
              <w:rPr>
                <w:sz w:val="24"/>
                <w:szCs w:val="24"/>
              </w:rPr>
            </w:pPr>
            <w:r>
              <w:rPr>
                <w:sz w:val="24"/>
                <w:szCs w:val="24"/>
                <w:lang w:val="tt"/>
              </w:rPr>
              <w:t>Террорчылыкка каршы тематика буенча ел саен уздырыла торган район балалар иҗаты конкурсларын иң яхшы әсәргә, рәсемгә, плакатка үткәрү</w:t>
            </w:r>
          </w:p>
        </w:tc>
        <w:tc>
          <w:tcPr>
            <w:tcW w:w="2835" w:type="dxa"/>
          </w:tcPr>
          <w:p w:rsidR="00025D5D" w:rsidRDefault="002814FE" w:rsidP="00446876">
            <w:pPr>
              <w:jc w:val="both"/>
              <w:rPr>
                <w:sz w:val="24"/>
                <w:szCs w:val="24"/>
              </w:rPr>
            </w:pPr>
            <w:r w:rsidRPr="002012ED">
              <w:rPr>
                <w:sz w:val="24"/>
                <w:szCs w:val="24"/>
                <w:lang w:val="tt"/>
              </w:rPr>
              <w:t>Зам. РИК (куратор),</w:t>
            </w:r>
          </w:p>
          <w:p w:rsidR="00025D5D" w:rsidRDefault="002814FE" w:rsidP="00446876">
            <w:pPr>
              <w:jc w:val="center"/>
              <w:rPr>
                <w:sz w:val="24"/>
                <w:szCs w:val="24"/>
              </w:rPr>
            </w:pPr>
            <w:r>
              <w:rPr>
                <w:sz w:val="24"/>
                <w:szCs w:val="24"/>
                <w:lang w:val="tt"/>
              </w:rPr>
              <w:t>Районның АТК</w:t>
            </w:r>
          </w:p>
          <w:p w:rsidR="00025D5D" w:rsidRPr="002012ED" w:rsidRDefault="002814FE" w:rsidP="00446876">
            <w:pPr>
              <w:jc w:val="center"/>
              <w:rPr>
                <w:sz w:val="24"/>
                <w:szCs w:val="24"/>
              </w:rPr>
            </w:pPr>
            <w:r>
              <w:rPr>
                <w:sz w:val="24"/>
                <w:szCs w:val="24"/>
                <w:lang w:val="tt"/>
              </w:rPr>
              <w:t>Мәгариф бүлеге</w:t>
            </w:r>
          </w:p>
        </w:tc>
        <w:tc>
          <w:tcPr>
            <w:tcW w:w="1418" w:type="dxa"/>
          </w:tcPr>
          <w:p w:rsidR="00025D5D" w:rsidRPr="002012ED" w:rsidRDefault="002814FE" w:rsidP="00446876">
            <w:pPr>
              <w:jc w:val="center"/>
              <w:rPr>
                <w:sz w:val="24"/>
                <w:szCs w:val="24"/>
              </w:rPr>
            </w:pPr>
            <w:r>
              <w:rPr>
                <w:sz w:val="24"/>
                <w:szCs w:val="24"/>
                <w:lang w:val="tt"/>
              </w:rPr>
              <w:t>ел саен</w:t>
            </w:r>
          </w:p>
        </w:tc>
        <w:tc>
          <w:tcPr>
            <w:tcW w:w="850" w:type="dxa"/>
          </w:tcPr>
          <w:p w:rsidR="00025D5D" w:rsidRPr="002012ED" w:rsidRDefault="002814FE" w:rsidP="00446876">
            <w:pPr>
              <w:jc w:val="center"/>
              <w:rPr>
                <w:sz w:val="24"/>
                <w:szCs w:val="24"/>
              </w:rPr>
            </w:pPr>
            <w:r>
              <w:rPr>
                <w:sz w:val="24"/>
                <w:szCs w:val="24"/>
                <w:lang w:val="tt"/>
              </w:rPr>
              <w:t>5,0</w:t>
            </w:r>
          </w:p>
        </w:tc>
        <w:tc>
          <w:tcPr>
            <w:tcW w:w="850" w:type="dxa"/>
          </w:tcPr>
          <w:p w:rsidR="00025D5D" w:rsidRPr="002012ED" w:rsidRDefault="002814FE" w:rsidP="00446876">
            <w:pPr>
              <w:jc w:val="center"/>
              <w:rPr>
                <w:sz w:val="24"/>
                <w:szCs w:val="24"/>
              </w:rPr>
            </w:pPr>
            <w:r>
              <w:rPr>
                <w:sz w:val="24"/>
                <w:szCs w:val="24"/>
                <w:lang w:val="tt"/>
              </w:rPr>
              <w:t>5,0</w:t>
            </w:r>
          </w:p>
        </w:tc>
        <w:tc>
          <w:tcPr>
            <w:tcW w:w="851" w:type="dxa"/>
          </w:tcPr>
          <w:p w:rsidR="00025D5D" w:rsidRPr="002012ED" w:rsidRDefault="002814FE" w:rsidP="00446876">
            <w:pPr>
              <w:jc w:val="center"/>
              <w:rPr>
                <w:sz w:val="24"/>
                <w:szCs w:val="24"/>
              </w:rPr>
            </w:pPr>
            <w:r>
              <w:rPr>
                <w:sz w:val="24"/>
                <w:szCs w:val="24"/>
                <w:lang w:val="tt"/>
              </w:rPr>
              <w:t>5,0</w:t>
            </w:r>
          </w:p>
        </w:tc>
        <w:tc>
          <w:tcPr>
            <w:tcW w:w="2835" w:type="dxa"/>
          </w:tcPr>
          <w:p w:rsidR="00025D5D" w:rsidRDefault="002814FE" w:rsidP="00446876">
            <w:pPr>
              <w:jc w:val="center"/>
              <w:rPr>
                <w:sz w:val="24"/>
                <w:szCs w:val="24"/>
              </w:rPr>
            </w:pPr>
            <w:r>
              <w:rPr>
                <w:sz w:val="24"/>
                <w:szCs w:val="24"/>
                <w:lang w:val="tt"/>
              </w:rPr>
              <w:t xml:space="preserve">Террорчылык идеологиясенә каршы тору формалаштыру </w:t>
            </w:r>
          </w:p>
          <w:p w:rsidR="00025D5D" w:rsidRPr="002012ED" w:rsidRDefault="002814FE" w:rsidP="00446876">
            <w:pPr>
              <w:jc w:val="center"/>
              <w:rPr>
                <w:sz w:val="24"/>
                <w:szCs w:val="24"/>
              </w:rPr>
            </w:pPr>
            <w:r>
              <w:rPr>
                <w:sz w:val="24"/>
                <w:szCs w:val="24"/>
                <w:lang w:val="tt"/>
              </w:rPr>
              <w:t>һәм экстремизм</w:t>
            </w:r>
          </w:p>
        </w:tc>
      </w:tr>
      <w:tr w:rsidR="000750E5" w:rsidTr="00025D5D">
        <w:tc>
          <w:tcPr>
            <w:tcW w:w="568" w:type="dxa"/>
          </w:tcPr>
          <w:p w:rsidR="00025D5D" w:rsidRPr="002012ED" w:rsidRDefault="002814FE" w:rsidP="00446876">
            <w:pPr>
              <w:jc w:val="center"/>
              <w:rPr>
                <w:sz w:val="24"/>
                <w:szCs w:val="24"/>
              </w:rPr>
            </w:pPr>
            <w:r>
              <w:rPr>
                <w:sz w:val="24"/>
                <w:szCs w:val="24"/>
                <w:lang w:val="tt"/>
              </w:rPr>
              <w:t>36</w:t>
            </w:r>
          </w:p>
        </w:tc>
        <w:tc>
          <w:tcPr>
            <w:tcW w:w="5528" w:type="dxa"/>
          </w:tcPr>
          <w:p w:rsidR="00025D5D" w:rsidRPr="002012ED" w:rsidRDefault="002814FE" w:rsidP="00446876">
            <w:pPr>
              <w:jc w:val="both"/>
              <w:rPr>
                <w:sz w:val="24"/>
                <w:szCs w:val="24"/>
              </w:rPr>
            </w:pPr>
            <w:r w:rsidRPr="002012ED">
              <w:rPr>
                <w:sz w:val="24"/>
                <w:szCs w:val="24"/>
                <w:lang w:val="tt"/>
              </w:rPr>
              <w:t>Яшүсмерләр һәм яшьләр арасында экстремизмны профилактикалау өлкәсендә программаларның һәм проектларның еллык республика конкурсларында катнашу</w:t>
            </w:r>
          </w:p>
        </w:tc>
        <w:tc>
          <w:tcPr>
            <w:tcW w:w="2835" w:type="dxa"/>
          </w:tcPr>
          <w:p w:rsidR="00025D5D" w:rsidRDefault="002814FE" w:rsidP="00446876">
            <w:pPr>
              <w:jc w:val="center"/>
              <w:rPr>
                <w:sz w:val="24"/>
                <w:szCs w:val="24"/>
              </w:rPr>
            </w:pPr>
            <w:r w:rsidRPr="002012ED">
              <w:rPr>
                <w:sz w:val="24"/>
                <w:szCs w:val="24"/>
                <w:lang w:val="tt"/>
              </w:rPr>
              <w:t>ОДМС</w:t>
            </w:r>
          </w:p>
          <w:p w:rsidR="00025D5D" w:rsidRPr="002012ED" w:rsidRDefault="002814FE" w:rsidP="00446876">
            <w:pPr>
              <w:jc w:val="center"/>
              <w:rPr>
                <w:sz w:val="24"/>
                <w:szCs w:val="24"/>
              </w:rPr>
            </w:pPr>
            <w:r w:rsidRPr="002012ED">
              <w:rPr>
                <w:sz w:val="24"/>
                <w:szCs w:val="24"/>
                <w:lang w:val="tt"/>
              </w:rPr>
              <w:t>мәгариф бүлеге</w:t>
            </w:r>
          </w:p>
        </w:tc>
        <w:tc>
          <w:tcPr>
            <w:tcW w:w="1418" w:type="dxa"/>
          </w:tcPr>
          <w:p w:rsidR="00025D5D" w:rsidRPr="002012ED" w:rsidRDefault="002814FE" w:rsidP="00446876">
            <w:pPr>
              <w:jc w:val="center"/>
              <w:rPr>
                <w:sz w:val="24"/>
                <w:szCs w:val="24"/>
              </w:rPr>
            </w:pPr>
            <w:r w:rsidRPr="002012ED">
              <w:rPr>
                <w:sz w:val="24"/>
                <w:szCs w:val="24"/>
                <w:lang w:val="tt"/>
              </w:rPr>
              <w:t>ТР МДМСиТ планы буенча</w:t>
            </w:r>
          </w:p>
        </w:tc>
        <w:tc>
          <w:tcPr>
            <w:tcW w:w="2551" w:type="dxa"/>
            <w:gridSpan w:val="3"/>
          </w:tcPr>
          <w:p w:rsidR="00025D5D" w:rsidRPr="002012ED" w:rsidRDefault="002814FE" w:rsidP="00446876">
            <w:pPr>
              <w:jc w:val="center"/>
              <w:rPr>
                <w:sz w:val="24"/>
                <w:szCs w:val="24"/>
              </w:rPr>
            </w:pPr>
            <w:r>
              <w:rPr>
                <w:sz w:val="24"/>
                <w:szCs w:val="24"/>
                <w:lang w:val="tt"/>
              </w:rPr>
              <w:t>Финансламыйча</w:t>
            </w:r>
          </w:p>
        </w:tc>
        <w:tc>
          <w:tcPr>
            <w:tcW w:w="2835" w:type="dxa"/>
          </w:tcPr>
          <w:p w:rsidR="00025D5D" w:rsidRDefault="002814FE" w:rsidP="00446876">
            <w:pPr>
              <w:jc w:val="center"/>
              <w:rPr>
                <w:sz w:val="24"/>
                <w:szCs w:val="24"/>
              </w:rPr>
            </w:pPr>
            <w:r>
              <w:rPr>
                <w:sz w:val="24"/>
                <w:szCs w:val="24"/>
                <w:lang w:val="tt"/>
              </w:rPr>
              <w:t xml:space="preserve">Террорчылык идеологиясенә каршы тору формалаштыру </w:t>
            </w:r>
          </w:p>
          <w:p w:rsidR="00025D5D" w:rsidRPr="002012ED" w:rsidRDefault="002814FE" w:rsidP="00446876">
            <w:pPr>
              <w:jc w:val="center"/>
              <w:rPr>
                <w:sz w:val="24"/>
                <w:szCs w:val="24"/>
              </w:rPr>
            </w:pPr>
            <w:r>
              <w:rPr>
                <w:sz w:val="24"/>
                <w:szCs w:val="24"/>
                <w:lang w:val="tt"/>
              </w:rPr>
              <w:t>һәм экстремизм</w:t>
            </w:r>
          </w:p>
        </w:tc>
      </w:tr>
      <w:tr w:rsidR="000750E5" w:rsidTr="00025D5D">
        <w:tc>
          <w:tcPr>
            <w:tcW w:w="568" w:type="dxa"/>
          </w:tcPr>
          <w:p w:rsidR="00025D5D" w:rsidRPr="002012ED" w:rsidRDefault="002814FE" w:rsidP="00446876">
            <w:pPr>
              <w:jc w:val="center"/>
              <w:rPr>
                <w:sz w:val="24"/>
                <w:szCs w:val="24"/>
              </w:rPr>
            </w:pPr>
            <w:r>
              <w:rPr>
                <w:sz w:val="24"/>
                <w:szCs w:val="24"/>
                <w:lang w:val="tt"/>
              </w:rPr>
              <w:t>37</w:t>
            </w:r>
          </w:p>
        </w:tc>
        <w:tc>
          <w:tcPr>
            <w:tcW w:w="5528" w:type="dxa"/>
          </w:tcPr>
          <w:p w:rsidR="00025D5D" w:rsidRPr="002012ED" w:rsidRDefault="002814FE" w:rsidP="00446876">
            <w:pPr>
              <w:jc w:val="both"/>
              <w:rPr>
                <w:sz w:val="24"/>
                <w:szCs w:val="24"/>
              </w:rPr>
            </w:pPr>
            <w:r w:rsidRPr="002012ED">
              <w:rPr>
                <w:sz w:val="24"/>
                <w:szCs w:val="24"/>
                <w:lang w:val="tt"/>
              </w:rPr>
              <w:t>Милләтара һәм дустанә элемтәләрне ныгыту максатларында Татарстан Республикасы халыклары республика балалар фестивальләрендә катнашу</w:t>
            </w:r>
          </w:p>
        </w:tc>
        <w:tc>
          <w:tcPr>
            <w:tcW w:w="2835" w:type="dxa"/>
          </w:tcPr>
          <w:p w:rsidR="00025D5D" w:rsidRDefault="002814FE" w:rsidP="00446876">
            <w:pPr>
              <w:jc w:val="center"/>
              <w:rPr>
                <w:sz w:val="24"/>
                <w:szCs w:val="24"/>
              </w:rPr>
            </w:pPr>
            <w:r w:rsidRPr="002012ED">
              <w:rPr>
                <w:sz w:val="24"/>
                <w:szCs w:val="24"/>
                <w:lang w:val="tt"/>
              </w:rPr>
              <w:t>ОДМС</w:t>
            </w:r>
          </w:p>
          <w:p w:rsidR="00025D5D" w:rsidRDefault="002814FE" w:rsidP="00446876">
            <w:pPr>
              <w:jc w:val="center"/>
              <w:rPr>
                <w:sz w:val="24"/>
                <w:szCs w:val="24"/>
              </w:rPr>
            </w:pPr>
            <w:r>
              <w:rPr>
                <w:sz w:val="24"/>
                <w:szCs w:val="24"/>
                <w:lang w:val="tt"/>
              </w:rPr>
              <w:t>Мәдәният бүлеге</w:t>
            </w:r>
          </w:p>
          <w:p w:rsidR="00025D5D" w:rsidRPr="002012ED" w:rsidRDefault="002814FE" w:rsidP="00446876">
            <w:pPr>
              <w:jc w:val="center"/>
              <w:rPr>
                <w:sz w:val="24"/>
                <w:szCs w:val="24"/>
              </w:rPr>
            </w:pPr>
            <w:r w:rsidRPr="002012ED">
              <w:rPr>
                <w:sz w:val="24"/>
                <w:szCs w:val="24"/>
                <w:lang w:val="tt"/>
              </w:rPr>
              <w:t>мәгариф бүлеге</w:t>
            </w:r>
          </w:p>
        </w:tc>
        <w:tc>
          <w:tcPr>
            <w:tcW w:w="1418" w:type="dxa"/>
          </w:tcPr>
          <w:p w:rsidR="00025D5D" w:rsidRPr="002012ED" w:rsidRDefault="002814FE" w:rsidP="00446876">
            <w:pPr>
              <w:jc w:val="center"/>
              <w:rPr>
                <w:sz w:val="24"/>
                <w:szCs w:val="24"/>
              </w:rPr>
            </w:pPr>
            <w:r w:rsidRPr="002012ED">
              <w:rPr>
                <w:sz w:val="24"/>
                <w:szCs w:val="24"/>
                <w:lang w:val="tt"/>
              </w:rPr>
              <w:t xml:space="preserve">ТР МДМСиТ </w:t>
            </w:r>
            <w:r w:rsidRPr="002012ED">
              <w:rPr>
                <w:sz w:val="24"/>
                <w:szCs w:val="24"/>
                <w:lang w:val="tt"/>
              </w:rPr>
              <w:lastRenderedPageBreak/>
              <w:t>планы буенча</w:t>
            </w:r>
          </w:p>
        </w:tc>
        <w:tc>
          <w:tcPr>
            <w:tcW w:w="2551" w:type="dxa"/>
            <w:gridSpan w:val="3"/>
          </w:tcPr>
          <w:p w:rsidR="00025D5D" w:rsidRPr="002012ED" w:rsidRDefault="002814FE" w:rsidP="00446876">
            <w:pPr>
              <w:jc w:val="center"/>
              <w:rPr>
                <w:sz w:val="24"/>
                <w:szCs w:val="24"/>
              </w:rPr>
            </w:pPr>
            <w:r>
              <w:rPr>
                <w:sz w:val="24"/>
                <w:szCs w:val="24"/>
                <w:lang w:val="tt"/>
              </w:rPr>
              <w:lastRenderedPageBreak/>
              <w:t>Финансламыйча</w:t>
            </w:r>
          </w:p>
        </w:tc>
        <w:tc>
          <w:tcPr>
            <w:tcW w:w="2835" w:type="dxa"/>
          </w:tcPr>
          <w:p w:rsidR="00025D5D" w:rsidRDefault="002814FE" w:rsidP="00446876">
            <w:pPr>
              <w:jc w:val="center"/>
              <w:rPr>
                <w:sz w:val="24"/>
                <w:szCs w:val="24"/>
              </w:rPr>
            </w:pPr>
            <w:r>
              <w:rPr>
                <w:sz w:val="24"/>
                <w:szCs w:val="24"/>
                <w:lang w:val="tt"/>
              </w:rPr>
              <w:t xml:space="preserve">Террорчылык идеологиясенә каршы </w:t>
            </w:r>
            <w:r>
              <w:rPr>
                <w:sz w:val="24"/>
                <w:szCs w:val="24"/>
                <w:lang w:val="tt"/>
              </w:rPr>
              <w:lastRenderedPageBreak/>
              <w:t xml:space="preserve">тору-гамәл формалаштыру </w:t>
            </w:r>
          </w:p>
          <w:p w:rsidR="00025D5D" w:rsidRPr="002012ED" w:rsidRDefault="002814FE" w:rsidP="00446876">
            <w:pPr>
              <w:jc w:val="center"/>
              <w:rPr>
                <w:sz w:val="24"/>
                <w:szCs w:val="24"/>
              </w:rPr>
            </w:pPr>
            <w:r>
              <w:rPr>
                <w:sz w:val="24"/>
                <w:szCs w:val="24"/>
                <w:lang w:val="tt"/>
              </w:rPr>
              <w:t>һәм экстремизм</w:t>
            </w:r>
          </w:p>
        </w:tc>
      </w:tr>
      <w:tr w:rsidR="000750E5" w:rsidTr="00025D5D">
        <w:tc>
          <w:tcPr>
            <w:tcW w:w="568" w:type="dxa"/>
          </w:tcPr>
          <w:p w:rsidR="00025D5D" w:rsidRPr="002012ED" w:rsidRDefault="002814FE" w:rsidP="00446876">
            <w:pPr>
              <w:jc w:val="center"/>
              <w:rPr>
                <w:sz w:val="24"/>
                <w:szCs w:val="24"/>
              </w:rPr>
            </w:pPr>
            <w:r>
              <w:rPr>
                <w:sz w:val="24"/>
                <w:szCs w:val="24"/>
                <w:lang w:val="tt"/>
              </w:rPr>
              <w:lastRenderedPageBreak/>
              <w:t>38</w:t>
            </w:r>
          </w:p>
        </w:tc>
        <w:tc>
          <w:tcPr>
            <w:tcW w:w="5528" w:type="dxa"/>
          </w:tcPr>
          <w:p w:rsidR="00025D5D" w:rsidRPr="002012ED" w:rsidRDefault="002814FE" w:rsidP="00446876">
            <w:pPr>
              <w:jc w:val="both"/>
              <w:rPr>
                <w:sz w:val="24"/>
                <w:szCs w:val="24"/>
              </w:rPr>
            </w:pPr>
            <w:r>
              <w:rPr>
                <w:sz w:val="24"/>
                <w:szCs w:val="24"/>
                <w:lang w:val="tt"/>
              </w:rPr>
              <w:t>Милләтара һәм дустанә элемтәләрне ныгыту максатларында «Безнең йорт - Татарстан», «Радуга - Салават күпере», «Ватан» һәм башка республика халык иҗаты һәм милли мәдәниятләре фестивальләрендә катнашу</w:t>
            </w:r>
          </w:p>
        </w:tc>
        <w:tc>
          <w:tcPr>
            <w:tcW w:w="2835" w:type="dxa"/>
          </w:tcPr>
          <w:p w:rsidR="00025D5D" w:rsidRPr="002012ED" w:rsidRDefault="002814FE" w:rsidP="00446876">
            <w:pPr>
              <w:jc w:val="center"/>
              <w:rPr>
                <w:sz w:val="24"/>
                <w:szCs w:val="24"/>
              </w:rPr>
            </w:pPr>
            <w:r>
              <w:rPr>
                <w:sz w:val="24"/>
                <w:szCs w:val="24"/>
                <w:lang w:val="tt"/>
              </w:rPr>
              <w:t>Мәдәният бүлеге</w:t>
            </w:r>
          </w:p>
        </w:tc>
        <w:tc>
          <w:tcPr>
            <w:tcW w:w="1418" w:type="dxa"/>
          </w:tcPr>
          <w:p w:rsidR="00025D5D" w:rsidRPr="002012ED" w:rsidRDefault="002814FE" w:rsidP="00446876">
            <w:pPr>
              <w:jc w:val="center"/>
              <w:rPr>
                <w:sz w:val="24"/>
                <w:szCs w:val="24"/>
              </w:rPr>
            </w:pPr>
            <w:r>
              <w:rPr>
                <w:sz w:val="24"/>
                <w:szCs w:val="24"/>
                <w:lang w:val="tt"/>
              </w:rPr>
              <w:t>ел саен</w:t>
            </w:r>
          </w:p>
        </w:tc>
        <w:tc>
          <w:tcPr>
            <w:tcW w:w="2551" w:type="dxa"/>
            <w:gridSpan w:val="3"/>
          </w:tcPr>
          <w:p w:rsidR="00025D5D" w:rsidRPr="002012ED" w:rsidRDefault="002814FE" w:rsidP="00446876">
            <w:pPr>
              <w:jc w:val="center"/>
              <w:rPr>
                <w:sz w:val="24"/>
                <w:szCs w:val="24"/>
              </w:rPr>
            </w:pPr>
            <w:r>
              <w:rPr>
                <w:sz w:val="24"/>
                <w:szCs w:val="24"/>
                <w:lang w:val="tt"/>
              </w:rPr>
              <w:t>Финансламыйча</w:t>
            </w:r>
          </w:p>
        </w:tc>
        <w:tc>
          <w:tcPr>
            <w:tcW w:w="2835" w:type="dxa"/>
          </w:tcPr>
          <w:p w:rsidR="00025D5D" w:rsidRPr="002012ED" w:rsidRDefault="002814FE" w:rsidP="00446876">
            <w:pPr>
              <w:jc w:val="center"/>
              <w:rPr>
                <w:sz w:val="24"/>
                <w:szCs w:val="24"/>
              </w:rPr>
            </w:pPr>
            <w:r>
              <w:rPr>
                <w:sz w:val="24"/>
                <w:szCs w:val="24"/>
                <w:lang w:val="tt"/>
              </w:rPr>
              <w:t>Халыкны мәдәни-тарихи социальләштерү, мәдәни элемтәләрне ныгыту һәм үстерү</w:t>
            </w:r>
          </w:p>
        </w:tc>
      </w:tr>
      <w:tr w:rsidR="000750E5" w:rsidTr="00025D5D">
        <w:tc>
          <w:tcPr>
            <w:tcW w:w="568" w:type="dxa"/>
          </w:tcPr>
          <w:p w:rsidR="00025D5D" w:rsidRPr="002012ED" w:rsidRDefault="002814FE" w:rsidP="00446876">
            <w:pPr>
              <w:jc w:val="center"/>
              <w:rPr>
                <w:sz w:val="24"/>
                <w:szCs w:val="24"/>
              </w:rPr>
            </w:pPr>
            <w:r>
              <w:rPr>
                <w:sz w:val="24"/>
                <w:szCs w:val="24"/>
                <w:lang w:val="tt"/>
              </w:rPr>
              <w:t>39</w:t>
            </w:r>
          </w:p>
        </w:tc>
        <w:tc>
          <w:tcPr>
            <w:tcW w:w="5528" w:type="dxa"/>
          </w:tcPr>
          <w:p w:rsidR="00025D5D" w:rsidRPr="002012ED" w:rsidRDefault="002814FE" w:rsidP="00446876">
            <w:pPr>
              <w:jc w:val="both"/>
              <w:rPr>
                <w:sz w:val="24"/>
                <w:szCs w:val="24"/>
              </w:rPr>
            </w:pPr>
            <w:r>
              <w:rPr>
                <w:sz w:val="24"/>
                <w:szCs w:val="24"/>
                <w:lang w:val="tt"/>
              </w:rPr>
              <w:t>Татарстан Республикасында яшәүче халыклар мәдәнияте бәйрәмнәрендә муниципаль районның иҗади фольклор коллективларының катнашуы: «Сабантуй», «Каравон», «Уяв», «Учук», «Балтай», «Гырон Быдтон», «Питрау» һ.б.</w:t>
            </w:r>
          </w:p>
        </w:tc>
        <w:tc>
          <w:tcPr>
            <w:tcW w:w="2835" w:type="dxa"/>
          </w:tcPr>
          <w:p w:rsidR="00025D5D" w:rsidRPr="002012ED" w:rsidRDefault="002814FE" w:rsidP="00446876">
            <w:pPr>
              <w:jc w:val="center"/>
              <w:rPr>
                <w:sz w:val="24"/>
                <w:szCs w:val="24"/>
              </w:rPr>
            </w:pPr>
            <w:r>
              <w:rPr>
                <w:sz w:val="24"/>
                <w:szCs w:val="24"/>
                <w:lang w:val="tt"/>
              </w:rPr>
              <w:t>Мәдәният бүлеге</w:t>
            </w:r>
          </w:p>
        </w:tc>
        <w:tc>
          <w:tcPr>
            <w:tcW w:w="1418" w:type="dxa"/>
          </w:tcPr>
          <w:p w:rsidR="00025D5D" w:rsidRPr="002012ED" w:rsidRDefault="002814FE" w:rsidP="00446876">
            <w:pPr>
              <w:jc w:val="center"/>
              <w:rPr>
                <w:sz w:val="24"/>
                <w:szCs w:val="24"/>
              </w:rPr>
            </w:pPr>
            <w:r>
              <w:rPr>
                <w:sz w:val="24"/>
                <w:szCs w:val="24"/>
                <w:lang w:val="tt"/>
              </w:rPr>
              <w:t>ел саен</w:t>
            </w:r>
          </w:p>
        </w:tc>
        <w:tc>
          <w:tcPr>
            <w:tcW w:w="2551" w:type="dxa"/>
            <w:gridSpan w:val="3"/>
          </w:tcPr>
          <w:p w:rsidR="00025D5D" w:rsidRPr="002012ED" w:rsidRDefault="002814FE" w:rsidP="00446876">
            <w:pPr>
              <w:jc w:val="center"/>
              <w:rPr>
                <w:sz w:val="24"/>
                <w:szCs w:val="24"/>
              </w:rPr>
            </w:pPr>
            <w:r>
              <w:rPr>
                <w:sz w:val="24"/>
                <w:szCs w:val="24"/>
                <w:lang w:val="tt"/>
              </w:rPr>
              <w:t>Финансламыйча</w:t>
            </w:r>
          </w:p>
        </w:tc>
        <w:tc>
          <w:tcPr>
            <w:tcW w:w="2835" w:type="dxa"/>
          </w:tcPr>
          <w:p w:rsidR="00025D5D" w:rsidRPr="002012ED" w:rsidRDefault="002814FE" w:rsidP="00446876">
            <w:pPr>
              <w:jc w:val="center"/>
              <w:rPr>
                <w:sz w:val="24"/>
                <w:szCs w:val="24"/>
              </w:rPr>
            </w:pPr>
            <w:r>
              <w:rPr>
                <w:sz w:val="24"/>
                <w:szCs w:val="24"/>
                <w:lang w:val="tt"/>
              </w:rPr>
              <w:t>Халыкны мәдәни-тарихи социальләштерү, мәдәни элемтәләрне ныгыту һәм үстерү</w:t>
            </w:r>
          </w:p>
        </w:tc>
      </w:tr>
      <w:tr w:rsidR="000750E5" w:rsidTr="00025D5D">
        <w:tc>
          <w:tcPr>
            <w:tcW w:w="568" w:type="dxa"/>
          </w:tcPr>
          <w:p w:rsidR="00025D5D" w:rsidRPr="002012ED" w:rsidRDefault="002814FE" w:rsidP="00446876">
            <w:pPr>
              <w:jc w:val="center"/>
              <w:rPr>
                <w:sz w:val="24"/>
                <w:szCs w:val="24"/>
              </w:rPr>
            </w:pPr>
            <w:r>
              <w:rPr>
                <w:sz w:val="24"/>
                <w:szCs w:val="24"/>
                <w:lang w:val="tt"/>
              </w:rPr>
              <w:t>40</w:t>
            </w:r>
          </w:p>
        </w:tc>
        <w:tc>
          <w:tcPr>
            <w:tcW w:w="5528" w:type="dxa"/>
          </w:tcPr>
          <w:p w:rsidR="00025D5D" w:rsidRPr="002012ED" w:rsidRDefault="002814FE" w:rsidP="00446876">
            <w:pPr>
              <w:jc w:val="both"/>
              <w:rPr>
                <w:sz w:val="24"/>
                <w:szCs w:val="24"/>
              </w:rPr>
            </w:pPr>
            <w:r>
              <w:rPr>
                <w:sz w:val="24"/>
                <w:szCs w:val="24"/>
                <w:lang w:val="tt"/>
              </w:rPr>
              <w:t xml:space="preserve">Җирле үзидарә органнары муниципаль хезмәткәрләренең, районның АТК әгъзаларының, террорчылыкны һәм экстремизмны профилактикалау өчен җаваплы оешмаларның, учреждениеләрнең, белгечләрнең квалификациясен күтәрү курсларында һөнәри белем бирүне оештыру, шулай ук аларның белем дәрәҗәсен күтәрү максатында дини берләшмәләр белән үзара хезмәттәшлек итү мәсьәләләрен алып баручы </w:t>
            </w:r>
          </w:p>
        </w:tc>
        <w:tc>
          <w:tcPr>
            <w:tcW w:w="2835" w:type="dxa"/>
          </w:tcPr>
          <w:p w:rsidR="00025D5D" w:rsidRDefault="002814FE" w:rsidP="00446876">
            <w:pPr>
              <w:jc w:val="center"/>
              <w:rPr>
                <w:sz w:val="24"/>
                <w:szCs w:val="24"/>
              </w:rPr>
            </w:pPr>
            <w:r w:rsidRPr="002012ED">
              <w:rPr>
                <w:sz w:val="24"/>
                <w:szCs w:val="24"/>
                <w:lang w:val="tt"/>
              </w:rPr>
              <w:t>Зам. РИК (куратор),</w:t>
            </w:r>
          </w:p>
          <w:p w:rsidR="00025D5D" w:rsidRDefault="002814FE" w:rsidP="00446876">
            <w:pPr>
              <w:jc w:val="center"/>
              <w:rPr>
                <w:sz w:val="24"/>
                <w:szCs w:val="24"/>
              </w:rPr>
            </w:pPr>
            <w:r>
              <w:rPr>
                <w:sz w:val="24"/>
                <w:szCs w:val="24"/>
                <w:lang w:val="tt"/>
              </w:rPr>
              <w:t>Мамадыш районындагы РФ Эчке эшләр министрлыгы бүлеге</w:t>
            </w:r>
          </w:p>
          <w:p w:rsidR="00025D5D" w:rsidRDefault="002814FE" w:rsidP="00446876">
            <w:pPr>
              <w:jc w:val="center"/>
              <w:rPr>
                <w:sz w:val="24"/>
                <w:szCs w:val="24"/>
              </w:rPr>
            </w:pPr>
            <w:r>
              <w:rPr>
                <w:sz w:val="24"/>
                <w:szCs w:val="24"/>
                <w:lang w:val="tt"/>
              </w:rPr>
              <w:t>Районның АТК</w:t>
            </w:r>
          </w:p>
          <w:p w:rsidR="00025D5D" w:rsidRPr="002012ED" w:rsidRDefault="002814FE" w:rsidP="00446876">
            <w:pPr>
              <w:jc w:val="center"/>
              <w:rPr>
                <w:sz w:val="24"/>
                <w:szCs w:val="24"/>
              </w:rPr>
            </w:pPr>
            <w:r>
              <w:rPr>
                <w:sz w:val="24"/>
                <w:szCs w:val="24"/>
                <w:lang w:val="tt"/>
              </w:rPr>
              <w:t>мәгариф бүлеге</w:t>
            </w:r>
          </w:p>
          <w:p w:rsidR="00025D5D" w:rsidRPr="002012ED" w:rsidRDefault="00025D5D" w:rsidP="00446876">
            <w:pPr>
              <w:jc w:val="center"/>
              <w:rPr>
                <w:sz w:val="24"/>
                <w:szCs w:val="24"/>
              </w:rPr>
            </w:pPr>
          </w:p>
        </w:tc>
        <w:tc>
          <w:tcPr>
            <w:tcW w:w="1418" w:type="dxa"/>
          </w:tcPr>
          <w:p w:rsidR="00025D5D" w:rsidRPr="002012ED" w:rsidRDefault="002814FE" w:rsidP="00446876">
            <w:pPr>
              <w:jc w:val="center"/>
              <w:rPr>
                <w:sz w:val="24"/>
                <w:szCs w:val="24"/>
              </w:rPr>
            </w:pPr>
            <w:r w:rsidRPr="002012ED">
              <w:rPr>
                <w:sz w:val="24"/>
                <w:szCs w:val="24"/>
                <w:lang w:val="tt"/>
              </w:rPr>
              <w:t>ел саен</w:t>
            </w:r>
          </w:p>
        </w:tc>
        <w:tc>
          <w:tcPr>
            <w:tcW w:w="2551" w:type="dxa"/>
            <w:gridSpan w:val="3"/>
          </w:tcPr>
          <w:p w:rsidR="00025D5D" w:rsidRPr="002012ED" w:rsidRDefault="002814FE" w:rsidP="00446876">
            <w:pPr>
              <w:jc w:val="center"/>
              <w:rPr>
                <w:sz w:val="24"/>
                <w:szCs w:val="24"/>
              </w:rPr>
            </w:pPr>
            <w:r>
              <w:rPr>
                <w:sz w:val="24"/>
                <w:szCs w:val="24"/>
                <w:lang w:val="tt"/>
              </w:rPr>
              <w:t>Финансламыйча</w:t>
            </w:r>
          </w:p>
        </w:tc>
        <w:tc>
          <w:tcPr>
            <w:tcW w:w="2835" w:type="dxa"/>
          </w:tcPr>
          <w:p w:rsidR="00025D5D" w:rsidRPr="002012ED" w:rsidRDefault="002814FE" w:rsidP="00446876">
            <w:pPr>
              <w:jc w:val="center"/>
              <w:rPr>
                <w:sz w:val="24"/>
                <w:szCs w:val="24"/>
              </w:rPr>
            </w:pPr>
            <w:r>
              <w:rPr>
                <w:sz w:val="24"/>
                <w:szCs w:val="24"/>
                <w:lang w:val="tt"/>
              </w:rPr>
              <w:t>Террорчылыкны һәм экстремизмны профилактикалау өлкәсендә Программаны башкаручыларның белем дәрәҗәсен күтәрү</w:t>
            </w:r>
          </w:p>
        </w:tc>
      </w:tr>
      <w:tr w:rsidR="000750E5" w:rsidRPr="002A2E2A" w:rsidTr="00025D5D">
        <w:tc>
          <w:tcPr>
            <w:tcW w:w="568" w:type="dxa"/>
          </w:tcPr>
          <w:p w:rsidR="00025D5D" w:rsidRPr="00236D43" w:rsidRDefault="002814FE" w:rsidP="00446876">
            <w:pPr>
              <w:jc w:val="center"/>
              <w:rPr>
                <w:sz w:val="24"/>
                <w:szCs w:val="24"/>
                <w:lang w:val="en-US"/>
              </w:rPr>
            </w:pPr>
            <w:r>
              <w:rPr>
                <w:sz w:val="24"/>
                <w:szCs w:val="24"/>
                <w:lang w:val="tt"/>
              </w:rPr>
              <w:t>II</w:t>
            </w:r>
          </w:p>
        </w:tc>
        <w:tc>
          <w:tcPr>
            <w:tcW w:w="15167" w:type="dxa"/>
            <w:gridSpan w:val="7"/>
          </w:tcPr>
          <w:p w:rsidR="00025D5D" w:rsidRPr="002A2E2A" w:rsidRDefault="002814FE" w:rsidP="000029F9">
            <w:pPr>
              <w:jc w:val="center"/>
              <w:rPr>
                <w:sz w:val="24"/>
                <w:szCs w:val="24"/>
                <w:lang w:val="en-US"/>
              </w:rPr>
            </w:pPr>
            <w:r w:rsidRPr="002012ED">
              <w:rPr>
                <w:b/>
                <w:bCs/>
                <w:sz w:val="24"/>
                <w:szCs w:val="24"/>
                <w:lang w:val="tt"/>
              </w:rPr>
              <w:t>Россия Федерациясе Президенты тарафыннан 2013 елның 26 апрелендә расланган 2013 - 2018 елларг</w:t>
            </w:r>
            <w:r w:rsidR="000029F9">
              <w:rPr>
                <w:b/>
                <w:bCs/>
                <w:sz w:val="24"/>
                <w:szCs w:val="24"/>
                <w:lang w:val="tt"/>
              </w:rPr>
              <w:t>а Россия</w:t>
            </w:r>
            <w:r w:rsidR="000029F9" w:rsidRPr="000029F9">
              <w:rPr>
                <w:b/>
                <w:bCs/>
                <w:sz w:val="24"/>
                <w:szCs w:val="24"/>
                <w:lang w:val="tt"/>
              </w:rPr>
              <w:t xml:space="preserve"> Федерациясендә террорчылык идеологиясенә каршы тору комплекслы планы чараларын гамәлгә ашыру</w:t>
            </w:r>
          </w:p>
        </w:tc>
      </w:tr>
      <w:tr w:rsidR="000750E5" w:rsidTr="00025D5D">
        <w:tc>
          <w:tcPr>
            <w:tcW w:w="568" w:type="dxa"/>
          </w:tcPr>
          <w:p w:rsidR="00025D5D" w:rsidRPr="002012ED" w:rsidRDefault="002814FE" w:rsidP="00446876">
            <w:pPr>
              <w:jc w:val="center"/>
              <w:rPr>
                <w:sz w:val="24"/>
                <w:szCs w:val="24"/>
              </w:rPr>
            </w:pPr>
            <w:r>
              <w:rPr>
                <w:sz w:val="24"/>
                <w:szCs w:val="24"/>
                <w:lang w:val="tt"/>
              </w:rPr>
              <w:t>41</w:t>
            </w:r>
          </w:p>
        </w:tc>
        <w:tc>
          <w:tcPr>
            <w:tcW w:w="5528" w:type="dxa"/>
          </w:tcPr>
          <w:p w:rsidR="00025D5D" w:rsidRPr="002012ED" w:rsidRDefault="002814FE" w:rsidP="00446876">
            <w:pPr>
              <w:rPr>
                <w:sz w:val="24"/>
                <w:szCs w:val="24"/>
              </w:rPr>
            </w:pPr>
            <w:r w:rsidRPr="002012ED">
              <w:rPr>
                <w:sz w:val="24"/>
                <w:szCs w:val="24"/>
                <w:lang w:val="tt"/>
              </w:rPr>
              <w:t>Террорчылык идеологиясенә аеруча тәэсир иткән яки йогынты ясаган затлар категориясенә адреслы профилактик йогынты ясау буенча «Интернет» челтәрендә даими эшләүче квалификацияле белгечләрне сайлап алуны оештыру (яшьләр; дини, нигездә, ислам, чит илләрдә белем алган затлар; террорчылык (экстремистлык) эшчәнлеге өчен җәза алган җинаятьчеләр)</w:t>
            </w:r>
          </w:p>
        </w:tc>
        <w:tc>
          <w:tcPr>
            <w:tcW w:w="2835" w:type="dxa"/>
          </w:tcPr>
          <w:p w:rsidR="00025D5D" w:rsidRDefault="002814FE" w:rsidP="00446876">
            <w:pPr>
              <w:jc w:val="center"/>
              <w:rPr>
                <w:sz w:val="24"/>
                <w:szCs w:val="24"/>
              </w:rPr>
            </w:pPr>
            <w:r w:rsidRPr="002012ED">
              <w:rPr>
                <w:sz w:val="24"/>
                <w:szCs w:val="24"/>
                <w:lang w:val="tt"/>
              </w:rPr>
              <w:t>Зам. РИК (куратор),</w:t>
            </w:r>
          </w:p>
          <w:p w:rsidR="00025D5D" w:rsidRDefault="002814FE" w:rsidP="00446876">
            <w:pPr>
              <w:jc w:val="center"/>
              <w:rPr>
                <w:sz w:val="24"/>
                <w:szCs w:val="24"/>
              </w:rPr>
            </w:pPr>
            <w:r>
              <w:rPr>
                <w:sz w:val="24"/>
                <w:szCs w:val="24"/>
                <w:lang w:val="tt"/>
              </w:rPr>
              <w:t>Мамадыш районындагы РФ Эчке эшләр министрлыгы бүлеге</w:t>
            </w:r>
          </w:p>
          <w:p w:rsidR="00025D5D" w:rsidRDefault="002814FE" w:rsidP="00446876">
            <w:pPr>
              <w:jc w:val="center"/>
              <w:rPr>
                <w:bCs/>
                <w:sz w:val="24"/>
                <w:szCs w:val="24"/>
              </w:rPr>
            </w:pPr>
            <w:r w:rsidRPr="002012ED">
              <w:rPr>
                <w:bCs/>
                <w:sz w:val="24"/>
                <w:szCs w:val="24"/>
                <w:lang w:val="tt"/>
              </w:rPr>
              <w:t>Җәмәгатьчелек һәм массакүләм мәгълүмат чаралары белән элемтә секторы,</w:t>
            </w:r>
          </w:p>
          <w:p w:rsidR="00025D5D" w:rsidRDefault="002814FE" w:rsidP="00446876">
            <w:pPr>
              <w:jc w:val="center"/>
              <w:rPr>
                <w:bCs/>
                <w:sz w:val="24"/>
                <w:szCs w:val="24"/>
              </w:rPr>
            </w:pPr>
            <w:r>
              <w:rPr>
                <w:bCs/>
                <w:sz w:val="24"/>
                <w:szCs w:val="24"/>
                <w:lang w:val="tt"/>
              </w:rPr>
              <w:t>ОДМС ФОРПОСТЫ</w:t>
            </w:r>
          </w:p>
          <w:p w:rsidR="00025D5D" w:rsidRPr="002012ED" w:rsidRDefault="00025D5D" w:rsidP="00446876">
            <w:pPr>
              <w:jc w:val="center"/>
              <w:rPr>
                <w:bCs/>
                <w:sz w:val="24"/>
                <w:szCs w:val="24"/>
              </w:rPr>
            </w:pPr>
          </w:p>
        </w:tc>
        <w:tc>
          <w:tcPr>
            <w:tcW w:w="1418" w:type="dxa"/>
          </w:tcPr>
          <w:p w:rsidR="00025D5D" w:rsidRPr="002012ED" w:rsidRDefault="002814FE" w:rsidP="00446876">
            <w:pPr>
              <w:jc w:val="center"/>
              <w:rPr>
                <w:sz w:val="24"/>
                <w:szCs w:val="24"/>
              </w:rPr>
            </w:pPr>
            <w:r>
              <w:rPr>
                <w:sz w:val="24"/>
                <w:szCs w:val="24"/>
                <w:lang w:val="tt"/>
              </w:rPr>
              <w:t>2020</w:t>
            </w:r>
          </w:p>
        </w:tc>
        <w:tc>
          <w:tcPr>
            <w:tcW w:w="2551" w:type="dxa"/>
            <w:gridSpan w:val="3"/>
          </w:tcPr>
          <w:p w:rsidR="00025D5D" w:rsidRPr="002012ED" w:rsidRDefault="002814FE" w:rsidP="00446876">
            <w:pPr>
              <w:jc w:val="center"/>
              <w:rPr>
                <w:sz w:val="24"/>
                <w:szCs w:val="24"/>
              </w:rPr>
            </w:pPr>
            <w:r>
              <w:rPr>
                <w:sz w:val="24"/>
                <w:szCs w:val="24"/>
                <w:lang w:val="tt"/>
              </w:rPr>
              <w:t>Финансламыйча, чара оештыру характерында була</w:t>
            </w:r>
          </w:p>
        </w:tc>
        <w:tc>
          <w:tcPr>
            <w:tcW w:w="2835" w:type="dxa"/>
          </w:tcPr>
          <w:p w:rsidR="00025D5D" w:rsidRPr="002012ED" w:rsidRDefault="002814FE" w:rsidP="00446876">
            <w:pPr>
              <w:jc w:val="center"/>
              <w:rPr>
                <w:sz w:val="24"/>
                <w:szCs w:val="24"/>
              </w:rPr>
            </w:pPr>
            <w:r>
              <w:rPr>
                <w:sz w:val="24"/>
                <w:szCs w:val="24"/>
                <w:lang w:val="tt"/>
              </w:rPr>
              <w:t>Экстремистик һәм террорчылык идеологиясе таралуны чикләү</w:t>
            </w:r>
          </w:p>
        </w:tc>
      </w:tr>
      <w:tr w:rsidR="000750E5" w:rsidTr="00025D5D">
        <w:tc>
          <w:tcPr>
            <w:tcW w:w="568" w:type="dxa"/>
          </w:tcPr>
          <w:p w:rsidR="00025D5D" w:rsidRPr="002012ED" w:rsidRDefault="002814FE" w:rsidP="00446876">
            <w:pPr>
              <w:jc w:val="center"/>
              <w:rPr>
                <w:sz w:val="24"/>
                <w:szCs w:val="24"/>
              </w:rPr>
            </w:pPr>
            <w:r>
              <w:rPr>
                <w:sz w:val="24"/>
                <w:szCs w:val="24"/>
                <w:lang w:val="tt"/>
              </w:rPr>
              <w:t>42</w:t>
            </w:r>
          </w:p>
        </w:tc>
        <w:tc>
          <w:tcPr>
            <w:tcW w:w="5528" w:type="dxa"/>
          </w:tcPr>
          <w:p w:rsidR="00025D5D" w:rsidRDefault="002814FE" w:rsidP="00446876">
            <w:pPr>
              <w:jc w:val="both"/>
              <w:rPr>
                <w:sz w:val="24"/>
                <w:szCs w:val="24"/>
              </w:rPr>
            </w:pPr>
            <w:r>
              <w:rPr>
                <w:sz w:val="24"/>
                <w:szCs w:val="24"/>
                <w:lang w:val="tt"/>
              </w:rPr>
              <w:t xml:space="preserve">Социаль челтәрләр мониторингы һәм муниципаль р-н халкы катнаша алырлык деструктив сайтларны, </w:t>
            </w:r>
            <w:r>
              <w:rPr>
                <w:sz w:val="24"/>
                <w:szCs w:val="24"/>
                <w:lang w:val="tt"/>
              </w:rPr>
              <w:lastRenderedPageBreak/>
              <w:t>экстремистик һәм террорчылык төркемнәрен ачыклау максатында Интернет мәгълүмат-коммуникация челтәре блогосферасында эшләү өчен махсус төркемнәр булдыру</w:t>
            </w:r>
          </w:p>
        </w:tc>
        <w:tc>
          <w:tcPr>
            <w:tcW w:w="2835" w:type="dxa"/>
          </w:tcPr>
          <w:p w:rsidR="00025D5D" w:rsidRDefault="002814FE" w:rsidP="00446876">
            <w:pPr>
              <w:jc w:val="center"/>
              <w:rPr>
                <w:sz w:val="24"/>
                <w:szCs w:val="24"/>
              </w:rPr>
            </w:pPr>
            <w:r w:rsidRPr="002012ED">
              <w:rPr>
                <w:sz w:val="24"/>
                <w:szCs w:val="24"/>
                <w:lang w:val="tt"/>
              </w:rPr>
              <w:lastRenderedPageBreak/>
              <w:t>Зам. РИК (куратор),</w:t>
            </w:r>
          </w:p>
          <w:p w:rsidR="00025D5D" w:rsidRDefault="002814FE" w:rsidP="00446876">
            <w:pPr>
              <w:jc w:val="center"/>
              <w:rPr>
                <w:sz w:val="24"/>
                <w:szCs w:val="24"/>
              </w:rPr>
            </w:pPr>
            <w:r>
              <w:rPr>
                <w:sz w:val="24"/>
                <w:szCs w:val="24"/>
                <w:lang w:val="tt"/>
              </w:rPr>
              <w:lastRenderedPageBreak/>
              <w:t>Мамадыш районындагы РФ Эчке эшләр министрлыгы бүлеге</w:t>
            </w:r>
          </w:p>
          <w:p w:rsidR="00025D5D" w:rsidRDefault="002814FE" w:rsidP="00446876">
            <w:pPr>
              <w:jc w:val="center"/>
              <w:rPr>
                <w:bCs/>
                <w:sz w:val="24"/>
                <w:szCs w:val="24"/>
              </w:rPr>
            </w:pPr>
            <w:r w:rsidRPr="002012ED">
              <w:rPr>
                <w:bCs/>
                <w:sz w:val="24"/>
                <w:szCs w:val="24"/>
                <w:lang w:val="tt"/>
              </w:rPr>
              <w:t>Җәмәгатьчелек һәм массакүләм мәгълүмат чаралары белән элемтә секторы,</w:t>
            </w:r>
          </w:p>
          <w:p w:rsidR="00025D5D" w:rsidRDefault="002814FE" w:rsidP="00446876">
            <w:pPr>
              <w:jc w:val="center"/>
              <w:rPr>
                <w:sz w:val="24"/>
                <w:szCs w:val="24"/>
              </w:rPr>
            </w:pPr>
            <w:r>
              <w:rPr>
                <w:bCs/>
                <w:sz w:val="24"/>
                <w:szCs w:val="24"/>
                <w:lang w:val="tt"/>
              </w:rPr>
              <w:t>ОДМС ФОРПОСТЫ</w:t>
            </w:r>
          </w:p>
        </w:tc>
        <w:tc>
          <w:tcPr>
            <w:tcW w:w="1418" w:type="dxa"/>
          </w:tcPr>
          <w:p w:rsidR="00025D5D" w:rsidRDefault="002814FE" w:rsidP="00446876">
            <w:pPr>
              <w:jc w:val="center"/>
              <w:rPr>
                <w:sz w:val="24"/>
                <w:szCs w:val="24"/>
              </w:rPr>
            </w:pPr>
            <w:r>
              <w:rPr>
                <w:sz w:val="24"/>
                <w:szCs w:val="24"/>
                <w:lang w:val="tt"/>
              </w:rPr>
              <w:lastRenderedPageBreak/>
              <w:t>2018</w:t>
            </w:r>
          </w:p>
        </w:tc>
        <w:tc>
          <w:tcPr>
            <w:tcW w:w="850" w:type="dxa"/>
          </w:tcPr>
          <w:p w:rsidR="00025D5D" w:rsidRPr="002012ED" w:rsidRDefault="002814FE" w:rsidP="00446876">
            <w:pPr>
              <w:jc w:val="center"/>
              <w:rPr>
                <w:sz w:val="24"/>
                <w:szCs w:val="24"/>
              </w:rPr>
            </w:pPr>
            <w:r>
              <w:rPr>
                <w:sz w:val="24"/>
                <w:szCs w:val="24"/>
                <w:lang w:val="tt"/>
              </w:rPr>
              <w:t>5,0</w:t>
            </w:r>
          </w:p>
        </w:tc>
        <w:tc>
          <w:tcPr>
            <w:tcW w:w="850" w:type="dxa"/>
          </w:tcPr>
          <w:p w:rsidR="00025D5D" w:rsidRPr="002012ED" w:rsidRDefault="002814FE" w:rsidP="00446876">
            <w:pPr>
              <w:jc w:val="center"/>
              <w:rPr>
                <w:sz w:val="24"/>
                <w:szCs w:val="24"/>
              </w:rPr>
            </w:pPr>
            <w:r>
              <w:rPr>
                <w:sz w:val="24"/>
                <w:szCs w:val="24"/>
                <w:lang w:val="tt"/>
              </w:rPr>
              <w:t>5,0</w:t>
            </w:r>
          </w:p>
        </w:tc>
        <w:tc>
          <w:tcPr>
            <w:tcW w:w="851" w:type="dxa"/>
          </w:tcPr>
          <w:p w:rsidR="00025D5D" w:rsidRPr="002012ED" w:rsidRDefault="002814FE" w:rsidP="00446876">
            <w:pPr>
              <w:jc w:val="center"/>
              <w:rPr>
                <w:sz w:val="24"/>
                <w:szCs w:val="24"/>
              </w:rPr>
            </w:pPr>
            <w:r>
              <w:rPr>
                <w:sz w:val="24"/>
                <w:szCs w:val="24"/>
                <w:lang w:val="tt"/>
              </w:rPr>
              <w:t>5,0</w:t>
            </w:r>
          </w:p>
        </w:tc>
        <w:tc>
          <w:tcPr>
            <w:tcW w:w="2835" w:type="dxa"/>
          </w:tcPr>
          <w:p w:rsidR="00025D5D" w:rsidRDefault="002814FE" w:rsidP="00446876">
            <w:pPr>
              <w:jc w:val="center"/>
              <w:rPr>
                <w:sz w:val="24"/>
                <w:szCs w:val="24"/>
              </w:rPr>
            </w:pPr>
            <w:r>
              <w:rPr>
                <w:sz w:val="24"/>
                <w:szCs w:val="24"/>
                <w:lang w:val="tt"/>
              </w:rPr>
              <w:t xml:space="preserve">Экстремистик һәм террорчылык </w:t>
            </w:r>
            <w:r>
              <w:rPr>
                <w:sz w:val="24"/>
                <w:szCs w:val="24"/>
                <w:lang w:val="tt"/>
              </w:rPr>
              <w:lastRenderedPageBreak/>
              <w:t>идеологиясе таралуны чикләү</w:t>
            </w:r>
          </w:p>
        </w:tc>
      </w:tr>
      <w:tr w:rsidR="000750E5" w:rsidTr="00025D5D">
        <w:tc>
          <w:tcPr>
            <w:tcW w:w="568" w:type="dxa"/>
          </w:tcPr>
          <w:p w:rsidR="00025D5D" w:rsidRPr="002012ED" w:rsidRDefault="002814FE" w:rsidP="00446876">
            <w:pPr>
              <w:jc w:val="center"/>
              <w:rPr>
                <w:sz w:val="24"/>
                <w:szCs w:val="24"/>
              </w:rPr>
            </w:pPr>
            <w:r>
              <w:rPr>
                <w:sz w:val="24"/>
                <w:szCs w:val="24"/>
                <w:lang w:val="tt"/>
              </w:rPr>
              <w:lastRenderedPageBreak/>
              <w:t>43</w:t>
            </w:r>
          </w:p>
        </w:tc>
        <w:tc>
          <w:tcPr>
            <w:tcW w:w="5528" w:type="dxa"/>
          </w:tcPr>
          <w:p w:rsidR="00025D5D" w:rsidRPr="002012ED" w:rsidRDefault="002814FE" w:rsidP="00446876">
            <w:pPr>
              <w:jc w:val="both"/>
              <w:rPr>
                <w:sz w:val="24"/>
                <w:szCs w:val="24"/>
              </w:rPr>
            </w:pPr>
            <w:r w:rsidRPr="002012ED">
              <w:rPr>
                <w:sz w:val="24"/>
                <w:szCs w:val="24"/>
                <w:lang w:val="tt"/>
              </w:rPr>
              <w:t>Махсуслаштырылган тапшырулар, тема-тик сюжетлар, район телевидениесендә репортажлар оештыру, терро-ризмны һәм экстремизмны профилактикалау мәсьәләләре буенча, төрле дин вәкилләренә карата хөрмәт белән мөнәсәбәт пропагандалау, террорчылыкка каршы чараларны мәгълүмати-пропаганда белән тәэмин итү</w:t>
            </w:r>
          </w:p>
        </w:tc>
        <w:tc>
          <w:tcPr>
            <w:tcW w:w="2835" w:type="dxa"/>
          </w:tcPr>
          <w:p w:rsidR="00025D5D" w:rsidRDefault="002814FE" w:rsidP="00446876">
            <w:pPr>
              <w:jc w:val="center"/>
              <w:rPr>
                <w:sz w:val="24"/>
                <w:szCs w:val="24"/>
              </w:rPr>
            </w:pPr>
            <w:r w:rsidRPr="002012ED">
              <w:rPr>
                <w:sz w:val="24"/>
                <w:szCs w:val="24"/>
                <w:lang w:val="tt"/>
              </w:rPr>
              <w:t>Зам. РИК (куратор),</w:t>
            </w:r>
          </w:p>
          <w:p w:rsidR="00025D5D" w:rsidRDefault="002814FE" w:rsidP="00446876">
            <w:pPr>
              <w:jc w:val="center"/>
              <w:rPr>
                <w:sz w:val="24"/>
                <w:szCs w:val="24"/>
              </w:rPr>
            </w:pPr>
            <w:r>
              <w:rPr>
                <w:sz w:val="24"/>
                <w:szCs w:val="24"/>
                <w:lang w:val="tt"/>
              </w:rPr>
              <w:t>«Татмедиа» АҖ филиалы, Татарстан Республикасы буенча Россия Федерациясе Эчке эшләр министрлыгының Мамадыш районындагы бүлеге, «Татарстан Республикасы буенча 15 ФПС отряды» ПЧ-121 ФГКУ</w:t>
            </w:r>
          </w:p>
          <w:p w:rsidR="00025D5D" w:rsidRPr="002012ED" w:rsidRDefault="002814FE" w:rsidP="00446876">
            <w:pPr>
              <w:jc w:val="center"/>
              <w:rPr>
                <w:sz w:val="24"/>
                <w:szCs w:val="24"/>
              </w:rPr>
            </w:pPr>
            <w:r w:rsidRPr="002012ED">
              <w:rPr>
                <w:sz w:val="24"/>
                <w:szCs w:val="24"/>
                <w:lang w:val="tt"/>
              </w:rPr>
              <w:t>(килешү буенча)</w:t>
            </w:r>
          </w:p>
        </w:tc>
        <w:tc>
          <w:tcPr>
            <w:tcW w:w="1418" w:type="dxa"/>
          </w:tcPr>
          <w:p w:rsidR="00025D5D" w:rsidRPr="002012ED" w:rsidRDefault="002814FE" w:rsidP="00446876">
            <w:pPr>
              <w:jc w:val="center"/>
              <w:rPr>
                <w:sz w:val="24"/>
                <w:szCs w:val="24"/>
              </w:rPr>
            </w:pPr>
            <w:r w:rsidRPr="002012ED">
              <w:rPr>
                <w:sz w:val="24"/>
                <w:szCs w:val="24"/>
                <w:lang w:val="tt"/>
              </w:rPr>
              <w:t>Ярты елга бер тапкыр</w:t>
            </w:r>
          </w:p>
        </w:tc>
        <w:tc>
          <w:tcPr>
            <w:tcW w:w="2551" w:type="dxa"/>
            <w:gridSpan w:val="3"/>
          </w:tcPr>
          <w:p w:rsidR="00025D5D" w:rsidRPr="002012ED" w:rsidRDefault="002814FE" w:rsidP="00446876">
            <w:pPr>
              <w:jc w:val="center"/>
              <w:rPr>
                <w:sz w:val="24"/>
                <w:szCs w:val="24"/>
              </w:rPr>
            </w:pPr>
            <w:r>
              <w:rPr>
                <w:sz w:val="24"/>
                <w:szCs w:val="24"/>
                <w:lang w:val="tt"/>
              </w:rPr>
              <w:t>Финансламыйча, чара оештыру характерында була</w:t>
            </w:r>
          </w:p>
        </w:tc>
        <w:tc>
          <w:tcPr>
            <w:tcW w:w="2835" w:type="dxa"/>
          </w:tcPr>
          <w:p w:rsidR="00025D5D" w:rsidRPr="002012ED" w:rsidRDefault="002814FE" w:rsidP="00446876">
            <w:pPr>
              <w:jc w:val="center"/>
              <w:rPr>
                <w:sz w:val="24"/>
                <w:szCs w:val="24"/>
              </w:rPr>
            </w:pPr>
            <w:r>
              <w:rPr>
                <w:sz w:val="24"/>
                <w:szCs w:val="24"/>
                <w:lang w:val="tt"/>
              </w:rPr>
              <w:t>Террорчылыкны һәм экстремизмны профилактикалау өлкәсендә бердәм мәгълүмати киңлек формалаштыру</w:t>
            </w:r>
          </w:p>
        </w:tc>
      </w:tr>
      <w:tr w:rsidR="000750E5" w:rsidTr="00025D5D">
        <w:tc>
          <w:tcPr>
            <w:tcW w:w="568" w:type="dxa"/>
          </w:tcPr>
          <w:p w:rsidR="00025D5D" w:rsidRPr="002012ED" w:rsidRDefault="002814FE" w:rsidP="00446876">
            <w:pPr>
              <w:jc w:val="center"/>
              <w:rPr>
                <w:sz w:val="24"/>
                <w:szCs w:val="24"/>
              </w:rPr>
            </w:pPr>
            <w:r>
              <w:rPr>
                <w:sz w:val="24"/>
                <w:szCs w:val="24"/>
                <w:lang w:val="tt"/>
              </w:rPr>
              <w:t>44</w:t>
            </w:r>
          </w:p>
        </w:tc>
        <w:tc>
          <w:tcPr>
            <w:tcW w:w="5528" w:type="dxa"/>
          </w:tcPr>
          <w:p w:rsidR="00025D5D" w:rsidRPr="002012ED" w:rsidRDefault="002814FE" w:rsidP="00446876">
            <w:pPr>
              <w:jc w:val="both"/>
              <w:rPr>
                <w:sz w:val="24"/>
                <w:szCs w:val="24"/>
              </w:rPr>
            </w:pPr>
            <w:r>
              <w:rPr>
                <w:sz w:val="24"/>
                <w:szCs w:val="24"/>
                <w:lang w:val="tt"/>
              </w:rPr>
              <w:t>Ислам дини оешмалары вәкилләре катнашында террорчылык һәм экстремизм идеологиясе мөселманнар арасында таралуны профилактикалау чараларын эшләүне һәм гамәлгә ашыруны дәвам итәргә</w:t>
            </w:r>
          </w:p>
        </w:tc>
        <w:tc>
          <w:tcPr>
            <w:tcW w:w="2835" w:type="dxa"/>
          </w:tcPr>
          <w:p w:rsidR="00025D5D" w:rsidRDefault="002814FE" w:rsidP="00446876">
            <w:pPr>
              <w:jc w:val="center"/>
              <w:rPr>
                <w:sz w:val="24"/>
                <w:szCs w:val="24"/>
              </w:rPr>
            </w:pPr>
            <w:r w:rsidRPr="002012ED">
              <w:rPr>
                <w:sz w:val="24"/>
                <w:szCs w:val="24"/>
                <w:lang w:val="tt"/>
              </w:rPr>
              <w:t>Зам. РИК (куратор),</w:t>
            </w:r>
          </w:p>
          <w:p w:rsidR="00025D5D" w:rsidRDefault="002814FE" w:rsidP="00446876">
            <w:pPr>
              <w:jc w:val="center"/>
              <w:rPr>
                <w:sz w:val="24"/>
                <w:szCs w:val="24"/>
              </w:rPr>
            </w:pPr>
            <w:r>
              <w:rPr>
                <w:sz w:val="24"/>
                <w:szCs w:val="24"/>
                <w:lang w:val="tt"/>
              </w:rPr>
              <w:t>Мамадыш районындагы РФ Эчке эшләр министрлыгы бүлеге</w:t>
            </w:r>
          </w:p>
          <w:p w:rsidR="00025D5D" w:rsidRPr="002012ED" w:rsidRDefault="002814FE" w:rsidP="00446876">
            <w:pPr>
              <w:jc w:val="center"/>
              <w:rPr>
                <w:sz w:val="24"/>
                <w:szCs w:val="24"/>
              </w:rPr>
            </w:pPr>
            <w:r>
              <w:rPr>
                <w:sz w:val="24"/>
                <w:szCs w:val="24"/>
                <w:lang w:val="tt"/>
              </w:rPr>
              <w:t>Районның АТК</w:t>
            </w:r>
          </w:p>
        </w:tc>
        <w:tc>
          <w:tcPr>
            <w:tcW w:w="1418" w:type="dxa"/>
          </w:tcPr>
          <w:p w:rsidR="00025D5D" w:rsidRDefault="002814FE" w:rsidP="00446876">
            <w:pPr>
              <w:jc w:val="center"/>
              <w:rPr>
                <w:sz w:val="24"/>
                <w:szCs w:val="24"/>
              </w:rPr>
            </w:pPr>
            <w:r>
              <w:rPr>
                <w:sz w:val="24"/>
                <w:szCs w:val="24"/>
                <w:lang w:val="tt"/>
              </w:rPr>
              <w:t>даими рәвештә</w:t>
            </w:r>
          </w:p>
        </w:tc>
        <w:tc>
          <w:tcPr>
            <w:tcW w:w="2551" w:type="dxa"/>
            <w:gridSpan w:val="3"/>
          </w:tcPr>
          <w:p w:rsidR="00025D5D" w:rsidRPr="002012ED" w:rsidRDefault="002814FE" w:rsidP="00446876">
            <w:pPr>
              <w:jc w:val="center"/>
              <w:rPr>
                <w:sz w:val="24"/>
                <w:szCs w:val="24"/>
              </w:rPr>
            </w:pPr>
            <w:r>
              <w:rPr>
                <w:sz w:val="24"/>
                <w:szCs w:val="24"/>
                <w:lang w:val="tt"/>
              </w:rPr>
              <w:t>Финансламыйча, чара оештыру характерында була</w:t>
            </w:r>
          </w:p>
        </w:tc>
        <w:tc>
          <w:tcPr>
            <w:tcW w:w="2835" w:type="dxa"/>
          </w:tcPr>
          <w:p w:rsidR="00025D5D" w:rsidRPr="002012ED" w:rsidRDefault="002814FE" w:rsidP="00446876">
            <w:pPr>
              <w:jc w:val="center"/>
              <w:rPr>
                <w:sz w:val="24"/>
                <w:szCs w:val="24"/>
              </w:rPr>
            </w:pPr>
            <w:r>
              <w:rPr>
                <w:sz w:val="24"/>
                <w:szCs w:val="24"/>
                <w:lang w:val="tt"/>
              </w:rPr>
              <w:t>Экстремистик һәм террорчылык идеологиясен таратуны туктату</w:t>
            </w:r>
          </w:p>
        </w:tc>
      </w:tr>
      <w:tr w:rsidR="000750E5" w:rsidTr="00025D5D">
        <w:tc>
          <w:tcPr>
            <w:tcW w:w="568" w:type="dxa"/>
          </w:tcPr>
          <w:p w:rsidR="00025D5D" w:rsidRPr="002012ED" w:rsidRDefault="002814FE" w:rsidP="00446876">
            <w:pPr>
              <w:jc w:val="center"/>
              <w:rPr>
                <w:sz w:val="24"/>
                <w:szCs w:val="24"/>
              </w:rPr>
            </w:pPr>
            <w:r>
              <w:rPr>
                <w:sz w:val="24"/>
                <w:szCs w:val="24"/>
                <w:lang w:val="tt"/>
              </w:rPr>
              <w:t>45</w:t>
            </w:r>
          </w:p>
        </w:tc>
        <w:tc>
          <w:tcPr>
            <w:tcW w:w="5528" w:type="dxa"/>
          </w:tcPr>
          <w:p w:rsidR="00025D5D" w:rsidRPr="002012ED" w:rsidRDefault="002814FE" w:rsidP="00446876">
            <w:pPr>
              <w:jc w:val="both"/>
              <w:rPr>
                <w:sz w:val="24"/>
                <w:szCs w:val="24"/>
              </w:rPr>
            </w:pPr>
            <w:r>
              <w:rPr>
                <w:sz w:val="24"/>
                <w:szCs w:val="24"/>
                <w:lang w:val="tt"/>
              </w:rPr>
              <w:t>Иҗтимагый һәм дини оешмалар вәкилләре, мәдәният һәм куст эшлеклеләре катнашында яшьләр арасында милләтара һәм динара хөрмәт тәрбияләү буенча район мәгариф оешмаларында мәдәни-агарту һәм тәрбия чаралары үткәрү тәҗрибәсен үстерү</w:t>
            </w:r>
          </w:p>
        </w:tc>
        <w:tc>
          <w:tcPr>
            <w:tcW w:w="2835" w:type="dxa"/>
          </w:tcPr>
          <w:p w:rsidR="00025D5D" w:rsidRDefault="002814FE" w:rsidP="00446876">
            <w:pPr>
              <w:jc w:val="center"/>
              <w:rPr>
                <w:sz w:val="24"/>
                <w:szCs w:val="24"/>
              </w:rPr>
            </w:pPr>
            <w:r w:rsidRPr="002012ED">
              <w:rPr>
                <w:sz w:val="24"/>
                <w:szCs w:val="24"/>
                <w:lang w:val="tt"/>
              </w:rPr>
              <w:t>Зам. РИК (куратор),</w:t>
            </w:r>
          </w:p>
          <w:p w:rsidR="00025D5D" w:rsidRDefault="002814FE" w:rsidP="00446876">
            <w:pPr>
              <w:jc w:val="center"/>
              <w:rPr>
                <w:sz w:val="24"/>
                <w:szCs w:val="24"/>
              </w:rPr>
            </w:pPr>
            <w:r>
              <w:rPr>
                <w:sz w:val="24"/>
                <w:szCs w:val="24"/>
                <w:lang w:val="tt"/>
              </w:rPr>
              <w:t>мәгариф бүлеге</w:t>
            </w:r>
          </w:p>
          <w:p w:rsidR="00025D5D" w:rsidRDefault="002814FE" w:rsidP="00446876">
            <w:pPr>
              <w:jc w:val="center"/>
              <w:rPr>
                <w:sz w:val="24"/>
                <w:szCs w:val="24"/>
              </w:rPr>
            </w:pPr>
            <w:r>
              <w:rPr>
                <w:sz w:val="24"/>
                <w:szCs w:val="24"/>
                <w:lang w:val="tt"/>
              </w:rPr>
              <w:t>Мәдәният бүлеге</w:t>
            </w:r>
          </w:p>
          <w:p w:rsidR="00025D5D" w:rsidRPr="002012ED" w:rsidRDefault="002814FE" w:rsidP="00446876">
            <w:pPr>
              <w:jc w:val="center"/>
              <w:rPr>
                <w:sz w:val="24"/>
                <w:szCs w:val="24"/>
              </w:rPr>
            </w:pPr>
            <w:r w:rsidRPr="002012ED">
              <w:rPr>
                <w:sz w:val="24"/>
                <w:szCs w:val="24"/>
                <w:lang w:val="tt"/>
              </w:rPr>
              <w:t>ОДМС</w:t>
            </w:r>
          </w:p>
        </w:tc>
        <w:tc>
          <w:tcPr>
            <w:tcW w:w="1418" w:type="dxa"/>
          </w:tcPr>
          <w:p w:rsidR="00025D5D" w:rsidRDefault="002814FE" w:rsidP="00446876">
            <w:pPr>
              <w:jc w:val="center"/>
              <w:rPr>
                <w:sz w:val="24"/>
                <w:szCs w:val="24"/>
              </w:rPr>
            </w:pPr>
            <w:r>
              <w:rPr>
                <w:sz w:val="24"/>
                <w:szCs w:val="24"/>
                <w:lang w:val="tt"/>
              </w:rPr>
              <w:t>даими рәвештә</w:t>
            </w:r>
          </w:p>
        </w:tc>
        <w:tc>
          <w:tcPr>
            <w:tcW w:w="2551" w:type="dxa"/>
            <w:gridSpan w:val="3"/>
          </w:tcPr>
          <w:p w:rsidR="00025D5D" w:rsidRPr="002012ED" w:rsidRDefault="002814FE" w:rsidP="00446876">
            <w:pPr>
              <w:jc w:val="center"/>
              <w:rPr>
                <w:sz w:val="24"/>
                <w:szCs w:val="24"/>
              </w:rPr>
            </w:pPr>
            <w:r>
              <w:rPr>
                <w:sz w:val="24"/>
                <w:szCs w:val="24"/>
                <w:lang w:val="tt"/>
              </w:rPr>
              <w:t>Финансламыйча, чара оештыру характерында була</w:t>
            </w:r>
          </w:p>
        </w:tc>
        <w:tc>
          <w:tcPr>
            <w:tcW w:w="2835" w:type="dxa"/>
          </w:tcPr>
          <w:p w:rsidR="00025D5D" w:rsidRPr="002012ED" w:rsidRDefault="002814FE" w:rsidP="00446876">
            <w:pPr>
              <w:jc w:val="center"/>
              <w:rPr>
                <w:sz w:val="24"/>
                <w:szCs w:val="24"/>
              </w:rPr>
            </w:pPr>
            <w:r>
              <w:rPr>
                <w:sz w:val="24"/>
                <w:szCs w:val="24"/>
                <w:lang w:val="tt"/>
              </w:rPr>
              <w:t>Террорчылык һәм экстремизм идеологиясенә каршы торуны формалаштыру</w:t>
            </w:r>
          </w:p>
        </w:tc>
      </w:tr>
      <w:tr w:rsidR="000750E5" w:rsidTr="00025D5D">
        <w:tc>
          <w:tcPr>
            <w:tcW w:w="568" w:type="dxa"/>
          </w:tcPr>
          <w:p w:rsidR="00025D5D" w:rsidRPr="002012ED" w:rsidRDefault="002814FE" w:rsidP="00446876">
            <w:pPr>
              <w:jc w:val="center"/>
              <w:rPr>
                <w:sz w:val="24"/>
                <w:szCs w:val="24"/>
              </w:rPr>
            </w:pPr>
            <w:r>
              <w:rPr>
                <w:sz w:val="24"/>
                <w:szCs w:val="24"/>
                <w:lang w:val="tt"/>
              </w:rPr>
              <w:t>46</w:t>
            </w:r>
          </w:p>
        </w:tc>
        <w:tc>
          <w:tcPr>
            <w:tcW w:w="5528" w:type="dxa"/>
          </w:tcPr>
          <w:p w:rsidR="00025D5D" w:rsidRPr="002012ED" w:rsidRDefault="002814FE" w:rsidP="00446876">
            <w:pPr>
              <w:ind w:right="-108"/>
              <w:rPr>
                <w:sz w:val="24"/>
                <w:szCs w:val="24"/>
              </w:rPr>
            </w:pPr>
            <w:r w:rsidRPr="002012ED">
              <w:rPr>
                <w:sz w:val="24"/>
                <w:szCs w:val="24"/>
                <w:lang w:val="tt"/>
              </w:rPr>
              <w:t xml:space="preserve">Террорчылыкка каршы тору мәгълүматын, шул исәптән видеороликларны, Интернет челтәренең район мәгълүмат ресурсларында социаль </w:t>
            </w:r>
            <w:r w:rsidRPr="002012ED">
              <w:rPr>
                <w:sz w:val="24"/>
                <w:szCs w:val="24"/>
                <w:lang w:val="tt"/>
              </w:rPr>
              <w:lastRenderedPageBreak/>
              <w:t>челтәрләрдә һәм блогларда әзерләүне һәм урнаштыруны тәэмин итү</w:t>
            </w:r>
          </w:p>
        </w:tc>
        <w:tc>
          <w:tcPr>
            <w:tcW w:w="2835" w:type="dxa"/>
          </w:tcPr>
          <w:p w:rsidR="00025D5D" w:rsidRDefault="002814FE" w:rsidP="00446876">
            <w:pPr>
              <w:ind w:left="-18"/>
              <w:jc w:val="center"/>
              <w:rPr>
                <w:bCs/>
                <w:sz w:val="24"/>
                <w:szCs w:val="24"/>
              </w:rPr>
            </w:pPr>
            <w:r>
              <w:rPr>
                <w:bCs/>
                <w:sz w:val="24"/>
                <w:szCs w:val="24"/>
                <w:lang w:val="tt"/>
              </w:rPr>
              <w:lastRenderedPageBreak/>
              <w:t>Гомуми милек һәм массакүләм мәгълүмат чаралары белән элемтә секторы.</w:t>
            </w:r>
          </w:p>
          <w:p w:rsidR="00025D5D" w:rsidRDefault="002814FE" w:rsidP="00446876">
            <w:pPr>
              <w:jc w:val="center"/>
              <w:rPr>
                <w:sz w:val="24"/>
                <w:szCs w:val="24"/>
              </w:rPr>
            </w:pPr>
            <w:r>
              <w:rPr>
                <w:sz w:val="24"/>
                <w:szCs w:val="24"/>
                <w:lang w:val="tt"/>
              </w:rPr>
              <w:lastRenderedPageBreak/>
              <w:t>Мәдәният бүлеге</w:t>
            </w:r>
          </w:p>
          <w:p w:rsidR="00025D5D" w:rsidRDefault="002814FE" w:rsidP="00446876">
            <w:pPr>
              <w:jc w:val="center"/>
              <w:rPr>
                <w:sz w:val="24"/>
                <w:szCs w:val="24"/>
              </w:rPr>
            </w:pPr>
            <w:r w:rsidRPr="002012ED">
              <w:rPr>
                <w:sz w:val="24"/>
                <w:szCs w:val="24"/>
                <w:lang w:val="tt"/>
              </w:rPr>
              <w:t>ОДМС</w:t>
            </w:r>
          </w:p>
          <w:p w:rsidR="00025D5D" w:rsidRPr="002012ED" w:rsidRDefault="002814FE" w:rsidP="00446876">
            <w:pPr>
              <w:jc w:val="center"/>
              <w:rPr>
                <w:sz w:val="24"/>
                <w:szCs w:val="24"/>
              </w:rPr>
            </w:pPr>
            <w:r w:rsidRPr="002012ED">
              <w:rPr>
                <w:sz w:val="24"/>
                <w:szCs w:val="24"/>
                <w:lang w:val="tt"/>
              </w:rPr>
              <w:t>мәгариф бүлеге</w:t>
            </w:r>
          </w:p>
        </w:tc>
        <w:tc>
          <w:tcPr>
            <w:tcW w:w="1418" w:type="dxa"/>
          </w:tcPr>
          <w:p w:rsidR="00025D5D" w:rsidRPr="002012ED" w:rsidRDefault="002814FE" w:rsidP="00446876">
            <w:pPr>
              <w:jc w:val="center"/>
              <w:rPr>
                <w:sz w:val="24"/>
                <w:szCs w:val="24"/>
              </w:rPr>
            </w:pPr>
            <w:r w:rsidRPr="002012ED">
              <w:rPr>
                <w:sz w:val="24"/>
                <w:szCs w:val="24"/>
                <w:lang w:val="tt"/>
              </w:rPr>
              <w:lastRenderedPageBreak/>
              <w:t>ел саен</w:t>
            </w:r>
          </w:p>
        </w:tc>
        <w:tc>
          <w:tcPr>
            <w:tcW w:w="2551" w:type="dxa"/>
            <w:gridSpan w:val="3"/>
          </w:tcPr>
          <w:p w:rsidR="00025D5D" w:rsidRPr="002012ED" w:rsidRDefault="002814FE" w:rsidP="00446876">
            <w:pPr>
              <w:jc w:val="center"/>
              <w:rPr>
                <w:sz w:val="24"/>
                <w:szCs w:val="24"/>
              </w:rPr>
            </w:pPr>
            <w:r>
              <w:rPr>
                <w:sz w:val="24"/>
                <w:szCs w:val="24"/>
                <w:lang w:val="tt"/>
              </w:rPr>
              <w:t>Финансламыйча, чара оештыру характерында була</w:t>
            </w:r>
          </w:p>
        </w:tc>
        <w:tc>
          <w:tcPr>
            <w:tcW w:w="2835" w:type="dxa"/>
          </w:tcPr>
          <w:p w:rsidR="00025D5D" w:rsidRDefault="002814FE" w:rsidP="00446876">
            <w:pPr>
              <w:jc w:val="center"/>
              <w:rPr>
                <w:sz w:val="24"/>
                <w:szCs w:val="24"/>
              </w:rPr>
            </w:pPr>
            <w:r>
              <w:rPr>
                <w:sz w:val="24"/>
                <w:szCs w:val="24"/>
                <w:lang w:val="tt"/>
              </w:rPr>
              <w:t xml:space="preserve">Терроризм һәм экстремизм-профилактикасы өлкәсендә бердәм </w:t>
            </w:r>
            <w:r>
              <w:rPr>
                <w:sz w:val="24"/>
                <w:szCs w:val="24"/>
                <w:lang w:val="tt"/>
              </w:rPr>
              <w:lastRenderedPageBreak/>
              <w:t>мәгълүмат киңлеге формалаштыру</w:t>
            </w:r>
          </w:p>
          <w:p w:rsidR="00025D5D" w:rsidRPr="002012ED" w:rsidRDefault="002814FE" w:rsidP="00446876">
            <w:pPr>
              <w:jc w:val="center"/>
              <w:rPr>
                <w:sz w:val="24"/>
                <w:szCs w:val="24"/>
              </w:rPr>
            </w:pPr>
            <w:r>
              <w:rPr>
                <w:sz w:val="24"/>
                <w:szCs w:val="24"/>
                <w:lang w:val="tt"/>
              </w:rPr>
              <w:t>ризм һәм экстремизм</w:t>
            </w:r>
          </w:p>
        </w:tc>
      </w:tr>
      <w:tr w:rsidR="000750E5" w:rsidTr="00025D5D">
        <w:tc>
          <w:tcPr>
            <w:tcW w:w="568" w:type="dxa"/>
          </w:tcPr>
          <w:p w:rsidR="00025D5D" w:rsidRPr="002012ED" w:rsidRDefault="002814FE" w:rsidP="00446876">
            <w:pPr>
              <w:jc w:val="center"/>
              <w:rPr>
                <w:sz w:val="24"/>
                <w:szCs w:val="24"/>
              </w:rPr>
            </w:pPr>
            <w:r>
              <w:rPr>
                <w:sz w:val="24"/>
                <w:szCs w:val="24"/>
                <w:lang w:val="tt"/>
              </w:rPr>
              <w:lastRenderedPageBreak/>
              <w:t>47</w:t>
            </w:r>
          </w:p>
        </w:tc>
        <w:tc>
          <w:tcPr>
            <w:tcW w:w="5528" w:type="dxa"/>
          </w:tcPr>
          <w:p w:rsidR="00025D5D" w:rsidRPr="002012ED" w:rsidRDefault="002814FE" w:rsidP="00446876">
            <w:pPr>
              <w:ind w:firstLine="17"/>
              <w:rPr>
                <w:sz w:val="24"/>
                <w:szCs w:val="24"/>
              </w:rPr>
            </w:pPr>
            <w:r w:rsidRPr="002012ED">
              <w:rPr>
                <w:sz w:val="24"/>
                <w:szCs w:val="24"/>
                <w:lang w:val="tt"/>
              </w:rPr>
              <w:t>Террорчылыкка каршы һәм экстремистлыкка каршы юнәлештәге документаль һәм сәнгать фильмнарын (шул исәптән видеофильмнарны) таратуда кинопрокат системасын җәлеп итәргә</w:t>
            </w:r>
          </w:p>
        </w:tc>
        <w:tc>
          <w:tcPr>
            <w:tcW w:w="2835" w:type="dxa"/>
          </w:tcPr>
          <w:p w:rsidR="00025D5D" w:rsidRPr="002012ED" w:rsidRDefault="002814FE" w:rsidP="00446876">
            <w:pPr>
              <w:jc w:val="center"/>
              <w:rPr>
                <w:sz w:val="24"/>
                <w:szCs w:val="24"/>
              </w:rPr>
            </w:pPr>
            <w:r w:rsidRPr="002012ED">
              <w:rPr>
                <w:sz w:val="24"/>
                <w:szCs w:val="24"/>
                <w:lang w:val="tt"/>
              </w:rPr>
              <w:t>Мәдәният бүлеге</w:t>
            </w:r>
          </w:p>
        </w:tc>
        <w:tc>
          <w:tcPr>
            <w:tcW w:w="1418" w:type="dxa"/>
          </w:tcPr>
          <w:p w:rsidR="00025D5D" w:rsidRPr="002012ED" w:rsidRDefault="002814FE" w:rsidP="00446876">
            <w:pPr>
              <w:jc w:val="center"/>
              <w:rPr>
                <w:sz w:val="24"/>
                <w:szCs w:val="24"/>
              </w:rPr>
            </w:pPr>
            <w:r w:rsidRPr="002012ED">
              <w:rPr>
                <w:sz w:val="24"/>
                <w:szCs w:val="24"/>
                <w:lang w:val="tt"/>
              </w:rPr>
              <w:t>ел саен</w:t>
            </w:r>
          </w:p>
        </w:tc>
        <w:tc>
          <w:tcPr>
            <w:tcW w:w="850" w:type="dxa"/>
          </w:tcPr>
          <w:p w:rsidR="00025D5D" w:rsidRPr="002012ED" w:rsidRDefault="002814FE" w:rsidP="00446876">
            <w:pPr>
              <w:jc w:val="center"/>
              <w:rPr>
                <w:sz w:val="24"/>
                <w:szCs w:val="24"/>
              </w:rPr>
            </w:pPr>
            <w:r>
              <w:rPr>
                <w:sz w:val="24"/>
                <w:szCs w:val="24"/>
                <w:lang w:val="tt"/>
              </w:rPr>
              <w:t>10,0</w:t>
            </w:r>
          </w:p>
        </w:tc>
        <w:tc>
          <w:tcPr>
            <w:tcW w:w="850" w:type="dxa"/>
          </w:tcPr>
          <w:p w:rsidR="00025D5D" w:rsidRPr="002012ED" w:rsidRDefault="002814FE" w:rsidP="00446876">
            <w:pPr>
              <w:ind w:firstLine="17"/>
              <w:jc w:val="center"/>
              <w:rPr>
                <w:sz w:val="24"/>
                <w:szCs w:val="24"/>
              </w:rPr>
            </w:pPr>
            <w:r>
              <w:rPr>
                <w:sz w:val="24"/>
                <w:szCs w:val="24"/>
                <w:lang w:val="tt"/>
              </w:rPr>
              <w:t>10,0</w:t>
            </w:r>
          </w:p>
        </w:tc>
        <w:tc>
          <w:tcPr>
            <w:tcW w:w="851" w:type="dxa"/>
          </w:tcPr>
          <w:p w:rsidR="00025D5D" w:rsidRPr="002012ED" w:rsidRDefault="002814FE" w:rsidP="00446876">
            <w:pPr>
              <w:ind w:firstLine="17"/>
              <w:jc w:val="center"/>
              <w:rPr>
                <w:sz w:val="24"/>
                <w:szCs w:val="24"/>
              </w:rPr>
            </w:pPr>
            <w:r>
              <w:rPr>
                <w:sz w:val="24"/>
                <w:szCs w:val="24"/>
                <w:lang w:val="tt"/>
              </w:rPr>
              <w:t>10,0</w:t>
            </w:r>
          </w:p>
        </w:tc>
        <w:tc>
          <w:tcPr>
            <w:tcW w:w="2835" w:type="dxa"/>
          </w:tcPr>
          <w:p w:rsidR="00025D5D" w:rsidRPr="002012ED" w:rsidRDefault="002814FE" w:rsidP="00446876">
            <w:pPr>
              <w:jc w:val="center"/>
              <w:rPr>
                <w:sz w:val="24"/>
                <w:szCs w:val="24"/>
              </w:rPr>
            </w:pPr>
            <w:r>
              <w:rPr>
                <w:sz w:val="24"/>
                <w:szCs w:val="24"/>
                <w:lang w:val="tt"/>
              </w:rPr>
              <w:t>Террорчылык һәм экстремизм идеологиясенә каршы торуны формалаштыру</w:t>
            </w:r>
          </w:p>
        </w:tc>
      </w:tr>
      <w:tr w:rsidR="000750E5" w:rsidTr="00025D5D">
        <w:tc>
          <w:tcPr>
            <w:tcW w:w="568" w:type="dxa"/>
          </w:tcPr>
          <w:p w:rsidR="00025D5D" w:rsidRPr="002012ED" w:rsidRDefault="002814FE" w:rsidP="00446876">
            <w:pPr>
              <w:jc w:val="center"/>
              <w:rPr>
                <w:sz w:val="24"/>
                <w:szCs w:val="24"/>
              </w:rPr>
            </w:pPr>
            <w:r>
              <w:rPr>
                <w:sz w:val="24"/>
                <w:szCs w:val="24"/>
                <w:lang w:val="tt"/>
              </w:rPr>
              <w:t>48</w:t>
            </w:r>
          </w:p>
        </w:tc>
        <w:tc>
          <w:tcPr>
            <w:tcW w:w="5528" w:type="dxa"/>
          </w:tcPr>
          <w:p w:rsidR="00025D5D" w:rsidRPr="002012ED" w:rsidRDefault="002814FE" w:rsidP="00446876">
            <w:pPr>
              <w:ind w:right="-198" w:firstLine="17"/>
              <w:rPr>
                <w:sz w:val="24"/>
                <w:szCs w:val="24"/>
              </w:rPr>
            </w:pPr>
            <w:r w:rsidRPr="002012ED">
              <w:rPr>
                <w:sz w:val="24"/>
                <w:szCs w:val="24"/>
                <w:lang w:val="tt"/>
              </w:rPr>
              <w:t>Милләтара мөнәсәбәтләрне (фестивальләр, спектакльләр) гармонизацияләүгә юнәлдерелгән мәдәни-агарту чараларын оештырырга һәм уздырырга.</w:t>
            </w:r>
          </w:p>
        </w:tc>
        <w:tc>
          <w:tcPr>
            <w:tcW w:w="2835" w:type="dxa"/>
          </w:tcPr>
          <w:p w:rsidR="00025D5D" w:rsidRPr="002012ED" w:rsidRDefault="002814FE" w:rsidP="00446876">
            <w:pPr>
              <w:jc w:val="center"/>
              <w:rPr>
                <w:sz w:val="24"/>
                <w:szCs w:val="24"/>
              </w:rPr>
            </w:pPr>
            <w:r>
              <w:rPr>
                <w:sz w:val="24"/>
                <w:szCs w:val="24"/>
                <w:lang w:val="tt"/>
              </w:rPr>
              <w:t>Мәдәният бүлеге, ОДМС, мәгариф бүлеге</w:t>
            </w:r>
          </w:p>
        </w:tc>
        <w:tc>
          <w:tcPr>
            <w:tcW w:w="1418" w:type="dxa"/>
          </w:tcPr>
          <w:p w:rsidR="00025D5D" w:rsidRPr="002012ED" w:rsidRDefault="002814FE" w:rsidP="00446876">
            <w:pPr>
              <w:jc w:val="center"/>
              <w:rPr>
                <w:sz w:val="24"/>
                <w:szCs w:val="24"/>
              </w:rPr>
            </w:pPr>
            <w:r w:rsidRPr="002012ED">
              <w:rPr>
                <w:sz w:val="24"/>
                <w:szCs w:val="24"/>
                <w:lang w:val="tt"/>
              </w:rPr>
              <w:t>ел саен</w:t>
            </w:r>
          </w:p>
        </w:tc>
        <w:tc>
          <w:tcPr>
            <w:tcW w:w="2551" w:type="dxa"/>
            <w:gridSpan w:val="3"/>
          </w:tcPr>
          <w:p w:rsidR="00025D5D" w:rsidRPr="002012ED" w:rsidRDefault="002814FE" w:rsidP="00446876">
            <w:pPr>
              <w:jc w:val="center"/>
              <w:rPr>
                <w:sz w:val="24"/>
                <w:szCs w:val="24"/>
              </w:rPr>
            </w:pPr>
            <w:r>
              <w:rPr>
                <w:sz w:val="24"/>
                <w:szCs w:val="24"/>
                <w:lang w:val="tt"/>
              </w:rPr>
              <w:t>Финансламыйча, чара оештыру характерында була</w:t>
            </w:r>
          </w:p>
        </w:tc>
        <w:tc>
          <w:tcPr>
            <w:tcW w:w="2835" w:type="dxa"/>
          </w:tcPr>
          <w:p w:rsidR="00025D5D" w:rsidRPr="002012ED" w:rsidRDefault="002814FE" w:rsidP="00446876">
            <w:pPr>
              <w:jc w:val="center"/>
              <w:rPr>
                <w:sz w:val="24"/>
                <w:szCs w:val="24"/>
              </w:rPr>
            </w:pPr>
            <w:r>
              <w:rPr>
                <w:sz w:val="24"/>
                <w:szCs w:val="24"/>
                <w:lang w:val="tt"/>
              </w:rPr>
              <w:t>Террорчылык һәм экстремизм идеологиясенә каршы торуны формалаштыру</w:t>
            </w:r>
          </w:p>
        </w:tc>
      </w:tr>
      <w:tr w:rsidR="000750E5" w:rsidTr="00025D5D">
        <w:tc>
          <w:tcPr>
            <w:tcW w:w="568" w:type="dxa"/>
          </w:tcPr>
          <w:p w:rsidR="00025D5D" w:rsidRPr="002012ED" w:rsidRDefault="002814FE" w:rsidP="00446876">
            <w:pPr>
              <w:jc w:val="center"/>
              <w:rPr>
                <w:sz w:val="24"/>
                <w:szCs w:val="24"/>
              </w:rPr>
            </w:pPr>
            <w:r>
              <w:rPr>
                <w:sz w:val="24"/>
                <w:szCs w:val="24"/>
                <w:lang w:val="tt"/>
              </w:rPr>
              <w:t>49</w:t>
            </w:r>
          </w:p>
        </w:tc>
        <w:tc>
          <w:tcPr>
            <w:tcW w:w="5528" w:type="dxa"/>
          </w:tcPr>
          <w:p w:rsidR="00025D5D" w:rsidRPr="002012ED" w:rsidRDefault="002814FE" w:rsidP="00446876">
            <w:pPr>
              <w:ind w:firstLine="17"/>
              <w:rPr>
                <w:sz w:val="24"/>
                <w:szCs w:val="24"/>
              </w:rPr>
            </w:pPr>
            <w:r w:rsidRPr="002012ED">
              <w:rPr>
                <w:sz w:val="24"/>
                <w:szCs w:val="24"/>
                <w:lang w:val="tt"/>
              </w:rPr>
              <w:t>Яшьләрне рухи һәм патриотик тәрбияләүгә юнәлдерелгән халык иҗаты өлкәсендә чаралар оештырырга һәм уздырырга (регио-наль, бөтенроссия фестивальләре һәм конкурслары)</w:t>
            </w:r>
          </w:p>
        </w:tc>
        <w:tc>
          <w:tcPr>
            <w:tcW w:w="2835" w:type="dxa"/>
          </w:tcPr>
          <w:p w:rsidR="00025D5D" w:rsidRPr="002012ED" w:rsidRDefault="002814FE" w:rsidP="00446876">
            <w:pPr>
              <w:jc w:val="center"/>
              <w:rPr>
                <w:sz w:val="24"/>
                <w:szCs w:val="24"/>
              </w:rPr>
            </w:pPr>
            <w:r w:rsidRPr="002012ED">
              <w:rPr>
                <w:sz w:val="24"/>
                <w:szCs w:val="24"/>
                <w:lang w:val="tt"/>
              </w:rPr>
              <w:t>Мәдәният бүлеге, ОДМС, мәгариф бүлеге</w:t>
            </w:r>
          </w:p>
        </w:tc>
        <w:tc>
          <w:tcPr>
            <w:tcW w:w="1418" w:type="dxa"/>
          </w:tcPr>
          <w:p w:rsidR="00025D5D" w:rsidRPr="002012ED" w:rsidRDefault="002814FE" w:rsidP="00446876">
            <w:pPr>
              <w:jc w:val="center"/>
              <w:rPr>
                <w:sz w:val="24"/>
                <w:szCs w:val="24"/>
              </w:rPr>
            </w:pPr>
            <w:r w:rsidRPr="002012ED">
              <w:rPr>
                <w:sz w:val="24"/>
                <w:szCs w:val="24"/>
                <w:lang w:val="tt"/>
              </w:rPr>
              <w:t>ел саен</w:t>
            </w:r>
          </w:p>
        </w:tc>
        <w:tc>
          <w:tcPr>
            <w:tcW w:w="2551" w:type="dxa"/>
            <w:gridSpan w:val="3"/>
          </w:tcPr>
          <w:p w:rsidR="00025D5D" w:rsidRPr="002012ED" w:rsidRDefault="002814FE" w:rsidP="00446876">
            <w:pPr>
              <w:jc w:val="center"/>
              <w:rPr>
                <w:sz w:val="24"/>
                <w:szCs w:val="24"/>
              </w:rPr>
            </w:pPr>
            <w:r>
              <w:rPr>
                <w:sz w:val="24"/>
                <w:szCs w:val="24"/>
                <w:lang w:val="tt"/>
              </w:rPr>
              <w:t>Финансламыйча, чара оештыру характерында була</w:t>
            </w:r>
          </w:p>
        </w:tc>
        <w:tc>
          <w:tcPr>
            <w:tcW w:w="2835" w:type="dxa"/>
          </w:tcPr>
          <w:p w:rsidR="00025D5D" w:rsidRPr="002012ED" w:rsidRDefault="002814FE" w:rsidP="00446876">
            <w:pPr>
              <w:jc w:val="center"/>
              <w:rPr>
                <w:sz w:val="24"/>
                <w:szCs w:val="24"/>
              </w:rPr>
            </w:pPr>
            <w:r>
              <w:rPr>
                <w:sz w:val="24"/>
                <w:szCs w:val="24"/>
                <w:lang w:val="tt"/>
              </w:rPr>
              <w:t>Террорчылык һәм экстремизм идеологиясенә каршы торуны формалаштыру</w:t>
            </w:r>
          </w:p>
        </w:tc>
      </w:tr>
      <w:tr w:rsidR="000750E5" w:rsidTr="00025D5D">
        <w:tc>
          <w:tcPr>
            <w:tcW w:w="568" w:type="dxa"/>
          </w:tcPr>
          <w:p w:rsidR="00025D5D" w:rsidRPr="002012ED" w:rsidRDefault="002814FE" w:rsidP="00446876">
            <w:pPr>
              <w:jc w:val="center"/>
              <w:rPr>
                <w:sz w:val="24"/>
                <w:szCs w:val="24"/>
              </w:rPr>
            </w:pPr>
            <w:r>
              <w:rPr>
                <w:sz w:val="24"/>
                <w:szCs w:val="24"/>
                <w:lang w:val="tt"/>
              </w:rPr>
              <w:t>50</w:t>
            </w:r>
          </w:p>
        </w:tc>
        <w:tc>
          <w:tcPr>
            <w:tcW w:w="5528" w:type="dxa"/>
          </w:tcPr>
          <w:p w:rsidR="00025D5D" w:rsidRPr="002012ED" w:rsidRDefault="002814FE" w:rsidP="00446876">
            <w:pPr>
              <w:ind w:firstLine="17"/>
              <w:rPr>
                <w:sz w:val="24"/>
                <w:szCs w:val="24"/>
              </w:rPr>
            </w:pPr>
            <w:r>
              <w:rPr>
                <w:sz w:val="24"/>
                <w:szCs w:val="24"/>
                <w:lang w:val="tt"/>
              </w:rPr>
              <w:t>Террорчылык идеологиясе таралуны кисәтү максатларында тышкы реклама чараларыннан файдалануны кешеләр күпләп җыела торган урыннарда билгеләнгән тышкы реклама чараларыннан файдалануны тәэмин итәргә</w:t>
            </w:r>
          </w:p>
        </w:tc>
        <w:tc>
          <w:tcPr>
            <w:tcW w:w="2835" w:type="dxa"/>
          </w:tcPr>
          <w:p w:rsidR="00025D5D" w:rsidRDefault="002814FE" w:rsidP="00446876">
            <w:pPr>
              <w:jc w:val="center"/>
              <w:rPr>
                <w:sz w:val="24"/>
                <w:szCs w:val="24"/>
              </w:rPr>
            </w:pPr>
            <w:r>
              <w:rPr>
                <w:sz w:val="24"/>
                <w:szCs w:val="24"/>
                <w:lang w:val="tt"/>
              </w:rPr>
              <w:t>ММР башкарма комитеты</w:t>
            </w:r>
          </w:p>
          <w:p w:rsidR="00025D5D" w:rsidRDefault="002814FE" w:rsidP="00446876">
            <w:pPr>
              <w:jc w:val="center"/>
              <w:rPr>
                <w:sz w:val="24"/>
                <w:szCs w:val="24"/>
              </w:rPr>
            </w:pPr>
            <w:r>
              <w:rPr>
                <w:sz w:val="24"/>
                <w:szCs w:val="24"/>
                <w:lang w:val="tt"/>
              </w:rPr>
              <w:t>Мамадыш районындагы РФ Эчке эшләр министрлыгы бүлеге</w:t>
            </w:r>
          </w:p>
          <w:p w:rsidR="00025D5D" w:rsidRDefault="002814FE" w:rsidP="00446876">
            <w:pPr>
              <w:jc w:val="center"/>
              <w:rPr>
                <w:sz w:val="24"/>
                <w:szCs w:val="24"/>
              </w:rPr>
            </w:pPr>
            <w:r>
              <w:rPr>
                <w:sz w:val="24"/>
                <w:szCs w:val="24"/>
                <w:lang w:val="tt"/>
              </w:rPr>
              <w:t>Районның АТК</w:t>
            </w:r>
          </w:p>
          <w:p w:rsidR="00025D5D" w:rsidRPr="002012ED" w:rsidRDefault="00025D5D" w:rsidP="00446876">
            <w:pPr>
              <w:jc w:val="center"/>
              <w:rPr>
                <w:sz w:val="24"/>
                <w:szCs w:val="24"/>
              </w:rPr>
            </w:pPr>
          </w:p>
        </w:tc>
        <w:tc>
          <w:tcPr>
            <w:tcW w:w="1418" w:type="dxa"/>
          </w:tcPr>
          <w:p w:rsidR="00025D5D" w:rsidRPr="002012ED" w:rsidRDefault="002814FE" w:rsidP="00446876">
            <w:pPr>
              <w:jc w:val="center"/>
              <w:rPr>
                <w:sz w:val="24"/>
                <w:szCs w:val="24"/>
              </w:rPr>
            </w:pPr>
            <w:r w:rsidRPr="002012ED">
              <w:rPr>
                <w:sz w:val="24"/>
                <w:szCs w:val="24"/>
                <w:lang w:val="tt"/>
              </w:rPr>
              <w:t>ел саен</w:t>
            </w:r>
          </w:p>
        </w:tc>
        <w:tc>
          <w:tcPr>
            <w:tcW w:w="850" w:type="dxa"/>
          </w:tcPr>
          <w:p w:rsidR="00025D5D" w:rsidRPr="002012ED" w:rsidRDefault="002814FE" w:rsidP="00446876">
            <w:pPr>
              <w:jc w:val="center"/>
              <w:rPr>
                <w:sz w:val="24"/>
                <w:szCs w:val="24"/>
              </w:rPr>
            </w:pPr>
            <w:r>
              <w:rPr>
                <w:sz w:val="24"/>
                <w:szCs w:val="24"/>
                <w:lang w:val="tt"/>
              </w:rPr>
              <w:t>5,0</w:t>
            </w:r>
          </w:p>
        </w:tc>
        <w:tc>
          <w:tcPr>
            <w:tcW w:w="850" w:type="dxa"/>
          </w:tcPr>
          <w:p w:rsidR="00025D5D" w:rsidRPr="002012ED" w:rsidRDefault="002814FE" w:rsidP="00446876">
            <w:pPr>
              <w:jc w:val="center"/>
              <w:rPr>
                <w:sz w:val="24"/>
                <w:szCs w:val="24"/>
              </w:rPr>
            </w:pPr>
            <w:r>
              <w:rPr>
                <w:sz w:val="24"/>
                <w:szCs w:val="24"/>
                <w:lang w:val="tt"/>
              </w:rPr>
              <w:t>5,0</w:t>
            </w:r>
          </w:p>
        </w:tc>
        <w:tc>
          <w:tcPr>
            <w:tcW w:w="851" w:type="dxa"/>
          </w:tcPr>
          <w:p w:rsidR="00025D5D" w:rsidRPr="002012ED" w:rsidRDefault="002814FE" w:rsidP="00446876">
            <w:pPr>
              <w:jc w:val="center"/>
              <w:rPr>
                <w:sz w:val="24"/>
                <w:szCs w:val="24"/>
              </w:rPr>
            </w:pPr>
            <w:r>
              <w:rPr>
                <w:sz w:val="24"/>
                <w:szCs w:val="24"/>
                <w:lang w:val="tt"/>
              </w:rPr>
              <w:t>5,0</w:t>
            </w:r>
          </w:p>
        </w:tc>
        <w:tc>
          <w:tcPr>
            <w:tcW w:w="2835" w:type="dxa"/>
          </w:tcPr>
          <w:p w:rsidR="00025D5D" w:rsidRPr="002012ED" w:rsidRDefault="002814FE" w:rsidP="00446876">
            <w:pPr>
              <w:jc w:val="center"/>
              <w:rPr>
                <w:sz w:val="24"/>
                <w:szCs w:val="24"/>
              </w:rPr>
            </w:pPr>
            <w:r>
              <w:rPr>
                <w:sz w:val="24"/>
                <w:szCs w:val="24"/>
                <w:lang w:val="tt"/>
              </w:rPr>
              <w:t>Террорчылык һәм экстремизм идеологиясенә каршы торуны формалаштыру</w:t>
            </w:r>
          </w:p>
        </w:tc>
      </w:tr>
      <w:tr w:rsidR="000750E5" w:rsidTr="00025D5D">
        <w:tc>
          <w:tcPr>
            <w:tcW w:w="568" w:type="dxa"/>
          </w:tcPr>
          <w:p w:rsidR="00025D5D" w:rsidRPr="002012ED" w:rsidRDefault="002814FE" w:rsidP="00446876">
            <w:pPr>
              <w:jc w:val="center"/>
              <w:rPr>
                <w:sz w:val="24"/>
                <w:szCs w:val="24"/>
              </w:rPr>
            </w:pPr>
            <w:r>
              <w:rPr>
                <w:sz w:val="24"/>
                <w:szCs w:val="24"/>
                <w:lang w:val="tt"/>
              </w:rPr>
              <w:t>51</w:t>
            </w:r>
          </w:p>
        </w:tc>
        <w:tc>
          <w:tcPr>
            <w:tcW w:w="5528" w:type="dxa"/>
          </w:tcPr>
          <w:p w:rsidR="00025D5D" w:rsidRPr="002012ED" w:rsidRDefault="002814FE" w:rsidP="00446876">
            <w:pPr>
              <w:ind w:firstLine="17"/>
              <w:rPr>
                <w:sz w:val="24"/>
                <w:szCs w:val="24"/>
              </w:rPr>
            </w:pPr>
            <w:r w:rsidRPr="002012ED">
              <w:rPr>
                <w:sz w:val="24"/>
                <w:szCs w:val="24"/>
                <w:lang w:val="tt"/>
              </w:rPr>
              <w:t>Систематик рәвештә кинофильмнар күрсәтү, халык иҗаты коллективларының чыгышларын оештыру, спектакльләр күрсәтү, күргәзмәләр, түгәрәк өстәлләр, семинарлар уздыру «Террорчылыкка каршы мөһим фактлар буларак халыкара хезмәттәшлекне ныгыту» темасы буенча семинарлар үткәрү</w:t>
            </w:r>
          </w:p>
        </w:tc>
        <w:tc>
          <w:tcPr>
            <w:tcW w:w="2835" w:type="dxa"/>
          </w:tcPr>
          <w:p w:rsidR="00025D5D" w:rsidRPr="002012ED" w:rsidRDefault="002814FE" w:rsidP="00446876">
            <w:pPr>
              <w:jc w:val="center"/>
              <w:rPr>
                <w:sz w:val="24"/>
                <w:szCs w:val="24"/>
              </w:rPr>
            </w:pPr>
            <w:r w:rsidRPr="002012ED">
              <w:rPr>
                <w:sz w:val="24"/>
                <w:szCs w:val="24"/>
                <w:lang w:val="tt"/>
              </w:rPr>
              <w:t>Мәдәният бүлеге</w:t>
            </w:r>
          </w:p>
        </w:tc>
        <w:tc>
          <w:tcPr>
            <w:tcW w:w="1418" w:type="dxa"/>
          </w:tcPr>
          <w:p w:rsidR="00025D5D" w:rsidRPr="002012ED" w:rsidRDefault="002814FE" w:rsidP="00446876">
            <w:pPr>
              <w:jc w:val="center"/>
              <w:rPr>
                <w:sz w:val="24"/>
                <w:szCs w:val="24"/>
              </w:rPr>
            </w:pPr>
            <w:r>
              <w:rPr>
                <w:sz w:val="24"/>
                <w:szCs w:val="24"/>
                <w:lang w:val="tt"/>
              </w:rPr>
              <w:t>даими рәвештә</w:t>
            </w:r>
          </w:p>
          <w:p w:rsidR="00025D5D" w:rsidRPr="002012ED" w:rsidRDefault="00025D5D" w:rsidP="00446876">
            <w:pPr>
              <w:jc w:val="center"/>
              <w:rPr>
                <w:b/>
                <w:sz w:val="24"/>
                <w:szCs w:val="24"/>
              </w:rPr>
            </w:pPr>
          </w:p>
        </w:tc>
        <w:tc>
          <w:tcPr>
            <w:tcW w:w="2551" w:type="dxa"/>
            <w:gridSpan w:val="3"/>
          </w:tcPr>
          <w:p w:rsidR="00025D5D" w:rsidRPr="002012ED" w:rsidRDefault="002814FE" w:rsidP="00446876">
            <w:pPr>
              <w:jc w:val="center"/>
              <w:rPr>
                <w:sz w:val="24"/>
                <w:szCs w:val="24"/>
              </w:rPr>
            </w:pPr>
            <w:r>
              <w:rPr>
                <w:sz w:val="24"/>
                <w:szCs w:val="24"/>
                <w:lang w:val="tt"/>
              </w:rPr>
              <w:t>Финансламыйча, чара оештыру характерында була</w:t>
            </w:r>
          </w:p>
        </w:tc>
        <w:tc>
          <w:tcPr>
            <w:tcW w:w="2835" w:type="dxa"/>
          </w:tcPr>
          <w:p w:rsidR="00025D5D" w:rsidRPr="002012ED" w:rsidRDefault="002814FE" w:rsidP="00446876">
            <w:pPr>
              <w:jc w:val="center"/>
              <w:rPr>
                <w:sz w:val="24"/>
                <w:szCs w:val="24"/>
              </w:rPr>
            </w:pPr>
            <w:r>
              <w:rPr>
                <w:sz w:val="24"/>
                <w:szCs w:val="24"/>
                <w:lang w:val="tt"/>
              </w:rPr>
              <w:t>Террорчылыкны һәм экстремизмны профилактикалау өлкәсендә бердәм мәгълүмати киңлек формалаштыру</w:t>
            </w:r>
          </w:p>
        </w:tc>
      </w:tr>
      <w:tr w:rsidR="000750E5" w:rsidTr="00025D5D">
        <w:tc>
          <w:tcPr>
            <w:tcW w:w="568" w:type="dxa"/>
          </w:tcPr>
          <w:p w:rsidR="00025D5D" w:rsidRPr="002012ED" w:rsidRDefault="002814FE" w:rsidP="00446876">
            <w:pPr>
              <w:jc w:val="center"/>
              <w:rPr>
                <w:sz w:val="24"/>
                <w:szCs w:val="24"/>
              </w:rPr>
            </w:pPr>
            <w:r>
              <w:rPr>
                <w:sz w:val="24"/>
                <w:szCs w:val="24"/>
                <w:lang w:val="tt"/>
              </w:rPr>
              <w:t>52</w:t>
            </w:r>
          </w:p>
        </w:tc>
        <w:tc>
          <w:tcPr>
            <w:tcW w:w="5528" w:type="dxa"/>
          </w:tcPr>
          <w:p w:rsidR="00025D5D" w:rsidRPr="002012ED" w:rsidRDefault="002814FE" w:rsidP="00446876">
            <w:pPr>
              <w:ind w:firstLine="17"/>
              <w:rPr>
                <w:sz w:val="24"/>
                <w:szCs w:val="24"/>
              </w:rPr>
            </w:pPr>
            <w:r w:rsidRPr="002012ED">
              <w:rPr>
                <w:sz w:val="24"/>
                <w:szCs w:val="24"/>
                <w:lang w:val="tt"/>
              </w:rPr>
              <w:t>Террорчылыкка каршы тору өлкәсендә җәмәгатьчелек фикерен өйрәнү өчен социологик тикшеренүләр, анкеталау һәм гражданнардан сорашып белешү уздыруны оештырырга</w:t>
            </w:r>
          </w:p>
        </w:tc>
        <w:tc>
          <w:tcPr>
            <w:tcW w:w="2835" w:type="dxa"/>
          </w:tcPr>
          <w:p w:rsidR="00025D5D" w:rsidRDefault="002814FE" w:rsidP="00446876">
            <w:pPr>
              <w:ind w:left="-18"/>
              <w:jc w:val="center"/>
              <w:rPr>
                <w:bCs/>
                <w:sz w:val="24"/>
                <w:szCs w:val="24"/>
              </w:rPr>
            </w:pPr>
            <w:r w:rsidRPr="002012ED">
              <w:rPr>
                <w:sz w:val="24"/>
                <w:szCs w:val="24"/>
                <w:lang w:val="tt"/>
              </w:rPr>
              <w:t>Районның АТК</w:t>
            </w:r>
          </w:p>
          <w:p w:rsidR="00025D5D" w:rsidRDefault="002814FE" w:rsidP="00446876">
            <w:pPr>
              <w:ind w:left="-18"/>
              <w:jc w:val="center"/>
              <w:rPr>
                <w:bCs/>
                <w:sz w:val="24"/>
                <w:szCs w:val="24"/>
              </w:rPr>
            </w:pPr>
            <w:r>
              <w:rPr>
                <w:bCs/>
                <w:sz w:val="24"/>
                <w:szCs w:val="24"/>
                <w:lang w:val="tt"/>
              </w:rPr>
              <w:t>Җәмәгатьчелек һәм массакүләм мәгълүмат чаралары белән элемтә секторы,</w:t>
            </w:r>
          </w:p>
          <w:p w:rsidR="00025D5D" w:rsidRPr="002012ED" w:rsidRDefault="00025D5D" w:rsidP="00446876">
            <w:pPr>
              <w:jc w:val="center"/>
              <w:rPr>
                <w:sz w:val="24"/>
                <w:szCs w:val="24"/>
              </w:rPr>
            </w:pPr>
          </w:p>
        </w:tc>
        <w:tc>
          <w:tcPr>
            <w:tcW w:w="1418" w:type="dxa"/>
          </w:tcPr>
          <w:p w:rsidR="00025D5D" w:rsidRPr="002012ED" w:rsidRDefault="002814FE" w:rsidP="00446876">
            <w:pPr>
              <w:rPr>
                <w:b/>
                <w:sz w:val="24"/>
                <w:szCs w:val="24"/>
              </w:rPr>
            </w:pPr>
            <w:r w:rsidRPr="002012ED">
              <w:rPr>
                <w:sz w:val="24"/>
                <w:szCs w:val="24"/>
                <w:lang w:val="tt"/>
              </w:rPr>
              <w:t xml:space="preserve"> елга 1 тапкыр</w:t>
            </w:r>
          </w:p>
        </w:tc>
        <w:tc>
          <w:tcPr>
            <w:tcW w:w="2551" w:type="dxa"/>
            <w:gridSpan w:val="3"/>
          </w:tcPr>
          <w:p w:rsidR="00025D5D" w:rsidRPr="002012ED" w:rsidRDefault="002814FE" w:rsidP="00446876">
            <w:pPr>
              <w:jc w:val="center"/>
              <w:rPr>
                <w:sz w:val="24"/>
                <w:szCs w:val="24"/>
              </w:rPr>
            </w:pPr>
            <w:r>
              <w:rPr>
                <w:sz w:val="24"/>
                <w:szCs w:val="24"/>
                <w:lang w:val="tt"/>
              </w:rPr>
              <w:t>Финансламыйча, чара оештыру характерында була</w:t>
            </w:r>
          </w:p>
        </w:tc>
        <w:tc>
          <w:tcPr>
            <w:tcW w:w="2835" w:type="dxa"/>
          </w:tcPr>
          <w:p w:rsidR="00025D5D" w:rsidRPr="002012ED" w:rsidRDefault="002814FE" w:rsidP="00446876">
            <w:pPr>
              <w:jc w:val="center"/>
              <w:rPr>
                <w:sz w:val="24"/>
                <w:szCs w:val="24"/>
              </w:rPr>
            </w:pPr>
            <w:r>
              <w:rPr>
                <w:sz w:val="24"/>
                <w:szCs w:val="24"/>
                <w:lang w:val="tt"/>
              </w:rPr>
              <w:t>Террорчылык һәм экстремизм идеологиясенә каршы торуны формалаштыру</w:t>
            </w:r>
          </w:p>
        </w:tc>
      </w:tr>
      <w:tr w:rsidR="000750E5" w:rsidTr="00025D5D">
        <w:tc>
          <w:tcPr>
            <w:tcW w:w="568" w:type="dxa"/>
          </w:tcPr>
          <w:p w:rsidR="00025D5D" w:rsidRPr="002012ED" w:rsidRDefault="002814FE" w:rsidP="00446876">
            <w:pPr>
              <w:jc w:val="center"/>
              <w:rPr>
                <w:sz w:val="24"/>
                <w:szCs w:val="24"/>
              </w:rPr>
            </w:pPr>
            <w:r>
              <w:rPr>
                <w:sz w:val="24"/>
                <w:szCs w:val="24"/>
                <w:lang w:val="tt"/>
              </w:rPr>
              <w:lastRenderedPageBreak/>
              <w:t>53</w:t>
            </w:r>
          </w:p>
        </w:tc>
        <w:tc>
          <w:tcPr>
            <w:tcW w:w="5528" w:type="dxa"/>
          </w:tcPr>
          <w:p w:rsidR="00025D5D" w:rsidRPr="002012ED" w:rsidRDefault="002814FE" w:rsidP="00446876">
            <w:pPr>
              <w:ind w:firstLine="17"/>
              <w:rPr>
                <w:sz w:val="24"/>
                <w:szCs w:val="24"/>
              </w:rPr>
            </w:pPr>
            <w:r w:rsidRPr="002012ED">
              <w:rPr>
                <w:sz w:val="24"/>
                <w:szCs w:val="24"/>
                <w:lang w:val="tt"/>
              </w:rPr>
              <w:t>Тормыш уңышының һәм террорчылыкны һәм экстремизмны профилактикалауның нигезе буларак шәхси иҗади хезмәткә юнәлдерелгән патриотик рухлы һәм физик яктан нык үскән яшь буынны тәрбияләүгә юнәлдерелгән чараларны күздә тота торган планнар һәм программаларны эшләргә (гамәлдәге планнарга төзәтмәләр кертергә)</w:t>
            </w:r>
          </w:p>
        </w:tc>
        <w:tc>
          <w:tcPr>
            <w:tcW w:w="2835" w:type="dxa"/>
          </w:tcPr>
          <w:p w:rsidR="00025D5D" w:rsidRDefault="002814FE" w:rsidP="00446876">
            <w:pPr>
              <w:jc w:val="center"/>
              <w:rPr>
                <w:sz w:val="24"/>
                <w:szCs w:val="24"/>
              </w:rPr>
            </w:pPr>
            <w:r w:rsidRPr="002012ED">
              <w:rPr>
                <w:sz w:val="24"/>
                <w:szCs w:val="24"/>
                <w:lang w:val="tt"/>
              </w:rPr>
              <w:t>Зам. РИК (куратор),</w:t>
            </w:r>
          </w:p>
          <w:p w:rsidR="00025D5D" w:rsidRDefault="002814FE" w:rsidP="00446876">
            <w:pPr>
              <w:jc w:val="center"/>
              <w:rPr>
                <w:sz w:val="24"/>
                <w:szCs w:val="24"/>
              </w:rPr>
            </w:pPr>
            <w:r>
              <w:rPr>
                <w:sz w:val="24"/>
                <w:szCs w:val="24"/>
                <w:lang w:val="tt"/>
              </w:rPr>
              <w:t>мәгариф бүлеге</w:t>
            </w:r>
          </w:p>
          <w:p w:rsidR="00025D5D" w:rsidRDefault="002814FE" w:rsidP="00446876">
            <w:pPr>
              <w:jc w:val="center"/>
              <w:rPr>
                <w:sz w:val="24"/>
                <w:szCs w:val="24"/>
              </w:rPr>
            </w:pPr>
            <w:r w:rsidRPr="002012ED">
              <w:rPr>
                <w:sz w:val="24"/>
                <w:szCs w:val="24"/>
                <w:lang w:val="tt"/>
              </w:rPr>
              <w:t>Мәдәният бүлеге</w:t>
            </w:r>
          </w:p>
          <w:p w:rsidR="00025D5D" w:rsidRPr="002012ED" w:rsidRDefault="002814FE" w:rsidP="00446876">
            <w:pPr>
              <w:jc w:val="center"/>
              <w:rPr>
                <w:sz w:val="24"/>
                <w:szCs w:val="24"/>
              </w:rPr>
            </w:pPr>
            <w:r w:rsidRPr="002012ED">
              <w:rPr>
                <w:sz w:val="24"/>
                <w:szCs w:val="24"/>
                <w:lang w:val="tt"/>
              </w:rPr>
              <w:t>ОДМС</w:t>
            </w:r>
          </w:p>
        </w:tc>
        <w:tc>
          <w:tcPr>
            <w:tcW w:w="1418" w:type="dxa"/>
          </w:tcPr>
          <w:p w:rsidR="00025D5D" w:rsidRPr="002012ED" w:rsidRDefault="002814FE" w:rsidP="00446876">
            <w:pPr>
              <w:jc w:val="center"/>
              <w:rPr>
                <w:b/>
                <w:sz w:val="24"/>
                <w:szCs w:val="24"/>
              </w:rPr>
            </w:pPr>
            <w:r w:rsidRPr="002012ED">
              <w:rPr>
                <w:sz w:val="24"/>
                <w:szCs w:val="24"/>
                <w:lang w:val="tt"/>
              </w:rPr>
              <w:t>2018 ел</w:t>
            </w:r>
          </w:p>
        </w:tc>
        <w:tc>
          <w:tcPr>
            <w:tcW w:w="2551" w:type="dxa"/>
            <w:gridSpan w:val="3"/>
          </w:tcPr>
          <w:p w:rsidR="00025D5D" w:rsidRPr="002012ED" w:rsidRDefault="002814FE" w:rsidP="00446876">
            <w:pPr>
              <w:jc w:val="center"/>
              <w:rPr>
                <w:sz w:val="24"/>
                <w:szCs w:val="24"/>
              </w:rPr>
            </w:pPr>
            <w:r>
              <w:rPr>
                <w:sz w:val="24"/>
                <w:szCs w:val="24"/>
                <w:lang w:val="tt"/>
              </w:rPr>
              <w:t>Финансламыйча, чара оештыру характерында була</w:t>
            </w:r>
          </w:p>
        </w:tc>
        <w:tc>
          <w:tcPr>
            <w:tcW w:w="2835" w:type="dxa"/>
          </w:tcPr>
          <w:p w:rsidR="00025D5D" w:rsidRPr="002012ED" w:rsidRDefault="002814FE" w:rsidP="00446876">
            <w:pPr>
              <w:jc w:val="center"/>
              <w:rPr>
                <w:sz w:val="24"/>
                <w:szCs w:val="24"/>
              </w:rPr>
            </w:pPr>
            <w:r>
              <w:rPr>
                <w:sz w:val="24"/>
                <w:szCs w:val="24"/>
                <w:lang w:val="tt"/>
              </w:rPr>
              <w:t>Террорчылык һәм экстремизм идеологиясенә каршы торуны формалаштыру</w:t>
            </w:r>
          </w:p>
        </w:tc>
      </w:tr>
      <w:tr w:rsidR="000750E5" w:rsidTr="00025D5D">
        <w:tc>
          <w:tcPr>
            <w:tcW w:w="568" w:type="dxa"/>
          </w:tcPr>
          <w:p w:rsidR="00025D5D" w:rsidRPr="002012ED" w:rsidRDefault="002814FE" w:rsidP="00446876">
            <w:pPr>
              <w:jc w:val="center"/>
              <w:rPr>
                <w:sz w:val="24"/>
                <w:szCs w:val="24"/>
              </w:rPr>
            </w:pPr>
            <w:r>
              <w:rPr>
                <w:sz w:val="24"/>
                <w:szCs w:val="24"/>
                <w:lang w:val="tt"/>
              </w:rPr>
              <w:t>54</w:t>
            </w:r>
          </w:p>
        </w:tc>
        <w:tc>
          <w:tcPr>
            <w:tcW w:w="5528" w:type="dxa"/>
          </w:tcPr>
          <w:p w:rsidR="00025D5D" w:rsidRPr="002012ED" w:rsidRDefault="002814FE" w:rsidP="00446876">
            <w:pPr>
              <w:ind w:firstLine="17"/>
              <w:rPr>
                <w:sz w:val="24"/>
                <w:szCs w:val="24"/>
              </w:rPr>
            </w:pPr>
            <w:r w:rsidRPr="002012ED">
              <w:rPr>
                <w:sz w:val="24"/>
                <w:szCs w:val="24"/>
                <w:lang w:val="tt"/>
              </w:rPr>
              <w:t>Яшьләргә граждан-патриотик һәм рухи-әхлакый тәрбия бирү өлкәсендә әйдәп баручы яшьләр берләшмәләре эшчәнлеге мониторингын гамәлгә ашыру</w:t>
            </w:r>
          </w:p>
        </w:tc>
        <w:tc>
          <w:tcPr>
            <w:tcW w:w="2835" w:type="dxa"/>
          </w:tcPr>
          <w:p w:rsidR="00025D5D" w:rsidRDefault="002814FE" w:rsidP="00446876">
            <w:pPr>
              <w:jc w:val="center"/>
              <w:rPr>
                <w:sz w:val="24"/>
                <w:szCs w:val="24"/>
              </w:rPr>
            </w:pPr>
            <w:r w:rsidRPr="002012ED">
              <w:rPr>
                <w:sz w:val="24"/>
                <w:szCs w:val="24"/>
                <w:lang w:val="tt"/>
              </w:rPr>
              <w:t>Зам. РИК (куратор),</w:t>
            </w:r>
          </w:p>
          <w:p w:rsidR="00025D5D" w:rsidRDefault="002814FE" w:rsidP="00446876">
            <w:pPr>
              <w:jc w:val="center"/>
              <w:rPr>
                <w:sz w:val="24"/>
                <w:szCs w:val="24"/>
              </w:rPr>
            </w:pPr>
            <w:r w:rsidRPr="002012ED">
              <w:rPr>
                <w:sz w:val="24"/>
                <w:szCs w:val="24"/>
                <w:lang w:val="tt"/>
              </w:rPr>
              <w:t>Мәдәният бүлеге</w:t>
            </w:r>
          </w:p>
          <w:p w:rsidR="00025D5D" w:rsidRPr="002012ED" w:rsidRDefault="002814FE" w:rsidP="00446876">
            <w:pPr>
              <w:jc w:val="center"/>
              <w:rPr>
                <w:sz w:val="24"/>
                <w:szCs w:val="24"/>
              </w:rPr>
            </w:pPr>
            <w:r w:rsidRPr="002012ED">
              <w:rPr>
                <w:sz w:val="24"/>
                <w:szCs w:val="24"/>
                <w:lang w:val="tt"/>
              </w:rPr>
              <w:t>ОДМС</w:t>
            </w:r>
          </w:p>
        </w:tc>
        <w:tc>
          <w:tcPr>
            <w:tcW w:w="1418" w:type="dxa"/>
          </w:tcPr>
          <w:p w:rsidR="00025D5D" w:rsidRPr="002012ED" w:rsidRDefault="002814FE" w:rsidP="00446876">
            <w:pPr>
              <w:jc w:val="center"/>
              <w:rPr>
                <w:b/>
                <w:sz w:val="24"/>
                <w:szCs w:val="24"/>
              </w:rPr>
            </w:pPr>
            <w:r w:rsidRPr="002012ED">
              <w:rPr>
                <w:sz w:val="24"/>
                <w:szCs w:val="24"/>
                <w:lang w:val="tt"/>
              </w:rPr>
              <w:t>ел саен</w:t>
            </w:r>
          </w:p>
        </w:tc>
        <w:tc>
          <w:tcPr>
            <w:tcW w:w="2551" w:type="dxa"/>
            <w:gridSpan w:val="3"/>
          </w:tcPr>
          <w:p w:rsidR="00025D5D" w:rsidRPr="002012ED" w:rsidRDefault="002814FE" w:rsidP="00446876">
            <w:pPr>
              <w:jc w:val="center"/>
              <w:rPr>
                <w:sz w:val="24"/>
                <w:szCs w:val="24"/>
              </w:rPr>
            </w:pPr>
            <w:r>
              <w:rPr>
                <w:sz w:val="24"/>
                <w:szCs w:val="24"/>
                <w:lang w:val="tt"/>
              </w:rPr>
              <w:t>Финансламыйча, чара оештыру характерында була</w:t>
            </w:r>
          </w:p>
        </w:tc>
        <w:tc>
          <w:tcPr>
            <w:tcW w:w="2835" w:type="dxa"/>
          </w:tcPr>
          <w:p w:rsidR="00025D5D" w:rsidRPr="002012ED" w:rsidRDefault="002814FE" w:rsidP="00446876">
            <w:pPr>
              <w:jc w:val="center"/>
              <w:rPr>
                <w:sz w:val="24"/>
                <w:szCs w:val="24"/>
              </w:rPr>
            </w:pPr>
            <w:r>
              <w:rPr>
                <w:sz w:val="24"/>
                <w:szCs w:val="24"/>
                <w:lang w:val="tt"/>
              </w:rPr>
              <w:t>Террорчылык һәм экстремизм идеологиясенә каршы торуны формалаштыру</w:t>
            </w:r>
          </w:p>
        </w:tc>
      </w:tr>
      <w:tr w:rsidR="000750E5" w:rsidTr="00025D5D">
        <w:tc>
          <w:tcPr>
            <w:tcW w:w="568" w:type="dxa"/>
          </w:tcPr>
          <w:p w:rsidR="00025D5D" w:rsidRPr="002012ED" w:rsidRDefault="002814FE" w:rsidP="00446876">
            <w:pPr>
              <w:jc w:val="center"/>
              <w:rPr>
                <w:sz w:val="24"/>
                <w:szCs w:val="24"/>
              </w:rPr>
            </w:pPr>
            <w:r>
              <w:rPr>
                <w:sz w:val="24"/>
                <w:szCs w:val="24"/>
                <w:lang w:val="tt"/>
              </w:rPr>
              <w:t>55</w:t>
            </w:r>
          </w:p>
        </w:tc>
        <w:tc>
          <w:tcPr>
            <w:tcW w:w="5528" w:type="dxa"/>
          </w:tcPr>
          <w:p w:rsidR="00025D5D" w:rsidRPr="002012ED" w:rsidRDefault="002814FE" w:rsidP="00446876">
            <w:pPr>
              <w:ind w:firstLine="17"/>
              <w:rPr>
                <w:sz w:val="24"/>
                <w:szCs w:val="24"/>
              </w:rPr>
            </w:pPr>
            <w:r w:rsidRPr="002012ED">
              <w:rPr>
                <w:sz w:val="24"/>
                <w:szCs w:val="24"/>
                <w:lang w:val="tt"/>
              </w:rPr>
              <w:t>Социаль өлкәнең психологларын һәм квалифи-циацияләнгән хезмәткәрләрен җәлеп итеп, террорчылык һәм экстремистлык юнәлешенең абруен бозган өчен җәза узган гражданнарны социаль чынбарлыкка кертү чараларын гамәлгә ашыру</w:t>
            </w:r>
          </w:p>
        </w:tc>
        <w:tc>
          <w:tcPr>
            <w:tcW w:w="2835" w:type="dxa"/>
          </w:tcPr>
          <w:p w:rsidR="00025D5D" w:rsidRDefault="002814FE" w:rsidP="00446876">
            <w:pPr>
              <w:jc w:val="center"/>
              <w:rPr>
                <w:sz w:val="24"/>
                <w:szCs w:val="24"/>
              </w:rPr>
            </w:pPr>
            <w:r w:rsidRPr="002012ED">
              <w:rPr>
                <w:sz w:val="24"/>
                <w:szCs w:val="24"/>
                <w:lang w:val="tt"/>
              </w:rPr>
              <w:t>Зам. РИК (куратор),</w:t>
            </w:r>
          </w:p>
          <w:p w:rsidR="00025D5D" w:rsidRPr="002012ED" w:rsidRDefault="002814FE" w:rsidP="00446876">
            <w:pPr>
              <w:jc w:val="center"/>
              <w:rPr>
                <w:bCs/>
                <w:sz w:val="24"/>
                <w:szCs w:val="24"/>
              </w:rPr>
            </w:pPr>
            <w:r w:rsidRPr="002012ED">
              <w:rPr>
                <w:bCs/>
                <w:sz w:val="24"/>
                <w:szCs w:val="24"/>
                <w:lang w:val="tt"/>
              </w:rPr>
              <w:t>Районның АТК</w:t>
            </w:r>
          </w:p>
          <w:p w:rsidR="00025D5D" w:rsidRDefault="002814FE" w:rsidP="00446876">
            <w:pPr>
              <w:jc w:val="center"/>
              <w:rPr>
                <w:sz w:val="24"/>
                <w:szCs w:val="24"/>
              </w:rPr>
            </w:pPr>
            <w:r>
              <w:rPr>
                <w:sz w:val="24"/>
                <w:szCs w:val="24"/>
                <w:lang w:val="tt"/>
              </w:rPr>
              <w:t>Мамадыш районындагы РФ Эчке эшләр министрлыгы бүлеге</w:t>
            </w:r>
          </w:p>
          <w:p w:rsidR="00025D5D" w:rsidRPr="002012ED" w:rsidRDefault="00025D5D" w:rsidP="00446876">
            <w:pPr>
              <w:jc w:val="center"/>
              <w:rPr>
                <w:sz w:val="24"/>
                <w:szCs w:val="24"/>
              </w:rPr>
            </w:pPr>
          </w:p>
        </w:tc>
        <w:tc>
          <w:tcPr>
            <w:tcW w:w="1418" w:type="dxa"/>
          </w:tcPr>
          <w:p w:rsidR="00025D5D" w:rsidRPr="002012ED" w:rsidRDefault="002814FE" w:rsidP="00446876">
            <w:pPr>
              <w:jc w:val="center"/>
              <w:rPr>
                <w:b/>
                <w:sz w:val="24"/>
                <w:szCs w:val="24"/>
              </w:rPr>
            </w:pPr>
            <w:r w:rsidRPr="002012ED">
              <w:rPr>
                <w:sz w:val="24"/>
                <w:szCs w:val="24"/>
                <w:lang w:val="tt"/>
              </w:rPr>
              <w:t>кирәк булган саен</w:t>
            </w:r>
          </w:p>
        </w:tc>
        <w:tc>
          <w:tcPr>
            <w:tcW w:w="2551" w:type="dxa"/>
            <w:gridSpan w:val="3"/>
          </w:tcPr>
          <w:p w:rsidR="00025D5D" w:rsidRPr="002012ED" w:rsidRDefault="002814FE" w:rsidP="00446876">
            <w:pPr>
              <w:jc w:val="center"/>
              <w:rPr>
                <w:sz w:val="24"/>
                <w:szCs w:val="24"/>
              </w:rPr>
            </w:pPr>
            <w:r>
              <w:rPr>
                <w:sz w:val="24"/>
                <w:szCs w:val="24"/>
                <w:lang w:val="tt"/>
              </w:rPr>
              <w:t>Финансламыйча, чара оештыру характерында була</w:t>
            </w:r>
          </w:p>
        </w:tc>
        <w:tc>
          <w:tcPr>
            <w:tcW w:w="2835" w:type="dxa"/>
          </w:tcPr>
          <w:p w:rsidR="00025D5D" w:rsidRPr="002012ED" w:rsidRDefault="002814FE" w:rsidP="00446876">
            <w:pPr>
              <w:jc w:val="center"/>
              <w:rPr>
                <w:sz w:val="24"/>
                <w:szCs w:val="24"/>
              </w:rPr>
            </w:pPr>
            <w:r>
              <w:rPr>
                <w:sz w:val="24"/>
                <w:szCs w:val="24"/>
                <w:lang w:val="tt"/>
              </w:rPr>
              <w:t>Террорчылык һәм экстремизм идеологиясенә каршы торуны формалаштыру</w:t>
            </w:r>
          </w:p>
        </w:tc>
      </w:tr>
      <w:tr w:rsidR="000750E5" w:rsidTr="00025D5D">
        <w:tc>
          <w:tcPr>
            <w:tcW w:w="10349" w:type="dxa"/>
            <w:gridSpan w:val="4"/>
          </w:tcPr>
          <w:p w:rsidR="00025D5D" w:rsidRPr="009B5921" w:rsidRDefault="002814FE" w:rsidP="00446876">
            <w:pPr>
              <w:jc w:val="center"/>
              <w:rPr>
                <w:b/>
                <w:sz w:val="24"/>
                <w:szCs w:val="24"/>
              </w:rPr>
            </w:pPr>
            <w:r>
              <w:rPr>
                <w:b/>
                <w:sz w:val="24"/>
                <w:szCs w:val="24"/>
                <w:lang w:val="tt"/>
              </w:rPr>
              <w:t xml:space="preserve">                                                                Нәтиҗәдә:</w:t>
            </w:r>
          </w:p>
        </w:tc>
        <w:tc>
          <w:tcPr>
            <w:tcW w:w="850" w:type="dxa"/>
          </w:tcPr>
          <w:p w:rsidR="00025D5D" w:rsidRPr="009B5921" w:rsidRDefault="002814FE" w:rsidP="00446876">
            <w:pPr>
              <w:jc w:val="center"/>
              <w:rPr>
                <w:b/>
                <w:sz w:val="24"/>
                <w:szCs w:val="24"/>
              </w:rPr>
            </w:pPr>
            <w:r w:rsidRPr="009B5921">
              <w:rPr>
                <w:b/>
                <w:sz w:val="24"/>
                <w:szCs w:val="24"/>
                <w:lang w:val="tt"/>
              </w:rPr>
              <w:t>330,0</w:t>
            </w:r>
          </w:p>
        </w:tc>
        <w:tc>
          <w:tcPr>
            <w:tcW w:w="850" w:type="dxa"/>
          </w:tcPr>
          <w:p w:rsidR="00025D5D" w:rsidRPr="009B5921" w:rsidRDefault="002814FE" w:rsidP="00446876">
            <w:pPr>
              <w:jc w:val="center"/>
              <w:rPr>
                <w:b/>
                <w:sz w:val="24"/>
                <w:szCs w:val="24"/>
              </w:rPr>
            </w:pPr>
            <w:r w:rsidRPr="009B5921">
              <w:rPr>
                <w:b/>
                <w:sz w:val="24"/>
                <w:szCs w:val="24"/>
                <w:lang w:val="tt"/>
              </w:rPr>
              <w:t>280,0</w:t>
            </w:r>
          </w:p>
        </w:tc>
        <w:tc>
          <w:tcPr>
            <w:tcW w:w="851" w:type="dxa"/>
          </w:tcPr>
          <w:p w:rsidR="00025D5D" w:rsidRPr="009B5921" w:rsidRDefault="002814FE" w:rsidP="00446876">
            <w:pPr>
              <w:jc w:val="center"/>
              <w:rPr>
                <w:b/>
                <w:sz w:val="24"/>
                <w:szCs w:val="24"/>
              </w:rPr>
            </w:pPr>
            <w:r w:rsidRPr="009B5921">
              <w:rPr>
                <w:b/>
                <w:sz w:val="24"/>
                <w:szCs w:val="24"/>
                <w:lang w:val="tt"/>
              </w:rPr>
              <w:t>280,0</w:t>
            </w:r>
          </w:p>
        </w:tc>
        <w:tc>
          <w:tcPr>
            <w:tcW w:w="2835" w:type="dxa"/>
          </w:tcPr>
          <w:p w:rsidR="00025D5D" w:rsidRPr="002012ED" w:rsidRDefault="00025D5D" w:rsidP="00446876">
            <w:pPr>
              <w:jc w:val="center"/>
              <w:rPr>
                <w:sz w:val="24"/>
                <w:szCs w:val="24"/>
              </w:rPr>
            </w:pPr>
          </w:p>
        </w:tc>
      </w:tr>
      <w:tr w:rsidR="000750E5" w:rsidTr="00025D5D">
        <w:tc>
          <w:tcPr>
            <w:tcW w:w="10349" w:type="dxa"/>
            <w:gridSpan w:val="4"/>
          </w:tcPr>
          <w:p w:rsidR="00025D5D" w:rsidRPr="009B5921" w:rsidRDefault="002814FE" w:rsidP="00446876">
            <w:pPr>
              <w:jc w:val="center"/>
              <w:rPr>
                <w:b/>
                <w:sz w:val="24"/>
                <w:szCs w:val="24"/>
              </w:rPr>
            </w:pPr>
            <w:r>
              <w:rPr>
                <w:b/>
                <w:sz w:val="24"/>
                <w:szCs w:val="24"/>
                <w:lang w:val="tt"/>
              </w:rPr>
              <w:t xml:space="preserve">                                                                                Барлыгы 3 ел эчендә:</w:t>
            </w:r>
          </w:p>
        </w:tc>
        <w:tc>
          <w:tcPr>
            <w:tcW w:w="2551" w:type="dxa"/>
            <w:gridSpan w:val="3"/>
          </w:tcPr>
          <w:p w:rsidR="00025D5D" w:rsidRPr="009B5921" w:rsidRDefault="002814FE" w:rsidP="00446876">
            <w:pPr>
              <w:jc w:val="center"/>
              <w:rPr>
                <w:b/>
                <w:sz w:val="24"/>
                <w:szCs w:val="24"/>
              </w:rPr>
            </w:pPr>
            <w:r>
              <w:rPr>
                <w:b/>
                <w:sz w:val="24"/>
                <w:szCs w:val="24"/>
                <w:lang w:val="tt"/>
              </w:rPr>
              <w:t>890,0</w:t>
            </w:r>
          </w:p>
        </w:tc>
        <w:tc>
          <w:tcPr>
            <w:tcW w:w="2835" w:type="dxa"/>
          </w:tcPr>
          <w:p w:rsidR="00025D5D" w:rsidRPr="002012ED" w:rsidRDefault="00025D5D" w:rsidP="00446876">
            <w:pPr>
              <w:jc w:val="center"/>
              <w:rPr>
                <w:sz w:val="24"/>
                <w:szCs w:val="24"/>
              </w:rPr>
            </w:pPr>
          </w:p>
        </w:tc>
      </w:tr>
      <w:bookmarkEnd w:id="2"/>
    </w:tbl>
    <w:p w:rsidR="00025D5D" w:rsidRPr="002012ED" w:rsidRDefault="00025D5D" w:rsidP="00025D5D"/>
    <w:p w:rsidR="00025D5D" w:rsidRPr="002012ED" w:rsidRDefault="00025D5D" w:rsidP="00025D5D"/>
    <w:p w:rsidR="00EE1105" w:rsidRDefault="00EE1105" w:rsidP="00367F8D">
      <w:pPr>
        <w:widowControl w:val="0"/>
        <w:autoSpaceDE w:val="0"/>
        <w:autoSpaceDN w:val="0"/>
        <w:adjustRightInd w:val="0"/>
        <w:jc w:val="both"/>
        <w:rPr>
          <w:sz w:val="28"/>
          <w:szCs w:val="28"/>
        </w:rPr>
      </w:pPr>
    </w:p>
    <w:sectPr w:rsidR="00EE1105" w:rsidSect="00025D5D">
      <w:pgSz w:w="16838" w:h="11906" w:orient="landscape" w:code="9"/>
      <w:pgMar w:top="566" w:right="851" w:bottom="1276" w:left="851" w:header="567" w:footer="45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433A52B8">
      <w:start w:val="1"/>
      <w:numFmt w:val="decimal"/>
      <w:lvlText w:val="%1."/>
      <w:lvlJc w:val="left"/>
      <w:pPr>
        <w:ind w:left="2070" w:hanging="1170"/>
      </w:pPr>
      <w:rPr>
        <w:rFonts w:hint="default"/>
      </w:rPr>
    </w:lvl>
    <w:lvl w:ilvl="1" w:tplc="EA5A33AC" w:tentative="1">
      <w:start w:val="1"/>
      <w:numFmt w:val="lowerLetter"/>
      <w:lvlText w:val="%2."/>
      <w:lvlJc w:val="left"/>
      <w:pPr>
        <w:ind w:left="1980" w:hanging="360"/>
      </w:pPr>
    </w:lvl>
    <w:lvl w:ilvl="2" w:tplc="C2BAE834" w:tentative="1">
      <w:start w:val="1"/>
      <w:numFmt w:val="lowerRoman"/>
      <w:lvlText w:val="%3."/>
      <w:lvlJc w:val="right"/>
      <w:pPr>
        <w:ind w:left="2700" w:hanging="180"/>
      </w:pPr>
    </w:lvl>
    <w:lvl w:ilvl="3" w:tplc="9F74C008" w:tentative="1">
      <w:start w:val="1"/>
      <w:numFmt w:val="decimal"/>
      <w:lvlText w:val="%4."/>
      <w:lvlJc w:val="left"/>
      <w:pPr>
        <w:ind w:left="3420" w:hanging="360"/>
      </w:pPr>
    </w:lvl>
    <w:lvl w:ilvl="4" w:tplc="9C82B94E" w:tentative="1">
      <w:start w:val="1"/>
      <w:numFmt w:val="lowerLetter"/>
      <w:lvlText w:val="%5."/>
      <w:lvlJc w:val="left"/>
      <w:pPr>
        <w:ind w:left="4140" w:hanging="360"/>
      </w:pPr>
    </w:lvl>
    <w:lvl w:ilvl="5" w:tplc="7F78B242" w:tentative="1">
      <w:start w:val="1"/>
      <w:numFmt w:val="lowerRoman"/>
      <w:lvlText w:val="%6."/>
      <w:lvlJc w:val="right"/>
      <w:pPr>
        <w:ind w:left="4860" w:hanging="180"/>
      </w:pPr>
    </w:lvl>
    <w:lvl w:ilvl="6" w:tplc="3650E61E" w:tentative="1">
      <w:start w:val="1"/>
      <w:numFmt w:val="decimal"/>
      <w:lvlText w:val="%7."/>
      <w:lvlJc w:val="left"/>
      <w:pPr>
        <w:ind w:left="5580" w:hanging="360"/>
      </w:pPr>
    </w:lvl>
    <w:lvl w:ilvl="7" w:tplc="90B4DF06" w:tentative="1">
      <w:start w:val="1"/>
      <w:numFmt w:val="lowerLetter"/>
      <w:lvlText w:val="%8."/>
      <w:lvlJc w:val="left"/>
      <w:pPr>
        <w:ind w:left="6300" w:hanging="360"/>
      </w:pPr>
    </w:lvl>
    <w:lvl w:ilvl="8" w:tplc="AC6E783C" w:tentative="1">
      <w:start w:val="1"/>
      <w:numFmt w:val="lowerRoman"/>
      <w:lvlText w:val="%9."/>
      <w:lvlJc w:val="right"/>
      <w:pPr>
        <w:ind w:left="7020" w:hanging="180"/>
      </w:pPr>
    </w:lvl>
  </w:abstractNum>
  <w:abstractNum w:abstractNumId="2" w15:restartNumberingAfterBreak="0">
    <w:nsid w:val="01B120EC"/>
    <w:multiLevelType w:val="hybridMultilevel"/>
    <w:tmpl w:val="065EBBCC"/>
    <w:lvl w:ilvl="0" w:tplc="3424C76A">
      <w:start w:val="1"/>
      <w:numFmt w:val="upperRoman"/>
      <w:lvlText w:val="%1."/>
      <w:lvlJc w:val="left"/>
      <w:pPr>
        <w:ind w:left="1920" w:hanging="720"/>
      </w:pPr>
    </w:lvl>
    <w:lvl w:ilvl="1" w:tplc="DB84F598">
      <w:start w:val="1"/>
      <w:numFmt w:val="decimal"/>
      <w:lvlText w:val="%2."/>
      <w:lvlJc w:val="left"/>
      <w:pPr>
        <w:tabs>
          <w:tab w:val="num" w:pos="1440"/>
        </w:tabs>
        <w:ind w:left="1440" w:hanging="360"/>
      </w:pPr>
    </w:lvl>
    <w:lvl w:ilvl="2" w:tplc="62D27346">
      <w:start w:val="1"/>
      <w:numFmt w:val="decimal"/>
      <w:lvlText w:val="%3."/>
      <w:lvlJc w:val="left"/>
      <w:pPr>
        <w:tabs>
          <w:tab w:val="num" w:pos="2160"/>
        </w:tabs>
        <w:ind w:left="2160" w:hanging="360"/>
      </w:pPr>
    </w:lvl>
    <w:lvl w:ilvl="3" w:tplc="AFD29B96">
      <w:start w:val="1"/>
      <w:numFmt w:val="decimal"/>
      <w:lvlText w:val="%4."/>
      <w:lvlJc w:val="left"/>
      <w:pPr>
        <w:tabs>
          <w:tab w:val="num" w:pos="2880"/>
        </w:tabs>
        <w:ind w:left="2880" w:hanging="360"/>
      </w:pPr>
    </w:lvl>
    <w:lvl w:ilvl="4" w:tplc="4812531C">
      <w:start w:val="1"/>
      <w:numFmt w:val="decimal"/>
      <w:lvlText w:val="%5."/>
      <w:lvlJc w:val="left"/>
      <w:pPr>
        <w:tabs>
          <w:tab w:val="num" w:pos="3600"/>
        </w:tabs>
        <w:ind w:left="3600" w:hanging="360"/>
      </w:pPr>
    </w:lvl>
    <w:lvl w:ilvl="5" w:tplc="EA1A6E34">
      <w:start w:val="1"/>
      <w:numFmt w:val="decimal"/>
      <w:lvlText w:val="%6."/>
      <w:lvlJc w:val="left"/>
      <w:pPr>
        <w:tabs>
          <w:tab w:val="num" w:pos="4320"/>
        </w:tabs>
        <w:ind w:left="4320" w:hanging="360"/>
      </w:pPr>
    </w:lvl>
    <w:lvl w:ilvl="6" w:tplc="57061942">
      <w:start w:val="1"/>
      <w:numFmt w:val="decimal"/>
      <w:lvlText w:val="%7."/>
      <w:lvlJc w:val="left"/>
      <w:pPr>
        <w:tabs>
          <w:tab w:val="num" w:pos="5040"/>
        </w:tabs>
        <w:ind w:left="5040" w:hanging="360"/>
      </w:pPr>
    </w:lvl>
    <w:lvl w:ilvl="7" w:tplc="79D20AE4">
      <w:start w:val="1"/>
      <w:numFmt w:val="decimal"/>
      <w:lvlText w:val="%8."/>
      <w:lvlJc w:val="left"/>
      <w:pPr>
        <w:tabs>
          <w:tab w:val="num" w:pos="5760"/>
        </w:tabs>
        <w:ind w:left="5760" w:hanging="360"/>
      </w:pPr>
    </w:lvl>
    <w:lvl w:ilvl="8" w:tplc="4AD66DAE">
      <w:start w:val="1"/>
      <w:numFmt w:val="decimal"/>
      <w:lvlText w:val="%9."/>
      <w:lvlJc w:val="left"/>
      <w:pPr>
        <w:tabs>
          <w:tab w:val="num" w:pos="6480"/>
        </w:tabs>
        <w:ind w:left="6480" w:hanging="360"/>
      </w:pPr>
    </w:lvl>
  </w:abstractNum>
  <w:abstractNum w:abstractNumId="3" w15:restartNumberingAfterBreak="0">
    <w:nsid w:val="03AC1FDD"/>
    <w:multiLevelType w:val="hybridMultilevel"/>
    <w:tmpl w:val="3C34FEAE"/>
    <w:lvl w:ilvl="0" w:tplc="669E3D26">
      <w:start w:val="1"/>
      <w:numFmt w:val="bullet"/>
      <w:lvlText w:val="–"/>
      <w:lvlJc w:val="left"/>
      <w:pPr>
        <w:tabs>
          <w:tab w:val="num" w:pos="1636"/>
        </w:tabs>
        <w:ind w:left="1636" w:firstLine="37"/>
      </w:pPr>
      <w:rPr>
        <w:rFonts w:ascii="Times New Roman" w:hAnsi="Times New Roman" w:cs="Times New Roman" w:hint="default"/>
      </w:rPr>
    </w:lvl>
    <w:lvl w:ilvl="1" w:tplc="2F5E71A8" w:tentative="1">
      <w:start w:val="1"/>
      <w:numFmt w:val="bullet"/>
      <w:lvlText w:val="o"/>
      <w:lvlJc w:val="left"/>
      <w:pPr>
        <w:tabs>
          <w:tab w:val="num" w:pos="2433"/>
        </w:tabs>
        <w:ind w:left="2433" w:hanging="360"/>
      </w:pPr>
      <w:rPr>
        <w:rFonts w:ascii="Courier New" w:hAnsi="Courier New" w:cs="Courier New" w:hint="default"/>
      </w:rPr>
    </w:lvl>
    <w:lvl w:ilvl="2" w:tplc="ACF60FEE" w:tentative="1">
      <w:start w:val="1"/>
      <w:numFmt w:val="bullet"/>
      <w:lvlText w:val=""/>
      <w:lvlJc w:val="left"/>
      <w:pPr>
        <w:tabs>
          <w:tab w:val="num" w:pos="3153"/>
        </w:tabs>
        <w:ind w:left="3153" w:hanging="360"/>
      </w:pPr>
      <w:rPr>
        <w:rFonts w:ascii="Wingdings" w:hAnsi="Wingdings" w:hint="default"/>
      </w:rPr>
    </w:lvl>
    <w:lvl w:ilvl="3" w:tplc="5D0AA3D6" w:tentative="1">
      <w:start w:val="1"/>
      <w:numFmt w:val="bullet"/>
      <w:lvlText w:val=""/>
      <w:lvlJc w:val="left"/>
      <w:pPr>
        <w:tabs>
          <w:tab w:val="num" w:pos="3873"/>
        </w:tabs>
        <w:ind w:left="3873" w:hanging="360"/>
      </w:pPr>
      <w:rPr>
        <w:rFonts w:ascii="Symbol" w:hAnsi="Symbol" w:hint="default"/>
      </w:rPr>
    </w:lvl>
    <w:lvl w:ilvl="4" w:tplc="C3902314" w:tentative="1">
      <w:start w:val="1"/>
      <w:numFmt w:val="bullet"/>
      <w:lvlText w:val="o"/>
      <w:lvlJc w:val="left"/>
      <w:pPr>
        <w:tabs>
          <w:tab w:val="num" w:pos="4593"/>
        </w:tabs>
        <w:ind w:left="4593" w:hanging="360"/>
      </w:pPr>
      <w:rPr>
        <w:rFonts w:ascii="Courier New" w:hAnsi="Courier New" w:cs="Courier New" w:hint="default"/>
      </w:rPr>
    </w:lvl>
    <w:lvl w:ilvl="5" w:tplc="068A4FFA" w:tentative="1">
      <w:start w:val="1"/>
      <w:numFmt w:val="bullet"/>
      <w:lvlText w:val=""/>
      <w:lvlJc w:val="left"/>
      <w:pPr>
        <w:tabs>
          <w:tab w:val="num" w:pos="5313"/>
        </w:tabs>
        <w:ind w:left="5313" w:hanging="360"/>
      </w:pPr>
      <w:rPr>
        <w:rFonts w:ascii="Wingdings" w:hAnsi="Wingdings" w:hint="default"/>
      </w:rPr>
    </w:lvl>
    <w:lvl w:ilvl="6" w:tplc="7DCEDFB6" w:tentative="1">
      <w:start w:val="1"/>
      <w:numFmt w:val="bullet"/>
      <w:lvlText w:val=""/>
      <w:lvlJc w:val="left"/>
      <w:pPr>
        <w:tabs>
          <w:tab w:val="num" w:pos="6033"/>
        </w:tabs>
        <w:ind w:left="6033" w:hanging="360"/>
      </w:pPr>
      <w:rPr>
        <w:rFonts w:ascii="Symbol" w:hAnsi="Symbol" w:hint="default"/>
      </w:rPr>
    </w:lvl>
    <w:lvl w:ilvl="7" w:tplc="F7BECF66" w:tentative="1">
      <w:start w:val="1"/>
      <w:numFmt w:val="bullet"/>
      <w:lvlText w:val="o"/>
      <w:lvlJc w:val="left"/>
      <w:pPr>
        <w:tabs>
          <w:tab w:val="num" w:pos="6753"/>
        </w:tabs>
        <w:ind w:left="6753" w:hanging="360"/>
      </w:pPr>
      <w:rPr>
        <w:rFonts w:ascii="Courier New" w:hAnsi="Courier New" w:cs="Courier New" w:hint="default"/>
      </w:rPr>
    </w:lvl>
    <w:lvl w:ilvl="8" w:tplc="1458C328"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CC94BE76">
      <w:start w:val="1"/>
      <w:numFmt w:val="bullet"/>
      <w:lvlText w:val="-"/>
      <w:lvlJc w:val="left"/>
      <w:pPr>
        <w:tabs>
          <w:tab w:val="num" w:pos="720"/>
        </w:tabs>
        <w:ind w:left="720" w:hanging="360"/>
      </w:pPr>
      <w:rPr>
        <w:rFonts w:ascii="Times New Roman" w:eastAsia="Times New Roman" w:hAnsi="Times New Roman" w:cs="Times New Roman" w:hint="default"/>
      </w:rPr>
    </w:lvl>
    <w:lvl w:ilvl="1" w:tplc="40903B5A" w:tentative="1">
      <w:start w:val="1"/>
      <w:numFmt w:val="bullet"/>
      <w:lvlText w:val="o"/>
      <w:lvlJc w:val="left"/>
      <w:pPr>
        <w:tabs>
          <w:tab w:val="num" w:pos="1440"/>
        </w:tabs>
        <w:ind w:left="1440" w:hanging="360"/>
      </w:pPr>
      <w:rPr>
        <w:rFonts w:ascii="Courier New" w:hAnsi="Courier New" w:hint="default"/>
      </w:rPr>
    </w:lvl>
    <w:lvl w:ilvl="2" w:tplc="35881E42" w:tentative="1">
      <w:start w:val="1"/>
      <w:numFmt w:val="bullet"/>
      <w:lvlText w:val=""/>
      <w:lvlJc w:val="left"/>
      <w:pPr>
        <w:tabs>
          <w:tab w:val="num" w:pos="2160"/>
        </w:tabs>
        <w:ind w:left="2160" w:hanging="360"/>
      </w:pPr>
      <w:rPr>
        <w:rFonts w:ascii="Wingdings" w:hAnsi="Wingdings" w:hint="default"/>
      </w:rPr>
    </w:lvl>
    <w:lvl w:ilvl="3" w:tplc="34367524" w:tentative="1">
      <w:start w:val="1"/>
      <w:numFmt w:val="bullet"/>
      <w:lvlText w:val=""/>
      <w:lvlJc w:val="left"/>
      <w:pPr>
        <w:tabs>
          <w:tab w:val="num" w:pos="2880"/>
        </w:tabs>
        <w:ind w:left="2880" w:hanging="360"/>
      </w:pPr>
      <w:rPr>
        <w:rFonts w:ascii="Symbol" w:hAnsi="Symbol" w:hint="default"/>
      </w:rPr>
    </w:lvl>
    <w:lvl w:ilvl="4" w:tplc="57F838D0" w:tentative="1">
      <w:start w:val="1"/>
      <w:numFmt w:val="bullet"/>
      <w:lvlText w:val="o"/>
      <w:lvlJc w:val="left"/>
      <w:pPr>
        <w:tabs>
          <w:tab w:val="num" w:pos="3600"/>
        </w:tabs>
        <w:ind w:left="3600" w:hanging="360"/>
      </w:pPr>
      <w:rPr>
        <w:rFonts w:ascii="Courier New" w:hAnsi="Courier New" w:hint="default"/>
      </w:rPr>
    </w:lvl>
    <w:lvl w:ilvl="5" w:tplc="148A3CD4" w:tentative="1">
      <w:start w:val="1"/>
      <w:numFmt w:val="bullet"/>
      <w:lvlText w:val=""/>
      <w:lvlJc w:val="left"/>
      <w:pPr>
        <w:tabs>
          <w:tab w:val="num" w:pos="4320"/>
        </w:tabs>
        <w:ind w:left="4320" w:hanging="360"/>
      </w:pPr>
      <w:rPr>
        <w:rFonts w:ascii="Wingdings" w:hAnsi="Wingdings" w:hint="default"/>
      </w:rPr>
    </w:lvl>
    <w:lvl w:ilvl="6" w:tplc="1D32566A" w:tentative="1">
      <w:start w:val="1"/>
      <w:numFmt w:val="bullet"/>
      <w:lvlText w:val=""/>
      <w:lvlJc w:val="left"/>
      <w:pPr>
        <w:tabs>
          <w:tab w:val="num" w:pos="5040"/>
        </w:tabs>
        <w:ind w:left="5040" w:hanging="360"/>
      </w:pPr>
      <w:rPr>
        <w:rFonts w:ascii="Symbol" w:hAnsi="Symbol" w:hint="default"/>
      </w:rPr>
    </w:lvl>
    <w:lvl w:ilvl="7" w:tplc="7F52E390" w:tentative="1">
      <w:start w:val="1"/>
      <w:numFmt w:val="bullet"/>
      <w:lvlText w:val="o"/>
      <w:lvlJc w:val="left"/>
      <w:pPr>
        <w:tabs>
          <w:tab w:val="num" w:pos="5760"/>
        </w:tabs>
        <w:ind w:left="5760" w:hanging="360"/>
      </w:pPr>
      <w:rPr>
        <w:rFonts w:ascii="Courier New" w:hAnsi="Courier New" w:hint="default"/>
      </w:rPr>
    </w:lvl>
    <w:lvl w:ilvl="8" w:tplc="A106100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88128E30">
      <w:start w:val="1"/>
      <w:numFmt w:val="bullet"/>
      <w:pStyle w:val="1"/>
      <w:lvlText w:val=""/>
      <w:lvlJc w:val="left"/>
      <w:pPr>
        <w:tabs>
          <w:tab w:val="num" w:pos="1353"/>
        </w:tabs>
        <w:ind w:left="1353" w:hanging="360"/>
      </w:pPr>
      <w:rPr>
        <w:rFonts w:ascii="Wingdings" w:hAnsi="Wingdings" w:hint="default"/>
      </w:rPr>
    </w:lvl>
    <w:lvl w:ilvl="1" w:tplc="2B4EB0F2">
      <w:start w:val="1"/>
      <w:numFmt w:val="bullet"/>
      <w:lvlText w:val="o"/>
      <w:lvlJc w:val="left"/>
      <w:pPr>
        <w:ind w:left="2148" w:hanging="360"/>
      </w:pPr>
      <w:rPr>
        <w:rFonts w:ascii="Courier New" w:hAnsi="Courier New" w:cs="Courier New" w:hint="default"/>
      </w:rPr>
    </w:lvl>
    <w:lvl w:ilvl="2" w:tplc="CA2CA3AE" w:tentative="1">
      <w:start w:val="1"/>
      <w:numFmt w:val="bullet"/>
      <w:lvlText w:val=""/>
      <w:lvlJc w:val="left"/>
      <w:pPr>
        <w:ind w:left="2868" w:hanging="360"/>
      </w:pPr>
      <w:rPr>
        <w:rFonts w:ascii="Wingdings" w:hAnsi="Wingdings" w:hint="default"/>
      </w:rPr>
    </w:lvl>
    <w:lvl w:ilvl="3" w:tplc="B6F0B92A" w:tentative="1">
      <w:start w:val="1"/>
      <w:numFmt w:val="bullet"/>
      <w:lvlText w:val=""/>
      <w:lvlJc w:val="left"/>
      <w:pPr>
        <w:ind w:left="3588" w:hanging="360"/>
      </w:pPr>
      <w:rPr>
        <w:rFonts w:ascii="Symbol" w:hAnsi="Symbol" w:hint="default"/>
      </w:rPr>
    </w:lvl>
    <w:lvl w:ilvl="4" w:tplc="01B0FE2C" w:tentative="1">
      <w:start w:val="1"/>
      <w:numFmt w:val="bullet"/>
      <w:lvlText w:val="o"/>
      <w:lvlJc w:val="left"/>
      <w:pPr>
        <w:ind w:left="4308" w:hanging="360"/>
      </w:pPr>
      <w:rPr>
        <w:rFonts w:ascii="Courier New" w:hAnsi="Courier New" w:cs="Courier New" w:hint="default"/>
      </w:rPr>
    </w:lvl>
    <w:lvl w:ilvl="5" w:tplc="65D4DA94" w:tentative="1">
      <w:start w:val="1"/>
      <w:numFmt w:val="bullet"/>
      <w:lvlText w:val=""/>
      <w:lvlJc w:val="left"/>
      <w:pPr>
        <w:ind w:left="5028" w:hanging="360"/>
      </w:pPr>
      <w:rPr>
        <w:rFonts w:ascii="Wingdings" w:hAnsi="Wingdings" w:hint="default"/>
      </w:rPr>
    </w:lvl>
    <w:lvl w:ilvl="6" w:tplc="E46C8DD6" w:tentative="1">
      <w:start w:val="1"/>
      <w:numFmt w:val="bullet"/>
      <w:lvlText w:val=""/>
      <w:lvlJc w:val="left"/>
      <w:pPr>
        <w:ind w:left="5748" w:hanging="360"/>
      </w:pPr>
      <w:rPr>
        <w:rFonts w:ascii="Symbol" w:hAnsi="Symbol" w:hint="default"/>
      </w:rPr>
    </w:lvl>
    <w:lvl w:ilvl="7" w:tplc="DD34CA1C" w:tentative="1">
      <w:start w:val="1"/>
      <w:numFmt w:val="bullet"/>
      <w:lvlText w:val="o"/>
      <w:lvlJc w:val="left"/>
      <w:pPr>
        <w:ind w:left="6468" w:hanging="360"/>
      </w:pPr>
      <w:rPr>
        <w:rFonts w:ascii="Courier New" w:hAnsi="Courier New" w:cs="Courier New" w:hint="default"/>
      </w:rPr>
    </w:lvl>
    <w:lvl w:ilvl="8" w:tplc="1812E500" w:tentative="1">
      <w:start w:val="1"/>
      <w:numFmt w:val="bullet"/>
      <w:lvlText w:val=""/>
      <w:lvlJc w:val="left"/>
      <w:pPr>
        <w:ind w:left="7188" w:hanging="360"/>
      </w:pPr>
      <w:rPr>
        <w:rFonts w:ascii="Wingdings" w:hAnsi="Wingdings" w:hint="default"/>
      </w:rPr>
    </w:lvl>
  </w:abstractNum>
  <w:abstractNum w:abstractNumId="6" w15:restartNumberingAfterBreak="0">
    <w:nsid w:val="1B0845A8"/>
    <w:multiLevelType w:val="hybridMultilevel"/>
    <w:tmpl w:val="62B8A4B4"/>
    <w:lvl w:ilvl="0" w:tplc="10468FBE">
      <w:start w:val="1"/>
      <w:numFmt w:val="upperRoman"/>
      <w:lvlText w:val="%1."/>
      <w:lvlJc w:val="left"/>
      <w:pPr>
        <w:ind w:left="2640" w:hanging="720"/>
      </w:pPr>
      <w:rPr>
        <w:rFonts w:hint="default"/>
      </w:rPr>
    </w:lvl>
    <w:lvl w:ilvl="1" w:tplc="12246754" w:tentative="1">
      <w:start w:val="1"/>
      <w:numFmt w:val="lowerLetter"/>
      <w:lvlText w:val="%2."/>
      <w:lvlJc w:val="left"/>
      <w:pPr>
        <w:ind w:left="3000" w:hanging="360"/>
      </w:pPr>
    </w:lvl>
    <w:lvl w:ilvl="2" w:tplc="7EE0EDF0" w:tentative="1">
      <w:start w:val="1"/>
      <w:numFmt w:val="lowerRoman"/>
      <w:lvlText w:val="%3."/>
      <w:lvlJc w:val="right"/>
      <w:pPr>
        <w:ind w:left="3720" w:hanging="180"/>
      </w:pPr>
    </w:lvl>
    <w:lvl w:ilvl="3" w:tplc="BA7A677C" w:tentative="1">
      <w:start w:val="1"/>
      <w:numFmt w:val="decimal"/>
      <w:lvlText w:val="%4."/>
      <w:lvlJc w:val="left"/>
      <w:pPr>
        <w:ind w:left="4440" w:hanging="360"/>
      </w:pPr>
    </w:lvl>
    <w:lvl w:ilvl="4" w:tplc="98268C90" w:tentative="1">
      <w:start w:val="1"/>
      <w:numFmt w:val="lowerLetter"/>
      <w:lvlText w:val="%5."/>
      <w:lvlJc w:val="left"/>
      <w:pPr>
        <w:ind w:left="5160" w:hanging="360"/>
      </w:pPr>
    </w:lvl>
    <w:lvl w:ilvl="5" w:tplc="12743874" w:tentative="1">
      <w:start w:val="1"/>
      <w:numFmt w:val="lowerRoman"/>
      <w:lvlText w:val="%6."/>
      <w:lvlJc w:val="right"/>
      <w:pPr>
        <w:ind w:left="5880" w:hanging="180"/>
      </w:pPr>
    </w:lvl>
    <w:lvl w:ilvl="6" w:tplc="4C385FCC" w:tentative="1">
      <w:start w:val="1"/>
      <w:numFmt w:val="decimal"/>
      <w:lvlText w:val="%7."/>
      <w:lvlJc w:val="left"/>
      <w:pPr>
        <w:ind w:left="6600" w:hanging="360"/>
      </w:pPr>
    </w:lvl>
    <w:lvl w:ilvl="7" w:tplc="A4909104" w:tentative="1">
      <w:start w:val="1"/>
      <w:numFmt w:val="lowerLetter"/>
      <w:lvlText w:val="%8."/>
      <w:lvlJc w:val="left"/>
      <w:pPr>
        <w:ind w:left="7320" w:hanging="360"/>
      </w:pPr>
    </w:lvl>
    <w:lvl w:ilvl="8" w:tplc="ADBC73C4" w:tentative="1">
      <w:start w:val="1"/>
      <w:numFmt w:val="lowerRoman"/>
      <w:lvlText w:val="%9."/>
      <w:lvlJc w:val="right"/>
      <w:pPr>
        <w:ind w:left="8040" w:hanging="180"/>
      </w:pPr>
    </w:lvl>
  </w:abstractNum>
  <w:abstractNum w:abstractNumId="7" w15:restartNumberingAfterBreak="0">
    <w:nsid w:val="20F800AE"/>
    <w:multiLevelType w:val="hybridMultilevel"/>
    <w:tmpl w:val="124AFD94"/>
    <w:lvl w:ilvl="0" w:tplc="3BE2B39A">
      <w:start w:val="1"/>
      <w:numFmt w:val="decimal"/>
      <w:lvlText w:val="%1."/>
      <w:lvlJc w:val="left"/>
      <w:pPr>
        <w:ind w:left="1353" w:hanging="360"/>
      </w:pPr>
      <w:rPr>
        <w:rFonts w:hint="default"/>
      </w:rPr>
    </w:lvl>
    <w:lvl w:ilvl="1" w:tplc="B50C3C14" w:tentative="1">
      <w:start w:val="1"/>
      <w:numFmt w:val="lowerLetter"/>
      <w:lvlText w:val="%2."/>
      <w:lvlJc w:val="left"/>
      <w:pPr>
        <w:ind w:left="2073" w:hanging="360"/>
      </w:pPr>
    </w:lvl>
    <w:lvl w:ilvl="2" w:tplc="2A5EB85A" w:tentative="1">
      <w:start w:val="1"/>
      <w:numFmt w:val="lowerRoman"/>
      <w:lvlText w:val="%3."/>
      <w:lvlJc w:val="right"/>
      <w:pPr>
        <w:ind w:left="2793" w:hanging="180"/>
      </w:pPr>
    </w:lvl>
    <w:lvl w:ilvl="3" w:tplc="C5A84C5A" w:tentative="1">
      <w:start w:val="1"/>
      <w:numFmt w:val="decimal"/>
      <w:lvlText w:val="%4."/>
      <w:lvlJc w:val="left"/>
      <w:pPr>
        <w:ind w:left="3513" w:hanging="360"/>
      </w:pPr>
    </w:lvl>
    <w:lvl w:ilvl="4" w:tplc="905A5EC6" w:tentative="1">
      <w:start w:val="1"/>
      <w:numFmt w:val="lowerLetter"/>
      <w:lvlText w:val="%5."/>
      <w:lvlJc w:val="left"/>
      <w:pPr>
        <w:ind w:left="4233" w:hanging="360"/>
      </w:pPr>
    </w:lvl>
    <w:lvl w:ilvl="5" w:tplc="6EFC3500" w:tentative="1">
      <w:start w:val="1"/>
      <w:numFmt w:val="lowerRoman"/>
      <w:lvlText w:val="%6."/>
      <w:lvlJc w:val="right"/>
      <w:pPr>
        <w:ind w:left="4953" w:hanging="180"/>
      </w:pPr>
    </w:lvl>
    <w:lvl w:ilvl="6" w:tplc="8B280072" w:tentative="1">
      <w:start w:val="1"/>
      <w:numFmt w:val="decimal"/>
      <w:lvlText w:val="%7."/>
      <w:lvlJc w:val="left"/>
      <w:pPr>
        <w:ind w:left="5673" w:hanging="360"/>
      </w:pPr>
    </w:lvl>
    <w:lvl w:ilvl="7" w:tplc="68A888D2" w:tentative="1">
      <w:start w:val="1"/>
      <w:numFmt w:val="lowerLetter"/>
      <w:lvlText w:val="%8."/>
      <w:lvlJc w:val="left"/>
      <w:pPr>
        <w:ind w:left="6393" w:hanging="360"/>
      </w:pPr>
    </w:lvl>
    <w:lvl w:ilvl="8" w:tplc="8326D242"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99FCE40E">
      <w:start w:val="1"/>
      <w:numFmt w:val="decimal"/>
      <w:lvlText w:val="%1."/>
      <w:lvlJc w:val="left"/>
      <w:pPr>
        <w:ind w:left="720" w:hanging="360"/>
      </w:pPr>
    </w:lvl>
    <w:lvl w:ilvl="1" w:tplc="9BF8F74C">
      <w:start w:val="1"/>
      <w:numFmt w:val="decimal"/>
      <w:lvlText w:val="%2."/>
      <w:lvlJc w:val="left"/>
      <w:pPr>
        <w:tabs>
          <w:tab w:val="num" w:pos="1440"/>
        </w:tabs>
        <w:ind w:left="1440" w:hanging="360"/>
      </w:pPr>
    </w:lvl>
    <w:lvl w:ilvl="2" w:tplc="E2E63728">
      <w:start w:val="1"/>
      <w:numFmt w:val="decimal"/>
      <w:lvlText w:val="%3."/>
      <w:lvlJc w:val="left"/>
      <w:pPr>
        <w:tabs>
          <w:tab w:val="num" w:pos="2160"/>
        </w:tabs>
        <w:ind w:left="2160" w:hanging="360"/>
      </w:pPr>
    </w:lvl>
    <w:lvl w:ilvl="3" w:tplc="71FAF0CE">
      <w:start w:val="1"/>
      <w:numFmt w:val="decimal"/>
      <w:lvlText w:val="%4."/>
      <w:lvlJc w:val="left"/>
      <w:pPr>
        <w:tabs>
          <w:tab w:val="num" w:pos="2880"/>
        </w:tabs>
        <w:ind w:left="2880" w:hanging="360"/>
      </w:pPr>
    </w:lvl>
    <w:lvl w:ilvl="4" w:tplc="C9569C54">
      <w:start w:val="1"/>
      <w:numFmt w:val="decimal"/>
      <w:lvlText w:val="%5."/>
      <w:lvlJc w:val="left"/>
      <w:pPr>
        <w:tabs>
          <w:tab w:val="num" w:pos="3600"/>
        </w:tabs>
        <w:ind w:left="3600" w:hanging="360"/>
      </w:pPr>
    </w:lvl>
    <w:lvl w:ilvl="5" w:tplc="F2507B1E">
      <w:start w:val="1"/>
      <w:numFmt w:val="decimal"/>
      <w:lvlText w:val="%6."/>
      <w:lvlJc w:val="left"/>
      <w:pPr>
        <w:tabs>
          <w:tab w:val="num" w:pos="4320"/>
        </w:tabs>
        <w:ind w:left="4320" w:hanging="360"/>
      </w:pPr>
    </w:lvl>
    <w:lvl w:ilvl="6" w:tplc="B42EF118">
      <w:start w:val="1"/>
      <w:numFmt w:val="decimal"/>
      <w:lvlText w:val="%7."/>
      <w:lvlJc w:val="left"/>
      <w:pPr>
        <w:tabs>
          <w:tab w:val="num" w:pos="5040"/>
        </w:tabs>
        <w:ind w:left="5040" w:hanging="360"/>
      </w:pPr>
    </w:lvl>
    <w:lvl w:ilvl="7" w:tplc="B43282EA">
      <w:start w:val="1"/>
      <w:numFmt w:val="decimal"/>
      <w:lvlText w:val="%8."/>
      <w:lvlJc w:val="left"/>
      <w:pPr>
        <w:tabs>
          <w:tab w:val="num" w:pos="5760"/>
        </w:tabs>
        <w:ind w:left="5760" w:hanging="360"/>
      </w:pPr>
    </w:lvl>
    <w:lvl w:ilvl="8" w:tplc="F48EA462">
      <w:start w:val="1"/>
      <w:numFmt w:val="decimal"/>
      <w:lvlText w:val="%9."/>
      <w:lvlJc w:val="left"/>
      <w:pPr>
        <w:tabs>
          <w:tab w:val="num" w:pos="6480"/>
        </w:tabs>
        <w:ind w:left="6480" w:hanging="360"/>
      </w:pPr>
    </w:lvl>
  </w:abstractNum>
  <w:abstractNum w:abstractNumId="9" w15:restartNumberingAfterBreak="0">
    <w:nsid w:val="42903D98"/>
    <w:multiLevelType w:val="hybridMultilevel"/>
    <w:tmpl w:val="F50682C2"/>
    <w:lvl w:ilvl="0" w:tplc="483A5344">
      <w:start w:val="1"/>
      <w:numFmt w:val="decimal"/>
      <w:lvlText w:val="%1."/>
      <w:lvlJc w:val="left"/>
      <w:pPr>
        <w:ind w:left="720" w:hanging="360"/>
      </w:pPr>
      <w:rPr>
        <w:rFonts w:hint="default"/>
      </w:rPr>
    </w:lvl>
    <w:lvl w:ilvl="1" w:tplc="E3FCDBF8" w:tentative="1">
      <w:start w:val="1"/>
      <w:numFmt w:val="lowerLetter"/>
      <w:lvlText w:val="%2."/>
      <w:lvlJc w:val="left"/>
      <w:pPr>
        <w:ind w:left="1440" w:hanging="360"/>
      </w:pPr>
    </w:lvl>
    <w:lvl w:ilvl="2" w:tplc="31E2FD38" w:tentative="1">
      <w:start w:val="1"/>
      <w:numFmt w:val="lowerRoman"/>
      <w:lvlText w:val="%3."/>
      <w:lvlJc w:val="right"/>
      <w:pPr>
        <w:ind w:left="2160" w:hanging="180"/>
      </w:pPr>
    </w:lvl>
    <w:lvl w:ilvl="3" w:tplc="01045C08" w:tentative="1">
      <w:start w:val="1"/>
      <w:numFmt w:val="decimal"/>
      <w:lvlText w:val="%4."/>
      <w:lvlJc w:val="left"/>
      <w:pPr>
        <w:ind w:left="2880" w:hanging="360"/>
      </w:pPr>
    </w:lvl>
    <w:lvl w:ilvl="4" w:tplc="FB220DCE" w:tentative="1">
      <w:start w:val="1"/>
      <w:numFmt w:val="lowerLetter"/>
      <w:lvlText w:val="%5."/>
      <w:lvlJc w:val="left"/>
      <w:pPr>
        <w:ind w:left="3600" w:hanging="360"/>
      </w:pPr>
    </w:lvl>
    <w:lvl w:ilvl="5" w:tplc="DB9ECAEA" w:tentative="1">
      <w:start w:val="1"/>
      <w:numFmt w:val="lowerRoman"/>
      <w:lvlText w:val="%6."/>
      <w:lvlJc w:val="right"/>
      <w:pPr>
        <w:ind w:left="4320" w:hanging="180"/>
      </w:pPr>
    </w:lvl>
    <w:lvl w:ilvl="6" w:tplc="01CC6A8A" w:tentative="1">
      <w:start w:val="1"/>
      <w:numFmt w:val="decimal"/>
      <w:lvlText w:val="%7."/>
      <w:lvlJc w:val="left"/>
      <w:pPr>
        <w:ind w:left="5040" w:hanging="360"/>
      </w:pPr>
    </w:lvl>
    <w:lvl w:ilvl="7" w:tplc="B71E9E26" w:tentative="1">
      <w:start w:val="1"/>
      <w:numFmt w:val="lowerLetter"/>
      <w:lvlText w:val="%8."/>
      <w:lvlJc w:val="left"/>
      <w:pPr>
        <w:ind w:left="5760" w:hanging="360"/>
      </w:pPr>
    </w:lvl>
    <w:lvl w:ilvl="8" w:tplc="A9FEF200" w:tentative="1">
      <w:start w:val="1"/>
      <w:numFmt w:val="lowerRoman"/>
      <w:lvlText w:val="%9."/>
      <w:lvlJc w:val="right"/>
      <w:pPr>
        <w:ind w:left="6480" w:hanging="180"/>
      </w:pPr>
    </w:lvl>
  </w:abstractNum>
  <w:abstractNum w:abstractNumId="10" w15:restartNumberingAfterBreak="0">
    <w:nsid w:val="435B3B4C"/>
    <w:multiLevelType w:val="hybridMultilevel"/>
    <w:tmpl w:val="97DAED7E"/>
    <w:lvl w:ilvl="0" w:tplc="FA7859BA">
      <w:start w:val="2"/>
      <w:numFmt w:val="decimal"/>
      <w:lvlText w:val="%1."/>
      <w:lvlJc w:val="left"/>
      <w:pPr>
        <w:ind w:left="1560" w:hanging="360"/>
      </w:pPr>
      <w:rPr>
        <w:rFonts w:hint="default"/>
      </w:rPr>
    </w:lvl>
    <w:lvl w:ilvl="1" w:tplc="C584E7F8" w:tentative="1">
      <w:start w:val="1"/>
      <w:numFmt w:val="lowerLetter"/>
      <w:lvlText w:val="%2."/>
      <w:lvlJc w:val="left"/>
      <w:pPr>
        <w:ind w:left="2280" w:hanging="360"/>
      </w:pPr>
    </w:lvl>
    <w:lvl w:ilvl="2" w:tplc="BD6E9D72" w:tentative="1">
      <w:start w:val="1"/>
      <w:numFmt w:val="lowerRoman"/>
      <w:lvlText w:val="%3."/>
      <w:lvlJc w:val="right"/>
      <w:pPr>
        <w:ind w:left="3000" w:hanging="180"/>
      </w:pPr>
    </w:lvl>
    <w:lvl w:ilvl="3" w:tplc="AA26EF46" w:tentative="1">
      <w:start w:val="1"/>
      <w:numFmt w:val="decimal"/>
      <w:lvlText w:val="%4."/>
      <w:lvlJc w:val="left"/>
      <w:pPr>
        <w:ind w:left="3720" w:hanging="360"/>
      </w:pPr>
    </w:lvl>
    <w:lvl w:ilvl="4" w:tplc="D6842B60" w:tentative="1">
      <w:start w:val="1"/>
      <w:numFmt w:val="lowerLetter"/>
      <w:lvlText w:val="%5."/>
      <w:lvlJc w:val="left"/>
      <w:pPr>
        <w:ind w:left="4440" w:hanging="360"/>
      </w:pPr>
    </w:lvl>
    <w:lvl w:ilvl="5" w:tplc="710432AE" w:tentative="1">
      <w:start w:val="1"/>
      <w:numFmt w:val="lowerRoman"/>
      <w:lvlText w:val="%6."/>
      <w:lvlJc w:val="right"/>
      <w:pPr>
        <w:ind w:left="5160" w:hanging="180"/>
      </w:pPr>
    </w:lvl>
    <w:lvl w:ilvl="6" w:tplc="CE1C7D66" w:tentative="1">
      <w:start w:val="1"/>
      <w:numFmt w:val="decimal"/>
      <w:lvlText w:val="%7."/>
      <w:lvlJc w:val="left"/>
      <w:pPr>
        <w:ind w:left="5880" w:hanging="360"/>
      </w:pPr>
    </w:lvl>
    <w:lvl w:ilvl="7" w:tplc="557E1E2A" w:tentative="1">
      <w:start w:val="1"/>
      <w:numFmt w:val="lowerLetter"/>
      <w:lvlText w:val="%8."/>
      <w:lvlJc w:val="left"/>
      <w:pPr>
        <w:ind w:left="6600" w:hanging="360"/>
      </w:pPr>
    </w:lvl>
    <w:lvl w:ilvl="8" w:tplc="B1BCF398" w:tentative="1">
      <w:start w:val="1"/>
      <w:numFmt w:val="lowerRoman"/>
      <w:lvlText w:val="%9."/>
      <w:lvlJc w:val="right"/>
      <w:pPr>
        <w:ind w:left="7320" w:hanging="180"/>
      </w:pPr>
    </w:lvl>
  </w:abstractNum>
  <w:abstractNum w:abstractNumId="11" w15:restartNumberingAfterBreak="0">
    <w:nsid w:val="46E328E9"/>
    <w:multiLevelType w:val="multilevel"/>
    <w:tmpl w:val="4B4046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F9A13CF"/>
    <w:multiLevelType w:val="hybridMultilevel"/>
    <w:tmpl w:val="A3D00DDE"/>
    <w:lvl w:ilvl="0" w:tplc="CD1E9E6A">
      <w:start w:val="1"/>
      <w:numFmt w:val="decimal"/>
      <w:lvlText w:val="%1."/>
      <w:lvlJc w:val="left"/>
      <w:pPr>
        <w:ind w:left="720" w:hanging="360"/>
      </w:pPr>
    </w:lvl>
    <w:lvl w:ilvl="1" w:tplc="B18A8732">
      <w:start w:val="1"/>
      <w:numFmt w:val="decimal"/>
      <w:lvlText w:val="%2."/>
      <w:lvlJc w:val="left"/>
      <w:pPr>
        <w:tabs>
          <w:tab w:val="num" w:pos="1440"/>
        </w:tabs>
        <w:ind w:left="1440" w:hanging="360"/>
      </w:pPr>
    </w:lvl>
    <w:lvl w:ilvl="2" w:tplc="E8BC0E66">
      <w:start w:val="1"/>
      <w:numFmt w:val="decimal"/>
      <w:lvlText w:val="%3."/>
      <w:lvlJc w:val="left"/>
      <w:pPr>
        <w:tabs>
          <w:tab w:val="num" w:pos="2160"/>
        </w:tabs>
        <w:ind w:left="2160" w:hanging="360"/>
      </w:pPr>
    </w:lvl>
    <w:lvl w:ilvl="3" w:tplc="A10E20FC">
      <w:start w:val="1"/>
      <w:numFmt w:val="decimal"/>
      <w:lvlText w:val="%4."/>
      <w:lvlJc w:val="left"/>
      <w:pPr>
        <w:tabs>
          <w:tab w:val="num" w:pos="2880"/>
        </w:tabs>
        <w:ind w:left="2880" w:hanging="360"/>
      </w:pPr>
    </w:lvl>
    <w:lvl w:ilvl="4" w:tplc="E77645AA">
      <w:start w:val="1"/>
      <w:numFmt w:val="decimal"/>
      <w:lvlText w:val="%5."/>
      <w:lvlJc w:val="left"/>
      <w:pPr>
        <w:tabs>
          <w:tab w:val="num" w:pos="3600"/>
        </w:tabs>
        <w:ind w:left="3600" w:hanging="360"/>
      </w:pPr>
    </w:lvl>
    <w:lvl w:ilvl="5" w:tplc="FE5E0426">
      <w:start w:val="1"/>
      <w:numFmt w:val="decimal"/>
      <w:lvlText w:val="%6."/>
      <w:lvlJc w:val="left"/>
      <w:pPr>
        <w:tabs>
          <w:tab w:val="num" w:pos="4320"/>
        </w:tabs>
        <w:ind w:left="4320" w:hanging="360"/>
      </w:pPr>
    </w:lvl>
    <w:lvl w:ilvl="6" w:tplc="9878BD56">
      <w:start w:val="1"/>
      <w:numFmt w:val="decimal"/>
      <w:lvlText w:val="%7."/>
      <w:lvlJc w:val="left"/>
      <w:pPr>
        <w:tabs>
          <w:tab w:val="num" w:pos="5040"/>
        </w:tabs>
        <w:ind w:left="5040" w:hanging="360"/>
      </w:pPr>
    </w:lvl>
    <w:lvl w:ilvl="7" w:tplc="00EA66E4">
      <w:start w:val="1"/>
      <w:numFmt w:val="decimal"/>
      <w:lvlText w:val="%8."/>
      <w:lvlJc w:val="left"/>
      <w:pPr>
        <w:tabs>
          <w:tab w:val="num" w:pos="5760"/>
        </w:tabs>
        <w:ind w:left="5760" w:hanging="360"/>
      </w:pPr>
    </w:lvl>
    <w:lvl w:ilvl="8" w:tplc="AA7CFA66">
      <w:start w:val="1"/>
      <w:numFmt w:val="decimal"/>
      <w:lvlText w:val="%9."/>
      <w:lvlJc w:val="left"/>
      <w:pPr>
        <w:tabs>
          <w:tab w:val="num" w:pos="6480"/>
        </w:tabs>
        <w:ind w:left="6480" w:hanging="360"/>
      </w:pPr>
    </w:lvl>
  </w:abstractNum>
  <w:abstractNum w:abstractNumId="13"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5762A396">
      <w:start w:val="1"/>
      <w:numFmt w:val="decimal"/>
      <w:lvlText w:val="%1."/>
      <w:lvlJc w:val="left"/>
      <w:pPr>
        <w:ind w:left="720" w:hanging="360"/>
      </w:pPr>
      <w:rPr>
        <w:rFonts w:hint="default"/>
        <w:b/>
      </w:rPr>
    </w:lvl>
    <w:lvl w:ilvl="1" w:tplc="2C66B460" w:tentative="1">
      <w:start w:val="1"/>
      <w:numFmt w:val="lowerLetter"/>
      <w:lvlText w:val="%2."/>
      <w:lvlJc w:val="left"/>
      <w:pPr>
        <w:ind w:left="1440" w:hanging="360"/>
      </w:pPr>
    </w:lvl>
    <w:lvl w:ilvl="2" w:tplc="654C9D48" w:tentative="1">
      <w:start w:val="1"/>
      <w:numFmt w:val="lowerRoman"/>
      <w:lvlText w:val="%3."/>
      <w:lvlJc w:val="right"/>
      <w:pPr>
        <w:ind w:left="2160" w:hanging="180"/>
      </w:pPr>
    </w:lvl>
    <w:lvl w:ilvl="3" w:tplc="629EE1D8" w:tentative="1">
      <w:start w:val="1"/>
      <w:numFmt w:val="decimal"/>
      <w:lvlText w:val="%4."/>
      <w:lvlJc w:val="left"/>
      <w:pPr>
        <w:ind w:left="2880" w:hanging="360"/>
      </w:pPr>
    </w:lvl>
    <w:lvl w:ilvl="4" w:tplc="DB5AA7CA" w:tentative="1">
      <w:start w:val="1"/>
      <w:numFmt w:val="lowerLetter"/>
      <w:lvlText w:val="%5."/>
      <w:lvlJc w:val="left"/>
      <w:pPr>
        <w:ind w:left="3600" w:hanging="360"/>
      </w:pPr>
    </w:lvl>
    <w:lvl w:ilvl="5" w:tplc="6322AF50" w:tentative="1">
      <w:start w:val="1"/>
      <w:numFmt w:val="lowerRoman"/>
      <w:lvlText w:val="%6."/>
      <w:lvlJc w:val="right"/>
      <w:pPr>
        <w:ind w:left="4320" w:hanging="180"/>
      </w:pPr>
    </w:lvl>
    <w:lvl w:ilvl="6" w:tplc="05D4D16A" w:tentative="1">
      <w:start w:val="1"/>
      <w:numFmt w:val="decimal"/>
      <w:lvlText w:val="%7."/>
      <w:lvlJc w:val="left"/>
      <w:pPr>
        <w:ind w:left="5040" w:hanging="360"/>
      </w:pPr>
    </w:lvl>
    <w:lvl w:ilvl="7" w:tplc="80F26C34" w:tentative="1">
      <w:start w:val="1"/>
      <w:numFmt w:val="lowerLetter"/>
      <w:lvlText w:val="%8."/>
      <w:lvlJc w:val="left"/>
      <w:pPr>
        <w:ind w:left="5760" w:hanging="360"/>
      </w:pPr>
    </w:lvl>
    <w:lvl w:ilvl="8" w:tplc="7DE2DD84" w:tentative="1">
      <w:start w:val="1"/>
      <w:numFmt w:val="lowerRoman"/>
      <w:lvlText w:val="%9."/>
      <w:lvlJc w:val="right"/>
      <w:pPr>
        <w:ind w:left="6480" w:hanging="180"/>
      </w:pPr>
    </w:lvl>
  </w:abstractNum>
  <w:abstractNum w:abstractNumId="1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6"/>
  </w:num>
  <w:num w:numId="3">
    <w:abstractNumId w:val="3"/>
  </w:num>
  <w:num w:numId="4">
    <w:abstractNumId w:val="17"/>
  </w:num>
  <w:num w:numId="5">
    <w:abstractNumId w:val="19"/>
  </w:num>
  <w:num w:numId="6">
    <w:abstractNumId w:val="15"/>
  </w:num>
  <w:num w:numId="7">
    <w:abstractNumId w:val="4"/>
  </w:num>
  <w:num w:numId="8">
    <w:abstractNumId w:val="14"/>
  </w:num>
  <w:num w:numId="9">
    <w:abstractNumId w:val="5"/>
  </w:num>
  <w:num w:numId="10">
    <w:abstractNumId w:val="9"/>
  </w:num>
  <w:num w:numId="11">
    <w:abstractNumId w:val="7"/>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lvlOverride w:ilvl="2"/>
    <w:lvlOverride w:ilvl="3"/>
    <w:lvlOverride w:ilvl="4"/>
    <w:lvlOverride w:ilvl="5"/>
    <w:lvlOverride w:ilvl="6"/>
    <w:lvlOverride w:ilvl="7"/>
    <w:lvlOverride w:ilvl="8"/>
  </w:num>
  <w:num w:numId="21">
    <w:abstractNumId w:val="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29F9"/>
    <w:rsid w:val="00006ED4"/>
    <w:rsid w:val="00015ED9"/>
    <w:rsid w:val="00022359"/>
    <w:rsid w:val="00025D5D"/>
    <w:rsid w:val="000429F7"/>
    <w:rsid w:val="000430DB"/>
    <w:rsid w:val="00045579"/>
    <w:rsid w:val="0005711A"/>
    <w:rsid w:val="00063630"/>
    <w:rsid w:val="000750E5"/>
    <w:rsid w:val="0008359D"/>
    <w:rsid w:val="00095CF6"/>
    <w:rsid w:val="000C0B1A"/>
    <w:rsid w:val="00107FC2"/>
    <w:rsid w:val="00114BF3"/>
    <w:rsid w:val="00131B46"/>
    <w:rsid w:val="00193D6B"/>
    <w:rsid w:val="001B41FB"/>
    <w:rsid w:val="001B5F1C"/>
    <w:rsid w:val="001C5938"/>
    <w:rsid w:val="00200549"/>
    <w:rsid w:val="002012ED"/>
    <w:rsid w:val="0020685B"/>
    <w:rsid w:val="00206B4F"/>
    <w:rsid w:val="00210F78"/>
    <w:rsid w:val="00217843"/>
    <w:rsid w:val="002264DB"/>
    <w:rsid w:val="00236D43"/>
    <w:rsid w:val="002520EC"/>
    <w:rsid w:val="00275860"/>
    <w:rsid w:val="002767D9"/>
    <w:rsid w:val="002814FE"/>
    <w:rsid w:val="00293F50"/>
    <w:rsid w:val="002A2376"/>
    <w:rsid w:val="002A2E2A"/>
    <w:rsid w:val="002B4F50"/>
    <w:rsid w:val="002D267E"/>
    <w:rsid w:val="002D3DCB"/>
    <w:rsid w:val="002E2014"/>
    <w:rsid w:val="00301CE8"/>
    <w:rsid w:val="003063CB"/>
    <w:rsid w:val="00306AE4"/>
    <w:rsid w:val="003201D2"/>
    <w:rsid w:val="003207EC"/>
    <w:rsid w:val="003355B1"/>
    <w:rsid w:val="00343880"/>
    <w:rsid w:val="00356D78"/>
    <w:rsid w:val="00367F8D"/>
    <w:rsid w:val="003A2FC9"/>
    <w:rsid w:val="003B7D21"/>
    <w:rsid w:val="00415936"/>
    <w:rsid w:val="00417663"/>
    <w:rsid w:val="00420E8B"/>
    <w:rsid w:val="00440713"/>
    <w:rsid w:val="00442D64"/>
    <w:rsid w:val="00446876"/>
    <w:rsid w:val="0045012E"/>
    <w:rsid w:val="00450462"/>
    <w:rsid w:val="004700CC"/>
    <w:rsid w:val="00472535"/>
    <w:rsid w:val="00474D02"/>
    <w:rsid w:val="004754B0"/>
    <w:rsid w:val="004932FF"/>
    <w:rsid w:val="00493724"/>
    <w:rsid w:val="004A232B"/>
    <w:rsid w:val="004B29F3"/>
    <w:rsid w:val="004C5DBE"/>
    <w:rsid w:val="004F191F"/>
    <w:rsid w:val="005075F8"/>
    <w:rsid w:val="00530A98"/>
    <w:rsid w:val="0053423B"/>
    <w:rsid w:val="005B63D9"/>
    <w:rsid w:val="005C5CF0"/>
    <w:rsid w:val="005D6E0A"/>
    <w:rsid w:val="005E3205"/>
    <w:rsid w:val="005E7FD6"/>
    <w:rsid w:val="005F19CC"/>
    <w:rsid w:val="005F5AD1"/>
    <w:rsid w:val="005F7E8D"/>
    <w:rsid w:val="00606A63"/>
    <w:rsid w:val="00691C1D"/>
    <w:rsid w:val="00694EED"/>
    <w:rsid w:val="006C7F97"/>
    <w:rsid w:val="006F6AA6"/>
    <w:rsid w:val="00744812"/>
    <w:rsid w:val="00767EAD"/>
    <w:rsid w:val="00780A18"/>
    <w:rsid w:val="00792D23"/>
    <w:rsid w:val="00794779"/>
    <w:rsid w:val="007969EC"/>
    <w:rsid w:val="007A6E8B"/>
    <w:rsid w:val="007B74E4"/>
    <w:rsid w:val="007C4361"/>
    <w:rsid w:val="007D438A"/>
    <w:rsid w:val="007E0B19"/>
    <w:rsid w:val="007F4EBE"/>
    <w:rsid w:val="00802B0A"/>
    <w:rsid w:val="00827D69"/>
    <w:rsid w:val="008508B3"/>
    <w:rsid w:val="00851C33"/>
    <w:rsid w:val="00854C06"/>
    <w:rsid w:val="008604B1"/>
    <w:rsid w:val="00860BFC"/>
    <w:rsid w:val="00864085"/>
    <w:rsid w:val="0088299D"/>
    <w:rsid w:val="008B288E"/>
    <w:rsid w:val="008D7E9B"/>
    <w:rsid w:val="008E3C06"/>
    <w:rsid w:val="008E457F"/>
    <w:rsid w:val="008E5E2B"/>
    <w:rsid w:val="008F3157"/>
    <w:rsid w:val="00907CFD"/>
    <w:rsid w:val="00911AA7"/>
    <w:rsid w:val="009173C1"/>
    <w:rsid w:val="009257CA"/>
    <w:rsid w:val="00946541"/>
    <w:rsid w:val="00967F54"/>
    <w:rsid w:val="009967F3"/>
    <w:rsid w:val="009B5921"/>
    <w:rsid w:val="009B70FA"/>
    <w:rsid w:val="009D23A7"/>
    <w:rsid w:val="00A02E8E"/>
    <w:rsid w:val="00A10C5A"/>
    <w:rsid w:val="00A10D83"/>
    <w:rsid w:val="00A37D62"/>
    <w:rsid w:val="00A43554"/>
    <w:rsid w:val="00A43D6E"/>
    <w:rsid w:val="00A70E00"/>
    <w:rsid w:val="00A92A11"/>
    <w:rsid w:val="00A94FB2"/>
    <w:rsid w:val="00AA5ADF"/>
    <w:rsid w:val="00AB64AC"/>
    <w:rsid w:val="00AC5587"/>
    <w:rsid w:val="00AC7B2A"/>
    <w:rsid w:val="00AE76F9"/>
    <w:rsid w:val="00B12302"/>
    <w:rsid w:val="00B44DA6"/>
    <w:rsid w:val="00B52763"/>
    <w:rsid w:val="00B934FC"/>
    <w:rsid w:val="00BB3C5C"/>
    <w:rsid w:val="00BC3C8B"/>
    <w:rsid w:val="00BC440A"/>
    <w:rsid w:val="00BD4DE7"/>
    <w:rsid w:val="00BE45FC"/>
    <w:rsid w:val="00BF431B"/>
    <w:rsid w:val="00C02746"/>
    <w:rsid w:val="00C05FB2"/>
    <w:rsid w:val="00C32166"/>
    <w:rsid w:val="00C57C74"/>
    <w:rsid w:val="00C57D02"/>
    <w:rsid w:val="00C66C16"/>
    <w:rsid w:val="00C67F28"/>
    <w:rsid w:val="00C81E8D"/>
    <w:rsid w:val="00C95E0A"/>
    <w:rsid w:val="00CD226B"/>
    <w:rsid w:val="00CD46EC"/>
    <w:rsid w:val="00CD70C0"/>
    <w:rsid w:val="00CF038D"/>
    <w:rsid w:val="00CF42EC"/>
    <w:rsid w:val="00D2444C"/>
    <w:rsid w:val="00D33E4E"/>
    <w:rsid w:val="00D504AC"/>
    <w:rsid w:val="00D56925"/>
    <w:rsid w:val="00D56DF0"/>
    <w:rsid w:val="00D60017"/>
    <w:rsid w:val="00D6781B"/>
    <w:rsid w:val="00D7175C"/>
    <w:rsid w:val="00DB4DCE"/>
    <w:rsid w:val="00DC093E"/>
    <w:rsid w:val="00E03FB0"/>
    <w:rsid w:val="00E05CFA"/>
    <w:rsid w:val="00E12C1E"/>
    <w:rsid w:val="00E20990"/>
    <w:rsid w:val="00E51B49"/>
    <w:rsid w:val="00E804CB"/>
    <w:rsid w:val="00E83F74"/>
    <w:rsid w:val="00E876D2"/>
    <w:rsid w:val="00EA7058"/>
    <w:rsid w:val="00EB2775"/>
    <w:rsid w:val="00EB51E8"/>
    <w:rsid w:val="00EC1ADC"/>
    <w:rsid w:val="00ED5658"/>
    <w:rsid w:val="00EE1105"/>
    <w:rsid w:val="00EE65F9"/>
    <w:rsid w:val="00F22FF3"/>
    <w:rsid w:val="00F4764F"/>
    <w:rsid w:val="00F51CB7"/>
    <w:rsid w:val="00F83F32"/>
    <w:rsid w:val="00F8752E"/>
    <w:rsid w:val="00FB2C89"/>
    <w:rsid w:val="00FD1948"/>
    <w:rsid w:val="00FD5C48"/>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3B7D217-D47F-4F67-A413-774C6DAA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6EC"/>
  </w:style>
  <w:style w:type="paragraph" w:styleId="11">
    <w:name w:val="heading 1"/>
    <w:basedOn w:val="a"/>
    <w:next w:val="a"/>
    <w:link w:val="12"/>
    <w:qFormat/>
    <w:rsid w:val="00CD46EC"/>
    <w:pPr>
      <w:keepNext/>
      <w:outlineLvl w:val="0"/>
    </w:pPr>
    <w:rPr>
      <w:sz w:val="28"/>
    </w:rPr>
  </w:style>
  <w:style w:type="paragraph" w:styleId="20">
    <w:name w:val="heading 2"/>
    <w:basedOn w:val="a"/>
    <w:next w:val="a"/>
    <w:qFormat/>
    <w:rsid w:val="00CD46EC"/>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CD46EC"/>
    <w:pPr>
      <w:keepNext/>
      <w:jc w:val="both"/>
      <w:outlineLvl w:val="2"/>
    </w:pPr>
    <w:rPr>
      <w:b/>
      <w:sz w:val="28"/>
      <w:u w:val="single"/>
    </w:rPr>
  </w:style>
  <w:style w:type="paragraph" w:styleId="4">
    <w:name w:val="heading 4"/>
    <w:basedOn w:val="a"/>
    <w:next w:val="a"/>
    <w:qFormat/>
    <w:rsid w:val="00CD46EC"/>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D46EC"/>
    <w:pPr>
      <w:jc w:val="both"/>
    </w:pPr>
    <w:rPr>
      <w:sz w:val="28"/>
    </w:rPr>
  </w:style>
  <w:style w:type="paragraph" w:styleId="a5">
    <w:name w:val="footer"/>
    <w:basedOn w:val="a"/>
    <w:link w:val="a6"/>
    <w:uiPriority w:val="99"/>
    <w:rsid w:val="00CD46EC"/>
    <w:pPr>
      <w:tabs>
        <w:tab w:val="center" w:pos="4153"/>
        <w:tab w:val="right" w:pos="8306"/>
      </w:tabs>
    </w:pPr>
  </w:style>
  <w:style w:type="paragraph" w:styleId="a7">
    <w:name w:val="header"/>
    <w:basedOn w:val="a"/>
    <w:link w:val="a8"/>
    <w:uiPriority w:val="99"/>
    <w:rsid w:val="00CD46EC"/>
    <w:pPr>
      <w:tabs>
        <w:tab w:val="center" w:pos="4153"/>
        <w:tab w:val="right" w:pos="8306"/>
      </w:tabs>
    </w:pPr>
  </w:style>
  <w:style w:type="paragraph" w:styleId="a9">
    <w:name w:val="Body Text Indent"/>
    <w:basedOn w:val="a"/>
    <w:link w:val="aa"/>
    <w:uiPriority w:val="99"/>
    <w:rsid w:val="00CD46EC"/>
    <w:pPr>
      <w:ind w:firstLine="720"/>
      <w:jc w:val="both"/>
    </w:pPr>
    <w:rPr>
      <w:sz w:val="28"/>
    </w:rPr>
  </w:style>
  <w:style w:type="paragraph" w:styleId="ab">
    <w:name w:val="Balloon Text"/>
    <w:basedOn w:val="a"/>
    <w:link w:val="ac"/>
    <w:uiPriority w:val="99"/>
    <w:semiHidden/>
    <w:rsid w:val="00CD46EC"/>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styleId="af2">
    <w:name w:val="No Spacing"/>
    <w:basedOn w:val="a"/>
    <w:link w:val="af3"/>
    <w:uiPriority w:val="1"/>
    <w:qFormat/>
    <w:rsid w:val="00367F8D"/>
    <w:rPr>
      <w:rFonts w:ascii="Cambria" w:hAnsi="Cambria"/>
      <w:sz w:val="22"/>
      <w:szCs w:val="22"/>
      <w:lang w:val="en-US" w:eastAsia="en-US" w:bidi="en-US"/>
    </w:rPr>
  </w:style>
  <w:style w:type="character" w:customStyle="1" w:styleId="af3">
    <w:name w:val="Без интервала Знак"/>
    <w:basedOn w:val="a0"/>
    <w:link w:val="af2"/>
    <w:uiPriority w:val="1"/>
    <w:rsid w:val="00367F8D"/>
    <w:rPr>
      <w:rFonts w:ascii="Cambria" w:hAnsi="Cambria"/>
      <w:sz w:val="22"/>
      <w:szCs w:val="22"/>
      <w:lang w:val="en-US" w:eastAsia="en-US" w:bidi="en-US"/>
    </w:rPr>
  </w:style>
  <w:style w:type="character" w:customStyle="1" w:styleId="af4">
    <w:name w:val="Основной текст_"/>
    <w:basedOn w:val="a0"/>
    <w:link w:val="40"/>
    <w:locked/>
    <w:rsid w:val="00025D5D"/>
    <w:rPr>
      <w:sz w:val="25"/>
      <w:szCs w:val="25"/>
      <w:shd w:val="clear" w:color="auto" w:fill="FFFFFF"/>
    </w:rPr>
  </w:style>
  <w:style w:type="paragraph" w:customStyle="1" w:styleId="40">
    <w:name w:val="Основной текст4"/>
    <w:basedOn w:val="a"/>
    <w:link w:val="af4"/>
    <w:rsid w:val="00025D5D"/>
    <w:pPr>
      <w:shd w:val="clear" w:color="auto" w:fill="FFFFFF"/>
      <w:spacing w:line="0" w:lineRule="atLeast"/>
      <w:ind w:hanging="3280"/>
    </w:pPr>
    <w:rPr>
      <w:sz w:val="25"/>
      <w:szCs w:val="25"/>
    </w:rPr>
  </w:style>
  <w:style w:type="character" w:customStyle="1" w:styleId="31">
    <w:name w:val="Заголовок №3_"/>
    <w:basedOn w:val="a0"/>
    <w:link w:val="32"/>
    <w:locked/>
    <w:rsid w:val="00025D5D"/>
    <w:rPr>
      <w:spacing w:val="10"/>
      <w:sz w:val="25"/>
      <w:szCs w:val="25"/>
      <w:shd w:val="clear" w:color="auto" w:fill="FFFFFF"/>
    </w:rPr>
  </w:style>
  <w:style w:type="paragraph" w:customStyle="1" w:styleId="32">
    <w:name w:val="Заголовок №3"/>
    <w:basedOn w:val="a"/>
    <w:link w:val="31"/>
    <w:rsid w:val="00025D5D"/>
    <w:pPr>
      <w:shd w:val="clear" w:color="auto" w:fill="FFFFFF"/>
      <w:spacing w:before="660" w:after="420" w:line="0" w:lineRule="atLeast"/>
      <w:outlineLvl w:val="2"/>
    </w:pPr>
    <w:rPr>
      <w:spacing w:val="10"/>
      <w:sz w:val="25"/>
      <w:szCs w:val="25"/>
    </w:rPr>
  </w:style>
  <w:style w:type="character" w:customStyle="1" w:styleId="a8">
    <w:name w:val="Верхний колонтитул Знак"/>
    <w:basedOn w:val="a0"/>
    <w:link w:val="a7"/>
    <w:uiPriority w:val="99"/>
    <w:rsid w:val="00025D5D"/>
  </w:style>
  <w:style w:type="paragraph" w:customStyle="1" w:styleId="33">
    <w:name w:val="Основной текст3"/>
    <w:basedOn w:val="a"/>
    <w:rsid w:val="00025D5D"/>
    <w:pPr>
      <w:widowControl w:val="0"/>
      <w:shd w:val="clear" w:color="auto" w:fill="FFFFFF"/>
      <w:spacing w:before="300" w:line="322" w:lineRule="exact"/>
      <w:jc w:val="both"/>
    </w:pPr>
    <w:rPr>
      <w:color w:val="000000"/>
      <w:sz w:val="26"/>
      <w:szCs w:val="26"/>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D3F5D21-62A2-45ED-B4EC-A95322D83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6284</Words>
  <Characters>35820</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ПК</cp:lastModifiedBy>
  <cp:revision>2</cp:revision>
  <cp:lastPrinted>2017-11-28T09:40:00Z</cp:lastPrinted>
  <dcterms:created xsi:type="dcterms:W3CDTF">2023-02-16T13:31:00Z</dcterms:created>
  <dcterms:modified xsi:type="dcterms:W3CDTF">2023-02-16T13:31:00Z</dcterms:modified>
</cp:coreProperties>
</file>