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B49E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B49EF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873886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B49EF">
            <w:pPr>
              <w:rPr>
                <w:sz w:val="24"/>
                <w:szCs w:val="24"/>
                <w:lang w:val="en-US"/>
              </w:rPr>
            </w:pPr>
            <w:r w:rsidRPr="003B49EF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524C0" w:rsidRDefault="00C524C0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544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524C0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05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73886" w:rsidRDefault="00873886" w:rsidP="00873886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детской Спартакиады </w:t>
      </w:r>
    </w:p>
    <w:p w:rsidR="00873886" w:rsidRDefault="00873886" w:rsidP="00873886">
      <w:pPr>
        <w:rPr>
          <w:sz w:val="28"/>
          <w:szCs w:val="28"/>
        </w:rPr>
      </w:pPr>
      <w:r>
        <w:rPr>
          <w:sz w:val="28"/>
          <w:szCs w:val="28"/>
        </w:rPr>
        <w:t>«Вперед, юниоры!» для дошкольных</w:t>
      </w:r>
    </w:p>
    <w:p w:rsidR="00873886" w:rsidRDefault="00873886" w:rsidP="00873886">
      <w:pPr>
        <w:rPr>
          <w:sz w:val="28"/>
          <w:szCs w:val="28"/>
        </w:rPr>
      </w:pPr>
      <w:r>
        <w:rPr>
          <w:sz w:val="28"/>
          <w:szCs w:val="28"/>
        </w:rPr>
        <w:t>учреждений, посвященной «Дню защиты</w:t>
      </w:r>
    </w:p>
    <w:p w:rsidR="00873886" w:rsidRDefault="00873886" w:rsidP="00873886">
      <w:pPr>
        <w:rPr>
          <w:sz w:val="28"/>
          <w:szCs w:val="28"/>
        </w:rPr>
      </w:pPr>
      <w:r>
        <w:rPr>
          <w:sz w:val="28"/>
          <w:szCs w:val="28"/>
        </w:rPr>
        <w:t>детей».</w:t>
      </w:r>
    </w:p>
    <w:p w:rsidR="00873886" w:rsidRDefault="00873886" w:rsidP="00873886">
      <w:pPr>
        <w:rPr>
          <w:sz w:val="28"/>
          <w:szCs w:val="28"/>
        </w:rPr>
      </w:pPr>
    </w:p>
    <w:p w:rsidR="00873886" w:rsidRDefault="00873886" w:rsidP="00873886">
      <w:pPr>
        <w:spacing w:before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 целью привлечения дошкольных учреждений к регулярным занятиям физической культурой, популяризации здорового образа жизни, выявления лучших спортивных коллективов среди дошкольных учреждений в 2017 году, Исполнительный комитет Мамадышского муниципального района Республики Татарстан  п о с т а н о в л я е т: </w:t>
      </w:r>
    </w:p>
    <w:p w:rsidR="00873886" w:rsidRDefault="00873886" w:rsidP="00873886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>1.Провести МКУ «Отдел образования», МБОУ ДО</w:t>
      </w:r>
      <w:bookmarkStart w:id="0" w:name="_GoBack"/>
      <w:bookmarkEnd w:id="0"/>
      <w:r>
        <w:rPr>
          <w:sz w:val="28"/>
          <w:szCs w:val="28"/>
        </w:rPr>
        <w:t xml:space="preserve"> «Дом детства и юношества» совместно с МУ «Отдел по делам молодежи и спорту» Мамадышского муниципального района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детскую Спартакиаду «Вперед юниоры!» для дошкольных учреждений, посвященную «Дню защиты детей»27 мая (сельская зона) и 1 июня 2017 года (городская зона).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проведении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детской Спартакиады «Вперед, юниоры!» для дошкольных учреждений, посвященной «Дню защиты детей» (приложение № 1).</w:t>
      </w:r>
    </w:p>
    <w:p w:rsidR="00873886" w:rsidRDefault="00873886" w:rsidP="0087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территориальные зоны соревнований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детской Спартакиады «Вперед, юниоры!»  для дошкольных учреждений, посвященной «Дню  защиты детей» (приложение № 2).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состав  комиссии по организации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детской Спартакиады «Вперед, юниоры!»  для дошкольных учреждений, посвященной  «Дню защиты детей» (приложение № 3).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Дошкольные</w:t>
      </w:r>
      <w:r>
        <w:rPr>
          <w:sz w:val="28"/>
          <w:szCs w:val="28"/>
        </w:rPr>
        <w:tab/>
        <w:t>учреждения, занявшие призовые места, поощрить денежными премиями в следующем порядке: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Городская подгруппа: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место - 5000 руб. 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 место - 4000 руб.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3 место - 3000 руб. 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кубки - 4000 руб.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личных результатов по видам программы - 6000 руб. </w:t>
      </w: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Сельская подгруппа: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 место - 4000 руб. 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 место - 3000 руб.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3 место - 2000 руб. 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кубки - 4000 руб.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личных результатов по видам программы - 5000 руб. 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Итого:40 000 рублей (сорок тысяч) рублей.</w:t>
      </w: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Финансово-бюджетной палате Мамадышского муниципального района (Сергеев A.M.)предусмотреть выделение денежных средств на проведение соревнований и поощрение победителей в сумме 40 000 рублей (сорок  тысяч) рублей за счет средств местного бюджета по смете МКУ «Отдел образования» исполнительного комитета  Мамадышского муниципального района.</w:t>
      </w:r>
    </w:p>
    <w:p w:rsidR="00873886" w:rsidRDefault="00873886" w:rsidP="0087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данного постановления оставляю за собой.</w:t>
      </w:r>
    </w:p>
    <w:p w:rsidR="00873886" w:rsidRDefault="00873886" w:rsidP="00873886">
      <w:pPr>
        <w:rPr>
          <w:sz w:val="28"/>
          <w:szCs w:val="28"/>
        </w:rPr>
        <w:sectPr w:rsidR="00873886">
          <w:pgSz w:w="11905" w:h="16837"/>
          <w:pgMar w:top="1134" w:right="851" w:bottom="1134" w:left="1701" w:header="0" w:footer="6" w:gutter="0"/>
          <w:cols w:space="720"/>
        </w:sectPr>
      </w:pPr>
    </w:p>
    <w:p w:rsidR="00873886" w:rsidRDefault="00873886" w:rsidP="00873886">
      <w:pPr>
        <w:rPr>
          <w:sz w:val="28"/>
          <w:szCs w:val="28"/>
        </w:rPr>
      </w:pPr>
    </w:p>
    <w:p w:rsidR="00873886" w:rsidRDefault="00873886" w:rsidP="00873886">
      <w:pPr>
        <w:jc w:val="center"/>
        <w:rPr>
          <w:sz w:val="28"/>
          <w:szCs w:val="28"/>
        </w:rPr>
      </w:pPr>
    </w:p>
    <w:p w:rsidR="00873886" w:rsidRDefault="00873886" w:rsidP="00873886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И.Э.Фаттахов</w:t>
      </w:r>
    </w:p>
    <w:p w:rsidR="00873886" w:rsidRDefault="00873886" w:rsidP="00873886">
      <w:pPr>
        <w:jc w:val="both"/>
        <w:rPr>
          <w:sz w:val="22"/>
          <w:szCs w:val="28"/>
        </w:rPr>
      </w:pPr>
    </w:p>
    <w:p w:rsidR="00873886" w:rsidRDefault="00873886" w:rsidP="00873886">
      <w:pPr>
        <w:jc w:val="both"/>
        <w:rPr>
          <w:sz w:val="22"/>
          <w:szCs w:val="28"/>
        </w:rPr>
      </w:pPr>
    </w:p>
    <w:p w:rsidR="00873886" w:rsidRDefault="00873886" w:rsidP="00873886">
      <w:pPr>
        <w:jc w:val="both"/>
        <w:rPr>
          <w:sz w:val="22"/>
          <w:szCs w:val="28"/>
        </w:rPr>
      </w:pPr>
    </w:p>
    <w:p w:rsidR="00873886" w:rsidRDefault="00873886" w:rsidP="00873886">
      <w:pPr>
        <w:jc w:val="both"/>
        <w:rPr>
          <w:sz w:val="22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632C63" w:rsidRDefault="00632C63" w:rsidP="00873886">
      <w:pPr>
        <w:ind w:left="142"/>
        <w:jc w:val="both"/>
        <w:rPr>
          <w:sz w:val="28"/>
          <w:szCs w:val="28"/>
        </w:rPr>
      </w:pPr>
    </w:p>
    <w:p w:rsidR="00632C63" w:rsidRDefault="00632C63" w:rsidP="00873886">
      <w:pPr>
        <w:ind w:left="142"/>
        <w:jc w:val="both"/>
        <w:rPr>
          <w:sz w:val="28"/>
          <w:szCs w:val="28"/>
        </w:rPr>
      </w:pPr>
    </w:p>
    <w:p w:rsidR="00632C63" w:rsidRDefault="00632C63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73886" w:rsidRDefault="00873886" w:rsidP="00873886">
      <w:pPr>
        <w:spacing w:line="266" w:lineRule="exact"/>
        <w:ind w:left="5103" w:right="20"/>
        <w:rPr>
          <w:sz w:val="28"/>
          <w:szCs w:val="28"/>
        </w:rPr>
      </w:pPr>
    </w:p>
    <w:p w:rsidR="00873886" w:rsidRPr="00873886" w:rsidRDefault="00873886" w:rsidP="00873886">
      <w:pPr>
        <w:spacing w:line="266" w:lineRule="exact"/>
        <w:ind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Pr="00873886">
        <w:rPr>
          <w:sz w:val="24"/>
          <w:szCs w:val="24"/>
        </w:rPr>
        <w:t>Приложение № 1</w:t>
      </w:r>
    </w:p>
    <w:p w:rsidR="00873886" w:rsidRPr="00873886" w:rsidRDefault="00873886" w:rsidP="00873886">
      <w:pPr>
        <w:ind w:left="3540"/>
        <w:jc w:val="center"/>
        <w:rPr>
          <w:sz w:val="24"/>
          <w:szCs w:val="24"/>
        </w:rPr>
      </w:pPr>
      <w:r w:rsidRPr="00873886">
        <w:rPr>
          <w:sz w:val="24"/>
          <w:szCs w:val="24"/>
        </w:rPr>
        <w:t xml:space="preserve">      к постановлению исполнительного</w:t>
      </w:r>
    </w:p>
    <w:p w:rsidR="00873886" w:rsidRDefault="00873886" w:rsidP="00873886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873886">
        <w:rPr>
          <w:sz w:val="24"/>
          <w:szCs w:val="24"/>
        </w:rPr>
        <w:t xml:space="preserve">  комитета</w:t>
      </w:r>
      <w:r>
        <w:rPr>
          <w:sz w:val="24"/>
          <w:szCs w:val="24"/>
        </w:rPr>
        <w:t xml:space="preserve"> Мамадышского</w:t>
      </w:r>
    </w:p>
    <w:p w:rsidR="00873886" w:rsidRDefault="00873886" w:rsidP="00873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873886">
        <w:rPr>
          <w:sz w:val="24"/>
          <w:szCs w:val="24"/>
        </w:rPr>
        <w:t>муниципального района</w:t>
      </w:r>
    </w:p>
    <w:p w:rsidR="00873886" w:rsidRPr="00873886" w:rsidRDefault="00873886" w:rsidP="00873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Республики Татарстан</w:t>
      </w:r>
    </w:p>
    <w:p w:rsidR="00873886" w:rsidRPr="00C524C0" w:rsidRDefault="00C524C0" w:rsidP="00C524C0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  <w:u w:val="single"/>
        </w:rPr>
        <w:t>о</w:t>
      </w:r>
      <w:r w:rsidRPr="00C524C0">
        <w:rPr>
          <w:sz w:val="24"/>
          <w:szCs w:val="24"/>
          <w:u w:val="single"/>
        </w:rPr>
        <w:t>т</w:t>
      </w:r>
      <w:r>
        <w:rPr>
          <w:sz w:val="24"/>
          <w:szCs w:val="24"/>
          <w:u w:val="single"/>
        </w:rPr>
        <w:t xml:space="preserve">  15.05    </w:t>
      </w:r>
      <w:r w:rsidR="00873886" w:rsidRPr="00C524C0">
        <w:rPr>
          <w:sz w:val="24"/>
          <w:szCs w:val="24"/>
          <w:u w:val="single"/>
        </w:rPr>
        <w:t>2017</w:t>
      </w:r>
      <w:r w:rsidR="00873886">
        <w:rPr>
          <w:sz w:val="24"/>
          <w:szCs w:val="24"/>
        </w:rPr>
        <w:t xml:space="preserve"> г </w:t>
      </w:r>
      <w:r w:rsidR="00873886" w:rsidRPr="0087388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544</w:t>
      </w:r>
    </w:p>
    <w:p w:rsidR="00873886" w:rsidRPr="00873886" w:rsidRDefault="00873886" w:rsidP="00873886">
      <w:pPr>
        <w:jc w:val="center"/>
        <w:rPr>
          <w:b/>
          <w:bCs/>
          <w:sz w:val="24"/>
          <w:szCs w:val="24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73886" w:rsidRDefault="00873886" w:rsidP="0087388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Х детской Спартакиады «Вперед, юниоры!», для дошкольных учреждений, посвященной «Дню защиты детей»</w:t>
      </w:r>
    </w:p>
    <w:p w:rsidR="00873886" w:rsidRDefault="00873886" w:rsidP="00873886">
      <w:pPr>
        <w:rPr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и задачи: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направлены на укрепление здоровья подрастающего поколения, вовлечение детей в систематические занятия физической культурой и спортом, совершенствование оздоровительной работы в дошкольных образовательных учреждениях, развитие массового физкультурно-спортивного движения дошкольных учреждений.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Руководство проведением соревнований:</w:t>
      </w: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подготовкой и проведением Х детской Спартакиады «Вперед, юниоры!», для дошкольных учреждений, посвященной «Дню защиты детей» осуществляет МКУ «Отдел образования», МБОУ ДО «Дом детства и юношества» и МУ «Отдел по делам молодежи и спорту» Мамадышского муниципального района.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3 этапа.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1этап:</w:t>
      </w:r>
      <w:r>
        <w:rPr>
          <w:sz w:val="28"/>
          <w:szCs w:val="28"/>
        </w:rPr>
        <w:t xml:space="preserve"> предварительные соревнования в дошкольных учреждениях проводятся до 15 мая  2017 г.;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2этап:</w:t>
      </w:r>
      <w:r>
        <w:rPr>
          <w:sz w:val="28"/>
          <w:szCs w:val="28"/>
        </w:rPr>
        <w:t xml:space="preserve"> соревнования в экономических зонах проводятся до 25 мая 2017г. (Приложение №2)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3этап:</w:t>
      </w:r>
      <w:r>
        <w:rPr>
          <w:sz w:val="28"/>
          <w:szCs w:val="28"/>
        </w:rPr>
        <w:t xml:space="preserve"> финальные соревнования среди городских команд состоятся 1 июня 2017 годав СОК «Олимп» г.Мамадыш, финальные соревнования средисельских команд состоятся 27 мая 2017 года в СОК «Дружба» с.Нижняя Ошма. 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Вфинальных соревнованиях принимают участие сборные команды дошкольных учреждений.</w:t>
      </w: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Участники соревнований: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принимают участие воспитанники дошкольных учреждений в возрасте от 5 до 7 лет.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686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3415"/>
        <w:gridCol w:w="1334"/>
        <w:gridCol w:w="191"/>
        <w:gridCol w:w="1281"/>
        <w:gridCol w:w="3465"/>
      </w:tblGrid>
      <w:tr w:rsidR="00873886" w:rsidTr="00632C63">
        <w:trPr>
          <w:trHeight w:val="35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программы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мальчики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девочки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3886" w:rsidTr="00632C63">
        <w:trPr>
          <w:trHeight w:val="331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 м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 13 участников, 2 представителя.</w:t>
            </w:r>
          </w:p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участник может выступать в 2-х видах программ</w:t>
            </w:r>
          </w:p>
        </w:tc>
      </w:tr>
      <w:tr w:rsidR="00873886" w:rsidTr="00632C63">
        <w:trPr>
          <w:trHeight w:val="33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86" w:rsidRDefault="00873886">
            <w:pPr>
              <w:rPr>
                <w:color w:val="000000"/>
                <w:sz w:val="28"/>
                <w:szCs w:val="28"/>
              </w:rPr>
            </w:pPr>
          </w:p>
        </w:tc>
      </w:tr>
      <w:tr w:rsidR="00873886" w:rsidTr="00632C63">
        <w:trPr>
          <w:trHeight w:val="331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с препятствиями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86" w:rsidRDefault="00873886">
            <w:pPr>
              <w:rPr>
                <w:color w:val="000000"/>
                <w:sz w:val="28"/>
                <w:szCs w:val="28"/>
              </w:rPr>
            </w:pPr>
          </w:p>
        </w:tc>
      </w:tr>
      <w:tr w:rsidR="00873886" w:rsidTr="00632C63">
        <w:trPr>
          <w:trHeight w:val="33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Шашки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 или девочка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86" w:rsidRDefault="00873886">
            <w:pPr>
              <w:rPr>
                <w:color w:val="000000"/>
                <w:sz w:val="28"/>
                <w:szCs w:val="28"/>
              </w:rPr>
            </w:pPr>
          </w:p>
        </w:tc>
      </w:tr>
      <w:tr w:rsidR="00873886" w:rsidTr="00632C63">
        <w:trPr>
          <w:trHeight w:val="65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Прыжки со скакалкой </w:t>
            </w:r>
          </w:p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(раз) за 1мин.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 или девочка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886" w:rsidRDefault="00873886">
            <w:pPr>
              <w:rPr>
                <w:color w:val="000000"/>
                <w:sz w:val="28"/>
                <w:szCs w:val="28"/>
              </w:rPr>
            </w:pPr>
          </w:p>
        </w:tc>
      </w:tr>
      <w:tr w:rsidR="00873886" w:rsidTr="00632C63">
        <w:trPr>
          <w:trHeight w:val="36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Метание в цель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73886" w:rsidRDefault="00873886" w:rsidP="00873886">
      <w:pPr>
        <w:jc w:val="both"/>
        <w:rPr>
          <w:color w:val="000000"/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Делегации на финальные соревнования возглавляют заведующие ДОУ и воспитатели.</w:t>
      </w:r>
      <w:r>
        <w:rPr>
          <w:sz w:val="28"/>
          <w:szCs w:val="28"/>
        </w:rPr>
        <w:tab/>
      </w: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 Программа Х детской Спартакиады</w:t>
      </w:r>
      <w:r>
        <w:rPr>
          <w:b/>
          <w:sz w:val="28"/>
          <w:szCs w:val="28"/>
        </w:rPr>
        <w:t>«Вперед, юниоры!», для дошкольных учреждений, посвященной «Дню защиты детей»</w:t>
      </w: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Бег 30 м</w:t>
      </w:r>
      <w:r>
        <w:rPr>
          <w:sz w:val="28"/>
          <w:szCs w:val="28"/>
        </w:rPr>
        <w:t>: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Бег на 30 метров выполняется с высокого старта на беговой дорожке или на ровной местности, на земляном или асфальтовом покрытии. Результат фиксируется с помощью секундомера с точностью до 0,1 сек. В личном зачете у участников с одинаковым результатом преимущество дается тому участнику, который пробежался в более раннем забеге. При равенстве результата в общекомандном зачете – преимущество определяется по результату девочки.</w:t>
      </w:r>
    </w:p>
    <w:p w:rsidR="00873886" w:rsidRDefault="00873886" w:rsidP="00873886">
      <w:pPr>
        <w:jc w:val="both"/>
        <w:rPr>
          <w:b/>
          <w:bCs/>
          <w:sz w:val="28"/>
          <w:szCs w:val="28"/>
        </w:rPr>
      </w:pPr>
    </w:p>
    <w:p w:rsidR="00873886" w:rsidRDefault="00873886" w:rsidP="008738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Прыжок в длину с места: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Выполняется двумя ногами от стартовой линии с махом рук. Длина прыжка с трех попыток измеряется в сантиметрах от стартовой линии до ближайшей точки приземления (пятка, рука, локоть и т.д.). Лучшая из трех попыток засчитывается в результат. Командный зачет определяется по сумме лучшей попытки у мальчика и девочки. Измерение проводится с точностью до 1 см.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В личном зачете у участников с одинаковым результатом преимущество дается тому участнику, который лучший результат показал в ранней попытке. Если результаты снова равны -  смотрят, кто выполнил попытки раньше. При равенстве результата в общекомандном зачете – преимущество определяется по результату девочки.</w:t>
      </w: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Эстафета с препятствиями:</w:t>
      </w:r>
      <w:r>
        <w:rPr>
          <w:sz w:val="28"/>
          <w:szCs w:val="28"/>
        </w:rPr>
        <w:t xml:space="preserve"> Бег змейкой, пролезание в обруч, оббежать стойку, обратно бегом. Всего 10 метров. Выполняется на время. При равенстве  результатов -  преимущество дается той команде, которая пробежалась в более раннем забеге.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Метание в цель: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Бросание мешочка в цель. Расстояние 4 метра 5 бросков, разрешается 2 пробных броска. Засчитывается попадание в корзину. Вес мешочка 200 грамм. При равенстве попаданий  преимущество отдается участнику, попавшему в корзину в ранних попытках. Если результаты снова равны- участники выполняют переброс. При равенстве результата в общекомандном зачете – преимущество определяется по результату девочки.</w:t>
      </w:r>
    </w:p>
    <w:p w:rsidR="00873886" w:rsidRDefault="00873886" w:rsidP="008738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Шашки (участвуют мальчики или девочки):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определяется судейской коллегией на местах в зависимости от числа участвующих игроков.</w:t>
      </w:r>
    </w:p>
    <w:p w:rsidR="00873886" w:rsidRDefault="00873886" w:rsidP="008738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Прыжки со скакалкой: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Участвуют девочка или мальчик на ровной поверхности со скакалкой в руках. Учитывается количество прыжков за одну минуту. Время фиксируется с помощью секундомера. В личном и командном  зачете у участников с одинаковым результатом преимущество дается тому участнику, который выполнил упражнение в  более раннем походе.</w:t>
      </w: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Условия проведения соревнований:</w:t>
      </w:r>
    </w:p>
    <w:p w:rsidR="00873886" w:rsidRDefault="00873886" w:rsidP="00873886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Внутри детских садов соревнования проводятся с детьми, допущенными к занятиям по физической культуре.</w:t>
      </w:r>
    </w:p>
    <w:p w:rsidR="00873886" w:rsidRDefault="00873886" w:rsidP="00873886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Сроки и форма проведения внутри детских садов соревнований определяется дошкольным учреждением самостоятельно и утверждается его руководителем.</w:t>
      </w:r>
    </w:p>
    <w:p w:rsidR="00873886" w:rsidRDefault="00873886" w:rsidP="00873886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итогам 1 этапа победители выступают в зональной части Х детской Спартакиады «Вперед, юниоры!», для дошкольных учреждений, посвященной «Дню защиты детей» в мае месяце 2017 г.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Закрепленным школам оказать содействие в проведении мероприятий.</w:t>
      </w: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команд в день финальных соревнований предъявляют в мандатную комиссию следующие документы: заявку, заверенную заведующим ДОУ и медсестрой. Документы на каждого участника (свидетельство о рождении).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Определение победителей:</w:t>
      </w:r>
    </w:p>
    <w:p w:rsidR="00873886" w:rsidRDefault="00873886" w:rsidP="008738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дошкольные образовательные учреждения разделены на 2 подгруппы: сельские и городские.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каждый вид программы проводится жеребьевка. В комплексный общекомандный зачет будет определяться по наибольшему количеству очков, набранных во всех видах программы.</w:t>
      </w:r>
    </w:p>
    <w:p w:rsidR="00873886" w:rsidRDefault="00873886" w:rsidP="00873886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очков у двух и более команд, преимущество у команды, имеющей больше первых, вторых и т.д. командных мест по видам программы.</w:t>
      </w: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подсчета очков</w:t>
      </w:r>
    </w:p>
    <w:tbl>
      <w:tblPr>
        <w:tblW w:w="9701" w:type="dxa"/>
        <w:jc w:val="center"/>
        <w:tblInd w:w="14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41"/>
        <w:gridCol w:w="594"/>
        <w:gridCol w:w="756"/>
        <w:gridCol w:w="763"/>
        <w:gridCol w:w="770"/>
        <w:gridCol w:w="764"/>
        <w:gridCol w:w="779"/>
        <w:gridCol w:w="764"/>
        <w:gridCol w:w="764"/>
        <w:gridCol w:w="779"/>
        <w:gridCol w:w="779"/>
        <w:gridCol w:w="764"/>
        <w:gridCol w:w="684"/>
      </w:tblGrid>
      <w:tr w:rsidR="00873886" w:rsidTr="00632C63">
        <w:trPr>
          <w:trHeight w:val="35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73886" w:rsidTr="00632C63">
        <w:trPr>
          <w:trHeight w:val="35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:rsidR="00873886" w:rsidRDefault="00873886" w:rsidP="00873886">
      <w:pPr>
        <w:rPr>
          <w:b/>
          <w:bCs/>
          <w:color w:val="000000"/>
          <w:sz w:val="28"/>
          <w:szCs w:val="28"/>
        </w:rPr>
      </w:pPr>
    </w:p>
    <w:tbl>
      <w:tblPr>
        <w:tblW w:w="9720" w:type="dxa"/>
        <w:jc w:val="center"/>
        <w:tblInd w:w="30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32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838"/>
        <w:gridCol w:w="775"/>
      </w:tblGrid>
      <w:tr w:rsidR="00873886" w:rsidTr="00632C63">
        <w:trPr>
          <w:trHeight w:val="3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73886" w:rsidTr="00632C63">
        <w:trPr>
          <w:trHeight w:val="3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873886" w:rsidRDefault="00873886" w:rsidP="00873886">
      <w:pPr>
        <w:rPr>
          <w:b/>
          <w:bCs/>
          <w:color w:val="000000"/>
          <w:sz w:val="28"/>
          <w:szCs w:val="28"/>
        </w:rPr>
      </w:pPr>
    </w:p>
    <w:tbl>
      <w:tblPr>
        <w:tblW w:w="9829" w:type="dxa"/>
        <w:jc w:val="center"/>
        <w:tblInd w:w="19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41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838"/>
        <w:gridCol w:w="775"/>
      </w:tblGrid>
      <w:tr w:rsidR="00873886" w:rsidTr="00632C63">
        <w:trPr>
          <w:trHeight w:val="35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т.д.</w:t>
            </w:r>
          </w:p>
        </w:tc>
      </w:tr>
      <w:tr w:rsidR="00873886" w:rsidTr="00632C63">
        <w:trPr>
          <w:trHeight w:val="35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3886" w:rsidRDefault="00873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т.д.</w:t>
            </w:r>
          </w:p>
        </w:tc>
      </w:tr>
    </w:tbl>
    <w:p w:rsidR="00873886" w:rsidRDefault="00873886" w:rsidP="00873886">
      <w:pPr>
        <w:rPr>
          <w:b/>
          <w:bCs/>
          <w:color w:val="000000"/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</w:p>
    <w:p w:rsidR="00632C63" w:rsidRDefault="00632C63" w:rsidP="00873886">
      <w:pPr>
        <w:jc w:val="center"/>
        <w:rPr>
          <w:b/>
          <w:bCs/>
          <w:sz w:val="28"/>
          <w:szCs w:val="28"/>
        </w:rPr>
      </w:pPr>
    </w:p>
    <w:p w:rsidR="00632C63" w:rsidRDefault="00632C63" w:rsidP="00873886">
      <w:pPr>
        <w:jc w:val="center"/>
        <w:rPr>
          <w:b/>
          <w:bCs/>
          <w:sz w:val="28"/>
          <w:szCs w:val="28"/>
        </w:rPr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 Награждение: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в комплексном зачете награждаются дипломами.</w:t>
      </w:r>
    </w:p>
    <w:p w:rsidR="00873886" w:rsidRDefault="00873886" w:rsidP="0087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занявшие места с 1 по 3 на финальных соревнованиях по видам программы награждаются грамотами.</w:t>
      </w: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rPr>
          <w:sz w:val="28"/>
          <w:szCs w:val="28"/>
        </w:rPr>
      </w:pPr>
    </w:p>
    <w:p w:rsidR="00873886" w:rsidRDefault="00873886" w:rsidP="00873886">
      <w:pPr>
        <w:rPr>
          <w:sz w:val="28"/>
          <w:szCs w:val="28"/>
        </w:rPr>
      </w:pPr>
    </w:p>
    <w:p w:rsidR="00873886" w:rsidRDefault="00873886" w:rsidP="00873886">
      <w:pPr>
        <w:rPr>
          <w:sz w:val="28"/>
          <w:szCs w:val="28"/>
        </w:rPr>
        <w:sectPr w:rsidR="00873886">
          <w:type w:val="continuous"/>
          <w:pgSz w:w="11905" w:h="16837"/>
          <w:pgMar w:top="1134" w:right="851" w:bottom="426" w:left="1701" w:header="0" w:footer="6" w:gutter="0"/>
          <w:cols w:space="720"/>
        </w:sectPr>
      </w:pPr>
    </w:p>
    <w:p w:rsidR="00873886" w:rsidRDefault="00873886" w:rsidP="00873886">
      <w:pPr>
        <w:spacing w:line="266" w:lineRule="exact"/>
        <w:ind w:right="20"/>
        <w:jc w:val="both"/>
      </w:pPr>
    </w:p>
    <w:p w:rsidR="00873886" w:rsidRPr="00873886" w:rsidRDefault="00873886" w:rsidP="00873886">
      <w:pPr>
        <w:spacing w:line="266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Приложение № 2</w:t>
      </w:r>
    </w:p>
    <w:p w:rsidR="00873886" w:rsidRPr="00873886" w:rsidRDefault="00873886" w:rsidP="00873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873886">
        <w:rPr>
          <w:sz w:val="24"/>
          <w:szCs w:val="24"/>
        </w:rPr>
        <w:t xml:space="preserve">    к постановлению исполнительного</w:t>
      </w:r>
    </w:p>
    <w:p w:rsidR="00873886" w:rsidRDefault="00873886" w:rsidP="00873886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873886">
        <w:rPr>
          <w:sz w:val="24"/>
          <w:szCs w:val="24"/>
        </w:rPr>
        <w:t xml:space="preserve">  комитета</w:t>
      </w:r>
      <w:r>
        <w:rPr>
          <w:sz w:val="24"/>
          <w:szCs w:val="24"/>
        </w:rPr>
        <w:t xml:space="preserve"> Мамадышского</w:t>
      </w:r>
    </w:p>
    <w:p w:rsidR="00873886" w:rsidRDefault="00873886" w:rsidP="00873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873886">
        <w:rPr>
          <w:sz w:val="24"/>
          <w:szCs w:val="24"/>
        </w:rPr>
        <w:t>муниципального района</w:t>
      </w:r>
    </w:p>
    <w:p w:rsidR="00873886" w:rsidRPr="00873886" w:rsidRDefault="00873886" w:rsidP="00873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Республики Татарстан</w:t>
      </w:r>
    </w:p>
    <w:p w:rsidR="00873886" w:rsidRPr="00C524C0" w:rsidRDefault="00873886" w:rsidP="00873886">
      <w:pPr>
        <w:ind w:left="354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C524C0">
        <w:rPr>
          <w:sz w:val="24"/>
          <w:szCs w:val="24"/>
        </w:rPr>
        <w:t xml:space="preserve">                   от </w:t>
      </w:r>
      <w:r w:rsidR="00C524C0">
        <w:rPr>
          <w:sz w:val="24"/>
          <w:szCs w:val="24"/>
          <w:u w:val="single"/>
        </w:rPr>
        <w:t xml:space="preserve">15.05  </w:t>
      </w:r>
      <w:r>
        <w:rPr>
          <w:sz w:val="24"/>
          <w:szCs w:val="24"/>
        </w:rPr>
        <w:t xml:space="preserve">2017 г </w:t>
      </w:r>
      <w:r w:rsidRPr="00873886">
        <w:rPr>
          <w:sz w:val="24"/>
          <w:szCs w:val="24"/>
        </w:rPr>
        <w:t>№</w:t>
      </w:r>
      <w:r w:rsidR="00C524C0">
        <w:rPr>
          <w:sz w:val="24"/>
          <w:szCs w:val="24"/>
        </w:rPr>
        <w:t xml:space="preserve"> </w:t>
      </w:r>
      <w:r w:rsidR="00C524C0">
        <w:rPr>
          <w:sz w:val="24"/>
          <w:szCs w:val="24"/>
          <w:u w:val="single"/>
        </w:rPr>
        <w:t>544</w:t>
      </w:r>
    </w:p>
    <w:p w:rsidR="00873886" w:rsidRPr="00873886" w:rsidRDefault="00873886" w:rsidP="00873886">
      <w:pPr>
        <w:jc w:val="center"/>
        <w:rPr>
          <w:b/>
          <w:bCs/>
          <w:sz w:val="24"/>
          <w:szCs w:val="24"/>
        </w:rPr>
      </w:pPr>
    </w:p>
    <w:p w:rsidR="00873886" w:rsidRDefault="00873886" w:rsidP="00873886">
      <w:pPr>
        <w:spacing w:line="266" w:lineRule="exact"/>
        <w:ind w:right="20"/>
        <w:jc w:val="both"/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Территориальные зоны соревнований</w:t>
      </w:r>
    </w:p>
    <w:p w:rsidR="00873886" w:rsidRDefault="00873886" w:rsidP="00873886">
      <w:pPr>
        <w:jc w:val="center"/>
        <w:rPr>
          <w:sz w:val="22"/>
          <w:szCs w:val="22"/>
        </w:rPr>
      </w:pPr>
      <w:r>
        <w:rPr>
          <w:sz w:val="22"/>
          <w:szCs w:val="22"/>
        </w:rPr>
        <w:t>Х детской Спартакиады «Вперед, юниоры!»«Вперед, юниоры!»,</w:t>
      </w:r>
    </w:p>
    <w:p w:rsidR="00873886" w:rsidRDefault="00873886" w:rsidP="00873886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посвященной «Дню защиты детей»</w:t>
      </w:r>
    </w:p>
    <w:p w:rsidR="00873886" w:rsidRDefault="00873886" w:rsidP="00873886">
      <w:pPr>
        <w:ind w:left="6104"/>
        <w:jc w:val="both"/>
        <w:rPr>
          <w:sz w:val="28"/>
          <w:szCs w:val="28"/>
        </w:rPr>
      </w:pPr>
    </w:p>
    <w:p w:rsidR="00873886" w:rsidRDefault="00873886" w:rsidP="00873886">
      <w:pPr>
        <w:ind w:left="610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01" w:tblpY="-4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245"/>
      </w:tblGrid>
      <w:tr w:rsidR="00873886" w:rsidTr="00873886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86" w:rsidRDefault="00873886" w:rsidP="00873886">
            <w:pPr>
              <w:ind w:left="284" w:hanging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Мамадышская зона (городская)</w:t>
            </w:r>
          </w:p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  <w:r>
              <w:t>Место проведения: СОК «Олимп»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86" w:rsidRDefault="00873886" w:rsidP="008738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Нижнеошминская зона</w:t>
            </w:r>
          </w:p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  <w:r>
              <w:t>Место проведения:  СОК «Дружба», с. Нижняя Ошма</w:t>
            </w:r>
          </w:p>
        </w:tc>
      </w:tr>
      <w:tr w:rsidR="00873886" w:rsidTr="00873886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86" w:rsidRDefault="00873886" w:rsidP="00873886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>
              <w:t>МДБОУ ДС № 2 «Кояшкай»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3 «Светлячок»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4 «Экият»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8 «Нухрат»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10 «Милэшкэй»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11 «Ландыш»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12 «Лейсен»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5 «Бэлэкэч»</w:t>
            </w:r>
          </w:p>
          <w:p w:rsidR="00873886" w:rsidRDefault="00873886" w:rsidP="00873886">
            <w:pPr>
              <w:numPr>
                <w:ilvl w:val="0"/>
                <w:numId w:val="12"/>
              </w:numPr>
            </w:pPr>
            <w:r>
              <w:t>МБДОУ ДС № 6 «Теремок»</w:t>
            </w:r>
          </w:p>
          <w:p w:rsidR="00873886" w:rsidRDefault="00873886" w:rsidP="00873886">
            <w:r>
              <w:t>10.МБДОУ Красногорский ДС «Аленушка»</w:t>
            </w:r>
          </w:p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  <w:r>
              <w:t>11.МБДОУ Красногорский ДС «Радуга»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86" w:rsidRDefault="00873886" w:rsidP="00873886">
            <w:pPr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>
              <w:t>МБДОУ Сокольский ДС</w:t>
            </w:r>
          </w:p>
          <w:p w:rsidR="00873886" w:rsidRDefault="00873886" w:rsidP="00873886">
            <w:pPr>
              <w:numPr>
                <w:ilvl w:val="0"/>
                <w:numId w:val="13"/>
              </w:numPr>
            </w:pPr>
            <w:r>
              <w:t>МБДОУ Омарский ДС</w:t>
            </w:r>
          </w:p>
          <w:p w:rsidR="00873886" w:rsidRDefault="00873886" w:rsidP="00873886">
            <w:pPr>
              <w:numPr>
                <w:ilvl w:val="0"/>
                <w:numId w:val="13"/>
              </w:numPr>
            </w:pPr>
            <w:r>
              <w:t>МБОУ Пятилетская НШ-ДС</w:t>
            </w:r>
          </w:p>
          <w:p w:rsidR="00873886" w:rsidRDefault="00873886" w:rsidP="00873886">
            <w:pPr>
              <w:numPr>
                <w:ilvl w:val="0"/>
                <w:numId w:val="13"/>
              </w:numPr>
            </w:pPr>
            <w:r>
              <w:t>МБДОУ Нижнеошминский ДС</w:t>
            </w:r>
          </w:p>
          <w:p w:rsidR="00873886" w:rsidRDefault="00873886" w:rsidP="00873886">
            <w:pPr>
              <w:numPr>
                <w:ilvl w:val="0"/>
                <w:numId w:val="13"/>
              </w:numPr>
            </w:pPr>
            <w:r>
              <w:t>МБДОУ Верхнеошминский ДС</w:t>
            </w:r>
          </w:p>
          <w:p w:rsidR="00873886" w:rsidRDefault="00873886" w:rsidP="00873886"/>
          <w:p w:rsidR="00873886" w:rsidRDefault="00873886" w:rsidP="00873886">
            <w:pPr>
              <w:jc w:val="center"/>
              <w:rPr>
                <w:b/>
              </w:rPr>
            </w:pPr>
          </w:p>
          <w:p w:rsidR="00873886" w:rsidRDefault="00873886" w:rsidP="00873886">
            <w:pPr>
              <w:jc w:val="center"/>
              <w:rPr>
                <w:b/>
              </w:rPr>
            </w:pPr>
          </w:p>
          <w:p w:rsidR="00873886" w:rsidRDefault="00873886" w:rsidP="00873886">
            <w:pPr>
              <w:rPr>
                <w:b/>
              </w:rPr>
            </w:pPr>
          </w:p>
          <w:p w:rsidR="00873886" w:rsidRDefault="00873886" w:rsidP="00873886">
            <w:pPr>
              <w:rPr>
                <w:b/>
              </w:rPr>
            </w:pPr>
          </w:p>
          <w:p w:rsidR="00873886" w:rsidRDefault="00873886" w:rsidP="0087388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В финал выходит 1 команда победитель</w:t>
            </w:r>
          </w:p>
        </w:tc>
      </w:tr>
      <w:tr w:rsidR="00873886" w:rsidTr="00873886">
        <w:trPr>
          <w:trHeight w:val="6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86" w:rsidRDefault="00873886" w:rsidP="008738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Таканышская зона</w:t>
            </w:r>
          </w:p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  <w:r>
              <w:t>Место проведения: Олуяз,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86" w:rsidRDefault="00873886" w:rsidP="008738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Шадчинская зона</w:t>
            </w:r>
          </w:p>
          <w:p w:rsidR="00873886" w:rsidRDefault="00873886" w:rsidP="00873886">
            <w:r>
              <w:t>Место проведения: МБДОУ Куюк-Ерыксинский ДС</w:t>
            </w:r>
          </w:p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</w:p>
        </w:tc>
      </w:tr>
      <w:tr w:rsidR="00873886" w:rsidTr="00873886">
        <w:trPr>
          <w:trHeight w:val="27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86" w:rsidRDefault="00873886" w:rsidP="00873886">
            <w:pPr>
              <w:pStyle w:val="ab"/>
              <w:numPr>
                <w:ilvl w:val="0"/>
                <w:numId w:val="14"/>
              </w:numPr>
              <w:rPr>
                <w:color w:val="000000"/>
              </w:rPr>
            </w:pPr>
            <w:r>
              <w:t>МБДОУ Нижнетаканышский 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МБДОУ Шемяковский 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МБДОУ Тавельский 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МБДОУ Олуязский 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МБДОУ Дусаевский 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МБДОУ Нижнекузгунчинский 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МБДОУ Кемеш-Кульский 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МБОУ Алгаевская НШ-ДС</w:t>
            </w:r>
          </w:p>
          <w:p w:rsidR="00873886" w:rsidRDefault="00873886" w:rsidP="00873886">
            <w:pPr>
              <w:pStyle w:val="ab"/>
              <w:numPr>
                <w:ilvl w:val="0"/>
                <w:numId w:val="14"/>
              </w:numPr>
            </w:pPr>
            <w:r>
              <w:t>МБОУБ.Уськинская НШ-ДС</w:t>
            </w:r>
          </w:p>
          <w:p w:rsidR="00873886" w:rsidRDefault="00873886" w:rsidP="0087388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В финал выходят 2 команды победители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</w:p>
          <w:p w:rsidR="00873886" w:rsidRDefault="00873886" w:rsidP="00873886">
            <w:r>
              <w:t>1.</w:t>
            </w:r>
            <w:r>
              <w:tab/>
              <w:t>МБДОУ Зюринский ДС</w:t>
            </w:r>
          </w:p>
          <w:p w:rsidR="00873886" w:rsidRDefault="00873886" w:rsidP="00873886">
            <w:r>
              <w:t>2.</w:t>
            </w:r>
            <w:r>
              <w:tab/>
              <w:t>МБДОУ Большешиинский ДС</w:t>
            </w:r>
          </w:p>
          <w:p w:rsidR="00873886" w:rsidRDefault="00873886" w:rsidP="00873886">
            <w:r>
              <w:t>3.</w:t>
            </w:r>
            <w:r>
              <w:tab/>
              <w:t>МБДОУ Шадчинский ДС</w:t>
            </w:r>
          </w:p>
          <w:p w:rsidR="00873886" w:rsidRDefault="00873886" w:rsidP="00873886">
            <w:r>
              <w:t>4.</w:t>
            </w:r>
            <w:r>
              <w:tab/>
              <w:t>МБДОУ Куюк-Ерыксинский ДС</w:t>
            </w:r>
          </w:p>
          <w:p w:rsidR="00873886" w:rsidRDefault="00873886" w:rsidP="00873886">
            <w:r>
              <w:t>5.</w:t>
            </w:r>
            <w:r>
              <w:tab/>
              <w:t>МБДОУ Старокумазанский ДС</w:t>
            </w:r>
          </w:p>
          <w:p w:rsidR="00873886" w:rsidRDefault="00873886" w:rsidP="00873886">
            <w:r>
              <w:t>6</w:t>
            </w:r>
            <w:r>
              <w:tab/>
              <w:t>МБДОУ Дюсьметьевский ДС</w:t>
            </w:r>
          </w:p>
          <w:p w:rsidR="00873886" w:rsidRDefault="00873886" w:rsidP="00873886">
            <w:pPr>
              <w:rPr>
                <w:b/>
              </w:rPr>
            </w:pPr>
          </w:p>
          <w:p w:rsidR="00873886" w:rsidRDefault="00873886" w:rsidP="00873886">
            <w:pPr>
              <w:rPr>
                <w:b/>
              </w:rPr>
            </w:pPr>
          </w:p>
          <w:p w:rsidR="00873886" w:rsidRDefault="00873886" w:rsidP="0087388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В финал выходит 1 команда  победитель</w:t>
            </w:r>
          </w:p>
        </w:tc>
      </w:tr>
      <w:tr w:rsidR="00873886" w:rsidTr="00873886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86" w:rsidRDefault="00873886" w:rsidP="008738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Кирменская зона</w:t>
            </w:r>
          </w:p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  <w:r>
              <w:t>Место проведения: Н.Суни,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86" w:rsidRDefault="00873886" w:rsidP="008738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Усалинская зона</w:t>
            </w:r>
          </w:p>
          <w:p w:rsidR="00873886" w:rsidRDefault="00873886" w:rsidP="00873886">
            <w:r>
              <w:t>Место проведения МБДОУ Зверосовхозский ДС</w:t>
            </w:r>
          </w:p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</w:p>
        </w:tc>
      </w:tr>
      <w:tr w:rsidR="00873886" w:rsidTr="00873886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86" w:rsidRDefault="00873886" w:rsidP="00873886">
            <w:pPr>
              <w:jc w:val="both"/>
              <w:rPr>
                <w:color w:val="000000"/>
                <w:sz w:val="24"/>
                <w:szCs w:val="24"/>
              </w:rPr>
            </w:pPr>
            <w:r>
              <w:t>1.МБДОУ Среднекирменский ДС</w:t>
            </w:r>
          </w:p>
          <w:p w:rsidR="00873886" w:rsidRDefault="00873886" w:rsidP="00873886">
            <w:pPr>
              <w:jc w:val="both"/>
            </w:pPr>
            <w:r>
              <w:t>2.МБДОУ Нижнесуньский ДС</w:t>
            </w:r>
          </w:p>
          <w:p w:rsidR="00873886" w:rsidRDefault="00873886" w:rsidP="00873886">
            <w:pPr>
              <w:jc w:val="both"/>
            </w:pPr>
            <w:r>
              <w:t>3.МБДОУ Суньский ДС</w:t>
            </w:r>
          </w:p>
          <w:p w:rsidR="00873886" w:rsidRDefault="00873886" w:rsidP="00873886">
            <w:pPr>
              <w:jc w:val="both"/>
            </w:pPr>
            <w:r>
              <w:t>4.МБДОУ Верхнесуньский ДС</w:t>
            </w:r>
          </w:p>
          <w:p w:rsidR="00873886" w:rsidRDefault="00873886" w:rsidP="00873886">
            <w:pPr>
              <w:jc w:val="both"/>
            </w:pPr>
            <w:r>
              <w:t>5.МБДОУ Нижнеякинский ДС</w:t>
            </w:r>
          </w:p>
          <w:p w:rsidR="00873886" w:rsidRDefault="00873886" w:rsidP="00873886">
            <w:pPr>
              <w:jc w:val="both"/>
              <w:rPr>
                <w:b/>
              </w:rPr>
            </w:pPr>
          </w:p>
          <w:p w:rsidR="00873886" w:rsidRDefault="00873886" w:rsidP="00873886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В финал выходит 1 команда  победитель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886" w:rsidRDefault="00873886" w:rsidP="00873886">
            <w:pPr>
              <w:rPr>
                <w:color w:val="000000"/>
                <w:sz w:val="24"/>
                <w:szCs w:val="24"/>
              </w:rPr>
            </w:pPr>
            <w:r>
              <w:t>1.МБДОУ Урманчеевский ДС № 1</w:t>
            </w:r>
          </w:p>
          <w:p w:rsidR="00873886" w:rsidRDefault="00873886" w:rsidP="00873886">
            <w:r>
              <w:t>2.МБДОУ Урманчеевский ДС № 2</w:t>
            </w:r>
          </w:p>
          <w:p w:rsidR="00873886" w:rsidRDefault="00873886" w:rsidP="00873886">
            <w:r>
              <w:t>3.МБДОУ Катмыш</w:t>
            </w:r>
          </w:p>
          <w:p w:rsidR="00873886" w:rsidRDefault="00873886" w:rsidP="00873886">
            <w:r>
              <w:t>4.МБДОУ Усалинский ДС</w:t>
            </w:r>
          </w:p>
          <w:p w:rsidR="00873886" w:rsidRDefault="00873886" w:rsidP="00873886">
            <w:r>
              <w:t>5.МБДОУ Албайский ДС</w:t>
            </w:r>
          </w:p>
          <w:p w:rsidR="00873886" w:rsidRDefault="00873886" w:rsidP="00873886">
            <w:r>
              <w:t>6. МБДОУ Зверосовхозский ДС</w:t>
            </w:r>
          </w:p>
          <w:p w:rsidR="00873886" w:rsidRDefault="00873886" w:rsidP="0087388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В финал выходят 2 команды победители</w:t>
            </w:r>
          </w:p>
        </w:tc>
      </w:tr>
    </w:tbl>
    <w:p w:rsidR="00873886" w:rsidRDefault="00873886" w:rsidP="00873886">
      <w:pPr>
        <w:ind w:left="6104"/>
        <w:jc w:val="both"/>
        <w:rPr>
          <w:color w:val="000000"/>
          <w:sz w:val="28"/>
          <w:szCs w:val="28"/>
        </w:rPr>
      </w:pPr>
    </w:p>
    <w:p w:rsidR="00873886" w:rsidRDefault="00873886" w:rsidP="00873886">
      <w:pPr>
        <w:rPr>
          <w:sz w:val="22"/>
          <w:szCs w:val="22"/>
        </w:rPr>
      </w:pPr>
    </w:p>
    <w:p w:rsidR="00873886" w:rsidRDefault="00873886" w:rsidP="00873886">
      <w:pPr>
        <w:rPr>
          <w:sz w:val="22"/>
          <w:szCs w:val="22"/>
        </w:rPr>
      </w:pPr>
    </w:p>
    <w:p w:rsidR="00632C63" w:rsidRDefault="00632C63" w:rsidP="00873886">
      <w:pPr>
        <w:rPr>
          <w:sz w:val="22"/>
          <w:szCs w:val="22"/>
        </w:rPr>
      </w:pPr>
    </w:p>
    <w:p w:rsidR="00873886" w:rsidRDefault="00873886" w:rsidP="00873886">
      <w:pPr>
        <w:rPr>
          <w:sz w:val="22"/>
          <w:szCs w:val="22"/>
        </w:rPr>
      </w:pPr>
    </w:p>
    <w:p w:rsidR="00873886" w:rsidRDefault="00873886" w:rsidP="00873886">
      <w:pPr>
        <w:jc w:val="center"/>
        <w:rPr>
          <w:sz w:val="28"/>
          <w:szCs w:val="28"/>
        </w:rPr>
      </w:pPr>
    </w:p>
    <w:p w:rsidR="00873886" w:rsidRPr="00873886" w:rsidRDefault="00873886" w:rsidP="00873886">
      <w:pPr>
        <w:spacing w:line="266" w:lineRule="exact"/>
        <w:ind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Приложение № 3</w:t>
      </w:r>
    </w:p>
    <w:p w:rsidR="00873886" w:rsidRPr="00873886" w:rsidRDefault="00873886" w:rsidP="00873886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873886">
        <w:rPr>
          <w:sz w:val="24"/>
          <w:szCs w:val="24"/>
        </w:rPr>
        <w:t xml:space="preserve">  к постановлению исполнительного</w:t>
      </w:r>
    </w:p>
    <w:p w:rsidR="00873886" w:rsidRDefault="00873886" w:rsidP="00873886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873886">
        <w:rPr>
          <w:sz w:val="24"/>
          <w:szCs w:val="24"/>
        </w:rPr>
        <w:t xml:space="preserve">  комитета</w:t>
      </w:r>
      <w:r>
        <w:rPr>
          <w:sz w:val="24"/>
          <w:szCs w:val="24"/>
        </w:rPr>
        <w:t xml:space="preserve"> Мамадышского</w:t>
      </w:r>
    </w:p>
    <w:p w:rsidR="00873886" w:rsidRDefault="00873886" w:rsidP="00873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873886">
        <w:rPr>
          <w:sz w:val="24"/>
          <w:szCs w:val="24"/>
        </w:rPr>
        <w:t>муниципального района</w:t>
      </w:r>
    </w:p>
    <w:p w:rsidR="00873886" w:rsidRPr="00873886" w:rsidRDefault="00873886" w:rsidP="00873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Республики Татарстан</w:t>
      </w:r>
    </w:p>
    <w:p w:rsidR="00873886" w:rsidRPr="00C524C0" w:rsidRDefault="00873886" w:rsidP="00873886">
      <w:pPr>
        <w:ind w:left="354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C524C0">
        <w:rPr>
          <w:sz w:val="24"/>
          <w:szCs w:val="24"/>
        </w:rPr>
        <w:t xml:space="preserve">                    от </w:t>
      </w:r>
      <w:r w:rsidR="00C524C0">
        <w:rPr>
          <w:sz w:val="24"/>
          <w:szCs w:val="24"/>
          <w:u w:val="single"/>
        </w:rPr>
        <w:t xml:space="preserve">15.05  </w:t>
      </w:r>
      <w:r>
        <w:rPr>
          <w:sz w:val="24"/>
          <w:szCs w:val="24"/>
        </w:rPr>
        <w:t xml:space="preserve">2017 г </w:t>
      </w:r>
      <w:r w:rsidRPr="00873886">
        <w:rPr>
          <w:sz w:val="24"/>
          <w:szCs w:val="24"/>
        </w:rPr>
        <w:t>№</w:t>
      </w:r>
      <w:r w:rsidR="00C524C0">
        <w:rPr>
          <w:sz w:val="24"/>
          <w:szCs w:val="24"/>
        </w:rPr>
        <w:t xml:space="preserve"> </w:t>
      </w:r>
      <w:r w:rsidR="00C524C0">
        <w:rPr>
          <w:sz w:val="24"/>
          <w:szCs w:val="24"/>
          <w:u w:val="single"/>
        </w:rPr>
        <w:t>544</w:t>
      </w:r>
    </w:p>
    <w:p w:rsidR="00873886" w:rsidRPr="00873886" w:rsidRDefault="00873886" w:rsidP="00873886">
      <w:pPr>
        <w:jc w:val="center"/>
        <w:rPr>
          <w:b/>
          <w:bCs/>
          <w:sz w:val="24"/>
          <w:szCs w:val="24"/>
        </w:rPr>
      </w:pPr>
    </w:p>
    <w:p w:rsidR="00873886" w:rsidRDefault="00873886" w:rsidP="00873886">
      <w:pPr>
        <w:ind w:left="3540"/>
        <w:jc w:val="center"/>
      </w:pPr>
    </w:p>
    <w:p w:rsidR="00873886" w:rsidRDefault="00873886" w:rsidP="00873886">
      <w:pPr>
        <w:ind w:left="3540"/>
        <w:jc w:val="center"/>
      </w:pPr>
    </w:p>
    <w:p w:rsidR="00873886" w:rsidRDefault="00873886" w:rsidP="008738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873886" w:rsidRDefault="00873886" w:rsidP="008738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организации и проведению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детской Спартакиады «Вперед, юниоры!»,</w:t>
      </w:r>
    </w:p>
    <w:p w:rsidR="00873886" w:rsidRDefault="00873886" w:rsidP="00873886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дошкольных учреждений , посвященной «Дню защиты детей»</w:t>
      </w:r>
    </w:p>
    <w:p w:rsidR="00873886" w:rsidRDefault="00873886" w:rsidP="00873886">
      <w:pPr>
        <w:jc w:val="center"/>
        <w:rPr>
          <w:sz w:val="28"/>
          <w:szCs w:val="28"/>
        </w:rPr>
      </w:pPr>
    </w:p>
    <w:p w:rsidR="00873886" w:rsidRDefault="00873886" w:rsidP="00873886">
      <w:pPr>
        <w:jc w:val="center"/>
        <w:rPr>
          <w:sz w:val="28"/>
          <w:szCs w:val="28"/>
        </w:rPr>
      </w:pPr>
    </w:p>
    <w:p w:rsidR="00873886" w:rsidRDefault="00873886" w:rsidP="00873886">
      <w:pPr>
        <w:spacing w:after="294"/>
        <w:ind w:left="20" w:right="20"/>
        <w:rPr>
          <w:sz w:val="28"/>
          <w:szCs w:val="28"/>
        </w:rPr>
      </w:pPr>
      <w:r>
        <w:rPr>
          <w:sz w:val="28"/>
          <w:szCs w:val="28"/>
        </w:rPr>
        <w:t>1 .ГабдрахмановИ.Н.- начальник МКУ «Отдел образования» исполнительного комитета Мамадышского муниципального района, заместитель председателя организационного комитета;</w:t>
      </w:r>
    </w:p>
    <w:p w:rsidR="00873886" w:rsidRDefault="00873886" w:rsidP="00873886">
      <w:pPr>
        <w:numPr>
          <w:ilvl w:val="0"/>
          <w:numId w:val="15"/>
        </w:numPr>
        <w:tabs>
          <w:tab w:val="left" w:pos="394"/>
        </w:tabs>
        <w:spacing w:after="54" w:line="336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Габитова Л.Г. - методист МКУ «Отдел образования» исполнительного комитета Мамадышского муниципального района, секретарь оргкомитета;</w:t>
      </w:r>
    </w:p>
    <w:p w:rsidR="00873886" w:rsidRDefault="00873886" w:rsidP="00873886">
      <w:pPr>
        <w:tabs>
          <w:tab w:val="left" w:pos="394"/>
        </w:tabs>
        <w:spacing w:after="54" w:line="336" w:lineRule="exact"/>
        <w:ind w:left="20" w:right="20"/>
        <w:jc w:val="both"/>
        <w:rPr>
          <w:sz w:val="28"/>
          <w:szCs w:val="28"/>
        </w:rPr>
      </w:pPr>
    </w:p>
    <w:p w:rsidR="00873886" w:rsidRDefault="00873886" w:rsidP="00873886">
      <w:pPr>
        <w:spacing w:line="341" w:lineRule="exact"/>
        <w:ind w:left="23" w:right="23"/>
        <w:jc w:val="both"/>
        <w:rPr>
          <w:sz w:val="28"/>
          <w:szCs w:val="28"/>
        </w:rPr>
      </w:pPr>
      <w:r>
        <w:rPr>
          <w:sz w:val="28"/>
          <w:szCs w:val="28"/>
        </w:rPr>
        <w:t>3. Нагимова Г.Р.- методист МКУ «Отдел образования» исполнительного комитета Мамадышского муниципального района,</w:t>
      </w:r>
      <w:r w:rsidR="00632C63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секретаря  оргкомитета.</w:t>
      </w:r>
    </w:p>
    <w:p w:rsidR="00873886" w:rsidRDefault="00873886" w:rsidP="00873886">
      <w:pPr>
        <w:jc w:val="center"/>
        <w:rPr>
          <w:sz w:val="28"/>
          <w:szCs w:val="28"/>
        </w:rPr>
      </w:pPr>
    </w:p>
    <w:p w:rsidR="00873886" w:rsidRDefault="00873886" w:rsidP="00873886">
      <w:pPr>
        <w:tabs>
          <w:tab w:val="left" w:pos="423"/>
        </w:tabs>
        <w:spacing w:line="341" w:lineRule="exact"/>
        <w:ind w:left="23" w:right="23"/>
        <w:jc w:val="center"/>
        <w:rPr>
          <w:sz w:val="28"/>
          <w:szCs w:val="28"/>
        </w:rPr>
      </w:pPr>
      <w:r>
        <w:rPr>
          <w:sz w:val="28"/>
          <w:szCs w:val="28"/>
        </w:rPr>
        <w:t>Члены организационного комитета:</w:t>
      </w:r>
    </w:p>
    <w:p w:rsidR="00873886" w:rsidRDefault="00873886" w:rsidP="00873886">
      <w:pPr>
        <w:tabs>
          <w:tab w:val="left" w:pos="423"/>
        </w:tabs>
        <w:spacing w:line="341" w:lineRule="exact"/>
        <w:ind w:left="23" w:right="23"/>
        <w:jc w:val="center"/>
        <w:rPr>
          <w:sz w:val="28"/>
          <w:szCs w:val="28"/>
        </w:rPr>
      </w:pPr>
    </w:p>
    <w:p w:rsidR="00873886" w:rsidRDefault="00873886" w:rsidP="00873886">
      <w:pPr>
        <w:tabs>
          <w:tab w:val="left" w:pos="142"/>
        </w:tabs>
        <w:spacing w:line="341" w:lineRule="exact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4.Ефимов А.М. – директор МБОУ ДО «Дом детства и юношества»;</w:t>
      </w:r>
    </w:p>
    <w:p w:rsidR="00873886" w:rsidRDefault="00873886" w:rsidP="00873886">
      <w:pPr>
        <w:tabs>
          <w:tab w:val="left" w:pos="423"/>
        </w:tabs>
        <w:spacing w:line="341" w:lineRule="exact"/>
        <w:ind w:left="23" w:right="23"/>
        <w:jc w:val="both"/>
        <w:rPr>
          <w:sz w:val="28"/>
          <w:szCs w:val="28"/>
        </w:rPr>
      </w:pPr>
    </w:p>
    <w:p w:rsidR="00873886" w:rsidRDefault="00873886" w:rsidP="00873886">
      <w:pPr>
        <w:tabs>
          <w:tab w:val="left" w:pos="373"/>
        </w:tabs>
        <w:spacing w:after="300" w:line="32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5. Аглямов А.Х.- заместитель начальника МУ «Отдел по делам молодёжи и спорту»исполнительного комитета Мамадышского муниципального района, заместитель председателя организационного комитета.</w:t>
      </w: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jc w:val="both"/>
        <w:rPr>
          <w:sz w:val="28"/>
          <w:szCs w:val="28"/>
        </w:rPr>
      </w:pPr>
    </w:p>
    <w:p w:rsidR="00873886" w:rsidRDefault="00873886" w:rsidP="00873886">
      <w:pPr>
        <w:rPr>
          <w:sz w:val="22"/>
          <w:szCs w:val="22"/>
        </w:rPr>
      </w:pPr>
    </w:p>
    <w:p w:rsidR="00873886" w:rsidRDefault="00873886" w:rsidP="00873886">
      <w:pPr>
        <w:ind w:left="142"/>
        <w:jc w:val="both"/>
        <w:rPr>
          <w:sz w:val="28"/>
          <w:szCs w:val="28"/>
        </w:rPr>
      </w:pPr>
    </w:p>
    <w:p w:rsidR="008B288E" w:rsidRPr="00440713" w:rsidRDefault="008B288E" w:rsidP="005F5AD1">
      <w:pPr>
        <w:rPr>
          <w:sz w:val="28"/>
        </w:rPr>
      </w:pPr>
    </w:p>
    <w:sectPr w:rsidR="008B288E" w:rsidRPr="00440713" w:rsidSect="00873886">
      <w:pgSz w:w="11906" w:h="16838" w:code="9"/>
      <w:pgMar w:top="1134" w:right="709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8FE" w:rsidRDefault="001B68FE">
      <w:r>
        <w:separator/>
      </w:r>
    </w:p>
  </w:endnote>
  <w:endnote w:type="continuationSeparator" w:id="1">
    <w:p w:rsidR="001B68FE" w:rsidRDefault="001B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8FE" w:rsidRDefault="001B68FE">
      <w:r>
        <w:separator/>
      </w:r>
    </w:p>
  </w:footnote>
  <w:footnote w:type="continuationSeparator" w:id="1">
    <w:p w:rsidR="001B68FE" w:rsidRDefault="001B6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DA10C09"/>
    <w:multiLevelType w:val="multilevel"/>
    <w:tmpl w:val="18DE78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B68FE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49EF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B4C3A"/>
    <w:rsid w:val="004C5DBE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32C63"/>
    <w:rsid w:val="00691C1D"/>
    <w:rsid w:val="00694EED"/>
    <w:rsid w:val="006C7F97"/>
    <w:rsid w:val="006F45C1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73886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9D23A7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934FC"/>
    <w:rsid w:val="00BC3C8B"/>
    <w:rsid w:val="00BC440A"/>
    <w:rsid w:val="00BF431B"/>
    <w:rsid w:val="00C02746"/>
    <w:rsid w:val="00C32166"/>
    <w:rsid w:val="00C524C0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9205B"/>
    <w:rsid w:val="00DB4DCE"/>
    <w:rsid w:val="00E03FB0"/>
    <w:rsid w:val="00E12C1E"/>
    <w:rsid w:val="00E20990"/>
    <w:rsid w:val="00E51B49"/>
    <w:rsid w:val="00E804CB"/>
    <w:rsid w:val="00E876D2"/>
    <w:rsid w:val="00EA7058"/>
    <w:rsid w:val="00EB51E8"/>
    <w:rsid w:val="00EC1ADC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5C1"/>
  </w:style>
  <w:style w:type="paragraph" w:styleId="11">
    <w:name w:val="heading 1"/>
    <w:basedOn w:val="a"/>
    <w:next w:val="a"/>
    <w:qFormat/>
    <w:rsid w:val="006F45C1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6F45C1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6F45C1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6F45C1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45C1"/>
    <w:pPr>
      <w:jc w:val="both"/>
    </w:pPr>
    <w:rPr>
      <w:sz w:val="28"/>
    </w:rPr>
  </w:style>
  <w:style w:type="paragraph" w:styleId="a4">
    <w:name w:val="footer"/>
    <w:basedOn w:val="a"/>
    <w:link w:val="a5"/>
    <w:rsid w:val="006F45C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6F45C1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6F45C1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6F45C1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2017-05-11T06:34:00Z</cp:lastPrinted>
  <dcterms:created xsi:type="dcterms:W3CDTF">2017-05-11T06:36:00Z</dcterms:created>
  <dcterms:modified xsi:type="dcterms:W3CDTF">2017-05-15T03:52:00Z</dcterms:modified>
</cp:coreProperties>
</file>