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E1" w:rsidRPr="009036E1" w:rsidRDefault="009036E1" w:rsidP="009036E1">
      <w:pPr>
        <w:rPr>
          <w:rFonts w:ascii="Times New Roman" w:hAnsi="Times New Roman" w:cs="Times New Roman"/>
          <w:sz w:val="28"/>
          <w:szCs w:val="28"/>
        </w:rPr>
      </w:pPr>
    </w:p>
    <w:p w:rsidR="004221AD" w:rsidRPr="009036E1" w:rsidRDefault="009036E1" w:rsidP="004221AD">
      <w:pPr>
        <w:jc w:val="center"/>
        <w:rPr>
          <w:rFonts w:ascii="Times New Roman" w:hAnsi="Times New Roman" w:cs="Times New Roman"/>
          <w:sz w:val="26"/>
          <w:szCs w:val="26"/>
        </w:rPr>
      </w:pPr>
      <w:r w:rsidRPr="009036E1">
        <w:rPr>
          <w:rFonts w:ascii="Times New Roman" w:hAnsi="Times New Roman" w:cs="Times New Roman"/>
          <w:sz w:val="26"/>
          <w:szCs w:val="26"/>
        </w:rPr>
        <w:t>Уведомление о новом порядке применения  контрольно-кассовой техники</w:t>
      </w:r>
    </w:p>
    <w:p w:rsidR="004221AD" w:rsidRPr="004221AD" w:rsidRDefault="009036E1" w:rsidP="004221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36E1">
        <w:rPr>
          <w:rFonts w:ascii="Times New Roman" w:hAnsi="Times New Roman" w:cs="Times New Roman"/>
          <w:b/>
          <w:sz w:val="26"/>
          <w:szCs w:val="26"/>
        </w:rPr>
        <w:t>Уважаемый налогоплательщик!</w:t>
      </w:r>
    </w:p>
    <w:p w:rsidR="003E2D94" w:rsidRPr="003E2D94" w:rsidRDefault="009036E1" w:rsidP="004221AD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36E1">
        <w:rPr>
          <w:rFonts w:ascii="Times New Roman" w:hAnsi="Times New Roman" w:cs="Times New Roman"/>
          <w:sz w:val="26"/>
          <w:szCs w:val="26"/>
        </w:rPr>
        <w:tab/>
        <w:t>Вступление в силу Федерального закона от 03.07.2016 № 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 (или) расчетов с использованием платежных карт» (далее – Федеральный закон) предусматривает изменение порядка применения контрольно-кассовой техники (далее - ККТ).</w:t>
      </w:r>
    </w:p>
    <w:p w:rsidR="009036E1" w:rsidRPr="009036E1" w:rsidRDefault="009036E1" w:rsidP="004221AD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36E1">
        <w:rPr>
          <w:rFonts w:ascii="Times New Roman" w:hAnsi="Times New Roman" w:cs="Times New Roman"/>
          <w:sz w:val="26"/>
          <w:szCs w:val="26"/>
        </w:rPr>
        <w:t>В соответствии с новым порядком ККТ должна передавать данные о расчетах в налоговые органы через операторов фискальных данных.</w:t>
      </w:r>
    </w:p>
    <w:p w:rsidR="009036E1" w:rsidRDefault="009036E1" w:rsidP="004221AD">
      <w:pPr>
        <w:tabs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36E1">
        <w:rPr>
          <w:rFonts w:ascii="Times New Roman" w:hAnsi="Times New Roman" w:cs="Times New Roman"/>
          <w:sz w:val="26"/>
          <w:szCs w:val="26"/>
        </w:rPr>
        <w:t>Для работы по новой технологии необходимо приобрести новую ККТ</w:t>
      </w:r>
      <w:r w:rsidR="00FF7691">
        <w:rPr>
          <w:rFonts w:ascii="Times New Roman" w:hAnsi="Times New Roman" w:cs="Times New Roman"/>
          <w:sz w:val="26"/>
          <w:szCs w:val="26"/>
        </w:rPr>
        <w:t xml:space="preserve">, </w:t>
      </w:r>
      <w:r w:rsidR="008C1252">
        <w:rPr>
          <w:rFonts w:ascii="Times New Roman" w:hAnsi="Times New Roman" w:cs="Times New Roman"/>
          <w:sz w:val="26"/>
          <w:szCs w:val="26"/>
        </w:rPr>
        <w:t>соответствующую</w:t>
      </w:r>
      <w:r w:rsidR="003E2D94">
        <w:rPr>
          <w:rFonts w:ascii="Times New Roman" w:hAnsi="Times New Roman" w:cs="Times New Roman"/>
          <w:sz w:val="26"/>
          <w:szCs w:val="26"/>
        </w:rPr>
        <w:t xml:space="preserve"> установленным требованиям</w:t>
      </w:r>
      <w:r w:rsidR="00FF7691">
        <w:rPr>
          <w:rFonts w:ascii="Times New Roman" w:hAnsi="Times New Roman" w:cs="Times New Roman"/>
          <w:sz w:val="26"/>
          <w:szCs w:val="26"/>
        </w:rPr>
        <w:t xml:space="preserve"> </w:t>
      </w:r>
      <w:r w:rsidR="003E2D94">
        <w:rPr>
          <w:rFonts w:ascii="Times New Roman" w:hAnsi="Times New Roman" w:cs="Times New Roman"/>
          <w:sz w:val="26"/>
          <w:szCs w:val="26"/>
        </w:rPr>
        <w:t>либо</w:t>
      </w:r>
      <w:r w:rsidRPr="009036E1">
        <w:rPr>
          <w:rFonts w:ascii="Times New Roman" w:hAnsi="Times New Roman" w:cs="Times New Roman"/>
          <w:sz w:val="26"/>
          <w:szCs w:val="26"/>
        </w:rPr>
        <w:t xml:space="preserve"> провести модернизацию</w:t>
      </w:r>
      <w:r w:rsidR="003E2D94">
        <w:rPr>
          <w:rFonts w:ascii="Times New Roman" w:hAnsi="Times New Roman" w:cs="Times New Roman"/>
          <w:sz w:val="26"/>
          <w:szCs w:val="26"/>
        </w:rPr>
        <w:t xml:space="preserve"> используемой</w:t>
      </w:r>
      <w:r w:rsidRPr="009036E1">
        <w:rPr>
          <w:rFonts w:ascii="Times New Roman" w:hAnsi="Times New Roman" w:cs="Times New Roman"/>
          <w:sz w:val="26"/>
          <w:szCs w:val="26"/>
        </w:rPr>
        <w:t xml:space="preserve"> ККТ.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Центры</w:t>
      </w:r>
      <w:r w:rsidR="00FF76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технического обслуживания и иные</w:t>
      </w:r>
      <w:r w:rsidRPr="009036E1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и, осуществляющие</w:t>
      </w:r>
      <w:r w:rsidRPr="009036E1">
        <w:rPr>
          <w:rFonts w:ascii="Times New Roman" w:hAnsi="Times New Roman" w:cs="Times New Roman"/>
          <w:sz w:val="26"/>
          <w:szCs w:val="26"/>
        </w:rPr>
        <w:t xml:space="preserve"> реализацию</w:t>
      </w:r>
      <w:r w:rsidR="00E25298">
        <w:rPr>
          <w:rFonts w:ascii="Times New Roman" w:hAnsi="Times New Roman" w:cs="Times New Roman"/>
          <w:sz w:val="26"/>
          <w:szCs w:val="26"/>
        </w:rPr>
        <w:t xml:space="preserve">ККТ </w:t>
      </w:r>
      <w:r>
        <w:rPr>
          <w:rFonts w:ascii="Times New Roman" w:hAnsi="Times New Roman" w:cs="Times New Roman"/>
          <w:sz w:val="26"/>
          <w:szCs w:val="26"/>
        </w:rPr>
        <w:t xml:space="preserve"> нового поколения  </w:t>
      </w:r>
      <w:r w:rsidR="00E25298">
        <w:rPr>
          <w:rFonts w:ascii="Times New Roman" w:hAnsi="Times New Roman" w:cs="Times New Roman"/>
          <w:sz w:val="26"/>
          <w:szCs w:val="26"/>
        </w:rPr>
        <w:t xml:space="preserve">и фискальных накопителей, </w:t>
      </w:r>
      <w:r w:rsidR="00E25298" w:rsidRPr="00E25298">
        <w:rPr>
          <w:rFonts w:ascii="Times New Roman" w:hAnsi="Times New Roman" w:cs="Times New Roman"/>
          <w:sz w:val="26"/>
          <w:szCs w:val="26"/>
        </w:rPr>
        <w:t xml:space="preserve">закупают контрольно-кассовую технику у производителей только после получения заказов от пользователей ККТ. Сроки поставок ККТ производителями составляет от 2-х недель и более.    В </w:t>
      </w:r>
      <w:r w:rsidR="00E25298">
        <w:rPr>
          <w:rFonts w:ascii="Times New Roman" w:hAnsi="Times New Roman" w:cs="Times New Roman"/>
          <w:sz w:val="26"/>
          <w:szCs w:val="26"/>
        </w:rPr>
        <w:t>связи с этим</w:t>
      </w:r>
      <w:r w:rsidR="00E25298" w:rsidRPr="00E25298">
        <w:rPr>
          <w:rFonts w:ascii="Times New Roman" w:hAnsi="Times New Roman" w:cs="Times New Roman"/>
          <w:sz w:val="26"/>
          <w:szCs w:val="26"/>
        </w:rPr>
        <w:t xml:space="preserve">, </w:t>
      </w:r>
      <w:r w:rsidR="00E25298">
        <w:rPr>
          <w:rFonts w:ascii="Times New Roman" w:hAnsi="Times New Roman" w:cs="Times New Roman"/>
          <w:sz w:val="26"/>
          <w:szCs w:val="26"/>
        </w:rPr>
        <w:t xml:space="preserve">  необходимо рассм</w:t>
      </w:r>
      <w:r w:rsidR="00815694">
        <w:rPr>
          <w:rFonts w:ascii="Times New Roman" w:hAnsi="Times New Roman" w:cs="Times New Roman"/>
          <w:sz w:val="26"/>
          <w:szCs w:val="26"/>
        </w:rPr>
        <w:t>отреть</w:t>
      </w:r>
      <w:r w:rsidR="00E25298">
        <w:rPr>
          <w:rFonts w:ascii="Times New Roman" w:hAnsi="Times New Roman" w:cs="Times New Roman"/>
          <w:sz w:val="26"/>
          <w:szCs w:val="26"/>
        </w:rPr>
        <w:t xml:space="preserve">  вопрос</w:t>
      </w:r>
      <w:r w:rsidR="00815694">
        <w:rPr>
          <w:rFonts w:ascii="Times New Roman" w:hAnsi="Times New Roman" w:cs="Times New Roman"/>
          <w:sz w:val="26"/>
          <w:szCs w:val="26"/>
        </w:rPr>
        <w:t xml:space="preserve"> о закупке</w:t>
      </w:r>
      <w:r w:rsidR="00E25298" w:rsidRPr="00E25298">
        <w:rPr>
          <w:rFonts w:ascii="Times New Roman" w:hAnsi="Times New Roman" w:cs="Times New Roman"/>
          <w:sz w:val="26"/>
          <w:szCs w:val="26"/>
        </w:rPr>
        <w:t xml:space="preserve"> контрольно-кассовой техники нового поколения  за 1 месяц вперёд до запланированного срока перехода на новый порядок применения ККТ</w:t>
      </w:r>
      <w:r w:rsidR="00E25298">
        <w:rPr>
          <w:rFonts w:ascii="Times New Roman" w:hAnsi="Times New Roman" w:cs="Times New Roman"/>
          <w:sz w:val="26"/>
          <w:szCs w:val="26"/>
        </w:rPr>
        <w:t>.</w:t>
      </w:r>
    </w:p>
    <w:p w:rsidR="009036E1" w:rsidRPr="009036E1" w:rsidRDefault="006A5303" w:rsidP="004221AD">
      <w:pPr>
        <w:tabs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</w:t>
      </w:r>
      <w:r w:rsidR="009036E1" w:rsidRPr="009036E1">
        <w:rPr>
          <w:rFonts w:ascii="Times New Roman" w:hAnsi="Times New Roman" w:cs="Times New Roman"/>
          <w:sz w:val="26"/>
          <w:szCs w:val="26"/>
        </w:rPr>
        <w:t xml:space="preserve"> нов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9036E1" w:rsidRPr="009036E1">
        <w:rPr>
          <w:rFonts w:ascii="Times New Roman" w:hAnsi="Times New Roman" w:cs="Times New Roman"/>
          <w:sz w:val="26"/>
          <w:szCs w:val="26"/>
        </w:rPr>
        <w:t xml:space="preserve"> ККТ </w:t>
      </w:r>
      <w:r>
        <w:rPr>
          <w:rFonts w:ascii="Times New Roman" w:hAnsi="Times New Roman" w:cs="Times New Roman"/>
          <w:sz w:val="26"/>
          <w:szCs w:val="26"/>
        </w:rPr>
        <w:t>осуществляется</w:t>
      </w:r>
      <w:r w:rsidR="009036E1" w:rsidRPr="009036E1">
        <w:rPr>
          <w:rFonts w:ascii="Times New Roman" w:hAnsi="Times New Roman" w:cs="Times New Roman"/>
          <w:sz w:val="26"/>
          <w:szCs w:val="26"/>
        </w:rPr>
        <w:t xml:space="preserve"> в личном кабинете</w:t>
      </w:r>
      <w:r>
        <w:rPr>
          <w:rFonts w:ascii="Times New Roman" w:hAnsi="Times New Roman" w:cs="Times New Roman"/>
          <w:sz w:val="26"/>
          <w:szCs w:val="26"/>
        </w:rPr>
        <w:t xml:space="preserve"> юридического лица или индивидуального предпринимателя</w:t>
      </w:r>
      <w:r w:rsidR="009036E1" w:rsidRPr="009036E1">
        <w:rPr>
          <w:rFonts w:ascii="Times New Roman" w:hAnsi="Times New Roman" w:cs="Times New Roman"/>
          <w:sz w:val="26"/>
          <w:szCs w:val="26"/>
        </w:rPr>
        <w:t xml:space="preserve"> на сайте ФНС России (www.nalog.ru) после заключения договора с оператором фискальных данных, </w:t>
      </w:r>
      <w:r>
        <w:rPr>
          <w:rFonts w:ascii="Times New Roman" w:hAnsi="Times New Roman" w:cs="Times New Roman"/>
          <w:sz w:val="26"/>
          <w:szCs w:val="26"/>
        </w:rPr>
        <w:t>выбор</w:t>
      </w:r>
      <w:r w:rsidR="009036E1" w:rsidRPr="009036E1">
        <w:rPr>
          <w:rFonts w:ascii="Times New Roman" w:hAnsi="Times New Roman" w:cs="Times New Roman"/>
          <w:sz w:val="26"/>
          <w:szCs w:val="26"/>
        </w:rPr>
        <w:t xml:space="preserve"> которого </w:t>
      </w:r>
      <w:r>
        <w:rPr>
          <w:rFonts w:ascii="Times New Roman" w:hAnsi="Times New Roman" w:cs="Times New Roman"/>
          <w:sz w:val="26"/>
          <w:szCs w:val="26"/>
        </w:rPr>
        <w:t>осуществляется</w:t>
      </w:r>
      <w:r w:rsidR="009036E1" w:rsidRPr="009036E1">
        <w:rPr>
          <w:rFonts w:ascii="Times New Roman" w:hAnsi="Times New Roman" w:cs="Times New Roman"/>
          <w:sz w:val="26"/>
          <w:szCs w:val="26"/>
        </w:rPr>
        <w:t xml:space="preserve"> самостоятельно.</w:t>
      </w:r>
    </w:p>
    <w:p w:rsidR="009036E1" w:rsidRPr="009036E1" w:rsidRDefault="009036E1" w:rsidP="004221AD">
      <w:pPr>
        <w:tabs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036E1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вопросов, можете обратиться к сотрудникам Межрайонной инспекции Федеральной налоговой службы №10 по Республике Татарстан </w:t>
      </w:r>
      <w:proofErr w:type="spellStart"/>
      <w:r w:rsidRPr="009036E1">
        <w:rPr>
          <w:rFonts w:ascii="Times New Roman" w:hAnsi="Times New Roman" w:cs="Times New Roman"/>
          <w:sz w:val="26"/>
          <w:szCs w:val="26"/>
        </w:rPr>
        <w:t>Нигматуллину</w:t>
      </w:r>
      <w:proofErr w:type="spellEnd"/>
      <w:r w:rsidR="00FF76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6E1">
        <w:rPr>
          <w:rFonts w:ascii="Times New Roman" w:hAnsi="Times New Roman" w:cs="Times New Roman"/>
          <w:sz w:val="26"/>
          <w:szCs w:val="26"/>
        </w:rPr>
        <w:t>Рамилю</w:t>
      </w:r>
      <w:proofErr w:type="spellEnd"/>
      <w:r w:rsidR="00FF76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6E1">
        <w:rPr>
          <w:rFonts w:ascii="Times New Roman" w:hAnsi="Times New Roman" w:cs="Times New Roman"/>
          <w:sz w:val="26"/>
          <w:szCs w:val="26"/>
        </w:rPr>
        <w:t>Рифхатовичу</w:t>
      </w:r>
      <w:proofErr w:type="spellEnd"/>
      <w:r w:rsidRPr="009036E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036E1">
        <w:rPr>
          <w:rFonts w:ascii="Times New Roman" w:hAnsi="Times New Roman" w:cs="Times New Roman"/>
          <w:sz w:val="26"/>
          <w:szCs w:val="26"/>
        </w:rPr>
        <w:t>Закировой</w:t>
      </w:r>
      <w:proofErr w:type="spellEnd"/>
      <w:r w:rsidRPr="009036E1">
        <w:rPr>
          <w:rFonts w:ascii="Times New Roman" w:hAnsi="Times New Roman" w:cs="Times New Roman"/>
          <w:sz w:val="26"/>
          <w:szCs w:val="26"/>
        </w:rPr>
        <w:t xml:space="preserve"> Альбине </w:t>
      </w:r>
      <w:proofErr w:type="spellStart"/>
      <w:r w:rsidRPr="009036E1">
        <w:rPr>
          <w:rFonts w:ascii="Times New Roman" w:hAnsi="Times New Roman" w:cs="Times New Roman"/>
          <w:sz w:val="26"/>
          <w:szCs w:val="26"/>
        </w:rPr>
        <w:t>Рафа</w:t>
      </w:r>
      <w:r w:rsidR="004221AD">
        <w:rPr>
          <w:rFonts w:ascii="Times New Roman" w:hAnsi="Times New Roman" w:cs="Times New Roman"/>
          <w:sz w:val="26"/>
          <w:szCs w:val="26"/>
        </w:rPr>
        <w:t>илевне</w:t>
      </w:r>
      <w:proofErr w:type="spellEnd"/>
      <w:r w:rsidR="004221AD">
        <w:rPr>
          <w:rFonts w:ascii="Times New Roman" w:hAnsi="Times New Roman" w:cs="Times New Roman"/>
          <w:sz w:val="26"/>
          <w:szCs w:val="26"/>
        </w:rPr>
        <w:t xml:space="preserve">  по телефону 8 (843)62 2-34-</w:t>
      </w:r>
      <w:r w:rsidRPr="009036E1">
        <w:rPr>
          <w:rFonts w:ascii="Times New Roman" w:hAnsi="Times New Roman" w:cs="Times New Roman"/>
          <w:sz w:val="26"/>
          <w:szCs w:val="26"/>
        </w:rPr>
        <w:t xml:space="preserve">59  или </w:t>
      </w:r>
      <w:r w:rsidR="004221AD">
        <w:rPr>
          <w:rFonts w:ascii="Times New Roman" w:hAnsi="Times New Roman" w:cs="Times New Roman"/>
          <w:sz w:val="26"/>
          <w:szCs w:val="26"/>
        </w:rPr>
        <w:t>воспользоваться</w:t>
      </w:r>
      <w:r w:rsidRPr="009036E1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4221AD">
        <w:rPr>
          <w:rFonts w:ascii="Times New Roman" w:hAnsi="Times New Roman" w:cs="Times New Roman"/>
          <w:sz w:val="26"/>
          <w:szCs w:val="26"/>
        </w:rPr>
        <w:t>ей</w:t>
      </w:r>
      <w:r w:rsidR="00FF7691">
        <w:rPr>
          <w:rFonts w:ascii="Times New Roman" w:hAnsi="Times New Roman" w:cs="Times New Roman"/>
          <w:sz w:val="26"/>
          <w:szCs w:val="26"/>
        </w:rPr>
        <w:t>,</w:t>
      </w:r>
      <w:r w:rsidR="004221AD">
        <w:rPr>
          <w:rFonts w:ascii="Times New Roman" w:hAnsi="Times New Roman" w:cs="Times New Roman"/>
          <w:sz w:val="26"/>
          <w:szCs w:val="26"/>
        </w:rPr>
        <w:t xml:space="preserve"> размещенной</w:t>
      </w:r>
      <w:r w:rsidRPr="009036E1">
        <w:rPr>
          <w:rFonts w:ascii="Times New Roman" w:hAnsi="Times New Roman" w:cs="Times New Roman"/>
          <w:sz w:val="26"/>
          <w:szCs w:val="26"/>
        </w:rPr>
        <w:t xml:space="preserve"> на </w:t>
      </w:r>
      <w:r w:rsidR="004221AD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9036E1">
        <w:rPr>
          <w:rFonts w:ascii="Times New Roman" w:hAnsi="Times New Roman" w:cs="Times New Roman"/>
          <w:sz w:val="26"/>
          <w:szCs w:val="26"/>
        </w:rPr>
        <w:t>сайте</w:t>
      </w:r>
      <w:r w:rsidR="004221AD">
        <w:rPr>
          <w:rFonts w:ascii="Times New Roman" w:hAnsi="Times New Roman" w:cs="Times New Roman"/>
          <w:sz w:val="26"/>
          <w:szCs w:val="26"/>
        </w:rPr>
        <w:t xml:space="preserve"> ФНС России www.nalog/kkt.ru</w:t>
      </w:r>
      <w:r w:rsidRPr="009036E1">
        <w:rPr>
          <w:rFonts w:ascii="Times New Roman" w:hAnsi="Times New Roman" w:cs="Times New Roman"/>
          <w:sz w:val="26"/>
          <w:szCs w:val="26"/>
        </w:rPr>
        <w:t>.</w:t>
      </w:r>
    </w:p>
    <w:sectPr w:rsidR="009036E1" w:rsidRPr="009036E1" w:rsidSect="00A6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6E1"/>
    <w:rsid w:val="003E2D94"/>
    <w:rsid w:val="004221AD"/>
    <w:rsid w:val="006A5303"/>
    <w:rsid w:val="00815694"/>
    <w:rsid w:val="008C1252"/>
    <w:rsid w:val="009036E1"/>
    <w:rsid w:val="00A60C95"/>
    <w:rsid w:val="00E25298"/>
    <w:rsid w:val="00E95E7A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Рафаилевна Закирова</dc:creator>
  <cp:lastModifiedBy>адм</cp:lastModifiedBy>
  <cp:revision>5</cp:revision>
  <cp:lastPrinted>2017-01-26T06:03:00Z</cp:lastPrinted>
  <dcterms:created xsi:type="dcterms:W3CDTF">2017-01-25T06:27:00Z</dcterms:created>
  <dcterms:modified xsi:type="dcterms:W3CDTF">2017-02-02T19:52:00Z</dcterms:modified>
</cp:coreProperties>
</file>