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04" w:rsidRDefault="009A6A04" w:rsidP="009A6A04">
      <w:pPr>
        <w:pStyle w:val="1"/>
        <w:jc w:val="center"/>
      </w:pPr>
      <w:r>
        <w:t>П Р О Т О К О Л  № 10</w:t>
      </w:r>
    </w:p>
    <w:p w:rsidR="009A6A04" w:rsidRDefault="009A6A04" w:rsidP="009A6A04">
      <w:pPr>
        <w:jc w:val="both"/>
      </w:pPr>
      <w:r>
        <w:t xml:space="preserve">                заседания антитеррористической комиссии в Мамадышском</w:t>
      </w:r>
    </w:p>
    <w:p w:rsidR="009A6A04" w:rsidRDefault="009A6A04" w:rsidP="009A6A04">
      <w:pPr>
        <w:jc w:val="center"/>
      </w:pPr>
      <w:r>
        <w:t>муниципальном районе</w:t>
      </w:r>
    </w:p>
    <w:p w:rsidR="009A6A04" w:rsidRDefault="009A6A04" w:rsidP="009A6A04">
      <w:pPr>
        <w:jc w:val="both"/>
      </w:pPr>
      <w:r>
        <w:t xml:space="preserve">                                                     </w:t>
      </w:r>
    </w:p>
    <w:p w:rsidR="009A6A04" w:rsidRDefault="009A6A04" w:rsidP="009A6A04">
      <w:pPr>
        <w:jc w:val="both"/>
      </w:pPr>
      <w:r>
        <w:t xml:space="preserve">                                                     г. Мамадыш</w:t>
      </w:r>
    </w:p>
    <w:p w:rsidR="009A6A04" w:rsidRDefault="009A6A04" w:rsidP="009A6A04">
      <w:pPr>
        <w:jc w:val="both"/>
      </w:pPr>
      <w:r>
        <w:t xml:space="preserve">                                                                                          </w:t>
      </w:r>
    </w:p>
    <w:p w:rsidR="009A6A04" w:rsidRDefault="009A6A04" w:rsidP="009A6A04">
      <w:pPr>
        <w:jc w:val="both"/>
      </w:pPr>
      <w:r>
        <w:t xml:space="preserve">                                                                                      от 23 декабря 2016 года                                              </w:t>
      </w:r>
    </w:p>
    <w:p w:rsidR="009A6A04" w:rsidRDefault="009A6A04" w:rsidP="009A6A04">
      <w:pPr>
        <w:jc w:val="both"/>
      </w:pPr>
      <w:r>
        <w:t xml:space="preserve">                                                </w:t>
      </w:r>
    </w:p>
    <w:p w:rsidR="009A6A04" w:rsidRDefault="009A6A04" w:rsidP="009A6A04">
      <w:pPr>
        <w:jc w:val="both"/>
      </w:pPr>
      <w:r w:rsidRPr="00E054F6">
        <w:t>Присутствовали: Члены антитеррористической комиссии (согласно списку)</w:t>
      </w:r>
      <w:r>
        <w:t>.</w:t>
      </w:r>
    </w:p>
    <w:p w:rsidR="009A6A04" w:rsidRPr="00E054F6" w:rsidRDefault="009A6A04" w:rsidP="009A6A04">
      <w:pPr>
        <w:jc w:val="both"/>
      </w:pPr>
      <w:r>
        <w:t>Приглашенные: руководители организаций, предприятий и учреждений. (согласно списку)</w:t>
      </w:r>
    </w:p>
    <w:p w:rsidR="00C84A69" w:rsidRDefault="00C84A69" w:rsidP="00C84A69">
      <w:pPr>
        <w:ind w:firstLine="426"/>
        <w:jc w:val="both"/>
        <w:rPr>
          <w:szCs w:val="28"/>
        </w:rPr>
      </w:pPr>
    </w:p>
    <w:p w:rsidR="009A6A04" w:rsidRDefault="009A6A04" w:rsidP="00E9309E">
      <w:pPr>
        <w:tabs>
          <w:tab w:val="left" w:pos="142"/>
        </w:tabs>
        <w:ind w:left="142" w:right="-143" w:hanging="142"/>
        <w:jc w:val="center"/>
        <w:rPr>
          <w:color w:val="C00000"/>
          <w:u w:val="single"/>
        </w:rPr>
      </w:pPr>
      <w:r w:rsidRPr="00420403">
        <w:rPr>
          <w:szCs w:val="28"/>
        </w:rPr>
        <w:t>Повестка заседания комиссии:</w:t>
      </w:r>
    </w:p>
    <w:p w:rsidR="00404B9B" w:rsidRPr="002B0DD3" w:rsidRDefault="009A6A04" w:rsidP="009A6A04">
      <w:pPr>
        <w:pStyle w:val="a4"/>
        <w:tabs>
          <w:tab w:val="clear" w:pos="426"/>
          <w:tab w:val="left" w:pos="142"/>
        </w:tabs>
        <w:rPr>
          <w:szCs w:val="28"/>
        </w:rPr>
      </w:pPr>
      <w:r w:rsidRPr="009A6A04">
        <w:rPr>
          <w:color w:val="C00000"/>
        </w:rPr>
        <w:tab/>
      </w:r>
      <w:r w:rsidRPr="009A6A04">
        <w:rPr>
          <w:color w:val="C00000"/>
        </w:rPr>
        <w:tab/>
      </w:r>
      <w:r w:rsidR="00C303BB" w:rsidRPr="002B0DD3">
        <w:rPr>
          <w:szCs w:val="28"/>
        </w:rPr>
        <w:t xml:space="preserve">1. </w:t>
      </w:r>
      <w:r w:rsidR="009D0B6C" w:rsidRPr="002B0DD3">
        <w:rPr>
          <w:szCs w:val="28"/>
        </w:rPr>
        <w:t xml:space="preserve">О </w:t>
      </w:r>
      <w:r w:rsidR="002554AD" w:rsidRPr="002B0DD3">
        <w:rPr>
          <w:szCs w:val="28"/>
        </w:rPr>
        <w:t>исполнении Протокола совместного заседания Антитеррористи</w:t>
      </w:r>
      <w:r w:rsidR="00E9309E">
        <w:rPr>
          <w:szCs w:val="28"/>
        </w:rPr>
        <w:t>-</w:t>
      </w:r>
      <w:r w:rsidR="002554AD" w:rsidRPr="002B0DD3">
        <w:rPr>
          <w:szCs w:val="28"/>
        </w:rPr>
        <w:t>ческой комиссии в РТ и Оперативного штаба в РТ от 1</w:t>
      </w:r>
      <w:r w:rsidR="00534C39" w:rsidRPr="002B0DD3">
        <w:rPr>
          <w:szCs w:val="28"/>
        </w:rPr>
        <w:t>7</w:t>
      </w:r>
      <w:r w:rsidR="002554AD" w:rsidRPr="002B0DD3">
        <w:rPr>
          <w:szCs w:val="28"/>
        </w:rPr>
        <w:t>.12.201</w:t>
      </w:r>
      <w:r w:rsidR="00534C39" w:rsidRPr="002B0DD3">
        <w:rPr>
          <w:szCs w:val="28"/>
        </w:rPr>
        <w:t>6</w:t>
      </w:r>
      <w:r w:rsidR="002554AD" w:rsidRPr="002B0DD3">
        <w:rPr>
          <w:szCs w:val="28"/>
        </w:rPr>
        <w:t xml:space="preserve"> года № ПР-3</w:t>
      </w:r>
      <w:r w:rsidR="00534C39" w:rsidRPr="002B0DD3">
        <w:rPr>
          <w:szCs w:val="28"/>
        </w:rPr>
        <w:t>91</w:t>
      </w:r>
      <w:r w:rsidR="002554AD" w:rsidRPr="002B0DD3">
        <w:rPr>
          <w:szCs w:val="28"/>
        </w:rPr>
        <w:t xml:space="preserve"> </w:t>
      </w:r>
      <w:r w:rsidR="00534C39" w:rsidRPr="002B0DD3">
        <w:rPr>
          <w:szCs w:val="28"/>
        </w:rPr>
        <w:t>«О дополнительных мерах усил</w:t>
      </w:r>
      <w:r w:rsidR="00C303BB" w:rsidRPr="002B0DD3">
        <w:rPr>
          <w:szCs w:val="28"/>
        </w:rPr>
        <w:t xml:space="preserve">ению общественной </w:t>
      </w:r>
      <w:r w:rsidR="00C303BB" w:rsidRPr="002B0DD3">
        <w:t xml:space="preserve">безопасности </w:t>
      </w:r>
      <w:r w:rsidR="00534C39" w:rsidRPr="002B0DD3">
        <w:t xml:space="preserve">и предупреждению террористических актов </w:t>
      </w:r>
      <w:r w:rsidR="00C303BB" w:rsidRPr="002B0DD3">
        <w:rPr>
          <w:szCs w:val="28"/>
        </w:rPr>
        <w:t xml:space="preserve">в период подготовки и проведения новогодних </w:t>
      </w:r>
      <w:r w:rsidR="002A05A2" w:rsidRPr="002B0DD3">
        <w:rPr>
          <w:szCs w:val="28"/>
        </w:rPr>
        <w:t xml:space="preserve"> и рождественских </w:t>
      </w:r>
      <w:r w:rsidR="00C303BB" w:rsidRPr="002B0DD3">
        <w:rPr>
          <w:szCs w:val="28"/>
        </w:rPr>
        <w:t>праздников</w:t>
      </w:r>
      <w:r w:rsidR="00534C39" w:rsidRPr="002B0DD3">
        <w:rPr>
          <w:szCs w:val="28"/>
        </w:rPr>
        <w:t>» на территории муниципального района.</w:t>
      </w:r>
    </w:p>
    <w:p w:rsidR="00A3455C" w:rsidRPr="002B0DD3" w:rsidRDefault="00534C39" w:rsidP="009A6A04">
      <w:pPr>
        <w:pStyle w:val="a4"/>
        <w:tabs>
          <w:tab w:val="clear" w:pos="426"/>
          <w:tab w:val="left" w:pos="142"/>
        </w:tabs>
        <w:rPr>
          <w:szCs w:val="28"/>
        </w:rPr>
      </w:pPr>
      <w:r w:rsidRPr="002B0DD3">
        <w:rPr>
          <w:szCs w:val="28"/>
        </w:rPr>
        <w:tab/>
      </w:r>
      <w:r w:rsidRPr="002B0DD3">
        <w:rPr>
          <w:szCs w:val="28"/>
        </w:rPr>
        <w:tab/>
      </w:r>
      <w:r w:rsidR="00404B9B" w:rsidRPr="002B0DD3">
        <w:rPr>
          <w:szCs w:val="28"/>
        </w:rPr>
        <w:t>2.</w:t>
      </w:r>
      <w:r w:rsidRPr="002B0DD3">
        <w:rPr>
          <w:szCs w:val="28"/>
        </w:rPr>
        <w:t xml:space="preserve"> </w:t>
      </w:r>
      <w:r w:rsidR="00404B9B" w:rsidRPr="002B0DD3">
        <w:rPr>
          <w:szCs w:val="28"/>
        </w:rPr>
        <w:t>О ходе исполнения  постановления Правительства Российской Федерации от 25.03.2015 года №272</w:t>
      </w:r>
      <w:r w:rsidR="00A3455C" w:rsidRPr="002B0DD3">
        <w:rPr>
          <w:szCs w:val="28"/>
        </w:rPr>
        <w:t>.</w:t>
      </w:r>
    </w:p>
    <w:p w:rsidR="002B0DD3" w:rsidRPr="002B0DD3" w:rsidRDefault="009A6A04" w:rsidP="009A6A04">
      <w:pPr>
        <w:pStyle w:val="a4"/>
        <w:tabs>
          <w:tab w:val="clear" w:pos="426"/>
          <w:tab w:val="left" w:pos="142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B0DD3" w:rsidRPr="002B0DD3">
        <w:rPr>
          <w:szCs w:val="28"/>
        </w:rPr>
        <w:t>3. Итоги деятельности антитеррористической комиссии в Мамадышском муниципальном районе за 2016 год.</w:t>
      </w:r>
    </w:p>
    <w:p w:rsidR="002B0DD3" w:rsidRPr="002B0DD3" w:rsidRDefault="009A6A04" w:rsidP="009A6A04">
      <w:pPr>
        <w:tabs>
          <w:tab w:val="left" w:pos="142"/>
        </w:tabs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B0DD3" w:rsidRPr="002B0DD3">
        <w:rPr>
          <w:szCs w:val="28"/>
        </w:rPr>
        <w:t>4. Рассмотрение проекта плана работы антитеррористической комиссии в Мамадышском муниципальном районе на 2017 год.</w:t>
      </w:r>
    </w:p>
    <w:p w:rsidR="00C84A69" w:rsidRDefault="00C84A69" w:rsidP="00C84A69">
      <w:pPr>
        <w:pStyle w:val="a3"/>
        <w:ind w:left="0" w:firstLine="567"/>
        <w:jc w:val="both"/>
        <w:rPr>
          <w:szCs w:val="28"/>
        </w:rPr>
      </w:pPr>
    </w:p>
    <w:p w:rsidR="00901078" w:rsidRDefault="009A6A04" w:rsidP="009A6A04">
      <w:pPr>
        <w:pStyle w:val="a4"/>
        <w:tabs>
          <w:tab w:val="left" w:pos="284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84A69" w:rsidRPr="00901078">
        <w:rPr>
          <w:b/>
          <w:szCs w:val="28"/>
        </w:rPr>
        <w:t xml:space="preserve">1. По первому вопросу повестки заседания </w:t>
      </w:r>
      <w:r>
        <w:rPr>
          <w:b/>
          <w:szCs w:val="28"/>
        </w:rPr>
        <w:t>выступил Глава Мамадышского муниципального района – А.П.Иванов</w:t>
      </w:r>
      <w:r w:rsidR="00C84A69" w:rsidRPr="00901078">
        <w:rPr>
          <w:b/>
          <w:szCs w:val="28"/>
        </w:rPr>
        <w:t>.</w:t>
      </w:r>
    </w:p>
    <w:p w:rsidR="00C84A69" w:rsidRPr="00901078" w:rsidRDefault="00C84A69" w:rsidP="002D61CB">
      <w:pPr>
        <w:pStyle w:val="a4"/>
        <w:tabs>
          <w:tab w:val="left" w:pos="284"/>
        </w:tabs>
        <w:ind w:left="360"/>
        <w:rPr>
          <w:b/>
          <w:szCs w:val="28"/>
        </w:rPr>
      </w:pPr>
      <w:r w:rsidRPr="00901078">
        <w:rPr>
          <w:b/>
          <w:szCs w:val="28"/>
        </w:rPr>
        <w:t xml:space="preserve"> </w:t>
      </w:r>
    </w:p>
    <w:p w:rsidR="00C84A69" w:rsidRDefault="00C84A69" w:rsidP="00C84A69">
      <w:pPr>
        <w:pStyle w:val="a4"/>
        <w:tabs>
          <w:tab w:val="left" w:pos="284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Складывающая в настоящее время на территории РТ обстановка в сфере противодействия терроризму и экстремизму характеризуется высокой динамикой развития и наличием реальных предпосылок к ее осложнению.</w:t>
      </w:r>
    </w:p>
    <w:p w:rsidR="00A3455C" w:rsidRDefault="00C84A69" w:rsidP="00A3455C">
      <w:pPr>
        <w:pStyle w:val="a4"/>
        <w:tabs>
          <w:tab w:val="left" w:pos="284"/>
        </w:tabs>
      </w:pPr>
      <w:r>
        <w:rPr>
          <w:szCs w:val="28"/>
        </w:rPr>
        <w:tab/>
      </w:r>
      <w:r>
        <w:rPr>
          <w:szCs w:val="28"/>
        </w:rPr>
        <w:tab/>
        <w:t>В целях усиления общественно</w:t>
      </w:r>
      <w:r w:rsidR="00901078">
        <w:rPr>
          <w:szCs w:val="28"/>
        </w:rPr>
        <w:t>го порядка и</w:t>
      </w:r>
      <w:r>
        <w:rPr>
          <w:szCs w:val="28"/>
        </w:rPr>
        <w:t xml:space="preserve"> безопасности</w:t>
      </w:r>
      <w:r w:rsidR="00901078">
        <w:rPr>
          <w:szCs w:val="28"/>
        </w:rPr>
        <w:t xml:space="preserve"> граждан, предупреждения и пресечения проявлений</w:t>
      </w:r>
      <w:r>
        <w:rPr>
          <w:szCs w:val="28"/>
        </w:rPr>
        <w:t xml:space="preserve"> </w:t>
      </w:r>
      <w:r w:rsidR="00291417">
        <w:t>террористическ</w:t>
      </w:r>
      <w:r w:rsidR="00901078">
        <w:t>ого и экстремистского характера</w:t>
      </w:r>
      <w:r w:rsidR="00291417">
        <w:t xml:space="preserve"> на территории муниципального района в период подготовки и проведения новогодних</w:t>
      </w:r>
      <w:r w:rsidR="008C6836">
        <w:t xml:space="preserve"> и рождественских</w:t>
      </w:r>
      <w:r w:rsidR="00291417">
        <w:t xml:space="preserve"> праздников,</w:t>
      </w:r>
      <w:r w:rsidR="008C6836">
        <w:t xml:space="preserve"> </w:t>
      </w:r>
      <w:r w:rsidR="00F94F36">
        <w:t>необходимо принять все меры</w:t>
      </w:r>
      <w:r w:rsidR="00043528">
        <w:t xml:space="preserve"> по недопущению данных проявлений</w:t>
      </w:r>
      <w:r w:rsidR="00F94F36">
        <w:t>, обеспечить взаимодействие всех структур, органов исполнительной власти, территориальных органов власти, органов местных самоуправлений при реализации комплекса мер в</w:t>
      </w:r>
      <w:r w:rsidR="00F94F36" w:rsidRPr="00BE3E54">
        <w:t xml:space="preserve"> период проведения новогодних праздничных мероприятий</w:t>
      </w:r>
      <w:r w:rsidR="00043528">
        <w:t>.</w:t>
      </w:r>
      <w:r w:rsidR="00291417">
        <w:t xml:space="preserve"> </w:t>
      </w:r>
    </w:p>
    <w:p w:rsidR="00E9309E" w:rsidRDefault="00E9309E" w:rsidP="00A3455C">
      <w:pPr>
        <w:pStyle w:val="a4"/>
        <w:tabs>
          <w:tab w:val="left" w:pos="284"/>
        </w:tabs>
      </w:pPr>
    </w:p>
    <w:p w:rsidR="009A6A04" w:rsidRDefault="009A6A04" w:rsidP="00E9309E">
      <w:pPr>
        <w:ind w:firstLine="708"/>
        <w:jc w:val="both"/>
      </w:pPr>
      <w:r>
        <w:t>Комиссия решила:</w:t>
      </w:r>
    </w:p>
    <w:p w:rsidR="00A82CAF" w:rsidRDefault="00A82CAF" w:rsidP="00A3455C">
      <w:pPr>
        <w:pStyle w:val="a4"/>
        <w:tabs>
          <w:tab w:val="left" w:pos="284"/>
        </w:tabs>
      </w:pPr>
      <w:r>
        <w:tab/>
        <w:t>1. Руководителю Исполнительного комитета Мамадышского муници</w:t>
      </w:r>
      <w:r w:rsidR="00C0479C">
        <w:t>-</w:t>
      </w:r>
      <w:r>
        <w:t xml:space="preserve">пального района И.Э.Фаттахову, заместителю главы муниципального района Р.Р. Самигуллину организовать с 18.00 час. 30 декабря 2016 года до 9.00 час. </w:t>
      </w:r>
      <w:r w:rsidR="00C0479C">
        <w:t xml:space="preserve">   </w:t>
      </w:r>
      <w:r>
        <w:t xml:space="preserve">9 января 2017 года дежурство ответственных должностных лиц в органах исполнительной власти, местных самоуправлений сельских поселений и </w:t>
      </w:r>
      <w:r>
        <w:lastRenderedPageBreak/>
        <w:t xml:space="preserve">подведомственных учреждениях исполнительного комитета муниципального района </w:t>
      </w:r>
      <w:r w:rsidR="007E2BD6">
        <w:t>на</w:t>
      </w:r>
      <w:r w:rsidRPr="00BE3E54">
        <w:t xml:space="preserve"> период проведения новогодних праздничных мероприятий</w:t>
      </w:r>
      <w:r w:rsidR="007E2BD6">
        <w:t xml:space="preserve">. </w:t>
      </w:r>
    </w:p>
    <w:p w:rsidR="00252278" w:rsidRDefault="00252278" w:rsidP="00A82CAF">
      <w:pPr>
        <w:jc w:val="both"/>
      </w:pPr>
      <w:r>
        <w:tab/>
        <w:t>1.1. Совместно</w:t>
      </w:r>
      <w:r w:rsidRPr="00252278">
        <w:t xml:space="preserve"> </w:t>
      </w:r>
      <w:r>
        <w:t>с отделом МВД РФ по району и ПЧ-121 ФГКУ «12 ОФПС по РТ» усилить антитеррористическую безопасность мест с массовым пребыванием людей</w:t>
      </w:r>
      <w:r w:rsidR="00BA75F4">
        <w:t xml:space="preserve"> и организовать надл</w:t>
      </w:r>
      <w:r w:rsidR="00901078">
        <w:t>е</w:t>
      </w:r>
      <w:r w:rsidR="00BA75F4">
        <w:t>жайшее взаимодействие между государственными и муниципальными органами власти по данному вопросу.</w:t>
      </w:r>
    </w:p>
    <w:p w:rsidR="00646AFF" w:rsidRDefault="007E2BD6" w:rsidP="007E2BD6">
      <w:pPr>
        <w:pStyle w:val="a4"/>
        <w:tabs>
          <w:tab w:val="left" w:pos="284"/>
        </w:tabs>
      </w:pPr>
      <w:r>
        <w:tab/>
      </w:r>
      <w:r>
        <w:tab/>
      </w:r>
      <w:r>
        <w:tab/>
      </w:r>
      <w:r w:rsidR="00000578">
        <w:t>2</w:t>
      </w:r>
      <w:r w:rsidR="004802D2">
        <w:t>.</w:t>
      </w:r>
      <w:r w:rsidR="00583DEE">
        <w:t xml:space="preserve"> </w:t>
      </w:r>
      <w:r w:rsidR="004802D2">
        <w:t>Начальнику отдела М</w:t>
      </w:r>
      <w:r w:rsidR="00646AFF">
        <w:t xml:space="preserve">ВД </w:t>
      </w:r>
      <w:r w:rsidR="00583DEE">
        <w:t xml:space="preserve">РФ </w:t>
      </w:r>
      <w:r w:rsidR="00646AFF">
        <w:t xml:space="preserve">по </w:t>
      </w:r>
      <w:r>
        <w:t xml:space="preserve">Мамадышскому </w:t>
      </w:r>
      <w:r w:rsidR="00646AFF">
        <w:t>району</w:t>
      </w:r>
      <w:r w:rsidR="00316BCB">
        <w:t xml:space="preserve"> </w:t>
      </w:r>
      <w:r w:rsidR="00F225AD">
        <w:t xml:space="preserve"> А.И.Багауову</w:t>
      </w:r>
      <w:r w:rsidR="004857E5">
        <w:t xml:space="preserve"> рекомендовать</w:t>
      </w:r>
      <w:r w:rsidR="00646AFF">
        <w:t>:</w:t>
      </w:r>
    </w:p>
    <w:p w:rsidR="00646AFF" w:rsidRDefault="008433E5" w:rsidP="007E2BD6">
      <w:pPr>
        <w:ind w:firstLine="708"/>
        <w:jc w:val="both"/>
      </w:pPr>
      <w:r>
        <w:t>2.1. О</w:t>
      </w:r>
      <w:r w:rsidR="00646AFF">
        <w:t xml:space="preserve">беспечить выполнение в полном объеме </w:t>
      </w:r>
      <w:r w:rsidR="00A82CAF">
        <w:t>комплекс мер</w:t>
      </w:r>
      <w:r w:rsidR="007E2BD6">
        <w:t>, направленных на выявление и срыв возможных замыслов по совершению терактов</w:t>
      </w:r>
      <w:r w:rsidR="00646AFF">
        <w:t xml:space="preserve"> </w:t>
      </w:r>
      <w:r w:rsidR="00A82CAF">
        <w:t xml:space="preserve">и усилению общественной безопасности </w:t>
      </w:r>
      <w:r w:rsidR="00646AFF">
        <w:t xml:space="preserve">в период подготовки и проведения </w:t>
      </w:r>
      <w:r>
        <w:t>новогодних</w:t>
      </w:r>
      <w:r w:rsidR="008C6836">
        <w:t xml:space="preserve"> и рождественских</w:t>
      </w:r>
      <w:r>
        <w:t xml:space="preserve"> праздников.</w:t>
      </w:r>
    </w:p>
    <w:p w:rsidR="00314A68" w:rsidRDefault="00314A68" w:rsidP="007E2BD6">
      <w:pPr>
        <w:ind w:firstLine="708"/>
        <w:jc w:val="both"/>
      </w:pPr>
      <w:r>
        <w:t>2.2. Предусмотреть работу усиленной следственно-оперативной группы и группы немедленного реагирования, создание необходимого резерва на случаи осложнения оперативной обстановки.</w:t>
      </w:r>
    </w:p>
    <w:p w:rsidR="00314A68" w:rsidRDefault="00314A68" w:rsidP="007E2BD6">
      <w:pPr>
        <w:ind w:firstLine="708"/>
        <w:jc w:val="both"/>
      </w:pPr>
      <w:r>
        <w:t>2.3. Закрепить ответственных сотрудников полиции за местами проведения праздничных мероприятий и другими местами отдыха населения.</w:t>
      </w:r>
    </w:p>
    <w:p w:rsidR="00314A68" w:rsidRDefault="00314A68" w:rsidP="007E2BD6">
      <w:pPr>
        <w:ind w:firstLine="708"/>
        <w:jc w:val="both"/>
      </w:pPr>
      <w:r>
        <w:t>2.4. Провести заблаговременное обследование мест проведения мероприятий с применением технических средств и служебных собак в целях обеспечения общественной безопасности.</w:t>
      </w:r>
    </w:p>
    <w:p w:rsidR="00646AFF" w:rsidRDefault="007E2BD6" w:rsidP="00646AFF">
      <w:pPr>
        <w:pStyle w:val="a4"/>
        <w:tabs>
          <w:tab w:val="clear" w:pos="426"/>
          <w:tab w:val="left" w:pos="708"/>
        </w:tabs>
      </w:pPr>
      <w:r>
        <w:tab/>
      </w:r>
      <w:r w:rsidR="008433E5">
        <w:t>2</w:t>
      </w:r>
      <w:r w:rsidR="00314A68">
        <w:t>.5</w:t>
      </w:r>
      <w:r w:rsidR="008433E5">
        <w:t>. У</w:t>
      </w:r>
      <w:r w:rsidR="00646AFF">
        <w:t xml:space="preserve">силить оперативно-розыскную работу на территории муниципального района с целью недопущения экстремистских </w:t>
      </w:r>
      <w:r w:rsidR="00314A68">
        <w:t xml:space="preserve">и террористических проявлений </w:t>
      </w:r>
      <w:r w:rsidR="00666289">
        <w:t>в период подготовки и п</w:t>
      </w:r>
      <w:r w:rsidR="008433E5">
        <w:t xml:space="preserve">роведения </w:t>
      </w:r>
      <w:r w:rsidR="008C6836">
        <w:t xml:space="preserve"> </w:t>
      </w:r>
      <w:r w:rsidR="008433E5">
        <w:t xml:space="preserve"> праздни</w:t>
      </w:r>
      <w:r w:rsidR="00314A68">
        <w:t>чных мероприятий</w:t>
      </w:r>
      <w:r w:rsidR="008433E5">
        <w:t>.</w:t>
      </w:r>
    </w:p>
    <w:p w:rsidR="00FA5AA5" w:rsidRDefault="00FA5AA5" w:rsidP="00FA5AA5">
      <w:pPr>
        <w:pStyle w:val="a4"/>
        <w:tabs>
          <w:tab w:val="left" w:pos="284"/>
        </w:tabs>
      </w:pPr>
      <w:r>
        <w:tab/>
      </w:r>
      <w:r>
        <w:tab/>
      </w:r>
      <w:r w:rsidR="00430960">
        <w:tab/>
      </w:r>
      <w:r>
        <w:t xml:space="preserve">2.6. Усилить контроль за соблюдением </w:t>
      </w:r>
      <w:r w:rsidR="00430960">
        <w:t>законодательства РФ в области оборота оружия,</w:t>
      </w:r>
      <w:r>
        <w:t xml:space="preserve"> требований учета, хранения стрелкового и охотничьего оружия</w:t>
      </w:r>
      <w:r w:rsidR="00430960">
        <w:t>, находящегося у граждан и организаций</w:t>
      </w:r>
      <w:r>
        <w:t xml:space="preserve"> на территории муниципаль</w:t>
      </w:r>
      <w:r w:rsidR="00430960">
        <w:t>-</w:t>
      </w:r>
      <w:r>
        <w:t>ного района.</w:t>
      </w:r>
    </w:p>
    <w:p w:rsidR="00F41E18" w:rsidRDefault="00430960" w:rsidP="00F41E18">
      <w:pPr>
        <w:pStyle w:val="a4"/>
        <w:tabs>
          <w:tab w:val="left" w:pos="284"/>
        </w:tabs>
      </w:pPr>
      <w:r>
        <w:tab/>
      </w:r>
      <w:r>
        <w:tab/>
      </w:r>
      <w:r>
        <w:tab/>
      </w:r>
      <w:r w:rsidR="0072613E">
        <w:t>2.</w:t>
      </w:r>
      <w:r>
        <w:t>7</w:t>
      </w:r>
      <w:r w:rsidR="00596A35">
        <w:t xml:space="preserve">. В период с </w:t>
      </w:r>
      <w:r>
        <w:t>30</w:t>
      </w:r>
      <w:r w:rsidR="00F41E18">
        <w:t xml:space="preserve"> декаб</w:t>
      </w:r>
      <w:r w:rsidR="00596A35">
        <w:t>ря 201</w:t>
      </w:r>
      <w:r>
        <w:t>6</w:t>
      </w:r>
      <w:r w:rsidR="00596A35">
        <w:t xml:space="preserve"> года  по </w:t>
      </w:r>
      <w:r>
        <w:t>9</w:t>
      </w:r>
      <w:r w:rsidR="00596A35">
        <w:t xml:space="preserve"> января  201</w:t>
      </w:r>
      <w:r>
        <w:t>7</w:t>
      </w:r>
      <w:r w:rsidR="00F41E18">
        <w:t xml:space="preserve"> года усилить работу по патрулированию мест проведения новогодних праздников, скоординировать усилия отдела МВД РФ по району по обеспечению общественной безопасности на территории муниципального района. </w:t>
      </w:r>
    </w:p>
    <w:p w:rsidR="0072613E" w:rsidRDefault="003E6C5E" w:rsidP="00E86D26">
      <w:pPr>
        <w:pStyle w:val="a4"/>
        <w:tabs>
          <w:tab w:val="left" w:pos="284"/>
        </w:tabs>
        <w:ind w:firstLine="284"/>
      </w:pPr>
      <w:r>
        <w:tab/>
      </w:r>
      <w:r w:rsidR="00C0479C">
        <w:tab/>
      </w:r>
      <w:r w:rsidR="00621767">
        <w:t>3.</w:t>
      </w:r>
      <w:r w:rsidR="00583DEE">
        <w:t xml:space="preserve"> </w:t>
      </w:r>
      <w:r w:rsidR="007E2BD6">
        <w:t>Рекомендовать н</w:t>
      </w:r>
      <w:r w:rsidR="0072613E">
        <w:t xml:space="preserve">ачальнику ПЧ-121 ФГКУ «12 ОФПС по РТ» </w:t>
      </w:r>
      <w:r w:rsidR="00621767" w:rsidRPr="0072613E">
        <w:t>Маслову А.В.</w:t>
      </w:r>
      <w:r w:rsidR="00621767">
        <w:t>:</w:t>
      </w:r>
    </w:p>
    <w:p w:rsidR="003E6C5E" w:rsidRDefault="003E6C5E" w:rsidP="00AE0E31">
      <w:pPr>
        <w:pStyle w:val="a4"/>
        <w:tabs>
          <w:tab w:val="left" w:pos="284"/>
        </w:tabs>
        <w:ind w:firstLine="284"/>
      </w:pPr>
      <w:r>
        <w:tab/>
      </w:r>
      <w:r w:rsidR="00C0479C">
        <w:tab/>
      </w:r>
      <w:r w:rsidR="007E2BD6">
        <w:t>3.1. Совместно с органами местных самоуправлений муниципального района обеспечить реализацию постановления КМ РТ от 02.12.2016 г. № 886 «Об установлении на территории РТ особого противопожарного режима».</w:t>
      </w:r>
      <w:r w:rsidR="007E2BD6">
        <w:tab/>
      </w:r>
      <w:r>
        <w:tab/>
      </w:r>
      <w:r w:rsidR="00C0479C">
        <w:tab/>
      </w:r>
      <w:r w:rsidR="00C0479C">
        <w:tab/>
      </w:r>
      <w:r w:rsidR="00621767">
        <w:t>3.</w:t>
      </w:r>
      <w:r w:rsidR="008213A3">
        <w:t>2</w:t>
      </w:r>
      <w:r w:rsidR="00621767">
        <w:t>. Совместно с отделом</w:t>
      </w:r>
      <w:r w:rsidR="00583DEE">
        <w:t xml:space="preserve"> МВД РФ</w:t>
      </w:r>
      <w:r w:rsidR="00621767">
        <w:t xml:space="preserve"> по району </w:t>
      </w:r>
      <w:r w:rsidR="00314A68">
        <w:t>организовать проведение рейдов с целью пресечения применения гражданами</w:t>
      </w:r>
      <w:r>
        <w:t xml:space="preserve"> пиротехнических средств в неустановленных местах.</w:t>
      </w:r>
    </w:p>
    <w:p w:rsidR="003E6C5E" w:rsidRDefault="003E6C5E" w:rsidP="003E6C5E">
      <w:pPr>
        <w:pStyle w:val="a4"/>
        <w:tabs>
          <w:tab w:val="clear" w:pos="426"/>
        </w:tabs>
      </w:pPr>
      <w:r>
        <w:t xml:space="preserve">      </w:t>
      </w:r>
      <w:r w:rsidR="00C0479C">
        <w:tab/>
      </w:r>
      <w:r>
        <w:t>3.</w:t>
      </w:r>
      <w:r w:rsidR="008213A3">
        <w:t>3</w:t>
      </w:r>
      <w:r>
        <w:t>. проверить реальную готовность персонала объектов, на которых будут проводиться праздничные мероприятия, к действиям</w:t>
      </w:r>
      <w:r w:rsidR="00621767">
        <w:t xml:space="preserve"> </w:t>
      </w:r>
      <w:r>
        <w:t>при возникновении пожаров и чрезвычайных ситуаций, в том числе по эвакуации граждан, а также наличие и работоспособность необходимой техники, средств пожаротушения, спасения и оказания первой необходимой помощи.</w:t>
      </w:r>
    </w:p>
    <w:p w:rsidR="003E6C5E" w:rsidRDefault="003E6C5E" w:rsidP="003E6C5E">
      <w:pPr>
        <w:pStyle w:val="a4"/>
        <w:tabs>
          <w:tab w:val="left" w:pos="284"/>
        </w:tabs>
      </w:pPr>
      <w:r>
        <w:tab/>
      </w:r>
      <w:r>
        <w:tab/>
      </w:r>
      <w:r w:rsidR="00C0479C">
        <w:tab/>
      </w:r>
      <w:r>
        <w:t>3.</w:t>
      </w:r>
      <w:r w:rsidR="008213A3">
        <w:t>4</w:t>
      </w:r>
      <w:r w:rsidR="00430960">
        <w:t>.</w:t>
      </w:r>
      <w:r>
        <w:t xml:space="preserve"> Уточнить расчеты сил и средств, привлекаемых к мероприятиям по минимизации и ликвидации возможных последствий террористических актов и обеспечить готовность сил и средств для локализации и ликвидации </w:t>
      </w:r>
      <w:r>
        <w:lastRenderedPageBreak/>
        <w:t>последствий, вызванных возможными терактами в период подготовки и проведения   праздничных мероприятий.</w:t>
      </w:r>
      <w:r w:rsidRPr="008D6DEC">
        <w:t xml:space="preserve"> </w:t>
      </w:r>
      <w:r>
        <w:t xml:space="preserve"> </w:t>
      </w:r>
    </w:p>
    <w:p w:rsidR="008213A3" w:rsidRDefault="008213A3" w:rsidP="008213A3">
      <w:pPr>
        <w:pStyle w:val="a4"/>
        <w:tabs>
          <w:tab w:val="left" w:pos="284"/>
        </w:tabs>
      </w:pPr>
      <w:r>
        <w:tab/>
      </w:r>
      <w:r>
        <w:tab/>
      </w:r>
      <w:r w:rsidR="00C0479C">
        <w:tab/>
      </w:r>
      <w:r>
        <w:t>3.5. Провести профилактические проверки по соблюдению противо-пожарного режима на объектах социальной сферы с круглосуточным пребыванием людей. (срок до 28.12.2015г.).</w:t>
      </w:r>
    </w:p>
    <w:p w:rsidR="00430960" w:rsidRDefault="00430960" w:rsidP="00430960">
      <w:pPr>
        <w:pStyle w:val="a4"/>
        <w:tabs>
          <w:tab w:val="left" w:pos="284"/>
        </w:tabs>
      </w:pPr>
      <w:r>
        <w:tab/>
      </w:r>
      <w:r>
        <w:tab/>
      </w:r>
      <w:r w:rsidR="00C0479C">
        <w:tab/>
      </w:r>
      <w:r>
        <w:t>3.</w:t>
      </w:r>
      <w:r w:rsidR="008213A3">
        <w:t>6</w:t>
      </w:r>
      <w:r>
        <w:t xml:space="preserve">. Через СМИ организовать разъяснительную работу среди населения о правилах безопасного использования пиротехнических изделий, действиях при обнаружении взрывчатых веществ, взрывных устройств и подозрительных предметов.  </w:t>
      </w:r>
    </w:p>
    <w:p w:rsidR="008124DD" w:rsidRDefault="008213A3" w:rsidP="00E86D26">
      <w:pPr>
        <w:pStyle w:val="a4"/>
        <w:tabs>
          <w:tab w:val="left" w:pos="284"/>
        </w:tabs>
        <w:ind w:firstLine="284"/>
      </w:pPr>
      <w:r>
        <w:tab/>
      </w:r>
      <w:r w:rsidR="00C0479C">
        <w:tab/>
      </w:r>
      <w:r w:rsidR="008124DD">
        <w:t xml:space="preserve">4. Начальнику  ФБУ КП-17 ГУФСИН России по Республике Татарстан </w:t>
      </w:r>
      <w:r w:rsidR="001934C6" w:rsidRPr="001934C6">
        <w:t xml:space="preserve">Сагитову </w:t>
      </w:r>
      <w:r w:rsidR="008124DD" w:rsidRPr="001934C6">
        <w:t>Р.М.</w:t>
      </w:r>
      <w:r w:rsidR="008124DD">
        <w:t xml:space="preserve"> рекомендовать </w:t>
      </w:r>
      <w:r w:rsidR="00FA5AA5">
        <w:t xml:space="preserve">ввести усиленный вариант несения службы для личного состава, </w:t>
      </w:r>
      <w:r w:rsidR="008124DD">
        <w:t xml:space="preserve">усилить контроль за поведением лиц, отбывающих наказание в данном учреждении, принять меры исключающие передачу им запрещенных предметов, принять исчерпывающие меры по предотвращению нарушений режима со стороны осужденных в период подготовки и проведения новогодних праздников.  </w:t>
      </w:r>
    </w:p>
    <w:p w:rsidR="008124DD" w:rsidRDefault="008213A3" w:rsidP="00E86D26">
      <w:pPr>
        <w:pStyle w:val="a4"/>
        <w:tabs>
          <w:tab w:val="left" w:pos="284"/>
        </w:tabs>
        <w:ind w:firstLine="284"/>
      </w:pPr>
      <w:r>
        <w:tab/>
      </w:r>
      <w:r w:rsidR="00C0479C">
        <w:tab/>
      </w:r>
      <w:r w:rsidR="008124DD">
        <w:t xml:space="preserve">5. </w:t>
      </w:r>
      <w:r>
        <w:t>Рекомендовать г</w:t>
      </w:r>
      <w:r w:rsidR="008124DD">
        <w:t>енеральному директору О</w:t>
      </w:r>
      <w:r w:rsidR="00F225AD">
        <w:t>О</w:t>
      </w:r>
      <w:r w:rsidR="008124DD">
        <w:t>О «</w:t>
      </w:r>
      <w:r w:rsidR="00F225AD">
        <w:t>Транспорт</w:t>
      </w:r>
      <w:r w:rsidR="008124DD">
        <w:t>» Сибгатул</w:t>
      </w:r>
      <w:r>
        <w:t>-</w:t>
      </w:r>
      <w:r w:rsidR="008124DD">
        <w:t xml:space="preserve">лину Ф.М.  принять все необходимые меры по обеспечению безопасности на общественном транспорте, </w:t>
      </w:r>
      <w:r w:rsidR="003E6C5E">
        <w:t xml:space="preserve">их </w:t>
      </w:r>
      <w:r w:rsidR="008124DD">
        <w:t>бесперебойному и надежному функциониро</w:t>
      </w:r>
      <w:r>
        <w:t>-</w:t>
      </w:r>
      <w:r w:rsidR="008124DD">
        <w:t xml:space="preserve">ванию.  </w:t>
      </w:r>
      <w:r>
        <w:t>П</w:t>
      </w:r>
      <w:r w:rsidR="008124DD">
        <w:t>ровести инструктивные мероприятия</w:t>
      </w:r>
      <w:r>
        <w:t xml:space="preserve"> по</w:t>
      </w:r>
      <w:r w:rsidR="008124DD">
        <w:t xml:space="preserve"> повышени</w:t>
      </w:r>
      <w:r>
        <w:t>ю</w:t>
      </w:r>
      <w:r w:rsidR="008124DD">
        <w:t xml:space="preserve"> бдительности сотрудников и их действиям по пр</w:t>
      </w:r>
      <w:r w:rsidR="00FA5AA5">
        <w:t>едупрежден</w:t>
      </w:r>
      <w:r w:rsidR="008124DD">
        <w:t>ию тер</w:t>
      </w:r>
      <w:r w:rsidR="00FA5AA5">
        <w:t>рористических актов</w:t>
      </w:r>
      <w:r w:rsidR="008124DD">
        <w:t xml:space="preserve">.  </w:t>
      </w:r>
    </w:p>
    <w:p w:rsidR="00FA5AA5" w:rsidRDefault="008213A3" w:rsidP="008213A3">
      <w:pPr>
        <w:ind w:firstLine="284"/>
        <w:jc w:val="both"/>
      </w:pPr>
      <w:r>
        <w:t xml:space="preserve"> </w:t>
      </w:r>
      <w:r w:rsidR="00C0479C">
        <w:tab/>
      </w:r>
      <w:r>
        <w:t>6</w:t>
      </w:r>
      <w:r w:rsidR="00A30BB0">
        <w:t xml:space="preserve">. </w:t>
      </w:r>
      <w:r w:rsidR="00FA5AA5">
        <w:t>Г</w:t>
      </w:r>
      <w:r w:rsidR="00A30BB0">
        <w:t xml:space="preserve">лавному врачу ЦРБ Хазиеву Д.Ф., </w:t>
      </w:r>
      <w:r w:rsidR="00FA5AA5">
        <w:t>в период проведения праздничных мероприятий обеспечить готовность медицинского персонала службы скорой медицинской помощи к оказанию неотложной специализированной помощи.</w:t>
      </w:r>
    </w:p>
    <w:p w:rsidR="00066982" w:rsidRDefault="008213A3" w:rsidP="008213A3">
      <w:pPr>
        <w:pStyle w:val="a4"/>
        <w:tabs>
          <w:tab w:val="clear" w:pos="426"/>
          <w:tab w:val="left" w:pos="2127"/>
          <w:tab w:val="left" w:pos="2552"/>
          <w:tab w:val="left" w:pos="2694"/>
        </w:tabs>
        <w:ind w:firstLine="284"/>
      </w:pPr>
      <w:r>
        <w:t xml:space="preserve"> </w:t>
      </w:r>
      <w:r w:rsidR="00C0479C">
        <w:t xml:space="preserve">    </w:t>
      </w:r>
      <w:r>
        <w:t>7</w:t>
      </w:r>
      <w:r w:rsidR="00066982">
        <w:t xml:space="preserve">. </w:t>
      </w:r>
      <w:r>
        <w:t>Главам сельских поселений района, р</w:t>
      </w:r>
      <w:r w:rsidR="00066982">
        <w:t>уководителям организаций, предприятий и учреждений, расположенных на территории муниципального района</w:t>
      </w:r>
      <w:r>
        <w:t xml:space="preserve"> </w:t>
      </w:r>
      <w:r w:rsidR="00066982">
        <w:t>составить план мероприятий по антитеррористической деятельности в период новогодних праздников.</w:t>
      </w:r>
    </w:p>
    <w:p w:rsidR="009A6A04" w:rsidRPr="00E51653" w:rsidRDefault="00BA75F4" w:rsidP="007F1F36">
      <w:pPr>
        <w:pStyle w:val="a4"/>
        <w:tabs>
          <w:tab w:val="left" w:pos="284"/>
        </w:tabs>
        <w:ind w:firstLine="284"/>
      </w:pPr>
      <w:r>
        <w:tab/>
      </w:r>
      <w:r w:rsidR="00C0479C">
        <w:tab/>
      </w:r>
      <w:r w:rsidR="007F1F36">
        <w:t>8</w:t>
      </w:r>
      <w:r w:rsidR="009A6A04">
        <w:t xml:space="preserve">. </w:t>
      </w:r>
      <w:r w:rsidR="009A6A04">
        <w:rPr>
          <w:szCs w:val="28"/>
        </w:rPr>
        <w:t>Секретарю АТК в муниципальном районе  Рылову О.Ю. довести выписки из протокольного решения до исполнителей в части их касающейся.</w:t>
      </w:r>
    </w:p>
    <w:p w:rsidR="009A6A04" w:rsidRDefault="007F1F36" w:rsidP="009A6A04">
      <w:pPr>
        <w:ind w:firstLine="708"/>
        <w:jc w:val="both"/>
      </w:pPr>
      <w:r>
        <w:t>9</w:t>
      </w:r>
      <w:r w:rsidR="009A6A04">
        <w:t>. Контроль за исполнением настоящего протокольного решения возложить на заместителя Антитеррористической комиссии в муниципальном районе, Руководителя Исполнительного комитета Мамадышского муници-пального района И.Э.Фаттахова.</w:t>
      </w:r>
    </w:p>
    <w:p w:rsidR="003C2ADA" w:rsidRDefault="003C2ADA" w:rsidP="00E86D26">
      <w:pPr>
        <w:pStyle w:val="a4"/>
        <w:tabs>
          <w:tab w:val="left" w:pos="284"/>
        </w:tabs>
        <w:ind w:firstLine="284"/>
      </w:pPr>
    </w:p>
    <w:p w:rsidR="00901078" w:rsidRPr="0051415C" w:rsidRDefault="00901078" w:rsidP="00901078">
      <w:pPr>
        <w:pStyle w:val="a3"/>
        <w:ind w:left="0" w:firstLine="567"/>
        <w:jc w:val="both"/>
        <w:rPr>
          <w:szCs w:val="28"/>
        </w:rPr>
      </w:pPr>
      <w:r w:rsidRPr="009A6A04">
        <w:rPr>
          <w:b/>
          <w:szCs w:val="28"/>
        </w:rPr>
        <w:t xml:space="preserve">2. По второму вопросу повестки заседания </w:t>
      </w:r>
      <w:r w:rsidR="009A6A04" w:rsidRPr="009A6A04">
        <w:rPr>
          <w:b/>
          <w:szCs w:val="28"/>
        </w:rPr>
        <w:t>выступил</w:t>
      </w:r>
      <w:r w:rsidRPr="009A6A04">
        <w:rPr>
          <w:b/>
          <w:szCs w:val="28"/>
        </w:rPr>
        <w:t xml:space="preserve"> заместител</w:t>
      </w:r>
      <w:r w:rsidR="009A6A04" w:rsidRPr="009A6A04">
        <w:rPr>
          <w:b/>
          <w:szCs w:val="28"/>
        </w:rPr>
        <w:t>ь</w:t>
      </w:r>
      <w:r w:rsidRPr="009A6A04">
        <w:rPr>
          <w:b/>
          <w:szCs w:val="28"/>
        </w:rPr>
        <w:t xml:space="preserve"> начальника отдела, начальник полиции МВД РФ по Мамадышскому району</w:t>
      </w:r>
      <w:r w:rsidRPr="007C00FF">
        <w:rPr>
          <w:b/>
          <w:szCs w:val="28"/>
        </w:rPr>
        <w:t xml:space="preserve"> </w:t>
      </w:r>
      <w:r>
        <w:rPr>
          <w:b/>
          <w:szCs w:val="28"/>
        </w:rPr>
        <w:t>Усачев Леонид Борисович</w:t>
      </w:r>
      <w:r w:rsidRPr="0051415C">
        <w:rPr>
          <w:szCs w:val="28"/>
        </w:rPr>
        <w:t>.</w:t>
      </w:r>
    </w:p>
    <w:p w:rsidR="00FF59B6" w:rsidRDefault="00A3455C" w:rsidP="00A3455C">
      <w:pPr>
        <w:jc w:val="both"/>
        <w:rPr>
          <w:szCs w:val="28"/>
        </w:rPr>
      </w:pPr>
      <w:r>
        <w:rPr>
          <w:szCs w:val="28"/>
        </w:rPr>
        <w:tab/>
      </w:r>
    </w:p>
    <w:p w:rsidR="00FF59B6" w:rsidRDefault="00FF59B6" w:rsidP="00FF59B6">
      <w:pPr>
        <w:ind w:firstLine="567"/>
        <w:jc w:val="both"/>
      </w:pPr>
      <w:r w:rsidRPr="00F57ECE">
        <w:rPr>
          <w:szCs w:val="28"/>
        </w:rPr>
        <w:t xml:space="preserve">Сотрудниками ОМВД России по Мамадышскому району за истекший период 2016 года были проведены </w:t>
      </w:r>
      <w:r>
        <w:rPr>
          <w:szCs w:val="28"/>
        </w:rPr>
        <w:t xml:space="preserve">повторные проверки </w:t>
      </w:r>
      <w:r>
        <w:t>состояния антитер-рористической защищенности объектов с массовым пребыванием людей требованиям постановления Правительства РФ от 25.03.2015 № 272.</w:t>
      </w:r>
    </w:p>
    <w:p w:rsidR="0013487A" w:rsidRDefault="00FF59B6" w:rsidP="0013487A">
      <w:pPr>
        <w:ind w:firstLine="567"/>
        <w:jc w:val="both"/>
      </w:pPr>
      <w:r>
        <w:rPr>
          <w:szCs w:val="28"/>
        </w:rPr>
        <w:t xml:space="preserve"> </w:t>
      </w:r>
      <w:r>
        <w:t>Данн</w:t>
      </w:r>
      <w:r w:rsidR="0013487A">
        <w:t>ы</w:t>
      </w:r>
      <w:r>
        <w:t>й вопрос неоднократно обсуждался на заседа</w:t>
      </w:r>
      <w:r w:rsidR="0013487A">
        <w:t>н</w:t>
      </w:r>
      <w:r>
        <w:t xml:space="preserve">иях </w:t>
      </w:r>
      <w:r w:rsidR="0013487A">
        <w:t>С</w:t>
      </w:r>
      <w:r>
        <w:t xml:space="preserve">овета </w:t>
      </w:r>
      <w:r w:rsidR="0013487A">
        <w:t xml:space="preserve">Безопасности </w:t>
      </w:r>
      <w:r>
        <w:t>Ре</w:t>
      </w:r>
      <w:r w:rsidR="0013487A">
        <w:t>сп</w:t>
      </w:r>
      <w:r>
        <w:t xml:space="preserve">ублики </w:t>
      </w:r>
      <w:r w:rsidR="0013487A">
        <w:t>Т</w:t>
      </w:r>
      <w:r>
        <w:t>атар</w:t>
      </w:r>
      <w:r w:rsidR="0013487A">
        <w:t>с</w:t>
      </w:r>
      <w:r>
        <w:t>тан, Антитерорристической</w:t>
      </w:r>
      <w:r w:rsidR="0013487A">
        <w:t xml:space="preserve"> комиссии в</w:t>
      </w:r>
      <w:r>
        <w:t xml:space="preserve"> Республике </w:t>
      </w:r>
      <w:r w:rsidR="0013487A">
        <w:t>Т</w:t>
      </w:r>
      <w:r>
        <w:t xml:space="preserve">атарстан и </w:t>
      </w:r>
      <w:r w:rsidR="0013487A">
        <w:t>К</w:t>
      </w:r>
      <w:r>
        <w:t>оординационного совещани</w:t>
      </w:r>
      <w:r w:rsidR="0013487A">
        <w:t>я</w:t>
      </w:r>
      <w:r>
        <w:t xml:space="preserve"> по </w:t>
      </w:r>
      <w:r w:rsidR="0013487A">
        <w:t xml:space="preserve">обеспечению </w:t>
      </w:r>
      <w:r>
        <w:t xml:space="preserve">правопорядка в Республике </w:t>
      </w:r>
      <w:r w:rsidR="0013487A">
        <w:t>Т</w:t>
      </w:r>
      <w:r>
        <w:t>атар</w:t>
      </w:r>
      <w:r w:rsidR="0013487A">
        <w:t>с</w:t>
      </w:r>
      <w:r>
        <w:t xml:space="preserve">тан с </w:t>
      </w:r>
      <w:r w:rsidR="0013487A">
        <w:t>уч</w:t>
      </w:r>
      <w:r>
        <w:t xml:space="preserve">астием </w:t>
      </w:r>
      <w:r w:rsidR="0013487A">
        <w:t>Президента Рес</w:t>
      </w:r>
      <w:r>
        <w:t xml:space="preserve">публики </w:t>
      </w:r>
      <w:r w:rsidR="0013487A">
        <w:t>Т</w:t>
      </w:r>
      <w:r>
        <w:t>атарстан.</w:t>
      </w:r>
    </w:p>
    <w:p w:rsidR="0013487A" w:rsidRDefault="0013487A" w:rsidP="0013487A">
      <w:pPr>
        <w:ind w:firstLine="567"/>
        <w:jc w:val="both"/>
      </w:pPr>
      <w:r>
        <w:lastRenderedPageBreak/>
        <w:t xml:space="preserve">В настоящее время все места массового пребывания людей в Мамалдышском муниципальном районе </w:t>
      </w:r>
      <w:r w:rsidR="00FF59B6">
        <w:t>обследован</w:t>
      </w:r>
      <w:r>
        <w:t>ы и категорированы,</w:t>
      </w:r>
      <w:r w:rsidR="00FF59B6">
        <w:t xml:space="preserve"> составлен</w:t>
      </w:r>
      <w:r>
        <w:t>ы</w:t>
      </w:r>
      <w:r w:rsidR="00FF59B6">
        <w:t xml:space="preserve"> акт</w:t>
      </w:r>
      <w:r>
        <w:t>ы</w:t>
      </w:r>
      <w:r w:rsidR="00FF59B6">
        <w:t xml:space="preserve"> обследования. </w:t>
      </w:r>
      <w:r>
        <w:t>П</w:t>
      </w:r>
      <w:r w:rsidR="00FF59B6">
        <w:t>одготовлен</w:t>
      </w:r>
      <w:r>
        <w:t>ы</w:t>
      </w:r>
      <w:r w:rsidR="00FF59B6">
        <w:t xml:space="preserve"> па</w:t>
      </w:r>
      <w:r>
        <w:t>с</w:t>
      </w:r>
      <w:r w:rsidR="00FF59B6">
        <w:t xml:space="preserve">порта безопасности. </w:t>
      </w:r>
    </w:p>
    <w:p w:rsidR="00FF59B6" w:rsidRDefault="007F1F36" w:rsidP="0013487A">
      <w:pPr>
        <w:ind w:firstLine="708"/>
        <w:jc w:val="both"/>
      </w:pPr>
      <w:r>
        <w:t>В</w:t>
      </w:r>
      <w:r w:rsidR="00FF59B6">
        <w:t xml:space="preserve"> ходе из</w:t>
      </w:r>
      <w:r w:rsidR="0013487A">
        <w:t>уч</w:t>
      </w:r>
      <w:r w:rsidR="00FF59B6">
        <w:t>ения актов об</w:t>
      </w:r>
      <w:r w:rsidR="0013487A">
        <w:t>с</w:t>
      </w:r>
      <w:r w:rsidR="00FF59B6">
        <w:t xml:space="preserve">ледований и категорирования </w:t>
      </w:r>
      <w:r w:rsidR="0013487A">
        <w:t>мест с массовым пребыванием людей,</w:t>
      </w:r>
      <w:r w:rsidR="00FF59B6">
        <w:t xml:space="preserve"> а так же при повторн</w:t>
      </w:r>
      <w:r w:rsidR="0013487A">
        <w:t>ы</w:t>
      </w:r>
      <w:r w:rsidR="00FF59B6">
        <w:t>х проверках</w:t>
      </w:r>
      <w:r w:rsidR="0013487A">
        <w:t>,</w:t>
      </w:r>
      <w:r w:rsidR="00FF59B6">
        <w:t xml:space="preserve"> согласно указани</w:t>
      </w:r>
      <w:r w:rsidR="0013487A">
        <w:t>я</w:t>
      </w:r>
      <w:r w:rsidR="00FF59B6">
        <w:t xml:space="preserve"> первого заместителя </w:t>
      </w:r>
      <w:r w:rsidR="0013487A">
        <w:t>П</w:t>
      </w:r>
      <w:r w:rsidR="00FF59B6">
        <w:t>ремьер-министра А.</w:t>
      </w:r>
      <w:r w:rsidR="0013487A">
        <w:t>В</w:t>
      </w:r>
      <w:r w:rsidR="00FF59B6">
        <w:t xml:space="preserve">. </w:t>
      </w:r>
      <w:r w:rsidR="0013487A">
        <w:t>Песо</w:t>
      </w:r>
      <w:r w:rsidR="00FF59B6">
        <w:t>шина в и</w:t>
      </w:r>
      <w:r w:rsidR="0013487A">
        <w:t>ю</w:t>
      </w:r>
      <w:r w:rsidR="00FF59B6">
        <w:t>не 20</w:t>
      </w:r>
      <w:r w:rsidR="0013487A">
        <w:t>1</w:t>
      </w:r>
      <w:r w:rsidR="00FF59B6">
        <w:t xml:space="preserve">6 </w:t>
      </w:r>
      <w:r w:rsidR="0013487A">
        <w:t>г</w:t>
      </w:r>
      <w:r w:rsidR="00FF59B6">
        <w:t xml:space="preserve">ода, а так </w:t>
      </w:r>
      <w:r w:rsidR="0013487A">
        <w:t>ж</w:t>
      </w:r>
      <w:r w:rsidR="00FF59B6">
        <w:t xml:space="preserve">е </w:t>
      </w:r>
      <w:r w:rsidR="0013487A">
        <w:t>п</w:t>
      </w:r>
      <w:r w:rsidR="00FF59B6">
        <w:t>роведенн</w:t>
      </w:r>
      <w:r w:rsidR="0013487A">
        <w:t>ы</w:t>
      </w:r>
      <w:r w:rsidR="00FF59B6">
        <w:t>х повторн</w:t>
      </w:r>
      <w:r w:rsidR="0013487A">
        <w:t>ы</w:t>
      </w:r>
      <w:r w:rsidR="00FF59B6">
        <w:t>х проверках в октябре 20</w:t>
      </w:r>
      <w:r w:rsidR="0013487A">
        <w:t>1</w:t>
      </w:r>
      <w:r w:rsidR="00FF59B6">
        <w:t>6 года у</w:t>
      </w:r>
      <w:r w:rsidR="0013487A">
        <w:t>с</w:t>
      </w:r>
      <w:r w:rsidR="00FF59B6">
        <w:t>тановлено, что по ряду мероприятий, предусмот</w:t>
      </w:r>
      <w:r w:rsidR="0013487A">
        <w:t>р</w:t>
      </w:r>
      <w:r w:rsidR="00FF59B6">
        <w:t>енн</w:t>
      </w:r>
      <w:r w:rsidR="0013487A">
        <w:t>ы</w:t>
      </w:r>
      <w:r w:rsidR="00FF59B6">
        <w:t>х в актах</w:t>
      </w:r>
      <w:r w:rsidR="0013487A">
        <w:t>,</w:t>
      </w:r>
      <w:r w:rsidR="00FF59B6">
        <w:t xml:space="preserve"> сроки ус</w:t>
      </w:r>
      <w:r w:rsidR="0013487A">
        <w:t>тр</w:t>
      </w:r>
      <w:r w:rsidR="00FF59B6">
        <w:t>анения недостатков в антитеррористической защищенности данн</w:t>
      </w:r>
      <w:r w:rsidR="0013487A">
        <w:t>ы</w:t>
      </w:r>
      <w:r w:rsidR="00FF59B6">
        <w:t>х объектов и</w:t>
      </w:r>
      <w:r w:rsidR="0013487A">
        <w:t>с</w:t>
      </w:r>
      <w:r w:rsidR="00FF59B6">
        <w:t>тек</w:t>
      </w:r>
      <w:r w:rsidR="0013487A">
        <w:t>л</w:t>
      </w:r>
      <w:r w:rsidR="00FF59B6">
        <w:t xml:space="preserve">и. </w:t>
      </w:r>
      <w:r w:rsidR="0013487A">
        <w:t>Н</w:t>
      </w:r>
      <w:r w:rsidR="00FF59B6">
        <w:t>е смо</w:t>
      </w:r>
      <w:r w:rsidR="0013487A">
        <w:t>тр</w:t>
      </w:r>
      <w:r w:rsidR="00FF59B6">
        <w:t>я на это</w:t>
      </w:r>
      <w:r w:rsidR="0013487A">
        <w:t>,</w:t>
      </w:r>
      <w:r w:rsidR="00FF59B6">
        <w:t xml:space="preserve"> ранее в</w:t>
      </w:r>
      <w:r w:rsidR="0013487A">
        <w:t>ы</w:t>
      </w:r>
      <w:r w:rsidR="00FF59B6">
        <w:t>явленн</w:t>
      </w:r>
      <w:r w:rsidR="0013487A">
        <w:t>ы</w:t>
      </w:r>
      <w:r w:rsidR="00FF59B6">
        <w:t>е и предписанн</w:t>
      </w:r>
      <w:r w:rsidR="0013487A">
        <w:t>ы</w:t>
      </w:r>
      <w:r w:rsidR="00FF59B6">
        <w:t>е для устранения недостатки во всех 108 объектах не устранен</w:t>
      </w:r>
      <w:r w:rsidR="0013487A">
        <w:t>ы</w:t>
      </w:r>
      <w:r w:rsidR="00FF59B6">
        <w:t xml:space="preserve">. </w:t>
      </w:r>
    </w:p>
    <w:p w:rsidR="007F1F36" w:rsidRDefault="007F1F36" w:rsidP="007F1F36">
      <w:pPr>
        <w:ind w:firstLine="567"/>
        <w:jc w:val="both"/>
        <w:rPr>
          <w:szCs w:val="28"/>
        </w:rPr>
      </w:pPr>
      <w:r>
        <w:t>Также, согласно указаниям Протокола заседания Правительственной комиссии Республики Татарстан по профилактике правонарушений №8 от        8 декабря 2016 года было указано</w:t>
      </w:r>
      <w:r w:rsidRPr="007F1F36">
        <w:rPr>
          <w:szCs w:val="28"/>
        </w:rPr>
        <w:t xml:space="preserve"> </w:t>
      </w:r>
      <w:r>
        <w:rPr>
          <w:szCs w:val="28"/>
        </w:rPr>
        <w:t xml:space="preserve">произвести расчет затрат бюджетных средств, необходимых в 2017 году и последующем периоде, в соответствии с </w:t>
      </w:r>
      <w:r w:rsidRPr="00184188">
        <w:rPr>
          <w:szCs w:val="28"/>
        </w:rPr>
        <w:t xml:space="preserve"> требовани</w:t>
      </w:r>
      <w:r>
        <w:rPr>
          <w:szCs w:val="28"/>
        </w:rPr>
        <w:t>ями</w:t>
      </w:r>
      <w:r w:rsidRPr="00184188">
        <w:rPr>
          <w:szCs w:val="28"/>
        </w:rPr>
        <w:t xml:space="preserve"> постановлений Правительства Российской Федерации №202 от 06.03.2015 и №272 от 25.03.2015</w:t>
      </w:r>
      <w:r>
        <w:rPr>
          <w:szCs w:val="28"/>
        </w:rPr>
        <w:t xml:space="preserve"> г. и направить для дальнейшего обращения руководству республики.</w:t>
      </w:r>
    </w:p>
    <w:p w:rsidR="007F1F36" w:rsidRDefault="007F1F36" w:rsidP="0013487A">
      <w:pPr>
        <w:ind w:firstLine="708"/>
        <w:jc w:val="both"/>
        <w:rPr>
          <w:szCs w:val="28"/>
        </w:rPr>
      </w:pPr>
    </w:p>
    <w:p w:rsidR="00901078" w:rsidRPr="0051415C" w:rsidRDefault="00FF59B6" w:rsidP="00FF59B6">
      <w:pPr>
        <w:ind w:firstLine="708"/>
        <w:jc w:val="both"/>
        <w:rPr>
          <w:szCs w:val="28"/>
        </w:rPr>
      </w:pPr>
      <w:r>
        <w:t>Комиссия решила:</w:t>
      </w:r>
    </w:p>
    <w:p w:rsidR="00901078" w:rsidRDefault="00901078" w:rsidP="00C0479C">
      <w:pPr>
        <w:ind w:firstLine="567"/>
        <w:jc w:val="both"/>
      </w:pPr>
      <w:r>
        <w:rPr>
          <w:szCs w:val="28"/>
        </w:rPr>
        <w:t xml:space="preserve">1. </w:t>
      </w:r>
      <w:r w:rsidRPr="00FA39E1">
        <w:rPr>
          <w:szCs w:val="28"/>
        </w:rPr>
        <w:t xml:space="preserve">Информацию </w:t>
      </w:r>
      <w:r>
        <w:rPr>
          <w:szCs w:val="28"/>
        </w:rPr>
        <w:t xml:space="preserve">заместителя </w:t>
      </w:r>
      <w:r w:rsidRPr="00FA39E1">
        <w:rPr>
          <w:szCs w:val="28"/>
        </w:rPr>
        <w:t>начальника</w:t>
      </w:r>
      <w:r>
        <w:rPr>
          <w:szCs w:val="28"/>
        </w:rPr>
        <w:t xml:space="preserve"> отдела, начальника полиции</w:t>
      </w:r>
      <w:r w:rsidRPr="00FA39E1">
        <w:rPr>
          <w:szCs w:val="28"/>
        </w:rPr>
        <w:t xml:space="preserve"> МВД РФ по Мамадышскому району </w:t>
      </w:r>
      <w:r>
        <w:rPr>
          <w:szCs w:val="28"/>
        </w:rPr>
        <w:t>Усачева Л.Б. по исполнению постановления Правительства РФ №272, в части по устранению недостатков на объектах</w:t>
      </w:r>
      <w:r w:rsidRPr="008E20E0">
        <w:rPr>
          <w:szCs w:val="28"/>
        </w:rPr>
        <w:t xml:space="preserve"> </w:t>
      </w:r>
      <w:r>
        <w:rPr>
          <w:szCs w:val="28"/>
        </w:rPr>
        <w:t xml:space="preserve">бюджетной сферы и приведения их в соответствии с требованиями к антитеррористической защищенности мест с массовым пребыванием людей </w:t>
      </w:r>
      <w:r w:rsidRPr="00097993">
        <w:rPr>
          <w:szCs w:val="28"/>
        </w:rPr>
        <w:t>принять к сведению</w:t>
      </w:r>
      <w:r w:rsidRPr="00FA39E1">
        <w:rPr>
          <w:szCs w:val="28"/>
        </w:rPr>
        <w:t>.</w:t>
      </w:r>
    </w:p>
    <w:p w:rsidR="009F76AD" w:rsidRDefault="009F76AD" w:rsidP="00C0479C">
      <w:pPr>
        <w:ind w:firstLine="567"/>
        <w:jc w:val="both"/>
        <w:rPr>
          <w:szCs w:val="28"/>
        </w:rPr>
      </w:pPr>
      <w:r>
        <w:t xml:space="preserve">2. Рекомендовать начальникам отделов образования, культуры, по делам молодежи и спорту Исполнительного комитета муниципального района, </w:t>
      </w:r>
      <w:r>
        <w:rPr>
          <w:szCs w:val="28"/>
        </w:rPr>
        <w:t>р</w:t>
      </w:r>
      <w:r w:rsidR="009C5470" w:rsidRPr="009F76AD">
        <w:rPr>
          <w:szCs w:val="28"/>
        </w:rPr>
        <w:t>уководителями мест с массовым пребыванием людей, объектов (территорий), подлежащих обязательной охране полицией, объектов спорта</w:t>
      </w:r>
      <w:r>
        <w:rPr>
          <w:szCs w:val="28"/>
        </w:rPr>
        <w:t>:</w:t>
      </w:r>
    </w:p>
    <w:p w:rsidR="009F76AD" w:rsidRDefault="009F76AD" w:rsidP="00C0479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9C5470" w:rsidRPr="009F76AD">
        <w:rPr>
          <w:szCs w:val="28"/>
        </w:rPr>
        <w:t xml:space="preserve"> </w:t>
      </w:r>
      <w:r>
        <w:rPr>
          <w:szCs w:val="28"/>
        </w:rPr>
        <w:t>принять меры</w:t>
      </w:r>
      <w:r w:rsidR="009C5470" w:rsidRPr="00184188">
        <w:rPr>
          <w:szCs w:val="28"/>
        </w:rPr>
        <w:t xml:space="preserve"> по дальнейшему дооснащению объектов техническими средствами обеспечения безопасности</w:t>
      </w:r>
      <w:r w:rsidR="00BA75F4">
        <w:rPr>
          <w:szCs w:val="28"/>
        </w:rPr>
        <w:t xml:space="preserve"> </w:t>
      </w:r>
      <w:r w:rsidR="009C5470">
        <w:rPr>
          <w:szCs w:val="28"/>
        </w:rPr>
        <w:t xml:space="preserve"> </w:t>
      </w:r>
      <w:r w:rsidRPr="00184188">
        <w:rPr>
          <w:szCs w:val="28"/>
        </w:rPr>
        <w:t>согласно акт</w:t>
      </w:r>
      <w:r>
        <w:rPr>
          <w:szCs w:val="28"/>
        </w:rPr>
        <w:t>ов</w:t>
      </w:r>
      <w:r w:rsidRPr="00184188">
        <w:rPr>
          <w:szCs w:val="28"/>
        </w:rPr>
        <w:t xml:space="preserve"> обследования</w:t>
      </w:r>
      <w:r w:rsidR="00BA75F4">
        <w:rPr>
          <w:szCs w:val="28"/>
        </w:rPr>
        <w:t>,</w:t>
      </w:r>
      <w:r w:rsidRPr="00184188">
        <w:rPr>
          <w:szCs w:val="28"/>
        </w:rPr>
        <w:t xml:space="preserve"> </w:t>
      </w:r>
      <w:r w:rsidR="009C5470">
        <w:rPr>
          <w:szCs w:val="28"/>
        </w:rPr>
        <w:t xml:space="preserve">в </w:t>
      </w:r>
      <w:r w:rsidR="009C5470" w:rsidRPr="00184188">
        <w:rPr>
          <w:szCs w:val="28"/>
        </w:rPr>
        <w:t xml:space="preserve">целях обеспечения антитеррористической защищенности объектов (территорий), мест массового пребывания людей, объектов спорта </w:t>
      </w:r>
      <w:r>
        <w:rPr>
          <w:szCs w:val="28"/>
        </w:rPr>
        <w:t xml:space="preserve">в соответствии с </w:t>
      </w:r>
      <w:r w:rsidR="009C5470" w:rsidRPr="00184188">
        <w:rPr>
          <w:szCs w:val="28"/>
        </w:rPr>
        <w:t xml:space="preserve"> требовани</w:t>
      </w:r>
      <w:r>
        <w:rPr>
          <w:szCs w:val="28"/>
        </w:rPr>
        <w:t>ями</w:t>
      </w:r>
      <w:r w:rsidR="009C5470" w:rsidRPr="00184188">
        <w:rPr>
          <w:szCs w:val="28"/>
        </w:rPr>
        <w:t xml:space="preserve"> постановлений Правительства Российской Федерации №202 от 06.03.2015 и №272 от 25.03.2015</w:t>
      </w:r>
      <w:r>
        <w:rPr>
          <w:szCs w:val="28"/>
        </w:rPr>
        <w:t xml:space="preserve"> г.</w:t>
      </w:r>
    </w:p>
    <w:p w:rsidR="00BA75F4" w:rsidRDefault="009F76AD" w:rsidP="00C0479C">
      <w:pPr>
        <w:ind w:firstLine="567"/>
        <w:jc w:val="both"/>
        <w:rPr>
          <w:szCs w:val="28"/>
        </w:rPr>
      </w:pPr>
      <w:r>
        <w:rPr>
          <w:szCs w:val="28"/>
        </w:rPr>
        <w:t>3. Рекомендовать финансово-бюджетной палате Мамадышского муниципального района</w:t>
      </w:r>
      <w:r w:rsidR="00BA75F4">
        <w:rPr>
          <w:szCs w:val="28"/>
        </w:rPr>
        <w:t>:</w:t>
      </w:r>
    </w:p>
    <w:p w:rsidR="00BA75F4" w:rsidRDefault="00BA75F4" w:rsidP="00C0479C">
      <w:pPr>
        <w:ind w:firstLine="567"/>
        <w:jc w:val="both"/>
        <w:rPr>
          <w:szCs w:val="28"/>
        </w:rPr>
      </w:pPr>
      <w:r>
        <w:rPr>
          <w:szCs w:val="28"/>
        </w:rPr>
        <w:t>3.1.</w:t>
      </w:r>
      <w:r w:rsidR="009F76AD">
        <w:rPr>
          <w:szCs w:val="28"/>
        </w:rPr>
        <w:t xml:space="preserve"> </w:t>
      </w:r>
      <w:r>
        <w:rPr>
          <w:szCs w:val="28"/>
        </w:rPr>
        <w:t xml:space="preserve">совместно с начальниками отделов </w:t>
      </w:r>
      <w:r w:rsidR="00E51A8C">
        <w:rPr>
          <w:szCs w:val="28"/>
        </w:rPr>
        <w:t>И</w:t>
      </w:r>
      <w:r>
        <w:rPr>
          <w:szCs w:val="28"/>
        </w:rPr>
        <w:t>сполнительного комитета муниципальн</w:t>
      </w:r>
      <w:r w:rsidR="00E51A8C">
        <w:rPr>
          <w:szCs w:val="28"/>
        </w:rPr>
        <w:t xml:space="preserve">ого района по принадлежности объектов и  собственников мест массового пребывания людей </w:t>
      </w:r>
      <w:r w:rsidR="00AF6373">
        <w:rPr>
          <w:szCs w:val="28"/>
        </w:rPr>
        <w:t xml:space="preserve">произвести расчет затрат </w:t>
      </w:r>
      <w:r>
        <w:rPr>
          <w:szCs w:val="28"/>
        </w:rPr>
        <w:t xml:space="preserve">бюджетных средств, необходимых в 2017 году и последующем периоде, в соответствии с </w:t>
      </w:r>
      <w:r w:rsidRPr="00184188">
        <w:rPr>
          <w:szCs w:val="28"/>
        </w:rPr>
        <w:t xml:space="preserve"> требовани</w:t>
      </w:r>
      <w:r>
        <w:rPr>
          <w:szCs w:val="28"/>
        </w:rPr>
        <w:t>ями</w:t>
      </w:r>
      <w:r w:rsidRPr="00184188">
        <w:rPr>
          <w:szCs w:val="28"/>
        </w:rPr>
        <w:t xml:space="preserve"> постановлений Правительства Российской Федерации №202 от 06.03.2015 и №272 от 25.03.2015</w:t>
      </w:r>
      <w:r>
        <w:rPr>
          <w:szCs w:val="28"/>
        </w:rPr>
        <w:t xml:space="preserve"> г.</w:t>
      </w:r>
    </w:p>
    <w:p w:rsidR="00BA75F4" w:rsidRDefault="00E51A8C" w:rsidP="00C0479C">
      <w:pPr>
        <w:ind w:firstLine="567"/>
        <w:jc w:val="both"/>
        <w:rPr>
          <w:szCs w:val="28"/>
        </w:rPr>
      </w:pPr>
      <w:r>
        <w:rPr>
          <w:szCs w:val="28"/>
        </w:rPr>
        <w:t xml:space="preserve">3.2. В случае отсутствия либо недостаточности финансовых средств на устранение недостатков на объектах бюджетной сферы совместно с начальниками отделов Исполнительного комитета муниципального района по принадлежности объектов и  собственников мест массового пребывания людей </w:t>
      </w:r>
      <w:r>
        <w:rPr>
          <w:szCs w:val="28"/>
        </w:rPr>
        <w:lastRenderedPageBreak/>
        <w:t>подготовить расчеты-обоснования необходимого финансирования для дальнейшего обращения в Министерство финансов РТ, соответствующие министерства и ведомства РТ в соответствии с бюджетным законодательством.</w:t>
      </w:r>
    </w:p>
    <w:p w:rsidR="007F1F36" w:rsidRDefault="007F1F36" w:rsidP="007F1F36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Ответственные: ФБП, секретарь АТК.</w:t>
      </w:r>
    </w:p>
    <w:p w:rsidR="007F1F36" w:rsidRDefault="007F1F36" w:rsidP="007F1F36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Сроки: до 15.01.2017.</w:t>
      </w:r>
    </w:p>
    <w:p w:rsidR="00C0479C" w:rsidRDefault="00C0479C" w:rsidP="00C0479C">
      <w:pPr>
        <w:pStyle w:val="a3"/>
        <w:ind w:left="0"/>
        <w:jc w:val="both"/>
        <w:rPr>
          <w:szCs w:val="28"/>
        </w:rPr>
      </w:pPr>
    </w:p>
    <w:p w:rsidR="00236A84" w:rsidRDefault="00DE28F8" w:rsidP="00DE28F8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3</w:t>
      </w:r>
      <w:r w:rsidRPr="009A6A04">
        <w:rPr>
          <w:b/>
          <w:szCs w:val="28"/>
        </w:rPr>
        <w:t xml:space="preserve">. По второму вопросу повестки заседания выступил </w:t>
      </w:r>
      <w:r>
        <w:rPr>
          <w:b/>
          <w:szCs w:val="28"/>
        </w:rPr>
        <w:t>помощник Главы района, секретарь антитеррористической комиссии Рылов О.Ю.</w:t>
      </w:r>
    </w:p>
    <w:p w:rsidR="00236A84" w:rsidRDefault="00236A84" w:rsidP="00C0479C">
      <w:pPr>
        <w:pStyle w:val="a3"/>
        <w:ind w:left="0"/>
        <w:jc w:val="both"/>
        <w:rPr>
          <w:szCs w:val="28"/>
        </w:rPr>
      </w:pPr>
    </w:p>
    <w:p w:rsidR="00DE28F8" w:rsidRDefault="00DE28F8" w:rsidP="00DE28F8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>Согласно</w:t>
      </w:r>
      <w:r w:rsidRPr="006F2BEE">
        <w:rPr>
          <w:szCs w:val="28"/>
        </w:rPr>
        <w:t xml:space="preserve"> утвержден</w:t>
      </w:r>
      <w:r>
        <w:rPr>
          <w:szCs w:val="28"/>
        </w:rPr>
        <w:t>ной</w:t>
      </w:r>
      <w:r w:rsidRPr="006F2BEE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6F2BEE">
        <w:rPr>
          <w:szCs w:val="28"/>
        </w:rPr>
        <w:t xml:space="preserve"> программ</w:t>
      </w:r>
      <w:r>
        <w:rPr>
          <w:szCs w:val="28"/>
        </w:rPr>
        <w:t>ы</w:t>
      </w:r>
      <w:r w:rsidRPr="006F2BEE">
        <w:rPr>
          <w:szCs w:val="28"/>
        </w:rPr>
        <w:t xml:space="preserve"> </w:t>
      </w:r>
      <w:r>
        <w:rPr>
          <w:szCs w:val="28"/>
        </w:rPr>
        <w:t>«Профилактика терроризма и экстремизма в Мамадышском муниципальном районе РТ на 2015-2017 годы» о</w:t>
      </w:r>
      <w:r w:rsidRPr="006F2BEE">
        <w:rPr>
          <w:szCs w:val="28"/>
          <w:lang w:eastAsia="en-US"/>
        </w:rPr>
        <w:t xml:space="preserve">бъем финансирования </w:t>
      </w:r>
      <w:r>
        <w:rPr>
          <w:szCs w:val="28"/>
          <w:lang w:eastAsia="en-US"/>
        </w:rPr>
        <w:t xml:space="preserve">распределен по годам и </w:t>
      </w:r>
      <w:r w:rsidRPr="006F2BEE">
        <w:rPr>
          <w:szCs w:val="28"/>
          <w:lang w:eastAsia="en-US"/>
        </w:rPr>
        <w:t xml:space="preserve">предусмотрен в размере </w:t>
      </w:r>
      <w:r>
        <w:rPr>
          <w:szCs w:val="28"/>
          <w:lang w:eastAsia="en-US"/>
        </w:rPr>
        <w:t>6</w:t>
      </w:r>
      <w:r w:rsidRPr="006F2BEE">
        <w:rPr>
          <w:szCs w:val="28"/>
          <w:lang w:eastAsia="en-US"/>
        </w:rPr>
        <w:t>0 тысяч рублей.</w:t>
      </w:r>
    </w:p>
    <w:p w:rsidR="00DE28F8" w:rsidRDefault="00DE28F8" w:rsidP="00DE28F8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Созданная на основании постановления </w:t>
      </w:r>
      <w:r>
        <w:rPr>
          <w:szCs w:val="28"/>
        </w:rPr>
        <w:tab/>
        <w:t xml:space="preserve">Главы муниципального района Антитеррористическая комиссия в Мамадышском муниципальном районе </w:t>
      </w:r>
      <w:r>
        <w:rPr>
          <w:color w:val="000000"/>
          <w:szCs w:val="28"/>
        </w:rPr>
        <w:t xml:space="preserve">является коллегиальным органом </w:t>
      </w:r>
      <w:r>
        <w:rPr>
          <w:szCs w:val="28"/>
        </w:rPr>
        <w:t xml:space="preserve"> </w:t>
      </w:r>
      <w:r w:rsidRPr="0001043A">
        <w:rPr>
          <w:color w:val="000000"/>
          <w:szCs w:val="28"/>
        </w:rPr>
        <w:t>по профилактике терроризма</w:t>
      </w:r>
      <w:r>
        <w:rPr>
          <w:color w:val="000000"/>
          <w:szCs w:val="28"/>
        </w:rPr>
        <w:t>,</w:t>
      </w:r>
      <w:r>
        <w:rPr>
          <w:szCs w:val="28"/>
        </w:rPr>
        <w:t xml:space="preserve"> работает согласно утвержденных положения, регламента работы и </w:t>
      </w:r>
      <w:r>
        <w:rPr>
          <w:color w:val="000000"/>
          <w:szCs w:val="28"/>
        </w:rPr>
        <w:t>п</w:t>
      </w:r>
      <w:r w:rsidRPr="006F2BEE">
        <w:rPr>
          <w:color w:val="000000"/>
          <w:szCs w:val="28"/>
        </w:rPr>
        <w:t xml:space="preserve">лана на </w:t>
      </w:r>
      <w:r>
        <w:rPr>
          <w:color w:val="000000"/>
          <w:szCs w:val="28"/>
        </w:rPr>
        <w:t xml:space="preserve">текущий </w:t>
      </w:r>
      <w:r w:rsidRPr="006F2BEE">
        <w:rPr>
          <w:color w:val="000000"/>
          <w:szCs w:val="28"/>
        </w:rPr>
        <w:t>год</w:t>
      </w:r>
      <w:r>
        <w:rPr>
          <w:color w:val="000000"/>
          <w:szCs w:val="28"/>
        </w:rPr>
        <w:t>.</w:t>
      </w:r>
      <w:r>
        <w:rPr>
          <w:szCs w:val="28"/>
        </w:rPr>
        <w:t xml:space="preserve"> </w:t>
      </w:r>
    </w:p>
    <w:p w:rsidR="00DE28F8" w:rsidRDefault="00DE28F8" w:rsidP="00E9309E">
      <w:pPr>
        <w:ind w:firstLine="708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АТК, </w:t>
      </w:r>
      <w:r w:rsidRPr="0001043A">
        <w:rPr>
          <w:color w:val="000000"/>
          <w:szCs w:val="28"/>
        </w:rPr>
        <w:t>проводит</w:t>
      </w:r>
      <w:r>
        <w:rPr>
          <w:color w:val="000000"/>
          <w:szCs w:val="28"/>
        </w:rPr>
        <w:t xml:space="preserve"> заседания комиссий не реже 1 раза в квартал и по мере необходимости по отдельным вопросам. </w:t>
      </w:r>
      <w:r>
        <w:rPr>
          <w:szCs w:val="28"/>
        </w:rPr>
        <w:tab/>
        <w:t>Таким образом, п</w:t>
      </w:r>
      <w:r w:rsidRPr="006F2BEE">
        <w:rPr>
          <w:szCs w:val="28"/>
        </w:rPr>
        <w:t xml:space="preserve">о состоянию на </w:t>
      </w:r>
      <w:r>
        <w:rPr>
          <w:szCs w:val="28"/>
        </w:rPr>
        <w:t xml:space="preserve">15 декабря 2016 проведено 9 заседаний АТК с рассмотрением 12 вопросов, по итогам которых оформляются протокола заседаний, готовятся выписки из протокольного решения и отправляются исполнителям. </w:t>
      </w:r>
    </w:p>
    <w:p w:rsidR="00DE28F8" w:rsidRDefault="00DE28F8" w:rsidP="00DE28F8">
      <w:pPr>
        <w:ind w:firstLine="709"/>
        <w:jc w:val="both"/>
        <w:rPr>
          <w:szCs w:val="28"/>
        </w:rPr>
      </w:pPr>
      <w:r w:rsidRPr="006F2BEE">
        <w:rPr>
          <w:szCs w:val="28"/>
        </w:rPr>
        <w:t xml:space="preserve">В первом полугодии 2016 года приняты </w:t>
      </w:r>
      <w:r>
        <w:rPr>
          <w:szCs w:val="28"/>
        </w:rPr>
        <w:t>5</w:t>
      </w:r>
      <w:r w:rsidRPr="006F2BEE">
        <w:rPr>
          <w:szCs w:val="28"/>
        </w:rPr>
        <w:t xml:space="preserve"> НПА антитеррористической направленности</w:t>
      </w:r>
      <w:r>
        <w:rPr>
          <w:szCs w:val="28"/>
        </w:rPr>
        <w:t xml:space="preserve">. </w:t>
      </w:r>
      <w:r>
        <w:rPr>
          <w:szCs w:val="28"/>
        </w:rPr>
        <w:tab/>
        <w:t xml:space="preserve">На официальном сайте Мамадышского района обновлена информация о деятельности антитеррористической комиссии. </w:t>
      </w:r>
    </w:p>
    <w:p w:rsidR="00DE28F8" w:rsidRPr="006F2BEE" w:rsidRDefault="00DE28F8" w:rsidP="00DE28F8">
      <w:pPr>
        <w:pStyle w:val="a4"/>
        <w:ind w:right="-187" w:firstLine="709"/>
        <w:rPr>
          <w:szCs w:val="28"/>
        </w:rPr>
      </w:pPr>
      <w:r w:rsidRPr="006F2BEE">
        <w:rPr>
          <w:szCs w:val="28"/>
        </w:rPr>
        <w:t xml:space="preserve">В первом полугодии 2016 года проведены обследования объектов </w:t>
      </w:r>
      <w:r>
        <w:rPr>
          <w:szCs w:val="28"/>
        </w:rPr>
        <w:t xml:space="preserve">инфраструктуры, объектов, связанных с водоснабжением, повышенной опасности </w:t>
      </w:r>
      <w:r w:rsidRPr="006F2BEE">
        <w:rPr>
          <w:szCs w:val="28"/>
        </w:rPr>
        <w:t xml:space="preserve">на </w:t>
      </w:r>
      <w:r>
        <w:rPr>
          <w:szCs w:val="28"/>
        </w:rPr>
        <w:t xml:space="preserve">предмет </w:t>
      </w:r>
      <w:r w:rsidRPr="006F2BEE">
        <w:rPr>
          <w:szCs w:val="28"/>
        </w:rPr>
        <w:t>состояни</w:t>
      </w:r>
      <w:r>
        <w:rPr>
          <w:szCs w:val="28"/>
        </w:rPr>
        <w:t>я</w:t>
      </w:r>
      <w:r w:rsidRPr="006F2BEE">
        <w:rPr>
          <w:szCs w:val="28"/>
        </w:rPr>
        <w:t xml:space="preserve"> охраны</w:t>
      </w:r>
      <w:r>
        <w:rPr>
          <w:szCs w:val="28"/>
        </w:rPr>
        <w:t>,</w:t>
      </w:r>
      <w:r w:rsidRPr="006F2BEE">
        <w:rPr>
          <w:szCs w:val="28"/>
        </w:rPr>
        <w:t xml:space="preserve"> антитеррористической и противо</w:t>
      </w:r>
      <w:r>
        <w:rPr>
          <w:szCs w:val="28"/>
        </w:rPr>
        <w:t>-</w:t>
      </w:r>
      <w:r w:rsidRPr="006F2BEE">
        <w:rPr>
          <w:szCs w:val="28"/>
        </w:rPr>
        <w:t>диверсионной деятельности</w:t>
      </w:r>
      <w:r>
        <w:rPr>
          <w:szCs w:val="28"/>
        </w:rPr>
        <w:t>. По результатам проверок</w:t>
      </w:r>
      <w:r w:rsidRPr="006F2BEE">
        <w:rPr>
          <w:szCs w:val="28"/>
        </w:rPr>
        <w:t xml:space="preserve"> составлен</w:t>
      </w:r>
      <w:r>
        <w:rPr>
          <w:szCs w:val="28"/>
        </w:rPr>
        <w:t>ы</w:t>
      </w:r>
      <w:r w:rsidRPr="006F2BEE">
        <w:rPr>
          <w:szCs w:val="28"/>
        </w:rPr>
        <w:t xml:space="preserve"> соответствующи</w:t>
      </w:r>
      <w:r>
        <w:rPr>
          <w:szCs w:val="28"/>
        </w:rPr>
        <w:t>е</w:t>
      </w:r>
      <w:r w:rsidRPr="006F2BEE">
        <w:rPr>
          <w:szCs w:val="28"/>
        </w:rPr>
        <w:t xml:space="preserve"> акт</w:t>
      </w:r>
      <w:r>
        <w:rPr>
          <w:szCs w:val="28"/>
        </w:rPr>
        <w:t>ы</w:t>
      </w:r>
      <w:r w:rsidRPr="006F2BEE">
        <w:rPr>
          <w:szCs w:val="28"/>
        </w:rPr>
        <w:t xml:space="preserve"> об устранении выявленных нарушений. </w:t>
      </w:r>
    </w:p>
    <w:p w:rsidR="00DE28F8" w:rsidRPr="006F2BEE" w:rsidRDefault="00DE28F8" w:rsidP="00DE28F8">
      <w:pPr>
        <w:pStyle w:val="a4"/>
        <w:ind w:right="-187" w:firstLine="709"/>
        <w:rPr>
          <w:szCs w:val="28"/>
        </w:rPr>
      </w:pPr>
      <w:r>
        <w:rPr>
          <w:szCs w:val="28"/>
        </w:rPr>
        <w:t>Данные</w:t>
      </w:r>
      <w:r w:rsidRPr="006F2BEE">
        <w:rPr>
          <w:szCs w:val="28"/>
        </w:rPr>
        <w:t xml:space="preserve"> объект</w:t>
      </w:r>
      <w:r>
        <w:rPr>
          <w:szCs w:val="28"/>
        </w:rPr>
        <w:t>ы</w:t>
      </w:r>
      <w:r w:rsidRPr="006F2BEE">
        <w:rPr>
          <w:szCs w:val="28"/>
        </w:rPr>
        <w:t xml:space="preserve"> охраня</w:t>
      </w:r>
      <w:r>
        <w:rPr>
          <w:szCs w:val="28"/>
        </w:rPr>
        <w:t>ю</w:t>
      </w:r>
      <w:r w:rsidRPr="006F2BEE">
        <w:rPr>
          <w:szCs w:val="28"/>
        </w:rPr>
        <w:t>тся сотрудниками ОВО</w:t>
      </w:r>
      <w:r>
        <w:rPr>
          <w:szCs w:val="28"/>
        </w:rPr>
        <w:t>,</w:t>
      </w:r>
      <w:r w:rsidRPr="006F2BEE">
        <w:rPr>
          <w:szCs w:val="28"/>
        </w:rPr>
        <w:t xml:space="preserve"> </w:t>
      </w:r>
      <w:r>
        <w:rPr>
          <w:szCs w:val="28"/>
        </w:rPr>
        <w:t>о</w:t>
      </w:r>
      <w:r w:rsidRPr="006F2BEE">
        <w:rPr>
          <w:szCs w:val="28"/>
        </w:rPr>
        <w:t xml:space="preserve">стальные </w:t>
      </w:r>
      <w:r>
        <w:rPr>
          <w:szCs w:val="28"/>
        </w:rPr>
        <w:t>-</w:t>
      </w:r>
      <w:r w:rsidRPr="006F2BEE">
        <w:rPr>
          <w:szCs w:val="28"/>
        </w:rPr>
        <w:t xml:space="preserve"> охранниками из числа гражданских лиц, которые ежесуточно проверяются ответственными ОВД, делается соответствующая запись в журнале проверки.</w:t>
      </w:r>
    </w:p>
    <w:p w:rsidR="00DE28F8" w:rsidRPr="006F2BEE" w:rsidRDefault="00DE28F8" w:rsidP="00DE28F8">
      <w:pPr>
        <w:ind w:firstLine="709"/>
        <w:jc w:val="both"/>
        <w:rPr>
          <w:szCs w:val="28"/>
        </w:rPr>
      </w:pPr>
      <w:r>
        <w:rPr>
          <w:szCs w:val="28"/>
        </w:rPr>
        <w:t>На основании т</w:t>
      </w:r>
      <w:r w:rsidRPr="006F2BEE">
        <w:rPr>
          <w:szCs w:val="28"/>
        </w:rPr>
        <w:t>ребования постановления Правительства РФ от 25.04.2015 №272 «Об утверждении требований к антитеррористической защищенности мест массового пребывания</w:t>
      </w:r>
      <w:r>
        <w:rPr>
          <w:szCs w:val="28"/>
        </w:rPr>
        <w:t xml:space="preserve"> людей и объектов (территорий»</w:t>
      </w:r>
      <w:r w:rsidRPr="006F2BEE">
        <w:rPr>
          <w:szCs w:val="28"/>
        </w:rPr>
        <w:t xml:space="preserve">, проведение комиссионных обследовании и паспортизация объектов  </w:t>
      </w:r>
      <w:r>
        <w:rPr>
          <w:szCs w:val="28"/>
        </w:rPr>
        <w:t xml:space="preserve">с </w:t>
      </w:r>
      <w:r w:rsidRPr="006F2BEE">
        <w:rPr>
          <w:szCs w:val="28"/>
        </w:rPr>
        <w:t>массов</w:t>
      </w:r>
      <w:r>
        <w:rPr>
          <w:szCs w:val="28"/>
        </w:rPr>
        <w:t>ым</w:t>
      </w:r>
      <w:r w:rsidRPr="006F2BEE">
        <w:rPr>
          <w:szCs w:val="28"/>
        </w:rPr>
        <w:t xml:space="preserve"> пребывани</w:t>
      </w:r>
      <w:r>
        <w:rPr>
          <w:szCs w:val="28"/>
        </w:rPr>
        <w:t>ем</w:t>
      </w:r>
      <w:r w:rsidRPr="006F2BEE">
        <w:rPr>
          <w:szCs w:val="28"/>
        </w:rPr>
        <w:t xml:space="preserve"> людей по </w:t>
      </w:r>
      <w:r>
        <w:rPr>
          <w:szCs w:val="28"/>
        </w:rPr>
        <w:t xml:space="preserve"> Мамадышскому</w:t>
      </w:r>
      <w:r w:rsidRPr="006F2BEE">
        <w:rPr>
          <w:szCs w:val="28"/>
        </w:rPr>
        <w:t xml:space="preserve"> муниципальному району завершены в установленные сроки. </w:t>
      </w:r>
    </w:p>
    <w:p w:rsidR="00DE28F8" w:rsidRPr="008B0898" w:rsidRDefault="00DE28F8" w:rsidP="00DE28F8">
      <w:pPr>
        <w:ind w:right="-187" w:firstLine="709"/>
        <w:jc w:val="both"/>
        <w:rPr>
          <w:szCs w:val="28"/>
        </w:rPr>
      </w:pPr>
      <w:r w:rsidRPr="008B0898">
        <w:rPr>
          <w:szCs w:val="28"/>
        </w:rPr>
        <w:t>С целью профилактики экстремизма на регулярной основе проводится мониторинг сети Интернет</w:t>
      </w:r>
      <w:r>
        <w:rPr>
          <w:szCs w:val="28"/>
        </w:rPr>
        <w:t>, где могли бы участвовать жители муниципального района</w:t>
      </w:r>
      <w:r w:rsidRPr="008B0898">
        <w:rPr>
          <w:szCs w:val="28"/>
        </w:rPr>
        <w:t xml:space="preserve">. В 2016 году по собранным совместно с прокуратурой района, членами АТК муниципального района, сотрудниками ОМВД России по Мамадышскому району 3 материала признанны экстремистскими, переданы в районный суд. По переданным материалам, заявления были удовлетворены, данные сети были заблокированы. </w:t>
      </w:r>
    </w:p>
    <w:p w:rsidR="00DE28F8" w:rsidRDefault="00DE28F8" w:rsidP="00DE28F8">
      <w:pPr>
        <w:ind w:right="-261" w:firstLine="539"/>
        <w:jc w:val="both"/>
        <w:rPr>
          <w:szCs w:val="28"/>
        </w:rPr>
      </w:pPr>
      <w:r w:rsidRPr="006F2BEE">
        <w:rPr>
          <w:szCs w:val="28"/>
        </w:rPr>
        <w:t xml:space="preserve">С главами сельских поселений налажено взаимодействие по обеспечению общественной безопасности и правопорядка. </w:t>
      </w:r>
      <w:r w:rsidRPr="008B0898">
        <w:rPr>
          <w:szCs w:val="28"/>
        </w:rPr>
        <w:t xml:space="preserve">Главы сельских поселений </w:t>
      </w:r>
      <w:r w:rsidRPr="008B0898">
        <w:rPr>
          <w:szCs w:val="28"/>
        </w:rPr>
        <w:lastRenderedPageBreak/>
        <w:t>ориентированы на повышение бдительности населения и об информировании отдела МВД по району при появлении в населенных пунктах посторонних граждан, обнаружении посторонних предметов, а также автомобилей с номерами других регионов. Во всех населенных пунктах района уточнены пустующие дома, и  о гражданах желающих временно проживать в этих домах.</w:t>
      </w:r>
    </w:p>
    <w:p w:rsidR="00DE28F8" w:rsidRDefault="00DE28F8" w:rsidP="00DE28F8">
      <w:pPr>
        <w:ind w:right="-261" w:firstLine="539"/>
        <w:jc w:val="both"/>
        <w:rPr>
          <w:szCs w:val="28"/>
        </w:rPr>
      </w:pPr>
      <w:r>
        <w:rPr>
          <w:szCs w:val="28"/>
        </w:rPr>
        <w:t>У</w:t>
      </w:r>
      <w:r w:rsidRPr="006F2BEE">
        <w:rPr>
          <w:szCs w:val="28"/>
        </w:rPr>
        <w:t>частковыми уполномоченными полиции</w:t>
      </w:r>
      <w:r w:rsidRPr="008B0898">
        <w:rPr>
          <w:szCs w:val="28"/>
        </w:rPr>
        <w:t>, с целью получения информации по данной линии проводится обход жилого сектора</w:t>
      </w:r>
      <w:r>
        <w:rPr>
          <w:szCs w:val="28"/>
        </w:rPr>
        <w:t>,</w:t>
      </w:r>
      <w:r w:rsidRPr="008B0898">
        <w:rPr>
          <w:szCs w:val="28"/>
        </w:rPr>
        <w:t xml:space="preserve"> </w:t>
      </w:r>
      <w:r w:rsidRPr="006F2BEE">
        <w:rPr>
          <w:szCs w:val="28"/>
        </w:rPr>
        <w:t>административных участков, как в будние дни, так и в выходные</w:t>
      </w:r>
      <w:r>
        <w:rPr>
          <w:szCs w:val="28"/>
        </w:rPr>
        <w:t>.</w:t>
      </w:r>
      <w:r w:rsidRPr="006F2BEE">
        <w:rPr>
          <w:szCs w:val="28"/>
        </w:rPr>
        <w:t xml:space="preserve"> </w:t>
      </w:r>
      <w:r>
        <w:rPr>
          <w:szCs w:val="28"/>
        </w:rPr>
        <w:t>Т</w:t>
      </w:r>
      <w:r w:rsidRPr="006F2BEE">
        <w:rPr>
          <w:szCs w:val="28"/>
        </w:rPr>
        <w:t xml:space="preserve">акже </w:t>
      </w:r>
      <w:r>
        <w:rPr>
          <w:szCs w:val="28"/>
        </w:rPr>
        <w:t xml:space="preserve">ими </w:t>
      </w:r>
      <w:r w:rsidRPr="006F2BEE">
        <w:rPr>
          <w:szCs w:val="28"/>
        </w:rPr>
        <w:t xml:space="preserve">обеспечивается общественная безопасность и правопорядок во время проведения сельских </w:t>
      </w:r>
      <w:r>
        <w:rPr>
          <w:szCs w:val="28"/>
        </w:rPr>
        <w:t xml:space="preserve">культурно-массовых и праздничных </w:t>
      </w:r>
      <w:r w:rsidRPr="006F2BEE">
        <w:rPr>
          <w:szCs w:val="28"/>
        </w:rPr>
        <w:t>мероприятий</w:t>
      </w:r>
      <w:r>
        <w:rPr>
          <w:szCs w:val="28"/>
        </w:rPr>
        <w:t xml:space="preserve"> </w:t>
      </w:r>
      <w:r w:rsidRPr="006F2BEE">
        <w:rPr>
          <w:szCs w:val="28"/>
        </w:rPr>
        <w:t>с массовым пребыванием людей</w:t>
      </w:r>
      <w:r>
        <w:rPr>
          <w:szCs w:val="28"/>
        </w:rPr>
        <w:t xml:space="preserve">, </w:t>
      </w:r>
      <w:r w:rsidRPr="00E75F55">
        <w:rPr>
          <w:szCs w:val="28"/>
        </w:rPr>
        <w:t xml:space="preserve">в т.ч. религиозных мусульманских, православных праздников. </w:t>
      </w:r>
      <w:r w:rsidRPr="009C11F0">
        <w:rPr>
          <w:szCs w:val="28"/>
        </w:rPr>
        <w:t>Преступлений и чрезвычайных происшествий не допущено.</w:t>
      </w:r>
    </w:p>
    <w:p w:rsidR="00DE28F8" w:rsidRDefault="00DE28F8" w:rsidP="00DE28F8">
      <w:pPr>
        <w:ind w:firstLine="708"/>
        <w:jc w:val="both"/>
        <w:rPr>
          <w:szCs w:val="28"/>
        </w:rPr>
      </w:pPr>
      <w:r w:rsidRPr="00AA5307">
        <w:rPr>
          <w:szCs w:val="28"/>
        </w:rPr>
        <w:t xml:space="preserve">Ежегодно в районе </w:t>
      </w:r>
      <w:r>
        <w:rPr>
          <w:szCs w:val="28"/>
        </w:rPr>
        <w:t xml:space="preserve">согласно утвержденной </w:t>
      </w:r>
      <w:r w:rsidRPr="00AA5307">
        <w:rPr>
          <w:szCs w:val="28"/>
        </w:rPr>
        <w:t>программ</w:t>
      </w:r>
      <w:r>
        <w:rPr>
          <w:szCs w:val="28"/>
        </w:rPr>
        <w:t>е</w:t>
      </w:r>
      <w:r w:rsidRPr="00AA5307">
        <w:rPr>
          <w:szCs w:val="28"/>
        </w:rPr>
        <w:t xml:space="preserve"> </w:t>
      </w:r>
      <w:r>
        <w:rPr>
          <w:szCs w:val="28"/>
        </w:rPr>
        <w:t>п</w:t>
      </w:r>
      <w:r w:rsidRPr="00AA5307">
        <w:rPr>
          <w:szCs w:val="28"/>
        </w:rPr>
        <w:t>роводятся различные мероприятия, это и беседы, лекции для учащихся, прове</w:t>
      </w:r>
      <w:r>
        <w:rPr>
          <w:szCs w:val="28"/>
        </w:rPr>
        <w:t>дение тренировок по действиям</w:t>
      </w:r>
      <w:r w:rsidRPr="00AA5307">
        <w:rPr>
          <w:szCs w:val="28"/>
        </w:rPr>
        <w:t xml:space="preserve"> готовности организаций и предприятий </w:t>
      </w:r>
      <w:r>
        <w:rPr>
          <w:szCs w:val="28"/>
        </w:rPr>
        <w:t>в случае возникновения</w:t>
      </w:r>
      <w:r w:rsidRPr="00AA5307">
        <w:rPr>
          <w:szCs w:val="28"/>
        </w:rPr>
        <w:t xml:space="preserve"> чрезвычайны</w:t>
      </w:r>
      <w:r>
        <w:rPr>
          <w:szCs w:val="28"/>
        </w:rPr>
        <w:t>х</w:t>
      </w:r>
      <w:r w:rsidRPr="00AA5307">
        <w:rPr>
          <w:szCs w:val="28"/>
        </w:rPr>
        <w:t xml:space="preserve"> ситуаци</w:t>
      </w:r>
      <w:r>
        <w:rPr>
          <w:szCs w:val="28"/>
        </w:rPr>
        <w:t>й</w:t>
      </w:r>
      <w:r w:rsidRPr="00AA5307">
        <w:rPr>
          <w:szCs w:val="28"/>
        </w:rPr>
        <w:t>, организация экскурсионных поездок в места паломничества христиан и мусульман, проведение лекций  соответствующей тематики для населения в городском медресе, культурно-массовых мероприятий</w:t>
      </w:r>
      <w:r>
        <w:rPr>
          <w:szCs w:val="28"/>
        </w:rPr>
        <w:t>,</w:t>
      </w:r>
      <w:r w:rsidRPr="00AA5307">
        <w:rPr>
          <w:szCs w:val="28"/>
        </w:rPr>
        <w:t xml:space="preserve"> нацеленных на сохранение народных традиций и обрядов, научно-практических конференций о земляках-миссионерах, вставок книг о духовности и нравственности, культуре и обычаях разных народов, в эфире местной телерадиокомпании транслируются передачи, формирующие толерантное отношение, регулярно организуются прямые эфиры с участие</w:t>
      </w:r>
      <w:r>
        <w:rPr>
          <w:szCs w:val="28"/>
        </w:rPr>
        <w:t>м</w:t>
      </w:r>
      <w:r w:rsidRPr="00AA5307">
        <w:rPr>
          <w:szCs w:val="28"/>
        </w:rPr>
        <w:t xml:space="preserve"> представителей духовенства. </w:t>
      </w:r>
    </w:p>
    <w:p w:rsidR="00DE28F8" w:rsidRDefault="00DE28F8" w:rsidP="00DE28F8">
      <w:pPr>
        <w:ind w:firstLine="709"/>
        <w:jc w:val="both"/>
        <w:rPr>
          <w:color w:val="202020"/>
          <w:szCs w:val="28"/>
        </w:rPr>
      </w:pPr>
      <w:r>
        <w:rPr>
          <w:szCs w:val="28"/>
        </w:rPr>
        <w:t>Налажено тесное взаимодействие с местными СМИ. Проведенные мероприятия широко освещаются в средствах массовой информации района. П</w:t>
      </w:r>
      <w:r w:rsidRPr="008B6D3F">
        <w:rPr>
          <w:color w:val="202020"/>
          <w:szCs w:val="28"/>
        </w:rPr>
        <w:t xml:space="preserve">остоянно </w:t>
      </w:r>
      <w:r w:rsidRPr="00AA5307">
        <w:rPr>
          <w:szCs w:val="28"/>
        </w:rPr>
        <w:t>на страницах районных газет «Нократ», «Вятка»</w:t>
      </w:r>
      <w:r>
        <w:rPr>
          <w:szCs w:val="28"/>
        </w:rPr>
        <w:t xml:space="preserve"> </w:t>
      </w:r>
      <w:r w:rsidRPr="008B6D3F">
        <w:rPr>
          <w:color w:val="202020"/>
          <w:szCs w:val="28"/>
        </w:rPr>
        <w:t>публикуются материалы толерантно</w:t>
      </w:r>
      <w:r>
        <w:rPr>
          <w:color w:val="202020"/>
          <w:szCs w:val="28"/>
        </w:rPr>
        <w:t>го отношения к представителям различных национальностей и конфессий</w:t>
      </w:r>
      <w:r w:rsidRPr="008B6D3F">
        <w:rPr>
          <w:color w:val="202020"/>
          <w:szCs w:val="28"/>
        </w:rPr>
        <w:t>, на темы противодействия терроризму и экстремизму под рубриками «Человек и закон», «Прокурорский надзор», «Вместе», «Культура», «Духовность», «Сокровенное», «Память», «Страницы истории», «Событие», «Мнение», «Человек созидающий», «Современник». Они подготовлены как журналистами, так и в авторской обработке писем читателей.</w:t>
      </w:r>
    </w:p>
    <w:p w:rsidR="00DE28F8" w:rsidRPr="008B6D3F" w:rsidRDefault="00DE28F8" w:rsidP="00DE28F8">
      <w:pPr>
        <w:ind w:firstLine="708"/>
        <w:jc w:val="both"/>
        <w:rPr>
          <w:color w:val="202020"/>
          <w:szCs w:val="28"/>
        </w:rPr>
      </w:pPr>
      <w:r w:rsidRPr="008B6D3F">
        <w:rPr>
          <w:color w:val="202020"/>
          <w:szCs w:val="28"/>
        </w:rPr>
        <w:t>Налажено тесное взаимодействие исполнительных и правоохранительных органов, религиозных объединений района со СМИ. Комментарии ответственных лиц и уполномоченных структур о состоянии дел в данной области  публикуются регулярно. В СМИ размещаются «телефоны доверия» экстренных служб (УФСБ по РТ, МВД России по РТ, прокуратуры района).</w:t>
      </w:r>
    </w:p>
    <w:p w:rsidR="00DE28F8" w:rsidRPr="008B6D3F" w:rsidRDefault="00DE28F8" w:rsidP="00DE28F8">
      <w:pPr>
        <w:ind w:firstLine="708"/>
        <w:jc w:val="both"/>
        <w:textAlignment w:val="baseline"/>
        <w:rPr>
          <w:szCs w:val="28"/>
        </w:rPr>
      </w:pPr>
      <w:r w:rsidRPr="008B6D3F">
        <w:rPr>
          <w:color w:val="202020"/>
          <w:szCs w:val="28"/>
        </w:rPr>
        <w:t xml:space="preserve">С начала года в </w:t>
      </w:r>
      <w:r>
        <w:rPr>
          <w:color w:val="202020"/>
          <w:szCs w:val="28"/>
        </w:rPr>
        <w:t>СМИ</w:t>
      </w:r>
      <w:r w:rsidRPr="008B6D3F">
        <w:rPr>
          <w:color w:val="202020"/>
          <w:szCs w:val="28"/>
        </w:rPr>
        <w:t xml:space="preserve"> был</w:t>
      </w:r>
      <w:r>
        <w:rPr>
          <w:color w:val="202020"/>
          <w:szCs w:val="28"/>
        </w:rPr>
        <w:t>о</w:t>
      </w:r>
      <w:r w:rsidRPr="008B6D3F">
        <w:rPr>
          <w:color w:val="202020"/>
          <w:szCs w:val="28"/>
        </w:rPr>
        <w:t xml:space="preserve"> осуществлен</w:t>
      </w:r>
      <w:r>
        <w:rPr>
          <w:color w:val="202020"/>
          <w:szCs w:val="28"/>
        </w:rPr>
        <w:t>о</w:t>
      </w:r>
      <w:r w:rsidRPr="008B6D3F">
        <w:rPr>
          <w:color w:val="202020"/>
          <w:szCs w:val="28"/>
        </w:rPr>
        <w:t xml:space="preserve"> </w:t>
      </w:r>
      <w:r>
        <w:rPr>
          <w:color w:val="202020"/>
          <w:szCs w:val="28"/>
        </w:rPr>
        <w:t>размещение</w:t>
      </w:r>
      <w:r w:rsidRPr="008B6D3F">
        <w:rPr>
          <w:color w:val="202020"/>
          <w:szCs w:val="28"/>
        </w:rPr>
        <w:t xml:space="preserve"> </w:t>
      </w:r>
      <w:r>
        <w:rPr>
          <w:color w:val="202020"/>
          <w:szCs w:val="28"/>
        </w:rPr>
        <w:t>28</w:t>
      </w:r>
      <w:r w:rsidRPr="008B6D3F">
        <w:rPr>
          <w:color w:val="202020"/>
          <w:szCs w:val="28"/>
        </w:rPr>
        <w:t xml:space="preserve"> материал</w:t>
      </w:r>
      <w:r>
        <w:rPr>
          <w:color w:val="202020"/>
          <w:szCs w:val="28"/>
        </w:rPr>
        <w:t>ов</w:t>
      </w:r>
      <w:r w:rsidRPr="008B6D3F">
        <w:rPr>
          <w:color w:val="202020"/>
          <w:szCs w:val="28"/>
        </w:rPr>
        <w:t xml:space="preserve">, в том числе авторских программ, новостных сюжетов. В рамках радиопрограмм подготовлено </w:t>
      </w:r>
      <w:r>
        <w:rPr>
          <w:color w:val="202020"/>
          <w:szCs w:val="28"/>
        </w:rPr>
        <w:t>14</w:t>
      </w:r>
      <w:r w:rsidRPr="008B6D3F">
        <w:rPr>
          <w:color w:val="202020"/>
          <w:szCs w:val="28"/>
        </w:rPr>
        <w:t xml:space="preserve"> сообщени</w:t>
      </w:r>
      <w:r>
        <w:rPr>
          <w:color w:val="202020"/>
          <w:szCs w:val="28"/>
        </w:rPr>
        <w:t>й</w:t>
      </w:r>
      <w:r w:rsidRPr="008B6D3F">
        <w:rPr>
          <w:color w:val="202020"/>
          <w:szCs w:val="28"/>
        </w:rPr>
        <w:t xml:space="preserve"> и интервью. Кроме того, все эти материалы дублируются на официальном сайте СМИ Мамадышского района.  Ежегодно мамадышские журналисты принимают участие в республиканском конкурсе на антиэкстремистическую проблематику и одерживают в нем победу.</w:t>
      </w:r>
      <w:r>
        <w:rPr>
          <w:color w:val="202020"/>
          <w:szCs w:val="28"/>
        </w:rPr>
        <w:t xml:space="preserve"> </w:t>
      </w:r>
      <w:r w:rsidRPr="008B6D3F">
        <w:rPr>
          <w:szCs w:val="28"/>
        </w:rPr>
        <w:t>Через средства массовой информации проведена работа с населением по повышению бдительности в период подготовки и проведения выборов.</w:t>
      </w:r>
    </w:p>
    <w:p w:rsidR="00236A84" w:rsidRDefault="00236A84" w:rsidP="00C0479C">
      <w:pPr>
        <w:pStyle w:val="a3"/>
        <w:ind w:left="0"/>
        <w:jc w:val="both"/>
        <w:rPr>
          <w:szCs w:val="28"/>
        </w:rPr>
      </w:pPr>
    </w:p>
    <w:p w:rsidR="00E9309E" w:rsidRDefault="00E9309E" w:rsidP="00C0479C">
      <w:pPr>
        <w:pStyle w:val="a3"/>
        <w:ind w:left="0"/>
        <w:jc w:val="both"/>
        <w:rPr>
          <w:szCs w:val="28"/>
        </w:rPr>
      </w:pPr>
    </w:p>
    <w:p w:rsidR="0004307E" w:rsidRDefault="0004307E" w:rsidP="0004307E">
      <w:pPr>
        <w:ind w:firstLine="708"/>
        <w:jc w:val="both"/>
      </w:pPr>
      <w:r>
        <w:lastRenderedPageBreak/>
        <w:t>Комиссия решила:</w:t>
      </w:r>
    </w:p>
    <w:p w:rsidR="00236A84" w:rsidRDefault="0004307E" w:rsidP="0004307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FA39E1">
        <w:rPr>
          <w:szCs w:val="28"/>
        </w:rPr>
        <w:t xml:space="preserve">Информацию </w:t>
      </w:r>
      <w:r>
        <w:rPr>
          <w:szCs w:val="28"/>
        </w:rPr>
        <w:t>секретаря антитеррористической комиссии муниципального района Рылова О.Ю. принять к сведению.</w:t>
      </w:r>
    </w:p>
    <w:p w:rsidR="0004307E" w:rsidRDefault="0004307E" w:rsidP="0004307E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7014FD">
        <w:rPr>
          <w:szCs w:val="28"/>
        </w:rPr>
        <w:t xml:space="preserve">Рекомендовать Исполнительному комитету Мамадышского </w:t>
      </w:r>
      <w:r>
        <w:rPr>
          <w:szCs w:val="28"/>
        </w:rPr>
        <w:t>муниципального района:</w:t>
      </w:r>
    </w:p>
    <w:p w:rsidR="0004307E" w:rsidRDefault="0004307E" w:rsidP="0004307E">
      <w:pPr>
        <w:ind w:firstLine="567"/>
        <w:jc w:val="both"/>
        <w:rPr>
          <w:szCs w:val="28"/>
        </w:rPr>
      </w:pPr>
      <w:r>
        <w:rPr>
          <w:szCs w:val="28"/>
        </w:rPr>
        <w:t>обеспечить реализацию</w:t>
      </w:r>
      <w:r w:rsidRPr="00091807">
        <w:rPr>
          <w:szCs w:val="28"/>
        </w:rPr>
        <w:t xml:space="preserve"> мер, направленных на предупреждение возможных экстремистских акций и террористических актов в соответствии с основными принципами и направлениями, определенными Федеральными законами "О противодействии экстремистской деят</w:t>
      </w:r>
      <w:r>
        <w:rPr>
          <w:szCs w:val="28"/>
        </w:rPr>
        <w:t>ельности" от 25.07.2002 г. №</w:t>
      </w:r>
      <w:r w:rsidRPr="00091807">
        <w:rPr>
          <w:szCs w:val="28"/>
        </w:rPr>
        <w:t xml:space="preserve"> 114-ФЗ и </w:t>
      </w:r>
      <w:r>
        <w:rPr>
          <w:szCs w:val="28"/>
        </w:rPr>
        <w:t>"О противодействии терроризму" №</w:t>
      </w:r>
      <w:r w:rsidRPr="00091807">
        <w:rPr>
          <w:szCs w:val="28"/>
        </w:rPr>
        <w:t xml:space="preserve"> 35-ФЗ от 06.03.2006 г.</w:t>
      </w:r>
      <w:r>
        <w:rPr>
          <w:szCs w:val="28"/>
        </w:rPr>
        <w:t>;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>
        <w:rPr>
          <w:szCs w:val="28"/>
        </w:rPr>
        <w:t xml:space="preserve">предусмотреть выделение дополнительных лимитов на обеспечение антитеррористической защищенности объектов с массовым пребыванием людей; 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 w:rsidRPr="00091807">
        <w:rPr>
          <w:szCs w:val="28"/>
        </w:rPr>
        <w:t>усилить взаимодействие с общественными организациями по реализации программ противодействия экстремизму, формированию гражданских ценностей, духовно-нравственной атмосферы</w:t>
      </w:r>
      <w:r>
        <w:rPr>
          <w:szCs w:val="28"/>
        </w:rPr>
        <w:t xml:space="preserve"> этнокультурного взаимодействия</w:t>
      </w:r>
      <w:r w:rsidRPr="00091807">
        <w:rPr>
          <w:szCs w:val="28"/>
        </w:rPr>
        <w:t>;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 w:rsidRPr="00091807">
        <w:rPr>
          <w:szCs w:val="28"/>
        </w:rPr>
        <w:t xml:space="preserve">- </w:t>
      </w:r>
      <w:r>
        <w:rPr>
          <w:szCs w:val="28"/>
        </w:rPr>
        <w:t xml:space="preserve">совместно со СМИ </w:t>
      </w:r>
      <w:r w:rsidRPr="00091807">
        <w:rPr>
          <w:szCs w:val="28"/>
        </w:rPr>
        <w:t>актив</w:t>
      </w:r>
      <w:r>
        <w:rPr>
          <w:szCs w:val="28"/>
        </w:rPr>
        <w:t>изировать</w:t>
      </w:r>
      <w:r w:rsidRPr="00091807">
        <w:rPr>
          <w:szCs w:val="28"/>
        </w:rPr>
        <w:t xml:space="preserve"> пропаганд</w:t>
      </w:r>
      <w:r>
        <w:rPr>
          <w:szCs w:val="28"/>
        </w:rPr>
        <w:t>у положительного</w:t>
      </w:r>
      <w:r w:rsidRPr="00091807">
        <w:rPr>
          <w:szCs w:val="28"/>
        </w:rPr>
        <w:t xml:space="preserve"> опыт</w:t>
      </w:r>
      <w:r>
        <w:rPr>
          <w:szCs w:val="28"/>
        </w:rPr>
        <w:t>а</w:t>
      </w:r>
      <w:r w:rsidRPr="00091807">
        <w:rPr>
          <w:szCs w:val="28"/>
        </w:rPr>
        <w:t xml:space="preserve"> работы отдельных субъектов профилактики, добившихся позитивных результатов в сфере гармонизации межэтнических, межрелигиозных отношений в районе</w:t>
      </w:r>
      <w:r>
        <w:rPr>
          <w:szCs w:val="28"/>
        </w:rPr>
        <w:t>,</w:t>
      </w:r>
      <w:r w:rsidRPr="00AC3A25">
        <w:rPr>
          <w:szCs w:val="28"/>
        </w:rPr>
        <w:t xml:space="preserve"> </w:t>
      </w:r>
      <w:r w:rsidRPr="00091807">
        <w:rPr>
          <w:szCs w:val="28"/>
        </w:rPr>
        <w:t>регулярно публиковать материалы по пропаганде традиционных религиозных ценностей, веротерпимости, противодействию религиозному и национальному экстремизму;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 w:rsidRPr="00091807">
        <w:rPr>
          <w:szCs w:val="28"/>
        </w:rPr>
        <w:t>- обеспечить незамедлительное информирование правоохранительных органов о возможных предпосылках, угрозах и фактах межнациональных и межконфессиональных конфликтов на подведомственной территории;</w:t>
      </w:r>
    </w:p>
    <w:p w:rsidR="0004307E" w:rsidRDefault="0004307E" w:rsidP="0004307E">
      <w:pPr>
        <w:ind w:firstLine="567"/>
        <w:jc w:val="both"/>
        <w:rPr>
          <w:szCs w:val="28"/>
        </w:rPr>
      </w:pPr>
      <w:r w:rsidRPr="00091807">
        <w:rPr>
          <w:szCs w:val="28"/>
        </w:rPr>
        <w:t>- продолжить профилактическую работу с лидерами национальных диаспор, религиозных объединений и молодежных групп;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91807">
        <w:rPr>
          <w:szCs w:val="28"/>
        </w:rPr>
        <w:t>активизировать воспитательную работу среди детей и молодежи по привитию и укреплению нравственных ценностей с использованием национального и духовного наследия народов республики, а также по профилактике экстремизма и терроризма;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 w:rsidRPr="00091807">
        <w:rPr>
          <w:szCs w:val="28"/>
        </w:rPr>
        <w:t>- на совещаниях, собраниях граждан регулярно обсуждать проблемы антитеррористической защищенности</w:t>
      </w:r>
      <w:r>
        <w:rPr>
          <w:szCs w:val="28"/>
        </w:rPr>
        <w:t xml:space="preserve"> социальных и промышленных объектов</w:t>
      </w:r>
      <w:r w:rsidRPr="00091807">
        <w:rPr>
          <w:szCs w:val="28"/>
        </w:rPr>
        <w:t>, обеспечения общественного порядка на территории района (поселения), повышения организованности и бдительности населения, готовности к действиям в чрезвычайных ситуациях, оказания помощи правоохранительным органам;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091807">
        <w:rPr>
          <w:szCs w:val="28"/>
        </w:rPr>
        <w:t xml:space="preserve">Антитеррористической комиссии </w:t>
      </w:r>
      <w:r w:rsidRPr="00AC3A25">
        <w:rPr>
          <w:szCs w:val="28"/>
        </w:rPr>
        <w:t>Мамадышского</w:t>
      </w:r>
      <w:r>
        <w:rPr>
          <w:szCs w:val="28"/>
        </w:rPr>
        <w:t xml:space="preserve"> муниципального района </w:t>
      </w:r>
      <w:r w:rsidRPr="00091807">
        <w:rPr>
          <w:szCs w:val="28"/>
        </w:rPr>
        <w:t xml:space="preserve"> обеспечить проведение организационных и практических мероприятий, направленных на обеспечение безопасности и антитеррористической защищенности населения и объектов района;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091807">
        <w:rPr>
          <w:szCs w:val="28"/>
        </w:rPr>
        <w:t xml:space="preserve">. Отделу МВД России по </w:t>
      </w:r>
      <w:r w:rsidRPr="00AC3A25">
        <w:rPr>
          <w:szCs w:val="28"/>
        </w:rPr>
        <w:t>Мамадышскому</w:t>
      </w:r>
      <w:r w:rsidRPr="00091807">
        <w:rPr>
          <w:szCs w:val="28"/>
        </w:rPr>
        <w:t xml:space="preserve"> району рекомендовать: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 w:rsidRPr="00091807">
        <w:rPr>
          <w:szCs w:val="28"/>
        </w:rPr>
        <w:t>- продолжить активное и последовательное проведение мероприятий по выявлению и пресечению деятельности общественных и религиозных объединений, цели или действия которых имеют экстремистскую направленность;</w:t>
      </w:r>
    </w:p>
    <w:p w:rsidR="0004307E" w:rsidRPr="00091807" w:rsidRDefault="0004307E" w:rsidP="0004307E">
      <w:pPr>
        <w:ind w:firstLine="567"/>
        <w:jc w:val="both"/>
        <w:rPr>
          <w:szCs w:val="28"/>
        </w:rPr>
      </w:pPr>
      <w:r w:rsidRPr="00091807">
        <w:rPr>
          <w:szCs w:val="28"/>
        </w:rPr>
        <w:lastRenderedPageBreak/>
        <w:t>- осуществлять на постоянной основе с заинтересованными структурами обмен информацией, свидетельствующей об угрозах экстремистского характера;</w:t>
      </w:r>
    </w:p>
    <w:p w:rsidR="0004307E" w:rsidRDefault="0004307E" w:rsidP="0004307E">
      <w:pPr>
        <w:ind w:firstLine="567"/>
        <w:jc w:val="both"/>
        <w:rPr>
          <w:szCs w:val="28"/>
        </w:rPr>
      </w:pPr>
      <w:r w:rsidRPr="00091807">
        <w:rPr>
          <w:szCs w:val="28"/>
        </w:rPr>
        <w:t>- реализовать во взаимодействии с органами местного самоуправления комплекс дополнительных мер, направленных на пресечение фактов распространения экстремистской идеологии среди населения и недопущение действий, разжигающих межнациональную и межконфессиональную вражду.</w:t>
      </w:r>
    </w:p>
    <w:p w:rsidR="0004307E" w:rsidRDefault="0004307E" w:rsidP="0004307E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 xml:space="preserve">Ответственные: </w:t>
      </w:r>
      <w:r w:rsidR="007E4E97">
        <w:rPr>
          <w:szCs w:val="28"/>
        </w:rPr>
        <w:t>И</w:t>
      </w:r>
      <w:r>
        <w:rPr>
          <w:szCs w:val="28"/>
        </w:rPr>
        <w:t>сполнительный комитет района, АТК, РОВД.</w:t>
      </w:r>
    </w:p>
    <w:p w:rsidR="0004307E" w:rsidRDefault="0004307E" w:rsidP="0004307E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Сроки: в течение 2017 г.</w:t>
      </w:r>
    </w:p>
    <w:p w:rsidR="007F1F36" w:rsidRDefault="007F1F36" w:rsidP="00C0479C">
      <w:pPr>
        <w:pStyle w:val="a3"/>
        <w:ind w:left="0"/>
        <w:jc w:val="both"/>
        <w:rPr>
          <w:szCs w:val="28"/>
        </w:rPr>
      </w:pPr>
    </w:p>
    <w:p w:rsidR="00974E42" w:rsidRDefault="00974E42" w:rsidP="00974E42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4</w:t>
      </w:r>
      <w:r w:rsidRPr="009A6A04">
        <w:rPr>
          <w:b/>
          <w:szCs w:val="28"/>
        </w:rPr>
        <w:t xml:space="preserve">. По </w:t>
      </w:r>
      <w:r>
        <w:rPr>
          <w:b/>
          <w:szCs w:val="28"/>
        </w:rPr>
        <w:t>четвертом</w:t>
      </w:r>
      <w:r w:rsidRPr="009A6A04">
        <w:rPr>
          <w:b/>
          <w:szCs w:val="28"/>
        </w:rPr>
        <w:t xml:space="preserve">у вопросу повестки заседания выступил </w:t>
      </w:r>
      <w:r>
        <w:rPr>
          <w:b/>
          <w:szCs w:val="28"/>
        </w:rPr>
        <w:t>помощник Главы района, секретарь антитеррористической комиссии Рылов О.Ю.</w:t>
      </w:r>
    </w:p>
    <w:p w:rsidR="0004307E" w:rsidRDefault="0004307E" w:rsidP="00C0479C">
      <w:pPr>
        <w:pStyle w:val="a3"/>
        <w:ind w:left="0"/>
        <w:jc w:val="both"/>
        <w:rPr>
          <w:szCs w:val="28"/>
        </w:rPr>
      </w:pPr>
    </w:p>
    <w:p w:rsidR="007F1F36" w:rsidRDefault="00974E42" w:rsidP="007F1F36">
      <w:pPr>
        <w:pStyle w:val="a4"/>
        <w:tabs>
          <w:tab w:val="left" w:pos="284"/>
        </w:tabs>
        <w:ind w:firstLine="284"/>
      </w:pPr>
      <w:r>
        <w:tab/>
      </w:r>
      <w:r>
        <w:tab/>
        <w:t>1</w:t>
      </w:r>
      <w:r w:rsidR="007F1F36">
        <w:t>. Членам районной антитеррористической комиссии в срок до 15.01.2017</w:t>
      </w:r>
      <w:r>
        <w:t xml:space="preserve"> </w:t>
      </w:r>
      <w:r w:rsidR="007F1F36">
        <w:t>г</w:t>
      </w:r>
      <w:r>
        <w:t>ода</w:t>
      </w:r>
      <w:r w:rsidR="007F1F36">
        <w:t xml:space="preserve"> разработать</w:t>
      </w:r>
      <w:r w:rsidR="007F1F36" w:rsidRPr="00E51653">
        <w:t xml:space="preserve"> план работы антитеррористической комиссии в Мам</w:t>
      </w:r>
      <w:r w:rsidR="007F1F36">
        <w:t>адышском муниципальном районе на 2017</w:t>
      </w:r>
      <w:r w:rsidR="007F1F36" w:rsidRPr="00E51653">
        <w:t xml:space="preserve"> год</w:t>
      </w:r>
      <w:r w:rsidR="007F1F36">
        <w:t>.</w:t>
      </w:r>
    </w:p>
    <w:p w:rsidR="00974E42" w:rsidRDefault="00974E42" w:rsidP="00974E42">
      <w:pPr>
        <w:pStyle w:val="a3"/>
        <w:ind w:left="0"/>
        <w:jc w:val="both"/>
      </w:pPr>
      <w:r>
        <w:rPr>
          <w:szCs w:val="28"/>
        </w:rPr>
        <w:tab/>
        <w:t xml:space="preserve">2. </w:t>
      </w:r>
      <w:r w:rsidR="002B0DD3">
        <w:t>При планировании работы антитеррористической комиссии на 201</w:t>
      </w:r>
      <w:r w:rsidR="007E4E97">
        <w:t>7</w:t>
      </w:r>
      <w:r w:rsidR="002B0DD3">
        <w:t xml:space="preserve"> год необходимо сосредоточить усилия на решении следующих основных задач: </w:t>
      </w:r>
    </w:p>
    <w:p w:rsidR="00974E42" w:rsidRDefault="00974E42" w:rsidP="00974E42">
      <w:pPr>
        <w:pStyle w:val="a3"/>
        <w:ind w:left="0"/>
        <w:jc w:val="both"/>
      </w:pPr>
      <w:r>
        <w:tab/>
        <w:t>- совершенствование механизма мониторинга развития ситуации на территории Мамадышского муниципального района общественно-политических и социально- экономических процессов;</w:t>
      </w:r>
    </w:p>
    <w:p w:rsidR="00974E42" w:rsidRDefault="00974E42" w:rsidP="00974E42">
      <w:pPr>
        <w:pStyle w:val="a3"/>
        <w:ind w:left="0" w:firstLine="708"/>
        <w:jc w:val="both"/>
      </w:pPr>
      <w:r>
        <w:t>-</w:t>
      </w:r>
      <w:r w:rsidR="002B0DD3">
        <w:t xml:space="preserve"> повышение эффективности координации деятельности органов местного самоуправления по выработке и осуществлению комплекса мер, направленных на недопущение реализации террористических угроз, в том числе в период подготовки и проведения </w:t>
      </w:r>
      <w:r>
        <w:t xml:space="preserve">Кубка конфедераций </w:t>
      </w:r>
      <w:r>
        <w:rPr>
          <w:lang w:val="en-US"/>
        </w:rPr>
        <w:t>FIFA</w:t>
      </w:r>
      <w:r>
        <w:t xml:space="preserve"> 2017 года, </w:t>
      </w:r>
      <w:r w:rsidR="002B0DD3">
        <w:t>важных общественно-политических и международных мероприятий</w:t>
      </w:r>
      <w:r>
        <w:t xml:space="preserve">; </w:t>
      </w:r>
      <w:r w:rsidR="002B0DD3">
        <w:t xml:space="preserve"> </w:t>
      </w:r>
    </w:p>
    <w:p w:rsidR="00974E42" w:rsidRDefault="00974E42" w:rsidP="00974E42">
      <w:pPr>
        <w:pStyle w:val="a3"/>
        <w:ind w:left="0" w:firstLine="708"/>
        <w:jc w:val="both"/>
      </w:pPr>
      <w:r>
        <w:t>-</w:t>
      </w:r>
      <w:r w:rsidR="002B0DD3">
        <w:t xml:space="preserve"> совершенствование организации надлежащего контроля за исполнением решений Антитеррористической комиссии в Республике Татарстан и антитеррористической комиссии в </w:t>
      </w:r>
      <w:r>
        <w:t>Мамадыш</w:t>
      </w:r>
      <w:r w:rsidR="002B0DD3">
        <w:t>ском муниципальном районе;</w:t>
      </w:r>
    </w:p>
    <w:p w:rsidR="007E4E97" w:rsidRDefault="007E4E97" w:rsidP="00974E42">
      <w:pPr>
        <w:pStyle w:val="a3"/>
        <w:ind w:left="0" w:firstLine="708"/>
        <w:jc w:val="both"/>
      </w:pPr>
      <w:r>
        <w:t>- проведение работы по</w:t>
      </w:r>
      <w:r w:rsidR="002B0DD3">
        <w:t xml:space="preserve"> приняти</w:t>
      </w:r>
      <w:r>
        <w:t>ю</w:t>
      </w:r>
      <w:r w:rsidR="002B0DD3">
        <w:t xml:space="preserve"> дополнительных мер, направленных на повышение уровня антитеррористической защищенности объектов инфраструктуры</w:t>
      </w:r>
      <w:r>
        <w:t>, а также мест с массовым пребыванием людей</w:t>
      </w:r>
      <w:r w:rsidR="002B0DD3">
        <w:t xml:space="preserve"> от угроз террористического характера</w:t>
      </w:r>
      <w:r>
        <w:t>.</w:t>
      </w:r>
    </w:p>
    <w:p w:rsidR="007E4E97" w:rsidRDefault="007E4E97" w:rsidP="007E4E97">
      <w:pPr>
        <w:pStyle w:val="a3"/>
        <w:ind w:left="0" w:firstLine="708"/>
        <w:jc w:val="both"/>
      </w:pPr>
      <w:r>
        <w:t>- расширить практику заслушивания на заседаниях антитеррористических комиссиях отчетов руководителей учреждений и глав сельских поселений о состоянии деятельности по вопросам профилактики терроризма и экстремизма, а также отчетов исполнителей решений комиссии о состоянии деятельности по профилактике угроз терроризма на территории Мамадышского муниципального района.</w:t>
      </w:r>
    </w:p>
    <w:p w:rsidR="007E4E97" w:rsidRDefault="007E4E97" w:rsidP="007E4E97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Ответственные: члены антитеррористической комиссии.</w:t>
      </w:r>
    </w:p>
    <w:p w:rsidR="007E4E97" w:rsidRDefault="007E4E97" w:rsidP="007E4E97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Сроки: в течение 2017 г.</w:t>
      </w:r>
    </w:p>
    <w:p w:rsidR="007E4E97" w:rsidRDefault="007E4E97" w:rsidP="00974E42">
      <w:pPr>
        <w:pStyle w:val="a3"/>
        <w:ind w:left="0" w:firstLine="708"/>
        <w:jc w:val="both"/>
      </w:pPr>
    </w:p>
    <w:p w:rsidR="00E9309E" w:rsidRDefault="00E9309E" w:rsidP="00974E42">
      <w:pPr>
        <w:pStyle w:val="a3"/>
        <w:ind w:left="0" w:firstLine="708"/>
        <w:jc w:val="both"/>
      </w:pPr>
    </w:p>
    <w:p w:rsidR="00E9309E" w:rsidRDefault="00E9309E" w:rsidP="00E9309E">
      <w:pPr>
        <w:jc w:val="both"/>
      </w:pPr>
      <w:r>
        <w:t>Председатель</w:t>
      </w:r>
    </w:p>
    <w:p w:rsidR="00E9309E" w:rsidRDefault="00E9309E" w:rsidP="00E9309E">
      <w:pPr>
        <w:jc w:val="both"/>
      </w:pPr>
      <w:r>
        <w:t xml:space="preserve">антитеррористической </w:t>
      </w:r>
    </w:p>
    <w:p w:rsidR="00E9309E" w:rsidRDefault="00E9309E" w:rsidP="00E9309E">
      <w:pPr>
        <w:jc w:val="both"/>
      </w:pPr>
      <w:r>
        <w:t xml:space="preserve">комиссии, Глава </w:t>
      </w:r>
    </w:p>
    <w:p w:rsidR="00E9309E" w:rsidRDefault="00E9309E" w:rsidP="00E9309E">
      <w:pPr>
        <w:jc w:val="both"/>
      </w:pPr>
      <w:r>
        <w:t>муниципального района                                                 Иванов А.П.</w:t>
      </w:r>
    </w:p>
    <w:p w:rsidR="00E9309E" w:rsidRDefault="00E9309E" w:rsidP="00974E42">
      <w:pPr>
        <w:pStyle w:val="a3"/>
        <w:ind w:left="0" w:firstLine="708"/>
        <w:jc w:val="both"/>
      </w:pPr>
    </w:p>
    <w:sectPr w:rsidR="00E9309E" w:rsidSect="00A3455C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25" w:rsidRDefault="00533F25" w:rsidP="004B2B84">
      <w:r>
        <w:separator/>
      </w:r>
    </w:p>
  </w:endnote>
  <w:endnote w:type="continuationSeparator" w:id="1">
    <w:p w:rsidR="00533F25" w:rsidRDefault="00533F25" w:rsidP="004B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25" w:rsidRDefault="00533F25" w:rsidP="004B2B84">
      <w:r>
        <w:separator/>
      </w:r>
    </w:p>
  </w:footnote>
  <w:footnote w:type="continuationSeparator" w:id="1">
    <w:p w:rsidR="00533F25" w:rsidRDefault="00533F25" w:rsidP="004B2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A66"/>
    <w:multiLevelType w:val="singleLevel"/>
    <w:tmpl w:val="7C426EFA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">
    <w:nsid w:val="1C8302FB"/>
    <w:multiLevelType w:val="multilevel"/>
    <w:tmpl w:val="09708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1C2BB6"/>
    <w:multiLevelType w:val="multilevel"/>
    <w:tmpl w:val="22269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2A9C6CD2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3780"/>
    <w:multiLevelType w:val="singleLevel"/>
    <w:tmpl w:val="E634E1B2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5">
    <w:nsid w:val="492B315F"/>
    <w:multiLevelType w:val="multilevel"/>
    <w:tmpl w:val="6DF82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EEF7739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0091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D06CC4"/>
    <w:multiLevelType w:val="multilevel"/>
    <w:tmpl w:val="B2DC3C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73B94C54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22E00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F1"/>
    <w:rsid w:val="000003E9"/>
    <w:rsid w:val="00000578"/>
    <w:rsid w:val="000309FD"/>
    <w:rsid w:val="0004307E"/>
    <w:rsid w:val="00043528"/>
    <w:rsid w:val="00057B7A"/>
    <w:rsid w:val="00066982"/>
    <w:rsid w:val="00077948"/>
    <w:rsid w:val="00097993"/>
    <w:rsid w:val="000A38A7"/>
    <w:rsid w:val="000F11FF"/>
    <w:rsid w:val="00100B9B"/>
    <w:rsid w:val="00103631"/>
    <w:rsid w:val="00112683"/>
    <w:rsid w:val="0013487A"/>
    <w:rsid w:val="00144F77"/>
    <w:rsid w:val="00146ECD"/>
    <w:rsid w:val="001549E3"/>
    <w:rsid w:val="0015630B"/>
    <w:rsid w:val="00176BFF"/>
    <w:rsid w:val="0019184B"/>
    <w:rsid w:val="001934C6"/>
    <w:rsid w:val="001955C4"/>
    <w:rsid w:val="001C5D7E"/>
    <w:rsid w:val="001D3566"/>
    <w:rsid w:val="001D46ED"/>
    <w:rsid w:val="001D6B68"/>
    <w:rsid w:val="001E1EE8"/>
    <w:rsid w:val="001E66E8"/>
    <w:rsid w:val="001F1347"/>
    <w:rsid w:val="00236A84"/>
    <w:rsid w:val="00252278"/>
    <w:rsid w:val="002554AD"/>
    <w:rsid w:val="00291417"/>
    <w:rsid w:val="00291B37"/>
    <w:rsid w:val="0029792F"/>
    <w:rsid w:val="002A05A2"/>
    <w:rsid w:val="002B0462"/>
    <w:rsid w:val="002B0DD3"/>
    <w:rsid w:val="002D12C9"/>
    <w:rsid w:val="002D61CB"/>
    <w:rsid w:val="002F1D45"/>
    <w:rsid w:val="002F4F2F"/>
    <w:rsid w:val="00307515"/>
    <w:rsid w:val="003106AD"/>
    <w:rsid w:val="00314A68"/>
    <w:rsid w:val="003166E0"/>
    <w:rsid w:val="00316BCB"/>
    <w:rsid w:val="00340E34"/>
    <w:rsid w:val="00361749"/>
    <w:rsid w:val="00376604"/>
    <w:rsid w:val="003A5A4D"/>
    <w:rsid w:val="003C2ADA"/>
    <w:rsid w:val="003C7AA2"/>
    <w:rsid w:val="003E0520"/>
    <w:rsid w:val="003E1F0D"/>
    <w:rsid w:val="003E6C5E"/>
    <w:rsid w:val="003F063D"/>
    <w:rsid w:val="00404B9B"/>
    <w:rsid w:val="0041791D"/>
    <w:rsid w:val="00430960"/>
    <w:rsid w:val="004531AE"/>
    <w:rsid w:val="004664D0"/>
    <w:rsid w:val="004802D2"/>
    <w:rsid w:val="004845EC"/>
    <w:rsid w:val="004857E5"/>
    <w:rsid w:val="0048699A"/>
    <w:rsid w:val="00486C26"/>
    <w:rsid w:val="004B2B84"/>
    <w:rsid w:val="004F050A"/>
    <w:rsid w:val="0050013D"/>
    <w:rsid w:val="005045F6"/>
    <w:rsid w:val="00530C16"/>
    <w:rsid w:val="00533F25"/>
    <w:rsid w:val="00534C39"/>
    <w:rsid w:val="00552F69"/>
    <w:rsid w:val="00562A35"/>
    <w:rsid w:val="00562C8D"/>
    <w:rsid w:val="0058376E"/>
    <w:rsid w:val="00583DEE"/>
    <w:rsid w:val="00596A35"/>
    <w:rsid w:val="005B0ECD"/>
    <w:rsid w:val="005C666B"/>
    <w:rsid w:val="005E1CE7"/>
    <w:rsid w:val="005F68EA"/>
    <w:rsid w:val="00604E5C"/>
    <w:rsid w:val="00621767"/>
    <w:rsid w:val="006302A8"/>
    <w:rsid w:val="00646AFF"/>
    <w:rsid w:val="00666289"/>
    <w:rsid w:val="0067197F"/>
    <w:rsid w:val="00684801"/>
    <w:rsid w:val="006A231D"/>
    <w:rsid w:val="006B1614"/>
    <w:rsid w:val="006C487C"/>
    <w:rsid w:val="00707D47"/>
    <w:rsid w:val="0072565B"/>
    <w:rsid w:val="0072613E"/>
    <w:rsid w:val="00760908"/>
    <w:rsid w:val="00792A59"/>
    <w:rsid w:val="007A0EB5"/>
    <w:rsid w:val="007A7C35"/>
    <w:rsid w:val="007B08CE"/>
    <w:rsid w:val="007C461F"/>
    <w:rsid w:val="007D437C"/>
    <w:rsid w:val="007D52B6"/>
    <w:rsid w:val="007D663D"/>
    <w:rsid w:val="007E2BD6"/>
    <w:rsid w:val="007E375D"/>
    <w:rsid w:val="007E4401"/>
    <w:rsid w:val="007E4E97"/>
    <w:rsid w:val="007E54AD"/>
    <w:rsid w:val="007F1F36"/>
    <w:rsid w:val="007F6EB0"/>
    <w:rsid w:val="00804EEB"/>
    <w:rsid w:val="008070B8"/>
    <w:rsid w:val="008124DD"/>
    <w:rsid w:val="00821224"/>
    <w:rsid w:val="008213A3"/>
    <w:rsid w:val="008433E5"/>
    <w:rsid w:val="008532DE"/>
    <w:rsid w:val="00861C41"/>
    <w:rsid w:val="008820F1"/>
    <w:rsid w:val="008B2865"/>
    <w:rsid w:val="008C6836"/>
    <w:rsid w:val="008D0645"/>
    <w:rsid w:val="008D7CEA"/>
    <w:rsid w:val="008E20E0"/>
    <w:rsid w:val="008F0AC6"/>
    <w:rsid w:val="00901078"/>
    <w:rsid w:val="00910E2F"/>
    <w:rsid w:val="00932A68"/>
    <w:rsid w:val="009550AC"/>
    <w:rsid w:val="009677D0"/>
    <w:rsid w:val="00974E42"/>
    <w:rsid w:val="00982CDF"/>
    <w:rsid w:val="009A6A04"/>
    <w:rsid w:val="009C19CB"/>
    <w:rsid w:val="009C5470"/>
    <w:rsid w:val="009D0B6C"/>
    <w:rsid w:val="009F0689"/>
    <w:rsid w:val="009F3669"/>
    <w:rsid w:val="009F76AD"/>
    <w:rsid w:val="00A12E61"/>
    <w:rsid w:val="00A30BB0"/>
    <w:rsid w:val="00A33E76"/>
    <w:rsid w:val="00A3455C"/>
    <w:rsid w:val="00A40249"/>
    <w:rsid w:val="00A42959"/>
    <w:rsid w:val="00A44D42"/>
    <w:rsid w:val="00A82CAF"/>
    <w:rsid w:val="00A93EE2"/>
    <w:rsid w:val="00AA68BF"/>
    <w:rsid w:val="00AC15E6"/>
    <w:rsid w:val="00AC25FB"/>
    <w:rsid w:val="00AD1B6B"/>
    <w:rsid w:val="00AE0E31"/>
    <w:rsid w:val="00AF0056"/>
    <w:rsid w:val="00AF6373"/>
    <w:rsid w:val="00B23B6A"/>
    <w:rsid w:val="00B305A6"/>
    <w:rsid w:val="00B40084"/>
    <w:rsid w:val="00B703BC"/>
    <w:rsid w:val="00B77C7D"/>
    <w:rsid w:val="00B948E3"/>
    <w:rsid w:val="00BA75F4"/>
    <w:rsid w:val="00BD4D23"/>
    <w:rsid w:val="00C0479C"/>
    <w:rsid w:val="00C303BB"/>
    <w:rsid w:val="00C36BFB"/>
    <w:rsid w:val="00C64CC3"/>
    <w:rsid w:val="00C76007"/>
    <w:rsid w:val="00C84A69"/>
    <w:rsid w:val="00C84D76"/>
    <w:rsid w:val="00CC2A04"/>
    <w:rsid w:val="00CD7B96"/>
    <w:rsid w:val="00CE5F0D"/>
    <w:rsid w:val="00CF2D18"/>
    <w:rsid w:val="00D35517"/>
    <w:rsid w:val="00D3733E"/>
    <w:rsid w:val="00D52FF3"/>
    <w:rsid w:val="00DA2049"/>
    <w:rsid w:val="00DE09DB"/>
    <w:rsid w:val="00DE2498"/>
    <w:rsid w:val="00DE28F8"/>
    <w:rsid w:val="00DF7F9F"/>
    <w:rsid w:val="00E0302D"/>
    <w:rsid w:val="00E325F7"/>
    <w:rsid w:val="00E42A77"/>
    <w:rsid w:val="00E45409"/>
    <w:rsid w:val="00E51653"/>
    <w:rsid w:val="00E51A8C"/>
    <w:rsid w:val="00E86D26"/>
    <w:rsid w:val="00E9309E"/>
    <w:rsid w:val="00EA2EDB"/>
    <w:rsid w:val="00EB2896"/>
    <w:rsid w:val="00EE5BDC"/>
    <w:rsid w:val="00EE6DE3"/>
    <w:rsid w:val="00EF0F9C"/>
    <w:rsid w:val="00EF67D1"/>
    <w:rsid w:val="00F225AD"/>
    <w:rsid w:val="00F33C05"/>
    <w:rsid w:val="00F41D7C"/>
    <w:rsid w:val="00F41E18"/>
    <w:rsid w:val="00F5459C"/>
    <w:rsid w:val="00F61AA9"/>
    <w:rsid w:val="00F82454"/>
    <w:rsid w:val="00F94F36"/>
    <w:rsid w:val="00FA25E3"/>
    <w:rsid w:val="00FA2FAA"/>
    <w:rsid w:val="00FA5AA5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E3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E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05A6"/>
    <w:pPr>
      <w:ind w:left="720"/>
      <w:contextualSpacing/>
    </w:pPr>
  </w:style>
  <w:style w:type="paragraph" w:styleId="a4">
    <w:name w:val="Body Text"/>
    <w:basedOn w:val="a"/>
    <w:link w:val="a5"/>
    <w:unhideWhenUsed/>
    <w:rsid w:val="00176BFF"/>
    <w:pPr>
      <w:tabs>
        <w:tab w:val="left" w:pos="426"/>
      </w:tabs>
      <w:jc w:val="both"/>
    </w:pPr>
  </w:style>
  <w:style w:type="character" w:customStyle="1" w:styleId="a5">
    <w:name w:val="Основной текст Знак"/>
    <w:basedOn w:val="a0"/>
    <w:link w:val="a4"/>
    <w:rsid w:val="00176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2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2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E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DE2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DE28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6E61-905B-48E2-923E-A9532BB6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8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91</cp:revision>
  <cp:lastPrinted>2016-12-24T08:58:00Z</cp:lastPrinted>
  <dcterms:created xsi:type="dcterms:W3CDTF">2011-10-03T12:38:00Z</dcterms:created>
  <dcterms:modified xsi:type="dcterms:W3CDTF">2016-12-24T09:00:00Z</dcterms:modified>
</cp:coreProperties>
</file>