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4D9" w:rsidRDefault="000A009F" w:rsidP="008F3A93">
      <w:pPr>
        <w:autoSpaceDE w:val="0"/>
        <w:autoSpaceDN w:val="0"/>
        <w:adjustRightInd w:val="0"/>
        <w:spacing w:line="240" w:lineRule="atLeast"/>
        <w:rPr>
          <w:rFonts w:asciiTheme="minorHAnsi" w:hAnsiTheme="minorHAnsi" w:cs="Helv"/>
          <w:sz w:val="20"/>
          <w:szCs w:val="20"/>
          <w:lang w:eastAsia="en-US"/>
        </w:rPr>
      </w:pPr>
      <w:r>
        <w:rPr>
          <w:rFonts w:asciiTheme="minorHAnsi" w:hAnsiTheme="minorHAnsi" w:cs="Helv"/>
          <w:sz w:val="20"/>
          <w:szCs w:val="20"/>
          <w:lang w:eastAsia="en-US"/>
        </w:rPr>
        <w:t>И</w:t>
      </w:r>
      <w:r w:rsidR="008F3A93">
        <w:rPr>
          <w:rFonts w:ascii="Helv" w:hAnsi="Helv" w:cs="Helv"/>
          <w:sz w:val="20"/>
          <w:szCs w:val="20"/>
          <w:lang w:eastAsia="en-US"/>
        </w:rPr>
        <w:t>нформационно</w:t>
      </w:r>
      <w:r>
        <w:rPr>
          <w:rFonts w:asciiTheme="minorHAnsi" w:hAnsiTheme="minorHAnsi" w:cs="Helv"/>
          <w:sz w:val="20"/>
          <w:szCs w:val="20"/>
          <w:lang w:eastAsia="en-US"/>
        </w:rPr>
        <w:t>е</w:t>
      </w:r>
      <w:r w:rsidR="008F3A93">
        <w:rPr>
          <w:rFonts w:ascii="Helv" w:hAnsi="Helv" w:cs="Helv"/>
          <w:sz w:val="20"/>
          <w:szCs w:val="20"/>
          <w:lang w:eastAsia="en-US"/>
        </w:rPr>
        <w:t xml:space="preserve"> сообщени</w:t>
      </w:r>
      <w:r>
        <w:rPr>
          <w:rFonts w:asciiTheme="minorHAnsi" w:hAnsiTheme="minorHAnsi" w:cs="Helv"/>
          <w:sz w:val="20"/>
          <w:szCs w:val="20"/>
          <w:lang w:eastAsia="en-US"/>
        </w:rPr>
        <w:t xml:space="preserve">е </w:t>
      </w:r>
    </w:p>
    <w:p w:rsidR="008F3A93" w:rsidRDefault="008F3A93" w:rsidP="008F3A93">
      <w:pPr>
        <w:autoSpaceDE w:val="0"/>
        <w:autoSpaceDN w:val="0"/>
        <w:adjustRightInd w:val="0"/>
        <w:spacing w:line="240" w:lineRule="atLeast"/>
        <w:rPr>
          <w:rFonts w:ascii="Helv" w:hAnsi="Helv" w:cs="Helv"/>
          <w:sz w:val="20"/>
          <w:szCs w:val="20"/>
          <w:lang w:eastAsia="en-US"/>
        </w:rPr>
      </w:pPr>
      <w:bookmarkStart w:id="0" w:name="_GoBack"/>
      <w:bookmarkEnd w:id="0"/>
      <w:r>
        <w:rPr>
          <w:rFonts w:ascii="Helv" w:hAnsi="Helv" w:cs="Helv"/>
          <w:sz w:val="20"/>
          <w:szCs w:val="20"/>
          <w:lang w:eastAsia="en-US"/>
        </w:rPr>
        <w:t>"</w:t>
      </w:r>
    </w:p>
    <w:p w:rsidR="008F3A93" w:rsidRDefault="008F3A93" w:rsidP="00D11334">
      <w:pPr>
        <w:autoSpaceDE w:val="0"/>
        <w:autoSpaceDN w:val="0"/>
        <w:adjustRightInd w:val="0"/>
        <w:spacing w:line="240" w:lineRule="atLeast"/>
        <w:jc w:val="both"/>
        <w:rPr>
          <w:b/>
          <w:bCs/>
          <w:i/>
          <w:iCs/>
          <w:szCs w:val="28"/>
          <w:lang w:eastAsia="en-US"/>
        </w:rPr>
      </w:pPr>
      <w:r>
        <w:rPr>
          <w:b/>
          <w:bCs/>
          <w:i/>
          <w:iCs/>
          <w:szCs w:val="28"/>
          <w:lang w:eastAsia="en-US"/>
        </w:rPr>
        <w:t>В последнее время в банках, страховых компаниях и других местах назойливо требуют перевести мои пенсионные накопления в разные негосударственные пенсионные фонды, один раз даже домой пришли, представились сотрудниками Пенсионного фонда России. И у всех один аргумент – если вы не переведете в НПФ свои накопления, со следующего года государство их заберет и пустит на пенсии пенсионерам. Действительно ли можно остаться без пенсионных накоплений и надо ли переводить деньги из государственного пенсионного фонда в частный?</w:t>
      </w:r>
    </w:p>
    <w:p w:rsidR="008F3A93" w:rsidRDefault="008F3A93" w:rsidP="00D11334">
      <w:pPr>
        <w:autoSpaceDE w:val="0"/>
        <w:autoSpaceDN w:val="0"/>
        <w:adjustRightInd w:val="0"/>
        <w:spacing w:line="240" w:lineRule="atLeast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Ваши пенсионные накопления государство «себе» не заберет и на пенсии нынешним пенсионерам не пустит. Никаких требований к переводу пенсионных накоплений в НПФ не существует. Вне зависимости от того, где они у вас формируются (это может быть как ПФР, так и негосударственный пенсионный фонд) накопления инвестируются и будут вам выплачиваться после выхода на пенсию.</w:t>
      </w:r>
    </w:p>
    <w:p w:rsidR="008F3A93" w:rsidRDefault="008F3A93" w:rsidP="00D11334">
      <w:pPr>
        <w:autoSpaceDE w:val="0"/>
        <w:autoSpaceDN w:val="0"/>
        <w:adjustRightInd w:val="0"/>
        <w:spacing w:line="240" w:lineRule="atLeast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Переводить ваши накопления в негосударственный пенсионный фонд или нет – ваше право. Вы сами должны решить, кому в части будущей пенсии вы больше доверяете – государству или частным компаниям.</w:t>
      </w:r>
    </w:p>
    <w:p w:rsidR="008F3A93" w:rsidRDefault="008F3A93" w:rsidP="00D11334">
      <w:pPr>
        <w:autoSpaceDE w:val="0"/>
        <w:autoSpaceDN w:val="0"/>
        <w:adjustRightInd w:val="0"/>
        <w:spacing w:line="240" w:lineRule="atLeast"/>
        <w:jc w:val="both"/>
        <w:rPr>
          <w:szCs w:val="28"/>
          <w:lang w:eastAsia="en-US"/>
        </w:rPr>
      </w:pPr>
      <w:r>
        <w:rPr>
          <w:szCs w:val="28"/>
          <w:lang w:eastAsia="en-US"/>
        </w:rPr>
        <w:t>Если вы все же решили перевести пенсионные накопления в НПФ, отнеситесь к выбору фонда максимально ответственно. Выбор нужно делать осознанно, а не подписывая, как это часто бывает, какие-то документы при «приеме на работу», оформлении кредита, покупке мобильного телефона и т. п. При этом не забывайте – если вы меняете пенсионный фонд чаще, чем раз в пять лет, ваши деньги переводятся в него без учета инвестдохода. Вам это невыгодно.</w:t>
      </w:r>
    </w:p>
    <w:p w:rsidR="008F3A93" w:rsidRPr="00722A92" w:rsidRDefault="008F3A93" w:rsidP="008F3A93">
      <w:pPr>
        <w:autoSpaceDE w:val="0"/>
        <w:autoSpaceDN w:val="0"/>
        <w:adjustRightInd w:val="0"/>
        <w:spacing w:line="240" w:lineRule="atLeast"/>
        <w:rPr>
          <w:rFonts w:asciiTheme="minorHAnsi" w:hAnsiTheme="minorHAnsi" w:cs="Helv"/>
          <w:sz w:val="20"/>
          <w:szCs w:val="20"/>
          <w:lang w:eastAsia="en-US"/>
        </w:rPr>
      </w:pPr>
    </w:p>
    <w:sectPr w:rsidR="008F3A93" w:rsidRPr="00722A92" w:rsidSect="00631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EA10CF"/>
    <w:multiLevelType w:val="multilevel"/>
    <w:tmpl w:val="85628264"/>
    <w:lvl w:ilvl="0">
      <w:start w:val="1"/>
      <w:numFmt w:val="decimal"/>
      <w:pStyle w:val="1"/>
      <w:lvlText w:val="3.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8F3A93"/>
    <w:rsid w:val="000A009F"/>
    <w:rsid w:val="00183B2D"/>
    <w:rsid w:val="001964D9"/>
    <w:rsid w:val="0045765C"/>
    <w:rsid w:val="0063178B"/>
    <w:rsid w:val="00722A92"/>
    <w:rsid w:val="007574D9"/>
    <w:rsid w:val="008F3A93"/>
    <w:rsid w:val="00AD51D4"/>
    <w:rsid w:val="00D11334"/>
    <w:rsid w:val="00F63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65C"/>
    <w:rPr>
      <w:color w:val="000000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5765C"/>
    <w:pPr>
      <w:keepNext/>
      <w:numPr>
        <w:numId w:val="9"/>
      </w:numPr>
      <w:tabs>
        <w:tab w:val="center" w:pos="7509"/>
        <w:tab w:val="right" w:pos="9355"/>
      </w:tabs>
      <w:jc w:val="center"/>
      <w:outlineLvl w:val="0"/>
    </w:pPr>
    <w:rPr>
      <w:i/>
      <w:iCs/>
    </w:rPr>
  </w:style>
  <w:style w:type="paragraph" w:styleId="2">
    <w:name w:val="heading 2"/>
    <w:basedOn w:val="a"/>
    <w:next w:val="a"/>
    <w:link w:val="20"/>
    <w:qFormat/>
    <w:rsid w:val="0045765C"/>
    <w:pPr>
      <w:keepNext/>
      <w:numPr>
        <w:ilvl w:val="1"/>
        <w:numId w:val="9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45765C"/>
    <w:pPr>
      <w:keepNext/>
      <w:numPr>
        <w:ilvl w:val="2"/>
        <w:numId w:val="9"/>
      </w:numPr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45765C"/>
    <w:pPr>
      <w:keepNext/>
      <w:numPr>
        <w:ilvl w:val="3"/>
        <w:numId w:val="9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45765C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5765C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5765C"/>
    <w:pPr>
      <w:numPr>
        <w:ilvl w:val="6"/>
        <w:numId w:val="9"/>
      </w:num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45765C"/>
    <w:pPr>
      <w:numPr>
        <w:ilvl w:val="7"/>
        <w:numId w:val="9"/>
      </w:numPr>
      <w:spacing w:before="240" w:after="60"/>
      <w:outlineLvl w:val="7"/>
    </w:pPr>
    <w:rPr>
      <w:i/>
      <w:iCs/>
      <w:sz w:val="24"/>
    </w:rPr>
  </w:style>
  <w:style w:type="paragraph" w:styleId="9">
    <w:name w:val="heading 9"/>
    <w:basedOn w:val="a"/>
    <w:next w:val="a"/>
    <w:link w:val="90"/>
    <w:qFormat/>
    <w:rsid w:val="0045765C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765C"/>
    <w:rPr>
      <w:i/>
      <w:iCs/>
      <w:color w:val="000000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5765C"/>
    <w:rPr>
      <w:rFonts w:ascii="Arial" w:hAnsi="Arial" w:cs="Arial"/>
      <w:b/>
      <w:bCs/>
      <w:i/>
      <w:iCs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5765C"/>
    <w:rPr>
      <w:b/>
      <w:color w:val="000000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5765C"/>
    <w:rPr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5765C"/>
    <w:rPr>
      <w:b/>
      <w:bCs/>
      <w:i/>
      <w:iCs/>
      <w:color w:val="000000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5765C"/>
    <w:rPr>
      <w:b/>
      <w:bCs/>
      <w:color w:val="000000"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45765C"/>
    <w:rPr>
      <w:color w:val="00000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5765C"/>
    <w:rPr>
      <w:i/>
      <w:iCs/>
      <w:color w:val="000000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45765C"/>
    <w:rPr>
      <w:rFonts w:ascii="Arial" w:hAnsi="Arial" w:cs="Arial"/>
      <w:color w:val="000000"/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65C"/>
    <w:rPr>
      <w:color w:val="000000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5765C"/>
    <w:pPr>
      <w:keepNext/>
      <w:numPr>
        <w:numId w:val="9"/>
      </w:numPr>
      <w:tabs>
        <w:tab w:val="center" w:pos="7509"/>
        <w:tab w:val="right" w:pos="9355"/>
      </w:tabs>
      <w:jc w:val="center"/>
      <w:outlineLvl w:val="0"/>
    </w:pPr>
    <w:rPr>
      <w:i/>
      <w:iCs/>
    </w:rPr>
  </w:style>
  <w:style w:type="paragraph" w:styleId="2">
    <w:name w:val="heading 2"/>
    <w:basedOn w:val="a"/>
    <w:next w:val="a"/>
    <w:link w:val="20"/>
    <w:qFormat/>
    <w:rsid w:val="0045765C"/>
    <w:pPr>
      <w:keepNext/>
      <w:numPr>
        <w:ilvl w:val="1"/>
        <w:numId w:val="9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45765C"/>
    <w:pPr>
      <w:keepNext/>
      <w:numPr>
        <w:ilvl w:val="2"/>
        <w:numId w:val="9"/>
      </w:numPr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45765C"/>
    <w:pPr>
      <w:keepNext/>
      <w:numPr>
        <w:ilvl w:val="3"/>
        <w:numId w:val="9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45765C"/>
    <w:pPr>
      <w:numPr>
        <w:ilvl w:val="4"/>
        <w:numId w:val="9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5765C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5765C"/>
    <w:pPr>
      <w:numPr>
        <w:ilvl w:val="6"/>
        <w:numId w:val="9"/>
      </w:num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45765C"/>
    <w:pPr>
      <w:numPr>
        <w:ilvl w:val="7"/>
        <w:numId w:val="9"/>
      </w:numPr>
      <w:spacing w:before="240" w:after="60"/>
      <w:outlineLvl w:val="7"/>
    </w:pPr>
    <w:rPr>
      <w:i/>
      <w:iCs/>
      <w:sz w:val="24"/>
    </w:rPr>
  </w:style>
  <w:style w:type="paragraph" w:styleId="9">
    <w:name w:val="heading 9"/>
    <w:basedOn w:val="a"/>
    <w:next w:val="a"/>
    <w:link w:val="90"/>
    <w:qFormat/>
    <w:rsid w:val="0045765C"/>
    <w:pPr>
      <w:numPr>
        <w:ilvl w:val="8"/>
        <w:numId w:val="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765C"/>
    <w:rPr>
      <w:i/>
      <w:iCs/>
      <w:color w:val="000000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45765C"/>
    <w:rPr>
      <w:rFonts w:ascii="Arial" w:hAnsi="Arial" w:cs="Arial"/>
      <w:b/>
      <w:bCs/>
      <w:i/>
      <w:iCs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5765C"/>
    <w:rPr>
      <w:b/>
      <w:color w:val="000000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45765C"/>
    <w:rPr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45765C"/>
    <w:rPr>
      <w:b/>
      <w:bCs/>
      <w:i/>
      <w:iCs/>
      <w:color w:val="000000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5765C"/>
    <w:rPr>
      <w:b/>
      <w:bCs/>
      <w:color w:val="000000"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45765C"/>
    <w:rPr>
      <w:color w:val="00000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45765C"/>
    <w:rPr>
      <w:i/>
      <w:iCs/>
      <w:color w:val="000000"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45765C"/>
    <w:rPr>
      <w:rFonts w:ascii="Arial" w:hAnsi="Arial" w:cs="Arial"/>
      <w:color w:val="000000"/>
      <w:sz w:val="22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dcterms:created xsi:type="dcterms:W3CDTF">2016-08-24T05:20:00Z</dcterms:created>
  <dcterms:modified xsi:type="dcterms:W3CDTF">2016-08-26T06:46:00Z</dcterms:modified>
</cp:coreProperties>
</file>