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30" w:rsidRDefault="00B01FB3" w:rsidP="00B01FB3">
      <w:pPr>
        <w:jc w:val="center"/>
        <w:divId w:val="1077090096"/>
        <w:rPr>
          <w:b/>
          <w:sz w:val="28"/>
          <w:szCs w:val="28"/>
        </w:rPr>
      </w:pPr>
      <w:r w:rsidRPr="00667C9C">
        <w:rPr>
          <w:b/>
          <w:sz w:val="28"/>
          <w:szCs w:val="28"/>
        </w:rPr>
        <w:t xml:space="preserve">План </w:t>
      </w:r>
    </w:p>
    <w:p w:rsidR="00B01FB3" w:rsidRDefault="00ED5D14" w:rsidP="00B01FB3">
      <w:pPr>
        <w:jc w:val="center"/>
        <w:divId w:val="107709009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Мамадышского</w:t>
      </w:r>
      <w:proofErr w:type="spellEnd"/>
      <w:r>
        <w:rPr>
          <w:b/>
          <w:sz w:val="28"/>
          <w:szCs w:val="28"/>
        </w:rPr>
        <w:t xml:space="preserve"> м</w:t>
      </w:r>
      <w:r w:rsidR="009B0830">
        <w:rPr>
          <w:b/>
          <w:sz w:val="28"/>
          <w:szCs w:val="28"/>
        </w:rPr>
        <w:t>униципального района</w:t>
      </w:r>
    </w:p>
    <w:p w:rsidR="00A008CD" w:rsidRDefault="00B01FB3" w:rsidP="00A008CD">
      <w:pPr>
        <w:jc w:val="center"/>
        <w:divId w:val="1077090096"/>
        <w:rPr>
          <w:b/>
          <w:sz w:val="28"/>
          <w:szCs w:val="28"/>
        </w:rPr>
      </w:pPr>
      <w:r w:rsidRPr="00667C9C">
        <w:rPr>
          <w:b/>
          <w:sz w:val="28"/>
          <w:szCs w:val="28"/>
        </w:rPr>
        <w:t xml:space="preserve">по организации </w:t>
      </w:r>
      <w:proofErr w:type="gramStart"/>
      <w:r w:rsidRPr="00667C9C">
        <w:rPr>
          <w:b/>
          <w:sz w:val="28"/>
          <w:szCs w:val="28"/>
        </w:rPr>
        <w:t xml:space="preserve">проведения независимой оценки качества </w:t>
      </w:r>
      <w:r w:rsidR="00A008CD">
        <w:rPr>
          <w:b/>
          <w:sz w:val="28"/>
          <w:szCs w:val="28"/>
        </w:rPr>
        <w:t>оказания</w:t>
      </w:r>
      <w:r>
        <w:rPr>
          <w:b/>
          <w:sz w:val="28"/>
          <w:szCs w:val="28"/>
        </w:rPr>
        <w:t xml:space="preserve"> услуг</w:t>
      </w:r>
      <w:proofErr w:type="gramEnd"/>
      <w:r w:rsidR="00A008CD" w:rsidRPr="00A008CD">
        <w:rPr>
          <w:b/>
          <w:sz w:val="28"/>
          <w:szCs w:val="28"/>
        </w:rPr>
        <w:t xml:space="preserve"> организациями</w:t>
      </w:r>
    </w:p>
    <w:p w:rsidR="00B01FB3" w:rsidRDefault="00B01FB3" w:rsidP="00A008CD">
      <w:pPr>
        <w:jc w:val="center"/>
        <w:divId w:val="1077090096"/>
        <w:rPr>
          <w:b/>
          <w:sz w:val="28"/>
          <w:szCs w:val="28"/>
        </w:rPr>
      </w:pPr>
      <w:r>
        <w:rPr>
          <w:b/>
          <w:sz w:val="28"/>
          <w:szCs w:val="28"/>
        </w:rPr>
        <w:t>в сфере</w:t>
      </w:r>
      <w:r w:rsidR="00ED5D14">
        <w:rPr>
          <w:b/>
          <w:sz w:val="28"/>
          <w:szCs w:val="28"/>
        </w:rPr>
        <w:t xml:space="preserve"> </w:t>
      </w:r>
      <w:r w:rsidR="009B0830" w:rsidRPr="009B0830">
        <w:rPr>
          <w:b/>
          <w:sz w:val="28"/>
          <w:szCs w:val="28"/>
        </w:rPr>
        <w:t>образования и</w:t>
      </w:r>
      <w:r w:rsidR="00CA1DE6" w:rsidRPr="009B0830">
        <w:rPr>
          <w:b/>
          <w:sz w:val="28"/>
          <w:szCs w:val="28"/>
        </w:rPr>
        <w:t xml:space="preserve"> культуры</w:t>
      </w:r>
      <w:r w:rsidR="00ED5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период 2016-2018 годов</w:t>
      </w:r>
    </w:p>
    <w:p w:rsidR="00B01FB3" w:rsidRDefault="00B01FB3" w:rsidP="00B01FB3">
      <w:pPr>
        <w:jc w:val="center"/>
        <w:divId w:val="1077090096"/>
        <w:rPr>
          <w:b/>
          <w:sz w:val="28"/>
          <w:szCs w:val="28"/>
        </w:rPr>
      </w:pPr>
    </w:p>
    <w:p w:rsidR="00B01FB3" w:rsidRPr="00E56FD2" w:rsidRDefault="00B01FB3" w:rsidP="009B0830">
      <w:pPr>
        <w:numPr>
          <w:ilvl w:val="0"/>
          <w:numId w:val="1"/>
        </w:numPr>
        <w:spacing w:line="276" w:lineRule="auto"/>
        <w:jc w:val="center"/>
        <w:divId w:val="1077090096"/>
        <w:rPr>
          <w:i/>
          <w:sz w:val="28"/>
          <w:szCs w:val="28"/>
        </w:rPr>
      </w:pPr>
      <w:r w:rsidRPr="007B2FA9">
        <w:rPr>
          <w:b/>
          <w:sz w:val="28"/>
          <w:szCs w:val="28"/>
        </w:rPr>
        <w:t xml:space="preserve">Целевые показатели </w:t>
      </w:r>
      <w:proofErr w:type="gramStart"/>
      <w:r w:rsidRPr="007B2FA9">
        <w:rPr>
          <w:b/>
          <w:sz w:val="28"/>
          <w:szCs w:val="28"/>
        </w:rPr>
        <w:t>функционирования независимой оценки качества оказания услуг</w:t>
      </w:r>
      <w:proofErr w:type="gramEnd"/>
      <w:r w:rsidRPr="007B2FA9">
        <w:rPr>
          <w:b/>
          <w:sz w:val="28"/>
          <w:szCs w:val="28"/>
        </w:rPr>
        <w:t xml:space="preserve"> организациями </w:t>
      </w:r>
      <w:r w:rsidR="00E56FD2">
        <w:rPr>
          <w:b/>
          <w:sz w:val="28"/>
          <w:szCs w:val="28"/>
        </w:rPr>
        <w:t xml:space="preserve">в сфере </w:t>
      </w:r>
      <w:r w:rsidR="009B0830">
        <w:rPr>
          <w:b/>
          <w:sz w:val="28"/>
          <w:szCs w:val="28"/>
        </w:rPr>
        <w:t>образования и культуры</w:t>
      </w:r>
    </w:p>
    <w:p w:rsidR="00B01FB3" w:rsidRPr="007B2FA9" w:rsidRDefault="00B01FB3" w:rsidP="00B01FB3">
      <w:pPr>
        <w:ind w:left="1080"/>
        <w:divId w:val="1077090096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82"/>
        <w:gridCol w:w="1966"/>
        <w:gridCol w:w="2113"/>
        <w:gridCol w:w="2241"/>
        <w:gridCol w:w="1825"/>
      </w:tblGrid>
      <w:tr w:rsidR="00B01FB3" w:rsidRPr="00C50C39" w:rsidTr="00792ABD">
        <w:trPr>
          <w:divId w:val="1077090096"/>
        </w:trPr>
        <w:tc>
          <w:tcPr>
            <w:tcW w:w="533" w:type="dxa"/>
          </w:tcPr>
          <w:p w:rsidR="00B01FB3" w:rsidRPr="00C50C39" w:rsidRDefault="00B01FB3" w:rsidP="00BD7421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№</w:t>
            </w:r>
          </w:p>
        </w:tc>
        <w:tc>
          <w:tcPr>
            <w:tcW w:w="5882" w:type="dxa"/>
          </w:tcPr>
          <w:p w:rsidR="00B01FB3" w:rsidRPr="00C50C39" w:rsidRDefault="00B01FB3" w:rsidP="00BD7421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1966" w:type="dxa"/>
          </w:tcPr>
          <w:p w:rsidR="00B01FB3" w:rsidRPr="00C50C39" w:rsidRDefault="00B01FB3" w:rsidP="00BD7421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2015 г.</w:t>
            </w:r>
          </w:p>
          <w:p w:rsidR="00B01FB3" w:rsidRPr="00C50C39" w:rsidRDefault="00B01FB3" w:rsidP="00BD7421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(отчет)</w:t>
            </w:r>
          </w:p>
        </w:tc>
        <w:tc>
          <w:tcPr>
            <w:tcW w:w="2113" w:type="dxa"/>
          </w:tcPr>
          <w:p w:rsidR="00B01FB3" w:rsidRPr="00C50C39" w:rsidRDefault="00B01FB3" w:rsidP="00BD7421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2016г.</w:t>
            </w:r>
          </w:p>
        </w:tc>
        <w:tc>
          <w:tcPr>
            <w:tcW w:w="2241" w:type="dxa"/>
          </w:tcPr>
          <w:p w:rsidR="00B01FB3" w:rsidRPr="00C50C39" w:rsidRDefault="00B01FB3" w:rsidP="00BD7421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2017г.</w:t>
            </w:r>
          </w:p>
        </w:tc>
        <w:tc>
          <w:tcPr>
            <w:tcW w:w="1825" w:type="dxa"/>
          </w:tcPr>
          <w:p w:rsidR="00B01FB3" w:rsidRPr="00C50C39" w:rsidRDefault="00B01FB3" w:rsidP="00BD7421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2018г.</w:t>
            </w:r>
          </w:p>
        </w:tc>
      </w:tr>
      <w:tr w:rsidR="00B01FB3" w:rsidRPr="00C50C39" w:rsidTr="00792ABD">
        <w:trPr>
          <w:divId w:val="1077090096"/>
        </w:trPr>
        <w:tc>
          <w:tcPr>
            <w:tcW w:w="533" w:type="dxa"/>
          </w:tcPr>
          <w:p w:rsidR="00B01FB3" w:rsidRPr="00C50C39" w:rsidRDefault="00B01FB3" w:rsidP="00BD7421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1.</w:t>
            </w:r>
          </w:p>
        </w:tc>
        <w:tc>
          <w:tcPr>
            <w:tcW w:w="5882" w:type="dxa"/>
          </w:tcPr>
          <w:p w:rsidR="00B21F5F" w:rsidRPr="00C50C39" w:rsidRDefault="00B01FB3" w:rsidP="000A1466">
            <w:pPr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Доля организаций, в отношении которых проведена независимая оценка качества оказания услуг (далее – независимая оценка)</w:t>
            </w:r>
            <w:r w:rsidR="00E56FD2" w:rsidRPr="00C50C39">
              <w:rPr>
                <w:sz w:val="28"/>
                <w:szCs w:val="28"/>
              </w:rPr>
              <w:t>, от</w:t>
            </w:r>
            <w:r w:rsidRPr="00C50C39">
              <w:rPr>
                <w:sz w:val="28"/>
                <w:szCs w:val="28"/>
              </w:rPr>
              <w:t xml:space="preserve"> общего количества </w:t>
            </w:r>
            <w:r w:rsidR="00E261AC" w:rsidRPr="00C50C39">
              <w:rPr>
                <w:sz w:val="28"/>
                <w:szCs w:val="28"/>
              </w:rPr>
              <w:t>организаций, оказывающих услуги</w:t>
            </w:r>
            <w:r w:rsidR="00B21F5F" w:rsidRPr="00C50C39">
              <w:rPr>
                <w:sz w:val="28"/>
                <w:szCs w:val="28"/>
              </w:rPr>
              <w:t xml:space="preserve"> в сфере образования</w:t>
            </w:r>
            <w:r w:rsidR="000A1466" w:rsidRPr="00C50C39">
              <w:rPr>
                <w:sz w:val="28"/>
                <w:szCs w:val="28"/>
              </w:rPr>
              <w:t xml:space="preserve"> и </w:t>
            </w:r>
            <w:r w:rsidR="00B21F5F" w:rsidRPr="00C50C39">
              <w:rPr>
                <w:sz w:val="28"/>
                <w:szCs w:val="28"/>
              </w:rPr>
              <w:t>культуры</w:t>
            </w:r>
            <w:r w:rsidR="00E261AC" w:rsidRPr="00C50C39">
              <w:rPr>
                <w:sz w:val="28"/>
                <w:szCs w:val="28"/>
              </w:rPr>
              <w:t>, процентов</w:t>
            </w:r>
          </w:p>
        </w:tc>
        <w:tc>
          <w:tcPr>
            <w:tcW w:w="1966" w:type="dxa"/>
          </w:tcPr>
          <w:p w:rsidR="00B01FB3" w:rsidRPr="00C50C39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01FB3" w:rsidRPr="00C50C39" w:rsidRDefault="00792ABD" w:rsidP="00BD7421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20</w:t>
            </w:r>
          </w:p>
        </w:tc>
        <w:tc>
          <w:tcPr>
            <w:tcW w:w="2241" w:type="dxa"/>
          </w:tcPr>
          <w:p w:rsidR="00B01FB3" w:rsidRPr="00C50C39" w:rsidRDefault="00792ABD" w:rsidP="00BD7421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40</w:t>
            </w:r>
          </w:p>
        </w:tc>
        <w:tc>
          <w:tcPr>
            <w:tcW w:w="1825" w:type="dxa"/>
          </w:tcPr>
          <w:p w:rsidR="00B01FB3" w:rsidRPr="00C50C39" w:rsidRDefault="00792ABD" w:rsidP="00BD7421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40</w:t>
            </w:r>
          </w:p>
        </w:tc>
      </w:tr>
      <w:tr w:rsidR="008A0E8D" w:rsidRPr="00C50C39" w:rsidTr="00792ABD">
        <w:trPr>
          <w:divId w:val="1077090096"/>
        </w:trPr>
        <w:tc>
          <w:tcPr>
            <w:tcW w:w="533" w:type="dxa"/>
          </w:tcPr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2.</w:t>
            </w:r>
          </w:p>
        </w:tc>
        <w:tc>
          <w:tcPr>
            <w:tcW w:w="5882" w:type="dxa"/>
          </w:tcPr>
          <w:p w:rsidR="008A0E8D" w:rsidRPr="00C50C39" w:rsidRDefault="008A0E8D" w:rsidP="008A0E8D">
            <w:pPr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 xml:space="preserve">Обеспечение технической возможности выражения мнения граждан о качестве оказанных услуг (размещение анкеты для </w:t>
            </w:r>
            <w:proofErr w:type="gramStart"/>
            <w:r w:rsidRPr="00C50C39">
              <w:rPr>
                <w:sz w:val="28"/>
                <w:szCs w:val="28"/>
              </w:rPr>
              <w:t>интернет-опроса</w:t>
            </w:r>
            <w:proofErr w:type="gramEnd"/>
            <w:r w:rsidR="00217586">
              <w:rPr>
                <w:sz w:val="28"/>
                <w:szCs w:val="28"/>
              </w:rPr>
              <w:t>)</w:t>
            </w:r>
            <w:r w:rsidRPr="00C50C39">
              <w:rPr>
                <w:sz w:val="28"/>
                <w:szCs w:val="28"/>
              </w:rPr>
              <w:t xml:space="preserve">: </w:t>
            </w:r>
          </w:p>
          <w:p w:rsidR="008A0E8D" w:rsidRPr="00C50C39" w:rsidRDefault="008A0E8D" w:rsidP="008A0E8D">
            <w:pPr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- исполнительным комитетом, да/нет</w:t>
            </w:r>
          </w:p>
          <w:p w:rsidR="008A0E8D" w:rsidRPr="00C50C39" w:rsidRDefault="008A0E8D" w:rsidP="008A0E8D">
            <w:pPr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-организациями культуры, от общего количества организаций, процентов</w:t>
            </w:r>
          </w:p>
          <w:p w:rsidR="008A0E8D" w:rsidRPr="00C50C39" w:rsidRDefault="008A0E8D" w:rsidP="000A1466">
            <w:pPr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 xml:space="preserve">-организациями образования, от общего количества организаций, процентов </w:t>
            </w:r>
          </w:p>
        </w:tc>
        <w:tc>
          <w:tcPr>
            <w:tcW w:w="1966" w:type="dxa"/>
          </w:tcPr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да</w:t>
            </w: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 xml:space="preserve">80 </w:t>
            </w: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80</w:t>
            </w:r>
          </w:p>
        </w:tc>
        <w:tc>
          <w:tcPr>
            <w:tcW w:w="2241" w:type="dxa"/>
          </w:tcPr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да</w:t>
            </w: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 xml:space="preserve">100 </w:t>
            </w: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100</w:t>
            </w:r>
          </w:p>
        </w:tc>
        <w:tc>
          <w:tcPr>
            <w:tcW w:w="1825" w:type="dxa"/>
          </w:tcPr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да</w:t>
            </w: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 xml:space="preserve">100 </w:t>
            </w: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</w:p>
          <w:p w:rsidR="008A0E8D" w:rsidRPr="00C50C39" w:rsidRDefault="008A0E8D" w:rsidP="008A0E8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100</w:t>
            </w:r>
          </w:p>
        </w:tc>
      </w:tr>
      <w:tr w:rsidR="006C69FD" w:rsidRPr="009C2959" w:rsidTr="00792ABD">
        <w:trPr>
          <w:divId w:val="1077090096"/>
        </w:trPr>
        <w:tc>
          <w:tcPr>
            <w:tcW w:w="533" w:type="dxa"/>
          </w:tcPr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3.</w:t>
            </w:r>
          </w:p>
        </w:tc>
        <w:tc>
          <w:tcPr>
            <w:tcW w:w="5882" w:type="dxa"/>
          </w:tcPr>
          <w:p w:rsidR="006C69FD" w:rsidRPr="00C50C39" w:rsidRDefault="006C69FD" w:rsidP="006C69FD">
            <w:pPr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 xml:space="preserve">Доля муниципальных организаций, разместивших   информацию о своей деятельности на своих официальных сайтах в сети «Интернет» в соответствии с требованиями федерального законодательства, </w:t>
            </w:r>
            <w:r w:rsidRPr="00C50C39">
              <w:rPr>
                <w:sz w:val="28"/>
                <w:szCs w:val="28"/>
              </w:rPr>
              <w:lastRenderedPageBreak/>
              <w:t>в процентах:</w:t>
            </w:r>
          </w:p>
          <w:p w:rsidR="006C69FD" w:rsidRPr="00C50C39" w:rsidRDefault="006C69FD" w:rsidP="006C69FD">
            <w:pPr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- в сфере культуры</w:t>
            </w:r>
          </w:p>
          <w:p w:rsidR="006C69FD" w:rsidRPr="00C50C39" w:rsidRDefault="006C69FD" w:rsidP="006C69FD">
            <w:pPr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- в сфере образования</w:t>
            </w:r>
          </w:p>
        </w:tc>
        <w:tc>
          <w:tcPr>
            <w:tcW w:w="1966" w:type="dxa"/>
          </w:tcPr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 xml:space="preserve">80 </w:t>
            </w: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80</w:t>
            </w:r>
          </w:p>
        </w:tc>
        <w:tc>
          <w:tcPr>
            <w:tcW w:w="2241" w:type="dxa"/>
          </w:tcPr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 xml:space="preserve">100 </w:t>
            </w: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100</w:t>
            </w:r>
          </w:p>
        </w:tc>
        <w:tc>
          <w:tcPr>
            <w:tcW w:w="1825" w:type="dxa"/>
          </w:tcPr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 xml:space="preserve">100 </w:t>
            </w:r>
          </w:p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100</w:t>
            </w:r>
          </w:p>
        </w:tc>
      </w:tr>
    </w:tbl>
    <w:p w:rsidR="008E1B2A" w:rsidRDefault="008E1B2A" w:rsidP="008E1B2A">
      <w:pPr>
        <w:spacing w:before="120"/>
        <w:ind w:left="1077"/>
        <w:divId w:val="1077090096"/>
        <w:rPr>
          <w:b/>
          <w:sz w:val="28"/>
          <w:szCs w:val="28"/>
        </w:rPr>
      </w:pPr>
    </w:p>
    <w:p w:rsidR="00A90BEF" w:rsidRPr="00C01DAA" w:rsidRDefault="00A90BEF" w:rsidP="008E1B2A">
      <w:pPr>
        <w:spacing w:before="120"/>
        <w:ind w:left="1077"/>
        <w:divId w:val="1077090096"/>
        <w:rPr>
          <w:b/>
          <w:sz w:val="28"/>
          <w:szCs w:val="28"/>
        </w:rPr>
      </w:pPr>
    </w:p>
    <w:p w:rsidR="00B01FB3" w:rsidRDefault="00B01FB3" w:rsidP="00B01FB3">
      <w:pPr>
        <w:numPr>
          <w:ilvl w:val="0"/>
          <w:numId w:val="1"/>
        </w:numPr>
        <w:spacing w:before="120"/>
        <w:ind w:left="1077"/>
        <w:jc w:val="center"/>
        <w:divId w:val="1077090096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План мероприятий</w:t>
      </w:r>
    </w:p>
    <w:p w:rsidR="00B01FB3" w:rsidRPr="007B2FA9" w:rsidRDefault="00B01FB3" w:rsidP="00B01FB3">
      <w:pPr>
        <w:jc w:val="center"/>
        <w:divId w:val="1077090096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708"/>
        <w:gridCol w:w="3010"/>
        <w:gridCol w:w="2436"/>
        <w:gridCol w:w="2639"/>
      </w:tblGrid>
      <w:tr w:rsidR="00B01FB3" w:rsidRPr="00CA1DE6" w:rsidTr="00CA1DE6">
        <w:trPr>
          <w:divId w:val="1077090096"/>
          <w:cantSplit/>
          <w:tblHeader/>
        </w:trPr>
        <w:tc>
          <w:tcPr>
            <w:tcW w:w="767" w:type="dxa"/>
          </w:tcPr>
          <w:p w:rsidR="00B01FB3" w:rsidRPr="00CA1DE6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8" w:type="dxa"/>
          </w:tcPr>
          <w:p w:rsidR="00B01FB3" w:rsidRPr="00CA1DE6" w:rsidRDefault="00B01FB3" w:rsidP="00BD7421">
            <w:pPr>
              <w:jc w:val="center"/>
              <w:rPr>
                <w:sz w:val="28"/>
                <w:szCs w:val="28"/>
              </w:rPr>
            </w:pPr>
            <w:r w:rsidRPr="00CA1DE6">
              <w:rPr>
                <w:sz w:val="28"/>
                <w:szCs w:val="28"/>
              </w:rPr>
              <w:t>Мероприятия</w:t>
            </w:r>
          </w:p>
        </w:tc>
        <w:tc>
          <w:tcPr>
            <w:tcW w:w="3010" w:type="dxa"/>
          </w:tcPr>
          <w:p w:rsidR="00B01FB3" w:rsidRPr="00CA1DE6" w:rsidRDefault="00B01FB3" w:rsidP="00BD7421">
            <w:pPr>
              <w:jc w:val="center"/>
              <w:rPr>
                <w:sz w:val="28"/>
                <w:szCs w:val="28"/>
              </w:rPr>
            </w:pPr>
            <w:r w:rsidRPr="00CA1DE6">
              <w:rPr>
                <w:sz w:val="28"/>
                <w:szCs w:val="28"/>
              </w:rPr>
              <w:t>Форма реализации</w:t>
            </w:r>
          </w:p>
        </w:tc>
        <w:tc>
          <w:tcPr>
            <w:tcW w:w="2436" w:type="dxa"/>
          </w:tcPr>
          <w:p w:rsidR="00B01FB3" w:rsidRPr="00CA1DE6" w:rsidRDefault="00B01FB3" w:rsidP="00BD7421">
            <w:pPr>
              <w:jc w:val="center"/>
              <w:rPr>
                <w:sz w:val="28"/>
                <w:szCs w:val="28"/>
              </w:rPr>
            </w:pPr>
            <w:r w:rsidRPr="00CA1DE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639" w:type="dxa"/>
          </w:tcPr>
          <w:p w:rsidR="00B01FB3" w:rsidRPr="00CA1DE6" w:rsidRDefault="00B01FB3" w:rsidP="00BD7421">
            <w:pPr>
              <w:jc w:val="center"/>
              <w:rPr>
                <w:sz w:val="28"/>
                <w:szCs w:val="28"/>
              </w:rPr>
            </w:pPr>
            <w:r w:rsidRPr="00CA1DE6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B01FB3" w:rsidRPr="009C3A44" w:rsidTr="006861CF">
        <w:trPr>
          <w:divId w:val="1077090096"/>
          <w:cantSplit/>
        </w:trPr>
        <w:tc>
          <w:tcPr>
            <w:tcW w:w="767" w:type="dxa"/>
          </w:tcPr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8" w:type="dxa"/>
          </w:tcPr>
          <w:p w:rsidR="00B01FB3" w:rsidRPr="009C3A44" w:rsidRDefault="00B01FB3" w:rsidP="007D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з</w:t>
            </w:r>
            <w:r w:rsidRPr="009C3A44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й</w:t>
            </w:r>
            <w:r w:rsidRPr="009C3A44">
              <w:rPr>
                <w:sz w:val="28"/>
                <w:szCs w:val="28"/>
              </w:rPr>
              <w:t xml:space="preserve"> Общественного совета</w:t>
            </w:r>
            <w:r w:rsidR="00ED5D14">
              <w:rPr>
                <w:sz w:val="28"/>
                <w:szCs w:val="28"/>
              </w:rPr>
              <w:t xml:space="preserve"> при </w:t>
            </w:r>
            <w:proofErr w:type="spellStart"/>
            <w:r w:rsidR="00ED5D14">
              <w:rPr>
                <w:sz w:val="28"/>
                <w:szCs w:val="28"/>
              </w:rPr>
              <w:t>Мамадышского</w:t>
            </w:r>
            <w:proofErr w:type="spellEnd"/>
            <w:r w:rsidR="00ED5D14">
              <w:rPr>
                <w:sz w:val="28"/>
                <w:szCs w:val="28"/>
              </w:rPr>
              <w:t xml:space="preserve"> муниципального района </w:t>
            </w:r>
            <w:r w:rsidRPr="009C3A44">
              <w:rPr>
                <w:sz w:val="28"/>
                <w:szCs w:val="28"/>
              </w:rPr>
              <w:t xml:space="preserve">по вопросам </w:t>
            </w:r>
            <w:proofErr w:type="gramStart"/>
            <w:r w:rsidRPr="009C3A44">
              <w:rPr>
                <w:sz w:val="28"/>
                <w:szCs w:val="28"/>
              </w:rPr>
              <w:t>проведения независимой оценки</w:t>
            </w:r>
            <w:r>
              <w:rPr>
                <w:sz w:val="28"/>
                <w:szCs w:val="28"/>
              </w:rPr>
              <w:t xml:space="preserve"> качеств</w:t>
            </w:r>
            <w:r w:rsidR="007D1346">
              <w:rPr>
                <w:sz w:val="28"/>
                <w:szCs w:val="28"/>
              </w:rPr>
              <w:t>а оказания услуг</w:t>
            </w:r>
            <w:proofErr w:type="gramEnd"/>
            <w:r w:rsidR="007D1346">
              <w:rPr>
                <w:sz w:val="28"/>
                <w:szCs w:val="28"/>
              </w:rPr>
              <w:t xml:space="preserve"> муниципальными организациями</w:t>
            </w:r>
          </w:p>
        </w:tc>
        <w:tc>
          <w:tcPr>
            <w:tcW w:w="3010" w:type="dxa"/>
          </w:tcPr>
          <w:p w:rsidR="00B01FB3" w:rsidRPr="009C3A44" w:rsidRDefault="00AD5AA6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01FB3">
              <w:rPr>
                <w:sz w:val="28"/>
                <w:szCs w:val="28"/>
              </w:rPr>
              <w:t>аседания и решения Общественного совета</w:t>
            </w: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 w:rsidRPr="009C3A44">
              <w:rPr>
                <w:sz w:val="28"/>
                <w:szCs w:val="28"/>
              </w:rPr>
              <w:t>1 раз в квартал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гг.</w:t>
            </w:r>
          </w:p>
          <w:p w:rsidR="00B01FB3" w:rsidRDefault="00B01FB3" w:rsidP="00BD7421">
            <w:pPr>
              <w:jc w:val="center"/>
              <w:rPr>
                <w:sz w:val="28"/>
                <w:szCs w:val="28"/>
              </w:rPr>
            </w:pPr>
          </w:p>
          <w:p w:rsidR="00B01FB3" w:rsidRPr="009C3A44" w:rsidRDefault="00B01FB3" w:rsidP="00BD7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B01FB3" w:rsidRPr="009C3A44" w:rsidRDefault="00ED5D14" w:rsidP="00BD7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</w:tc>
      </w:tr>
      <w:tr w:rsidR="00AD5AA6" w:rsidRPr="009C3A44" w:rsidTr="006861CF">
        <w:trPr>
          <w:divId w:val="1077090096"/>
          <w:cantSplit/>
        </w:trPr>
        <w:tc>
          <w:tcPr>
            <w:tcW w:w="767" w:type="dxa"/>
          </w:tcPr>
          <w:p w:rsidR="00AD5AA6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08" w:type="dxa"/>
          </w:tcPr>
          <w:p w:rsidR="00AD5AA6" w:rsidRPr="009C3A44" w:rsidRDefault="00AD5AA6" w:rsidP="00ED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7D1346">
              <w:rPr>
                <w:sz w:val="28"/>
                <w:szCs w:val="28"/>
              </w:rPr>
              <w:t xml:space="preserve">Исполнительным комитетом </w:t>
            </w:r>
            <w:proofErr w:type="spellStart"/>
            <w:r w:rsidR="00ED5D14">
              <w:rPr>
                <w:sz w:val="28"/>
                <w:szCs w:val="28"/>
              </w:rPr>
              <w:t>Мамадышского</w:t>
            </w:r>
            <w:proofErr w:type="spellEnd"/>
            <w:r w:rsidR="00ED5D14">
              <w:rPr>
                <w:sz w:val="28"/>
                <w:szCs w:val="28"/>
              </w:rPr>
              <w:t xml:space="preserve"> муниципального района </w:t>
            </w:r>
            <w:r w:rsidR="007D1346"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 xml:space="preserve"> технической возможности выражения мнений получателями услуг о качестве оказания услуг, оказываемых </w:t>
            </w:r>
            <w:r w:rsidR="007D1346">
              <w:rPr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 xml:space="preserve"> организациями</w:t>
            </w:r>
            <w:r w:rsidR="00165C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официальн</w:t>
            </w:r>
            <w:r w:rsidR="007D1346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сайт</w:t>
            </w:r>
            <w:r w:rsidR="007D134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010" w:type="dxa"/>
          </w:tcPr>
          <w:p w:rsidR="00AD5AA6" w:rsidRPr="009C3A44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анкеты на официальном сайте </w:t>
            </w:r>
          </w:p>
        </w:tc>
        <w:tc>
          <w:tcPr>
            <w:tcW w:w="2436" w:type="dxa"/>
          </w:tcPr>
          <w:p w:rsidR="00AD5AA6" w:rsidRPr="00C50C39" w:rsidRDefault="006C69FD" w:rsidP="00AD5AA6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 xml:space="preserve">постоянно, начиная </w:t>
            </w:r>
            <w:r w:rsidR="00292A70" w:rsidRPr="00C50C39">
              <w:rPr>
                <w:sz w:val="28"/>
                <w:szCs w:val="28"/>
              </w:rPr>
              <w:t>с</w:t>
            </w:r>
            <w:r w:rsidR="00ED5D14">
              <w:rPr>
                <w:sz w:val="28"/>
                <w:szCs w:val="28"/>
              </w:rPr>
              <w:t xml:space="preserve"> </w:t>
            </w:r>
            <w:r w:rsidR="00AD5AA6" w:rsidRPr="00C50C39">
              <w:rPr>
                <w:sz w:val="28"/>
                <w:szCs w:val="28"/>
                <w:lang w:val="en-US"/>
              </w:rPr>
              <w:t>I</w:t>
            </w:r>
            <w:r w:rsidRPr="00C50C39">
              <w:rPr>
                <w:sz w:val="28"/>
                <w:szCs w:val="28"/>
                <w:lang w:val="en-US"/>
              </w:rPr>
              <w:t>V</w:t>
            </w:r>
            <w:r w:rsidR="00AD5AA6" w:rsidRPr="00C50C39">
              <w:rPr>
                <w:sz w:val="28"/>
                <w:szCs w:val="28"/>
              </w:rPr>
              <w:t xml:space="preserve"> квартал</w:t>
            </w:r>
            <w:r w:rsidR="00292A70" w:rsidRPr="00C50C39">
              <w:rPr>
                <w:sz w:val="28"/>
                <w:szCs w:val="28"/>
              </w:rPr>
              <w:t>а</w:t>
            </w:r>
          </w:p>
          <w:p w:rsidR="00AD5AA6" w:rsidRPr="00C50C39" w:rsidRDefault="00AD5AA6" w:rsidP="00764131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>2016 г.</w:t>
            </w:r>
          </w:p>
        </w:tc>
        <w:tc>
          <w:tcPr>
            <w:tcW w:w="2639" w:type="dxa"/>
          </w:tcPr>
          <w:p w:rsidR="00AD5AA6" w:rsidRPr="009C3A44" w:rsidRDefault="00ED5D14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по связям с общественностью и СМИ Исполнительного комитета </w:t>
            </w:r>
            <w:proofErr w:type="spellStart"/>
            <w:r>
              <w:rPr>
                <w:sz w:val="28"/>
                <w:szCs w:val="28"/>
              </w:rPr>
              <w:t>Мамадышского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AD5AA6" w:rsidRPr="009C3A44" w:rsidTr="006861CF">
        <w:trPr>
          <w:divId w:val="1077090096"/>
          <w:cantSplit/>
        </w:trPr>
        <w:tc>
          <w:tcPr>
            <w:tcW w:w="767" w:type="dxa"/>
          </w:tcPr>
          <w:p w:rsidR="00AD5AA6" w:rsidRPr="009C3A44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708" w:type="dxa"/>
          </w:tcPr>
          <w:p w:rsidR="00AD5AA6" w:rsidRPr="009C3A44" w:rsidRDefault="00AD5AA6" w:rsidP="00ED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7D1346">
              <w:rPr>
                <w:sz w:val="28"/>
                <w:szCs w:val="28"/>
              </w:rPr>
              <w:t xml:space="preserve">муниципальными </w:t>
            </w:r>
            <w:r w:rsidR="00ED5D14">
              <w:rPr>
                <w:sz w:val="28"/>
                <w:szCs w:val="28"/>
              </w:rPr>
              <w:t xml:space="preserve">организациями </w:t>
            </w:r>
            <w:r w:rsidR="007D1346" w:rsidRPr="007D1346">
              <w:rPr>
                <w:sz w:val="28"/>
                <w:szCs w:val="28"/>
              </w:rPr>
              <w:t xml:space="preserve">муниципального района, </w:t>
            </w:r>
            <w:r>
              <w:rPr>
                <w:sz w:val="28"/>
                <w:szCs w:val="28"/>
              </w:rPr>
              <w:t>технической возможности выражения мнений получателями услуг о качестве оказания услуг на своих официальных сайтах в сети «Интернет»</w:t>
            </w:r>
          </w:p>
        </w:tc>
        <w:tc>
          <w:tcPr>
            <w:tcW w:w="3010" w:type="dxa"/>
          </w:tcPr>
          <w:p w:rsidR="00AD5AA6" w:rsidRPr="009C3A44" w:rsidRDefault="00AD5AA6" w:rsidP="007D1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анкеты на официальном сайте </w:t>
            </w:r>
            <w:r w:rsidR="007D1346">
              <w:rPr>
                <w:sz w:val="28"/>
                <w:szCs w:val="28"/>
              </w:rPr>
              <w:t>муниципальной</w:t>
            </w:r>
            <w:r w:rsidR="00ED5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организации для </w:t>
            </w:r>
            <w:proofErr w:type="gramStart"/>
            <w:r>
              <w:rPr>
                <w:sz w:val="28"/>
                <w:szCs w:val="28"/>
              </w:rPr>
              <w:t>интернет-опроса</w:t>
            </w:r>
            <w:proofErr w:type="gramEnd"/>
            <w:r>
              <w:rPr>
                <w:sz w:val="28"/>
                <w:szCs w:val="28"/>
              </w:rPr>
              <w:t xml:space="preserve"> получателей услуг</w:t>
            </w:r>
          </w:p>
        </w:tc>
        <w:tc>
          <w:tcPr>
            <w:tcW w:w="2436" w:type="dxa"/>
          </w:tcPr>
          <w:p w:rsidR="006C69FD" w:rsidRPr="00C50C39" w:rsidRDefault="006C69FD" w:rsidP="006C69F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 xml:space="preserve">постоянно, начиная с I квартала </w:t>
            </w:r>
          </w:p>
          <w:p w:rsidR="00AD5AA6" w:rsidRPr="00C50C39" w:rsidRDefault="006C69FD" w:rsidP="006C69FD">
            <w:pPr>
              <w:jc w:val="center"/>
              <w:rPr>
                <w:sz w:val="28"/>
                <w:szCs w:val="28"/>
              </w:rPr>
            </w:pPr>
            <w:r w:rsidRPr="00C50C39">
              <w:rPr>
                <w:sz w:val="28"/>
                <w:szCs w:val="28"/>
              </w:rPr>
              <w:t xml:space="preserve"> 2017 г.</w:t>
            </w:r>
          </w:p>
        </w:tc>
        <w:tc>
          <w:tcPr>
            <w:tcW w:w="2639" w:type="dxa"/>
          </w:tcPr>
          <w:p w:rsidR="00AD5AA6" w:rsidRPr="009C3A44" w:rsidRDefault="00ED5D14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образования», МКУ «Отдел культуры», МКУ «Отдел по делам молодежи и спорту» Исполнительного комитета района</w:t>
            </w:r>
          </w:p>
        </w:tc>
      </w:tr>
      <w:tr w:rsidR="00AD5AA6" w:rsidRPr="009C3A44" w:rsidTr="006861CF">
        <w:trPr>
          <w:divId w:val="1077090096"/>
          <w:cantSplit/>
        </w:trPr>
        <w:tc>
          <w:tcPr>
            <w:tcW w:w="767" w:type="dxa"/>
          </w:tcPr>
          <w:p w:rsidR="00AD5AA6" w:rsidRPr="009C3A44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08" w:type="dxa"/>
          </w:tcPr>
          <w:p w:rsidR="00AD5AA6" w:rsidRDefault="00AD5AA6" w:rsidP="00AD5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7D1346">
              <w:rPr>
                <w:sz w:val="28"/>
                <w:szCs w:val="28"/>
              </w:rPr>
              <w:t>муниципальными организациями</w:t>
            </w:r>
            <w:r>
              <w:rPr>
                <w:sz w:val="28"/>
                <w:szCs w:val="28"/>
              </w:rPr>
              <w:t xml:space="preserve"> информации о своей деятельности:</w:t>
            </w:r>
          </w:p>
          <w:p w:rsidR="00B1005A" w:rsidRDefault="00AD5AA6" w:rsidP="00B1005A">
            <w:pPr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своих официал</w:t>
            </w:r>
            <w:r w:rsidR="00B1005A">
              <w:rPr>
                <w:sz w:val="28"/>
                <w:szCs w:val="28"/>
              </w:rPr>
              <w:t>ьных сайтах в сети «Интернет»</w:t>
            </w:r>
            <w:r w:rsidR="007D1346">
              <w:rPr>
                <w:sz w:val="28"/>
                <w:szCs w:val="28"/>
              </w:rPr>
              <w:t xml:space="preserve"> в соответствии с требованиями федерального законодательства</w:t>
            </w:r>
            <w:r w:rsidR="00B1005A">
              <w:rPr>
                <w:sz w:val="28"/>
                <w:szCs w:val="28"/>
              </w:rPr>
              <w:t>;</w:t>
            </w:r>
          </w:p>
          <w:p w:rsidR="00AD5AA6" w:rsidRDefault="00AD5AA6" w:rsidP="00B1005A">
            <w:pPr>
              <w:ind w:firstLine="6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для размещения информации о государственных (муниципальных) учреждениях в сети «Интернет» (</w:t>
            </w:r>
            <w:r w:rsidR="007D1346">
              <w:rPr>
                <w:sz w:val="28"/>
                <w:szCs w:val="28"/>
                <w:lang w:val="en-US"/>
              </w:rPr>
              <w:t>www</w:t>
            </w:r>
            <w:r w:rsidR="007D1346" w:rsidRPr="007D1346">
              <w:rPr>
                <w:sz w:val="28"/>
                <w:szCs w:val="28"/>
              </w:rPr>
              <w:t>.</w:t>
            </w:r>
            <w:hyperlink r:id="rId8" w:history="1">
              <w:r w:rsidRPr="00362EB2">
                <w:rPr>
                  <w:sz w:val="28"/>
                  <w:szCs w:val="28"/>
                </w:rPr>
                <w:t>bus.gov.ru</w:t>
              </w:r>
            </w:hyperlink>
            <w:r>
              <w:rPr>
                <w:sz w:val="28"/>
                <w:szCs w:val="28"/>
              </w:rPr>
              <w:t>) - информации, предусмотренной приказом Минфина России от 21 июля 2011 г. № 86н</w:t>
            </w:r>
          </w:p>
        </w:tc>
        <w:tc>
          <w:tcPr>
            <w:tcW w:w="3010" w:type="dxa"/>
          </w:tcPr>
          <w:p w:rsidR="00AD5AA6" w:rsidRPr="009C3A44" w:rsidRDefault="00065278" w:rsidP="00065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актуальная</w:t>
            </w:r>
            <w:r w:rsidR="00AD5AA6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36" w:type="dxa"/>
          </w:tcPr>
          <w:p w:rsidR="00CA1DE6" w:rsidRDefault="00CA1DE6" w:rsidP="00AD5AA6">
            <w:pPr>
              <w:jc w:val="center"/>
              <w:rPr>
                <w:sz w:val="28"/>
                <w:szCs w:val="28"/>
              </w:rPr>
            </w:pPr>
          </w:p>
          <w:p w:rsidR="00AD5AA6" w:rsidRDefault="00065278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D5AA6">
              <w:rPr>
                <w:sz w:val="28"/>
                <w:szCs w:val="28"/>
              </w:rPr>
              <w:t xml:space="preserve">остоянно </w:t>
            </w:r>
          </w:p>
          <w:p w:rsidR="00CA1DE6" w:rsidRDefault="00CA1DE6" w:rsidP="00AD5AA6">
            <w:pPr>
              <w:jc w:val="center"/>
              <w:rPr>
                <w:sz w:val="28"/>
                <w:szCs w:val="28"/>
              </w:rPr>
            </w:pPr>
          </w:p>
          <w:p w:rsidR="007D1346" w:rsidRDefault="007D1346" w:rsidP="00AD5AA6">
            <w:pPr>
              <w:jc w:val="center"/>
              <w:rPr>
                <w:sz w:val="28"/>
                <w:szCs w:val="28"/>
              </w:rPr>
            </w:pPr>
          </w:p>
          <w:p w:rsidR="00AD5AA6" w:rsidRPr="009C3A44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рабочих дней со дня создания, получения или изменения информации</w:t>
            </w:r>
          </w:p>
        </w:tc>
        <w:tc>
          <w:tcPr>
            <w:tcW w:w="2639" w:type="dxa"/>
          </w:tcPr>
          <w:p w:rsidR="00AD5AA6" w:rsidRDefault="00ED5D14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образования», МКУ «Отдел культуры», МКУ «Отдел по делам молодежи и спорту» Исполнительного комитета района</w:t>
            </w:r>
            <w:r>
              <w:rPr>
                <w:sz w:val="28"/>
                <w:szCs w:val="28"/>
              </w:rPr>
              <w:t>,</w:t>
            </w:r>
          </w:p>
          <w:p w:rsidR="00ED5D14" w:rsidRDefault="00ED5D14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по связям с общественностью и СМИ Исполнительного комитета </w:t>
            </w:r>
            <w:proofErr w:type="spellStart"/>
            <w:r>
              <w:rPr>
                <w:sz w:val="28"/>
                <w:szCs w:val="28"/>
              </w:rPr>
              <w:t>Мамадышского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</w:t>
            </w:r>
          </w:p>
        </w:tc>
      </w:tr>
      <w:tr w:rsidR="00AD5AA6" w:rsidRPr="009C3A44" w:rsidTr="006861CF">
        <w:trPr>
          <w:divId w:val="1077090096"/>
          <w:cantSplit/>
        </w:trPr>
        <w:tc>
          <w:tcPr>
            <w:tcW w:w="767" w:type="dxa"/>
          </w:tcPr>
          <w:p w:rsidR="00AD5AA6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708" w:type="dxa"/>
          </w:tcPr>
          <w:p w:rsidR="00AD5AA6" w:rsidRDefault="00AD5AA6" w:rsidP="00AD5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мероприятий для информирования населения, представителей общественности и профессионального сообщества о независимой оценке, взаимодействие со средствами массовой информации по данному вопросу</w:t>
            </w:r>
          </w:p>
        </w:tc>
        <w:tc>
          <w:tcPr>
            <w:tcW w:w="3010" w:type="dxa"/>
          </w:tcPr>
          <w:p w:rsidR="00AD5AA6" w:rsidRPr="009C3A44" w:rsidRDefault="00065278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D5AA6">
              <w:rPr>
                <w:sz w:val="28"/>
                <w:szCs w:val="28"/>
              </w:rPr>
              <w:t>лан проведения мероприятий и информация о его реализации</w:t>
            </w:r>
          </w:p>
        </w:tc>
        <w:tc>
          <w:tcPr>
            <w:tcW w:w="2436" w:type="dxa"/>
          </w:tcPr>
          <w:p w:rsidR="00AD5AA6" w:rsidRPr="00292A70" w:rsidRDefault="00AD5AA6" w:rsidP="00AD5AA6">
            <w:pPr>
              <w:jc w:val="center"/>
              <w:rPr>
                <w:sz w:val="28"/>
                <w:szCs w:val="28"/>
              </w:rPr>
            </w:pPr>
            <w:r w:rsidRPr="00292A70">
              <w:rPr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292A70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AD5AA6" w:rsidRDefault="006C69FD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D5AA6" w:rsidRPr="00292A70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39" w:type="dxa"/>
          </w:tcPr>
          <w:p w:rsidR="00AD5AA6" w:rsidRDefault="00A25F3B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района, сектор по связям с общественностью и СМИ Исполкома района</w:t>
            </w:r>
          </w:p>
        </w:tc>
      </w:tr>
      <w:tr w:rsidR="00AD5AA6" w:rsidRPr="009C3A44" w:rsidTr="0016341D">
        <w:trPr>
          <w:divId w:val="1077090096"/>
          <w:cantSplit/>
        </w:trPr>
        <w:tc>
          <w:tcPr>
            <w:tcW w:w="767" w:type="dxa"/>
            <w:tcBorders>
              <w:bottom w:val="single" w:sz="4" w:space="0" w:color="auto"/>
            </w:tcBorders>
          </w:tcPr>
          <w:p w:rsidR="00AD5AA6" w:rsidRPr="009C3A44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:rsidR="00AD5AA6" w:rsidRPr="009C3A44" w:rsidRDefault="00AD5AA6" w:rsidP="00A25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="0016341D">
              <w:rPr>
                <w:sz w:val="28"/>
                <w:szCs w:val="28"/>
              </w:rPr>
              <w:t xml:space="preserve">роведение независимой оценки муниципальных </w:t>
            </w:r>
            <w:r w:rsidRPr="009C3A44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й</w:t>
            </w:r>
            <w:r w:rsidR="00A25F3B">
              <w:rPr>
                <w:sz w:val="28"/>
                <w:szCs w:val="28"/>
              </w:rPr>
              <w:t xml:space="preserve"> Исполнительного комитета </w:t>
            </w:r>
            <w:proofErr w:type="spellStart"/>
            <w:r w:rsidR="00A25F3B">
              <w:rPr>
                <w:sz w:val="28"/>
                <w:szCs w:val="28"/>
              </w:rPr>
              <w:t>Мамадышского</w:t>
            </w:r>
            <w:proofErr w:type="spellEnd"/>
            <w:r w:rsidR="00A25F3B">
              <w:rPr>
                <w:sz w:val="28"/>
                <w:szCs w:val="28"/>
              </w:rPr>
              <w:t xml:space="preserve"> </w:t>
            </w:r>
            <w:r w:rsidR="0016341D" w:rsidRPr="0016341D">
              <w:rPr>
                <w:sz w:val="28"/>
                <w:szCs w:val="28"/>
              </w:rPr>
              <w:t>муниципального района</w:t>
            </w:r>
            <w:r w:rsidR="00A25F3B">
              <w:rPr>
                <w:sz w:val="28"/>
                <w:szCs w:val="28"/>
              </w:rPr>
              <w:t xml:space="preserve"> </w:t>
            </w:r>
            <w:r w:rsidR="0016341D" w:rsidRPr="0016341D">
              <w:rPr>
                <w:sz w:val="28"/>
                <w:szCs w:val="28"/>
              </w:rPr>
              <w:t xml:space="preserve"> </w:t>
            </w:r>
            <w:r w:rsidR="00065278" w:rsidRPr="00065278"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AD5AA6" w:rsidRPr="009C3A44" w:rsidRDefault="00AD5AA6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AD5AA6" w:rsidRPr="009C3A44" w:rsidRDefault="00065278" w:rsidP="00065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2016 - </w:t>
            </w:r>
            <w:r w:rsidR="00AD5AA6">
              <w:rPr>
                <w:sz w:val="28"/>
                <w:szCs w:val="28"/>
              </w:rPr>
              <w:t>2018 г</w:t>
            </w:r>
            <w:r w:rsidR="00582494">
              <w:rPr>
                <w:sz w:val="28"/>
                <w:szCs w:val="28"/>
              </w:rPr>
              <w:t>г</w:t>
            </w:r>
            <w:r w:rsidR="00AD5AA6">
              <w:rPr>
                <w:sz w:val="28"/>
                <w:szCs w:val="28"/>
              </w:rPr>
              <w:t>.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AD5AA6" w:rsidRPr="009C3A44" w:rsidRDefault="00A25F3B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района</w:t>
            </w:r>
          </w:p>
        </w:tc>
      </w:tr>
      <w:tr w:rsidR="00AD5AA6" w:rsidRPr="009C3A44" w:rsidTr="0016341D">
        <w:trPr>
          <w:divId w:val="1077090096"/>
          <w:cantSplit/>
        </w:trPr>
        <w:tc>
          <w:tcPr>
            <w:tcW w:w="767" w:type="dxa"/>
            <w:tcBorders>
              <w:bottom w:val="single" w:sz="4" w:space="0" w:color="auto"/>
            </w:tcBorders>
          </w:tcPr>
          <w:p w:rsidR="00AD5AA6" w:rsidRPr="009C3A44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C3A44">
              <w:rPr>
                <w:sz w:val="28"/>
                <w:szCs w:val="28"/>
              </w:rPr>
              <w:t>.1.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:rsidR="00AD5AA6" w:rsidRDefault="00AD5AA6" w:rsidP="0006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65278">
              <w:rPr>
                <w:sz w:val="28"/>
                <w:szCs w:val="28"/>
              </w:rPr>
              <w:t xml:space="preserve">ормирование перечня </w:t>
            </w:r>
            <w:r w:rsidR="0016341D">
              <w:rPr>
                <w:sz w:val="28"/>
                <w:szCs w:val="28"/>
              </w:rPr>
              <w:t xml:space="preserve">муниципальных </w:t>
            </w:r>
            <w:r w:rsidR="00065278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9C3A44">
              <w:rPr>
                <w:sz w:val="28"/>
                <w:szCs w:val="28"/>
              </w:rPr>
              <w:t xml:space="preserve">в отношении которых проводится независимая оценка </w:t>
            </w:r>
          </w:p>
          <w:p w:rsidR="00CA1DE6" w:rsidRPr="009C3A44" w:rsidRDefault="00CA1DE6" w:rsidP="00065278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AD5AA6" w:rsidRPr="009C3A44" w:rsidRDefault="00AD5AA6" w:rsidP="0016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16341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бщественного совета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AD5AA6" w:rsidRDefault="00FA5B0B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года, предшествующего </w:t>
            </w:r>
            <w:proofErr w:type="gramStart"/>
            <w:r>
              <w:rPr>
                <w:sz w:val="28"/>
                <w:szCs w:val="28"/>
              </w:rPr>
              <w:t>плановому</w:t>
            </w:r>
            <w:proofErr w:type="gramEnd"/>
          </w:p>
          <w:p w:rsidR="00AD5AA6" w:rsidRPr="009C3A44" w:rsidRDefault="00DE121D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AD5AA6" w:rsidRPr="009C3A44" w:rsidRDefault="00A25F3B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района</w:t>
            </w:r>
          </w:p>
        </w:tc>
      </w:tr>
      <w:tr w:rsidR="00065278" w:rsidRPr="009C3A44" w:rsidTr="0016341D">
        <w:trPr>
          <w:divId w:val="1077090096"/>
          <w:cantSplit/>
        </w:trPr>
        <w:tc>
          <w:tcPr>
            <w:tcW w:w="767" w:type="dxa"/>
            <w:tcBorders>
              <w:top w:val="single" w:sz="4" w:space="0" w:color="auto"/>
              <w:bottom w:val="nil"/>
            </w:tcBorders>
          </w:tcPr>
          <w:p w:rsidR="00065278" w:rsidRPr="009C3A44" w:rsidRDefault="00065278" w:rsidP="00065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C3A44">
              <w:rPr>
                <w:sz w:val="28"/>
                <w:szCs w:val="28"/>
              </w:rPr>
              <w:t>.2.</w:t>
            </w:r>
          </w:p>
        </w:tc>
        <w:tc>
          <w:tcPr>
            <w:tcW w:w="5708" w:type="dxa"/>
            <w:tcBorders>
              <w:top w:val="single" w:sz="4" w:space="0" w:color="auto"/>
              <w:bottom w:val="nil"/>
            </w:tcBorders>
          </w:tcPr>
          <w:p w:rsidR="00CA1DE6" w:rsidRDefault="00065278" w:rsidP="0016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C3A44">
              <w:rPr>
                <w:sz w:val="28"/>
                <w:szCs w:val="28"/>
              </w:rPr>
              <w:t>ормирование технического задания на проведение работ по сбору, обобщению и анализ</w:t>
            </w:r>
            <w:r>
              <w:rPr>
                <w:sz w:val="28"/>
                <w:szCs w:val="28"/>
              </w:rPr>
              <w:t>у</w:t>
            </w:r>
            <w:r w:rsidRPr="009C3A44">
              <w:rPr>
                <w:sz w:val="28"/>
                <w:szCs w:val="28"/>
              </w:rPr>
              <w:t xml:space="preserve"> информации о качестве </w:t>
            </w:r>
            <w:r>
              <w:rPr>
                <w:sz w:val="28"/>
                <w:szCs w:val="28"/>
              </w:rPr>
              <w:t xml:space="preserve">оказания </w:t>
            </w:r>
            <w:r w:rsidRPr="009C3A44">
              <w:rPr>
                <w:sz w:val="28"/>
                <w:szCs w:val="28"/>
              </w:rPr>
              <w:t>услуг</w:t>
            </w:r>
            <w:r w:rsidR="00A25F3B">
              <w:rPr>
                <w:sz w:val="28"/>
                <w:szCs w:val="28"/>
              </w:rPr>
              <w:t xml:space="preserve"> </w:t>
            </w:r>
            <w:r w:rsidR="0016341D">
              <w:rPr>
                <w:sz w:val="28"/>
                <w:szCs w:val="28"/>
              </w:rPr>
              <w:t xml:space="preserve">муниципальными </w:t>
            </w:r>
            <w:r>
              <w:rPr>
                <w:sz w:val="28"/>
                <w:szCs w:val="28"/>
              </w:rPr>
              <w:t>организациями</w:t>
            </w:r>
          </w:p>
          <w:p w:rsidR="0016341D" w:rsidRPr="009C3A44" w:rsidRDefault="0016341D" w:rsidP="0016341D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nil"/>
            </w:tcBorders>
          </w:tcPr>
          <w:p w:rsidR="00065278" w:rsidRPr="009C3A44" w:rsidRDefault="00065278" w:rsidP="00065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Общественного совета к проекту технического задания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</w:tcPr>
          <w:p w:rsidR="00FA5B0B" w:rsidRDefault="00FA5B0B" w:rsidP="00FA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года, предшествующего </w:t>
            </w:r>
            <w:proofErr w:type="gramStart"/>
            <w:r>
              <w:rPr>
                <w:sz w:val="28"/>
                <w:szCs w:val="28"/>
              </w:rPr>
              <w:t>плановому</w:t>
            </w:r>
            <w:proofErr w:type="gramEnd"/>
          </w:p>
          <w:p w:rsidR="00065278" w:rsidRPr="009C3A44" w:rsidRDefault="00DE121D" w:rsidP="00065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  <w:tc>
          <w:tcPr>
            <w:tcW w:w="2639" w:type="dxa"/>
            <w:tcBorders>
              <w:top w:val="single" w:sz="4" w:space="0" w:color="auto"/>
              <w:bottom w:val="nil"/>
            </w:tcBorders>
          </w:tcPr>
          <w:p w:rsidR="00065278" w:rsidRPr="009C3A44" w:rsidRDefault="00A25F3B" w:rsidP="00065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района</w:t>
            </w:r>
          </w:p>
        </w:tc>
      </w:tr>
      <w:tr w:rsidR="00AD5AA6" w:rsidRPr="009C3A44" w:rsidTr="00076680">
        <w:trPr>
          <w:divId w:val="1077090096"/>
          <w:cantSplit/>
        </w:trPr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AD5AA6" w:rsidRPr="009C3A44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5708" w:type="dxa"/>
            <w:tcBorders>
              <w:top w:val="nil"/>
              <w:bottom w:val="single" w:sz="4" w:space="0" w:color="auto"/>
            </w:tcBorders>
          </w:tcPr>
          <w:p w:rsidR="00AD5AA6" w:rsidRPr="009C3A44" w:rsidRDefault="00AD5AA6" w:rsidP="00A25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3A44">
              <w:rPr>
                <w:sz w:val="28"/>
                <w:szCs w:val="28"/>
              </w:rPr>
              <w:t xml:space="preserve">роведение конкурса и заключение </w:t>
            </w:r>
            <w:r w:rsidR="006C69FD">
              <w:rPr>
                <w:sz w:val="28"/>
                <w:szCs w:val="28"/>
              </w:rPr>
              <w:t xml:space="preserve">муниципального </w:t>
            </w:r>
            <w:r w:rsidR="006C69FD" w:rsidRPr="009C3A44">
              <w:rPr>
                <w:sz w:val="28"/>
                <w:szCs w:val="28"/>
              </w:rPr>
              <w:t>контракта</w:t>
            </w:r>
            <w:r>
              <w:rPr>
                <w:sz w:val="28"/>
                <w:szCs w:val="28"/>
              </w:rPr>
              <w:t xml:space="preserve"> на выполнение работ, оказание услуг по сбору, обобщению и анализу информации о качестве оказания услуг </w:t>
            </w:r>
            <w:r w:rsidR="0016341D">
              <w:rPr>
                <w:sz w:val="28"/>
                <w:szCs w:val="28"/>
              </w:rPr>
              <w:t>муниципальными организациями</w:t>
            </w:r>
            <w:r>
              <w:rPr>
                <w:sz w:val="28"/>
                <w:szCs w:val="28"/>
              </w:rPr>
              <w:t xml:space="preserve">; оформление </w:t>
            </w:r>
            <w:r w:rsidR="00A25F3B">
              <w:rPr>
                <w:sz w:val="28"/>
                <w:szCs w:val="28"/>
              </w:rPr>
              <w:t xml:space="preserve">Исполнительным комитетом </w:t>
            </w:r>
            <w:proofErr w:type="spellStart"/>
            <w:r w:rsidR="00A25F3B">
              <w:rPr>
                <w:sz w:val="28"/>
                <w:szCs w:val="28"/>
              </w:rPr>
              <w:t>Мамадышского</w:t>
            </w:r>
            <w:proofErr w:type="spellEnd"/>
            <w:r w:rsidR="0016341D" w:rsidRPr="0016341D">
              <w:rPr>
                <w:sz w:val="28"/>
                <w:szCs w:val="28"/>
              </w:rPr>
              <w:t xml:space="preserve"> муниципального района, Республики Татарстан </w:t>
            </w:r>
            <w:r>
              <w:rPr>
                <w:sz w:val="28"/>
                <w:szCs w:val="28"/>
              </w:rPr>
              <w:t xml:space="preserve">решения об определении </w:t>
            </w:r>
            <w:r w:rsidR="00B01BED">
              <w:rPr>
                <w:sz w:val="28"/>
                <w:szCs w:val="28"/>
              </w:rPr>
              <w:t>организации-</w:t>
            </w:r>
            <w:r>
              <w:rPr>
                <w:sz w:val="28"/>
                <w:szCs w:val="28"/>
              </w:rPr>
              <w:t>оператора</w:t>
            </w:r>
          </w:p>
        </w:tc>
        <w:tc>
          <w:tcPr>
            <w:tcW w:w="3010" w:type="dxa"/>
            <w:tcBorders>
              <w:top w:val="nil"/>
              <w:bottom w:val="single" w:sz="4" w:space="0" w:color="auto"/>
            </w:tcBorders>
          </w:tcPr>
          <w:p w:rsidR="00AD5AA6" w:rsidRPr="009C3A44" w:rsidRDefault="00065278" w:rsidP="00163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5AA6">
              <w:rPr>
                <w:sz w:val="28"/>
                <w:szCs w:val="28"/>
              </w:rPr>
              <w:t xml:space="preserve">аключение </w:t>
            </w:r>
            <w:r w:rsidR="0016341D">
              <w:rPr>
                <w:sz w:val="28"/>
                <w:szCs w:val="28"/>
              </w:rPr>
              <w:t>муниципального</w:t>
            </w:r>
            <w:r w:rsidR="00AD5AA6">
              <w:rPr>
                <w:sz w:val="28"/>
                <w:szCs w:val="28"/>
              </w:rPr>
              <w:t xml:space="preserve"> контракта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FA5B0B" w:rsidRPr="00FA5B0B" w:rsidRDefault="00FA5B0B" w:rsidP="00FA5B0B">
            <w:pPr>
              <w:jc w:val="center"/>
              <w:rPr>
                <w:sz w:val="28"/>
                <w:szCs w:val="28"/>
              </w:rPr>
            </w:pPr>
            <w:r w:rsidRPr="00FA5B0B">
              <w:rPr>
                <w:sz w:val="28"/>
                <w:szCs w:val="28"/>
              </w:rPr>
              <w:t xml:space="preserve">январь текущего года, </w:t>
            </w:r>
          </w:p>
          <w:p w:rsidR="00AD5AA6" w:rsidRPr="009C3A44" w:rsidRDefault="00DE121D" w:rsidP="00AD5AA6">
            <w:pPr>
              <w:jc w:val="center"/>
              <w:rPr>
                <w:sz w:val="28"/>
                <w:szCs w:val="28"/>
              </w:rPr>
            </w:pPr>
            <w:r w:rsidRPr="00DE121D">
              <w:rPr>
                <w:sz w:val="28"/>
                <w:szCs w:val="28"/>
              </w:rPr>
              <w:t>(ежегодно)</w:t>
            </w:r>
          </w:p>
        </w:tc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AD5AA6" w:rsidRPr="009C3A44" w:rsidRDefault="00A25F3B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sz w:val="28"/>
                <w:szCs w:val="28"/>
              </w:rPr>
              <w:t>Мамадышского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</w:t>
            </w:r>
          </w:p>
        </w:tc>
      </w:tr>
      <w:tr w:rsidR="00AD5AA6" w:rsidRPr="009C3A44" w:rsidTr="00076680">
        <w:trPr>
          <w:divId w:val="1077090096"/>
          <w:cantSplit/>
        </w:trPr>
        <w:tc>
          <w:tcPr>
            <w:tcW w:w="767" w:type="dxa"/>
            <w:tcBorders>
              <w:bottom w:val="single" w:sz="4" w:space="0" w:color="auto"/>
            </w:tcBorders>
          </w:tcPr>
          <w:p w:rsidR="00AD5AA6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:rsidR="00AD5AA6" w:rsidRDefault="00AD5AA6" w:rsidP="009C6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независимой оценки </w:t>
            </w:r>
            <w:r w:rsidR="00076680">
              <w:rPr>
                <w:sz w:val="28"/>
                <w:szCs w:val="28"/>
              </w:rPr>
              <w:t>муниципальных организаций, представленной</w:t>
            </w:r>
            <w:r w:rsidR="00A25F3B">
              <w:rPr>
                <w:sz w:val="28"/>
                <w:szCs w:val="28"/>
              </w:rPr>
              <w:t xml:space="preserve"> </w:t>
            </w:r>
            <w:r w:rsidR="00B01BED">
              <w:rPr>
                <w:sz w:val="28"/>
                <w:szCs w:val="28"/>
              </w:rPr>
              <w:t>организацией-</w:t>
            </w:r>
            <w:r>
              <w:rPr>
                <w:sz w:val="28"/>
                <w:szCs w:val="28"/>
              </w:rPr>
              <w:t>оператором (формирование итоговой оценки, рейт</w:t>
            </w:r>
            <w:r w:rsidR="00CA1DE6">
              <w:rPr>
                <w:sz w:val="28"/>
                <w:szCs w:val="28"/>
              </w:rPr>
              <w:t>ингов деятельности организаций)</w:t>
            </w:r>
          </w:p>
          <w:p w:rsidR="00CA1DE6" w:rsidRDefault="00CA1DE6" w:rsidP="009C66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AD5AA6" w:rsidRDefault="00B01BED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D5AA6">
              <w:rPr>
                <w:sz w:val="28"/>
                <w:szCs w:val="28"/>
              </w:rPr>
              <w:t>тчет организации-оператора,</w:t>
            </w:r>
          </w:p>
          <w:p w:rsidR="00AD5AA6" w:rsidRPr="009C3A44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Общественного совета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F80156" w:rsidRPr="00076680" w:rsidRDefault="006424F3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80156" w:rsidRPr="00F80156">
              <w:rPr>
                <w:sz w:val="28"/>
                <w:szCs w:val="28"/>
              </w:rPr>
              <w:t xml:space="preserve"> течение года </w:t>
            </w:r>
            <w:r w:rsidR="00F80156">
              <w:rPr>
                <w:sz w:val="28"/>
                <w:szCs w:val="28"/>
              </w:rPr>
              <w:t xml:space="preserve">в соответствии с техническим </w:t>
            </w:r>
            <w:r w:rsidR="00F80156" w:rsidRPr="00076680">
              <w:rPr>
                <w:sz w:val="28"/>
                <w:szCs w:val="28"/>
              </w:rPr>
              <w:t xml:space="preserve">заданием </w:t>
            </w:r>
          </w:p>
          <w:p w:rsidR="00AD5AA6" w:rsidRPr="009C3A44" w:rsidRDefault="00DE121D" w:rsidP="00B01BED">
            <w:pPr>
              <w:jc w:val="center"/>
              <w:rPr>
                <w:sz w:val="28"/>
                <w:szCs w:val="28"/>
              </w:rPr>
            </w:pPr>
            <w:r w:rsidRPr="00076680">
              <w:rPr>
                <w:sz w:val="28"/>
                <w:szCs w:val="28"/>
              </w:rPr>
              <w:t>(ежегодно</w:t>
            </w:r>
            <w:r w:rsidRPr="00DE121D">
              <w:rPr>
                <w:sz w:val="28"/>
                <w:szCs w:val="28"/>
              </w:rPr>
              <w:t>)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AD5AA6" w:rsidRDefault="00A25F3B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Организация-оператор,</w:t>
            </w:r>
          </w:p>
          <w:p w:rsidR="00A25F3B" w:rsidRPr="009C3A44" w:rsidRDefault="00A25F3B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Общественный Совет района</w:t>
            </w:r>
          </w:p>
        </w:tc>
      </w:tr>
      <w:tr w:rsidR="00B01BED" w:rsidRPr="009C3A44" w:rsidTr="00076680">
        <w:trPr>
          <w:divId w:val="1077090096"/>
          <w:cantSplit/>
        </w:trPr>
        <w:tc>
          <w:tcPr>
            <w:tcW w:w="767" w:type="dxa"/>
            <w:tcBorders>
              <w:top w:val="single" w:sz="4" w:space="0" w:color="auto"/>
            </w:tcBorders>
          </w:tcPr>
          <w:p w:rsidR="00B01BED" w:rsidRPr="009C3A44" w:rsidRDefault="00B01BED" w:rsidP="00B0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C3A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9C3A44">
              <w:rPr>
                <w:sz w:val="28"/>
                <w:szCs w:val="28"/>
              </w:rPr>
              <w:t>.</w:t>
            </w:r>
          </w:p>
        </w:tc>
        <w:tc>
          <w:tcPr>
            <w:tcW w:w="5708" w:type="dxa"/>
            <w:tcBorders>
              <w:top w:val="single" w:sz="4" w:space="0" w:color="auto"/>
            </w:tcBorders>
          </w:tcPr>
          <w:p w:rsidR="00B01BED" w:rsidRPr="009C3A44" w:rsidRDefault="00B01BED" w:rsidP="00A25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3A44">
              <w:rPr>
                <w:sz w:val="28"/>
                <w:szCs w:val="28"/>
              </w:rPr>
              <w:t xml:space="preserve">редставление </w:t>
            </w:r>
            <w:r>
              <w:rPr>
                <w:sz w:val="28"/>
                <w:szCs w:val="28"/>
              </w:rPr>
              <w:t xml:space="preserve">Общественным советом </w:t>
            </w:r>
            <w:r w:rsidRPr="009C3A44">
              <w:rPr>
                <w:sz w:val="28"/>
                <w:szCs w:val="28"/>
              </w:rPr>
              <w:t>в</w:t>
            </w:r>
            <w:r w:rsidR="00A25F3B">
              <w:rPr>
                <w:sz w:val="28"/>
                <w:szCs w:val="28"/>
              </w:rPr>
              <w:t xml:space="preserve"> </w:t>
            </w:r>
            <w:r w:rsidR="00076680" w:rsidRPr="00076680">
              <w:rPr>
                <w:sz w:val="28"/>
                <w:szCs w:val="28"/>
              </w:rPr>
              <w:t>Исполнительны</w:t>
            </w:r>
            <w:r w:rsidR="00076680">
              <w:rPr>
                <w:sz w:val="28"/>
                <w:szCs w:val="28"/>
              </w:rPr>
              <w:t>й</w:t>
            </w:r>
            <w:r w:rsidR="00076680" w:rsidRPr="00076680">
              <w:rPr>
                <w:sz w:val="28"/>
                <w:szCs w:val="28"/>
              </w:rPr>
              <w:t xml:space="preserve"> комитет </w:t>
            </w:r>
            <w:proofErr w:type="spellStart"/>
            <w:r w:rsidR="00A25F3B">
              <w:rPr>
                <w:sz w:val="28"/>
                <w:szCs w:val="28"/>
              </w:rPr>
              <w:t>Мамадышского</w:t>
            </w:r>
            <w:proofErr w:type="spellEnd"/>
            <w:r w:rsidR="00A25F3B">
              <w:rPr>
                <w:sz w:val="28"/>
                <w:szCs w:val="28"/>
              </w:rPr>
              <w:t xml:space="preserve"> </w:t>
            </w:r>
            <w:r w:rsidR="00076680" w:rsidRPr="00076680">
              <w:rPr>
                <w:sz w:val="28"/>
                <w:szCs w:val="28"/>
              </w:rPr>
              <w:t>муниципального района</w:t>
            </w:r>
            <w:r w:rsidR="00A25F3B">
              <w:rPr>
                <w:sz w:val="28"/>
                <w:szCs w:val="28"/>
              </w:rPr>
              <w:t xml:space="preserve"> </w:t>
            </w:r>
            <w:r w:rsidR="00076680" w:rsidRPr="00076680">
              <w:rPr>
                <w:sz w:val="28"/>
                <w:szCs w:val="28"/>
              </w:rPr>
              <w:t xml:space="preserve"> Республики Татарстан </w:t>
            </w:r>
            <w:r w:rsidRPr="009C3A44">
              <w:rPr>
                <w:sz w:val="28"/>
                <w:szCs w:val="28"/>
              </w:rPr>
              <w:t>результатов независимой оценки</w:t>
            </w:r>
            <w:r w:rsidR="00A25F3B">
              <w:rPr>
                <w:sz w:val="28"/>
                <w:szCs w:val="28"/>
              </w:rPr>
              <w:t xml:space="preserve"> </w:t>
            </w:r>
            <w:r w:rsidR="00076680">
              <w:rPr>
                <w:sz w:val="28"/>
                <w:szCs w:val="28"/>
              </w:rPr>
              <w:t xml:space="preserve">муниципальных организаций </w:t>
            </w:r>
            <w:r w:rsidRPr="009C3A44">
              <w:rPr>
                <w:sz w:val="28"/>
                <w:szCs w:val="28"/>
              </w:rPr>
              <w:t>и предложений</w:t>
            </w:r>
            <w:r w:rsidR="00A25F3B">
              <w:rPr>
                <w:sz w:val="28"/>
                <w:szCs w:val="28"/>
              </w:rPr>
              <w:t xml:space="preserve"> </w:t>
            </w:r>
            <w:r w:rsidRPr="009C3A44">
              <w:rPr>
                <w:sz w:val="28"/>
                <w:szCs w:val="28"/>
              </w:rPr>
              <w:t xml:space="preserve">об улучшении качества </w:t>
            </w:r>
            <w:r>
              <w:rPr>
                <w:sz w:val="28"/>
                <w:szCs w:val="28"/>
              </w:rPr>
              <w:t>оказания услуг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B01BED" w:rsidRDefault="00B01BED" w:rsidP="00B0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итогах независимой оценки и предложения Общественного совета</w:t>
            </w:r>
          </w:p>
          <w:p w:rsidR="00B01BED" w:rsidRPr="009C3A44" w:rsidRDefault="00B01BED" w:rsidP="00B01B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B01BED" w:rsidRPr="00FA5B0B" w:rsidRDefault="00FA5B0B" w:rsidP="00B01BED">
            <w:pPr>
              <w:jc w:val="center"/>
              <w:rPr>
                <w:sz w:val="28"/>
                <w:szCs w:val="28"/>
              </w:rPr>
            </w:pPr>
            <w:r w:rsidRPr="00F80156">
              <w:rPr>
                <w:sz w:val="28"/>
                <w:szCs w:val="28"/>
              </w:rPr>
              <w:t>в течение года п</w:t>
            </w:r>
            <w:r w:rsidRPr="00FA5B0B">
              <w:rPr>
                <w:sz w:val="28"/>
                <w:szCs w:val="28"/>
              </w:rPr>
              <w:t xml:space="preserve">о мере проведения оценок </w:t>
            </w:r>
          </w:p>
          <w:p w:rsidR="00B01BED" w:rsidRPr="009C3A44" w:rsidRDefault="00DE121D" w:rsidP="00B01BED">
            <w:pPr>
              <w:jc w:val="center"/>
              <w:rPr>
                <w:sz w:val="28"/>
                <w:szCs w:val="28"/>
              </w:rPr>
            </w:pPr>
            <w:r w:rsidRPr="00DE121D">
              <w:rPr>
                <w:sz w:val="28"/>
                <w:szCs w:val="28"/>
              </w:rPr>
              <w:t>(ежегодно)</w:t>
            </w:r>
          </w:p>
        </w:tc>
        <w:tc>
          <w:tcPr>
            <w:tcW w:w="2639" w:type="dxa"/>
            <w:tcBorders>
              <w:top w:val="single" w:sz="4" w:space="0" w:color="auto"/>
            </w:tcBorders>
          </w:tcPr>
          <w:p w:rsidR="00B01BED" w:rsidRPr="009C3A44" w:rsidRDefault="00A25F3B" w:rsidP="00B0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района</w:t>
            </w:r>
          </w:p>
        </w:tc>
      </w:tr>
      <w:tr w:rsidR="00AD5AA6" w:rsidRPr="009C3A44" w:rsidTr="006861CF">
        <w:trPr>
          <w:divId w:val="1077090096"/>
          <w:cantSplit/>
        </w:trPr>
        <w:tc>
          <w:tcPr>
            <w:tcW w:w="767" w:type="dxa"/>
          </w:tcPr>
          <w:p w:rsidR="00AD5AA6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708" w:type="dxa"/>
          </w:tcPr>
          <w:p w:rsidR="00AD5AA6" w:rsidRPr="009C3A44" w:rsidRDefault="00AD5AA6" w:rsidP="0056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результатах независимой оценки </w:t>
            </w:r>
            <w:r w:rsidR="00561EFF">
              <w:rPr>
                <w:sz w:val="28"/>
                <w:szCs w:val="28"/>
              </w:rPr>
              <w:t xml:space="preserve">муниципальных </w:t>
            </w:r>
            <w:proofErr w:type="spellStart"/>
            <w:r>
              <w:rPr>
                <w:sz w:val="28"/>
                <w:szCs w:val="28"/>
              </w:rPr>
              <w:t>организацийна</w:t>
            </w:r>
            <w:proofErr w:type="spellEnd"/>
            <w:r>
              <w:rPr>
                <w:sz w:val="28"/>
                <w:szCs w:val="28"/>
              </w:rPr>
              <w:t xml:space="preserve"> официальном сайте для размещения информации о государственных (муниципальных) учреждениях в </w:t>
            </w:r>
            <w:r w:rsidRPr="009C3A44">
              <w:rPr>
                <w:sz w:val="28"/>
                <w:szCs w:val="28"/>
              </w:rPr>
              <w:t>сети «Интернет»</w:t>
            </w:r>
            <w:r w:rsidR="00561EFF">
              <w:rPr>
                <w:sz w:val="28"/>
                <w:szCs w:val="28"/>
                <w:lang w:val="en-US"/>
              </w:rPr>
              <w:t>www</w:t>
            </w:r>
            <w:r w:rsidR="00561EFF" w:rsidRPr="00561EFF">
              <w:rPr>
                <w:sz w:val="28"/>
                <w:szCs w:val="28"/>
              </w:rPr>
              <w:t>.</w:t>
            </w:r>
            <w:hyperlink r:id="rId9" w:history="1">
              <w:r w:rsidRPr="00362EB2">
                <w:rPr>
                  <w:sz w:val="28"/>
                  <w:szCs w:val="28"/>
                </w:rPr>
                <w:t>bus.gov.ru</w:t>
              </w:r>
            </w:hyperlink>
            <w:r>
              <w:rPr>
                <w:sz w:val="28"/>
                <w:szCs w:val="28"/>
              </w:rPr>
              <w:t xml:space="preserve"> (далее – </w:t>
            </w:r>
            <w:r w:rsidR="00561EF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фициальный сайт </w:t>
            </w:r>
            <w:r w:rsidR="00561EFF">
              <w:rPr>
                <w:sz w:val="28"/>
                <w:szCs w:val="28"/>
                <w:lang w:val="en-US"/>
              </w:rPr>
              <w:t>www</w:t>
            </w:r>
            <w:r w:rsidR="00561EFF" w:rsidRPr="00561EFF">
              <w:rPr>
                <w:sz w:val="28"/>
                <w:szCs w:val="28"/>
              </w:rPr>
              <w:t>.</w:t>
            </w:r>
            <w:hyperlink r:id="rId10" w:history="1">
              <w:r w:rsidRPr="00362EB2">
                <w:rPr>
                  <w:sz w:val="28"/>
                  <w:szCs w:val="28"/>
                </w:rPr>
                <w:t>bus.gov.ru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3010" w:type="dxa"/>
          </w:tcPr>
          <w:p w:rsidR="00AD5AA6" w:rsidRDefault="00EC58ED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D5AA6">
              <w:rPr>
                <w:sz w:val="28"/>
                <w:szCs w:val="28"/>
              </w:rPr>
              <w:t xml:space="preserve">нформация о результатах независимой оценки качества оказания </w:t>
            </w:r>
            <w:r w:rsidR="00582494">
              <w:rPr>
                <w:sz w:val="28"/>
                <w:szCs w:val="28"/>
              </w:rPr>
              <w:t>услуг</w:t>
            </w:r>
          </w:p>
          <w:p w:rsidR="00AD5AA6" w:rsidRPr="009C3A44" w:rsidRDefault="00AD5AA6" w:rsidP="0056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9C3A44">
              <w:rPr>
                <w:sz w:val="28"/>
                <w:szCs w:val="28"/>
              </w:rPr>
              <w:t>сети «</w:t>
            </w:r>
            <w:proofErr w:type="spellStart"/>
            <w:r w:rsidRPr="009C3A44">
              <w:rPr>
                <w:sz w:val="28"/>
                <w:szCs w:val="28"/>
              </w:rPr>
              <w:t>Интернет</w:t>
            </w:r>
            <w:proofErr w:type="gramStart"/>
            <w:r w:rsidRPr="009C3A44">
              <w:rPr>
                <w:sz w:val="28"/>
                <w:szCs w:val="28"/>
              </w:rPr>
              <w:t>»</w:t>
            </w:r>
            <w:r w:rsidR="00561EFF">
              <w:rPr>
                <w:sz w:val="28"/>
                <w:szCs w:val="28"/>
              </w:rPr>
              <w:t>н</w:t>
            </w:r>
            <w:proofErr w:type="gramEnd"/>
            <w:r w:rsidR="00561EFF">
              <w:rPr>
                <w:sz w:val="28"/>
                <w:szCs w:val="28"/>
              </w:rPr>
              <w:t>а</w:t>
            </w:r>
            <w:proofErr w:type="spellEnd"/>
            <w:r w:rsidR="00561EFF">
              <w:rPr>
                <w:sz w:val="28"/>
                <w:szCs w:val="28"/>
              </w:rPr>
              <w:t xml:space="preserve"> </w:t>
            </w:r>
            <w:r w:rsidR="00561EFF" w:rsidRPr="00561EFF">
              <w:rPr>
                <w:sz w:val="28"/>
              </w:rPr>
              <w:t>Официальн</w:t>
            </w:r>
            <w:r w:rsidR="00561EFF">
              <w:rPr>
                <w:sz w:val="28"/>
              </w:rPr>
              <w:t>ом</w:t>
            </w:r>
            <w:r w:rsidR="00561EFF" w:rsidRPr="00561EFF">
              <w:rPr>
                <w:sz w:val="28"/>
              </w:rPr>
              <w:t xml:space="preserve"> сайт</w:t>
            </w:r>
            <w:r w:rsidR="00561EFF">
              <w:rPr>
                <w:sz w:val="28"/>
              </w:rPr>
              <w:t>е</w:t>
            </w:r>
            <w:r w:rsidR="00561EFF" w:rsidRPr="00561EFF">
              <w:rPr>
                <w:sz w:val="28"/>
              </w:rPr>
              <w:t xml:space="preserve"> www.bus.gov.ru</w:t>
            </w:r>
          </w:p>
        </w:tc>
        <w:tc>
          <w:tcPr>
            <w:tcW w:w="2436" w:type="dxa"/>
          </w:tcPr>
          <w:p w:rsidR="00AD5AA6" w:rsidRPr="009C3A44" w:rsidRDefault="00AD5AA6" w:rsidP="00CA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рабочих дней после поступления информации о результатах независимой оценки от Общественного совета</w:t>
            </w:r>
          </w:p>
        </w:tc>
        <w:tc>
          <w:tcPr>
            <w:tcW w:w="2639" w:type="dxa"/>
          </w:tcPr>
          <w:p w:rsidR="00AD5AA6" w:rsidRPr="009C3A44" w:rsidRDefault="00A25F3B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sz w:val="28"/>
                <w:szCs w:val="28"/>
              </w:rPr>
              <w:t>Мамадышского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</w:t>
            </w:r>
          </w:p>
        </w:tc>
      </w:tr>
      <w:tr w:rsidR="00AD5AA6" w:rsidRPr="009C3A44" w:rsidTr="006861CF">
        <w:trPr>
          <w:divId w:val="1077090096"/>
          <w:cantSplit/>
        </w:trPr>
        <w:tc>
          <w:tcPr>
            <w:tcW w:w="767" w:type="dxa"/>
          </w:tcPr>
          <w:p w:rsidR="00AD5AA6" w:rsidRPr="009C3A44" w:rsidRDefault="006424F3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D5AA6">
              <w:rPr>
                <w:sz w:val="28"/>
                <w:szCs w:val="28"/>
              </w:rPr>
              <w:t>.</w:t>
            </w:r>
          </w:p>
        </w:tc>
        <w:tc>
          <w:tcPr>
            <w:tcW w:w="5708" w:type="dxa"/>
          </w:tcPr>
          <w:p w:rsidR="00AD5AA6" w:rsidRPr="009C3A44" w:rsidRDefault="00AD5AA6" w:rsidP="00561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мероприятий по улучшению качества работы </w:t>
            </w:r>
            <w:r w:rsidR="00561EFF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организаций, подготовленного на основании итогов независимой оценки организаций и предложений по улучшению качества их деятельности, поступивших </w:t>
            </w:r>
            <w:r w:rsidR="00CA1DE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Общественного совета </w:t>
            </w:r>
          </w:p>
        </w:tc>
        <w:tc>
          <w:tcPr>
            <w:tcW w:w="3010" w:type="dxa"/>
          </w:tcPr>
          <w:p w:rsidR="00AD5AA6" w:rsidRPr="009C3A44" w:rsidRDefault="00DE121D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D5AA6">
              <w:rPr>
                <w:sz w:val="28"/>
                <w:szCs w:val="28"/>
              </w:rPr>
              <w:t xml:space="preserve">ланы мероприятий  </w:t>
            </w:r>
          </w:p>
          <w:p w:rsidR="00AD5AA6" w:rsidRPr="009C3A44" w:rsidRDefault="00AD5AA6" w:rsidP="00AD5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AD5AA6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DE121D" w:rsidRDefault="00DE121D" w:rsidP="00AD5AA6">
            <w:pPr>
              <w:jc w:val="center"/>
              <w:rPr>
                <w:sz w:val="28"/>
                <w:szCs w:val="28"/>
              </w:rPr>
            </w:pPr>
            <w:r w:rsidRPr="00DE121D">
              <w:rPr>
                <w:sz w:val="28"/>
                <w:szCs w:val="28"/>
              </w:rPr>
              <w:t>(ежегодно)</w:t>
            </w:r>
            <w:r>
              <w:rPr>
                <w:sz w:val="28"/>
                <w:szCs w:val="28"/>
              </w:rPr>
              <w:t>,</w:t>
            </w:r>
          </w:p>
          <w:p w:rsidR="00AD5AA6" w:rsidRPr="009C3A44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 со дня поступления информации</w:t>
            </w:r>
          </w:p>
        </w:tc>
        <w:tc>
          <w:tcPr>
            <w:tcW w:w="2639" w:type="dxa"/>
          </w:tcPr>
          <w:p w:rsidR="00AD5AA6" w:rsidRPr="009C3A44" w:rsidRDefault="00A25F3B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sz w:val="28"/>
                <w:szCs w:val="28"/>
              </w:rPr>
              <w:t>Мамадышского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</w:t>
            </w:r>
          </w:p>
        </w:tc>
      </w:tr>
      <w:tr w:rsidR="00AD5AA6" w:rsidRPr="009C3A44" w:rsidTr="006861CF">
        <w:trPr>
          <w:divId w:val="1077090096"/>
          <w:cantSplit/>
        </w:trPr>
        <w:tc>
          <w:tcPr>
            <w:tcW w:w="767" w:type="dxa"/>
          </w:tcPr>
          <w:p w:rsidR="00AD5AA6" w:rsidRPr="009C3A44" w:rsidRDefault="006424F3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D5AA6">
              <w:rPr>
                <w:sz w:val="28"/>
                <w:szCs w:val="28"/>
              </w:rPr>
              <w:t>.</w:t>
            </w:r>
          </w:p>
        </w:tc>
        <w:tc>
          <w:tcPr>
            <w:tcW w:w="5708" w:type="dxa"/>
          </w:tcPr>
          <w:p w:rsidR="00DE121D" w:rsidRDefault="00AD5AA6" w:rsidP="00AD5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плана мероприятий по улучше</w:t>
            </w:r>
            <w:r w:rsidR="00DE121D">
              <w:rPr>
                <w:sz w:val="28"/>
                <w:szCs w:val="28"/>
              </w:rPr>
              <w:t xml:space="preserve">нию качества работы </w:t>
            </w:r>
            <w:r w:rsidR="00561EFF">
              <w:rPr>
                <w:sz w:val="28"/>
                <w:szCs w:val="28"/>
              </w:rPr>
              <w:t xml:space="preserve">муниципальных </w:t>
            </w:r>
            <w:r w:rsidR="00DE121D">
              <w:rPr>
                <w:sz w:val="28"/>
                <w:szCs w:val="28"/>
              </w:rPr>
              <w:t>организаций:</w:t>
            </w:r>
          </w:p>
          <w:p w:rsidR="00DE121D" w:rsidRDefault="00AD5AA6" w:rsidP="00DE121D">
            <w:pPr>
              <w:ind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официальных сайтах </w:t>
            </w:r>
            <w:r w:rsidR="00561EFF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организаций</w:t>
            </w:r>
            <w:r w:rsidR="00DE121D">
              <w:rPr>
                <w:sz w:val="28"/>
                <w:szCs w:val="28"/>
              </w:rPr>
              <w:t>;</w:t>
            </w:r>
          </w:p>
          <w:p w:rsidR="00AD5AA6" w:rsidRPr="009C3A44" w:rsidRDefault="00561EFF" w:rsidP="00561EFF">
            <w:pPr>
              <w:ind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</w:t>
            </w:r>
            <w:r w:rsidR="00DE121D" w:rsidRPr="00DE121D">
              <w:rPr>
                <w:sz w:val="28"/>
                <w:szCs w:val="28"/>
              </w:rPr>
              <w:t xml:space="preserve">фициальном сайте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561EFF">
              <w:rPr>
                <w:sz w:val="28"/>
                <w:szCs w:val="28"/>
              </w:rPr>
              <w:t>.</w:t>
            </w:r>
            <w:r w:rsidR="00DE121D" w:rsidRPr="00DE121D">
              <w:rPr>
                <w:sz w:val="28"/>
                <w:szCs w:val="28"/>
              </w:rPr>
              <w:t>bus.gov.ru</w:t>
            </w:r>
          </w:p>
        </w:tc>
        <w:tc>
          <w:tcPr>
            <w:tcW w:w="3010" w:type="dxa"/>
          </w:tcPr>
          <w:p w:rsidR="00AD5AA6" w:rsidRPr="009C3A44" w:rsidRDefault="00A25F3B" w:rsidP="006C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121D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 xml:space="preserve"> </w:t>
            </w:r>
            <w:r w:rsidR="00DE121D">
              <w:rPr>
                <w:sz w:val="28"/>
                <w:szCs w:val="28"/>
              </w:rPr>
              <w:t>мероприятий</w:t>
            </w:r>
            <w:r w:rsidR="00561EFF">
              <w:rPr>
                <w:sz w:val="28"/>
                <w:szCs w:val="28"/>
              </w:rPr>
              <w:t xml:space="preserve">, размещенный в сети </w:t>
            </w:r>
            <w:r w:rsidR="00DE121D">
              <w:rPr>
                <w:sz w:val="28"/>
                <w:szCs w:val="28"/>
              </w:rPr>
              <w:t>«Интернет»</w:t>
            </w:r>
          </w:p>
        </w:tc>
        <w:tc>
          <w:tcPr>
            <w:tcW w:w="2436" w:type="dxa"/>
          </w:tcPr>
          <w:p w:rsidR="00AD5AA6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(ежегодно) </w:t>
            </w:r>
          </w:p>
          <w:p w:rsidR="00AD5AA6" w:rsidRPr="009C3A44" w:rsidRDefault="00AD5AA6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дней после утверждения плана мероприятий</w:t>
            </w:r>
          </w:p>
        </w:tc>
        <w:tc>
          <w:tcPr>
            <w:tcW w:w="2639" w:type="dxa"/>
          </w:tcPr>
          <w:p w:rsidR="00AD5AA6" w:rsidRPr="009C3A44" w:rsidRDefault="00A25F3B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sz w:val="28"/>
                <w:szCs w:val="28"/>
              </w:rPr>
              <w:t>Мамадышского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</w:t>
            </w:r>
          </w:p>
        </w:tc>
      </w:tr>
      <w:tr w:rsidR="00AD5AA6" w:rsidRPr="009C3A44" w:rsidTr="006861CF">
        <w:trPr>
          <w:divId w:val="1077090096"/>
          <w:cantSplit/>
        </w:trPr>
        <w:tc>
          <w:tcPr>
            <w:tcW w:w="767" w:type="dxa"/>
          </w:tcPr>
          <w:p w:rsidR="00AD5AA6" w:rsidRPr="009C3A44" w:rsidRDefault="006424F3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AD5AA6">
              <w:rPr>
                <w:sz w:val="28"/>
                <w:szCs w:val="28"/>
              </w:rPr>
              <w:t>.</w:t>
            </w:r>
          </w:p>
        </w:tc>
        <w:tc>
          <w:tcPr>
            <w:tcW w:w="5708" w:type="dxa"/>
          </w:tcPr>
          <w:p w:rsidR="00AD5AA6" w:rsidRPr="009C3A44" w:rsidRDefault="00AD5AA6" w:rsidP="00BB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2D56CE">
              <w:rPr>
                <w:sz w:val="28"/>
                <w:szCs w:val="28"/>
              </w:rPr>
              <w:t>контроля выполнения</w:t>
            </w:r>
            <w:r>
              <w:rPr>
                <w:sz w:val="28"/>
                <w:szCs w:val="28"/>
              </w:rPr>
              <w:t xml:space="preserve"> планов мероприятий по улучшению качества работы </w:t>
            </w:r>
            <w:r w:rsidR="00BB3F84">
              <w:rPr>
                <w:sz w:val="28"/>
                <w:szCs w:val="28"/>
              </w:rPr>
              <w:t>муниципальных организаций</w:t>
            </w:r>
          </w:p>
        </w:tc>
        <w:tc>
          <w:tcPr>
            <w:tcW w:w="3010" w:type="dxa"/>
          </w:tcPr>
          <w:p w:rsidR="00AD5AA6" w:rsidRPr="009C3A44" w:rsidRDefault="00DE121D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D5AA6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>о результатах</w:t>
            </w:r>
            <w:r w:rsidR="00AD5AA6">
              <w:rPr>
                <w:sz w:val="28"/>
                <w:szCs w:val="28"/>
              </w:rPr>
              <w:t xml:space="preserve"> выполнения плана мероприятий</w:t>
            </w:r>
          </w:p>
        </w:tc>
        <w:tc>
          <w:tcPr>
            <w:tcW w:w="2436" w:type="dxa"/>
          </w:tcPr>
          <w:p w:rsidR="00AD5AA6" w:rsidRPr="009C3A44" w:rsidRDefault="00DE121D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D5AA6">
              <w:rPr>
                <w:sz w:val="28"/>
                <w:szCs w:val="28"/>
              </w:rPr>
              <w:t xml:space="preserve"> сроки, установленные планом мероприятий</w:t>
            </w:r>
          </w:p>
        </w:tc>
        <w:tc>
          <w:tcPr>
            <w:tcW w:w="2639" w:type="dxa"/>
          </w:tcPr>
          <w:p w:rsidR="00AD5AA6" w:rsidRDefault="00A25F3B" w:rsidP="00AD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sz w:val="28"/>
                <w:szCs w:val="28"/>
              </w:rPr>
              <w:t>Мамадышского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</w:t>
            </w:r>
          </w:p>
          <w:p w:rsidR="00F6229F" w:rsidRPr="009C3A44" w:rsidRDefault="00F6229F" w:rsidP="00AD5AA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01FB3" w:rsidRPr="00EC4C99" w:rsidRDefault="00B01FB3" w:rsidP="00B01FB3">
      <w:pPr>
        <w:jc w:val="center"/>
        <w:divId w:val="1077090096"/>
        <w:rPr>
          <w:sz w:val="28"/>
          <w:szCs w:val="28"/>
        </w:rPr>
      </w:pPr>
    </w:p>
    <w:sectPr w:rsidR="00B01FB3" w:rsidRPr="00EC4C99" w:rsidSect="00A90BEF">
      <w:headerReference w:type="default" r:id="rId11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F9" w:rsidRDefault="00984AF9">
      <w:r>
        <w:separator/>
      </w:r>
    </w:p>
  </w:endnote>
  <w:endnote w:type="continuationSeparator" w:id="0">
    <w:p w:rsidR="00984AF9" w:rsidRDefault="0098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F9" w:rsidRDefault="00984AF9">
      <w:r>
        <w:separator/>
      </w:r>
    </w:p>
  </w:footnote>
  <w:footnote w:type="continuationSeparator" w:id="0">
    <w:p w:rsidR="00984AF9" w:rsidRDefault="0098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45" w:rsidRDefault="00B05D2F">
    <w:pPr>
      <w:pStyle w:val="a5"/>
      <w:jc w:val="center"/>
    </w:pPr>
    <w:r>
      <w:fldChar w:fldCharType="begin"/>
    </w:r>
    <w:r w:rsidR="00443C2E">
      <w:instrText xml:space="preserve"> PAGE   \* MERGEFORMAT </w:instrText>
    </w:r>
    <w:r>
      <w:fldChar w:fldCharType="separate"/>
    </w:r>
    <w:r w:rsidR="00F6229F">
      <w:rPr>
        <w:noProof/>
      </w:rPr>
      <w:t>7</w:t>
    </w:r>
    <w:r>
      <w:fldChar w:fldCharType="end"/>
    </w:r>
  </w:p>
  <w:p w:rsidR="00D62D45" w:rsidRDefault="00984A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B82"/>
    <w:multiLevelType w:val="hybridMultilevel"/>
    <w:tmpl w:val="9C86700C"/>
    <w:lvl w:ilvl="0" w:tplc="074E75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EF"/>
    <w:rsid w:val="0000008E"/>
    <w:rsid w:val="0004151F"/>
    <w:rsid w:val="0004784E"/>
    <w:rsid w:val="0005469D"/>
    <w:rsid w:val="00065278"/>
    <w:rsid w:val="00070C44"/>
    <w:rsid w:val="00076680"/>
    <w:rsid w:val="00084CBA"/>
    <w:rsid w:val="000A1466"/>
    <w:rsid w:val="000B6E67"/>
    <w:rsid w:val="00137E78"/>
    <w:rsid w:val="0016341D"/>
    <w:rsid w:val="00165C40"/>
    <w:rsid w:val="001668C5"/>
    <w:rsid w:val="00173D57"/>
    <w:rsid w:val="00186DC0"/>
    <w:rsid w:val="00217586"/>
    <w:rsid w:val="00244CE2"/>
    <w:rsid w:val="00292A70"/>
    <w:rsid w:val="002B1DB9"/>
    <w:rsid w:val="002D56CE"/>
    <w:rsid w:val="002E6E99"/>
    <w:rsid w:val="003447D9"/>
    <w:rsid w:val="003A1FE6"/>
    <w:rsid w:val="00443C2E"/>
    <w:rsid w:val="005174E7"/>
    <w:rsid w:val="00561EFF"/>
    <w:rsid w:val="0058122C"/>
    <w:rsid w:val="00582494"/>
    <w:rsid w:val="005A57F9"/>
    <w:rsid w:val="006424F3"/>
    <w:rsid w:val="0068238D"/>
    <w:rsid w:val="006861CF"/>
    <w:rsid w:val="006B59DE"/>
    <w:rsid w:val="006C69FD"/>
    <w:rsid w:val="00705586"/>
    <w:rsid w:val="00721EDA"/>
    <w:rsid w:val="00764131"/>
    <w:rsid w:val="00792ABD"/>
    <w:rsid w:val="007A4E8B"/>
    <w:rsid w:val="007D1346"/>
    <w:rsid w:val="008A0E8D"/>
    <w:rsid w:val="008A748F"/>
    <w:rsid w:val="008D2850"/>
    <w:rsid w:val="008E1B2A"/>
    <w:rsid w:val="00900B11"/>
    <w:rsid w:val="00923EA9"/>
    <w:rsid w:val="00984AF9"/>
    <w:rsid w:val="009B0830"/>
    <w:rsid w:val="009C66B0"/>
    <w:rsid w:val="009D1ADC"/>
    <w:rsid w:val="00A008CD"/>
    <w:rsid w:val="00A215CC"/>
    <w:rsid w:val="00A25F3B"/>
    <w:rsid w:val="00A90BEF"/>
    <w:rsid w:val="00AD5AA6"/>
    <w:rsid w:val="00B01BED"/>
    <w:rsid w:val="00B01FB3"/>
    <w:rsid w:val="00B05D2F"/>
    <w:rsid w:val="00B1005A"/>
    <w:rsid w:val="00B21F5F"/>
    <w:rsid w:val="00B77943"/>
    <w:rsid w:val="00B80E4B"/>
    <w:rsid w:val="00BB3F84"/>
    <w:rsid w:val="00BF50AB"/>
    <w:rsid w:val="00C01DAA"/>
    <w:rsid w:val="00C50C39"/>
    <w:rsid w:val="00C857A9"/>
    <w:rsid w:val="00C917EC"/>
    <w:rsid w:val="00CA1DE6"/>
    <w:rsid w:val="00CA51F7"/>
    <w:rsid w:val="00CF3F78"/>
    <w:rsid w:val="00DA2284"/>
    <w:rsid w:val="00DE121D"/>
    <w:rsid w:val="00E261AC"/>
    <w:rsid w:val="00E312C2"/>
    <w:rsid w:val="00E56FD2"/>
    <w:rsid w:val="00E878EF"/>
    <w:rsid w:val="00EB4E8E"/>
    <w:rsid w:val="00EC58ED"/>
    <w:rsid w:val="00ED5D14"/>
    <w:rsid w:val="00F33648"/>
    <w:rsid w:val="00F6229F"/>
    <w:rsid w:val="00F643FD"/>
    <w:rsid w:val="00F80156"/>
    <w:rsid w:val="00FA5B0B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70"/>
    <w:rPr>
      <w:sz w:val="24"/>
      <w:szCs w:val="24"/>
    </w:rPr>
  </w:style>
  <w:style w:type="paragraph" w:styleId="1">
    <w:name w:val="heading 1"/>
    <w:basedOn w:val="a"/>
    <w:link w:val="10"/>
    <w:qFormat/>
    <w:rsid w:val="00B05D2F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B05D2F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rsid w:val="00B05D2F"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rsid w:val="00B05D2F"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rsid w:val="00B05D2F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rsid w:val="00B05D2F"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D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05D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05D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05D2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sid w:val="00B05D2F"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sid w:val="00B05D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semiHidden/>
    <w:unhideWhenUsed/>
    <w:rsid w:val="00B05D2F"/>
    <w:pPr>
      <w:spacing w:before="100" w:beforeAutospacing="1" w:after="100" w:afterAutospacing="1"/>
    </w:pPr>
  </w:style>
  <w:style w:type="paragraph" w:customStyle="1" w:styleId="shorttitle">
    <w:name w:val="shorttitle"/>
    <w:basedOn w:val="a"/>
    <w:rsid w:val="00B05D2F"/>
    <w:pPr>
      <w:spacing w:after="300"/>
    </w:pPr>
    <w:rPr>
      <w:i/>
      <w:iCs/>
    </w:rPr>
  </w:style>
  <w:style w:type="character" w:styleId="a4">
    <w:name w:val="Hyperlink"/>
    <w:basedOn w:val="a0"/>
    <w:unhideWhenUsed/>
    <w:rsid w:val="00B01FB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1F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01FB3"/>
    <w:rPr>
      <w:rFonts w:ascii="Calibri" w:eastAsia="Calibri" w:hAnsi="Calibri"/>
      <w:sz w:val="22"/>
      <w:szCs w:val="22"/>
      <w:lang w:eastAsia="en-US"/>
    </w:rPr>
  </w:style>
  <w:style w:type="character" w:styleId="a7">
    <w:name w:val="FollowedHyperlink"/>
    <w:basedOn w:val="a0"/>
    <w:semiHidden/>
    <w:unhideWhenUsed/>
    <w:rsid w:val="00443C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70"/>
    <w:rPr>
      <w:sz w:val="24"/>
      <w:szCs w:val="24"/>
    </w:rPr>
  </w:style>
  <w:style w:type="paragraph" w:styleId="1">
    <w:name w:val="heading 1"/>
    <w:basedOn w:val="a"/>
    <w:link w:val="10"/>
    <w:qFormat/>
    <w:rsid w:val="00B05D2F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B05D2F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rsid w:val="00B05D2F"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rsid w:val="00B05D2F"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rsid w:val="00B05D2F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rsid w:val="00B05D2F"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D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05D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05D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05D2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sid w:val="00B05D2F"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sid w:val="00B05D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semiHidden/>
    <w:unhideWhenUsed/>
    <w:rsid w:val="00B05D2F"/>
    <w:pPr>
      <w:spacing w:before="100" w:beforeAutospacing="1" w:after="100" w:afterAutospacing="1"/>
    </w:pPr>
  </w:style>
  <w:style w:type="paragraph" w:customStyle="1" w:styleId="shorttitle">
    <w:name w:val="shorttitle"/>
    <w:basedOn w:val="a"/>
    <w:rsid w:val="00B05D2F"/>
    <w:pPr>
      <w:spacing w:after="300"/>
    </w:pPr>
    <w:rPr>
      <w:i/>
      <w:iCs/>
    </w:rPr>
  </w:style>
  <w:style w:type="character" w:styleId="a4">
    <w:name w:val="Hyperlink"/>
    <w:basedOn w:val="a0"/>
    <w:unhideWhenUsed/>
    <w:rsid w:val="00B01FB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1F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01FB3"/>
    <w:rPr>
      <w:rFonts w:ascii="Calibri" w:eastAsia="Calibri" w:hAnsi="Calibri"/>
      <w:sz w:val="22"/>
      <w:szCs w:val="22"/>
      <w:lang w:eastAsia="en-US"/>
    </w:rPr>
  </w:style>
  <w:style w:type="character" w:styleId="a7">
    <w:name w:val="FollowedHyperlink"/>
    <w:basedOn w:val="a0"/>
    <w:semiHidden/>
    <w:unhideWhenUsed/>
    <w:rsid w:val="00443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№80 от 29 февраля 2016 г.</vt:lpstr>
    </vt:vector>
  </TitlesOfParts>
  <Company>Reanimator Extreme Edition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№80 от 29 февраля 2016 г.</dc:title>
  <dc:creator>Минздравсоцразвития</dc:creator>
  <cp:lastModifiedBy>User</cp:lastModifiedBy>
  <cp:revision>3</cp:revision>
  <cp:lastPrinted>2016-07-26T11:57:00Z</cp:lastPrinted>
  <dcterms:created xsi:type="dcterms:W3CDTF">2016-07-26T11:44:00Z</dcterms:created>
  <dcterms:modified xsi:type="dcterms:W3CDTF">2016-07-26T12:36:00Z</dcterms:modified>
</cp:coreProperties>
</file>