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1417"/>
        <w:gridCol w:w="4253"/>
        <w:gridCol w:w="850"/>
      </w:tblGrid>
      <w:tr w:rsidR="00606A63" w:rsidRPr="004A232B" w:rsidTr="002D267E">
        <w:trPr>
          <w:trHeight w:val="1736"/>
        </w:trPr>
        <w:tc>
          <w:tcPr>
            <w:tcW w:w="992" w:type="dxa"/>
          </w:tcPr>
          <w:p w:rsidR="004A232B" w:rsidRPr="004A232B" w:rsidRDefault="00293F50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5" w:type="dxa"/>
          </w:tcPr>
          <w:p w:rsidR="00606A63" w:rsidRPr="008508B3" w:rsidRDefault="00D42F49" w:rsidP="004700CC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-44450</wp:posOffset>
                      </wp:positionV>
                      <wp:extent cx="964565" cy="1043940"/>
                      <wp:effectExtent l="3175" t="635" r="3810" b="317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4565" cy="1043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6A63" w:rsidRPr="009967F3" w:rsidRDefault="00710AE1" w:rsidP="00606A6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52475" cy="952500"/>
                                        <wp:effectExtent l="19050" t="0" r="9525" b="0"/>
                                        <wp:docPr id="1" name="Рисунок 1" descr="C:\Users\Павел\Desktop\Мамадышский р-н герб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Павел\Desktop\Мамадышский р-н герб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1.15pt;margin-top:-3.5pt;width:75.95pt;height:8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pDsgIAALc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" filled="f" stroked="f">
                      <v:textbox style="mso-fit-shape-to-text:t">
                        <w:txbxContent>
                          <w:p w:rsidR="00606A63" w:rsidRPr="009967F3" w:rsidRDefault="00710AE1" w:rsidP="00606A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2475" cy="952500"/>
                                  <wp:effectExtent l="19050" t="0" r="9525" b="0"/>
                                  <wp:docPr id="1" name="Рисунок 1" descr="C:\Users\Павел\Desktop\Мамадышский р-н герб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Павел\Desktop\Мамадышский р-н герб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ED4">
              <w:rPr>
                <w:color w:val="000000"/>
                <w:sz w:val="24"/>
                <w:szCs w:val="24"/>
                <w:lang w:val="be-BY"/>
              </w:rPr>
              <w:t>ИСПОЛНИТЕЛЬНЫЙ</w:t>
            </w:r>
            <w:r w:rsidR="00450462" w:rsidRPr="008508B3">
              <w:rPr>
                <w:color w:val="000000"/>
                <w:sz w:val="24"/>
                <w:szCs w:val="24"/>
                <w:lang w:val="be-BY"/>
              </w:rPr>
              <w:t xml:space="preserve"> </w:t>
            </w:r>
            <w:r w:rsidR="00606A63" w:rsidRPr="008508B3">
              <w:rPr>
                <w:color w:val="000000"/>
                <w:sz w:val="24"/>
                <w:szCs w:val="24"/>
              </w:rPr>
              <w:t>КОМИТЕТ</w:t>
            </w:r>
            <w:r w:rsidR="00606A63" w:rsidRPr="008508B3">
              <w:rPr>
                <w:color w:val="000000"/>
                <w:sz w:val="24"/>
                <w:szCs w:val="24"/>
                <w:lang w:val="be-BY"/>
              </w:rPr>
              <w:t xml:space="preserve"> МАМАДЫШСКОГО</w:t>
            </w:r>
          </w:p>
          <w:p w:rsidR="00E12C1E" w:rsidRPr="008508B3" w:rsidRDefault="00606A63" w:rsidP="00606A63">
            <w:pPr>
              <w:jc w:val="center"/>
              <w:rPr>
                <w:color w:val="000000"/>
                <w:sz w:val="24"/>
                <w:szCs w:val="24"/>
              </w:rPr>
            </w:pPr>
            <w:r w:rsidRPr="008508B3">
              <w:rPr>
                <w:color w:val="000000"/>
                <w:sz w:val="24"/>
                <w:szCs w:val="24"/>
              </w:rPr>
              <w:t xml:space="preserve"> 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МУ</w:t>
            </w:r>
            <w:r w:rsidRPr="008508B3">
              <w:rPr>
                <w:color w:val="000000"/>
                <w:sz w:val="24"/>
                <w:szCs w:val="24"/>
              </w:rPr>
              <w:t xml:space="preserve">НИЦИПАЛЬНОГО РАЙОНА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ЕСПУБЛИКИ ТАТАРСТАН</w:t>
            </w:r>
          </w:p>
          <w:p w:rsidR="004A232B" w:rsidRPr="008508B3" w:rsidRDefault="004A232B" w:rsidP="008508B3">
            <w:pPr>
              <w:jc w:val="center"/>
              <w:rPr>
                <w:lang w:val="be-BY"/>
              </w:rPr>
            </w:pPr>
          </w:p>
        </w:tc>
        <w:tc>
          <w:tcPr>
            <w:tcW w:w="1417" w:type="dxa"/>
          </w:tcPr>
          <w:p w:rsidR="004A232B" w:rsidRPr="004A232B" w:rsidRDefault="004A232B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794779" w:rsidRPr="008508B3" w:rsidRDefault="00794779" w:rsidP="004700CC">
            <w:pPr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Т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АТАРСТАН</w:t>
            </w:r>
            <w:r w:rsidRPr="008508B3">
              <w:rPr>
                <w:color w:val="000000"/>
                <w:sz w:val="24"/>
                <w:szCs w:val="24"/>
              </w:rPr>
              <w:t xml:space="preserve"> 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ЕСПУБЛИКАСЫНЫҢ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 w:rsidRPr="008508B3">
              <w:rPr>
                <w:color w:val="000000"/>
                <w:sz w:val="24"/>
                <w:szCs w:val="24"/>
                <w:lang w:val="be-BY"/>
              </w:rPr>
              <w:t>МАМАДЫШ МУНИЦИПАЛЬ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 xml:space="preserve">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  <w:lang w:val="tt-RU"/>
              </w:rPr>
              <w:t>РАЙОНЫНЫҢ БАШКАРМА КОМИТЕТЫ</w:t>
            </w:r>
          </w:p>
          <w:p w:rsidR="004A232B" w:rsidRPr="008508B3" w:rsidRDefault="00662DCD" w:rsidP="008508B3">
            <w:pPr>
              <w:pStyle w:val="a5"/>
              <w:jc w:val="center"/>
              <w:rPr>
                <w:lang w:val="tt-RU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FBECC0" wp14:editId="6CB665C7">
                      <wp:simplePos x="0" y="0"/>
                      <wp:positionH relativeFrom="column">
                        <wp:posOffset>-3673944</wp:posOffset>
                      </wp:positionH>
                      <wp:positionV relativeFrom="paragraph">
                        <wp:posOffset>389863</wp:posOffset>
                      </wp:positionV>
                      <wp:extent cx="6172200" cy="635"/>
                      <wp:effectExtent l="12700" t="13970" r="15875" b="1397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26B9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289.3pt;margin-top:30.7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akIA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" strokeweight="1.5pt"/>
                  </w:pict>
                </mc:Fallback>
              </mc:AlternateContent>
            </w:r>
          </w:p>
        </w:tc>
        <w:tc>
          <w:tcPr>
            <w:tcW w:w="850" w:type="dxa"/>
          </w:tcPr>
          <w:p w:rsidR="004A232B" w:rsidRPr="004A232B" w:rsidRDefault="004A232B">
            <w:pPr>
              <w:rPr>
                <w:sz w:val="28"/>
              </w:rPr>
            </w:pPr>
          </w:p>
        </w:tc>
      </w:tr>
      <w:tr w:rsidR="00606A63" w:rsidRPr="00AA6E97" w:rsidTr="002D267E">
        <w:tc>
          <w:tcPr>
            <w:tcW w:w="992" w:type="dxa"/>
          </w:tcPr>
          <w:p w:rsidR="00606A63" w:rsidRPr="004A232B" w:rsidRDefault="00606A63">
            <w:pPr>
              <w:rPr>
                <w:sz w:val="28"/>
              </w:rPr>
            </w:pPr>
          </w:p>
        </w:tc>
        <w:tc>
          <w:tcPr>
            <w:tcW w:w="10065" w:type="dxa"/>
            <w:gridSpan w:val="3"/>
          </w:tcPr>
          <w:p w:rsidR="00606A63" w:rsidRPr="00FB4C69" w:rsidRDefault="00606A6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06A63" w:rsidRPr="00FB4C69" w:rsidRDefault="00606A63">
            <w:pPr>
              <w:rPr>
                <w:sz w:val="28"/>
              </w:rPr>
            </w:pPr>
          </w:p>
        </w:tc>
      </w:tr>
      <w:tr w:rsidR="00606A63" w:rsidRPr="007B1677" w:rsidTr="0000293E">
        <w:trPr>
          <w:trHeight w:val="760"/>
        </w:trPr>
        <w:tc>
          <w:tcPr>
            <w:tcW w:w="992" w:type="dxa"/>
          </w:tcPr>
          <w:p w:rsidR="00606A63" w:rsidRPr="007B1677" w:rsidRDefault="00606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606A63" w:rsidRPr="007B1677" w:rsidRDefault="00BF431B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1677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B934FC" w:rsidRPr="007B1677">
              <w:rPr>
                <w:rFonts w:ascii="Arial" w:hAnsi="Arial" w:cs="Arial"/>
                <w:b/>
                <w:sz w:val="24"/>
                <w:szCs w:val="24"/>
              </w:rPr>
              <w:t>Постановление</w:t>
            </w:r>
          </w:p>
          <w:p w:rsidR="00892F24" w:rsidRPr="007B1677" w:rsidRDefault="00892F24" w:rsidP="00107FC2">
            <w:pPr>
              <w:rPr>
                <w:rFonts w:ascii="Arial" w:hAnsi="Arial" w:cs="Arial"/>
                <w:sz w:val="24"/>
                <w:szCs w:val="24"/>
              </w:rPr>
            </w:pPr>
          </w:p>
          <w:p w:rsidR="00BF431B" w:rsidRPr="007B1677" w:rsidRDefault="00892F24" w:rsidP="00107FC2">
            <w:pPr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>№ 312</w:t>
            </w:r>
          </w:p>
        </w:tc>
        <w:tc>
          <w:tcPr>
            <w:tcW w:w="4253" w:type="dxa"/>
          </w:tcPr>
          <w:p w:rsidR="00606A63" w:rsidRPr="007B1677" w:rsidRDefault="00BF431B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B934FC" w:rsidRPr="007B1677">
              <w:rPr>
                <w:rFonts w:ascii="Arial" w:hAnsi="Arial" w:cs="Arial"/>
                <w:b/>
                <w:sz w:val="24"/>
                <w:szCs w:val="24"/>
              </w:rPr>
              <w:t>Карар</w:t>
            </w:r>
          </w:p>
          <w:p w:rsidR="00892F24" w:rsidRPr="007B1677" w:rsidRDefault="00892F24" w:rsidP="00892F24">
            <w:pPr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  <w:p w:rsidR="00BF431B" w:rsidRPr="007B1677" w:rsidRDefault="00892F24" w:rsidP="00892F24">
            <w:pPr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BF431B" w:rsidRPr="007B1677">
              <w:rPr>
                <w:rFonts w:ascii="Arial" w:hAnsi="Arial" w:cs="Arial"/>
                <w:sz w:val="24"/>
                <w:szCs w:val="24"/>
              </w:rPr>
              <w:t>от «</w:t>
            </w:r>
            <w:r w:rsidRPr="007B1677">
              <w:rPr>
                <w:rFonts w:ascii="Arial" w:hAnsi="Arial" w:cs="Arial"/>
                <w:sz w:val="24"/>
                <w:szCs w:val="24"/>
              </w:rPr>
              <w:t>01</w:t>
            </w:r>
            <w:r w:rsidR="00023909" w:rsidRPr="007B1677">
              <w:rPr>
                <w:rFonts w:ascii="Arial" w:hAnsi="Arial" w:cs="Arial"/>
                <w:sz w:val="24"/>
                <w:szCs w:val="24"/>
              </w:rPr>
              <w:t>»</w:t>
            </w:r>
            <w:r w:rsidRPr="007B1677">
              <w:rPr>
                <w:rFonts w:ascii="Arial" w:hAnsi="Arial" w:cs="Arial"/>
                <w:sz w:val="24"/>
                <w:szCs w:val="24"/>
              </w:rPr>
              <w:t xml:space="preserve">  сентября </w:t>
            </w:r>
            <w:r w:rsidR="00023909" w:rsidRPr="007B1677">
              <w:rPr>
                <w:rFonts w:ascii="Arial" w:hAnsi="Arial" w:cs="Arial"/>
                <w:sz w:val="24"/>
                <w:szCs w:val="24"/>
              </w:rPr>
              <w:t>202</w:t>
            </w:r>
            <w:r w:rsidR="004F22A0" w:rsidRPr="007B1677">
              <w:rPr>
                <w:rFonts w:ascii="Arial" w:hAnsi="Arial" w:cs="Arial"/>
                <w:sz w:val="24"/>
                <w:szCs w:val="24"/>
              </w:rPr>
              <w:t>6</w:t>
            </w:r>
            <w:r w:rsidR="00BF431B" w:rsidRPr="007B1677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</w:tcPr>
          <w:p w:rsidR="00606A63" w:rsidRPr="007B1677" w:rsidRDefault="00606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A0B9B" w:rsidRPr="007B1677" w:rsidRDefault="00050755" w:rsidP="005A0B9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7B1677">
        <w:rPr>
          <w:rFonts w:ascii="Arial" w:hAnsi="Arial" w:cs="Arial"/>
          <w:sz w:val="24"/>
          <w:szCs w:val="24"/>
        </w:rPr>
        <w:t xml:space="preserve">  </w:t>
      </w:r>
    </w:p>
    <w:p w:rsidR="003A6F13" w:rsidRPr="007B1677" w:rsidRDefault="003A6F13" w:rsidP="005A0B9B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bCs/>
          <w:sz w:val="24"/>
          <w:szCs w:val="24"/>
        </w:rPr>
      </w:pPr>
    </w:p>
    <w:p w:rsidR="00FB4C69" w:rsidRPr="007B1677" w:rsidRDefault="00FB4C69" w:rsidP="00FB4C69">
      <w:pPr>
        <w:spacing w:line="20" w:lineRule="atLeast"/>
        <w:jc w:val="center"/>
        <w:rPr>
          <w:rFonts w:ascii="Arial" w:hAnsi="Arial" w:cs="Arial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530"/>
      </w:tblGrid>
      <w:tr w:rsidR="00FB4C69" w:rsidRPr="007B1677" w:rsidTr="00FB4C69">
        <w:trPr>
          <w:cantSplit/>
          <w:trHeight w:val="1134"/>
        </w:trPr>
        <w:tc>
          <w:tcPr>
            <w:tcW w:w="5524" w:type="dxa"/>
          </w:tcPr>
          <w:p w:rsidR="00FB4C69" w:rsidRPr="007B1677" w:rsidRDefault="00FB4C69" w:rsidP="00FB4C6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>О внесении изменений в постановление</w:t>
            </w:r>
          </w:p>
          <w:p w:rsidR="00FB4C69" w:rsidRPr="007B1677" w:rsidRDefault="00FB4C69" w:rsidP="00FB4C6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>Руководителя Исполнительного комитета</w:t>
            </w:r>
          </w:p>
          <w:p w:rsidR="00FB4C69" w:rsidRPr="007B1677" w:rsidRDefault="00FB4C69" w:rsidP="00FB4C69">
            <w:pPr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>Мамадышского муниципального района</w:t>
            </w:r>
          </w:p>
          <w:p w:rsidR="00FB4C69" w:rsidRPr="007B1677" w:rsidRDefault="00FB4C69" w:rsidP="00FB4C69">
            <w:pPr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>от 12.08.2022 г. № 138 «Об утверждении новой редакции административного регламента предоставления муниципальной услуги «Постановка на учёт и зачисление</w:t>
            </w:r>
          </w:p>
          <w:p w:rsidR="00FB4C69" w:rsidRPr="007B1677" w:rsidRDefault="00FB4C69" w:rsidP="00FB4C69">
            <w:pPr>
              <w:rPr>
                <w:rFonts w:ascii="Arial" w:hAnsi="Arial" w:cs="Arial"/>
                <w:sz w:val="24"/>
                <w:szCs w:val="24"/>
              </w:rPr>
            </w:pPr>
            <w:r w:rsidRPr="007B1677">
              <w:rPr>
                <w:rFonts w:ascii="Arial" w:hAnsi="Arial" w:cs="Arial"/>
                <w:sz w:val="24"/>
                <w:szCs w:val="24"/>
              </w:rPr>
              <w:t>детей в образовательные учреждения, реализующие основную общеобразовательную программу дошкольного образования (детские сады)»</w:t>
            </w:r>
          </w:p>
          <w:p w:rsidR="00FB4C69" w:rsidRPr="007B1677" w:rsidRDefault="00FB4C69" w:rsidP="00FB4C69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0" w:type="dxa"/>
          </w:tcPr>
          <w:p w:rsidR="00FB4C69" w:rsidRPr="007B1677" w:rsidRDefault="00FB4C69" w:rsidP="00FB4C69">
            <w:pPr>
              <w:spacing w:line="2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B4C69" w:rsidRPr="007B1677" w:rsidRDefault="00FB4C69" w:rsidP="00FB4C69">
      <w:pPr>
        <w:spacing w:line="20" w:lineRule="atLeast"/>
        <w:jc w:val="center"/>
        <w:rPr>
          <w:rFonts w:ascii="Arial" w:hAnsi="Arial" w:cs="Arial"/>
          <w:sz w:val="24"/>
          <w:szCs w:val="24"/>
        </w:rPr>
      </w:pPr>
    </w:p>
    <w:p w:rsidR="00FB4C69" w:rsidRPr="007B1677" w:rsidRDefault="00FB4C69" w:rsidP="00FB4C69">
      <w:pPr>
        <w:pStyle w:val="Default"/>
        <w:ind w:firstLine="652"/>
        <w:jc w:val="both"/>
        <w:rPr>
          <w:rFonts w:ascii="Arial" w:hAnsi="Arial" w:cs="Arial"/>
        </w:rPr>
      </w:pPr>
      <w:r w:rsidRPr="007B1677">
        <w:rPr>
          <w:rStyle w:val="futurismarkdown-word"/>
          <w:rFonts w:ascii="Arial" w:hAnsi="Arial" w:cs="Arial"/>
        </w:rPr>
        <w:t>Рассмотрев письма Министерства образования и науки Республики Татарстан от 30.07.2026 № 9937/26 и 31.07.2026 № 9973/26, а также в соответствии с Указом Президента Российской Федерации от 20.07.2026 № 498 «О дополнительных мерах поддержки учителей»,</w:t>
      </w:r>
      <w:r w:rsidRPr="007B1677">
        <w:rPr>
          <w:rFonts w:ascii="Arial" w:hAnsi="Arial" w:cs="Arial"/>
        </w:rPr>
        <w:t xml:space="preserve"> Исполнительный комитет Мамадышского муниципального района Республики Татарстан п о с т а н о в л я е т:</w:t>
      </w:r>
    </w:p>
    <w:p w:rsidR="00FB4C69" w:rsidRPr="007B1677" w:rsidRDefault="00FB4C69" w:rsidP="00FB4C69">
      <w:pPr>
        <w:pStyle w:val="Default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 xml:space="preserve">1.Внести в административный регламент предоставления муниципальной услуги «Постановка на учёт и зачисление детей в образовательные учреждения, реализующие основную общеобразовательную программу дошкольного образования (детские сады)», утверждённый постановлением Исполнительного комитета Мамадышского муниципального района Республики Татарстан от 12.08.2022 № 138 (далее-Регламент), следующие изменения: </w:t>
      </w:r>
    </w:p>
    <w:p w:rsidR="00FB4C69" w:rsidRPr="007B1677" w:rsidRDefault="00FB4C69" w:rsidP="00FB4C69">
      <w:pPr>
        <w:autoSpaceDE w:val="0"/>
        <w:autoSpaceDN w:val="0"/>
        <w:adjustRightInd w:val="0"/>
        <w:ind w:firstLine="652"/>
        <w:jc w:val="both"/>
        <w:rPr>
          <w:rFonts w:ascii="Arial" w:hAnsi="Arial" w:cs="Arial"/>
          <w:sz w:val="24"/>
          <w:szCs w:val="24"/>
        </w:rPr>
      </w:pPr>
      <w:r w:rsidRPr="007B1677">
        <w:rPr>
          <w:rFonts w:ascii="Arial" w:hAnsi="Arial" w:cs="Arial"/>
          <w:sz w:val="24"/>
          <w:szCs w:val="24"/>
        </w:rPr>
        <w:t xml:space="preserve">1.1. Пункт 2.2 Регламента изложить в следующей редакции: 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«2.2. Муниципальная услуга предоставляется уполномоченным органом —Муниципальным казённым учреждением «Отдел образования» Исполнительного комитета Мамадышского муниципального района Республики Татарстан.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left="709" w:hanging="57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 xml:space="preserve"> Юридический адрес: Республика Татарстан, г. Мамадыш, ул. Советская, д. 2а.           Место нахождения: Республика Татарстан, г. Мамадыш, ул. Ленина, д. 107.</w:t>
      </w:r>
      <w:r w:rsidRPr="007B1677">
        <w:rPr>
          <w:rFonts w:ascii="Arial" w:hAnsi="Arial" w:cs="Arial"/>
        </w:rPr>
        <w:br/>
        <w:t>График работы: понедельник — пятница, с 08:00 до 17:00, перерыв на обед —  с 12:00 до 13:00.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Справочные телефоны: приёмная — 8 (85563) 4</w:t>
      </w:r>
      <w:r w:rsidRPr="007B1677">
        <w:rPr>
          <w:rFonts w:ascii="Arial" w:hAnsi="Arial" w:cs="Arial"/>
        </w:rPr>
        <w:noBreakHyphen/>
        <w:t>01</w:t>
      </w:r>
      <w:r w:rsidRPr="007B1677">
        <w:rPr>
          <w:rFonts w:ascii="Arial" w:hAnsi="Arial" w:cs="Arial"/>
        </w:rPr>
        <w:noBreakHyphen/>
        <w:t>00; ответственный за АИС «Электронный детский сад» — 8 (85563) 4</w:t>
      </w:r>
      <w:r w:rsidRPr="007B1677">
        <w:rPr>
          <w:rFonts w:ascii="Arial" w:hAnsi="Arial" w:cs="Arial"/>
        </w:rPr>
        <w:noBreakHyphen/>
        <w:t>01</w:t>
      </w:r>
      <w:r w:rsidRPr="007B1677">
        <w:rPr>
          <w:rFonts w:ascii="Arial" w:hAnsi="Arial" w:cs="Arial"/>
        </w:rPr>
        <w:noBreakHyphen/>
        <w:t>02.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Приём заявлений в целях постановки на учёт и направления детей в образовательные организации, реализующие образовательные программы дошкольного образования, осуществляется также в офисах Мамадышского филиала Государственного бюджетного учреждения «Многофункциональный центр предоставления государственных и муниципальных услуг в Республике Татарстан».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lastRenderedPageBreak/>
        <w:t>Место нахождения филиала: Республика Татарстан, г. Мамадыш, ул. Ленина, д. 1/22.</w:t>
      </w:r>
      <w:r w:rsidRPr="007B1677">
        <w:rPr>
          <w:rFonts w:ascii="Arial" w:hAnsi="Arial" w:cs="Arial"/>
        </w:rPr>
        <w:br/>
        <w:t xml:space="preserve">         График работы филиала: понедельник, среда, четверг, пятница — с 08:00 до 17:00; вторник — с 09:00 до 20:00; суббота — с 08:00 до 12:00».</w:t>
      </w:r>
    </w:p>
    <w:p w:rsidR="00FB4C69" w:rsidRPr="007B1677" w:rsidRDefault="00FB4C69" w:rsidP="00FB4C69">
      <w:pPr>
        <w:pStyle w:val="Default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 xml:space="preserve">1.2. Пункт 2.3 Регламента изложить в следующей редакции: </w:t>
      </w:r>
    </w:p>
    <w:p w:rsidR="00FB4C69" w:rsidRPr="007B1677" w:rsidRDefault="00FB4C69" w:rsidP="00FB4C69">
      <w:pPr>
        <w:pStyle w:val="Default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 xml:space="preserve">«2.3. В предоставлении муниципальной услуги принимают участие организации, перечень которых приведён в Приложении № 10 к настоящему административному регламенту». </w:t>
      </w:r>
    </w:p>
    <w:p w:rsidR="00FB4C69" w:rsidRPr="007B1677" w:rsidRDefault="00FB4C69" w:rsidP="00FB4C69">
      <w:pPr>
        <w:pStyle w:val="Default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«В предоставлении муниципальной услуги принимают участие организации, перечень которых приведён в Приложении № 10 к настоящему регламенту»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1.3. Пункт 2.7 Регламента дополнить абзацем следующего содержания: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«В соответствии с Указом Президента Российской Федерации от 20.07.2026 № 498 «О дополнительных мерах поддержки учителей» предусмотрено первоочередное зачисление детей педагогических работников в организации, осуществляющие образовательную деятельность по реализации образовательных программ дошкольного образования».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1.4. Подпункт 2.8.1 Регламента изложить в следующей редакции:</w:t>
      </w:r>
    </w:p>
    <w:p w:rsidR="00FB4C69" w:rsidRPr="007B1677" w:rsidRDefault="00FB4C69" w:rsidP="00FB4C69">
      <w:pPr>
        <w:pStyle w:val="af3"/>
        <w:spacing w:before="0" w:beforeAutospacing="0" w:after="0" w:afterAutospacing="0"/>
        <w:ind w:firstLine="652"/>
        <w:jc w:val="both"/>
        <w:rPr>
          <w:rFonts w:ascii="Arial" w:hAnsi="Arial" w:cs="Arial"/>
        </w:rPr>
      </w:pPr>
      <w:r w:rsidRPr="007B1677">
        <w:rPr>
          <w:rFonts w:ascii="Arial" w:hAnsi="Arial" w:cs="Arial"/>
        </w:rPr>
        <w:t>«2.8.1. Заявление о предоставлении муниципальной услуги на бумажном носителе оформляется по форме, приведённой в Приложении № 8 к настоящему административному регламенту».</w:t>
      </w:r>
    </w:p>
    <w:p w:rsidR="00FB4C69" w:rsidRPr="007B1677" w:rsidRDefault="00FB4C69" w:rsidP="00FB4C69">
      <w:pPr>
        <w:pStyle w:val="FORMATTEXT0"/>
        <w:ind w:firstLine="568"/>
        <w:jc w:val="both"/>
        <w:rPr>
          <w:sz w:val="24"/>
          <w:szCs w:val="24"/>
        </w:rPr>
      </w:pPr>
      <w:r w:rsidRPr="007B1677">
        <w:rPr>
          <w:sz w:val="24"/>
          <w:szCs w:val="24"/>
        </w:rPr>
        <w:t xml:space="preserve">2. Разместить настоящее постановление на сайте Мамадышского муниципального района в составе портала муниципальных образований Республики Татарстан http://mamadysh.tatarstan.ru, на официальном портале правовой информации Республики Татарстан </w:t>
      </w:r>
      <w:hyperlink r:id="rId10" w:history="1">
        <w:r w:rsidRPr="007B1677">
          <w:rPr>
            <w:rStyle w:val="ad"/>
            <w:sz w:val="24"/>
            <w:szCs w:val="24"/>
          </w:rPr>
          <w:t>http://pravo.tatarstan.ru</w:t>
        </w:r>
      </w:hyperlink>
      <w:r w:rsidRPr="007B1677">
        <w:rPr>
          <w:sz w:val="24"/>
          <w:szCs w:val="24"/>
        </w:rPr>
        <w:t>.</w:t>
      </w:r>
    </w:p>
    <w:p w:rsidR="00FB4C69" w:rsidRPr="007B1677" w:rsidRDefault="00FB4C69" w:rsidP="00FB4C69">
      <w:pPr>
        <w:pStyle w:val="FORMATTEXT0"/>
        <w:ind w:firstLine="568"/>
        <w:jc w:val="both"/>
        <w:rPr>
          <w:sz w:val="24"/>
          <w:szCs w:val="24"/>
        </w:rPr>
      </w:pPr>
      <w:r w:rsidRPr="007B1677">
        <w:rPr>
          <w:sz w:val="24"/>
          <w:szCs w:val="24"/>
        </w:rPr>
        <w:t>3.Контроль за исполнением данного постановления оставляю за собой.</w:t>
      </w:r>
    </w:p>
    <w:p w:rsidR="00FB4C69" w:rsidRPr="007B1677" w:rsidRDefault="00FB4C69" w:rsidP="00FB4C69">
      <w:pPr>
        <w:spacing w:line="216" w:lineRule="auto"/>
        <w:ind w:firstLine="652"/>
        <w:jc w:val="both"/>
        <w:rPr>
          <w:rFonts w:ascii="Arial" w:hAnsi="Arial" w:cs="Arial"/>
          <w:sz w:val="24"/>
          <w:szCs w:val="24"/>
        </w:rPr>
      </w:pPr>
    </w:p>
    <w:p w:rsidR="00FB4C69" w:rsidRDefault="00FB4C69" w:rsidP="00FB4C69">
      <w:pPr>
        <w:spacing w:line="216" w:lineRule="auto"/>
        <w:jc w:val="both"/>
        <w:rPr>
          <w:sz w:val="28"/>
          <w:szCs w:val="28"/>
        </w:rPr>
      </w:pPr>
    </w:p>
    <w:p w:rsidR="00BA7439" w:rsidRDefault="00BA7439" w:rsidP="00FB4C69">
      <w:pPr>
        <w:spacing w:line="216" w:lineRule="auto"/>
        <w:jc w:val="both"/>
        <w:rPr>
          <w:sz w:val="28"/>
          <w:szCs w:val="28"/>
        </w:rPr>
      </w:pPr>
    </w:p>
    <w:p w:rsidR="00892F24" w:rsidRDefault="00892F24" w:rsidP="00FB4C69">
      <w:pPr>
        <w:spacing w:line="216" w:lineRule="auto"/>
        <w:ind w:firstLine="568"/>
        <w:jc w:val="both"/>
        <w:rPr>
          <w:sz w:val="28"/>
          <w:szCs w:val="28"/>
        </w:rPr>
      </w:pPr>
    </w:p>
    <w:p w:rsidR="00892F24" w:rsidRDefault="00892F24" w:rsidP="00FB4C69">
      <w:pPr>
        <w:spacing w:line="216" w:lineRule="auto"/>
        <w:ind w:firstLine="568"/>
        <w:jc w:val="both"/>
        <w:rPr>
          <w:sz w:val="28"/>
          <w:szCs w:val="28"/>
        </w:rPr>
      </w:pPr>
    </w:p>
    <w:p w:rsidR="00892F24" w:rsidRDefault="00892F24" w:rsidP="00FB4C69">
      <w:pPr>
        <w:spacing w:line="216" w:lineRule="auto"/>
        <w:ind w:firstLine="568"/>
        <w:jc w:val="both"/>
        <w:rPr>
          <w:sz w:val="28"/>
          <w:szCs w:val="28"/>
        </w:rPr>
      </w:pPr>
      <w:bookmarkStart w:id="0" w:name="_GoBack"/>
      <w:bookmarkEnd w:id="0"/>
    </w:p>
    <w:p w:rsidR="00892F24" w:rsidRDefault="00892F24" w:rsidP="00FB4C69">
      <w:pPr>
        <w:spacing w:line="216" w:lineRule="auto"/>
        <w:ind w:firstLine="568"/>
        <w:jc w:val="both"/>
        <w:rPr>
          <w:sz w:val="28"/>
          <w:szCs w:val="28"/>
        </w:rPr>
      </w:pPr>
    </w:p>
    <w:p w:rsidR="00892F24" w:rsidRDefault="00892F24" w:rsidP="00FB4C69">
      <w:pPr>
        <w:spacing w:line="216" w:lineRule="auto"/>
        <w:ind w:firstLine="568"/>
        <w:jc w:val="both"/>
        <w:rPr>
          <w:sz w:val="28"/>
          <w:szCs w:val="28"/>
        </w:rPr>
      </w:pPr>
    </w:p>
    <w:p w:rsidR="00892F24" w:rsidRDefault="00892F24" w:rsidP="00FB4C69">
      <w:pPr>
        <w:spacing w:line="216" w:lineRule="auto"/>
        <w:ind w:firstLine="568"/>
        <w:jc w:val="both"/>
        <w:rPr>
          <w:sz w:val="28"/>
          <w:szCs w:val="28"/>
        </w:rPr>
      </w:pPr>
    </w:p>
    <w:p w:rsidR="00FB4C69" w:rsidRPr="007B1677" w:rsidRDefault="00FB4C69" w:rsidP="00FB4C69">
      <w:pPr>
        <w:spacing w:line="216" w:lineRule="auto"/>
        <w:ind w:firstLine="568"/>
        <w:jc w:val="both"/>
        <w:rPr>
          <w:rFonts w:ascii="Arial" w:hAnsi="Arial" w:cs="Arial"/>
          <w:sz w:val="24"/>
          <w:szCs w:val="24"/>
        </w:rPr>
      </w:pPr>
      <w:r w:rsidRPr="007B1677">
        <w:rPr>
          <w:rFonts w:ascii="Arial" w:hAnsi="Arial" w:cs="Arial"/>
          <w:sz w:val="24"/>
          <w:szCs w:val="24"/>
        </w:rPr>
        <w:t>Руководитель                                                                                          А.М. Ефимов</w:t>
      </w:r>
    </w:p>
    <w:p w:rsidR="00FB4C69" w:rsidRDefault="00FB4C69" w:rsidP="00FB4C69">
      <w:pPr>
        <w:spacing w:line="216" w:lineRule="auto"/>
        <w:jc w:val="both"/>
        <w:rPr>
          <w:sz w:val="28"/>
          <w:szCs w:val="28"/>
        </w:rPr>
      </w:pPr>
    </w:p>
    <w:p w:rsidR="00FB4C69" w:rsidRDefault="00FB4C69" w:rsidP="00FB4C69">
      <w:pPr>
        <w:spacing w:line="216" w:lineRule="auto"/>
        <w:jc w:val="both"/>
        <w:rPr>
          <w:sz w:val="28"/>
          <w:szCs w:val="28"/>
        </w:rPr>
      </w:pPr>
    </w:p>
    <w:p w:rsidR="00AA6E97" w:rsidRDefault="00AA6E97" w:rsidP="005A0B9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sectPr w:rsidR="00AA6E97" w:rsidSect="00AA6E97">
      <w:pgSz w:w="11905" w:h="16837"/>
      <w:pgMar w:top="1134" w:right="565" w:bottom="794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7FA" w:rsidRDefault="00B927FA">
      <w:r>
        <w:separator/>
      </w:r>
    </w:p>
  </w:endnote>
  <w:endnote w:type="continuationSeparator" w:id="0">
    <w:p w:rsidR="00B927FA" w:rsidRDefault="00B9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tar Peterburg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7FA" w:rsidRDefault="00B927FA">
      <w:r>
        <w:separator/>
      </w:r>
    </w:p>
  </w:footnote>
  <w:footnote w:type="continuationSeparator" w:id="0">
    <w:p w:rsidR="00B927FA" w:rsidRDefault="00B92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5B6"/>
    <w:multiLevelType w:val="hybridMultilevel"/>
    <w:tmpl w:val="98A09FD2"/>
    <w:numStyleLink w:val="6"/>
  </w:abstractNum>
  <w:abstractNum w:abstractNumId="1" w15:restartNumberingAfterBreak="0">
    <w:nsid w:val="05CE72C7"/>
    <w:multiLevelType w:val="hybridMultilevel"/>
    <w:tmpl w:val="E7EE3F7A"/>
    <w:numStyleLink w:val="3"/>
  </w:abstractNum>
  <w:abstractNum w:abstractNumId="2" w15:restartNumberingAfterBreak="0">
    <w:nsid w:val="06A93C8D"/>
    <w:multiLevelType w:val="hybridMultilevel"/>
    <w:tmpl w:val="98A09FD2"/>
    <w:styleLink w:val="6"/>
    <w:lvl w:ilvl="0" w:tplc="DA848B5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471BC">
      <w:numFmt w:val="none"/>
      <w:lvlText w:val=""/>
      <w:lvlJc w:val="left"/>
      <w:pPr>
        <w:tabs>
          <w:tab w:val="num" w:pos="360"/>
        </w:tabs>
      </w:pPr>
    </w:lvl>
    <w:lvl w:ilvl="2" w:tplc="D124E784">
      <w:numFmt w:val="none"/>
      <w:lvlText w:val=""/>
      <w:lvlJc w:val="left"/>
      <w:pPr>
        <w:tabs>
          <w:tab w:val="num" w:pos="360"/>
        </w:tabs>
      </w:pPr>
    </w:lvl>
    <w:lvl w:ilvl="3" w:tplc="4C14F312">
      <w:numFmt w:val="none"/>
      <w:lvlText w:val=""/>
      <w:lvlJc w:val="left"/>
      <w:pPr>
        <w:tabs>
          <w:tab w:val="num" w:pos="360"/>
        </w:tabs>
      </w:pPr>
    </w:lvl>
    <w:lvl w:ilvl="4" w:tplc="984C3692">
      <w:numFmt w:val="none"/>
      <w:lvlText w:val=""/>
      <w:lvlJc w:val="left"/>
      <w:pPr>
        <w:tabs>
          <w:tab w:val="num" w:pos="360"/>
        </w:tabs>
      </w:pPr>
    </w:lvl>
    <w:lvl w:ilvl="5" w:tplc="DE46D358">
      <w:numFmt w:val="none"/>
      <w:lvlText w:val=""/>
      <w:lvlJc w:val="left"/>
      <w:pPr>
        <w:tabs>
          <w:tab w:val="num" w:pos="360"/>
        </w:tabs>
      </w:pPr>
    </w:lvl>
    <w:lvl w:ilvl="6" w:tplc="8A488818">
      <w:numFmt w:val="none"/>
      <w:lvlText w:val=""/>
      <w:lvlJc w:val="left"/>
      <w:pPr>
        <w:tabs>
          <w:tab w:val="num" w:pos="360"/>
        </w:tabs>
      </w:pPr>
    </w:lvl>
    <w:lvl w:ilvl="7" w:tplc="60A29284">
      <w:numFmt w:val="none"/>
      <w:lvlText w:val=""/>
      <w:lvlJc w:val="left"/>
      <w:pPr>
        <w:tabs>
          <w:tab w:val="num" w:pos="360"/>
        </w:tabs>
      </w:pPr>
    </w:lvl>
    <w:lvl w:ilvl="8" w:tplc="71FE9AC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5E4AEA"/>
    <w:multiLevelType w:val="hybridMultilevel"/>
    <w:tmpl w:val="64FC9866"/>
    <w:numStyleLink w:val="5"/>
  </w:abstractNum>
  <w:abstractNum w:abstractNumId="4" w15:restartNumberingAfterBreak="0">
    <w:nsid w:val="0C164D90"/>
    <w:multiLevelType w:val="hybridMultilevel"/>
    <w:tmpl w:val="86AE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64817"/>
    <w:multiLevelType w:val="hybridMultilevel"/>
    <w:tmpl w:val="6422018E"/>
    <w:lvl w:ilvl="0" w:tplc="16922662">
      <w:start w:val="1"/>
      <w:numFmt w:val="bullet"/>
      <w:pStyle w:val="1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786CDC"/>
    <w:multiLevelType w:val="hybridMultilevel"/>
    <w:tmpl w:val="C3007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614CD"/>
    <w:multiLevelType w:val="hybridMultilevel"/>
    <w:tmpl w:val="64FC9866"/>
    <w:styleLink w:val="5"/>
    <w:lvl w:ilvl="0" w:tplc="F3580808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ACF20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ECDAB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A03E78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DC2526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46359C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82C960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63E28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0EFD10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7E2931"/>
    <w:multiLevelType w:val="hybridMultilevel"/>
    <w:tmpl w:val="5BE87152"/>
    <w:lvl w:ilvl="0" w:tplc="076653AC">
      <w:start w:val="1"/>
      <w:numFmt w:val="decimal"/>
      <w:lvlText w:val="%1."/>
      <w:lvlJc w:val="left"/>
      <w:pPr>
        <w:tabs>
          <w:tab w:val="num" w:pos="1185"/>
        </w:tabs>
        <w:ind w:left="1185" w:hanging="54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9" w15:restartNumberingAfterBreak="0">
    <w:nsid w:val="335A3FE0"/>
    <w:multiLevelType w:val="multilevel"/>
    <w:tmpl w:val="90A813E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684" w:hanging="720"/>
      </w:pPr>
    </w:lvl>
    <w:lvl w:ilvl="3">
      <w:start w:val="1"/>
      <w:numFmt w:val="decimal"/>
      <w:lvlText w:val="%1.%2.%3.%4."/>
      <w:lvlJc w:val="left"/>
      <w:pPr>
        <w:ind w:left="2526" w:hanging="1080"/>
      </w:pPr>
    </w:lvl>
    <w:lvl w:ilvl="4">
      <w:start w:val="1"/>
      <w:numFmt w:val="decimal"/>
      <w:lvlText w:val="%1.%2.%3.%4.%5."/>
      <w:lvlJc w:val="left"/>
      <w:pPr>
        <w:ind w:left="3008" w:hanging="1080"/>
      </w:pPr>
    </w:lvl>
    <w:lvl w:ilvl="5">
      <w:start w:val="1"/>
      <w:numFmt w:val="decimal"/>
      <w:lvlText w:val="%1.%2.%3.%4.%5.%6."/>
      <w:lvlJc w:val="left"/>
      <w:pPr>
        <w:ind w:left="3850" w:hanging="1440"/>
      </w:pPr>
    </w:lvl>
    <w:lvl w:ilvl="6">
      <w:start w:val="1"/>
      <w:numFmt w:val="decimal"/>
      <w:lvlText w:val="%1.%2.%3.%4.%5.%6.%7."/>
      <w:lvlJc w:val="left"/>
      <w:pPr>
        <w:ind w:left="4692" w:hanging="1800"/>
      </w:pPr>
    </w:lvl>
    <w:lvl w:ilvl="7">
      <w:start w:val="1"/>
      <w:numFmt w:val="decimal"/>
      <w:lvlText w:val="%1.%2.%3.%4.%5.%6.%7.%8."/>
      <w:lvlJc w:val="left"/>
      <w:pPr>
        <w:ind w:left="5174" w:hanging="1800"/>
      </w:pPr>
    </w:lvl>
    <w:lvl w:ilvl="8">
      <w:start w:val="1"/>
      <w:numFmt w:val="decimal"/>
      <w:lvlText w:val="%1.%2.%3.%4.%5.%6.%7.%8.%9."/>
      <w:lvlJc w:val="left"/>
      <w:pPr>
        <w:ind w:left="6016" w:hanging="2160"/>
      </w:pPr>
    </w:lvl>
  </w:abstractNum>
  <w:abstractNum w:abstractNumId="10" w15:restartNumberingAfterBreak="0">
    <w:nsid w:val="33A86E64"/>
    <w:multiLevelType w:val="hybridMultilevel"/>
    <w:tmpl w:val="0826F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D4405C"/>
    <w:multiLevelType w:val="hybridMultilevel"/>
    <w:tmpl w:val="8FF2A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A10C09"/>
    <w:multiLevelType w:val="multilevel"/>
    <w:tmpl w:val="E3BC3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847C00"/>
    <w:multiLevelType w:val="hybridMultilevel"/>
    <w:tmpl w:val="9446A754"/>
    <w:numStyleLink w:val="7"/>
  </w:abstractNum>
  <w:abstractNum w:abstractNumId="14" w15:restartNumberingAfterBreak="0">
    <w:nsid w:val="41B50D59"/>
    <w:multiLevelType w:val="singleLevel"/>
    <w:tmpl w:val="90F6968C"/>
    <w:lvl w:ilvl="0">
      <w:start w:val="1"/>
      <w:numFmt w:val="decimal"/>
      <w:lvlText w:val="1.%1"/>
      <w:legacy w:legacy="1" w:legacySpace="0" w:legacyIndent="5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36B1972"/>
    <w:multiLevelType w:val="hybridMultilevel"/>
    <w:tmpl w:val="B302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03510"/>
    <w:multiLevelType w:val="hybridMultilevel"/>
    <w:tmpl w:val="C0702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22D1B"/>
    <w:multiLevelType w:val="hybridMultilevel"/>
    <w:tmpl w:val="4D760AB4"/>
    <w:lvl w:ilvl="0" w:tplc="B6CE75C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2C2726"/>
    <w:multiLevelType w:val="hybridMultilevel"/>
    <w:tmpl w:val="9446A754"/>
    <w:styleLink w:val="7"/>
    <w:lvl w:ilvl="0" w:tplc="E23A66D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01DCC">
      <w:numFmt w:val="none"/>
      <w:lvlText w:val=""/>
      <w:lvlJc w:val="left"/>
      <w:pPr>
        <w:tabs>
          <w:tab w:val="num" w:pos="360"/>
        </w:tabs>
      </w:pPr>
    </w:lvl>
    <w:lvl w:ilvl="2" w:tplc="6D6A062A">
      <w:numFmt w:val="none"/>
      <w:lvlText w:val=""/>
      <w:lvlJc w:val="left"/>
      <w:pPr>
        <w:tabs>
          <w:tab w:val="num" w:pos="360"/>
        </w:tabs>
      </w:pPr>
    </w:lvl>
    <w:lvl w:ilvl="3" w:tplc="DEBC7988">
      <w:numFmt w:val="none"/>
      <w:lvlText w:val=""/>
      <w:lvlJc w:val="left"/>
      <w:pPr>
        <w:tabs>
          <w:tab w:val="num" w:pos="360"/>
        </w:tabs>
      </w:pPr>
    </w:lvl>
    <w:lvl w:ilvl="4" w:tplc="E35CFBB2">
      <w:numFmt w:val="none"/>
      <w:lvlText w:val=""/>
      <w:lvlJc w:val="left"/>
      <w:pPr>
        <w:tabs>
          <w:tab w:val="num" w:pos="360"/>
        </w:tabs>
      </w:pPr>
    </w:lvl>
    <w:lvl w:ilvl="5" w:tplc="8314227E">
      <w:numFmt w:val="none"/>
      <w:lvlText w:val=""/>
      <w:lvlJc w:val="left"/>
      <w:pPr>
        <w:tabs>
          <w:tab w:val="num" w:pos="360"/>
        </w:tabs>
      </w:pPr>
    </w:lvl>
    <w:lvl w:ilvl="6" w:tplc="8BEE91C2">
      <w:numFmt w:val="none"/>
      <w:lvlText w:val=""/>
      <w:lvlJc w:val="left"/>
      <w:pPr>
        <w:tabs>
          <w:tab w:val="num" w:pos="360"/>
        </w:tabs>
      </w:pPr>
    </w:lvl>
    <w:lvl w:ilvl="7" w:tplc="3BB84C48">
      <w:numFmt w:val="none"/>
      <w:lvlText w:val=""/>
      <w:lvlJc w:val="left"/>
      <w:pPr>
        <w:tabs>
          <w:tab w:val="num" w:pos="360"/>
        </w:tabs>
      </w:pPr>
    </w:lvl>
    <w:lvl w:ilvl="8" w:tplc="C604298A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6444888"/>
    <w:multiLevelType w:val="multilevel"/>
    <w:tmpl w:val="CD9EA8CC"/>
    <w:lvl w:ilvl="0">
      <w:start w:val="1"/>
      <w:numFmt w:val="decimal"/>
      <w:pStyle w:val="10"/>
      <w:lvlText w:val="%1."/>
      <w:lvlJc w:val="left"/>
      <w:pPr>
        <w:tabs>
          <w:tab w:val="num" w:pos="1712"/>
        </w:tabs>
        <w:ind w:left="135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792"/>
        </w:tabs>
        <w:ind w:left="1784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3872"/>
        </w:tabs>
        <w:ind w:left="2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92"/>
        </w:tabs>
        <w:ind w:left="2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2"/>
        </w:tabs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7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32"/>
        </w:tabs>
        <w:ind w:left="5312" w:hanging="1440"/>
      </w:pPr>
      <w:rPr>
        <w:rFonts w:hint="default"/>
      </w:rPr>
    </w:lvl>
  </w:abstractNum>
  <w:abstractNum w:abstractNumId="20" w15:restartNumberingAfterBreak="0">
    <w:nsid w:val="5B4073DB"/>
    <w:multiLevelType w:val="hybridMultilevel"/>
    <w:tmpl w:val="E7EE3F7A"/>
    <w:styleLink w:val="3"/>
    <w:lvl w:ilvl="0" w:tplc="ACCE09C0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4C46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4C033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3E829E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B80C32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28C460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5C812C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1C6D82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62D14C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44F6E9E"/>
    <w:multiLevelType w:val="hybridMultilevel"/>
    <w:tmpl w:val="7820FD30"/>
    <w:numStyleLink w:val="4"/>
  </w:abstractNum>
  <w:abstractNum w:abstractNumId="22" w15:restartNumberingAfterBreak="0">
    <w:nsid w:val="69B800EB"/>
    <w:multiLevelType w:val="hybridMultilevel"/>
    <w:tmpl w:val="7820FD30"/>
    <w:styleLink w:val="4"/>
    <w:lvl w:ilvl="0" w:tplc="A580A68C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EE8AE">
      <w:numFmt w:val="none"/>
      <w:lvlText w:val=""/>
      <w:lvlJc w:val="left"/>
      <w:pPr>
        <w:tabs>
          <w:tab w:val="num" w:pos="360"/>
        </w:tabs>
      </w:pPr>
    </w:lvl>
    <w:lvl w:ilvl="2" w:tplc="F14CAADC">
      <w:numFmt w:val="none"/>
      <w:lvlText w:val=""/>
      <w:lvlJc w:val="left"/>
      <w:pPr>
        <w:tabs>
          <w:tab w:val="num" w:pos="360"/>
        </w:tabs>
      </w:pPr>
    </w:lvl>
    <w:lvl w:ilvl="3" w:tplc="2E50FC6C">
      <w:numFmt w:val="none"/>
      <w:lvlText w:val=""/>
      <w:lvlJc w:val="left"/>
      <w:pPr>
        <w:tabs>
          <w:tab w:val="num" w:pos="360"/>
        </w:tabs>
      </w:pPr>
    </w:lvl>
    <w:lvl w:ilvl="4" w:tplc="69B23D9A">
      <w:numFmt w:val="none"/>
      <w:lvlText w:val=""/>
      <w:lvlJc w:val="left"/>
      <w:pPr>
        <w:tabs>
          <w:tab w:val="num" w:pos="360"/>
        </w:tabs>
      </w:pPr>
    </w:lvl>
    <w:lvl w:ilvl="5" w:tplc="D07E2886">
      <w:numFmt w:val="none"/>
      <w:lvlText w:val=""/>
      <w:lvlJc w:val="left"/>
      <w:pPr>
        <w:tabs>
          <w:tab w:val="num" w:pos="360"/>
        </w:tabs>
      </w:pPr>
    </w:lvl>
    <w:lvl w:ilvl="6" w:tplc="098C82B0">
      <w:numFmt w:val="none"/>
      <w:lvlText w:val=""/>
      <w:lvlJc w:val="left"/>
      <w:pPr>
        <w:tabs>
          <w:tab w:val="num" w:pos="360"/>
        </w:tabs>
      </w:pPr>
    </w:lvl>
    <w:lvl w:ilvl="7" w:tplc="41247EEC">
      <w:numFmt w:val="none"/>
      <w:lvlText w:val=""/>
      <w:lvlJc w:val="left"/>
      <w:pPr>
        <w:tabs>
          <w:tab w:val="num" w:pos="360"/>
        </w:tabs>
      </w:pPr>
    </w:lvl>
    <w:lvl w:ilvl="8" w:tplc="9FD09024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71FB7601"/>
    <w:multiLevelType w:val="hybridMultilevel"/>
    <w:tmpl w:val="CECC03B4"/>
    <w:styleLink w:val="20"/>
    <w:lvl w:ilvl="0" w:tplc="54F0F50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9C439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D0E184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7C4D5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8EE3CA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548BC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C4693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4091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40D57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8CF7901"/>
    <w:multiLevelType w:val="hybridMultilevel"/>
    <w:tmpl w:val="CECC03B4"/>
    <w:numStyleLink w:val="20"/>
  </w:abstractNum>
  <w:abstractNum w:abstractNumId="25" w15:restartNumberingAfterBreak="0">
    <w:nsid w:val="797B4489"/>
    <w:multiLevelType w:val="hybridMultilevel"/>
    <w:tmpl w:val="4DC88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23"/>
  </w:num>
  <w:num w:numId="4">
    <w:abstractNumId w:val="24"/>
  </w:num>
  <w:num w:numId="5">
    <w:abstractNumId w:val="20"/>
  </w:num>
  <w:num w:numId="6">
    <w:abstractNumId w:val="1"/>
  </w:num>
  <w:num w:numId="7">
    <w:abstractNumId w:val="22"/>
  </w:num>
  <w:num w:numId="8">
    <w:abstractNumId w:val="21"/>
  </w:num>
  <w:num w:numId="9">
    <w:abstractNumId w:val="7"/>
  </w:num>
  <w:num w:numId="10">
    <w:abstractNumId w:val="3"/>
  </w:num>
  <w:num w:numId="11">
    <w:abstractNumId w:val="2"/>
  </w:num>
  <w:num w:numId="12">
    <w:abstractNumId w:val="0"/>
  </w:num>
  <w:num w:numId="13">
    <w:abstractNumId w:val="18"/>
  </w:num>
  <w:num w:numId="14">
    <w:abstractNumId w:val="1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4"/>
    <w:lvlOverride w:ilvl="0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2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43"/>
    <w:rsid w:val="0000293E"/>
    <w:rsid w:val="00005BF5"/>
    <w:rsid w:val="00006ED4"/>
    <w:rsid w:val="00012108"/>
    <w:rsid w:val="00015ED9"/>
    <w:rsid w:val="00022359"/>
    <w:rsid w:val="00023909"/>
    <w:rsid w:val="00025894"/>
    <w:rsid w:val="00025DEC"/>
    <w:rsid w:val="00033900"/>
    <w:rsid w:val="000429F7"/>
    <w:rsid w:val="000430DB"/>
    <w:rsid w:val="00046444"/>
    <w:rsid w:val="00050755"/>
    <w:rsid w:val="000512C5"/>
    <w:rsid w:val="00052EC2"/>
    <w:rsid w:val="0005711A"/>
    <w:rsid w:val="00062876"/>
    <w:rsid w:val="00063630"/>
    <w:rsid w:val="00065958"/>
    <w:rsid w:val="00067CA2"/>
    <w:rsid w:val="000729CB"/>
    <w:rsid w:val="0008359D"/>
    <w:rsid w:val="00083A8E"/>
    <w:rsid w:val="00083C08"/>
    <w:rsid w:val="00084F87"/>
    <w:rsid w:val="00095CF6"/>
    <w:rsid w:val="000A1542"/>
    <w:rsid w:val="000C0B1A"/>
    <w:rsid w:val="000C1C08"/>
    <w:rsid w:val="000E7A54"/>
    <w:rsid w:val="001047D9"/>
    <w:rsid w:val="00107FC2"/>
    <w:rsid w:val="00120C91"/>
    <w:rsid w:val="00131B46"/>
    <w:rsid w:val="00131DA6"/>
    <w:rsid w:val="00134788"/>
    <w:rsid w:val="0015111F"/>
    <w:rsid w:val="001529EE"/>
    <w:rsid w:val="00170F56"/>
    <w:rsid w:val="00175ECA"/>
    <w:rsid w:val="00194AFD"/>
    <w:rsid w:val="001A4321"/>
    <w:rsid w:val="001B40AC"/>
    <w:rsid w:val="001B41FB"/>
    <w:rsid w:val="001B4C2F"/>
    <w:rsid w:val="001B5F1C"/>
    <w:rsid w:val="001C5938"/>
    <w:rsid w:val="001E10B7"/>
    <w:rsid w:val="001F1594"/>
    <w:rsid w:val="001F15C9"/>
    <w:rsid w:val="00200549"/>
    <w:rsid w:val="0020685B"/>
    <w:rsid w:val="00206B4F"/>
    <w:rsid w:val="00210F78"/>
    <w:rsid w:val="00211ECD"/>
    <w:rsid w:val="00217843"/>
    <w:rsid w:val="002213D0"/>
    <w:rsid w:val="00225231"/>
    <w:rsid w:val="002264DB"/>
    <w:rsid w:val="002404B4"/>
    <w:rsid w:val="00244D6D"/>
    <w:rsid w:val="002476FA"/>
    <w:rsid w:val="00253513"/>
    <w:rsid w:val="00260541"/>
    <w:rsid w:val="00266213"/>
    <w:rsid w:val="00272619"/>
    <w:rsid w:val="00275860"/>
    <w:rsid w:val="002767D9"/>
    <w:rsid w:val="002835CC"/>
    <w:rsid w:val="0028389A"/>
    <w:rsid w:val="00293300"/>
    <w:rsid w:val="00293F50"/>
    <w:rsid w:val="002941FC"/>
    <w:rsid w:val="002A1FF7"/>
    <w:rsid w:val="002B2DD6"/>
    <w:rsid w:val="002D03D5"/>
    <w:rsid w:val="002D267E"/>
    <w:rsid w:val="002D3DCB"/>
    <w:rsid w:val="002E1897"/>
    <w:rsid w:val="002E5486"/>
    <w:rsid w:val="00301CE8"/>
    <w:rsid w:val="003045ED"/>
    <w:rsid w:val="003063CB"/>
    <w:rsid w:val="00315DFD"/>
    <w:rsid w:val="003207EC"/>
    <w:rsid w:val="00320A1E"/>
    <w:rsid w:val="00321D72"/>
    <w:rsid w:val="003355B1"/>
    <w:rsid w:val="003363A9"/>
    <w:rsid w:val="00355780"/>
    <w:rsid w:val="00356D78"/>
    <w:rsid w:val="00364C16"/>
    <w:rsid w:val="003759B9"/>
    <w:rsid w:val="00383BBB"/>
    <w:rsid w:val="00384781"/>
    <w:rsid w:val="00396A18"/>
    <w:rsid w:val="003A2FC9"/>
    <w:rsid w:val="003A31DE"/>
    <w:rsid w:val="003A43BF"/>
    <w:rsid w:val="003A52E1"/>
    <w:rsid w:val="003A6F13"/>
    <w:rsid w:val="003B7D21"/>
    <w:rsid w:val="003C2B91"/>
    <w:rsid w:val="003C5699"/>
    <w:rsid w:val="003D6303"/>
    <w:rsid w:val="003E454B"/>
    <w:rsid w:val="003E7F7E"/>
    <w:rsid w:val="003F4A36"/>
    <w:rsid w:val="0040588A"/>
    <w:rsid w:val="00414B8A"/>
    <w:rsid w:val="00415936"/>
    <w:rsid w:val="00417663"/>
    <w:rsid w:val="00420E8B"/>
    <w:rsid w:val="00440713"/>
    <w:rsid w:val="00442D64"/>
    <w:rsid w:val="00443DCE"/>
    <w:rsid w:val="0045012E"/>
    <w:rsid w:val="00450462"/>
    <w:rsid w:val="004521C1"/>
    <w:rsid w:val="00452392"/>
    <w:rsid w:val="00460EF2"/>
    <w:rsid w:val="004700CC"/>
    <w:rsid w:val="00473D79"/>
    <w:rsid w:val="00474D02"/>
    <w:rsid w:val="004754B0"/>
    <w:rsid w:val="00476CC2"/>
    <w:rsid w:val="0048317E"/>
    <w:rsid w:val="004A232B"/>
    <w:rsid w:val="004A6BAA"/>
    <w:rsid w:val="004B21BB"/>
    <w:rsid w:val="004B4175"/>
    <w:rsid w:val="004C5DBE"/>
    <w:rsid w:val="004E1244"/>
    <w:rsid w:val="004F0F7C"/>
    <w:rsid w:val="004F191F"/>
    <w:rsid w:val="004F22A0"/>
    <w:rsid w:val="005027D0"/>
    <w:rsid w:val="00502E17"/>
    <w:rsid w:val="00503525"/>
    <w:rsid w:val="005075F8"/>
    <w:rsid w:val="005140D9"/>
    <w:rsid w:val="005162EE"/>
    <w:rsid w:val="00530A98"/>
    <w:rsid w:val="0053423B"/>
    <w:rsid w:val="00543AA2"/>
    <w:rsid w:val="00547A47"/>
    <w:rsid w:val="00551CCF"/>
    <w:rsid w:val="00555FB9"/>
    <w:rsid w:val="005661CF"/>
    <w:rsid w:val="00567E06"/>
    <w:rsid w:val="0057214C"/>
    <w:rsid w:val="00582DA3"/>
    <w:rsid w:val="00585EE9"/>
    <w:rsid w:val="00590DDD"/>
    <w:rsid w:val="00593B0F"/>
    <w:rsid w:val="00594A56"/>
    <w:rsid w:val="005A0B9B"/>
    <w:rsid w:val="005B5A0A"/>
    <w:rsid w:val="005B63D9"/>
    <w:rsid w:val="005B63F2"/>
    <w:rsid w:val="005C5CF0"/>
    <w:rsid w:val="005D6E0A"/>
    <w:rsid w:val="005E3205"/>
    <w:rsid w:val="005E66CA"/>
    <w:rsid w:val="005E7FD6"/>
    <w:rsid w:val="005F19CC"/>
    <w:rsid w:val="005F51F4"/>
    <w:rsid w:val="005F5AD1"/>
    <w:rsid w:val="005F7E8D"/>
    <w:rsid w:val="00606A63"/>
    <w:rsid w:val="00611A3A"/>
    <w:rsid w:val="006120AF"/>
    <w:rsid w:val="0061308F"/>
    <w:rsid w:val="00622E5A"/>
    <w:rsid w:val="0063557B"/>
    <w:rsid w:val="00635D42"/>
    <w:rsid w:val="006407D5"/>
    <w:rsid w:val="006409D1"/>
    <w:rsid w:val="006555BA"/>
    <w:rsid w:val="00662DCD"/>
    <w:rsid w:val="00676AAD"/>
    <w:rsid w:val="00683890"/>
    <w:rsid w:val="00691C1D"/>
    <w:rsid w:val="00692E49"/>
    <w:rsid w:val="00694EED"/>
    <w:rsid w:val="00696A10"/>
    <w:rsid w:val="006B37CF"/>
    <w:rsid w:val="006C6335"/>
    <w:rsid w:val="006C7F97"/>
    <w:rsid w:val="006D140C"/>
    <w:rsid w:val="006E6490"/>
    <w:rsid w:val="006F0C97"/>
    <w:rsid w:val="006F6AA6"/>
    <w:rsid w:val="007028EE"/>
    <w:rsid w:val="007063DB"/>
    <w:rsid w:val="00710AE1"/>
    <w:rsid w:val="0072575F"/>
    <w:rsid w:val="00726BEC"/>
    <w:rsid w:val="00727DF3"/>
    <w:rsid w:val="007308EE"/>
    <w:rsid w:val="00735827"/>
    <w:rsid w:val="0074413C"/>
    <w:rsid w:val="00744812"/>
    <w:rsid w:val="007458F2"/>
    <w:rsid w:val="007610CF"/>
    <w:rsid w:val="00762268"/>
    <w:rsid w:val="00767EAD"/>
    <w:rsid w:val="00772E6A"/>
    <w:rsid w:val="00777BF5"/>
    <w:rsid w:val="00780A18"/>
    <w:rsid w:val="00792D23"/>
    <w:rsid w:val="00794779"/>
    <w:rsid w:val="007969EC"/>
    <w:rsid w:val="00797AC4"/>
    <w:rsid w:val="007A0CD3"/>
    <w:rsid w:val="007A2873"/>
    <w:rsid w:val="007A44C0"/>
    <w:rsid w:val="007A6E8B"/>
    <w:rsid w:val="007B1677"/>
    <w:rsid w:val="007B41D4"/>
    <w:rsid w:val="007B74E4"/>
    <w:rsid w:val="007C079A"/>
    <w:rsid w:val="007C4361"/>
    <w:rsid w:val="007D092A"/>
    <w:rsid w:val="007D09FC"/>
    <w:rsid w:val="007D390B"/>
    <w:rsid w:val="007D438A"/>
    <w:rsid w:val="007E0B19"/>
    <w:rsid w:val="007E19CC"/>
    <w:rsid w:val="007F49A9"/>
    <w:rsid w:val="007F4EBE"/>
    <w:rsid w:val="0082005C"/>
    <w:rsid w:val="00827D69"/>
    <w:rsid w:val="0083450A"/>
    <w:rsid w:val="00845AF5"/>
    <w:rsid w:val="0084649D"/>
    <w:rsid w:val="008508B3"/>
    <w:rsid w:val="00851980"/>
    <w:rsid w:val="00851C33"/>
    <w:rsid w:val="00864085"/>
    <w:rsid w:val="00875A81"/>
    <w:rsid w:val="0088299D"/>
    <w:rsid w:val="008879C2"/>
    <w:rsid w:val="008907F0"/>
    <w:rsid w:val="00892F24"/>
    <w:rsid w:val="0089310F"/>
    <w:rsid w:val="008A0D88"/>
    <w:rsid w:val="008A2744"/>
    <w:rsid w:val="008A4569"/>
    <w:rsid w:val="008B288E"/>
    <w:rsid w:val="008C39F5"/>
    <w:rsid w:val="008D7E9B"/>
    <w:rsid w:val="008E203F"/>
    <w:rsid w:val="008E2D1A"/>
    <w:rsid w:val="008E3C06"/>
    <w:rsid w:val="008E457F"/>
    <w:rsid w:val="008E60FD"/>
    <w:rsid w:val="008F1112"/>
    <w:rsid w:val="009006AC"/>
    <w:rsid w:val="0090762D"/>
    <w:rsid w:val="00907C64"/>
    <w:rsid w:val="00907CFD"/>
    <w:rsid w:val="00911AA7"/>
    <w:rsid w:val="009173C1"/>
    <w:rsid w:val="00920CAA"/>
    <w:rsid w:val="009257CA"/>
    <w:rsid w:val="0092785D"/>
    <w:rsid w:val="00937FF2"/>
    <w:rsid w:val="00946541"/>
    <w:rsid w:val="00947172"/>
    <w:rsid w:val="00964002"/>
    <w:rsid w:val="00967AA4"/>
    <w:rsid w:val="00967F54"/>
    <w:rsid w:val="00971A6D"/>
    <w:rsid w:val="00982465"/>
    <w:rsid w:val="00984A8D"/>
    <w:rsid w:val="0098677B"/>
    <w:rsid w:val="009967F3"/>
    <w:rsid w:val="009A36DC"/>
    <w:rsid w:val="009B23C1"/>
    <w:rsid w:val="009B70FA"/>
    <w:rsid w:val="009C77A3"/>
    <w:rsid w:val="009D23A7"/>
    <w:rsid w:val="009D473A"/>
    <w:rsid w:val="009E4D09"/>
    <w:rsid w:val="009E4EC8"/>
    <w:rsid w:val="009F6292"/>
    <w:rsid w:val="009F7799"/>
    <w:rsid w:val="00A018CD"/>
    <w:rsid w:val="00A10D83"/>
    <w:rsid w:val="00A1304B"/>
    <w:rsid w:val="00A15F4D"/>
    <w:rsid w:val="00A32BE4"/>
    <w:rsid w:val="00A37D62"/>
    <w:rsid w:val="00A43554"/>
    <w:rsid w:val="00A5412D"/>
    <w:rsid w:val="00A65A5D"/>
    <w:rsid w:val="00A66A58"/>
    <w:rsid w:val="00A677EE"/>
    <w:rsid w:val="00A70E00"/>
    <w:rsid w:val="00A775AF"/>
    <w:rsid w:val="00A77982"/>
    <w:rsid w:val="00A828FD"/>
    <w:rsid w:val="00A85524"/>
    <w:rsid w:val="00A85BDE"/>
    <w:rsid w:val="00A92A11"/>
    <w:rsid w:val="00A96743"/>
    <w:rsid w:val="00AA6D11"/>
    <w:rsid w:val="00AA6E97"/>
    <w:rsid w:val="00AA7818"/>
    <w:rsid w:val="00AB114F"/>
    <w:rsid w:val="00AB3B80"/>
    <w:rsid w:val="00AB64AC"/>
    <w:rsid w:val="00AB7279"/>
    <w:rsid w:val="00AC281D"/>
    <w:rsid w:val="00AC5587"/>
    <w:rsid w:val="00AC7B2A"/>
    <w:rsid w:val="00AE4EA4"/>
    <w:rsid w:val="00AE76F9"/>
    <w:rsid w:val="00AF294F"/>
    <w:rsid w:val="00B02F1A"/>
    <w:rsid w:val="00B12302"/>
    <w:rsid w:val="00B1443F"/>
    <w:rsid w:val="00B220D6"/>
    <w:rsid w:val="00B33B37"/>
    <w:rsid w:val="00B416E8"/>
    <w:rsid w:val="00B423DF"/>
    <w:rsid w:val="00B4351A"/>
    <w:rsid w:val="00B43CDA"/>
    <w:rsid w:val="00B44DA6"/>
    <w:rsid w:val="00B518F0"/>
    <w:rsid w:val="00B52763"/>
    <w:rsid w:val="00B53AC4"/>
    <w:rsid w:val="00B53DB7"/>
    <w:rsid w:val="00B65C16"/>
    <w:rsid w:val="00B725BD"/>
    <w:rsid w:val="00B72CCF"/>
    <w:rsid w:val="00B73701"/>
    <w:rsid w:val="00B84609"/>
    <w:rsid w:val="00B8561D"/>
    <w:rsid w:val="00B927FA"/>
    <w:rsid w:val="00B934FC"/>
    <w:rsid w:val="00BA7439"/>
    <w:rsid w:val="00BB046A"/>
    <w:rsid w:val="00BB1A09"/>
    <w:rsid w:val="00BC3C8B"/>
    <w:rsid w:val="00BC440A"/>
    <w:rsid w:val="00BD4DE7"/>
    <w:rsid w:val="00BE45FC"/>
    <w:rsid w:val="00BF180C"/>
    <w:rsid w:val="00BF431B"/>
    <w:rsid w:val="00BF5CBB"/>
    <w:rsid w:val="00C02746"/>
    <w:rsid w:val="00C02776"/>
    <w:rsid w:val="00C03F69"/>
    <w:rsid w:val="00C11244"/>
    <w:rsid w:val="00C278F5"/>
    <w:rsid w:val="00C32166"/>
    <w:rsid w:val="00C323C8"/>
    <w:rsid w:val="00C32CF8"/>
    <w:rsid w:val="00C54DAC"/>
    <w:rsid w:val="00C5778E"/>
    <w:rsid w:val="00C64A68"/>
    <w:rsid w:val="00C66C16"/>
    <w:rsid w:val="00C676C8"/>
    <w:rsid w:val="00C67F28"/>
    <w:rsid w:val="00C7631D"/>
    <w:rsid w:val="00C809A1"/>
    <w:rsid w:val="00C81C61"/>
    <w:rsid w:val="00C81E8D"/>
    <w:rsid w:val="00C877DE"/>
    <w:rsid w:val="00C9353A"/>
    <w:rsid w:val="00C94821"/>
    <w:rsid w:val="00C95E0A"/>
    <w:rsid w:val="00CA0DAC"/>
    <w:rsid w:val="00CB7464"/>
    <w:rsid w:val="00CC7896"/>
    <w:rsid w:val="00CD226B"/>
    <w:rsid w:val="00CE3D99"/>
    <w:rsid w:val="00CF038D"/>
    <w:rsid w:val="00CF2348"/>
    <w:rsid w:val="00D06DF4"/>
    <w:rsid w:val="00D117C0"/>
    <w:rsid w:val="00D12DAD"/>
    <w:rsid w:val="00D17CDE"/>
    <w:rsid w:val="00D23AD2"/>
    <w:rsid w:val="00D2444C"/>
    <w:rsid w:val="00D33E4E"/>
    <w:rsid w:val="00D42F49"/>
    <w:rsid w:val="00D504AC"/>
    <w:rsid w:val="00D56925"/>
    <w:rsid w:val="00D60017"/>
    <w:rsid w:val="00D61A37"/>
    <w:rsid w:val="00D6781B"/>
    <w:rsid w:val="00D7175C"/>
    <w:rsid w:val="00D81470"/>
    <w:rsid w:val="00D93A80"/>
    <w:rsid w:val="00D94F3E"/>
    <w:rsid w:val="00DA02D0"/>
    <w:rsid w:val="00DB4DCE"/>
    <w:rsid w:val="00DC093E"/>
    <w:rsid w:val="00DD4DAE"/>
    <w:rsid w:val="00E03FB0"/>
    <w:rsid w:val="00E1165E"/>
    <w:rsid w:val="00E12C1E"/>
    <w:rsid w:val="00E137FE"/>
    <w:rsid w:val="00E20990"/>
    <w:rsid w:val="00E329F8"/>
    <w:rsid w:val="00E46256"/>
    <w:rsid w:val="00E51B49"/>
    <w:rsid w:val="00E5624E"/>
    <w:rsid w:val="00E62980"/>
    <w:rsid w:val="00E63EE2"/>
    <w:rsid w:val="00E80182"/>
    <w:rsid w:val="00E804CB"/>
    <w:rsid w:val="00E81037"/>
    <w:rsid w:val="00E876D2"/>
    <w:rsid w:val="00E9231A"/>
    <w:rsid w:val="00E96F7E"/>
    <w:rsid w:val="00EA7058"/>
    <w:rsid w:val="00EA72DF"/>
    <w:rsid w:val="00EB18F0"/>
    <w:rsid w:val="00EB2775"/>
    <w:rsid w:val="00EB51E8"/>
    <w:rsid w:val="00EB763F"/>
    <w:rsid w:val="00EC1086"/>
    <w:rsid w:val="00EC1ADC"/>
    <w:rsid w:val="00EC2AF9"/>
    <w:rsid w:val="00ED6719"/>
    <w:rsid w:val="00EE36E9"/>
    <w:rsid w:val="00EE41FB"/>
    <w:rsid w:val="00EE65F9"/>
    <w:rsid w:val="00F0125C"/>
    <w:rsid w:val="00F04B03"/>
    <w:rsid w:val="00F06CCF"/>
    <w:rsid w:val="00F111ED"/>
    <w:rsid w:val="00F22FF3"/>
    <w:rsid w:val="00F26663"/>
    <w:rsid w:val="00F63630"/>
    <w:rsid w:val="00F64D59"/>
    <w:rsid w:val="00F82C9C"/>
    <w:rsid w:val="00F8379E"/>
    <w:rsid w:val="00F8752E"/>
    <w:rsid w:val="00F91174"/>
    <w:rsid w:val="00FA0DC6"/>
    <w:rsid w:val="00FB2491"/>
    <w:rsid w:val="00FB2C89"/>
    <w:rsid w:val="00FB4C69"/>
    <w:rsid w:val="00FC26DC"/>
    <w:rsid w:val="00FC3DA0"/>
    <w:rsid w:val="00FD58C1"/>
    <w:rsid w:val="00FD5988"/>
    <w:rsid w:val="00FD5C48"/>
    <w:rsid w:val="00FE237D"/>
    <w:rsid w:val="00FF68E8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E7D52B8-8EAC-4673-9F9C-6C57DD8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73A"/>
  </w:style>
  <w:style w:type="paragraph" w:styleId="11">
    <w:name w:val="heading 1"/>
    <w:basedOn w:val="a"/>
    <w:next w:val="a"/>
    <w:link w:val="12"/>
    <w:qFormat/>
    <w:rsid w:val="005F51F4"/>
    <w:pPr>
      <w:keepNext/>
      <w:outlineLvl w:val="0"/>
    </w:pPr>
    <w:rPr>
      <w:sz w:val="28"/>
    </w:rPr>
  </w:style>
  <w:style w:type="paragraph" w:styleId="21">
    <w:name w:val="heading 2"/>
    <w:basedOn w:val="a"/>
    <w:next w:val="a"/>
    <w:link w:val="22"/>
    <w:qFormat/>
    <w:rsid w:val="005F51F4"/>
    <w:pPr>
      <w:keepNext/>
      <w:jc w:val="center"/>
      <w:outlineLvl w:val="1"/>
    </w:pPr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1">
    <w:name w:val="heading 3"/>
    <w:basedOn w:val="a"/>
    <w:next w:val="a"/>
    <w:link w:val="32"/>
    <w:qFormat/>
    <w:rsid w:val="005F51F4"/>
    <w:pPr>
      <w:keepNext/>
      <w:jc w:val="both"/>
      <w:outlineLvl w:val="2"/>
    </w:pPr>
    <w:rPr>
      <w:b/>
      <w:sz w:val="28"/>
      <w:u w:val="single"/>
    </w:rPr>
  </w:style>
  <w:style w:type="paragraph" w:styleId="40">
    <w:name w:val="heading 4"/>
    <w:basedOn w:val="a"/>
    <w:next w:val="a"/>
    <w:link w:val="41"/>
    <w:qFormat/>
    <w:rsid w:val="005F51F4"/>
    <w:pPr>
      <w:keepNext/>
      <w:jc w:val="center"/>
      <w:outlineLvl w:val="3"/>
    </w:pPr>
    <w:rPr>
      <w:rFonts w:ascii="Tatar Peterburg" w:hAnsi="Tatar Peterburg"/>
      <w:caps/>
      <w:noProof/>
      <w:sz w:val="28"/>
    </w:rPr>
  </w:style>
  <w:style w:type="paragraph" w:styleId="50">
    <w:name w:val="heading 5"/>
    <w:basedOn w:val="a"/>
    <w:next w:val="a"/>
    <w:link w:val="51"/>
    <w:qFormat/>
    <w:rsid w:val="00FC3DA0"/>
    <w:pPr>
      <w:keepNext/>
      <w:outlineLvl w:val="4"/>
    </w:pPr>
    <w:rPr>
      <w:rFonts w:eastAsiaTheme="minorHAnsi" w:cs="Arial"/>
      <w:sz w:val="28"/>
      <w:lang w:eastAsia="zh-CN"/>
    </w:rPr>
  </w:style>
  <w:style w:type="paragraph" w:styleId="60">
    <w:name w:val="heading 6"/>
    <w:basedOn w:val="a"/>
    <w:next w:val="a"/>
    <w:link w:val="61"/>
    <w:qFormat/>
    <w:rsid w:val="00FC3DA0"/>
    <w:pPr>
      <w:keepNext/>
      <w:jc w:val="center"/>
      <w:outlineLvl w:val="5"/>
    </w:pPr>
    <w:rPr>
      <w:rFonts w:eastAsiaTheme="minorHAnsi" w:cs="Arial"/>
      <w:b/>
      <w:sz w:val="28"/>
      <w:lang w:eastAsia="zh-CN"/>
    </w:rPr>
  </w:style>
  <w:style w:type="paragraph" w:styleId="70">
    <w:name w:val="heading 7"/>
    <w:basedOn w:val="a"/>
    <w:next w:val="a"/>
    <w:link w:val="71"/>
    <w:qFormat/>
    <w:rsid w:val="00FC3DA0"/>
    <w:pPr>
      <w:keepNext/>
      <w:jc w:val="both"/>
      <w:outlineLvl w:val="6"/>
    </w:pPr>
    <w:rPr>
      <w:rFonts w:eastAsiaTheme="minorHAnsi" w:cs="Arial"/>
      <w:sz w:val="28"/>
      <w:lang w:eastAsia="zh-CN"/>
    </w:rPr>
  </w:style>
  <w:style w:type="paragraph" w:styleId="8">
    <w:name w:val="heading 8"/>
    <w:basedOn w:val="a"/>
    <w:next w:val="a"/>
    <w:link w:val="80"/>
    <w:qFormat/>
    <w:rsid w:val="00FC3DA0"/>
    <w:pPr>
      <w:keepNext/>
      <w:ind w:left="198"/>
      <w:outlineLvl w:val="7"/>
    </w:pPr>
    <w:rPr>
      <w:rFonts w:eastAsiaTheme="minorHAnsi" w:cs="Arial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51F4"/>
    <w:pPr>
      <w:jc w:val="both"/>
    </w:pPr>
    <w:rPr>
      <w:sz w:val="28"/>
    </w:rPr>
  </w:style>
  <w:style w:type="paragraph" w:styleId="a5">
    <w:name w:val="footer"/>
    <w:basedOn w:val="a"/>
    <w:link w:val="a6"/>
    <w:uiPriority w:val="99"/>
    <w:rsid w:val="005F51F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F51F4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rsid w:val="005F51F4"/>
    <w:pPr>
      <w:ind w:firstLine="720"/>
      <w:jc w:val="both"/>
    </w:pPr>
    <w:rPr>
      <w:sz w:val="28"/>
    </w:rPr>
  </w:style>
  <w:style w:type="paragraph" w:styleId="ab">
    <w:name w:val="Balloon Text"/>
    <w:basedOn w:val="a"/>
    <w:link w:val="ac"/>
    <w:rsid w:val="005F51F4"/>
    <w:rPr>
      <w:rFonts w:ascii="Tahoma" w:hAnsi="Tahoma" w:cs="Tahoma"/>
      <w:sz w:val="16"/>
      <w:szCs w:val="16"/>
    </w:rPr>
  </w:style>
  <w:style w:type="character" w:styleId="ad">
    <w:name w:val="Hyperlink"/>
    <w:uiPriority w:val="99"/>
    <w:rsid w:val="00022359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4A232B"/>
  </w:style>
  <w:style w:type="table" w:styleId="ae">
    <w:name w:val="Table Grid"/>
    <w:basedOn w:val="a1"/>
    <w:uiPriority w:val="59"/>
    <w:rsid w:val="004A23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qFormat/>
    <w:rsid w:val="00440713"/>
    <w:pPr>
      <w:ind w:left="708"/>
    </w:pPr>
    <w:rPr>
      <w:sz w:val="24"/>
      <w:szCs w:val="24"/>
    </w:rPr>
  </w:style>
  <w:style w:type="paragraph" w:styleId="af0">
    <w:name w:val="Title"/>
    <w:basedOn w:val="a"/>
    <w:link w:val="af1"/>
    <w:uiPriority w:val="99"/>
    <w:qFormat/>
    <w:rsid w:val="00440713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basedOn w:val="a0"/>
    <w:link w:val="af0"/>
    <w:rsid w:val="00440713"/>
    <w:rPr>
      <w:b/>
      <w:bCs/>
      <w:sz w:val="24"/>
      <w:szCs w:val="24"/>
    </w:rPr>
  </w:style>
  <w:style w:type="paragraph" w:customStyle="1" w:styleId="paragraf0">
    <w:name w:val="paragraf 0"/>
    <w:basedOn w:val="a"/>
    <w:rsid w:val="00440713"/>
    <w:pPr>
      <w:spacing w:before="60" w:after="60"/>
      <w:jc w:val="both"/>
    </w:pPr>
    <w:rPr>
      <w:sz w:val="22"/>
      <w:szCs w:val="24"/>
    </w:rPr>
  </w:style>
  <w:style w:type="paragraph" w:customStyle="1" w:styleId="10">
    <w:name w:val="Список 1 нумер"/>
    <w:basedOn w:val="a"/>
    <w:rsid w:val="00440713"/>
    <w:pPr>
      <w:numPr>
        <w:numId w:val="1"/>
      </w:numPr>
      <w:tabs>
        <w:tab w:val="left" w:pos="993"/>
      </w:tabs>
      <w:ind w:left="0" w:firstLine="567"/>
      <w:jc w:val="both"/>
    </w:pPr>
    <w:rPr>
      <w:sz w:val="24"/>
      <w:lang w:eastAsia="en-US" w:bidi="en-US"/>
    </w:rPr>
  </w:style>
  <w:style w:type="paragraph" w:customStyle="1" w:styleId="2">
    <w:name w:val="Список 2 нумер"/>
    <w:basedOn w:val="10"/>
    <w:autoRedefine/>
    <w:rsid w:val="00440713"/>
    <w:pPr>
      <w:numPr>
        <w:ilvl w:val="1"/>
      </w:numPr>
      <w:tabs>
        <w:tab w:val="left" w:pos="1191"/>
      </w:tabs>
    </w:pPr>
  </w:style>
  <w:style w:type="paragraph" w:customStyle="1" w:styleId="30">
    <w:name w:val="Список 3 нумер"/>
    <w:basedOn w:val="10"/>
    <w:autoRedefine/>
    <w:rsid w:val="00440713"/>
    <w:pPr>
      <w:numPr>
        <w:ilvl w:val="2"/>
      </w:numPr>
      <w:tabs>
        <w:tab w:val="left" w:pos="1985"/>
      </w:tabs>
    </w:pPr>
  </w:style>
  <w:style w:type="paragraph" w:customStyle="1" w:styleId="1">
    <w:name w:val="Список 1 марк"/>
    <w:basedOn w:val="a"/>
    <w:next w:val="a"/>
    <w:link w:val="13"/>
    <w:qFormat/>
    <w:rsid w:val="00440713"/>
    <w:pPr>
      <w:numPr>
        <w:numId w:val="2"/>
      </w:numPr>
      <w:tabs>
        <w:tab w:val="clear" w:pos="1353"/>
        <w:tab w:val="num" w:pos="993"/>
      </w:tabs>
      <w:ind w:left="0" w:firstLine="720"/>
      <w:jc w:val="both"/>
    </w:pPr>
    <w:rPr>
      <w:sz w:val="24"/>
      <w:szCs w:val="24"/>
      <w:lang w:eastAsia="en-US" w:bidi="en-US"/>
    </w:rPr>
  </w:style>
  <w:style w:type="character" w:customStyle="1" w:styleId="13">
    <w:name w:val="Список 1 марк Знак"/>
    <w:link w:val="1"/>
    <w:rsid w:val="00440713"/>
    <w:rPr>
      <w:sz w:val="24"/>
      <w:szCs w:val="24"/>
      <w:lang w:eastAsia="en-US" w:bidi="en-US"/>
    </w:rPr>
  </w:style>
  <w:style w:type="paragraph" w:customStyle="1" w:styleId="ConsPlusCell">
    <w:name w:val="ConsPlusCell"/>
    <w:rsid w:val="00EB27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Заголовок 1 Знак"/>
    <w:basedOn w:val="a0"/>
    <w:link w:val="11"/>
    <w:rsid w:val="00EB2775"/>
    <w:rPr>
      <w:sz w:val="28"/>
    </w:rPr>
  </w:style>
  <w:style w:type="character" w:customStyle="1" w:styleId="a4">
    <w:name w:val="Основной текст Знак"/>
    <w:basedOn w:val="a0"/>
    <w:link w:val="a3"/>
    <w:rsid w:val="00EB2775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B2775"/>
    <w:rPr>
      <w:sz w:val="28"/>
    </w:rPr>
  </w:style>
  <w:style w:type="character" w:customStyle="1" w:styleId="ac">
    <w:name w:val="Текст выноски Знак"/>
    <w:basedOn w:val="a0"/>
    <w:link w:val="ab"/>
    <w:rsid w:val="00EB277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717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81E8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basedOn w:val="a0"/>
    <w:link w:val="ConsPlusNormal"/>
    <w:rsid w:val="00C81E8D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AA7818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A7818"/>
    <w:pPr>
      <w:widowControl w:val="0"/>
      <w:shd w:val="clear" w:color="auto" w:fill="FFFFFF"/>
      <w:spacing w:before="1140" w:line="346" w:lineRule="exact"/>
    </w:pPr>
    <w:rPr>
      <w:rFonts w:ascii="Arial" w:eastAsia="Arial" w:hAnsi="Arial" w:cs="Arial"/>
      <w:sz w:val="28"/>
      <w:szCs w:val="28"/>
    </w:rPr>
  </w:style>
  <w:style w:type="table" w:customStyle="1" w:styleId="14">
    <w:name w:val="Сетка таблицы1"/>
    <w:basedOn w:val="a1"/>
    <w:next w:val="ae"/>
    <w:uiPriority w:val="59"/>
    <w:rsid w:val="00194A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797AC4"/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0512C5"/>
    <w:pPr>
      <w:widowControl w:val="0"/>
      <w:autoSpaceDE w:val="0"/>
      <w:autoSpaceDN w:val="0"/>
      <w:adjustRightInd w:val="0"/>
      <w:spacing w:line="384" w:lineRule="exact"/>
    </w:pPr>
    <w:rPr>
      <w:rFonts w:ascii="Arial Unicode MS" w:eastAsia="Arial Unicode MS"/>
      <w:sz w:val="24"/>
      <w:szCs w:val="24"/>
    </w:rPr>
  </w:style>
  <w:style w:type="character" w:customStyle="1" w:styleId="FontStyle19">
    <w:name w:val="Font Style19"/>
    <w:rsid w:val="000512C5"/>
    <w:rPr>
      <w:rFonts w:ascii="Arial Unicode MS" w:eastAsia="Arial Unicode MS" w:hAnsi="Arial Unicode MS" w:cs="Arial Unicode MS" w:hint="default"/>
      <w:b/>
      <w:bCs/>
      <w:sz w:val="30"/>
      <w:szCs w:val="30"/>
    </w:rPr>
  </w:style>
  <w:style w:type="paragraph" w:styleId="25">
    <w:name w:val="Body Text 2"/>
    <w:basedOn w:val="a"/>
    <w:link w:val="26"/>
    <w:unhideWhenUsed/>
    <w:rsid w:val="0026054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260541"/>
  </w:style>
  <w:style w:type="paragraph" w:customStyle="1" w:styleId="15">
    <w:name w:val="Обычный1"/>
    <w:rsid w:val="0015111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3">
    <w:name w:val="Normal (Web)"/>
    <w:basedOn w:val="a"/>
    <w:uiPriority w:val="99"/>
    <w:unhideWhenUsed/>
    <w:rsid w:val="00414B8A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a"/>
    <w:rsid w:val="00414B8A"/>
    <w:pPr>
      <w:spacing w:before="100" w:beforeAutospacing="1" w:after="115"/>
    </w:pPr>
    <w:rPr>
      <w:color w:val="000000"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74413C"/>
  </w:style>
  <w:style w:type="paragraph" w:customStyle="1" w:styleId="COLBOTTOM">
    <w:name w:val="#COL_BOTTOM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FORMATTEXT0">
    <w:name w:val=".FORMAT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0">
    <w:name w:val=".HEADER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ORIZLINE">
    <w:name w:val=".HORIZLIN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7441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74413C"/>
  </w:style>
  <w:style w:type="table" w:customStyle="1" w:styleId="TableNormal">
    <w:name w:val="Table Normal"/>
    <w:rsid w:val="003363A9"/>
    <w:pPr>
      <w:widowControl w:val="0"/>
    </w:pPr>
    <w:rPr>
      <w:rFonts w:ascii="Calibri" w:hAnsi="Calibri"/>
      <w:color w:val="000000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Заголовок 5 Знак"/>
    <w:basedOn w:val="a0"/>
    <w:link w:val="50"/>
    <w:rsid w:val="00FC3DA0"/>
    <w:rPr>
      <w:rFonts w:eastAsiaTheme="minorHAnsi" w:cs="Arial"/>
      <w:sz w:val="28"/>
      <w:lang w:eastAsia="zh-CN"/>
    </w:rPr>
  </w:style>
  <w:style w:type="character" w:customStyle="1" w:styleId="61">
    <w:name w:val="Заголовок 6 Знак"/>
    <w:basedOn w:val="a0"/>
    <w:link w:val="60"/>
    <w:rsid w:val="00FC3DA0"/>
    <w:rPr>
      <w:rFonts w:eastAsiaTheme="minorHAnsi" w:cs="Arial"/>
      <w:b/>
      <w:sz w:val="28"/>
      <w:lang w:eastAsia="zh-CN"/>
    </w:rPr>
  </w:style>
  <w:style w:type="character" w:customStyle="1" w:styleId="71">
    <w:name w:val="Заголовок 7 Знак"/>
    <w:basedOn w:val="a0"/>
    <w:link w:val="70"/>
    <w:rsid w:val="00FC3DA0"/>
    <w:rPr>
      <w:rFonts w:eastAsiaTheme="minorHAnsi" w:cs="Arial"/>
      <w:sz w:val="28"/>
      <w:lang w:eastAsia="zh-CN"/>
    </w:rPr>
  </w:style>
  <w:style w:type="character" w:customStyle="1" w:styleId="80">
    <w:name w:val="Заголовок 8 Знак"/>
    <w:basedOn w:val="a0"/>
    <w:link w:val="8"/>
    <w:rsid w:val="00FC3DA0"/>
    <w:rPr>
      <w:rFonts w:eastAsiaTheme="minorHAnsi" w:cs="Arial"/>
      <w:sz w:val="28"/>
      <w:szCs w:val="28"/>
      <w:lang w:val="en-US" w:eastAsia="en-US"/>
    </w:rPr>
  </w:style>
  <w:style w:type="numbering" w:customStyle="1" w:styleId="27">
    <w:name w:val="Нет списка2"/>
    <w:next w:val="a2"/>
    <w:uiPriority w:val="99"/>
    <w:semiHidden/>
    <w:unhideWhenUsed/>
    <w:rsid w:val="00FC3DA0"/>
  </w:style>
  <w:style w:type="paragraph" w:customStyle="1" w:styleId="ConsPlusNonformat">
    <w:name w:val="ConsPlusNonformat"/>
    <w:rsid w:val="00FC3D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footnote text"/>
    <w:basedOn w:val="a"/>
    <w:link w:val="af5"/>
    <w:unhideWhenUsed/>
    <w:rsid w:val="00FC3DA0"/>
    <w:rPr>
      <w:rFonts w:eastAsiaTheme="minorHAnsi" w:cs="Arial"/>
      <w:lang w:eastAsia="en-US"/>
    </w:rPr>
  </w:style>
  <w:style w:type="character" w:customStyle="1" w:styleId="af5">
    <w:name w:val="Текст сноски Знак"/>
    <w:basedOn w:val="a0"/>
    <w:link w:val="af4"/>
    <w:rsid w:val="00FC3DA0"/>
    <w:rPr>
      <w:rFonts w:eastAsiaTheme="minorHAnsi" w:cs="Arial"/>
      <w:lang w:eastAsia="en-US"/>
    </w:rPr>
  </w:style>
  <w:style w:type="character" w:styleId="af6">
    <w:name w:val="footnote reference"/>
    <w:uiPriority w:val="99"/>
    <w:unhideWhenUsed/>
    <w:rsid w:val="00FC3DA0"/>
    <w:rPr>
      <w:vertAlign w:val="superscript"/>
    </w:rPr>
  </w:style>
  <w:style w:type="character" w:styleId="af7">
    <w:name w:val="Strong"/>
    <w:qFormat/>
    <w:rsid w:val="00FC3DA0"/>
    <w:rPr>
      <w:b/>
      <w:bCs/>
    </w:rPr>
  </w:style>
  <w:style w:type="table" w:customStyle="1" w:styleId="28">
    <w:name w:val="Сетка таблицы2"/>
    <w:basedOn w:val="a1"/>
    <w:next w:val="ae"/>
    <w:rsid w:val="00FC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C3DA0"/>
    <w:rPr>
      <w:rFonts w:ascii="Verdana" w:eastAsiaTheme="minorHAnsi" w:hAnsi="Verdana" w:cs="Verdana"/>
      <w:lang w:val="en-US" w:eastAsia="en-US"/>
    </w:rPr>
  </w:style>
  <w:style w:type="paragraph" w:customStyle="1" w:styleId="ConsTitle">
    <w:name w:val="ConsTitle"/>
    <w:rsid w:val="00FC3DA0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FC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C3DA0"/>
    <w:pPr>
      <w:widowControl w:val="0"/>
      <w:autoSpaceDE w:val="0"/>
      <w:autoSpaceDN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210">
    <w:name w:val="Основной текст 21"/>
    <w:basedOn w:val="a"/>
    <w:rsid w:val="00FC3DA0"/>
    <w:pPr>
      <w:widowControl w:val="0"/>
      <w:ind w:firstLine="720"/>
      <w:jc w:val="both"/>
    </w:pPr>
    <w:rPr>
      <w:rFonts w:ascii="MS Sans Serif" w:eastAsiaTheme="minorHAnsi" w:hAnsi="MS Sans Serif" w:cs="Arial"/>
      <w:color w:val="000000"/>
      <w:sz w:val="28"/>
      <w:lang w:eastAsia="en-US"/>
    </w:rPr>
  </w:style>
  <w:style w:type="paragraph" w:customStyle="1" w:styleId="42">
    <w:name w:val="Знак Знак4"/>
    <w:basedOn w:val="a"/>
    <w:rsid w:val="00FC3DA0"/>
    <w:pPr>
      <w:spacing w:before="100" w:beforeAutospacing="1" w:after="100" w:afterAutospacing="1"/>
    </w:pPr>
    <w:rPr>
      <w:rFonts w:ascii="Tahoma" w:eastAsiaTheme="minorHAnsi" w:hAnsi="Tahoma" w:cs="Arial"/>
      <w:lang w:val="en-US" w:eastAsia="en-US"/>
    </w:rPr>
  </w:style>
  <w:style w:type="character" w:customStyle="1" w:styleId="22">
    <w:name w:val="Заголовок 2 Знак"/>
    <w:basedOn w:val="a0"/>
    <w:link w:val="21"/>
    <w:rsid w:val="00FC3DA0"/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2">
    <w:name w:val="Заголовок 3 Знак"/>
    <w:basedOn w:val="a0"/>
    <w:link w:val="31"/>
    <w:rsid w:val="00FC3DA0"/>
    <w:rPr>
      <w:b/>
      <w:sz w:val="28"/>
      <w:u w:val="single"/>
    </w:rPr>
  </w:style>
  <w:style w:type="character" w:customStyle="1" w:styleId="41">
    <w:name w:val="Заголовок 4 Знак"/>
    <w:basedOn w:val="a0"/>
    <w:link w:val="40"/>
    <w:rsid w:val="00FC3DA0"/>
    <w:rPr>
      <w:rFonts w:ascii="Tatar Peterburg" w:hAnsi="Tatar Peterburg"/>
      <w:caps/>
      <w:noProof/>
      <w:sz w:val="28"/>
    </w:rPr>
  </w:style>
  <w:style w:type="paragraph" w:customStyle="1" w:styleId="17">
    <w:name w:val="Стиль Стиль Заголовок 1 + все прописные"/>
    <w:basedOn w:val="a"/>
    <w:rsid w:val="00FC3DA0"/>
    <w:pPr>
      <w:keepNext/>
      <w:spacing w:before="240" w:after="60" w:line="360" w:lineRule="auto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character" w:styleId="af9">
    <w:name w:val="FollowedHyperlink"/>
    <w:rsid w:val="00FC3DA0"/>
    <w:rPr>
      <w:color w:val="800080"/>
      <w:u w:val="single"/>
    </w:rPr>
  </w:style>
  <w:style w:type="character" w:styleId="afa">
    <w:name w:val="page number"/>
    <w:basedOn w:val="a0"/>
    <w:rsid w:val="00FC3DA0"/>
  </w:style>
  <w:style w:type="paragraph" w:styleId="33">
    <w:name w:val="Body Text Indent 3"/>
    <w:basedOn w:val="a"/>
    <w:link w:val="34"/>
    <w:rsid w:val="00FC3DA0"/>
    <w:pPr>
      <w:spacing w:after="120"/>
      <w:ind w:left="283"/>
    </w:pPr>
    <w:rPr>
      <w:rFonts w:eastAsiaTheme="minorHAnsi" w:cs="Arial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rsid w:val="00FC3DA0"/>
    <w:rPr>
      <w:rFonts w:eastAsiaTheme="minorHAnsi" w:cs="Arial"/>
      <w:sz w:val="16"/>
      <w:szCs w:val="16"/>
      <w:lang w:eastAsia="en-US"/>
    </w:rPr>
  </w:style>
  <w:style w:type="paragraph" w:customStyle="1" w:styleId="afb">
    <w:name w:val="???????"/>
    <w:rsid w:val="00FC3DA0"/>
    <w:pPr>
      <w:widowControl w:val="0"/>
    </w:pPr>
    <w:rPr>
      <w:snapToGrid w:val="0"/>
      <w:sz w:val="28"/>
    </w:rPr>
  </w:style>
  <w:style w:type="paragraph" w:customStyle="1" w:styleId="afc">
    <w:name w:val="Стиль"/>
    <w:rsid w:val="00FC3DA0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afd">
    <w:name w:val="Таблицы (моноширинный)"/>
    <w:basedOn w:val="afc"/>
    <w:next w:val="afc"/>
    <w:rsid w:val="00FC3DA0"/>
    <w:pPr>
      <w:ind w:firstLine="0"/>
    </w:pPr>
    <w:rPr>
      <w:rFonts w:ascii="Courier New" w:hAnsi="Courier New" w:cs="Courier New"/>
    </w:rPr>
  </w:style>
  <w:style w:type="paragraph" w:styleId="29">
    <w:name w:val="Body Text Indent 2"/>
    <w:basedOn w:val="a"/>
    <w:link w:val="2a"/>
    <w:rsid w:val="00FC3DA0"/>
    <w:pPr>
      <w:ind w:firstLine="185"/>
      <w:jc w:val="both"/>
    </w:pPr>
    <w:rPr>
      <w:rFonts w:eastAsiaTheme="minorHAnsi" w:cs="Arial"/>
      <w:sz w:val="28"/>
      <w:szCs w:val="28"/>
      <w:lang w:eastAsia="en-US"/>
    </w:rPr>
  </w:style>
  <w:style w:type="character" w:customStyle="1" w:styleId="2a">
    <w:name w:val="Основной текст с отступом 2 Знак"/>
    <w:basedOn w:val="a0"/>
    <w:link w:val="29"/>
    <w:rsid w:val="00FC3DA0"/>
    <w:rPr>
      <w:rFonts w:eastAsiaTheme="minorHAnsi" w:cs="Arial"/>
      <w:sz w:val="28"/>
      <w:szCs w:val="28"/>
      <w:lang w:eastAsia="en-US"/>
    </w:rPr>
  </w:style>
  <w:style w:type="paragraph" w:customStyle="1" w:styleId="afe">
    <w:name w:val="атличный"/>
    <w:rsid w:val="00FC3DA0"/>
    <w:pPr>
      <w:ind w:firstLine="720"/>
      <w:jc w:val="both"/>
    </w:pPr>
    <w:rPr>
      <w:rFonts w:eastAsia="Arial Unicode MS" w:cs="Arial Unicode MS"/>
      <w:sz w:val="24"/>
      <w:szCs w:val="24"/>
    </w:rPr>
  </w:style>
  <w:style w:type="character" w:customStyle="1" w:styleId="2b">
    <w:name w:val="Знак Знак2"/>
    <w:locked/>
    <w:rsid w:val="00FC3DA0"/>
    <w:rPr>
      <w:b/>
      <w:sz w:val="28"/>
      <w:lang w:val="ru-RU" w:eastAsia="zh-CN" w:bidi="ar-SA"/>
    </w:rPr>
  </w:style>
  <w:style w:type="paragraph" w:styleId="HTML0">
    <w:name w:val="HTML Preformatted"/>
    <w:basedOn w:val="a"/>
    <w:link w:val="HTML1"/>
    <w:rsid w:val="00FC3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lang w:eastAsia="en-US"/>
    </w:rPr>
  </w:style>
  <w:style w:type="character" w:customStyle="1" w:styleId="HTML1">
    <w:name w:val="Стандартный HTML Знак"/>
    <w:basedOn w:val="a0"/>
    <w:link w:val="HTML0"/>
    <w:rsid w:val="00FC3DA0"/>
    <w:rPr>
      <w:rFonts w:ascii="Courier New" w:eastAsiaTheme="minorHAnsi" w:hAnsi="Courier New" w:cs="Courier New"/>
      <w:lang w:eastAsia="en-US"/>
    </w:rPr>
  </w:style>
  <w:style w:type="paragraph" w:customStyle="1" w:styleId="211">
    <w:name w:val="Основной текст с отступом 21"/>
    <w:basedOn w:val="a"/>
    <w:rsid w:val="00FC3DA0"/>
    <w:pPr>
      <w:widowControl w:val="0"/>
      <w:ind w:firstLine="720"/>
      <w:jc w:val="both"/>
    </w:pPr>
    <w:rPr>
      <w:rFonts w:eastAsiaTheme="minorHAnsi" w:cs="Arial"/>
      <w:color w:val="000000"/>
      <w:sz w:val="28"/>
      <w:lang w:eastAsia="en-US"/>
    </w:rPr>
  </w:style>
  <w:style w:type="paragraph" w:customStyle="1" w:styleId="310">
    <w:name w:val="Основной текст с отступом 31"/>
    <w:basedOn w:val="a"/>
    <w:rsid w:val="00FC3DA0"/>
    <w:pPr>
      <w:widowControl w:val="0"/>
      <w:ind w:firstLine="720"/>
      <w:jc w:val="both"/>
    </w:pPr>
    <w:rPr>
      <w:rFonts w:eastAsiaTheme="minorHAnsi" w:cs="Arial"/>
      <w:sz w:val="28"/>
      <w:lang w:eastAsia="en-US"/>
    </w:rPr>
  </w:style>
  <w:style w:type="character" w:customStyle="1" w:styleId="FontStyle28">
    <w:name w:val="Font Style28"/>
    <w:rsid w:val="00FC3DA0"/>
    <w:rPr>
      <w:rFonts w:ascii="Times New Roman" w:hAnsi="Times New Roman" w:cs="Times New Roman"/>
      <w:sz w:val="22"/>
      <w:szCs w:val="22"/>
    </w:rPr>
  </w:style>
  <w:style w:type="paragraph" w:customStyle="1" w:styleId="18">
    <w:name w:val="1"/>
    <w:basedOn w:val="a"/>
    <w:rsid w:val="00FC3DA0"/>
    <w:rPr>
      <w:rFonts w:ascii="Verdana" w:eastAsiaTheme="minorHAnsi" w:hAnsi="Verdana" w:cs="Verdana"/>
      <w:lang w:val="en-US" w:eastAsia="en-US"/>
    </w:rPr>
  </w:style>
  <w:style w:type="character" w:customStyle="1" w:styleId="ConsPlusNormal1">
    <w:name w:val="ConsPlusNormal Знак1"/>
    <w:rsid w:val="00FC3DA0"/>
    <w:rPr>
      <w:rFonts w:ascii="Arial" w:eastAsia="Calibri" w:hAnsi="Arial" w:cs="Arial"/>
      <w:sz w:val="20"/>
      <w:szCs w:val="20"/>
    </w:rPr>
  </w:style>
  <w:style w:type="character" w:customStyle="1" w:styleId="aff">
    <w:name w:val="Цветовое выделение"/>
    <w:rsid w:val="00FC3DA0"/>
    <w:rPr>
      <w:b/>
      <w:color w:val="000080"/>
      <w:sz w:val="20"/>
    </w:rPr>
  </w:style>
  <w:style w:type="paragraph" w:customStyle="1" w:styleId="2c">
    <w:name w:val="Обычный2"/>
    <w:rsid w:val="00FC3DA0"/>
    <w:pPr>
      <w:widowControl w:val="0"/>
      <w:spacing w:line="300" w:lineRule="auto"/>
      <w:ind w:firstLine="860"/>
    </w:pPr>
    <w:rPr>
      <w:snapToGrid w:val="0"/>
      <w:sz w:val="28"/>
    </w:rPr>
  </w:style>
  <w:style w:type="character" w:customStyle="1" w:styleId="bt1br">
    <w:name w:val="bt1br"/>
    <w:uiPriority w:val="99"/>
    <w:rsid w:val="00FC3DA0"/>
    <w:rPr>
      <w:rFonts w:ascii="Times New Roman" w:hAnsi="Times New Roman" w:cs="Times New Roman" w:hint="default"/>
    </w:rPr>
  </w:style>
  <w:style w:type="character" w:customStyle="1" w:styleId="comment">
    <w:name w:val="comment"/>
    <w:basedOn w:val="a0"/>
    <w:rsid w:val="00FC3DA0"/>
  </w:style>
  <w:style w:type="character" w:customStyle="1" w:styleId="aff0">
    <w:name w:val="Гипертекстовая ссылка"/>
    <w:uiPriority w:val="99"/>
    <w:rsid w:val="00FC3DA0"/>
    <w:rPr>
      <w:color w:val="008000"/>
    </w:rPr>
  </w:style>
  <w:style w:type="paragraph" w:customStyle="1" w:styleId="aff1">
    <w:name w:val="Прижатый влево"/>
    <w:basedOn w:val="a"/>
    <w:next w:val="a"/>
    <w:uiPriority w:val="99"/>
    <w:rsid w:val="00FC3DA0"/>
    <w:pPr>
      <w:autoSpaceDE w:val="0"/>
      <w:autoSpaceDN w:val="0"/>
      <w:adjustRightInd w:val="0"/>
    </w:pPr>
    <w:rPr>
      <w:rFonts w:eastAsiaTheme="minorHAnsi" w:cs="Arial"/>
      <w:sz w:val="28"/>
      <w:szCs w:val="28"/>
      <w:lang w:eastAsia="en-US"/>
    </w:rPr>
  </w:style>
  <w:style w:type="table" w:customStyle="1" w:styleId="TableNormal1">
    <w:name w:val="Table Normal1"/>
    <w:rsid w:val="00FC3D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2">
    <w:name w:val="Колонтитулы"/>
    <w:rsid w:val="00FC3DA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Aff3">
    <w:name w:val="Заголовок A"/>
    <w:next w:val="a3"/>
    <w:rsid w:val="00FC3DA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</w:pPr>
    <w:rPr>
      <w:b/>
      <w:bCs/>
      <w:color w:val="000000"/>
      <w:sz w:val="28"/>
      <w:szCs w:val="28"/>
      <w:u w:color="000000"/>
      <w:bdr w:val="nil"/>
    </w:rPr>
  </w:style>
  <w:style w:type="numbering" w:customStyle="1" w:styleId="20">
    <w:name w:val="Импортированный стиль 2"/>
    <w:rsid w:val="00FC3DA0"/>
    <w:pPr>
      <w:numPr>
        <w:numId w:val="3"/>
      </w:numPr>
    </w:pPr>
  </w:style>
  <w:style w:type="numbering" w:customStyle="1" w:styleId="3">
    <w:name w:val="Импортированный стиль 3"/>
    <w:rsid w:val="00FC3DA0"/>
    <w:pPr>
      <w:numPr>
        <w:numId w:val="5"/>
      </w:numPr>
    </w:pPr>
  </w:style>
  <w:style w:type="numbering" w:customStyle="1" w:styleId="4">
    <w:name w:val="Импортированный стиль 4"/>
    <w:rsid w:val="00FC3DA0"/>
    <w:pPr>
      <w:numPr>
        <w:numId w:val="7"/>
      </w:numPr>
    </w:pPr>
  </w:style>
  <w:style w:type="numbering" w:customStyle="1" w:styleId="5">
    <w:name w:val="Импортированный стиль 5"/>
    <w:rsid w:val="00FC3DA0"/>
    <w:pPr>
      <w:numPr>
        <w:numId w:val="9"/>
      </w:numPr>
    </w:pPr>
  </w:style>
  <w:style w:type="numbering" w:customStyle="1" w:styleId="6">
    <w:name w:val="Импортированный стиль 6"/>
    <w:rsid w:val="00FC3DA0"/>
    <w:pPr>
      <w:numPr>
        <w:numId w:val="11"/>
      </w:numPr>
    </w:pPr>
  </w:style>
  <w:style w:type="numbering" w:customStyle="1" w:styleId="7">
    <w:name w:val="Импортированный стиль 7"/>
    <w:rsid w:val="00FC3DA0"/>
    <w:pPr>
      <w:numPr>
        <w:numId w:val="13"/>
      </w:numPr>
    </w:pPr>
  </w:style>
  <w:style w:type="character" w:customStyle="1" w:styleId="aff4">
    <w:name w:val="Нет"/>
    <w:rsid w:val="00FC3DA0"/>
  </w:style>
  <w:style w:type="character" w:customStyle="1" w:styleId="Hyperlink0">
    <w:name w:val="Hyperlink.0"/>
    <w:basedOn w:val="aff4"/>
    <w:rsid w:val="00FC3DA0"/>
    <w:rPr>
      <w:color w:val="0000FF"/>
      <w:sz w:val="28"/>
      <w:szCs w:val="28"/>
      <w:u w:val="single" w:color="0000FF"/>
    </w:rPr>
  </w:style>
  <w:style w:type="numbering" w:customStyle="1" w:styleId="35">
    <w:name w:val="Нет списка3"/>
    <w:next w:val="a2"/>
    <w:uiPriority w:val="99"/>
    <w:semiHidden/>
    <w:unhideWhenUsed/>
    <w:rsid w:val="00050755"/>
  </w:style>
  <w:style w:type="paragraph" w:customStyle="1" w:styleId="QRCODE">
    <w:name w:val="#QRCODE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table" w:customStyle="1" w:styleId="36">
    <w:name w:val="Сетка таблицы3"/>
    <w:basedOn w:val="a1"/>
    <w:next w:val="ae"/>
    <w:uiPriority w:val="39"/>
    <w:rsid w:val="0005075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4C6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uturismarkdown-word">
    <w:name w:val="futurismarkdown-word"/>
    <w:rsid w:val="00FB4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avo.tatarstan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275D45F-46F2-4CDC-8E16-C06DA1E5B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МСЖКХ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5</cp:revision>
  <cp:lastPrinted>2026-08-31T10:58:00Z</cp:lastPrinted>
  <dcterms:created xsi:type="dcterms:W3CDTF">2026-08-19T11:03:00Z</dcterms:created>
  <dcterms:modified xsi:type="dcterms:W3CDTF">2026-09-01T11:08:00Z</dcterms:modified>
</cp:coreProperties>
</file>