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C761F" w:rsidP="00107FC2">
            <w:pPr>
              <w:rPr>
                <w:sz w:val="28"/>
              </w:rPr>
            </w:pPr>
            <w:r>
              <w:rPr>
                <w:sz w:val="28"/>
              </w:rPr>
              <w:t>№ 472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C761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05»      </w:t>
            </w:r>
            <w:bookmarkStart w:id="0" w:name="_GoBack"/>
            <w:bookmarkEnd w:id="0"/>
            <w:r>
              <w:rPr>
                <w:sz w:val="28"/>
              </w:rPr>
              <w:t xml:space="preserve">12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F0C97" w:rsidRPr="00161F29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161F29" w:rsidRPr="00161F29" w:rsidRDefault="00161F29" w:rsidP="000057D9">
      <w:pPr>
        <w:tabs>
          <w:tab w:val="left" w:pos="6804"/>
        </w:tabs>
        <w:ind w:right="3260"/>
        <w:jc w:val="both"/>
        <w:rPr>
          <w:sz w:val="28"/>
          <w:szCs w:val="28"/>
        </w:rPr>
      </w:pPr>
      <w:r w:rsidRPr="00161F29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161F29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</w:t>
      </w:r>
      <w:r w:rsidRPr="00161F29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 w:rsidRPr="00161F29">
        <w:rPr>
          <w:sz w:val="28"/>
          <w:szCs w:val="28"/>
        </w:rPr>
        <w:t>Мамадышского муниципального</w:t>
      </w:r>
      <w:r>
        <w:rPr>
          <w:sz w:val="28"/>
          <w:szCs w:val="28"/>
        </w:rPr>
        <w:t xml:space="preserve"> р</w:t>
      </w:r>
      <w:r w:rsidRPr="00161F29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Pr="00161F29">
        <w:rPr>
          <w:sz w:val="28"/>
          <w:szCs w:val="28"/>
        </w:rPr>
        <w:t>от 15.04.2022</w:t>
      </w:r>
      <w:r>
        <w:rPr>
          <w:sz w:val="28"/>
          <w:szCs w:val="28"/>
        </w:rPr>
        <w:t xml:space="preserve"> </w:t>
      </w:r>
      <w:r w:rsidRPr="00161F29">
        <w:rPr>
          <w:sz w:val="28"/>
          <w:szCs w:val="28"/>
        </w:rPr>
        <w:t>г.№ 115 «</w:t>
      </w:r>
      <w:r w:rsidRPr="00161F29">
        <w:rPr>
          <w:sz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161F29">
        <w:rPr>
          <w:sz w:val="28"/>
        </w:rPr>
        <w:t>об условиях оплаты труда работников информационно-методических</w:t>
      </w:r>
      <w:r w:rsidR="000057D9">
        <w:rPr>
          <w:sz w:val="28"/>
          <w:szCs w:val="28"/>
        </w:rPr>
        <w:t xml:space="preserve"> </w:t>
      </w:r>
      <w:r w:rsidRPr="00161F29">
        <w:rPr>
          <w:sz w:val="28"/>
        </w:rPr>
        <w:t>отделов в составе муниципального казенного учреждения</w:t>
      </w:r>
      <w:r>
        <w:rPr>
          <w:sz w:val="28"/>
        </w:rPr>
        <w:t xml:space="preserve"> «Отдел образования»  </w:t>
      </w:r>
      <w:r w:rsidRPr="00161F29">
        <w:rPr>
          <w:sz w:val="28"/>
        </w:rPr>
        <w:t>Исполнительного комитета Мамадышского</w:t>
      </w:r>
      <w:r w:rsidR="000057D9">
        <w:rPr>
          <w:sz w:val="28"/>
          <w:szCs w:val="28"/>
        </w:rPr>
        <w:t xml:space="preserve"> </w:t>
      </w:r>
      <w:r w:rsidRPr="00161F29">
        <w:rPr>
          <w:sz w:val="28"/>
        </w:rPr>
        <w:t>муниципального района Республики Татарстан, осуществляющих</w:t>
      </w:r>
      <w:r>
        <w:rPr>
          <w:sz w:val="28"/>
        </w:rPr>
        <w:t xml:space="preserve"> </w:t>
      </w:r>
      <w:r w:rsidRPr="00161F29">
        <w:rPr>
          <w:sz w:val="28"/>
        </w:rPr>
        <w:t>переданные государственные полномочия по методическому и информационно-техническому обеспечению образовательной</w:t>
      </w:r>
      <w:r>
        <w:rPr>
          <w:sz w:val="28"/>
        </w:rPr>
        <w:t xml:space="preserve"> </w:t>
      </w:r>
      <w:r w:rsidRPr="00161F29">
        <w:rPr>
          <w:sz w:val="28"/>
        </w:rPr>
        <w:t>деятельности профессиональной квалификационной группы</w:t>
      </w:r>
      <w:r>
        <w:rPr>
          <w:sz w:val="28"/>
        </w:rPr>
        <w:t xml:space="preserve"> </w:t>
      </w:r>
      <w:r w:rsidRPr="00161F29">
        <w:rPr>
          <w:sz w:val="28"/>
        </w:rPr>
        <w:t xml:space="preserve">педагогических работников </w:t>
      </w:r>
      <w:r w:rsidRPr="00161F29">
        <w:rPr>
          <w:rFonts w:ascii="Times New Roman CYR" w:hAnsi="Times New Roman CYR" w:cs="Times New Roman CYR"/>
          <w:bCs/>
          <w:color w:val="26282F"/>
          <w:sz w:val="28"/>
          <w:szCs w:val="28"/>
        </w:rPr>
        <w:t>«Отдел образования» Мамадышского</w:t>
      </w:r>
      <w:r w:rsidR="000057D9">
        <w:rPr>
          <w:sz w:val="28"/>
          <w:szCs w:val="28"/>
        </w:rPr>
        <w:t xml:space="preserve"> </w:t>
      </w:r>
      <w:r w:rsidRPr="00161F29">
        <w:rPr>
          <w:rFonts w:ascii="Times New Roman CYR" w:hAnsi="Times New Roman CYR" w:cs="Times New Roman CYR"/>
          <w:bCs/>
          <w:color w:val="26282F"/>
          <w:sz w:val="28"/>
          <w:szCs w:val="28"/>
        </w:rPr>
        <w:t>муниципального района</w:t>
      </w: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Default="00161F29" w:rsidP="00161F29">
      <w:pPr>
        <w:ind w:firstLine="720"/>
        <w:jc w:val="both"/>
        <w:rPr>
          <w:sz w:val="28"/>
          <w:szCs w:val="28"/>
        </w:rPr>
      </w:pPr>
      <w:r w:rsidRPr="00161F29">
        <w:rPr>
          <w:sz w:val="28"/>
          <w:szCs w:val="28"/>
        </w:rPr>
        <w:t xml:space="preserve">Руководствуясь приказом Министерства образования и науки Республики Татарстан от 05.11.2025 года № под-1761/25 и частью второй статьи 6 Закона Республики Татарстан от 22 февраля 2006 года  № 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в целях оказания методической помощи по вопросам осуществления переданных государственных полномочий по методическому и информационно-технологическому обеспечению образовательной деятельности, Исполнительный комитет Мамадышского муниципального района Республики Татарстан </w:t>
      </w:r>
    </w:p>
    <w:p w:rsidR="00161F29" w:rsidRPr="00161F29" w:rsidRDefault="00161F29" w:rsidP="00161F29">
      <w:pPr>
        <w:ind w:firstLine="720"/>
        <w:jc w:val="both"/>
        <w:rPr>
          <w:sz w:val="28"/>
          <w:szCs w:val="28"/>
        </w:rPr>
      </w:pPr>
      <w:r w:rsidRPr="00161F29">
        <w:rPr>
          <w:sz w:val="28"/>
          <w:szCs w:val="28"/>
        </w:rPr>
        <w:t>п о с т а н о в л я е т:</w:t>
      </w:r>
    </w:p>
    <w:p w:rsidR="00161F29" w:rsidRPr="00161F29" w:rsidRDefault="00161F29" w:rsidP="00161F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1F29">
        <w:rPr>
          <w:sz w:val="28"/>
          <w:szCs w:val="28"/>
        </w:rPr>
        <w:t xml:space="preserve">1. Внести в пункт 1 раздела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предоставляются выплаты стимулирующего характера» приложения № 1 к Положение об условиях оплаты труда работников информационно-методических отделов в составе муниципального казённого учреждения «Отдел  образования» Исполнительного комитета Мамадышского муниципального района, осуществляющих переданные государственные полномочия по методическому и информационно-техническому обеспечению образовательной деятельности профессиональной квалификационной группы педагогических работников  </w:t>
      </w:r>
      <w:r w:rsidRPr="00161F29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«Отдел </w:t>
      </w:r>
      <w:r w:rsidRPr="00161F29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 xml:space="preserve">образования» Мамадышского муниципального района утвержденного постаныванием Исполнительного комитета Мамадышского муниципального района от </w:t>
      </w:r>
      <w:r w:rsidRPr="00161F29">
        <w:rPr>
          <w:sz w:val="28"/>
          <w:szCs w:val="28"/>
        </w:rPr>
        <w:t>15.04.2022г. №115 изменения  дополнив его подпунктом 1.13 следующего содержания:</w:t>
      </w:r>
    </w:p>
    <w:p w:rsidR="00161F29" w:rsidRPr="00161F29" w:rsidRDefault="00161F29" w:rsidP="00161F2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161F29">
        <w:rPr>
          <w:sz w:val="28"/>
          <w:szCs w:val="28"/>
        </w:rPr>
        <w:t xml:space="preserve">  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796"/>
      </w:tblGrid>
      <w:tr w:rsidR="00161F29" w:rsidRPr="00161F29" w:rsidTr="00161F2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29" w:rsidRPr="00161F29" w:rsidRDefault="00161F29" w:rsidP="00161F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F29">
              <w:rPr>
                <w:sz w:val="28"/>
                <w:szCs w:val="28"/>
              </w:rPr>
              <w:t xml:space="preserve">«1.13.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29" w:rsidRPr="00161F29" w:rsidRDefault="00161F29" w:rsidP="00161F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61F29">
              <w:rPr>
                <w:sz w:val="28"/>
                <w:szCs w:val="28"/>
              </w:rPr>
              <w:t>Нагрудный знак «За верность профессии».».</w:t>
            </w:r>
          </w:p>
        </w:tc>
      </w:tr>
    </w:tbl>
    <w:p w:rsidR="00161F29" w:rsidRPr="00161F29" w:rsidRDefault="00161F29" w:rsidP="00161F2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161F29" w:rsidRPr="00161F29" w:rsidRDefault="00161F29" w:rsidP="00161F2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161F29">
        <w:rPr>
          <w:sz w:val="28"/>
          <w:szCs w:val="28"/>
        </w:rPr>
        <w:t>2. Настоящее постановление вступает в силу и распространяется на правоотношения, возникшие с 1 января 2026 года.</w:t>
      </w:r>
    </w:p>
    <w:p w:rsidR="00161F29" w:rsidRPr="00161F29" w:rsidRDefault="00161F29" w:rsidP="00161F29">
      <w:pPr>
        <w:ind w:firstLine="708"/>
        <w:jc w:val="both"/>
        <w:rPr>
          <w:sz w:val="28"/>
          <w:szCs w:val="28"/>
        </w:rPr>
      </w:pPr>
      <w:r w:rsidRPr="00161F29"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161F29" w:rsidRPr="00161F29" w:rsidRDefault="00161F29" w:rsidP="00161F2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61F29">
        <w:rPr>
          <w:sz w:val="28"/>
          <w:szCs w:val="28"/>
        </w:rPr>
        <w:t xml:space="preserve">4.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161F29" w:rsidRPr="00161F29" w:rsidRDefault="00161F29" w:rsidP="00161F29">
      <w:pPr>
        <w:ind w:firstLine="720"/>
        <w:jc w:val="both"/>
        <w:rPr>
          <w:sz w:val="28"/>
          <w:szCs w:val="28"/>
        </w:rPr>
      </w:pPr>
    </w:p>
    <w:p w:rsidR="00161F29" w:rsidRPr="00161F29" w:rsidRDefault="00161F29" w:rsidP="00161F29">
      <w:pPr>
        <w:ind w:firstLine="720"/>
        <w:jc w:val="both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ind w:left="142"/>
        <w:rPr>
          <w:sz w:val="28"/>
          <w:szCs w:val="28"/>
        </w:rPr>
      </w:pPr>
      <w:r>
        <w:rPr>
          <w:sz w:val="28"/>
          <w:szCs w:val="28"/>
        </w:rPr>
        <w:t>И.о.р</w:t>
      </w:r>
      <w:r w:rsidRPr="00161F29">
        <w:rPr>
          <w:sz w:val="28"/>
          <w:szCs w:val="28"/>
        </w:rPr>
        <w:t xml:space="preserve">уководителя                                                                   </w:t>
      </w:r>
      <w:r>
        <w:rPr>
          <w:sz w:val="28"/>
          <w:szCs w:val="28"/>
        </w:rPr>
        <w:t xml:space="preserve">                      А.М.Ефимов</w:t>
      </w: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widowControl w:val="0"/>
        <w:tabs>
          <w:tab w:val="left" w:pos="9360"/>
        </w:tabs>
        <w:autoSpaceDE w:val="0"/>
        <w:autoSpaceDN w:val="0"/>
        <w:jc w:val="right"/>
        <w:rPr>
          <w:sz w:val="28"/>
          <w:szCs w:val="28"/>
        </w:rPr>
      </w:pPr>
    </w:p>
    <w:p w:rsidR="00161F29" w:rsidRPr="00161F29" w:rsidRDefault="00161F29" w:rsidP="00161F29">
      <w:pPr>
        <w:spacing w:line="240" w:lineRule="atLeast"/>
        <w:jc w:val="both"/>
        <w:rPr>
          <w:sz w:val="28"/>
          <w:szCs w:val="28"/>
        </w:rPr>
      </w:pPr>
    </w:p>
    <w:p w:rsidR="00161F29" w:rsidRPr="00161F29" w:rsidRDefault="00161F29" w:rsidP="00161F29">
      <w:pPr>
        <w:spacing w:line="240" w:lineRule="atLeast"/>
        <w:jc w:val="both"/>
        <w:rPr>
          <w:sz w:val="28"/>
          <w:szCs w:val="28"/>
        </w:rPr>
      </w:pPr>
    </w:p>
    <w:p w:rsidR="00161F29" w:rsidRPr="00161F29" w:rsidRDefault="00161F29" w:rsidP="00161F29">
      <w:pPr>
        <w:ind w:left="4140"/>
        <w:rPr>
          <w:sz w:val="28"/>
          <w:szCs w:val="28"/>
        </w:rPr>
      </w:pPr>
    </w:p>
    <w:p w:rsidR="00161F29" w:rsidRPr="00161F29" w:rsidRDefault="00161F29" w:rsidP="00161F29">
      <w:pPr>
        <w:ind w:left="4140"/>
        <w:rPr>
          <w:sz w:val="28"/>
          <w:szCs w:val="28"/>
        </w:rPr>
      </w:pPr>
    </w:p>
    <w:p w:rsidR="00161F29" w:rsidRPr="00161F29" w:rsidRDefault="00161F29" w:rsidP="00161F29">
      <w:pPr>
        <w:jc w:val="both"/>
        <w:rPr>
          <w:rFonts w:cs="Shruti"/>
          <w:bCs/>
          <w:sz w:val="28"/>
          <w:szCs w:val="28"/>
          <w:lang w:bidi="gu-IN"/>
        </w:rPr>
      </w:pPr>
    </w:p>
    <w:p w:rsidR="00161F29" w:rsidRPr="00161F29" w:rsidRDefault="00161F29" w:rsidP="00161F29">
      <w:pPr>
        <w:jc w:val="both"/>
        <w:rPr>
          <w:rFonts w:cs="Shruti"/>
          <w:bCs/>
          <w:sz w:val="28"/>
          <w:szCs w:val="28"/>
          <w:lang w:bidi="gu-IN"/>
        </w:rPr>
      </w:pPr>
    </w:p>
    <w:p w:rsidR="00161F29" w:rsidRPr="00907C64" w:rsidRDefault="00161F29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161F29" w:rsidRPr="00907C64" w:rsidSect="00161F29">
      <w:pgSz w:w="11900" w:h="16840"/>
      <w:pgMar w:top="1134" w:right="418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65D" w:rsidRDefault="0093165D">
      <w:r>
        <w:separator/>
      </w:r>
    </w:p>
  </w:endnote>
  <w:endnote w:type="continuationSeparator" w:id="0">
    <w:p w:rsidR="0093165D" w:rsidRDefault="0093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65D" w:rsidRDefault="0093165D">
      <w:r>
        <w:separator/>
      </w:r>
    </w:p>
  </w:footnote>
  <w:footnote w:type="continuationSeparator" w:id="0">
    <w:p w:rsidR="0093165D" w:rsidRDefault="0093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7D9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61F29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5027D0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C761F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16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4B38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A6EA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0AD59F-8772-4AFC-8222-C28C9182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2025-12-03T07:49:00Z</cp:lastPrinted>
  <dcterms:created xsi:type="dcterms:W3CDTF">2025-12-03T07:48:00Z</dcterms:created>
  <dcterms:modified xsi:type="dcterms:W3CDTF">2025-12-08T12:43:00Z</dcterms:modified>
</cp:coreProperties>
</file>