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3843A5" w:rsidP="00107FC2">
            <w:pPr>
              <w:rPr>
                <w:sz w:val="28"/>
              </w:rPr>
            </w:pPr>
            <w:r>
              <w:rPr>
                <w:sz w:val="28"/>
              </w:rPr>
              <w:t>№ 436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3843A5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«14»           11          </w:t>
            </w:r>
            <w:r w:rsidR="00023909">
              <w:rPr>
                <w:sz w:val="28"/>
              </w:rPr>
              <w:t>2</w:t>
            </w:r>
            <w:bookmarkStart w:id="0" w:name="_GoBack"/>
            <w:bookmarkEnd w:id="0"/>
            <w:r w:rsidR="00023909">
              <w:rPr>
                <w:sz w:val="28"/>
              </w:rPr>
              <w:t>02</w:t>
            </w:r>
            <w:r w:rsidR="003C2B91">
              <w:rPr>
                <w:sz w:val="28"/>
              </w:rPr>
              <w:t>5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907C64" w:rsidRDefault="00050755" w:rsidP="00907C6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907C64" w:rsidRDefault="00907C64" w:rsidP="00907C6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60F40" w:rsidRPr="00860F40" w:rsidRDefault="00860F40" w:rsidP="00860F40">
      <w:pPr>
        <w:widowControl w:val="0"/>
        <w:autoSpaceDE w:val="0"/>
        <w:autoSpaceDN w:val="0"/>
        <w:adjustRightInd w:val="0"/>
        <w:ind w:right="4394"/>
        <w:jc w:val="both"/>
        <w:outlineLvl w:val="2"/>
        <w:rPr>
          <w:bCs/>
          <w:sz w:val="28"/>
          <w:szCs w:val="28"/>
        </w:rPr>
      </w:pPr>
      <w:r w:rsidRPr="00860F40">
        <w:rPr>
          <w:bCs/>
          <w:sz w:val="28"/>
          <w:szCs w:val="28"/>
        </w:rPr>
        <w:t xml:space="preserve">О внесении изменений в постановление Исполнительного комитета Мамадышского муниципального района Республики Татарстан </w:t>
      </w:r>
    </w:p>
    <w:p w:rsidR="00860F40" w:rsidRDefault="00860F40" w:rsidP="00860F40">
      <w:pPr>
        <w:widowControl w:val="0"/>
        <w:autoSpaceDE w:val="0"/>
        <w:autoSpaceDN w:val="0"/>
        <w:adjustRightInd w:val="0"/>
        <w:ind w:right="4394"/>
        <w:jc w:val="both"/>
        <w:outlineLvl w:val="2"/>
        <w:rPr>
          <w:bCs/>
          <w:sz w:val="28"/>
          <w:szCs w:val="28"/>
        </w:rPr>
      </w:pPr>
      <w:r w:rsidRPr="00860F40">
        <w:rPr>
          <w:bCs/>
          <w:sz w:val="28"/>
          <w:szCs w:val="28"/>
        </w:rPr>
        <w:t>от 19.12.2023 года N518</w:t>
      </w:r>
    </w:p>
    <w:p w:rsidR="00860F40" w:rsidRDefault="00860F40" w:rsidP="00860F40">
      <w:pPr>
        <w:widowControl w:val="0"/>
        <w:autoSpaceDE w:val="0"/>
        <w:autoSpaceDN w:val="0"/>
        <w:adjustRightInd w:val="0"/>
        <w:ind w:right="4394"/>
        <w:jc w:val="both"/>
        <w:outlineLvl w:val="2"/>
        <w:rPr>
          <w:bCs/>
          <w:sz w:val="28"/>
          <w:szCs w:val="28"/>
        </w:rPr>
      </w:pPr>
    </w:p>
    <w:p w:rsidR="00860F40" w:rsidRPr="00860F40" w:rsidRDefault="00860F40" w:rsidP="00860F40">
      <w:pPr>
        <w:widowControl w:val="0"/>
        <w:autoSpaceDE w:val="0"/>
        <w:autoSpaceDN w:val="0"/>
        <w:adjustRightInd w:val="0"/>
        <w:ind w:right="4394"/>
        <w:jc w:val="both"/>
        <w:outlineLvl w:val="2"/>
        <w:rPr>
          <w:bCs/>
          <w:sz w:val="28"/>
          <w:szCs w:val="28"/>
        </w:rPr>
      </w:pPr>
    </w:p>
    <w:p w:rsidR="00860F40" w:rsidRDefault="00860F40" w:rsidP="00860F40">
      <w:pPr>
        <w:ind w:firstLine="708"/>
        <w:jc w:val="both"/>
        <w:rPr>
          <w:sz w:val="28"/>
          <w:szCs w:val="28"/>
        </w:rPr>
      </w:pPr>
      <w:r w:rsidRPr="00860F40">
        <w:rPr>
          <w:sz w:val="28"/>
          <w:szCs w:val="28"/>
        </w:rPr>
        <w:t xml:space="preserve">В целях реализации </w:t>
      </w:r>
      <w:hyperlink r:id="rId10" w:history="1">
        <w:r w:rsidRPr="00860F40">
          <w:rPr>
            <w:sz w:val="28"/>
            <w:szCs w:val="28"/>
          </w:rPr>
          <w:t>Федеральных законов от 27 июля 2010 года N 210-ФЗ "Об организации предоставления государственных и муниципальных услуг"</w:t>
        </w:r>
      </w:hyperlink>
      <w:r w:rsidRPr="00860F40">
        <w:rPr>
          <w:sz w:val="28"/>
          <w:szCs w:val="28"/>
        </w:rPr>
        <w:t xml:space="preserve">, от 31 июля 2025 года № 304-ФЗ «О внесении изменений в отдельные законодательные акты Российской Федерации», руководствуясь постановлением руководителя Исполнительного комитета </w:t>
      </w:r>
      <w:hyperlink r:id="rId11" w:history="1">
        <w:r w:rsidRPr="00860F40">
          <w:rPr>
            <w:sz w:val="28"/>
            <w:szCs w:val="28"/>
          </w:rPr>
          <w:t>от 22.02.2022г. N 47 "О Порядке разработки и утверждения Административных регламентов предоставления муниципальных услуг органами местного самоуправления"</w:t>
        </w:r>
      </w:hyperlink>
      <w:r w:rsidRPr="00860F40">
        <w:rPr>
          <w:sz w:val="28"/>
          <w:szCs w:val="28"/>
        </w:rPr>
        <w:t>, Исполнительный комитет Мамадышского муниципального района Республики Татарстан  </w:t>
      </w:r>
    </w:p>
    <w:p w:rsidR="00860F40" w:rsidRPr="00860F40" w:rsidRDefault="00860F40" w:rsidP="00860F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</w:t>
      </w:r>
      <w:r w:rsidRPr="00860F4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860F4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860F40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860F4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860F40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860F4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860F4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60F40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860F40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860F40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860F40">
        <w:rPr>
          <w:sz w:val="28"/>
          <w:szCs w:val="28"/>
        </w:rPr>
        <w:t>т:</w:t>
      </w:r>
    </w:p>
    <w:p w:rsidR="00860F40" w:rsidRPr="00860F40" w:rsidRDefault="00860F40" w:rsidP="00860F40">
      <w:pPr>
        <w:ind w:firstLine="708"/>
        <w:jc w:val="both"/>
        <w:rPr>
          <w:sz w:val="28"/>
          <w:szCs w:val="28"/>
        </w:rPr>
      </w:pPr>
      <w:r w:rsidRPr="00860F40">
        <w:rPr>
          <w:sz w:val="28"/>
          <w:szCs w:val="28"/>
        </w:rPr>
        <w:t>1. Внести в Административный регламент предоставления муниципальной услуги "Предоставление водных объектов или их частей, находящихся в собственности местного самоуправления, в пользование на основании договоров водопользования" утвержденный постановлением Исполнительного комитета Мамадышского муниципального района Республики Татарстан от 19.12.2023 года № 518 «Об утверждении административных регламентов предоставления муниципальных услуг Мамадышского муниципального района Республики Татарстан» (далее-Постановление) следующие изменения и дополнения:</w:t>
      </w:r>
    </w:p>
    <w:p w:rsidR="00860F40" w:rsidRPr="00860F40" w:rsidRDefault="00860F40" w:rsidP="00860F40">
      <w:pPr>
        <w:ind w:firstLine="708"/>
        <w:jc w:val="both"/>
        <w:rPr>
          <w:sz w:val="28"/>
          <w:szCs w:val="28"/>
        </w:rPr>
      </w:pPr>
      <w:r w:rsidRPr="00860F40">
        <w:rPr>
          <w:sz w:val="28"/>
          <w:szCs w:val="28"/>
        </w:rPr>
        <w:t>1.1. Абзац 2 пункта 2.4 Постановления изложить в следующей редакции:</w:t>
      </w:r>
    </w:p>
    <w:p w:rsidR="00860F40" w:rsidRPr="00860F40" w:rsidRDefault="00860F40" w:rsidP="00860F40">
      <w:pPr>
        <w:ind w:firstLine="708"/>
        <w:jc w:val="both"/>
        <w:rPr>
          <w:sz w:val="28"/>
          <w:szCs w:val="28"/>
        </w:rPr>
      </w:pPr>
      <w:r w:rsidRPr="00860F40">
        <w:rPr>
          <w:sz w:val="28"/>
          <w:szCs w:val="28"/>
        </w:rPr>
        <w:t xml:space="preserve">"Орган принимает решение о предоставлении водного объекта или его части, находящихся в собственности муниципального образования, в пользование либо отказывает в предоставлении такого водного объекта или его части в пользование. Срок, в течение которого принимается решение о предоставлении такого водного объекта или его части в пользование либо об отказе в предоставлении такого водного объекта или его части в пользование, устанавливается порядком подготовки и принятия решения о предоставлении водного объекта в пользование, предусмотренным частью 6 статьи 23 Водного кодекса Российской Федерации, если иной срок не предусмотрен федеральным законом». </w:t>
      </w:r>
    </w:p>
    <w:p w:rsidR="00860F40" w:rsidRPr="00860F40" w:rsidRDefault="00860F40" w:rsidP="00860F40">
      <w:pPr>
        <w:ind w:firstLine="708"/>
        <w:jc w:val="both"/>
        <w:rPr>
          <w:sz w:val="28"/>
          <w:szCs w:val="28"/>
        </w:rPr>
      </w:pPr>
      <w:r w:rsidRPr="00860F40">
        <w:rPr>
          <w:sz w:val="28"/>
          <w:szCs w:val="28"/>
        </w:rPr>
        <w:lastRenderedPageBreak/>
        <w:t xml:space="preserve">2. Сектору по связям с общественностью и СМИ общего отдела Исполнительного комитета Мамадышского муниципального района в течение трех рабочих дней обеспечить размещение настоящего постановления в информационно-телекоммуникационной сети "Интернет" на официальном сайте муниципального района Республики Татарстан </w:t>
      </w:r>
      <w:hyperlink r:id="rId12" w:history="1">
        <w:r w:rsidRPr="00860F40">
          <w:rPr>
            <w:color w:val="0000FF"/>
            <w:sz w:val="28"/>
            <w:szCs w:val="28"/>
            <w:u w:val="single"/>
          </w:rPr>
          <w:t>www.mamadysh.tatarstan.ru</w:t>
        </w:r>
      </w:hyperlink>
      <w:r w:rsidRPr="00860F40">
        <w:rPr>
          <w:sz w:val="28"/>
          <w:szCs w:val="28"/>
        </w:rPr>
        <w:t>.</w:t>
      </w:r>
    </w:p>
    <w:p w:rsidR="00860F40" w:rsidRPr="00860F40" w:rsidRDefault="00860F40" w:rsidP="00860F4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60F40">
        <w:rPr>
          <w:sz w:val="28"/>
          <w:szCs w:val="28"/>
        </w:rPr>
        <w:t>3. Установить, что настоящее постановление вступает в силу с 01.03.2026 года.</w:t>
      </w:r>
    </w:p>
    <w:p w:rsidR="00860F40" w:rsidRDefault="00860F40" w:rsidP="00860F40">
      <w:pPr>
        <w:ind w:firstLine="708"/>
        <w:jc w:val="both"/>
        <w:rPr>
          <w:sz w:val="28"/>
          <w:szCs w:val="28"/>
        </w:rPr>
      </w:pPr>
      <w:r w:rsidRPr="00860F40">
        <w:rPr>
          <w:sz w:val="28"/>
          <w:szCs w:val="28"/>
        </w:rPr>
        <w:t xml:space="preserve">4. Контроль за исполнением настоящего </w:t>
      </w:r>
      <w:r>
        <w:rPr>
          <w:sz w:val="28"/>
          <w:szCs w:val="28"/>
        </w:rPr>
        <w:t>постановления оставляю  за собой.</w:t>
      </w:r>
    </w:p>
    <w:p w:rsidR="00860F40" w:rsidRPr="00860F40" w:rsidRDefault="00860F40" w:rsidP="00860F40">
      <w:pPr>
        <w:ind w:firstLine="708"/>
        <w:jc w:val="both"/>
        <w:rPr>
          <w:sz w:val="28"/>
          <w:szCs w:val="28"/>
        </w:rPr>
      </w:pPr>
    </w:p>
    <w:p w:rsidR="00860F40" w:rsidRPr="00860F40" w:rsidRDefault="00860F40" w:rsidP="00860F40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И.о. руководителя                                                                                   </w:t>
      </w:r>
      <w:r w:rsidRPr="00860F40">
        <w:rPr>
          <w:sz w:val="28"/>
          <w:szCs w:val="28"/>
        </w:rPr>
        <w:t>Р.М. Никифоров</w:t>
      </w:r>
    </w:p>
    <w:p w:rsidR="00860F40" w:rsidRPr="00860F40" w:rsidRDefault="00860F40" w:rsidP="00860F40">
      <w:pPr>
        <w:widowControl w:val="0"/>
        <w:autoSpaceDE w:val="0"/>
        <w:autoSpaceDN w:val="0"/>
        <w:adjustRightInd w:val="0"/>
        <w:jc w:val="center"/>
        <w:outlineLvl w:val="3"/>
        <w:rPr>
          <w:bCs/>
          <w:sz w:val="28"/>
          <w:szCs w:val="28"/>
        </w:rPr>
      </w:pPr>
    </w:p>
    <w:p w:rsidR="00860F40" w:rsidRPr="00907C64" w:rsidRDefault="00860F40" w:rsidP="00907C6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sectPr w:rsidR="00860F40" w:rsidRPr="00907C64" w:rsidSect="00A5412D">
      <w:pgSz w:w="11900" w:h="16840"/>
      <w:pgMar w:top="1134" w:right="560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7EA" w:rsidRDefault="006277EA">
      <w:r>
        <w:separator/>
      </w:r>
    </w:p>
  </w:endnote>
  <w:endnote w:type="continuationSeparator" w:id="0">
    <w:p w:rsidR="006277EA" w:rsidRDefault="00627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7EA" w:rsidRDefault="006277EA">
      <w:r>
        <w:separator/>
      </w:r>
    </w:p>
  </w:footnote>
  <w:footnote w:type="continuationSeparator" w:id="0">
    <w:p w:rsidR="006277EA" w:rsidRDefault="00627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B7E2931"/>
    <w:multiLevelType w:val="hybridMultilevel"/>
    <w:tmpl w:val="5BE87152"/>
    <w:lvl w:ilvl="0" w:tplc="076653AC">
      <w:start w:val="1"/>
      <w:numFmt w:val="decimal"/>
      <w:lvlText w:val="%1."/>
      <w:lvlJc w:val="left"/>
      <w:pPr>
        <w:tabs>
          <w:tab w:val="num" w:pos="1185"/>
        </w:tabs>
        <w:ind w:left="1185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847C00"/>
    <w:multiLevelType w:val="hybridMultilevel"/>
    <w:tmpl w:val="9446A754"/>
    <w:numStyleLink w:val="7"/>
  </w:abstractNum>
  <w:abstractNum w:abstractNumId="10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BB22D1B"/>
    <w:multiLevelType w:val="hybridMultilevel"/>
    <w:tmpl w:val="4D760AB4"/>
    <w:lvl w:ilvl="0" w:tplc="B6CE75C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44F6E9E"/>
    <w:multiLevelType w:val="hybridMultilevel"/>
    <w:tmpl w:val="7820FD30"/>
    <w:numStyleLink w:val="4"/>
  </w:abstractNum>
  <w:abstractNum w:abstractNumId="16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8CF7901"/>
    <w:multiLevelType w:val="hybridMultilevel"/>
    <w:tmpl w:val="CECC03B4"/>
    <w:numStyleLink w:val="20"/>
  </w:abstractNum>
  <w:num w:numId="1">
    <w:abstractNumId w:val="13"/>
  </w:num>
  <w:num w:numId="2">
    <w:abstractNumId w:val="4"/>
  </w:num>
  <w:num w:numId="3">
    <w:abstractNumId w:val="17"/>
  </w:num>
  <w:num w:numId="4">
    <w:abstractNumId w:val="18"/>
  </w:num>
  <w:num w:numId="5">
    <w:abstractNumId w:val="14"/>
  </w:num>
  <w:num w:numId="6">
    <w:abstractNumId w:val="1"/>
  </w:num>
  <w:num w:numId="7">
    <w:abstractNumId w:val="16"/>
  </w:num>
  <w:num w:numId="8">
    <w:abstractNumId w:val="15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12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476FA"/>
    <w:rsid w:val="00253513"/>
    <w:rsid w:val="00260541"/>
    <w:rsid w:val="00266213"/>
    <w:rsid w:val="00272619"/>
    <w:rsid w:val="00275860"/>
    <w:rsid w:val="002767D9"/>
    <w:rsid w:val="002835CC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3A5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1C1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F191F"/>
    <w:rsid w:val="005027D0"/>
    <w:rsid w:val="00502E17"/>
    <w:rsid w:val="00503525"/>
    <w:rsid w:val="005075F8"/>
    <w:rsid w:val="005140D9"/>
    <w:rsid w:val="005162EE"/>
    <w:rsid w:val="00530A98"/>
    <w:rsid w:val="0053423B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277E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0F40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64"/>
    <w:rsid w:val="00907CFD"/>
    <w:rsid w:val="00911AA7"/>
    <w:rsid w:val="009173C1"/>
    <w:rsid w:val="00920CAA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77A3"/>
    <w:rsid w:val="009D23A7"/>
    <w:rsid w:val="009E4D09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5412D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AF294F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2775"/>
    <w:rsid w:val="00EB51E8"/>
    <w:rsid w:val="00EB763F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34387"/>
    <w:rsid w:val="00F63630"/>
    <w:rsid w:val="00F64D59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4050A9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madysh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35083072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902228011&amp;mark=000000000000000000000000000000000000000000000000007D20K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0A1F8EB-B97F-41F7-AB60-C4003D78C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3</cp:revision>
  <cp:lastPrinted>2025-11-12T11:23:00Z</cp:lastPrinted>
  <dcterms:created xsi:type="dcterms:W3CDTF">2025-11-12T11:23:00Z</dcterms:created>
  <dcterms:modified xsi:type="dcterms:W3CDTF">2025-11-14T13:39:00Z</dcterms:modified>
</cp:coreProperties>
</file>