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C51B8" w:rsidRPr="009967F3" w:rsidRDefault="009C51B8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4" name="Рисунок 4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9C51B8" w:rsidRPr="009967F3" w:rsidRDefault="009C51B8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4" name="Рисунок 4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63219F" w:rsidP="00107FC2">
            <w:pPr>
              <w:rPr>
                <w:sz w:val="28"/>
              </w:rPr>
            </w:pPr>
            <w:r>
              <w:rPr>
                <w:sz w:val="28"/>
              </w:rPr>
              <w:t>№ 401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63219F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  14 »    10     </w:t>
            </w:r>
            <w:r w:rsidR="00023909">
              <w:rPr>
                <w:sz w:val="28"/>
              </w:rPr>
              <w:t>202</w:t>
            </w:r>
            <w:r w:rsidR="003C2B91">
              <w:rPr>
                <w:sz w:val="28"/>
              </w:rPr>
              <w:t>5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050755" w:rsidRDefault="00050755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50755">
        <w:rPr>
          <w:sz w:val="24"/>
          <w:szCs w:val="24"/>
        </w:rPr>
        <w:t xml:space="preserve">  </w:t>
      </w:r>
    </w:p>
    <w:p w:rsidR="000C5E18" w:rsidRDefault="000C5E18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10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394"/>
      </w:tblGrid>
      <w:tr w:rsidR="000C5E18" w:rsidRPr="000C5E18" w:rsidTr="009C51B8"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 w:rsidR="000C5E18" w:rsidRPr="000C5E18" w:rsidRDefault="000C5E18" w:rsidP="000C5E18">
            <w:pPr>
              <w:autoSpaceDE w:val="0"/>
              <w:autoSpaceDN w:val="0"/>
              <w:rPr>
                <w:sz w:val="28"/>
                <w:szCs w:val="28"/>
              </w:rPr>
            </w:pPr>
            <w:r w:rsidRPr="000C5E18">
              <w:rPr>
                <w:sz w:val="28"/>
                <w:szCs w:val="28"/>
              </w:rPr>
              <w:t xml:space="preserve">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Мамадышского муниципального района Республики Татарстан в 2026-2028 годы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0C5E18" w:rsidRPr="000C5E18" w:rsidRDefault="000C5E18" w:rsidP="000C5E18">
            <w:pPr>
              <w:autoSpaceDE w:val="0"/>
              <w:autoSpaceDN w:val="0"/>
              <w:rPr>
                <w:bCs/>
                <w:spacing w:val="-6"/>
                <w:sz w:val="28"/>
                <w:szCs w:val="28"/>
              </w:rPr>
            </w:pPr>
          </w:p>
          <w:p w:rsidR="000C5E18" w:rsidRPr="000C5E18" w:rsidRDefault="000C5E18" w:rsidP="000C5E18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0C5E18" w:rsidRPr="000C5E18" w:rsidRDefault="000C5E18" w:rsidP="000C5E1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0C5E18" w:rsidRPr="000C5E18" w:rsidRDefault="000C5E18" w:rsidP="000C5E18">
      <w:pPr>
        <w:autoSpaceDE w:val="0"/>
        <w:autoSpaceDN w:val="0"/>
        <w:rPr>
          <w:sz w:val="28"/>
          <w:szCs w:val="28"/>
        </w:rPr>
      </w:pPr>
    </w:p>
    <w:p w:rsidR="000C5E18" w:rsidRDefault="000C5E18" w:rsidP="000C5E18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0C5E18">
        <w:rPr>
          <w:sz w:val="28"/>
          <w:szCs w:val="28"/>
        </w:rPr>
        <w:t xml:space="preserve">В соответствии с Жилищным кодексом Российской Федерации и Законом Республики Татарстан от 25 июня 2013 года № 52-ЗРТ «Об организации проведения капитального ремонта общего имущества в многоквартирных домах в Республике Татарстан», Исполнительный комитет Мамадышского муниципального района Республики Татарстан </w:t>
      </w:r>
    </w:p>
    <w:p w:rsidR="000C5E18" w:rsidRPr="000C5E18" w:rsidRDefault="000C5E18" w:rsidP="000C5E18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0C5E18">
        <w:rPr>
          <w:sz w:val="28"/>
          <w:szCs w:val="28"/>
        </w:rPr>
        <w:t>п о с т а н о в л я е т:</w:t>
      </w:r>
    </w:p>
    <w:p w:rsidR="000C5E18" w:rsidRDefault="000C5E18" w:rsidP="000C5E18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0C5E18">
        <w:rPr>
          <w:sz w:val="28"/>
          <w:szCs w:val="28"/>
        </w:rPr>
        <w:t>1. Утвердить прилагаемый Краткосрочный план реализации региональной программы капитального ремонта общего имущества в многоквартирных домах, расположенных на территории Мамадышского муниципального района Республики Татарстан в 2026-2028 годы согласно приложению.</w:t>
      </w:r>
    </w:p>
    <w:p w:rsidR="000C5E18" w:rsidRPr="000C5E18" w:rsidRDefault="000C5E18" w:rsidP="000C5E18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</w:t>
      </w:r>
      <w:r w:rsidRPr="000C5E18">
        <w:rPr>
          <w:szCs w:val="28"/>
        </w:rPr>
        <w:t xml:space="preserve"> </w:t>
      </w:r>
      <w:r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0C5E18" w:rsidRPr="000C5E18" w:rsidRDefault="000C5E18" w:rsidP="000C5E18">
      <w:pPr>
        <w:jc w:val="both"/>
        <w:rPr>
          <w:bCs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</w:t>
      </w:r>
      <w:r w:rsidRPr="000C5E18">
        <w:rPr>
          <w:sz w:val="28"/>
          <w:szCs w:val="28"/>
          <w:lang w:eastAsia="en-US"/>
        </w:rPr>
        <w:t>3.</w:t>
      </w:r>
      <w:r w:rsidRPr="000C5E18">
        <w:rPr>
          <w:rFonts w:ascii="Calibri" w:hAnsi="Calibri"/>
          <w:sz w:val="28"/>
          <w:szCs w:val="28"/>
          <w:lang w:eastAsia="en-US"/>
        </w:rPr>
        <w:t xml:space="preserve"> </w:t>
      </w:r>
      <w:r w:rsidRPr="000C5E18">
        <w:rPr>
          <w:bCs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0C5E18" w:rsidRPr="000C5E18" w:rsidRDefault="000C5E18" w:rsidP="000C5E18">
      <w:pPr>
        <w:autoSpaceDE w:val="0"/>
        <w:autoSpaceDN w:val="0"/>
        <w:ind w:firstLine="720"/>
        <w:jc w:val="both"/>
        <w:rPr>
          <w:sz w:val="28"/>
          <w:szCs w:val="28"/>
        </w:rPr>
      </w:pPr>
    </w:p>
    <w:p w:rsidR="000C5E18" w:rsidRPr="000C5E18" w:rsidRDefault="000C5E18" w:rsidP="000C5E18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</w:p>
    <w:p w:rsidR="000C5E18" w:rsidRPr="000C5E18" w:rsidRDefault="000C5E18" w:rsidP="000C5E18">
      <w:pPr>
        <w:keepNext/>
        <w:autoSpaceDE w:val="0"/>
        <w:autoSpaceDN w:val="0"/>
        <w:outlineLvl w:val="0"/>
        <w:rPr>
          <w:sz w:val="28"/>
          <w:szCs w:val="28"/>
        </w:rPr>
      </w:pPr>
      <w:r w:rsidRPr="000C5E18">
        <w:rPr>
          <w:sz w:val="28"/>
          <w:szCs w:val="28"/>
        </w:rPr>
        <w:t>И.о. руководителя                                                                                    Р.М. Никифоров</w:t>
      </w:r>
    </w:p>
    <w:p w:rsidR="000C5E18" w:rsidRPr="000C5E18" w:rsidRDefault="000C5E18" w:rsidP="000C5E18">
      <w:pPr>
        <w:autoSpaceDE w:val="0"/>
        <w:autoSpaceDN w:val="0"/>
      </w:pPr>
    </w:p>
    <w:p w:rsidR="000C5E18" w:rsidRPr="000C5E18" w:rsidRDefault="000C5E18" w:rsidP="000C5E18">
      <w:pPr>
        <w:autoSpaceDE w:val="0"/>
        <w:autoSpaceDN w:val="0"/>
      </w:pPr>
    </w:p>
    <w:p w:rsidR="000C5E18" w:rsidRPr="000C5E18" w:rsidRDefault="000C5E18" w:rsidP="000C5E18">
      <w:pPr>
        <w:autoSpaceDE w:val="0"/>
        <w:autoSpaceDN w:val="0"/>
      </w:pPr>
    </w:p>
    <w:p w:rsidR="000C5E18" w:rsidRPr="000C5E18" w:rsidRDefault="000C5E18" w:rsidP="000C5E18">
      <w:pPr>
        <w:autoSpaceDE w:val="0"/>
        <w:autoSpaceDN w:val="0"/>
      </w:pPr>
    </w:p>
    <w:p w:rsidR="000C5E18" w:rsidRPr="000C5E18" w:rsidRDefault="000C5E18" w:rsidP="000C5E18">
      <w:pPr>
        <w:autoSpaceDE w:val="0"/>
        <w:autoSpaceDN w:val="0"/>
      </w:pPr>
    </w:p>
    <w:p w:rsidR="000C5E18" w:rsidRPr="000C5E18" w:rsidRDefault="000C5E18" w:rsidP="000C5E18">
      <w:pPr>
        <w:autoSpaceDE w:val="0"/>
        <w:autoSpaceDN w:val="0"/>
      </w:pPr>
    </w:p>
    <w:p w:rsidR="000C5E18" w:rsidRPr="000C5E18" w:rsidRDefault="000C5E18" w:rsidP="000C5E18">
      <w:pPr>
        <w:autoSpaceDE w:val="0"/>
        <w:autoSpaceDN w:val="0"/>
      </w:pPr>
    </w:p>
    <w:p w:rsidR="000C5E18" w:rsidRPr="000C5E18" w:rsidRDefault="000C5E18" w:rsidP="000C5E18">
      <w:pPr>
        <w:autoSpaceDE w:val="0"/>
        <w:autoSpaceDN w:val="0"/>
      </w:pPr>
    </w:p>
    <w:p w:rsidR="000C5E18" w:rsidRPr="000C5E18" w:rsidRDefault="000C5E18" w:rsidP="000C5E18">
      <w:pPr>
        <w:autoSpaceDE w:val="0"/>
        <w:autoSpaceDN w:val="0"/>
      </w:pPr>
    </w:p>
    <w:p w:rsidR="000C5E18" w:rsidRPr="000C5E18" w:rsidRDefault="000C5E18" w:rsidP="000C5E18">
      <w:pPr>
        <w:autoSpaceDE w:val="0"/>
        <w:autoSpaceDN w:val="0"/>
      </w:pPr>
    </w:p>
    <w:p w:rsidR="000C5E18" w:rsidRPr="000C5E18" w:rsidRDefault="000C5E18" w:rsidP="000C5E18">
      <w:pPr>
        <w:autoSpaceDE w:val="0"/>
        <w:autoSpaceDN w:val="0"/>
      </w:pPr>
    </w:p>
    <w:tbl>
      <w:tblPr>
        <w:tblW w:w="0" w:type="auto"/>
        <w:tblInd w:w="5657" w:type="dxa"/>
        <w:tblLayout w:type="fixed"/>
        <w:tblLook w:val="0000" w:firstRow="0" w:lastRow="0" w:firstColumn="0" w:lastColumn="0" w:noHBand="0" w:noVBand="0"/>
      </w:tblPr>
      <w:tblGrid>
        <w:gridCol w:w="4557"/>
      </w:tblGrid>
      <w:tr w:rsidR="000C5E18" w:rsidRPr="000C5E18" w:rsidTr="009C51B8"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</w:tcPr>
          <w:p w:rsidR="000C5E18" w:rsidRDefault="000C5E18" w:rsidP="000C5E18">
            <w:pPr>
              <w:autoSpaceDE w:val="0"/>
              <w:autoSpaceDN w:val="0"/>
              <w:rPr>
                <w:sz w:val="22"/>
                <w:szCs w:val="22"/>
              </w:rPr>
            </w:pPr>
            <w:r w:rsidRPr="000C5E18">
              <w:rPr>
                <w:sz w:val="22"/>
                <w:szCs w:val="22"/>
              </w:rPr>
              <w:lastRenderedPageBreak/>
              <w:t xml:space="preserve">Приложение №1 к постановлению </w:t>
            </w:r>
            <w:r>
              <w:rPr>
                <w:sz w:val="22"/>
                <w:szCs w:val="22"/>
              </w:rPr>
              <w:t xml:space="preserve"> Исполнительного комитета </w:t>
            </w:r>
            <w:r w:rsidRPr="000C5E18">
              <w:rPr>
                <w:sz w:val="22"/>
                <w:szCs w:val="22"/>
              </w:rPr>
              <w:t xml:space="preserve">Мамадышского </w:t>
            </w:r>
            <w:r>
              <w:rPr>
                <w:sz w:val="22"/>
                <w:szCs w:val="22"/>
              </w:rPr>
              <w:t>муниципального района</w:t>
            </w:r>
          </w:p>
          <w:p w:rsidR="000C5E18" w:rsidRPr="000C5E18" w:rsidRDefault="000C5E18" w:rsidP="000C5E18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Республики Татарстан</w:t>
            </w:r>
          </w:p>
          <w:p w:rsidR="000C5E18" w:rsidRPr="000C5E18" w:rsidRDefault="0063219F" w:rsidP="000C5E18">
            <w:pPr>
              <w:autoSpaceDE w:val="0"/>
              <w:autoSpaceDN w:val="0"/>
              <w:rPr>
                <w:i/>
                <w:iCs/>
                <w:sz w:val="24"/>
                <w:szCs w:val="24"/>
              </w:rPr>
            </w:pPr>
            <w:r>
              <w:rPr>
                <w:sz w:val="22"/>
                <w:szCs w:val="22"/>
              </w:rPr>
              <w:t>от “14</w:t>
            </w:r>
            <w:r w:rsidR="000C5E18" w:rsidRPr="000C5E18">
              <w:rPr>
                <w:sz w:val="22"/>
                <w:szCs w:val="22"/>
              </w:rPr>
              <w:t>” ___</w:t>
            </w:r>
            <w:r>
              <w:rPr>
                <w:sz w:val="22"/>
                <w:szCs w:val="22"/>
              </w:rPr>
              <w:t>10__</w:t>
            </w:r>
            <w:r w:rsidR="000C5E18" w:rsidRPr="000C5E18">
              <w:rPr>
                <w:sz w:val="22"/>
                <w:szCs w:val="22"/>
              </w:rPr>
              <w:t>2025г. №</w:t>
            </w:r>
            <w:r>
              <w:rPr>
                <w:sz w:val="22"/>
                <w:szCs w:val="22"/>
              </w:rPr>
              <w:t xml:space="preserve"> 401</w:t>
            </w:r>
            <w:bookmarkStart w:id="0" w:name="_GoBack"/>
            <w:bookmarkEnd w:id="0"/>
            <w:r w:rsidR="000C5E18" w:rsidRPr="000C5E18">
              <w:rPr>
                <w:sz w:val="22"/>
                <w:szCs w:val="22"/>
              </w:rPr>
              <w:t xml:space="preserve"> ____</w:t>
            </w:r>
          </w:p>
        </w:tc>
      </w:tr>
    </w:tbl>
    <w:p w:rsidR="000C5E18" w:rsidRDefault="000C5E18" w:rsidP="000C5E18">
      <w:pPr>
        <w:autoSpaceDE w:val="0"/>
        <w:autoSpaceDN w:val="0"/>
        <w:jc w:val="center"/>
        <w:rPr>
          <w:b/>
          <w:bCs/>
          <w:i/>
          <w:iCs/>
          <w:sz w:val="28"/>
          <w:szCs w:val="28"/>
          <w:u w:val="single"/>
        </w:rPr>
      </w:pPr>
    </w:p>
    <w:p w:rsidR="000C5E18" w:rsidRPr="000C5E18" w:rsidRDefault="000C5E18" w:rsidP="000C5E18">
      <w:pPr>
        <w:autoSpaceDE w:val="0"/>
        <w:autoSpaceDN w:val="0"/>
        <w:jc w:val="center"/>
        <w:rPr>
          <w:b/>
          <w:bCs/>
          <w:i/>
          <w:iCs/>
          <w:sz w:val="28"/>
          <w:szCs w:val="28"/>
          <w:u w:val="single"/>
        </w:rPr>
      </w:pPr>
    </w:p>
    <w:p w:rsidR="000C5E18" w:rsidRPr="000C5E18" w:rsidRDefault="000C5E18" w:rsidP="000C5E18">
      <w:pPr>
        <w:autoSpaceDE w:val="0"/>
        <w:autoSpaceDN w:val="0"/>
        <w:jc w:val="center"/>
        <w:rPr>
          <w:bCs/>
          <w:sz w:val="27"/>
          <w:szCs w:val="27"/>
        </w:rPr>
      </w:pPr>
      <w:r w:rsidRPr="000C5E18">
        <w:rPr>
          <w:sz w:val="27"/>
          <w:szCs w:val="27"/>
        </w:rPr>
        <w:t xml:space="preserve">Краткосрочный план </w:t>
      </w:r>
      <w:r w:rsidRPr="000C5E18">
        <w:rPr>
          <w:bCs/>
          <w:sz w:val="27"/>
          <w:szCs w:val="27"/>
        </w:rPr>
        <w:t xml:space="preserve">реализации региональной программы капитального ремонта общего имущества в многоквартирных домах, расположенных на территории Мамадышского муниципального района Республики Татарстан в 2026-2028 годы </w:t>
      </w:r>
    </w:p>
    <w:p w:rsidR="000C5E18" w:rsidRPr="000C5E18" w:rsidRDefault="000C5E18" w:rsidP="000C5E18">
      <w:pPr>
        <w:autoSpaceDE w:val="0"/>
        <w:autoSpaceDN w:val="0"/>
        <w:jc w:val="center"/>
        <w:rPr>
          <w:sz w:val="27"/>
          <w:szCs w:val="27"/>
        </w:rPr>
      </w:pPr>
    </w:p>
    <w:p w:rsidR="000C5E18" w:rsidRPr="000C5E18" w:rsidRDefault="000C5E18" w:rsidP="000C5E18">
      <w:pPr>
        <w:numPr>
          <w:ilvl w:val="0"/>
          <w:numId w:val="19"/>
        </w:numPr>
        <w:autoSpaceDE w:val="0"/>
        <w:autoSpaceDN w:val="0"/>
        <w:jc w:val="center"/>
        <w:rPr>
          <w:sz w:val="27"/>
          <w:szCs w:val="27"/>
        </w:rPr>
      </w:pPr>
      <w:r w:rsidRPr="000C5E18">
        <w:rPr>
          <w:sz w:val="27"/>
          <w:szCs w:val="27"/>
        </w:rPr>
        <w:t>Общие положения.</w:t>
      </w:r>
    </w:p>
    <w:p w:rsidR="000C5E18" w:rsidRPr="000C5E18" w:rsidRDefault="000C5E18" w:rsidP="000C5E18">
      <w:pPr>
        <w:ind w:left="1080"/>
        <w:rPr>
          <w:sz w:val="27"/>
          <w:szCs w:val="27"/>
        </w:rPr>
      </w:pPr>
    </w:p>
    <w:p w:rsidR="000C5E18" w:rsidRPr="000C5E18" w:rsidRDefault="000C5E18" w:rsidP="000C5E18">
      <w:pPr>
        <w:autoSpaceDE w:val="0"/>
        <w:autoSpaceDN w:val="0"/>
        <w:ind w:left="142" w:firstLine="578"/>
        <w:jc w:val="both"/>
        <w:rPr>
          <w:sz w:val="27"/>
          <w:szCs w:val="27"/>
        </w:rPr>
      </w:pPr>
      <w:r w:rsidRPr="000C5E18">
        <w:rPr>
          <w:sz w:val="27"/>
          <w:szCs w:val="27"/>
        </w:rPr>
        <w:t xml:space="preserve">Настоящий Краткосрочный план реализации </w:t>
      </w:r>
      <w:r w:rsidRPr="000C5E18">
        <w:rPr>
          <w:bCs/>
          <w:sz w:val="27"/>
          <w:szCs w:val="27"/>
        </w:rPr>
        <w:t>региональной</w:t>
      </w:r>
      <w:r w:rsidRPr="000C5E18">
        <w:rPr>
          <w:sz w:val="27"/>
          <w:szCs w:val="27"/>
        </w:rPr>
        <w:t xml:space="preserve"> программы капитального ремонта общего имущества в многоквартирных домах, расположенных на территории Мамадышского муниципального района Республики Татарстан в 2026-2028 годы (далее – Краткосрочный план) разработан в соответствии с Жилищным кодексом Российской Федерации, Федеральным законом от 21.07.2007 г. № 185-ФЗ «О Фонде содействия реформированию жилищно-коммунального хозяйства», Законом Республики Татарстан от 25.06.2013 г. № 52-ЗРТ «Об организации проведения капитального ремонта общего имущества в многоквартирных домах в Республике Татарстан» (далее Закон Республики Татарстан) в целях реализации Региональной программы, конкретизации сроков проведения капитального ремонта общего имущества в многоквартирных домах, уточнения планируемых видов услуг и (или) работ по капитальному ремонту общего имущества в многоквартирных домах, определения видов и объема государственной, муниципальной поддержки проведения капитального ремонта.</w:t>
      </w:r>
    </w:p>
    <w:p w:rsidR="000C5E18" w:rsidRPr="000C5E18" w:rsidRDefault="000C5E18" w:rsidP="000C5E18">
      <w:pPr>
        <w:autoSpaceDE w:val="0"/>
        <w:autoSpaceDN w:val="0"/>
        <w:ind w:left="360" w:firstLine="360"/>
        <w:jc w:val="both"/>
        <w:rPr>
          <w:sz w:val="27"/>
          <w:szCs w:val="27"/>
        </w:rPr>
      </w:pPr>
    </w:p>
    <w:p w:rsidR="000C5E18" w:rsidRPr="000C5E18" w:rsidRDefault="000C5E18" w:rsidP="000C5E18">
      <w:pPr>
        <w:autoSpaceDE w:val="0"/>
        <w:autoSpaceDN w:val="0"/>
        <w:spacing w:line="24" w:lineRule="atLeast"/>
        <w:jc w:val="center"/>
        <w:rPr>
          <w:sz w:val="27"/>
          <w:szCs w:val="27"/>
        </w:rPr>
      </w:pPr>
      <w:r w:rsidRPr="000C5E18">
        <w:rPr>
          <w:sz w:val="27"/>
          <w:szCs w:val="27"/>
          <w:lang w:val="en-US"/>
        </w:rPr>
        <w:t>II</w:t>
      </w:r>
      <w:r w:rsidRPr="000C5E18">
        <w:rPr>
          <w:sz w:val="27"/>
          <w:szCs w:val="27"/>
        </w:rPr>
        <w:t>. Основные цели и задачи Краткосрочного плана</w:t>
      </w:r>
    </w:p>
    <w:p w:rsidR="000C5E18" w:rsidRPr="000C5E18" w:rsidRDefault="000C5E18" w:rsidP="000C5E18">
      <w:pPr>
        <w:tabs>
          <w:tab w:val="left" w:pos="4788"/>
        </w:tabs>
        <w:autoSpaceDE w:val="0"/>
        <w:autoSpaceDN w:val="0"/>
        <w:ind w:firstLine="720"/>
        <w:jc w:val="center"/>
        <w:rPr>
          <w:sz w:val="27"/>
          <w:szCs w:val="27"/>
          <w:u w:val="single"/>
        </w:rPr>
      </w:pPr>
    </w:p>
    <w:p w:rsidR="000C5E18" w:rsidRPr="000C5E18" w:rsidRDefault="000C5E18" w:rsidP="000C5E18">
      <w:pPr>
        <w:autoSpaceDE w:val="0"/>
        <w:autoSpaceDN w:val="0"/>
        <w:ind w:firstLine="720"/>
        <w:jc w:val="both"/>
        <w:rPr>
          <w:sz w:val="27"/>
          <w:szCs w:val="27"/>
        </w:rPr>
      </w:pPr>
      <w:r w:rsidRPr="000C5E18">
        <w:rPr>
          <w:sz w:val="27"/>
          <w:szCs w:val="27"/>
        </w:rPr>
        <w:t>Основными целями Краткосрочного плана являются:</w:t>
      </w:r>
    </w:p>
    <w:p w:rsidR="000C5E18" w:rsidRPr="000C5E18" w:rsidRDefault="000C5E18" w:rsidP="000C5E18">
      <w:pPr>
        <w:autoSpaceDE w:val="0"/>
        <w:autoSpaceDN w:val="0"/>
        <w:jc w:val="both"/>
        <w:rPr>
          <w:sz w:val="27"/>
          <w:szCs w:val="27"/>
        </w:rPr>
      </w:pPr>
      <w:r w:rsidRPr="000C5E18">
        <w:rPr>
          <w:sz w:val="27"/>
          <w:szCs w:val="27"/>
        </w:rPr>
        <w:t>- сохранение и восстановление жилищного фонда в Мамадышском муниципальном районе;</w:t>
      </w:r>
    </w:p>
    <w:p w:rsidR="000C5E18" w:rsidRPr="000C5E18" w:rsidRDefault="000C5E18" w:rsidP="000C5E18">
      <w:pPr>
        <w:autoSpaceDE w:val="0"/>
        <w:autoSpaceDN w:val="0"/>
        <w:jc w:val="both"/>
        <w:rPr>
          <w:sz w:val="27"/>
          <w:szCs w:val="27"/>
        </w:rPr>
      </w:pPr>
      <w:r w:rsidRPr="000C5E18">
        <w:rPr>
          <w:sz w:val="27"/>
          <w:szCs w:val="27"/>
        </w:rPr>
        <w:t>- создание безопасных и благоприятных условий для проживания граждан;</w:t>
      </w:r>
    </w:p>
    <w:p w:rsidR="000C5E18" w:rsidRPr="000C5E18" w:rsidRDefault="000C5E18" w:rsidP="000C5E18">
      <w:pPr>
        <w:autoSpaceDE w:val="0"/>
        <w:autoSpaceDN w:val="0"/>
        <w:jc w:val="both"/>
        <w:rPr>
          <w:sz w:val="27"/>
          <w:szCs w:val="27"/>
        </w:rPr>
      </w:pPr>
      <w:r w:rsidRPr="000C5E18">
        <w:rPr>
          <w:sz w:val="27"/>
          <w:szCs w:val="27"/>
        </w:rPr>
        <w:t>- стимулирование реформирования жилищно-коммунального хозяйства;</w:t>
      </w:r>
    </w:p>
    <w:p w:rsidR="000C5E18" w:rsidRPr="000C5E18" w:rsidRDefault="000C5E18" w:rsidP="000C5E18">
      <w:pPr>
        <w:autoSpaceDE w:val="0"/>
        <w:autoSpaceDN w:val="0"/>
        <w:jc w:val="both"/>
        <w:rPr>
          <w:sz w:val="27"/>
          <w:szCs w:val="27"/>
        </w:rPr>
      </w:pPr>
      <w:r w:rsidRPr="000C5E18">
        <w:rPr>
          <w:sz w:val="27"/>
          <w:szCs w:val="27"/>
        </w:rPr>
        <w:t xml:space="preserve">- формирование эффективных механизмов управления жилищным фондом. </w:t>
      </w:r>
    </w:p>
    <w:p w:rsidR="000C5E18" w:rsidRPr="000C5E18" w:rsidRDefault="000C5E18" w:rsidP="000C5E18">
      <w:pPr>
        <w:autoSpaceDE w:val="0"/>
        <w:autoSpaceDN w:val="0"/>
        <w:ind w:firstLine="720"/>
        <w:jc w:val="both"/>
        <w:rPr>
          <w:sz w:val="27"/>
          <w:szCs w:val="27"/>
        </w:rPr>
      </w:pPr>
      <w:r w:rsidRPr="000C5E18">
        <w:rPr>
          <w:sz w:val="27"/>
          <w:szCs w:val="27"/>
        </w:rPr>
        <w:t>Основными задачами Краткосрочного плана являются:</w:t>
      </w:r>
    </w:p>
    <w:p w:rsidR="000C5E18" w:rsidRPr="000C5E18" w:rsidRDefault="000C5E18" w:rsidP="000C5E18">
      <w:pPr>
        <w:autoSpaceDE w:val="0"/>
        <w:autoSpaceDN w:val="0"/>
        <w:jc w:val="both"/>
        <w:rPr>
          <w:sz w:val="27"/>
          <w:szCs w:val="27"/>
        </w:rPr>
      </w:pPr>
      <w:r w:rsidRPr="000C5E18">
        <w:rPr>
          <w:sz w:val="27"/>
          <w:szCs w:val="27"/>
        </w:rPr>
        <w:t>- обеспечение сохранности и повышение потребительских качеств жилищного фонда;</w:t>
      </w:r>
    </w:p>
    <w:p w:rsidR="000C5E18" w:rsidRPr="000C5E18" w:rsidRDefault="000C5E18" w:rsidP="000C5E18">
      <w:pPr>
        <w:autoSpaceDE w:val="0"/>
        <w:autoSpaceDN w:val="0"/>
        <w:jc w:val="both"/>
        <w:rPr>
          <w:sz w:val="27"/>
          <w:szCs w:val="27"/>
        </w:rPr>
      </w:pPr>
      <w:r w:rsidRPr="000C5E18">
        <w:rPr>
          <w:sz w:val="27"/>
          <w:szCs w:val="27"/>
        </w:rPr>
        <w:t>- приведение жилищного фонда в соответствие с установленными нормативами;</w:t>
      </w:r>
    </w:p>
    <w:p w:rsidR="000C5E18" w:rsidRPr="000C5E18" w:rsidRDefault="000C5E18" w:rsidP="000C5E18">
      <w:pPr>
        <w:autoSpaceDE w:val="0"/>
        <w:autoSpaceDN w:val="0"/>
        <w:jc w:val="both"/>
        <w:rPr>
          <w:sz w:val="27"/>
          <w:szCs w:val="27"/>
        </w:rPr>
      </w:pPr>
      <w:r w:rsidRPr="000C5E18">
        <w:rPr>
          <w:sz w:val="27"/>
          <w:szCs w:val="27"/>
        </w:rPr>
        <w:t>- снижение уровня износа жилищного фонда;</w:t>
      </w:r>
    </w:p>
    <w:p w:rsidR="000C5E18" w:rsidRPr="000C5E18" w:rsidRDefault="000C5E18" w:rsidP="000C5E18">
      <w:pPr>
        <w:autoSpaceDE w:val="0"/>
        <w:autoSpaceDN w:val="0"/>
        <w:jc w:val="both"/>
        <w:rPr>
          <w:sz w:val="27"/>
          <w:szCs w:val="27"/>
        </w:rPr>
      </w:pPr>
      <w:r w:rsidRPr="000C5E18">
        <w:rPr>
          <w:bCs/>
          <w:sz w:val="27"/>
          <w:szCs w:val="27"/>
        </w:rPr>
        <w:t>- внедрение ресурсосберегающих технологий</w:t>
      </w:r>
      <w:r w:rsidRPr="000C5E18">
        <w:rPr>
          <w:sz w:val="27"/>
          <w:szCs w:val="27"/>
        </w:rPr>
        <w:t xml:space="preserve">. </w:t>
      </w:r>
    </w:p>
    <w:p w:rsidR="000C5E18" w:rsidRPr="000C5E18" w:rsidRDefault="000C5E18" w:rsidP="000C5E18">
      <w:pPr>
        <w:tabs>
          <w:tab w:val="left" w:pos="4788"/>
        </w:tabs>
        <w:autoSpaceDE w:val="0"/>
        <w:autoSpaceDN w:val="0"/>
        <w:ind w:firstLine="570"/>
        <w:jc w:val="center"/>
        <w:rPr>
          <w:b/>
          <w:bCs/>
          <w:sz w:val="27"/>
          <w:szCs w:val="27"/>
          <w:u w:val="single"/>
        </w:rPr>
      </w:pPr>
    </w:p>
    <w:p w:rsidR="000C5E18" w:rsidRPr="000C5E18" w:rsidRDefault="000C5E18" w:rsidP="000C5E18">
      <w:pPr>
        <w:autoSpaceDE w:val="0"/>
        <w:autoSpaceDN w:val="0"/>
        <w:jc w:val="center"/>
        <w:rPr>
          <w:sz w:val="27"/>
          <w:szCs w:val="27"/>
        </w:rPr>
      </w:pPr>
      <w:r w:rsidRPr="000C5E18">
        <w:rPr>
          <w:bCs/>
          <w:sz w:val="27"/>
          <w:szCs w:val="27"/>
          <w:lang w:val="en-US"/>
        </w:rPr>
        <w:t>III</w:t>
      </w:r>
      <w:r w:rsidRPr="000C5E18">
        <w:rPr>
          <w:bCs/>
          <w:sz w:val="27"/>
          <w:szCs w:val="27"/>
        </w:rPr>
        <w:t xml:space="preserve">. </w:t>
      </w:r>
      <w:r w:rsidRPr="000C5E18">
        <w:rPr>
          <w:sz w:val="27"/>
          <w:szCs w:val="27"/>
        </w:rPr>
        <w:t xml:space="preserve"> Перечень мероприятий Краткосрочного плана</w:t>
      </w:r>
    </w:p>
    <w:p w:rsidR="000C5E18" w:rsidRPr="000C5E18" w:rsidRDefault="000C5E18" w:rsidP="000C5E18">
      <w:pPr>
        <w:autoSpaceDE w:val="0"/>
        <w:autoSpaceDN w:val="0"/>
        <w:jc w:val="center"/>
        <w:rPr>
          <w:b/>
          <w:sz w:val="27"/>
          <w:szCs w:val="27"/>
        </w:rPr>
      </w:pPr>
    </w:p>
    <w:p w:rsidR="000C5E18" w:rsidRPr="000C5E18" w:rsidRDefault="000C5E18" w:rsidP="000C5E18">
      <w:pPr>
        <w:autoSpaceDE w:val="0"/>
        <w:autoSpaceDN w:val="0"/>
        <w:ind w:firstLine="720"/>
        <w:jc w:val="both"/>
        <w:rPr>
          <w:sz w:val="27"/>
          <w:szCs w:val="27"/>
        </w:rPr>
      </w:pPr>
      <w:r w:rsidRPr="000C5E18">
        <w:rPr>
          <w:sz w:val="27"/>
          <w:szCs w:val="27"/>
        </w:rPr>
        <w:t>1) Организационные мероприятия:</w:t>
      </w:r>
    </w:p>
    <w:p w:rsidR="000C5E18" w:rsidRPr="000C5E18" w:rsidRDefault="000C5E18" w:rsidP="000C5E18">
      <w:pPr>
        <w:autoSpaceDE w:val="0"/>
        <w:autoSpaceDN w:val="0"/>
        <w:ind w:firstLine="720"/>
        <w:jc w:val="both"/>
        <w:rPr>
          <w:sz w:val="27"/>
          <w:szCs w:val="27"/>
        </w:rPr>
      </w:pPr>
      <w:r w:rsidRPr="000C5E18">
        <w:rPr>
          <w:sz w:val="27"/>
          <w:szCs w:val="27"/>
        </w:rPr>
        <w:t xml:space="preserve">проведение в установленном порядке собраний собственников помещений для принятия решений о проведении работ по капитальному ремонту, необходимом объеме </w:t>
      </w:r>
      <w:r w:rsidRPr="000C5E18">
        <w:rPr>
          <w:sz w:val="27"/>
          <w:szCs w:val="27"/>
        </w:rPr>
        <w:lastRenderedPageBreak/>
        <w:t>работ, стоимости материалов, порядке финансирования ремонта и других условиях проведения капитального ремонта;</w:t>
      </w:r>
    </w:p>
    <w:p w:rsidR="000C5E18" w:rsidRPr="000C5E18" w:rsidRDefault="000C5E18" w:rsidP="000C5E18">
      <w:pPr>
        <w:autoSpaceDE w:val="0"/>
        <w:autoSpaceDN w:val="0"/>
        <w:ind w:firstLine="720"/>
        <w:jc w:val="both"/>
        <w:rPr>
          <w:sz w:val="27"/>
          <w:szCs w:val="27"/>
        </w:rPr>
      </w:pPr>
      <w:r w:rsidRPr="000C5E18">
        <w:rPr>
          <w:sz w:val="27"/>
          <w:szCs w:val="27"/>
        </w:rPr>
        <w:t>обследование многоквартирных домов с согласованием актов обследования и дефектных ведомостей с Государственной жилищной инспекцией Республики Татарстан;</w:t>
      </w:r>
    </w:p>
    <w:p w:rsidR="000C5E18" w:rsidRPr="000C5E18" w:rsidRDefault="000C5E18" w:rsidP="000C5E18">
      <w:pPr>
        <w:autoSpaceDE w:val="0"/>
        <w:autoSpaceDN w:val="0"/>
        <w:ind w:firstLine="720"/>
        <w:jc w:val="both"/>
        <w:rPr>
          <w:sz w:val="27"/>
          <w:szCs w:val="27"/>
        </w:rPr>
      </w:pPr>
      <w:r w:rsidRPr="000C5E18">
        <w:rPr>
          <w:sz w:val="27"/>
          <w:szCs w:val="27"/>
        </w:rPr>
        <w:t>разработка предпроектной, исходно-разрешительной и проектной документации на объекты капитального ремонта и согласование указанной документации с Филиалом Федерального центра ценообразования в строительстве и промышленности строительных материалов Федерального агентства по строительству и жилищно-коммунальному хозяйству по Республике Татарстан;</w:t>
      </w:r>
    </w:p>
    <w:p w:rsidR="000C5E18" w:rsidRPr="000C5E18" w:rsidRDefault="000C5E18" w:rsidP="000C5E18">
      <w:pPr>
        <w:autoSpaceDE w:val="0"/>
        <w:autoSpaceDN w:val="0"/>
        <w:ind w:firstLine="720"/>
        <w:jc w:val="both"/>
        <w:rPr>
          <w:sz w:val="27"/>
          <w:szCs w:val="27"/>
        </w:rPr>
      </w:pPr>
      <w:r w:rsidRPr="000C5E18">
        <w:rPr>
          <w:sz w:val="27"/>
          <w:szCs w:val="27"/>
        </w:rPr>
        <w:t>выбор в установленном порядке подрядных организаций для выполнения работ по проведению капитального ремонта;</w:t>
      </w:r>
    </w:p>
    <w:p w:rsidR="000C5E18" w:rsidRPr="000C5E18" w:rsidRDefault="000C5E18" w:rsidP="000C5E18">
      <w:pPr>
        <w:autoSpaceDE w:val="0"/>
        <w:autoSpaceDN w:val="0"/>
        <w:ind w:firstLine="720"/>
        <w:jc w:val="both"/>
        <w:rPr>
          <w:sz w:val="27"/>
          <w:szCs w:val="27"/>
        </w:rPr>
      </w:pPr>
      <w:r w:rsidRPr="000C5E18">
        <w:rPr>
          <w:sz w:val="27"/>
          <w:szCs w:val="27"/>
        </w:rPr>
        <w:t>финансовое обеспечение Краткосрочного плана.</w:t>
      </w:r>
    </w:p>
    <w:p w:rsidR="000C5E18" w:rsidRPr="000C5E18" w:rsidRDefault="000C5E18" w:rsidP="000C5E18">
      <w:pPr>
        <w:autoSpaceDE w:val="0"/>
        <w:autoSpaceDN w:val="0"/>
        <w:ind w:firstLine="720"/>
        <w:jc w:val="both"/>
        <w:rPr>
          <w:sz w:val="27"/>
          <w:szCs w:val="27"/>
        </w:rPr>
      </w:pPr>
      <w:r w:rsidRPr="000C5E18">
        <w:rPr>
          <w:sz w:val="27"/>
          <w:szCs w:val="27"/>
        </w:rPr>
        <w:t>2) Технические мероприятия по капитальному ремонту многоквартирных домов в соответствии с перечнем подлежащих капитальному ремонту многоквартирных домов (Приложение №1, №2, №3).</w:t>
      </w:r>
    </w:p>
    <w:p w:rsidR="000C5E18" w:rsidRPr="000C5E18" w:rsidRDefault="000C5E18" w:rsidP="000C5E18">
      <w:pPr>
        <w:autoSpaceDE w:val="0"/>
        <w:autoSpaceDN w:val="0"/>
        <w:ind w:firstLine="720"/>
        <w:jc w:val="both"/>
        <w:rPr>
          <w:sz w:val="27"/>
          <w:szCs w:val="27"/>
        </w:rPr>
      </w:pPr>
      <w:r w:rsidRPr="000C5E18">
        <w:rPr>
          <w:sz w:val="27"/>
          <w:szCs w:val="27"/>
        </w:rPr>
        <w:t>3) Мониторинг Краткосрочного плана:</w:t>
      </w:r>
    </w:p>
    <w:p w:rsidR="000C5E18" w:rsidRPr="000C5E18" w:rsidRDefault="000C5E18" w:rsidP="000C5E18">
      <w:pPr>
        <w:autoSpaceDE w:val="0"/>
        <w:autoSpaceDN w:val="0"/>
        <w:ind w:firstLine="720"/>
        <w:jc w:val="both"/>
        <w:rPr>
          <w:sz w:val="27"/>
          <w:szCs w:val="27"/>
        </w:rPr>
      </w:pPr>
      <w:r w:rsidRPr="000C5E18">
        <w:rPr>
          <w:sz w:val="27"/>
          <w:szCs w:val="27"/>
        </w:rPr>
        <w:t>контроль выполнения мероприятий Краткосрочного плана, использования финансовых средств, выделенных на ее реализацию;</w:t>
      </w:r>
    </w:p>
    <w:p w:rsidR="000C5E18" w:rsidRPr="000C5E18" w:rsidRDefault="000C5E18" w:rsidP="000C5E18">
      <w:pPr>
        <w:autoSpaceDE w:val="0"/>
        <w:autoSpaceDN w:val="0"/>
        <w:ind w:firstLine="720"/>
        <w:jc w:val="both"/>
        <w:rPr>
          <w:sz w:val="27"/>
          <w:szCs w:val="27"/>
        </w:rPr>
      </w:pPr>
      <w:r w:rsidRPr="000C5E18">
        <w:rPr>
          <w:sz w:val="27"/>
          <w:szCs w:val="27"/>
        </w:rPr>
        <w:t>анализ и оценка результатов Краткосрочного плана.</w:t>
      </w:r>
    </w:p>
    <w:p w:rsidR="000C5E18" w:rsidRPr="000C5E18" w:rsidRDefault="000C5E18" w:rsidP="000C5E18">
      <w:pPr>
        <w:autoSpaceDE w:val="0"/>
        <w:autoSpaceDN w:val="0"/>
        <w:ind w:firstLine="720"/>
        <w:jc w:val="both"/>
        <w:rPr>
          <w:sz w:val="27"/>
          <w:szCs w:val="27"/>
        </w:rPr>
      </w:pPr>
      <w:r w:rsidRPr="000C5E18">
        <w:rPr>
          <w:sz w:val="27"/>
          <w:szCs w:val="27"/>
        </w:rPr>
        <w:t>Планируемые показатели выполнения Краткосрочного плана реализации региональной программы капитального ремонта общего имущества в многоквартирных домах, расположенных на территории Мамадышского муниципального района в 2026-2028 годы согласно таблице №1, №2, №3.</w:t>
      </w:r>
    </w:p>
    <w:p w:rsidR="000C5E18" w:rsidRPr="000C5E18" w:rsidRDefault="000C5E18" w:rsidP="000C5E18">
      <w:pPr>
        <w:autoSpaceDE w:val="0"/>
        <w:autoSpaceDN w:val="0"/>
        <w:ind w:firstLine="720"/>
        <w:jc w:val="both"/>
        <w:rPr>
          <w:sz w:val="27"/>
          <w:szCs w:val="27"/>
        </w:rPr>
      </w:pPr>
    </w:p>
    <w:p w:rsidR="000C5E18" w:rsidRPr="000C5E18" w:rsidRDefault="000C5E18" w:rsidP="000C5E18">
      <w:pPr>
        <w:tabs>
          <w:tab w:val="left" w:pos="4788"/>
        </w:tabs>
        <w:autoSpaceDE w:val="0"/>
        <w:autoSpaceDN w:val="0"/>
        <w:ind w:firstLine="720"/>
        <w:jc w:val="center"/>
        <w:rPr>
          <w:sz w:val="27"/>
          <w:szCs w:val="27"/>
        </w:rPr>
      </w:pPr>
      <w:r w:rsidRPr="000C5E18">
        <w:rPr>
          <w:sz w:val="27"/>
          <w:szCs w:val="27"/>
        </w:rPr>
        <w:t>IV. Ресурсное обеспечение Краткосрочного плана.</w:t>
      </w:r>
    </w:p>
    <w:p w:rsidR="000C5E18" w:rsidRPr="000C5E18" w:rsidRDefault="000C5E18" w:rsidP="000C5E18">
      <w:pPr>
        <w:tabs>
          <w:tab w:val="left" w:pos="4788"/>
        </w:tabs>
        <w:autoSpaceDE w:val="0"/>
        <w:autoSpaceDN w:val="0"/>
        <w:ind w:firstLine="720"/>
        <w:jc w:val="center"/>
        <w:rPr>
          <w:sz w:val="27"/>
          <w:szCs w:val="27"/>
        </w:rPr>
      </w:pPr>
    </w:p>
    <w:p w:rsidR="000C5E18" w:rsidRPr="000C5E18" w:rsidRDefault="000C5E18" w:rsidP="000C5E18">
      <w:pPr>
        <w:autoSpaceDE w:val="0"/>
        <w:autoSpaceDN w:val="0"/>
        <w:ind w:firstLine="720"/>
        <w:jc w:val="both"/>
        <w:rPr>
          <w:sz w:val="27"/>
          <w:szCs w:val="27"/>
        </w:rPr>
      </w:pPr>
      <w:r w:rsidRPr="000C5E18">
        <w:rPr>
          <w:sz w:val="27"/>
          <w:szCs w:val="27"/>
        </w:rPr>
        <w:t xml:space="preserve">Источниками финансирования Краткосрочного плана являются средства Фонда содействия реформированию жилищно-коммунального хозяйства, бюджета Республики Татарстан, местного бюджета, собственников помещений. </w:t>
      </w:r>
    </w:p>
    <w:p w:rsidR="000C5E18" w:rsidRPr="000C5E18" w:rsidRDefault="000C5E18" w:rsidP="000C5E18">
      <w:pPr>
        <w:autoSpaceDE w:val="0"/>
        <w:autoSpaceDN w:val="0"/>
        <w:ind w:firstLine="720"/>
        <w:jc w:val="both"/>
        <w:rPr>
          <w:sz w:val="27"/>
          <w:szCs w:val="27"/>
        </w:rPr>
      </w:pPr>
      <w:r w:rsidRPr="000C5E18">
        <w:rPr>
          <w:sz w:val="27"/>
          <w:szCs w:val="27"/>
        </w:rPr>
        <w:t>Объем финансовых средств финансирования мероприятий капитального ремонта МКД на 2026, 2027, 2028 годы:</w:t>
      </w:r>
    </w:p>
    <w:p w:rsidR="000C5E18" w:rsidRPr="000C5E18" w:rsidRDefault="000C5E18" w:rsidP="000C5E18">
      <w:pPr>
        <w:autoSpaceDE w:val="0"/>
        <w:autoSpaceDN w:val="0"/>
        <w:ind w:firstLine="720"/>
        <w:jc w:val="both"/>
        <w:rPr>
          <w:sz w:val="27"/>
          <w:szCs w:val="27"/>
        </w:rPr>
      </w:pPr>
      <w:r w:rsidRPr="000C5E18">
        <w:rPr>
          <w:sz w:val="27"/>
          <w:szCs w:val="27"/>
        </w:rPr>
        <w:t>- 2026 год – 38 352 500,00 руб;</w:t>
      </w:r>
    </w:p>
    <w:p w:rsidR="000C5E18" w:rsidRPr="000C5E18" w:rsidRDefault="000C5E18" w:rsidP="000C5E18">
      <w:pPr>
        <w:autoSpaceDE w:val="0"/>
        <w:autoSpaceDN w:val="0"/>
        <w:ind w:firstLine="720"/>
        <w:jc w:val="both"/>
        <w:rPr>
          <w:sz w:val="27"/>
          <w:szCs w:val="27"/>
        </w:rPr>
      </w:pPr>
      <w:r w:rsidRPr="000C5E18">
        <w:rPr>
          <w:sz w:val="27"/>
          <w:szCs w:val="27"/>
        </w:rPr>
        <w:t>- 2027 год – 38 880 800,00 руб;</w:t>
      </w:r>
    </w:p>
    <w:p w:rsidR="000C5E18" w:rsidRPr="000C5E18" w:rsidRDefault="000C5E18" w:rsidP="000C5E18">
      <w:pPr>
        <w:autoSpaceDE w:val="0"/>
        <w:autoSpaceDN w:val="0"/>
        <w:spacing w:after="120"/>
        <w:ind w:left="283" w:firstLine="437"/>
        <w:rPr>
          <w:b/>
          <w:sz w:val="27"/>
          <w:szCs w:val="27"/>
        </w:rPr>
      </w:pPr>
      <w:r w:rsidRPr="000C5E18">
        <w:rPr>
          <w:sz w:val="27"/>
          <w:szCs w:val="27"/>
        </w:rPr>
        <w:t>- 2028 год -  39 208 000,00 руб.</w:t>
      </w:r>
    </w:p>
    <w:p w:rsidR="000C5E18" w:rsidRPr="000C5E18" w:rsidRDefault="000C5E18" w:rsidP="000C5E18">
      <w:pPr>
        <w:autoSpaceDE w:val="0"/>
        <w:autoSpaceDN w:val="0"/>
        <w:spacing w:after="120"/>
        <w:ind w:firstLine="283"/>
        <w:rPr>
          <w:sz w:val="27"/>
          <w:szCs w:val="27"/>
        </w:rPr>
      </w:pPr>
      <w:r w:rsidRPr="000C5E18">
        <w:rPr>
          <w:sz w:val="27"/>
          <w:szCs w:val="27"/>
        </w:rPr>
        <w:t>Финансирование программы осуществляется исходя из объемов потребности финансовых средств на проведение капитального ремонта многоквартирных домов.</w:t>
      </w:r>
    </w:p>
    <w:p w:rsidR="000C5E18" w:rsidRPr="000C5E18" w:rsidRDefault="000C5E18" w:rsidP="000C5E18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0C5E18" w:rsidRPr="000C5E18" w:rsidRDefault="000C5E18" w:rsidP="000C5E18">
      <w:pPr>
        <w:autoSpaceDE w:val="0"/>
        <w:autoSpaceDN w:val="0"/>
        <w:ind w:left="283"/>
        <w:jc w:val="center"/>
        <w:rPr>
          <w:sz w:val="27"/>
          <w:szCs w:val="27"/>
        </w:rPr>
      </w:pPr>
      <w:r w:rsidRPr="000C5E18">
        <w:rPr>
          <w:sz w:val="27"/>
          <w:szCs w:val="27"/>
        </w:rPr>
        <w:t>Объемы проведения и финансирования капитального ремонта</w:t>
      </w:r>
    </w:p>
    <w:p w:rsidR="000C5E18" w:rsidRPr="000C5E18" w:rsidRDefault="000C5E18" w:rsidP="000C5E18">
      <w:pPr>
        <w:autoSpaceDE w:val="0"/>
        <w:autoSpaceDN w:val="0"/>
        <w:ind w:left="283"/>
        <w:jc w:val="center"/>
        <w:rPr>
          <w:sz w:val="27"/>
          <w:szCs w:val="27"/>
        </w:rPr>
      </w:pPr>
      <w:r w:rsidRPr="000C5E18">
        <w:rPr>
          <w:sz w:val="27"/>
          <w:szCs w:val="27"/>
        </w:rPr>
        <w:t>многоквартирных домов на 2026 год</w:t>
      </w:r>
    </w:p>
    <w:p w:rsidR="000C5E18" w:rsidRPr="000C5E18" w:rsidRDefault="000C5E18" w:rsidP="000C5E18">
      <w:pPr>
        <w:autoSpaceDE w:val="0"/>
        <w:autoSpaceDN w:val="0"/>
        <w:spacing w:after="120"/>
        <w:ind w:left="283"/>
        <w:rPr>
          <w:sz w:val="27"/>
          <w:szCs w:val="27"/>
        </w:rPr>
      </w:pPr>
      <w:r w:rsidRPr="000C5E18">
        <w:rPr>
          <w:sz w:val="27"/>
          <w:szCs w:val="27"/>
        </w:rPr>
        <w:t>Таблица 1</w:t>
      </w:r>
    </w:p>
    <w:tbl>
      <w:tblPr>
        <w:tblW w:w="10245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850"/>
        <w:gridCol w:w="2268"/>
        <w:gridCol w:w="2127"/>
      </w:tblGrid>
      <w:tr w:rsidR="000C5E18" w:rsidRPr="000C5E18" w:rsidTr="009C51B8">
        <w:trPr>
          <w:trHeight w:val="442"/>
        </w:trPr>
        <w:tc>
          <w:tcPr>
            <w:tcW w:w="5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E18" w:rsidRPr="000C5E18" w:rsidRDefault="000C5E18" w:rsidP="000C5E18">
            <w:pPr>
              <w:autoSpaceDE w:val="0"/>
              <w:autoSpaceDN w:val="0"/>
              <w:spacing w:after="120"/>
              <w:ind w:left="283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Виды работ по капитальному ремонту многоквартирных домов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E18" w:rsidRPr="000C5E18" w:rsidRDefault="000C5E18" w:rsidP="000C5E18">
            <w:pPr>
              <w:autoSpaceDE w:val="0"/>
              <w:autoSpaceDN w:val="0"/>
              <w:spacing w:after="120"/>
              <w:ind w:left="283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Объемы проведения капитального ремонта, ед.изм.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spacing w:after="120"/>
              <w:ind w:left="283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 xml:space="preserve">Объемы потребности финансовых средств на проведение </w:t>
            </w:r>
            <w:r w:rsidRPr="000C5E18">
              <w:rPr>
                <w:sz w:val="27"/>
                <w:szCs w:val="27"/>
              </w:rPr>
              <w:lastRenderedPageBreak/>
              <w:t>капитального ремонта, руб.</w:t>
            </w:r>
          </w:p>
        </w:tc>
      </w:tr>
      <w:tr w:rsidR="000C5E18" w:rsidRPr="000C5E18" w:rsidTr="009C51B8">
        <w:trPr>
          <w:trHeight w:val="375"/>
        </w:trPr>
        <w:tc>
          <w:tcPr>
            <w:tcW w:w="5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E18" w:rsidRPr="000C5E18" w:rsidRDefault="000C5E18" w:rsidP="000C5E18">
            <w:pPr>
              <w:autoSpaceDE w:val="0"/>
              <w:autoSpaceDN w:val="0"/>
              <w:rPr>
                <w:sz w:val="27"/>
                <w:szCs w:val="27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E18" w:rsidRPr="000C5E18" w:rsidRDefault="000C5E18" w:rsidP="000C5E18">
            <w:pPr>
              <w:autoSpaceDE w:val="0"/>
              <w:autoSpaceDN w:val="0"/>
              <w:rPr>
                <w:sz w:val="27"/>
                <w:szCs w:val="27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rPr>
                <w:sz w:val="27"/>
                <w:szCs w:val="27"/>
              </w:rPr>
            </w:pPr>
          </w:p>
        </w:tc>
      </w:tr>
      <w:tr w:rsidR="000C5E18" w:rsidRPr="000C5E18" w:rsidTr="009C51B8">
        <w:trPr>
          <w:trHeight w:val="375"/>
        </w:trPr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lastRenderedPageBreak/>
              <w:t>Ремонт мягкой кровли, кв.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</w:tr>
      <w:tr w:rsidR="000C5E18" w:rsidRPr="000C5E18" w:rsidTr="009C51B8">
        <w:trPr>
          <w:trHeight w:val="284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Ремонт шиферной кровли, кв.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</w:tr>
      <w:tr w:rsidR="000C5E18" w:rsidRPr="000C5E18" w:rsidTr="009C51B8">
        <w:trPr>
          <w:trHeight w:val="341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Ремонт металлической кровли, кв.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2 827,75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24 700 000,00</w:t>
            </w:r>
          </w:p>
        </w:tc>
      </w:tr>
      <w:tr w:rsidR="000C5E18" w:rsidRPr="000C5E18" w:rsidTr="009C51B8">
        <w:trPr>
          <w:trHeight w:val="341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Ремонт внутридомовых инженерных сетей, пог. м,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83,50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2 128 000,00</w:t>
            </w:r>
          </w:p>
        </w:tc>
      </w:tr>
      <w:tr w:rsidR="000C5E18" w:rsidRPr="000C5E18" w:rsidTr="009C51B8">
        <w:trPr>
          <w:trHeight w:val="255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электроснабжения, пог.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83,50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2 128 000,00</w:t>
            </w:r>
          </w:p>
        </w:tc>
      </w:tr>
      <w:tr w:rsidR="000C5E18" w:rsidRPr="000C5E18" w:rsidTr="009C51B8">
        <w:trPr>
          <w:trHeight w:val="348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теплоснабжения (отопления), пог.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</w:tr>
      <w:tr w:rsidR="000C5E18" w:rsidRPr="000C5E18" w:rsidTr="009C51B8">
        <w:trPr>
          <w:trHeight w:val="343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газоснабжения, пог.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</w:tr>
      <w:tr w:rsidR="000C5E18" w:rsidRPr="000C5E18" w:rsidTr="009C51B8">
        <w:trPr>
          <w:trHeight w:val="367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водоснабжения, пог.м,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</w:tr>
      <w:tr w:rsidR="000C5E18" w:rsidRPr="000C5E18" w:rsidTr="009C51B8">
        <w:trPr>
          <w:trHeight w:val="350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горячего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</w:tr>
      <w:tr w:rsidR="000C5E18" w:rsidRPr="000C5E18" w:rsidTr="009C51B8">
        <w:trPr>
          <w:trHeight w:val="350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холодного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</w:tr>
      <w:tr w:rsidR="000C5E18" w:rsidRPr="000C5E18" w:rsidTr="009C51B8">
        <w:trPr>
          <w:trHeight w:val="350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водоотведения (канализации), пог.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</w:tr>
      <w:tr w:rsidR="000C5E18" w:rsidRPr="000C5E18" w:rsidTr="009C51B8">
        <w:trPr>
          <w:trHeight w:val="708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Установка приборов учета потребления ресурсов и узлов управления, шт.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</w:tr>
      <w:tr w:rsidR="000C5E18" w:rsidRPr="000C5E18" w:rsidTr="009C51B8">
        <w:trPr>
          <w:trHeight w:val="708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 xml:space="preserve">Ремонт и замена лифтов, ремонт </w:t>
            </w:r>
          </w:p>
          <w:p w:rsidR="000C5E18" w:rsidRPr="000C5E18" w:rsidRDefault="000C5E18" w:rsidP="000C5E1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лифтовых шахт, шт.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</w:tr>
      <w:tr w:rsidR="000C5E18" w:rsidRPr="000C5E18" w:rsidTr="009C51B8">
        <w:trPr>
          <w:trHeight w:val="708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Ремонт подвальных помещений, относящихся к общему имуществу собственников помещений в многоквартирных домах, кв.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</w:tr>
      <w:tr w:rsidR="000C5E18" w:rsidRPr="000C5E18" w:rsidTr="009C51B8">
        <w:trPr>
          <w:trHeight w:val="414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утепление фасадов, кв.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</w:tr>
      <w:tr w:rsidR="000C5E18" w:rsidRPr="000C5E18" w:rsidTr="009C51B8">
        <w:trPr>
          <w:trHeight w:val="353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ремонт фасадов, кв.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789,00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9 000 000,00</w:t>
            </w:r>
          </w:p>
        </w:tc>
      </w:tr>
      <w:tr w:rsidR="000C5E18" w:rsidRPr="000C5E18" w:rsidTr="009C51B8">
        <w:trPr>
          <w:trHeight w:val="353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Ремонт подъездов, кв.м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</w:tr>
      <w:tr w:rsidR="000C5E18" w:rsidRPr="000C5E18" w:rsidTr="009C51B8">
        <w:trPr>
          <w:trHeight w:val="353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Технадзор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670 000,00</w:t>
            </w:r>
          </w:p>
        </w:tc>
      </w:tr>
      <w:tr w:rsidR="000C5E18" w:rsidRPr="000C5E18" w:rsidTr="009C51B8">
        <w:trPr>
          <w:trHeight w:val="353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Разработка и экспертиза ПСД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1 854 500,00</w:t>
            </w:r>
          </w:p>
        </w:tc>
      </w:tr>
    </w:tbl>
    <w:p w:rsidR="000C5E18" w:rsidRPr="000C5E18" w:rsidRDefault="000C5E18" w:rsidP="000C5E18">
      <w:pPr>
        <w:autoSpaceDE w:val="0"/>
        <w:autoSpaceDN w:val="0"/>
        <w:ind w:left="283"/>
        <w:jc w:val="center"/>
        <w:rPr>
          <w:b/>
          <w:sz w:val="27"/>
          <w:szCs w:val="27"/>
        </w:rPr>
      </w:pPr>
    </w:p>
    <w:p w:rsidR="000C5E18" w:rsidRPr="000C5E18" w:rsidRDefault="000C5E18" w:rsidP="000C5E18">
      <w:pPr>
        <w:autoSpaceDE w:val="0"/>
        <w:autoSpaceDN w:val="0"/>
        <w:ind w:left="283"/>
        <w:jc w:val="center"/>
        <w:rPr>
          <w:sz w:val="27"/>
          <w:szCs w:val="27"/>
        </w:rPr>
      </w:pPr>
      <w:r w:rsidRPr="000C5E18">
        <w:rPr>
          <w:sz w:val="27"/>
          <w:szCs w:val="27"/>
        </w:rPr>
        <w:t>Объемы проведения и финансирования капитального ремонта</w:t>
      </w:r>
    </w:p>
    <w:p w:rsidR="000C5E18" w:rsidRPr="000C5E18" w:rsidRDefault="000C5E18" w:rsidP="000C5E18">
      <w:pPr>
        <w:autoSpaceDE w:val="0"/>
        <w:autoSpaceDN w:val="0"/>
        <w:ind w:left="283"/>
        <w:jc w:val="center"/>
        <w:rPr>
          <w:sz w:val="27"/>
          <w:szCs w:val="27"/>
        </w:rPr>
      </w:pPr>
      <w:r w:rsidRPr="000C5E18">
        <w:rPr>
          <w:sz w:val="27"/>
          <w:szCs w:val="27"/>
        </w:rPr>
        <w:t>многоквартирных домов на 2027 год</w:t>
      </w:r>
    </w:p>
    <w:p w:rsidR="000C5E18" w:rsidRPr="000C5E18" w:rsidRDefault="000C5E18" w:rsidP="000C5E18">
      <w:pPr>
        <w:autoSpaceDE w:val="0"/>
        <w:autoSpaceDN w:val="0"/>
        <w:spacing w:after="120"/>
        <w:ind w:left="283"/>
        <w:rPr>
          <w:sz w:val="27"/>
          <w:szCs w:val="27"/>
        </w:rPr>
      </w:pPr>
      <w:r w:rsidRPr="000C5E18">
        <w:rPr>
          <w:sz w:val="27"/>
          <w:szCs w:val="27"/>
        </w:rPr>
        <w:t>Таблица 2</w:t>
      </w:r>
    </w:p>
    <w:tbl>
      <w:tblPr>
        <w:tblW w:w="10132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850"/>
        <w:gridCol w:w="2268"/>
        <w:gridCol w:w="2014"/>
      </w:tblGrid>
      <w:tr w:rsidR="000C5E18" w:rsidRPr="000C5E18" w:rsidTr="000C5E18">
        <w:trPr>
          <w:trHeight w:val="442"/>
        </w:trPr>
        <w:tc>
          <w:tcPr>
            <w:tcW w:w="5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E18" w:rsidRPr="000C5E18" w:rsidRDefault="000C5E18" w:rsidP="000C5E18">
            <w:pPr>
              <w:autoSpaceDE w:val="0"/>
              <w:autoSpaceDN w:val="0"/>
              <w:spacing w:after="120"/>
              <w:ind w:left="283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Виды работ по капитальному ремонту многоквартирных домов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E18" w:rsidRPr="000C5E18" w:rsidRDefault="000C5E18" w:rsidP="000C5E18">
            <w:pPr>
              <w:autoSpaceDE w:val="0"/>
              <w:autoSpaceDN w:val="0"/>
              <w:spacing w:after="120"/>
              <w:ind w:left="283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Объемы проведения капитального ремонта, ед.изм.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spacing w:after="120"/>
              <w:ind w:left="283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Объемы потребности финансовых средств на проведение капитального ремонта, руб.</w:t>
            </w:r>
          </w:p>
        </w:tc>
      </w:tr>
      <w:tr w:rsidR="000C5E18" w:rsidRPr="000C5E18" w:rsidTr="000C5E18">
        <w:trPr>
          <w:trHeight w:val="375"/>
        </w:trPr>
        <w:tc>
          <w:tcPr>
            <w:tcW w:w="5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E18" w:rsidRPr="000C5E18" w:rsidRDefault="000C5E18" w:rsidP="000C5E18">
            <w:pPr>
              <w:autoSpaceDE w:val="0"/>
              <w:autoSpaceDN w:val="0"/>
              <w:rPr>
                <w:sz w:val="27"/>
                <w:szCs w:val="27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E18" w:rsidRPr="000C5E18" w:rsidRDefault="000C5E18" w:rsidP="000C5E18">
            <w:pPr>
              <w:autoSpaceDE w:val="0"/>
              <w:autoSpaceDN w:val="0"/>
              <w:rPr>
                <w:sz w:val="27"/>
                <w:szCs w:val="27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rPr>
                <w:sz w:val="27"/>
                <w:szCs w:val="27"/>
              </w:rPr>
            </w:pPr>
          </w:p>
        </w:tc>
      </w:tr>
      <w:tr w:rsidR="000C5E18" w:rsidRPr="000C5E18" w:rsidTr="000C5E18">
        <w:trPr>
          <w:trHeight w:val="375"/>
        </w:trPr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Ремонт мягкой кровли, кв.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</w:tr>
      <w:tr w:rsidR="000C5E18" w:rsidRPr="000C5E18" w:rsidTr="000C5E18">
        <w:trPr>
          <w:trHeight w:val="284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Ремонт шиферной кровли, кв.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</w:tr>
      <w:tr w:rsidR="000C5E18" w:rsidRPr="000C5E18" w:rsidTr="000C5E18">
        <w:trPr>
          <w:trHeight w:val="341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Ремонт металлической кровли, кв.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3 007,92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21 506 000,00</w:t>
            </w:r>
          </w:p>
        </w:tc>
      </w:tr>
      <w:tr w:rsidR="000C5E18" w:rsidRPr="000C5E18" w:rsidTr="000C5E18">
        <w:trPr>
          <w:trHeight w:val="341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lastRenderedPageBreak/>
              <w:t>Ремонт внутридомовых инженерных сетей, пог. м,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649,00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2 092 000,00</w:t>
            </w:r>
          </w:p>
        </w:tc>
      </w:tr>
      <w:tr w:rsidR="000C5E18" w:rsidRPr="000C5E18" w:rsidTr="000C5E18">
        <w:trPr>
          <w:trHeight w:val="255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электроснабжения, пог.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154,00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1 300 000,00</w:t>
            </w:r>
          </w:p>
        </w:tc>
      </w:tr>
      <w:tr w:rsidR="000C5E18" w:rsidRPr="000C5E18" w:rsidTr="000C5E18">
        <w:trPr>
          <w:trHeight w:val="348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теплоснабжения (отопления), пог.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</w:tr>
      <w:tr w:rsidR="000C5E18" w:rsidRPr="000C5E18" w:rsidTr="000C5E18">
        <w:trPr>
          <w:trHeight w:val="343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газоснабжения, пог.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</w:tr>
      <w:tr w:rsidR="000C5E18" w:rsidRPr="000C5E18" w:rsidTr="000C5E18">
        <w:trPr>
          <w:trHeight w:val="367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водоснабжения, пог.м,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495,00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792 000,00</w:t>
            </w:r>
          </w:p>
        </w:tc>
      </w:tr>
      <w:tr w:rsidR="000C5E18" w:rsidRPr="000C5E18" w:rsidTr="000C5E18">
        <w:trPr>
          <w:trHeight w:val="350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горячего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</w:tr>
      <w:tr w:rsidR="000C5E18" w:rsidRPr="000C5E18" w:rsidTr="000C5E18">
        <w:trPr>
          <w:trHeight w:val="350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холодного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</w:tr>
      <w:tr w:rsidR="000C5E18" w:rsidRPr="000C5E18" w:rsidTr="000C5E18">
        <w:trPr>
          <w:trHeight w:val="350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водоотведения (канализации), пог.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495,00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792 000,00</w:t>
            </w:r>
          </w:p>
        </w:tc>
      </w:tr>
      <w:tr w:rsidR="000C5E18" w:rsidRPr="000C5E18" w:rsidTr="000C5E18">
        <w:trPr>
          <w:trHeight w:val="708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Установка приборов учета потребления ресурсов и узлов управления, шт.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</w:tr>
      <w:tr w:rsidR="000C5E18" w:rsidRPr="000C5E18" w:rsidTr="000C5E18">
        <w:trPr>
          <w:trHeight w:val="708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 xml:space="preserve">Ремонт и замена лифтов, ремонт </w:t>
            </w:r>
          </w:p>
          <w:p w:rsidR="000C5E18" w:rsidRPr="000C5E18" w:rsidRDefault="000C5E18" w:rsidP="000C5E1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лифтовых шахт, шт.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</w:tr>
      <w:tr w:rsidR="000C5E18" w:rsidRPr="000C5E18" w:rsidTr="000C5E18">
        <w:trPr>
          <w:trHeight w:val="708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Ремонт подвальных помещений, относящихся к общему имуществу собственников помещений в многоквартирных домах, кв.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</w:tr>
      <w:tr w:rsidR="000C5E18" w:rsidRPr="000C5E18" w:rsidTr="000C5E18">
        <w:trPr>
          <w:trHeight w:val="414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утепление фасадов, кв.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</w:tr>
      <w:tr w:rsidR="000C5E18" w:rsidRPr="000C5E18" w:rsidTr="000C5E18">
        <w:trPr>
          <w:trHeight w:val="353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ремонт фасадов, кв.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3 748,00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11 807 360,00</w:t>
            </w:r>
          </w:p>
        </w:tc>
      </w:tr>
      <w:tr w:rsidR="000C5E18" w:rsidRPr="000C5E18" w:rsidTr="000C5E18">
        <w:trPr>
          <w:trHeight w:val="353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Ремонт подъездов, пог.м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560,00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1 180 000,00</w:t>
            </w:r>
          </w:p>
        </w:tc>
      </w:tr>
      <w:tr w:rsidR="000C5E18" w:rsidRPr="000C5E18" w:rsidTr="000C5E18">
        <w:trPr>
          <w:trHeight w:val="353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Технадзор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791 440,00</w:t>
            </w:r>
          </w:p>
        </w:tc>
      </w:tr>
      <w:tr w:rsidR="000C5E18" w:rsidRPr="000C5E18" w:rsidTr="000C5E18">
        <w:trPr>
          <w:trHeight w:val="353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Разработка и экспертиза ПСД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1 504 000,00</w:t>
            </w:r>
          </w:p>
        </w:tc>
      </w:tr>
    </w:tbl>
    <w:p w:rsidR="000C5E18" w:rsidRPr="000C5E18" w:rsidRDefault="000C5E18" w:rsidP="000C5E18">
      <w:pPr>
        <w:autoSpaceDE w:val="0"/>
        <w:autoSpaceDN w:val="0"/>
        <w:ind w:left="283"/>
        <w:jc w:val="center"/>
        <w:rPr>
          <w:b/>
          <w:sz w:val="27"/>
          <w:szCs w:val="27"/>
        </w:rPr>
      </w:pPr>
    </w:p>
    <w:p w:rsidR="000C5E18" w:rsidRPr="000C5E18" w:rsidRDefault="000C5E18" w:rsidP="000C5E18">
      <w:pPr>
        <w:autoSpaceDE w:val="0"/>
        <w:autoSpaceDN w:val="0"/>
        <w:ind w:left="283"/>
        <w:jc w:val="center"/>
        <w:rPr>
          <w:sz w:val="27"/>
          <w:szCs w:val="27"/>
        </w:rPr>
      </w:pPr>
      <w:r w:rsidRPr="000C5E18">
        <w:rPr>
          <w:sz w:val="27"/>
          <w:szCs w:val="27"/>
        </w:rPr>
        <w:t>Объемы проведения и финансирования капитального ремонта</w:t>
      </w:r>
    </w:p>
    <w:p w:rsidR="000C5E18" w:rsidRPr="000C5E18" w:rsidRDefault="000C5E18" w:rsidP="000C5E18">
      <w:pPr>
        <w:autoSpaceDE w:val="0"/>
        <w:autoSpaceDN w:val="0"/>
        <w:ind w:left="283"/>
        <w:jc w:val="center"/>
        <w:rPr>
          <w:sz w:val="27"/>
          <w:szCs w:val="27"/>
        </w:rPr>
      </w:pPr>
      <w:r w:rsidRPr="000C5E18">
        <w:rPr>
          <w:sz w:val="27"/>
          <w:szCs w:val="27"/>
        </w:rPr>
        <w:t>многоквартирных домов на 2028 год</w:t>
      </w:r>
    </w:p>
    <w:p w:rsidR="000C5E18" w:rsidRPr="000C5E18" w:rsidRDefault="000C5E18" w:rsidP="000C5E18">
      <w:pPr>
        <w:autoSpaceDE w:val="0"/>
        <w:autoSpaceDN w:val="0"/>
        <w:spacing w:after="120"/>
        <w:ind w:left="283"/>
        <w:rPr>
          <w:sz w:val="27"/>
          <w:szCs w:val="27"/>
        </w:rPr>
      </w:pPr>
      <w:r w:rsidRPr="000C5E18">
        <w:rPr>
          <w:sz w:val="27"/>
          <w:szCs w:val="27"/>
        </w:rPr>
        <w:t>Таблица 3</w:t>
      </w:r>
    </w:p>
    <w:tbl>
      <w:tblPr>
        <w:tblW w:w="10273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850"/>
        <w:gridCol w:w="2268"/>
        <w:gridCol w:w="2155"/>
      </w:tblGrid>
      <w:tr w:rsidR="000C5E18" w:rsidRPr="000C5E18" w:rsidTr="000C5E18">
        <w:trPr>
          <w:trHeight w:val="442"/>
        </w:trPr>
        <w:tc>
          <w:tcPr>
            <w:tcW w:w="5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E18" w:rsidRPr="000C5E18" w:rsidRDefault="000C5E18" w:rsidP="000C5E18">
            <w:pPr>
              <w:autoSpaceDE w:val="0"/>
              <w:autoSpaceDN w:val="0"/>
              <w:spacing w:after="120"/>
              <w:ind w:left="283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Виды работ по капитальному ремонту многоквартирных домов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E18" w:rsidRPr="000C5E18" w:rsidRDefault="000C5E18" w:rsidP="000C5E18">
            <w:pPr>
              <w:autoSpaceDE w:val="0"/>
              <w:autoSpaceDN w:val="0"/>
              <w:spacing w:after="120"/>
              <w:ind w:left="283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Объемы проведения капитального ремонта, ед.изм.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spacing w:after="120"/>
              <w:ind w:left="283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Объемы потребности финансовых средств на проведение капитального ремонта, руб.</w:t>
            </w:r>
          </w:p>
        </w:tc>
      </w:tr>
      <w:tr w:rsidR="000C5E18" w:rsidRPr="000C5E18" w:rsidTr="000C5E18">
        <w:trPr>
          <w:trHeight w:val="375"/>
        </w:trPr>
        <w:tc>
          <w:tcPr>
            <w:tcW w:w="5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E18" w:rsidRPr="000C5E18" w:rsidRDefault="000C5E18" w:rsidP="000C5E18">
            <w:pPr>
              <w:autoSpaceDE w:val="0"/>
              <w:autoSpaceDN w:val="0"/>
              <w:rPr>
                <w:sz w:val="27"/>
                <w:szCs w:val="27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E18" w:rsidRPr="000C5E18" w:rsidRDefault="000C5E18" w:rsidP="000C5E18">
            <w:pPr>
              <w:autoSpaceDE w:val="0"/>
              <w:autoSpaceDN w:val="0"/>
              <w:rPr>
                <w:sz w:val="27"/>
                <w:szCs w:val="27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rPr>
                <w:sz w:val="27"/>
                <w:szCs w:val="27"/>
              </w:rPr>
            </w:pPr>
          </w:p>
        </w:tc>
      </w:tr>
      <w:tr w:rsidR="000C5E18" w:rsidRPr="000C5E18" w:rsidTr="000C5E18">
        <w:trPr>
          <w:trHeight w:val="375"/>
        </w:trPr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Ремонт мягкой кровли, кв.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</w:tr>
      <w:tr w:rsidR="000C5E18" w:rsidRPr="000C5E18" w:rsidTr="000C5E18">
        <w:trPr>
          <w:trHeight w:val="284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Ремонт шиферной кровли, кв.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</w:tr>
      <w:tr w:rsidR="000C5E18" w:rsidRPr="000C5E18" w:rsidTr="000C5E18">
        <w:trPr>
          <w:trHeight w:val="341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Ремонт металлической кровли, кв.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5 716,91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37 666 000,00</w:t>
            </w:r>
          </w:p>
        </w:tc>
      </w:tr>
      <w:tr w:rsidR="000C5E18" w:rsidRPr="000C5E18" w:rsidTr="000C5E18">
        <w:trPr>
          <w:trHeight w:val="341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Ремонт внутридомовых инженерных сетей, пог. м,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396,00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800 000,00</w:t>
            </w:r>
          </w:p>
        </w:tc>
      </w:tr>
      <w:tr w:rsidR="000C5E18" w:rsidRPr="000C5E18" w:rsidTr="000C5E18">
        <w:trPr>
          <w:trHeight w:val="255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электроснабжения, пог.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</w:tr>
      <w:tr w:rsidR="000C5E18" w:rsidRPr="000C5E18" w:rsidTr="000C5E18">
        <w:trPr>
          <w:trHeight w:val="348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теплоснабжения (отопления), пог.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</w:tr>
      <w:tr w:rsidR="000C5E18" w:rsidRPr="000C5E18" w:rsidTr="000C5E18">
        <w:trPr>
          <w:trHeight w:val="343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газоснабжения, пог.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</w:tr>
      <w:tr w:rsidR="000C5E18" w:rsidRPr="000C5E18" w:rsidTr="000C5E18">
        <w:trPr>
          <w:trHeight w:val="367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водоснабжения, пог.м,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396,00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800 000,00</w:t>
            </w:r>
          </w:p>
        </w:tc>
      </w:tr>
      <w:tr w:rsidR="000C5E18" w:rsidRPr="000C5E18" w:rsidTr="000C5E18">
        <w:trPr>
          <w:trHeight w:val="350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горячего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</w:tr>
      <w:tr w:rsidR="000C5E18" w:rsidRPr="000C5E18" w:rsidTr="000C5E18">
        <w:trPr>
          <w:trHeight w:val="350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lastRenderedPageBreak/>
              <w:t>холодного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396,00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800 000,00</w:t>
            </w:r>
          </w:p>
        </w:tc>
      </w:tr>
      <w:tr w:rsidR="000C5E18" w:rsidRPr="000C5E18" w:rsidTr="000C5E18">
        <w:trPr>
          <w:trHeight w:val="350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водоотведения (канализации), пог.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</w:tr>
      <w:tr w:rsidR="000C5E18" w:rsidRPr="000C5E18" w:rsidTr="000C5E18">
        <w:trPr>
          <w:trHeight w:val="708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Установка приборов учета потребления ресурсов и узлов управления, шт.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</w:tr>
      <w:tr w:rsidR="000C5E18" w:rsidRPr="000C5E18" w:rsidTr="000C5E18">
        <w:trPr>
          <w:trHeight w:val="708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 xml:space="preserve">Ремонт и замена лифтов, ремонт </w:t>
            </w:r>
          </w:p>
          <w:p w:rsidR="000C5E18" w:rsidRPr="000C5E18" w:rsidRDefault="000C5E18" w:rsidP="000C5E1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лифтовых шахт, шт.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</w:tr>
      <w:tr w:rsidR="000C5E18" w:rsidRPr="000C5E18" w:rsidTr="000C5E18">
        <w:trPr>
          <w:trHeight w:val="708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Ремонт подвальных помещений, относящихся к общему имуществу собственников помещений в многоквартирных домах, кв.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</w:tr>
      <w:tr w:rsidR="000C5E18" w:rsidRPr="000C5E18" w:rsidTr="000C5E18">
        <w:trPr>
          <w:trHeight w:val="414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утепление фасадов, кв.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</w:tr>
      <w:tr w:rsidR="000C5E18" w:rsidRPr="000C5E18" w:rsidTr="000C5E18">
        <w:trPr>
          <w:trHeight w:val="353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ремонт фасадов, кв.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</w:tr>
      <w:tr w:rsidR="000C5E18" w:rsidRPr="000C5E18" w:rsidTr="000C5E18">
        <w:trPr>
          <w:trHeight w:val="353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Ремонт подъездов, пог.м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</w:tr>
      <w:tr w:rsidR="000C5E18" w:rsidRPr="000C5E18" w:rsidTr="000C5E18">
        <w:trPr>
          <w:trHeight w:val="353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Технадзор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742 000,00</w:t>
            </w:r>
          </w:p>
        </w:tc>
      </w:tr>
      <w:tr w:rsidR="000C5E18" w:rsidRPr="000C5E18" w:rsidTr="000C5E18">
        <w:trPr>
          <w:trHeight w:val="353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Разработка и экспертиза ПСД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18" w:rsidRPr="000C5E18" w:rsidRDefault="000C5E18" w:rsidP="000C5E1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0C5E18">
              <w:rPr>
                <w:sz w:val="27"/>
                <w:szCs w:val="27"/>
              </w:rPr>
              <w:t>-</w:t>
            </w:r>
          </w:p>
        </w:tc>
      </w:tr>
    </w:tbl>
    <w:p w:rsidR="000C5E18" w:rsidRPr="000C5E18" w:rsidRDefault="000C5E18" w:rsidP="000C5E18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0C5E18">
        <w:rPr>
          <w:sz w:val="27"/>
          <w:szCs w:val="27"/>
        </w:rPr>
        <w:t>В ходе реализации Краткосрочного плана отдельные мероприятия, объемы и источники финансирования могут ежегодно корректироваться по итогам выделения средств Фонда содействия реформированию жилищно-коммунального хозяйства, бюджета Республики Татарстан и местного бюджета, выполнения муниципальным образованием условий предоставления финансовой поддержки, предусмотренных статьей 14 Федерального закона от 21.07.2007 г. № 185-ФЗ «О Фонде содействия реформированию жилищно-коммунального хозяйства».</w:t>
      </w:r>
    </w:p>
    <w:p w:rsidR="000C5E18" w:rsidRPr="000C5E18" w:rsidRDefault="000C5E18" w:rsidP="000C5E18">
      <w:pPr>
        <w:autoSpaceDE w:val="0"/>
        <w:autoSpaceDN w:val="0"/>
        <w:adjustRightInd w:val="0"/>
        <w:ind w:firstLine="720"/>
        <w:jc w:val="center"/>
        <w:outlineLvl w:val="1"/>
        <w:rPr>
          <w:b/>
          <w:sz w:val="27"/>
          <w:szCs w:val="27"/>
        </w:rPr>
      </w:pPr>
    </w:p>
    <w:p w:rsidR="000C5E18" w:rsidRPr="000C5E18" w:rsidRDefault="000C5E18" w:rsidP="000C5E18">
      <w:pPr>
        <w:autoSpaceDE w:val="0"/>
        <w:autoSpaceDN w:val="0"/>
        <w:adjustRightInd w:val="0"/>
        <w:ind w:firstLine="720"/>
        <w:jc w:val="center"/>
        <w:outlineLvl w:val="1"/>
        <w:rPr>
          <w:sz w:val="27"/>
          <w:szCs w:val="27"/>
        </w:rPr>
      </w:pPr>
      <w:r w:rsidRPr="000C5E18">
        <w:rPr>
          <w:sz w:val="27"/>
          <w:szCs w:val="27"/>
        </w:rPr>
        <w:t>V. Предельная стоимость услуг и (или) работ</w:t>
      </w:r>
    </w:p>
    <w:p w:rsidR="000C5E18" w:rsidRPr="000C5E18" w:rsidRDefault="000C5E18" w:rsidP="000C5E18">
      <w:pPr>
        <w:autoSpaceDE w:val="0"/>
        <w:autoSpaceDN w:val="0"/>
        <w:adjustRightInd w:val="0"/>
        <w:ind w:firstLine="720"/>
        <w:jc w:val="center"/>
        <w:rPr>
          <w:sz w:val="27"/>
          <w:szCs w:val="27"/>
        </w:rPr>
      </w:pPr>
      <w:r w:rsidRPr="000C5E18">
        <w:rPr>
          <w:sz w:val="27"/>
          <w:szCs w:val="27"/>
        </w:rPr>
        <w:t>по капитальному ремонту</w:t>
      </w:r>
    </w:p>
    <w:p w:rsidR="000C5E18" w:rsidRPr="000C5E18" w:rsidRDefault="000C5E18" w:rsidP="000C5E18">
      <w:pPr>
        <w:autoSpaceDE w:val="0"/>
        <w:autoSpaceDN w:val="0"/>
        <w:adjustRightInd w:val="0"/>
        <w:ind w:firstLine="720"/>
        <w:jc w:val="both"/>
        <w:rPr>
          <w:b/>
          <w:sz w:val="27"/>
          <w:szCs w:val="27"/>
        </w:rPr>
      </w:pPr>
    </w:p>
    <w:p w:rsidR="000C5E18" w:rsidRPr="000C5E18" w:rsidRDefault="000C5E18" w:rsidP="000C5E1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0C5E18">
        <w:rPr>
          <w:sz w:val="27"/>
          <w:szCs w:val="27"/>
        </w:rPr>
        <w:t>Размер предельной стоимости услуг и (или) работ по капитальному ремонту в расчете на 1 кв. метр общей площади помещений в многоквартирных домах, включенных в настоящий Краткосрочный план на 2026-2028 годы, по видам работ утверждается приказом Министерства строительства, архитектуры и жилищно-коммунального хозяйства Республики Татарстан (далее - Министерство).</w:t>
      </w:r>
    </w:p>
    <w:p w:rsidR="000C5E18" w:rsidRPr="000C5E18" w:rsidRDefault="000C5E18" w:rsidP="000C5E1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0C5E18">
        <w:rPr>
          <w:sz w:val="27"/>
          <w:szCs w:val="27"/>
        </w:rPr>
        <w:t>Превышение предельной стоимости услуг и (или) работ по капитальному ремонту, предусмотренных настоящим разделом, а также оплата услуг и (или) работ, не предусмотренных Краткосрочным планом, осуществляется за счет средств собственников помещений в многоквартирном доме, уплачиваемых в виде взноса на капитальный ремонт сверх минимального размера взноса на капитальный ремонт.</w:t>
      </w:r>
    </w:p>
    <w:p w:rsidR="000C5E18" w:rsidRPr="000C5E18" w:rsidRDefault="000C5E18" w:rsidP="000C5E18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0C5E18" w:rsidRPr="000C5E18" w:rsidRDefault="000C5E18" w:rsidP="000C5E18">
      <w:pPr>
        <w:autoSpaceDE w:val="0"/>
        <w:autoSpaceDN w:val="0"/>
        <w:adjustRightInd w:val="0"/>
        <w:ind w:firstLine="720"/>
        <w:jc w:val="center"/>
        <w:outlineLvl w:val="1"/>
        <w:rPr>
          <w:sz w:val="27"/>
          <w:szCs w:val="27"/>
        </w:rPr>
      </w:pPr>
      <w:r w:rsidRPr="000C5E18">
        <w:rPr>
          <w:sz w:val="27"/>
          <w:szCs w:val="27"/>
        </w:rPr>
        <w:t>VI. Механизм реализации Краткосрочного плана</w:t>
      </w:r>
    </w:p>
    <w:p w:rsidR="000C5E18" w:rsidRPr="000C5E18" w:rsidRDefault="000C5E18" w:rsidP="000C5E18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0C5E18" w:rsidRPr="000C5E18" w:rsidRDefault="000C5E18" w:rsidP="000C5E1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0C5E18">
        <w:rPr>
          <w:sz w:val="27"/>
          <w:szCs w:val="27"/>
        </w:rPr>
        <w:t>Реализация настоящего Краткосрочного плана осуществляется Министерством, некоммерческой организацией "Фонд жилищно-коммунального хозяйства Республики Татарстан" (далее - Региональный оператор), органами исполнительной власти Республики Татарстан, органами местного самоуправления муниципальных образований в Республике Татарстан, ТСЖ, ЖК, ЖСК, управляющими организациями (далее - УО), собственниками помещений, подрядными организациями (далее - исполнители Краткосрочного плана).</w:t>
      </w:r>
    </w:p>
    <w:p w:rsidR="000C5E18" w:rsidRPr="000C5E18" w:rsidRDefault="000C5E18" w:rsidP="000C5E1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0C5E18">
        <w:rPr>
          <w:sz w:val="27"/>
          <w:szCs w:val="27"/>
        </w:rPr>
        <w:lastRenderedPageBreak/>
        <w:t>Органы местного самоуправления муниципальных образований в Республике Татарстан:</w:t>
      </w:r>
    </w:p>
    <w:p w:rsidR="000C5E18" w:rsidRPr="000C5E18" w:rsidRDefault="000C5E18" w:rsidP="000C5E1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0C5E18">
        <w:rPr>
          <w:sz w:val="27"/>
          <w:szCs w:val="27"/>
        </w:rPr>
        <w:t>формируют и направляют в Министерство муниципальные краткосрочные (ежегодные) планы реализации региональной программы;</w:t>
      </w:r>
    </w:p>
    <w:p w:rsidR="000C5E18" w:rsidRPr="000C5E18" w:rsidRDefault="000C5E18" w:rsidP="000C5E1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0C5E18">
        <w:rPr>
          <w:sz w:val="27"/>
          <w:szCs w:val="27"/>
        </w:rPr>
        <w:t>представляют в Министерство копии нормативных правовых актов и иные документы, подтверждающие выполнение муниципальным образованием условий предоставления финансовой поддержки;</w:t>
      </w:r>
    </w:p>
    <w:p w:rsidR="000C5E18" w:rsidRPr="000C5E18" w:rsidRDefault="000C5E18" w:rsidP="000C5E1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0C5E18">
        <w:rPr>
          <w:sz w:val="27"/>
          <w:szCs w:val="27"/>
        </w:rPr>
        <w:t>участвуют в процедуре выбора подрядных организаций для проведения капитального ремонта;</w:t>
      </w:r>
    </w:p>
    <w:p w:rsidR="000C5E18" w:rsidRPr="000C5E18" w:rsidRDefault="000C5E18" w:rsidP="000C5E1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0C5E18">
        <w:rPr>
          <w:sz w:val="27"/>
          <w:szCs w:val="27"/>
        </w:rPr>
        <w:t xml:space="preserve">перечисляют средства местного бюджета на софинансирование работ по капитальному ремонту в порядке, установленном Федеральным </w:t>
      </w:r>
      <w:hyperlink r:id="rId9" w:history="1">
        <w:r w:rsidRPr="000C5E18">
          <w:rPr>
            <w:sz w:val="27"/>
            <w:szCs w:val="27"/>
          </w:rPr>
          <w:t>законом</w:t>
        </w:r>
      </w:hyperlink>
      <w:r w:rsidRPr="000C5E18">
        <w:rPr>
          <w:sz w:val="27"/>
          <w:szCs w:val="27"/>
        </w:rPr>
        <w:t>, и в размере, установленном настоящим Краткосрочным планом, в соответствии с жилищным законодательством;</w:t>
      </w:r>
    </w:p>
    <w:p w:rsidR="000C5E18" w:rsidRPr="000C5E18" w:rsidRDefault="000C5E18" w:rsidP="000C5E1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0C5E18">
        <w:rPr>
          <w:sz w:val="27"/>
          <w:szCs w:val="27"/>
        </w:rPr>
        <w:t>осуществляют функции технического заказчика работ по капитальному ремонту общего имущества в многоквартирных домах на основании соглашения (договора) с Региональным оператором;</w:t>
      </w:r>
    </w:p>
    <w:p w:rsidR="000C5E18" w:rsidRPr="000C5E18" w:rsidRDefault="000C5E18" w:rsidP="000C5E1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0C5E18">
        <w:rPr>
          <w:sz w:val="27"/>
          <w:szCs w:val="27"/>
        </w:rPr>
        <w:t>согласовывают акты выполненных работ, акты приемки работ по капитальному ремонту, за исключением случаев использования средств, не предусмотренных утвержденной сметой расходов на капитальный ремонт многоквартирного дома, а также в случае ее превышения;</w:t>
      </w:r>
    </w:p>
    <w:p w:rsidR="000C5E18" w:rsidRPr="000C5E18" w:rsidRDefault="000C5E18" w:rsidP="000C5E1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0C5E18">
        <w:rPr>
          <w:sz w:val="27"/>
          <w:szCs w:val="27"/>
        </w:rPr>
        <w:t>осуществляют контроль целевого использования средств, выделяемых на проведение работ по капитальному ремонту многоквартирных домов;</w:t>
      </w:r>
    </w:p>
    <w:p w:rsidR="000C5E18" w:rsidRPr="000C5E18" w:rsidRDefault="000C5E18" w:rsidP="000C5E1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0C5E18">
        <w:rPr>
          <w:sz w:val="27"/>
          <w:szCs w:val="27"/>
        </w:rPr>
        <w:t>создают и поддерживают в актуальном состоянии базу данных в целях реализации Краткосрочного плана по соответствующему муниципальному образованию в порядке, устанавливаемом Министерством (в том числе данные по площадям жилых и нежилых помещений в многоквартирных домах);</w:t>
      </w:r>
    </w:p>
    <w:p w:rsidR="000C5E18" w:rsidRPr="000C5E18" w:rsidRDefault="000C5E18" w:rsidP="000C5E1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0C5E18">
        <w:rPr>
          <w:sz w:val="27"/>
          <w:szCs w:val="27"/>
        </w:rPr>
        <w:t>представляют в Министерство и иным исполнителям Краткосрочного плана документы и сведения, необходимые для формирования отчетов в Фонд.</w:t>
      </w:r>
    </w:p>
    <w:p w:rsidR="000C5E18" w:rsidRPr="000C5E18" w:rsidRDefault="000C5E18" w:rsidP="000C5E1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0C5E18">
        <w:rPr>
          <w:sz w:val="27"/>
          <w:szCs w:val="27"/>
        </w:rPr>
        <w:t>УО:</w:t>
      </w:r>
    </w:p>
    <w:p w:rsidR="000C5E18" w:rsidRPr="000C5E18" w:rsidRDefault="000C5E18" w:rsidP="000C5E1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0C5E18">
        <w:rPr>
          <w:sz w:val="27"/>
          <w:szCs w:val="27"/>
        </w:rPr>
        <w:t>согласовывают акты обследования, дефектные ведомости на объем работ по капитальному ремонту, акты выполненных работ и (или) услуг;</w:t>
      </w:r>
    </w:p>
    <w:p w:rsidR="000C5E18" w:rsidRPr="000C5E18" w:rsidRDefault="000C5E18" w:rsidP="000C5E1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0C5E18">
        <w:rPr>
          <w:sz w:val="27"/>
          <w:szCs w:val="27"/>
        </w:rPr>
        <w:t>заключают с региональным оператором договоры (соглашения) на формирование платежных документов и обеспечение ежемесячного начисления и поступления платежей собственников по взносам на капитальный ремонт на счет регионального оператора;</w:t>
      </w:r>
    </w:p>
    <w:p w:rsidR="000C5E18" w:rsidRPr="000C5E18" w:rsidRDefault="000C5E18" w:rsidP="000C5E1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0C5E18">
        <w:rPr>
          <w:sz w:val="27"/>
          <w:szCs w:val="27"/>
        </w:rPr>
        <w:t>обеспечивают подготовку проектной документации с получением заключения государственной экспертизы;</w:t>
      </w:r>
    </w:p>
    <w:p w:rsidR="000C5E18" w:rsidRPr="000C5E18" w:rsidRDefault="000C5E18" w:rsidP="000C5E1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0C5E18">
        <w:rPr>
          <w:sz w:val="27"/>
          <w:szCs w:val="27"/>
        </w:rPr>
        <w:t xml:space="preserve">представляют собственникам помещений предложения о сроке начала капитального ремонта, необходимом перечне и об объеме услуг и (или) работ, их стоимости, о порядке и источниках финансирования капитального ремонта общего имущества в многоквартирном доме и другие предложения, связанные с проведением капитального ремонта, в соответствии с Жилищным </w:t>
      </w:r>
      <w:hyperlink r:id="rId10" w:history="1">
        <w:r w:rsidRPr="000C5E18">
          <w:rPr>
            <w:sz w:val="27"/>
            <w:szCs w:val="27"/>
          </w:rPr>
          <w:t>кодексом</w:t>
        </w:r>
      </w:hyperlink>
      <w:r w:rsidRPr="000C5E18">
        <w:rPr>
          <w:sz w:val="27"/>
          <w:szCs w:val="27"/>
        </w:rPr>
        <w:t xml:space="preserve"> Российской Федерации;</w:t>
      </w:r>
    </w:p>
    <w:p w:rsidR="000C5E18" w:rsidRPr="000C5E18" w:rsidRDefault="000C5E18" w:rsidP="000C5E1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0C5E18">
        <w:rPr>
          <w:sz w:val="27"/>
          <w:szCs w:val="27"/>
        </w:rPr>
        <w:t>организовывают собрания собственников по вопросам проведения капитального ремонта общего имущества в многоквартирных домах;</w:t>
      </w:r>
    </w:p>
    <w:p w:rsidR="000C5E18" w:rsidRPr="000C5E18" w:rsidRDefault="000C5E18" w:rsidP="000C5E1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0C5E18">
        <w:rPr>
          <w:sz w:val="27"/>
          <w:szCs w:val="27"/>
        </w:rPr>
        <w:t>осуществляют допуск к объектам капитального ремонта;</w:t>
      </w:r>
    </w:p>
    <w:p w:rsidR="000C5E18" w:rsidRPr="000C5E18" w:rsidRDefault="000C5E18" w:rsidP="000C5E1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0C5E18">
        <w:rPr>
          <w:sz w:val="27"/>
          <w:szCs w:val="27"/>
        </w:rPr>
        <w:t xml:space="preserve">осуществляют контроль за своевременным и качественным выполнением капитального ремонта многоквартирных домов, а также участвуют в приеме в </w:t>
      </w:r>
      <w:r w:rsidRPr="000C5E18">
        <w:rPr>
          <w:sz w:val="27"/>
          <w:szCs w:val="27"/>
        </w:rPr>
        <w:lastRenderedPageBreak/>
        <w:t>эксплуатацию многоквартирных домов после капитального ремонта с правом подписи актов обследования и актов ввода в эксплуатацию законченных капитальным ремонтом объектов;</w:t>
      </w:r>
    </w:p>
    <w:p w:rsidR="000C5E18" w:rsidRPr="000C5E18" w:rsidRDefault="000C5E18" w:rsidP="000C5E1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0C5E18">
        <w:rPr>
          <w:sz w:val="27"/>
          <w:szCs w:val="27"/>
        </w:rPr>
        <w:t>хранят дефектные ведомости, проектно-сметную и исполнительную документацию по капитальному ремонту многоквартирного дома не менее установленного гарантийного срока безаварийной эксплуатации многоквартирного дома и входящих в него инженерных систем.</w:t>
      </w:r>
    </w:p>
    <w:p w:rsidR="000C5E18" w:rsidRPr="000C5E18" w:rsidRDefault="000C5E18" w:rsidP="000C5E1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0C5E18">
        <w:rPr>
          <w:sz w:val="27"/>
          <w:szCs w:val="27"/>
        </w:rPr>
        <w:t>Собственники помещений:</w:t>
      </w:r>
    </w:p>
    <w:p w:rsidR="000C5E18" w:rsidRPr="000C5E18" w:rsidRDefault="000C5E18" w:rsidP="000C5E1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0C5E18">
        <w:rPr>
          <w:sz w:val="27"/>
          <w:szCs w:val="27"/>
        </w:rPr>
        <w:t>согласовывают акты обследования, дефектные ведомости на объем работ по капитальному ремонту;</w:t>
      </w:r>
    </w:p>
    <w:p w:rsidR="000C5E18" w:rsidRPr="000C5E18" w:rsidRDefault="000C5E18" w:rsidP="000C5E1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0C5E18">
        <w:rPr>
          <w:sz w:val="27"/>
          <w:szCs w:val="27"/>
        </w:rPr>
        <w:t>участвуют в осуществлении контроля своевременного и качественного выполнения капитального ремонта многоквартирных домов, а также в их приеме в эксплуатацию с правом подписи актов обследования и актов ввода в эксплуатацию законченных капитальным ремонтом объектов.</w:t>
      </w:r>
    </w:p>
    <w:p w:rsidR="000C5E18" w:rsidRPr="000C5E18" w:rsidRDefault="000C5E18" w:rsidP="000C5E1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0C5E18">
        <w:rPr>
          <w:sz w:val="27"/>
          <w:szCs w:val="27"/>
        </w:rPr>
        <w:t>Подрядные организации:</w:t>
      </w:r>
    </w:p>
    <w:p w:rsidR="000C5E18" w:rsidRPr="000C5E18" w:rsidRDefault="000C5E18" w:rsidP="000C5E1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0C5E18">
        <w:rPr>
          <w:sz w:val="27"/>
          <w:szCs w:val="27"/>
        </w:rPr>
        <w:t>обеспечивают выполнение работ по капитальному ремонту общего имущества в многоквартирных домах в сроки, установленные Краткосрочным планом и договором подряда;</w:t>
      </w:r>
    </w:p>
    <w:p w:rsidR="000C5E18" w:rsidRPr="000C5E18" w:rsidRDefault="000C5E18" w:rsidP="000C5E1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0C5E18">
        <w:rPr>
          <w:sz w:val="27"/>
          <w:szCs w:val="27"/>
        </w:rPr>
        <w:t xml:space="preserve">формируют акты выполненных работ по </w:t>
      </w:r>
      <w:hyperlink r:id="rId11" w:history="1">
        <w:r w:rsidRPr="000C5E18">
          <w:rPr>
            <w:sz w:val="27"/>
            <w:szCs w:val="27"/>
          </w:rPr>
          <w:t>формам КС-2</w:t>
        </w:r>
      </w:hyperlink>
      <w:r w:rsidRPr="000C5E18">
        <w:rPr>
          <w:sz w:val="27"/>
          <w:szCs w:val="27"/>
        </w:rPr>
        <w:t xml:space="preserve">, </w:t>
      </w:r>
      <w:hyperlink r:id="rId12" w:history="1">
        <w:r w:rsidRPr="000C5E18">
          <w:rPr>
            <w:sz w:val="27"/>
            <w:szCs w:val="27"/>
          </w:rPr>
          <w:t>КС-3</w:t>
        </w:r>
      </w:hyperlink>
      <w:r w:rsidRPr="000C5E18">
        <w:rPr>
          <w:sz w:val="27"/>
          <w:szCs w:val="27"/>
        </w:rPr>
        <w:t>;</w:t>
      </w:r>
    </w:p>
    <w:p w:rsidR="000C5E18" w:rsidRPr="000C5E18" w:rsidRDefault="000C5E18" w:rsidP="000C5E1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0C5E18">
        <w:rPr>
          <w:sz w:val="27"/>
          <w:szCs w:val="27"/>
        </w:rPr>
        <w:t>осуществляют строительный контроль при выполнении работ по капитальному ремонту общего имущества в многоквартирных домах;</w:t>
      </w:r>
    </w:p>
    <w:p w:rsidR="000C5E18" w:rsidRPr="000C5E18" w:rsidRDefault="000C5E18" w:rsidP="000C5E1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0C5E18">
        <w:rPr>
          <w:sz w:val="27"/>
          <w:szCs w:val="27"/>
        </w:rPr>
        <w:t>несут ответственность за качественное и своевременное выполнение работ по капитальному ремонту общего имущества в многоквартирных домах;</w:t>
      </w:r>
    </w:p>
    <w:p w:rsidR="000C5E18" w:rsidRPr="000C5E18" w:rsidRDefault="000C5E18" w:rsidP="000C5E1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0C5E18">
        <w:rPr>
          <w:sz w:val="27"/>
          <w:szCs w:val="27"/>
        </w:rPr>
        <w:t>обеспечивают ввод объекта в эксплуатацию;</w:t>
      </w:r>
    </w:p>
    <w:p w:rsidR="000C5E18" w:rsidRPr="000C5E18" w:rsidRDefault="000C5E18" w:rsidP="000C5E1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0C5E18">
        <w:rPr>
          <w:sz w:val="27"/>
          <w:szCs w:val="27"/>
        </w:rPr>
        <w:t>выполняют иные работы, предусмотренные договором подряда.</w:t>
      </w:r>
    </w:p>
    <w:p w:rsidR="000C5E18" w:rsidRPr="000C5E18" w:rsidRDefault="000C5E18" w:rsidP="000C5E1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0C5E18">
        <w:rPr>
          <w:sz w:val="27"/>
          <w:szCs w:val="27"/>
        </w:rPr>
        <w:t>Организации, осуществляющие функции технического заказчика:</w:t>
      </w:r>
    </w:p>
    <w:p w:rsidR="000C5E18" w:rsidRPr="000C5E18" w:rsidRDefault="000C5E18" w:rsidP="000C5E1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0C5E18">
        <w:rPr>
          <w:sz w:val="27"/>
          <w:szCs w:val="27"/>
        </w:rPr>
        <w:t>осуществляют подготовку и утверждение проектной документации, в том числе сметы;</w:t>
      </w:r>
    </w:p>
    <w:p w:rsidR="000C5E18" w:rsidRPr="000C5E18" w:rsidRDefault="000C5E18" w:rsidP="000C5E1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0C5E18">
        <w:rPr>
          <w:sz w:val="27"/>
          <w:szCs w:val="27"/>
        </w:rPr>
        <w:t>осуществляют строительный контроль при проведении капитального ремонта многоквартирных домов;</w:t>
      </w:r>
    </w:p>
    <w:p w:rsidR="000C5E18" w:rsidRPr="000C5E18" w:rsidRDefault="000C5E18" w:rsidP="000C5E1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0C5E18">
        <w:rPr>
          <w:sz w:val="27"/>
          <w:szCs w:val="27"/>
        </w:rPr>
        <w:t>участвуют в приемке выполненных работ, согласовывают акты выполненных работ;</w:t>
      </w:r>
    </w:p>
    <w:p w:rsidR="000C5E18" w:rsidRPr="000C5E18" w:rsidRDefault="000C5E18" w:rsidP="000C5E1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0C5E18">
        <w:rPr>
          <w:sz w:val="27"/>
          <w:szCs w:val="27"/>
        </w:rPr>
        <w:t>участвуют в приеме объекта в эксплуатацию, согласовывают акт приема объекта в эксплуатацию;</w:t>
      </w:r>
    </w:p>
    <w:p w:rsidR="000C5E18" w:rsidRPr="000C5E18" w:rsidRDefault="000C5E18" w:rsidP="000C5E1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0C5E18">
        <w:rPr>
          <w:sz w:val="27"/>
          <w:szCs w:val="27"/>
        </w:rPr>
        <w:t>несут ответственность за качественное и своевременное выполнение работ по капитальному ремонту общего имущества в многоквартирных домах;</w:t>
      </w:r>
    </w:p>
    <w:p w:rsidR="000C5E18" w:rsidRPr="000C5E18" w:rsidRDefault="000C5E18" w:rsidP="000C5E1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0C5E18">
        <w:rPr>
          <w:sz w:val="27"/>
          <w:szCs w:val="27"/>
        </w:rPr>
        <w:t>принимают от проектной организации проектно-сметную документацию;</w:t>
      </w:r>
    </w:p>
    <w:p w:rsidR="000C5E18" w:rsidRPr="000C5E18" w:rsidRDefault="000C5E18" w:rsidP="000C5E1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0C5E18">
        <w:rPr>
          <w:sz w:val="27"/>
          <w:szCs w:val="27"/>
        </w:rPr>
        <w:t>в течение 10 дней с даты подписания акта приемки оказанных услуг и (или) выполненных работ по капитальному ремонту общего имущества в многоквартирном доме передают лицу, осуществляющему управление этим многоквартирным домом, копии документов о проведенном капитальном ремонте общего имущества в многоквартирном доме (в том числе копии проектной, сметной документации, договоров об оказании услуг и (или) о выполнении работ по капитальному ремонту) и иные документы, связанные с проведением капитального ремонта, за исключением финансовых документов;</w:t>
      </w:r>
    </w:p>
    <w:p w:rsidR="000C5E18" w:rsidRPr="000C5E18" w:rsidRDefault="000C5E18" w:rsidP="000C5E1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0C5E18">
        <w:rPr>
          <w:sz w:val="27"/>
          <w:szCs w:val="27"/>
        </w:rPr>
        <w:t>осуществляют иные функции технического заказчика, предусмотренные законодательством.</w:t>
      </w:r>
    </w:p>
    <w:p w:rsidR="000C5E18" w:rsidRPr="000C5E18" w:rsidRDefault="000C5E18" w:rsidP="000C5E1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0C5E18">
        <w:rPr>
          <w:sz w:val="27"/>
          <w:szCs w:val="27"/>
        </w:rPr>
        <w:lastRenderedPageBreak/>
        <w:t>Филиал АО “ТАТМЕДИА” “Мамадыш-инфо” осуществляет регулярное освещение хода реализации мероприятий Краткосрочного плана.</w:t>
      </w:r>
    </w:p>
    <w:p w:rsidR="000C5E18" w:rsidRPr="000C5E18" w:rsidRDefault="000C5E18" w:rsidP="000C5E1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0C5E18">
        <w:rPr>
          <w:sz w:val="27"/>
          <w:szCs w:val="27"/>
        </w:rPr>
        <w:t>Планирование, исполнение, контроль и мониторинг Краткосрочного плана осуществляются в едином информационном продукте "Мониторинг жилищного фонда".</w:t>
      </w:r>
    </w:p>
    <w:p w:rsidR="000C5E18" w:rsidRPr="000C5E18" w:rsidRDefault="000C5E18" w:rsidP="000C5E18">
      <w:pPr>
        <w:autoSpaceDE w:val="0"/>
        <w:autoSpaceDN w:val="0"/>
        <w:adjustRightInd w:val="0"/>
        <w:ind w:firstLine="720"/>
        <w:jc w:val="center"/>
        <w:outlineLvl w:val="1"/>
        <w:rPr>
          <w:b/>
          <w:sz w:val="27"/>
          <w:szCs w:val="27"/>
        </w:rPr>
      </w:pPr>
    </w:p>
    <w:p w:rsidR="000C5E18" w:rsidRPr="000C5E18" w:rsidRDefault="000C5E18" w:rsidP="000C5E18">
      <w:pPr>
        <w:autoSpaceDE w:val="0"/>
        <w:autoSpaceDN w:val="0"/>
        <w:adjustRightInd w:val="0"/>
        <w:ind w:firstLine="720"/>
        <w:jc w:val="center"/>
        <w:outlineLvl w:val="1"/>
        <w:rPr>
          <w:sz w:val="27"/>
          <w:szCs w:val="27"/>
        </w:rPr>
      </w:pPr>
      <w:r w:rsidRPr="000C5E18">
        <w:rPr>
          <w:sz w:val="27"/>
          <w:szCs w:val="27"/>
        </w:rPr>
        <w:t>VII. Порядок отбора подрядных организаций</w:t>
      </w:r>
    </w:p>
    <w:p w:rsidR="000C5E18" w:rsidRPr="000C5E18" w:rsidRDefault="000C5E18" w:rsidP="000C5E18">
      <w:pPr>
        <w:autoSpaceDE w:val="0"/>
        <w:autoSpaceDN w:val="0"/>
        <w:adjustRightInd w:val="0"/>
        <w:ind w:firstLine="720"/>
        <w:jc w:val="center"/>
        <w:rPr>
          <w:sz w:val="27"/>
          <w:szCs w:val="27"/>
        </w:rPr>
      </w:pPr>
      <w:r w:rsidRPr="000C5E18">
        <w:rPr>
          <w:sz w:val="27"/>
          <w:szCs w:val="27"/>
        </w:rPr>
        <w:t>для выполнения работ по капитальному ремонту</w:t>
      </w:r>
    </w:p>
    <w:p w:rsidR="000C5E18" w:rsidRPr="000C5E18" w:rsidRDefault="000C5E18" w:rsidP="000C5E18">
      <w:pPr>
        <w:autoSpaceDE w:val="0"/>
        <w:autoSpaceDN w:val="0"/>
        <w:adjustRightInd w:val="0"/>
        <w:ind w:firstLine="720"/>
        <w:jc w:val="center"/>
        <w:rPr>
          <w:sz w:val="27"/>
          <w:szCs w:val="27"/>
        </w:rPr>
      </w:pPr>
      <w:r w:rsidRPr="000C5E18">
        <w:rPr>
          <w:sz w:val="27"/>
          <w:szCs w:val="27"/>
        </w:rPr>
        <w:t>общего имущества многоквартирных домов</w:t>
      </w:r>
    </w:p>
    <w:p w:rsidR="000C5E18" w:rsidRPr="000C5E18" w:rsidRDefault="000C5E18" w:rsidP="000C5E18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0C5E18" w:rsidRPr="000C5E18" w:rsidRDefault="000C5E18" w:rsidP="000C5E1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0C5E18">
        <w:rPr>
          <w:sz w:val="27"/>
          <w:szCs w:val="27"/>
        </w:rPr>
        <w:t>Подрядные организации отбираются Региональным оператором в соответствии с утвержденным порядком.</w:t>
      </w:r>
    </w:p>
    <w:p w:rsidR="000C5E18" w:rsidRPr="000C5E18" w:rsidRDefault="000C5E18" w:rsidP="000C5E18">
      <w:pPr>
        <w:autoSpaceDE w:val="0"/>
        <w:autoSpaceDN w:val="0"/>
        <w:spacing w:after="120"/>
        <w:ind w:left="283"/>
        <w:jc w:val="center"/>
        <w:rPr>
          <w:b/>
          <w:sz w:val="27"/>
          <w:szCs w:val="27"/>
        </w:rPr>
      </w:pPr>
    </w:p>
    <w:p w:rsidR="000C5E18" w:rsidRPr="000C5E18" w:rsidRDefault="000C5E18" w:rsidP="000C5E18">
      <w:pPr>
        <w:autoSpaceDE w:val="0"/>
        <w:autoSpaceDN w:val="0"/>
        <w:spacing w:after="120"/>
        <w:ind w:left="283"/>
        <w:jc w:val="center"/>
        <w:rPr>
          <w:sz w:val="27"/>
          <w:szCs w:val="27"/>
        </w:rPr>
      </w:pPr>
      <w:r w:rsidRPr="000C5E18">
        <w:rPr>
          <w:sz w:val="27"/>
          <w:szCs w:val="27"/>
        </w:rPr>
        <w:t>VIII. Порядок реализации Программы</w:t>
      </w:r>
    </w:p>
    <w:p w:rsidR="000C5E18" w:rsidRPr="000C5E18" w:rsidRDefault="000C5E18" w:rsidP="000C5E18">
      <w:pPr>
        <w:autoSpaceDE w:val="0"/>
        <w:autoSpaceDN w:val="0"/>
        <w:spacing w:after="120"/>
        <w:ind w:left="283"/>
        <w:jc w:val="both"/>
        <w:rPr>
          <w:sz w:val="27"/>
          <w:szCs w:val="27"/>
        </w:rPr>
      </w:pPr>
      <w:r w:rsidRPr="000C5E18">
        <w:rPr>
          <w:sz w:val="27"/>
          <w:szCs w:val="27"/>
        </w:rPr>
        <w:tab/>
        <w:t>Порядок реализации Краткосрочного плана устанавливается нормативными правовыми актами Российской Федерации и Республики Татарстан.</w:t>
      </w:r>
    </w:p>
    <w:p w:rsidR="00A5412D" w:rsidRDefault="00A5412D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C51B8" w:rsidRDefault="009C51B8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C51B8" w:rsidRDefault="009C51B8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C51B8" w:rsidRDefault="009C51B8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C51B8" w:rsidRDefault="009C51B8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C51B8" w:rsidRDefault="009C51B8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C51B8" w:rsidRDefault="009C51B8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C51B8" w:rsidRDefault="009C51B8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C51B8" w:rsidRDefault="009C51B8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C51B8" w:rsidRDefault="009C51B8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C51B8" w:rsidRDefault="009C51B8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C51B8" w:rsidRDefault="009C51B8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C51B8" w:rsidRDefault="009C51B8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C51B8" w:rsidRDefault="009C51B8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C51B8" w:rsidRDefault="009C51B8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C51B8" w:rsidRDefault="009C51B8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C51B8" w:rsidRDefault="009C51B8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C51B8" w:rsidRDefault="009C51B8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C51B8" w:rsidRDefault="009C51B8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C51B8" w:rsidRDefault="009C51B8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C51B8" w:rsidRDefault="009C51B8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C51B8" w:rsidRDefault="009C51B8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C51B8" w:rsidRDefault="009C51B8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C51B8" w:rsidRDefault="009C51B8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C51B8" w:rsidRDefault="009C51B8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C51B8" w:rsidRDefault="009C51B8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C51B8" w:rsidRDefault="009C51B8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C51B8" w:rsidRDefault="009C51B8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C51B8" w:rsidRDefault="009C51B8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C51B8" w:rsidRDefault="009C51B8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C51B8" w:rsidRDefault="009C51B8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C51B8" w:rsidRDefault="009C51B8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C51B8" w:rsidRDefault="009C51B8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C51B8" w:rsidRDefault="009C51B8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C51B8" w:rsidRDefault="009C51B8" w:rsidP="009C51B8">
      <w:pPr>
        <w:rPr>
          <w:sz w:val="24"/>
          <w:szCs w:val="24"/>
        </w:rPr>
        <w:sectPr w:rsidR="009C51B8" w:rsidSect="00A5412D">
          <w:pgSz w:w="11900" w:h="16840"/>
          <w:pgMar w:top="1134" w:right="560" w:bottom="851" w:left="1276" w:header="709" w:footer="720" w:gutter="0"/>
          <w:cols w:space="720"/>
        </w:sectPr>
      </w:pPr>
    </w:p>
    <w:p w:rsidR="00E3745F" w:rsidRDefault="00E3745F" w:rsidP="00050755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E3745F" w:rsidRDefault="00E3745F" w:rsidP="00050755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E3745F">
        <w:drawing>
          <wp:inline distT="0" distB="0" distL="0" distR="0">
            <wp:extent cx="9432925" cy="6189098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2925" cy="618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19F" w:rsidRDefault="0063219F" w:rsidP="00050755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E3745F">
        <w:lastRenderedPageBreak/>
        <w:drawing>
          <wp:inline distT="0" distB="0" distL="0" distR="0" wp14:anchorId="734B42D7" wp14:editId="29503468">
            <wp:extent cx="9064800" cy="705240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4800" cy="70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45F" w:rsidRDefault="00E3745F" w:rsidP="00050755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63219F" w:rsidRDefault="0063219F" w:rsidP="00050755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63219F" w:rsidRDefault="0063219F" w:rsidP="00050755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63219F" w:rsidRDefault="0063219F" w:rsidP="00050755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63219F" w:rsidRDefault="0063219F" w:rsidP="00050755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E3745F" w:rsidRDefault="00E3745F" w:rsidP="00050755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E3745F">
        <w:drawing>
          <wp:inline distT="0" distB="0" distL="0" distR="0">
            <wp:extent cx="9432925" cy="2293623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2925" cy="229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45F" w:rsidRPr="009C51B8" w:rsidRDefault="00E3745F" w:rsidP="00050755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sectPr w:rsidR="00E3745F" w:rsidRPr="009C51B8" w:rsidSect="009C51B8">
      <w:pgSz w:w="16840" w:h="11900" w:orient="landscape"/>
      <w:pgMar w:top="561" w:right="851" w:bottom="1276" w:left="1134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3BF" w:rsidRDefault="00A123BF">
      <w:r>
        <w:separator/>
      </w:r>
    </w:p>
  </w:endnote>
  <w:endnote w:type="continuationSeparator" w:id="0">
    <w:p w:rsidR="00A123BF" w:rsidRDefault="00A12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3BF" w:rsidRDefault="00A123BF">
      <w:r>
        <w:separator/>
      </w:r>
    </w:p>
  </w:footnote>
  <w:footnote w:type="continuationSeparator" w:id="0">
    <w:p w:rsidR="00A123BF" w:rsidRDefault="00A12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B7E2931"/>
    <w:multiLevelType w:val="hybridMultilevel"/>
    <w:tmpl w:val="5BE87152"/>
    <w:lvl w:ilvl="0" w:tplc="076653AC">
      <w:start w:val="1"/>
      <w:numFmt w:val="decimal"/>
      <w:lvlText w:val="%1."/>
      <w:lvlJc w:val="left"/>
      <w:pPr>
        <w:tabs>
          <w:tab w:val="num" w:pos="1185"/>
        </w:tabs>
        <w:ind w:left="1185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847C00"/>
    <w:multiLevelType w:val="hybridMultilevel"/>
    <w:tmpl w:val="9446A754"/>
    <w:numStyleLink w:val="7"/>
  </w:abstractNum>
  <w:abstractNum w:abstractNumId="10" w15:restartNumberingAfterBreak="0">
    <w:nsid w:val="41B50D59"/>
    <w:multiLevelType w:val="singleLevel"/>
    <w:tmpl w:val="90F6968C"/>
    <w:lvl w:ilvl="0">
      <w:start w:val="1"/>
      <w:numFmt w:val="decimal"/>
      <w:lvlText w:val="1.%1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9F57DFE"/>
    <w:multiLevelType w:val="hybridMultilevel"/>
    <w:tmpl w:val="A7E0B52A"/>
    <w:lvl w:ilvl="0" w:tplc="75FEF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44F6E9E"/>
    <w:multiLevelType w:val="hybridMultilevel"/>
    <w:tmpl w:val="7820FD30"/>
    <w:numStyleLink w:val="4"/>
  </w:abstractNum>
  <w:abstractNum w:abstractNumId="16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8CF7901"/>
    <w:multiLevelType w:val="hybridMultilevel"/>
    <w:tmpl w:val="CECC03B4"/>
    <w:numStyleLink w:val="20"/>
  </w:abstractNum>
  <w:num w:numId="1">
    <w:abstractNumId w:val="13"/>
  </w:num>
  <w:num w:numId="2">
    <w:abstractNumId w:val="4"/>
  </w:num>
  <w:num w:numId="3">
    <w:abstractNumId w:val="17"/>
  </w:num>
  <w:num w:numId="4">
    <w:abstractNumId w:val="18"/>
  </w:num>
  <w:num w:numId="5">
    <w:abstractNumId w:val="14"/>
  </w:num>
  <w:num w:numId="6">
    <w:abstractNumId w:val="1"/>
  </w:num>
  <w:num w:numId="7">
    <w:abstractNumId w:val="16"/>
  </w:num>
  <w:num w:numId="8">
    <w:abstractNumId w:val="15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12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0"/>
    <w:lvlOverride w:ilvl="0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95CF6"/>
    <w:rsid w:val="000A1542"/>
    <w:rsid w:val="000C0B1A"/>
    <w:rsid w:val="000C1C08"/>
    <w:rsid w:val="000C5E1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499F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476FA"/>
    <w:rsid w:val="00253513"/>
    <w:rsid w:val="00260541"/>
    <w:rsid w:val="00266213"/>
    <w:rsid w:val="00272619"/>
    <w:rsid w:val="00275860"/>
    <w:rsid w:val="002767D9"/>
    <w:rsid w:val="002835CC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1C1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219F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3CB4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182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0CAA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2465"/>
    <w:rsid w:val="00984A8D"/>
    <w:rsid w:val="0098677B"/>
    <w:rsid w:val="009967F3"/>
    <w:rsid w:val="009A36DC"/>
    <w:rsid w:val="009B23C1"/>
    <w:rsid w:val="009B70FA"/>
    <w:rsid w:val="009C51B8"/>
    <w:rsid w:val="009C77A3"/>
    <w:rsid w:val="009D23A7"/>
    <w:rsid w:val="009E4D09"/>
    <w:rsid w:val="009E4EC8"/>
    <w:rsid w:val="009F6292"/>
    <w:rsid w:val="00A018CD"/>
    <w:rsid w:val="00A10D83"/>
    <w:rsid w:val="00A123BF"/>
    <w:rsid w:val="00A1304B"/>
    <w:rsid w:val="00A15F4D"/>
    <w:rsid w:val="00A32BE4"/>
    <w:rsid w:val="00A37D62"/>
    <w:rsid w:val="00A43554"/>
    <w:rsid w:val="00A5412D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AF294F"/>
    <w:rsid w:val="00B02F1A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55196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3745F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2775"/>
    <w:rsid w:val="00EB51E8"/>
    <w:rsid w:val="00EB763F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64D59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94132A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1DDFDC8BCC0F1653A493104187DE6BEA4A995945097DC5A73E2A50703745F47EE14E41F7189411EA1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1DDFDC8BCC0F1653A493104187DE6BEA4A995945097DC5A73E2A50703745F47EE14E41F718A471EA0N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hyperlink" Target="consultantplus://offline/ref=91DDFDC8BCC0F1653A493104187DE6BEA4AF9795559881507BBBA9050417AB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1DDFDC8BCC0F1653A493104187DE6BEA4AF9695519F81507BBBA9050417ABN" TargetMode="Externa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4A66B60-8ECD-43CD-80FD-DA3A821B2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2798</Words>
  <Characters>15949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2025-10-13T06:37:00Z</cp:lastPrinted>
  <dcterms:created xsi:type="dcterms:W3CDTF">2025-10-13T06:38:00Z</dcterms:created>
  <dcterms:modified xsi:type="dcterms:W3CDTF">2025-10-15T06:47:00Z</dcterms:modified>
</cp:coreProperties>
</file>