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8B3C2A" w:rsidP="00107FC2">
            <w:pPr>
              <w:rPr>
                <w:sz w:val="28"/>
              </w:rPr>
            </w:pPr>
            <w:r>
              <w:rPr>
                <w:sz w:val="28"/>
              </w:rPr>
              <w:t>№ 130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8B3C2A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07 »           04 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6977E8" w:rsidRDefault="006977E8" w:rsidP="006977E8">
      <w:pPr>
        <w:jc w:val="both"/>
        <w:rPr>
          <w:sz w:val="28"/>
          <w:szCs w:val="28"/>
        </w:rPr>
      </w:pPr>
    </w:p>
    <w:p w:rsidR="006977E8" w:rsidRPr="006977E8" w:rsidRDefault="006977E8" w:rsidP="006977E8">
      <w:pPr>
        <w:jc w:val="both"/>
        <w:rPr>
          <w:sz w:val="28"/>
          <w:szCs w:val="28"/>
        </w:rPr>
      </w:pPr>
      <w:r w:rsidRPr="006977E8">
        <w:rPr>
          <w:sz w:val="28"/>
          <w:szCs w:val="28"/>
        </w:rPr>
        <w:t>О внесении дополнений в муниципальную</w:t>
      </w:r>
    </w:p>
    <w:p w:rsidR="006977E8" w:rsidRPr="006977E8" w:rsidRDefault="006977E8" w:rsidP="006977E8">
      <w:pPr>
        <w:jc w:val="both"/>
        <w:rPr>
          <w:sz w:val="28"/>
          <w:szCs w:val="28"/>
        </w:rPr>
      </w:pPr>
      <w:r w:rsidRPr="006977E8">
        <w:rPr>
          <w:sz w:val="28"/>
          <w:szCs w:val="28"/>
        </w:rPr>
        <w:t>программу «Развитие физической</w:t>
      </w:r>
    </w:p>
    <w:p w:rsidR="006977E8" w:rsidRPr="006977E8" w:rsidRDefault="006977E8" w:rsidP="006977E8">
      <w:pPr>
        <w:jc w:val="both"/>
        <w:rPr>
          <w:sz w:val="28"/>
          <w:szCs w:val="28"/>
        </w:rPr>
      </w:pPr>
      <w:r w:rsidRPr="006977E8">
        <w:rPr>
          <w:sz w:val="28"/>
          <w:szCs w:val="28"/>
        </w:rPr>
        <w:t>культуры и спорта в Мамадышском</w:t>
      </w:r>
    </w:p>
    <w:p w:rsidR="006977E8" w:rsidRPr="006977E8" w:rsidRDefault="006977E8" w:rsidP="006977E8">
      <w:pPr>
        <w:jc w:val="both"/>
        <w:rPr>
          <w:sz w:val="28"/>
          <w:szCs w:val="28"/>
        </w:rPr>
      </w:pPr>
      <w:r w:rsidRPr="006977E8">
        <w:rPr>
          <w:sz w:val="28"/>
          <w:szCs w:val="28"/>
        </w:rPr>
        <w:t>муниципальном районе Республики</w:t>
      </w:r>
    </w:p>
    <w:p w:rsidR="006977E8" w:rsidRPr="006977E8" w:rsidRDefault="006977E8" w:rsidP="006977E8">
      <w:pPr>
        <w:jc w:val="both"/>
        <w:rPr>
          <w:sz w:val="28"/>
          <w:szCs w:val="28"/>
        </w:rPr>
      </w:pPr>
      <w:r w:rsidRPr="006977E8">
        <w:rPr>
          <w:sz w:val="28"/>
          <w:szCs w:val="28"/>
        </w:rPr>
        <w:t>Татарстан на 2023-2025 годы»</w:t>
      </w:r>
    </w:p>
    <w:p w:rsidR="006977E8" w:rsidRPr="006977E8" w:rsidRDefault="006977E8" w:rsidP="006977E8">
      <w:pPr>
        <w:jc w:val="both"/>
        <w:rPr>
          <w:sz w:val="24"/>
          <w:szCs w:val="24"/>
        </w:rPr>
      </w:pPr>
    </w:p>
    <w:p w:rsidR="006977E8" w:rsidRDefault="006977E8" w:rsidP="006977E8">
      <w:pPr>
        <w:ind w:firstLine="709"/>
        <w:jc w:val="both"/>
        <w:rPr>
          <w:color w:val="000000" w:themeColor="text1"/>
          <w:sz w:val="28"/>
          <w:szCs w:val="28"/>
        </w:rPr>
      </w:pPr>
      <w:r w:rsidRPr="006977E8">
        <w:rPr>
          <w:color w:val="000000"/>
          <w:sz w:val="28"/>
          <w:szCs w:val="28"/>
        </w:rPr>
        <w:t>В соответствии со «Стратегией развития физической культуры и спорта в Российской Федерации на период до 2030 года» утвержденной распоряжением Правительства Российской Федерации</w:t>
      </w:r>
      <w:r w:rsidRPr="006977E8">
        <w:rPr>
          <w:sz w:val="28"/>
          <w:szCs w:val="28"/>
        </w:rPr>
        <w:t xml:space="preserve">, </w:t>
      </w:r>
      <w:r w:rsidRPr="006977E8">
        <w:rPr>
          <w:bCs/>
          <w:color w:val="000000"/>
          <w:sz w:val="28"/>
          <w:szCs w:val="28"/>
        </w:rPr>
        <w:t>Государственной программой "Стратегия развития государственной молодежной политики, физической культуры и спорта в Республике Татарстан на 2016-2021 годы и на период до 2030 года"</w:t>
      </w:r>
      <w:r w:rsidRPr="006977E8">
        <w:rPr>
          <w:sz w:val="28"/>
          <w:szCs w:val="28"/>
        </w:rPr>
        <w:t xml:space="preserve">, </w:t>
      </w:r>
      <w:r w:rsidRPr="006977E8">
        <w:rPr>
          <w:color w:val="000000" w:themeColor="text1"/>
          <w:sz w:val="28"/>
          <w:szCs w:val="28"/>
        </w:rPr>
        <w:t>Исполнительный комитет Мамадышского муниципально</w:t>
      </w:r>
      <w:r>
        <w:rPr>
          <w:color w:val="000000" w:themeColor="text1"/>
          <w:sz w:val="28"/>
          <w:szCs w:val="28"/>
        </w:rPr>
        <w:t xml:space="preserve">го района Республики Татарстан </w:t>
      </w:r>
    </w:p>
    <w:p w:rsidR="006977E8" w:rsidRPr="006977E8" w:rsidRDefault="006977E8" w:rsidP="006977E8">
      <w:pPr>
        <w:ind w:firstLine="709"/>
        <w:jc w:val="both"/>
        <w:rPr>
          <w:color w:val="000000" w:themeColor="text1"/>
          <w:sz w:val="28"/>
          <w:szCs w:val="28"/>
        </w:rPr>
      </w:pPr>
      <w:r w:rsidRPr="006977E8">
        <w:rPr>
          <w:color w:val="000000" w:themeColor="text1"/>
          <w:sz w:val="28"/>
          <w:szCs w:val="28"/>
        </w:rPr>
        <w:t>п о с т а н о в л я е т:</w:t>
      </w:r>
    </w:p>
    <w:p w:rsidR="006977E8" w:rsidRPr="006977E8" w:rsidRDefault="006977E8" w:rsidP="006977E8">
      <w:pPr>
        <w:jc w:val="both"/>
        <w:rPr>
          <w:sz w:val="28"/>
          <w:szCs w:val="28"/>
        </w:rPr>
      </w:pPr>
      <w:r w:rsidRPr="006977E8">
        <w:rPr>
          <w:sz w:val="28"/>
          <w:szCs w:val="28"/>
        </w:rPr>
        <w:tab/>
        <w:t>1. Внести в Постановление руководителя Исполнительного комитета Мамадышского муниципального района №435 от 21.12.2022 года «Об утверждении муниципальной программы «Развитие физической культуры и спорта в Мамадышском муниципальном районе Республики Татарстан на 2023-2025 годы» следующие изменения и дополнения:</w:t>
      </w:r>
    </w:p>
    <w:p w:rsidR="006977E8" w:rsidRPr="006977E8" w:rsidRDefault="006977E8" w:rsidP="006977E8">
      <w:pPr>
        <w:ind w:firstLine="708"/>
        <w:jc w:val="both"/>
        <w:rPr>
          <w:sz w:val="28"/>
          <w:szCs w:val="28"/>
        </w:rPr>
      </w:pPr>
      <w:r w:rsidRPr="006977E8">
        <w:rPr>
          <w:sz w:val="28"/>
          <w:szCs w:val="28"/>
        </w:rPr>
        <w:t>1.1. Паспорт программы «Развитие физической культуры и спорта в Мамадышском муниципальном районе Республики Татарстан на 2023 - 2025 годы», раздел «Объемы и источники финансирования Программы» изложить в следующей редакции. (Приложение №1).</w:t>
      </w:r>
    </w:p>
    <w:p w:rsidR="006977E8" w:rsidRPr="006977E8" w:rsidRDefault="006977E8" w:rsidP="006977E8">
      <w:pPr>
        <w:ind w:firstLine="708"/>
        <w:jc w:val="both"/>
        <w:rPr>
          <w:sz w:val="28"/>
          <w:szCs w:val="28"/>
        </w:rPr>
      </w:pPr>
      <w:r w:rsidRPr="006977E8">
        <w:rPr>
          <w:sz w:val="28"/>
          <w:szCs w:val="28"/>
        </w:rPr>
        <w:t>1.2. в Мероприятиях по развитию физической культуры и спорта в Мамадышском муниципальном районе на 2023-2025 годы:</w:t>
      </w:r>
    </w:p>
    <w:p w:rsidR="006977E8" w:rsidRPr="006977E8" w:rsidRDefault="006977E8" w:rsidP="006977E8">
      <w:pPr>
        <w:ind w:firstLine="708"/>
        <w:jc w:val="both"/>
        <w:rPr>
          <w:sz w:val="28"/>
          <w:szCs w:val="28"/>
        </w:rPr>
      </w:pPr>
      <w:r w:rsidRPr="006977E8">
        <w:rPr>
          <w:sz w:val="28"/>
          <w:szCs w:val="28"/>
        </w:rPr>
        <w:t>- в разделе №5: «Развитие материально-технической базы», подпункт 5.6 изложить в следующей редакции (Приложение №2);</w:t>
      </w:r>
    </w:p>
    <w:p w:rsidR="006977E8" w:rsidRPr="006977E8" w:rsidRDefault="006977E8" w:rsidP="006977E8">
      <w:pPr>
        <w:ind w:firstLine="708"/>
        <w:jc w:val="both"/>
        <w:rPr>
          <w:sz w:val="28"/>
          <w:szCs w:val="28"/>
        </w:rPr>
      </w:pPr>
      <w:r w:rsidRPr="006977E8">
        <w:rPr>
          <w:sz w:val="28"/>
          <w:szCs w:val="28"/>
        </w:rPr>
        <w:t>- в разделе №6: «Приоритеты в развитии видов спорта», подпункт 6.3 изложить в следующей редакции (Приложение №3).</w:t>
      </w:r>
    </w:p>
    <w:p w:rsidR="006977E8" w:rsidRPr="006977E8" w:rsidRDefault="006977E8" w:rsidP="006977E8">
      <w:pPr>
        <w:jc w:val="both"/>
        <w:rPr>
          <w:sz w:val="28"/>
          <w:szCs w:val="28"/>
        </w:rPr>
      </w:pPr>
      <w:r w:rsidRPr="006977E8">
        <w:rPr>
          <w:sz w:val="28"/>
          <w:szCs w:val="28"/>
        </w:rPr>
        <w:t xml:space="preserve">          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6977E8" w:rsidRPr="006977E8" w:rsidRDefault="006977E8" w:rsidP="006977E8">
      <w:pPr>
        <w:ind w:firstLine="720"/>
        <w:jc w:val="both"/>
        <w:rPr>
          <w:sz w:val="28"/>
          <w:szCs w:val="28"/>
        </w:rPr>
      </w:pPr>
      <w:r w:rsidRPr="006977E8">
        <w:rPr>
          <w:sz w:val="28"/>
          <w:szCs w:val="28"/>
        </w:rPr>
        <w:t>3. 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  Ефимова А.М.</w:t>
      </w:r>
    </w:p>
    <w:p w:rsidR="006977E8" w:rsidRPr="006977E8" w:rsidRDefault="006977E8" w:rsidP="006977E8">
      <w:pPr>
        <w:jc w:val="both"/>
        <w:rPr>
          <w:sz w:val="28"/>
          <w:szCs w:val="28"/>
          <w:lang w:val="tt-RU"/>
        </w:rPr>
      </w:pPr>
    </w:p>
    <w:p w:rsidR="006977E8" w:rsidRPr="006977E8" w:rsidRDefault="006977E8" w:rsidP="006977E8">
      <w:pPr>
        <w:jc w:val="both"/>
        <w:rPr>
          <w:sz w:val="28"/>
          <w:szCs w:val="28"/>
        </w:rPr>
      </w:pPr>
      <w:r w:rsidRPr="006977E8">
        <w:rPr>
          <w:sz w:val="28"/>
          <w:szCs w:val="28"/>
        </w:rPr>
        <w:t xml:space="preserve">Руководитель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6977E8">
        <w:rPr>
          <w:sz w:val="28"/>
          <w:szCs w:val="28"/>
        </w:rPr>
        <w:t xml:space="preserve">          Р.М. Гарипов</w:t>
      </w:r>
    </w:p>
    <w:p w:rsidR="006977E8" w:rsidRDefault="006977E8" w:rsidP="006977E8">
      <w:pPr>
        <w:tabs>
          <w:tab w:val="left" w:pos="8029"/>
        </w:tabs>
        <w:jc w:val="right"/>
        <w:rPr>
          <w:sz w:val="24"/>
          <w:szCs w:val="24"/>
        </w:rPr>
      </w:pPr>
    </w:p>
    <w:p w:rsidR="006977E8" w:rsidRDefault="006977E8" w:rsidP="006977E8">
      <w:pPr>
        <w:tabs>
          <w:tab w:val="left" w:pos="8029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Pr="006977E8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6977E8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Pr="006977E8">
        <w:rPr>
          <w:sz w:val="24"/>
          <w:szCs w:val="24"/>
        </w:rPr>
        <w:t>к постановлению</w:t>
      </w:r>
    </w:p>
    <w:p w:rsidR="006977E8" w:rsidRPr="006977E8" w:rsidRDefault="006977E8" w:rsidP="006977E8">
      <w:pPr>
        <w:tabs>
          <w:tab w:val="left" w:pos="80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6977E8">
        <w:rPr>
          <w:sz w:val="24"/>
          <w:szCs w:val="24"/>
        </w:rPr>
        <w:t xml:space="preserve"> Исполнительного комитета</w:t>
      </w:r>
    </w:p>
    <w:p w:rsidR="006977E8" w:rsidRPr="006977E8" w:rsidRDefault="006977E8" w:rsidP="006977E8">
      <w:pPr>
        <w:tabs>
          <w:tab w:val="left" w:pos="8029"/>
        </w:tabs>
        <w:jc w:val="center"/>
        <w:rPr>
          <w:sz w:val="24"/>
          <w:szCs w:val="24"/>
        </w:rPr>
      </w:pPr>
      <w:r w:rsidRPr="006977E8">
        <w:rPr>
          <w:sz w:val="24"/>
          <w:szCs w:val="24"/>
        </w:rPr>
        <w:t xml:space="preserve">                                                                          Мамадышского муниципального района</w:t>
      </w:r>
    </w:p>
    <w:p w:rsidR="006977E8" w:rsidRDefault="006977E8" w:rsidP="006977E8">
      <w:pPr>
        <w:tabs>
          <w:tab w:val="left" w:pos="8029"/>
        </w:tabs>
        <w:jc w:val="center"/>
        <w:rPr>
          <w:sz w:val="24"/>
          <w:szCs w:val="24"/>
        </w:rPr>
      </w:pPr>
      <w:r w:rsidRPr="006977E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</w:t>
      </w:r>
      <w:r w:rsidRPr="006977E8">
        <w:rPr>
          <w:sz w:val="24"/>
          <w:szCs w:val="24"/>
        </w:rPr>
        <w:t>Республики Татарстан</w:t>
      </w:r>
    </w:p>
    <w:p w:rsidR="006977E8" w:rsidRPr="006977E8" w:rsidRDefault="006977E8" w:rsidP="006977E8">
      <w:pPr>
        <w:tabs>
          <w:tab w:val="left" w:pos="80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6977E8">
        <w:rPr>
          <w:sz w:val="24"/>
          <w:szCs w:val="24"/>
        </w:rPr>
        <w:t xml:space="preserve"> </w:t>
      </w:r>
      <w:r w:rsidR="008B3C2A">
        <w:rPr>
          <w:sz w:val="24"/>
          <w:szCs w:val="24"/>
        </w:rPr>
        <w:t xml:space="preserve">         </w:t>
      </w:r>
      <w:r w:rsidRPr="006977E8">
        <w:rPr>
          <w:sz w:val="24"/>
          <w:szCs w:val="24"/>
        </w:rPr>
        <w:t xml:space="preserve"> №  </w:t>
      </w:r>
      <w:r>
        <w:rPr>
          <w:sz w:val="24"/>
          <w:szCs w:val="24"/>
        </w:rPr>
        <w:t xml:space="preserve">  </w:t>
      </w:r>
      <w:r w:rsidR="008B3C2A">
        <w:rPr>
          <w:sz w:val="24"/>
          <w:szCs w:val="24"/>
        </w:rPr>
        <w:t xml:space="preserve">130   </w:t>
      </w:r>
      <w:r w:rsidRPr="006977E8">
        <w:rPr>
          <w:sz w:val="24"/>
          <w:szCs w:val="24"/>
        </w:rPr>
        <w:t xml:space="preserve"> от</w:t>
      </w:r>
      <w:r w:rsidR="008B3C2A">
        <w:rPr>
          <w:sz w:val="24"/>
          <w:szCs w:val="24"/>
        </w:rPr>
        <w:t xml:space="preserve">  07.04.2025</w:t>
      </w:r>
      <w:r w:rsidRPr="006977E8">
        <w:rPr>
          <w:sz w:val="24"/>
          <w:szCs w:val="24"/>
        </w:rPr>
        <w:t xml:space="preserve">    </w:t>
      </w:r>
    </w:p>
    <w:p w:rsidR="006977E8" w:rsidRPr="006977E8" w:rsidRDefault="006977E8" w:rsidP="006977E8">
      <w:pPr>
        <w:rPr>
          <w:sz w:val="24"/>
          <w:szCs w:val="24"/>
        </w:rPr>
      </w:pPr>
    </w:p>
    <w:p w:rsidR="006977E8" w:rsidRPr="006977E8" w:rsidRDefault="006977E8" w:rsidP="006977E8">
      <w:pPr>
        <w:rPr>
          <w:sz w:val="24"/>
          <w:szCs w:val="24"/>
        </w:rPr>
      </w:pPr>
    </w:p>
    <w:p w:rsidR="006977E8" w:rsidRPr="006977E8" w:rsidRDefault="006977E8" w:rsidP="006977E8">
      <w:pPr>
        <w:rPr>
          <w:sz w:val="24"/>
          <w:szCs w:val="24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0"/>
        <w:gridCol w:w="6217"/>
      </w:tblGrid>
      <w:tr w:rsidR="006977E8" w:rsidRPr="006977E8" w:rsidTr="006977E8">
        <w:trPr>
          <w:cantSplit/>
          <w:trHeight w:val="782"/>
        </w:trPr>
        <w:tc>
          <w:tcPr>
            <w:tcW w:w="3828" w:type="dxa"/>
            <w:hideMark/>
          </w:tcPr>
          <w:p w:rsidR="006977E8" w:rsidRPr="006977E8" w:rsidRDefault="006977E8" w:rsidP="006977E8">
            <w:pPr>
              <w:ind w:left="142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0" w:type="dxa"/>
            <w:hideMark/>
          </w:tcPr>
          <w:p w:rsidR="006977E8" w:rsidRPr="006977E8" w:rsidRDefault="006977E8" w:rsidP="006977E8">
            <w:pPr>
              <w:ind w:left="142" w:hanging="1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-</w:t>
            </w:r>
          </w:p>
        </w:tc>
        <w:tc>
          <w:tcPr>
            <w:tcW w:w="6217" w:type="dxa"/>
          </w:tcPr>
          <w:p w:rsidR="006977E8" w:rsidRPr="006977E8" w:rsidRDefault="006977E8" w:rsidP="006977E8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-</w:t>
            </w:r>
            <w:r w:rsidRPr="006977E8">
              <w:rPr>
                <w:sz w:val="28"/>
                <w:szCs w:val="28"/>
              </w:rPr>
              <w:tab/>
              <w:t>Финансирование Программы будет осуществляться за счет средств бюджета Мамадышского муниципального района, внебюджетных источников, средств республиканского бюджета в объемах, определенных и выделенных в установленном порядке в местный бюджет:</w:t>
            </w:r>
          </w:p>
          <w:p w:rsidR="006977E8" w:rsidRPr="006977E8" w:rsidRDefault="006977E8" w:rsidP="006977E8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2023</w:t>
            </w:r>
            <w:r w:rsidRPr="006977E8">
              <w:rPr>
                <w:sz w:val="28"/>
                <w:szCs w:val="28"/>
              </w:rPr>
              <w:tab/>
              <w:t>год -   93 695,5  тыс. руб.</w:t>
            </w:r>
          </w:p>
          <w:p w:rsidR="006977E8" w:rsidRPr="006977E8" w:rsidRDefault="006977E8" w:rsidP="006977E8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2024 год -    106 492 тыс. руб.</w:t>
            </w:r>
          </w:p>
          <w:p w:rsidR="006977E8" w:rsidRPr="006977E8" w:rsidRDefault="006977E8" w:rsidP="006977E8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2025 год -    108 244 тыс. руб.</w:t>
            </w:r>
          </w:p>
          <w:p w:rsidR="006977E8" w:rsidRPr="006977E8" w:rsidRDefault="006977E8" w:rsidP="006977E8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республиканский бюджет:</w:t>
            </w:r>
          </w:p>
          <w:p w:rsidR="006977E8" w:rsidRPr="006977E8" w:rsidRDefault="006977E8" w:rsidP="006977E8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2023 г.-  259,76   тыс. руб. (спортинвентарь)</w:t>
            </w:r>
          </w:p>
          <w:p w:rsidR="006977E8" w:rsidRPr="006977E8" w:rsidRDefault="006977E8" w:rsidP="006977E8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2024 г.-  202,99   тыс. руб. (спортинвентарь)</w:t>
            </w:r>
          </w:p>
          <w:p w:rsidR="006977E8" w:rsidRPr="006977E8" w:rsidRDefault="006977E8" w:rsidP="006977E8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2025 г.-  200,29   тыс. руб. (спортинвентарь)</w:t>
            </w:r>
          </w:p>
          <w:p w:rsidR="006977E8" w:rsidRPr="006977E8" w:rsidRDefault="006977E8" w:rsidP="006977E8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2023 г. – 456 тыс. руб. (на реализацию программ по хоккею)</w:t>
            </w:r>
          </w:p>
          <w:p w:rsidR="006977E8" w:rsidRPr="006977E8" w:rsidRDefault="006977E8" w:rsidP="006977E8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2024 г. – 657 тыс. руб. (на реализацию программ по хоккею)</w:t>
            </w:r>
          </w:p>
          <w:p w:rsidR="006977E8" w:rsidRPr="006977E8" w:rsidRDefault="006977E8" w:rsidP="006977E8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2025 г. – 679,9  тыс. руб. (на реализацию программ по хоккею)</w:t>
            </w:r>
          </w:p>
          <w:p w:rsidR="006977E8" w:rsidRPr="006977E8" w:rsidRDefault="006977E8" w:rsidP="006977E8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2023 г.-  3 899,7   тыс. руб. (увеличение финансирования МБУ «СШ» Олимп» (крытый футбольный манеж»)).</w:t>
            </w:r>
          </w:p>
          <w:p w:rsidR="006977E8" w:rsidRPr="006977E8" w:rsidRDefault="006977E8" w:rsidP="006977E8">
            <w:pPr>
              <w:rPr>
                <w:sz w:val="28"/>
                <w:szCs w:val="28"/>
              </w:rPr>
            </w:pPr>
          </w:p>
          <w:p w:rsidR="006977E8" w:rsidRPr="006977E8" w:rsidRDefault="006977E8" w:rsidP="006977E8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</w:p>
        </w:tc>
      </w:tr>
    </w:tbl>
    <w:p w:rsidR="006977E8" w:rsidRDefault="006977E8" w:rsidP="006977E8">
      <w:pPr>
        <w:rPr>
          <w:sz w:val="28"/>
          <w:szCs w:val="28"/>
        </w:rPr>
      </w:pPr>
    </w:p>
    <w:p w:rsidR="006977E8" w:rsidRDefault="006977E8" w:rsidP="006977E8">
      <w:pPr>
        <w:rPr>
          <w:sz w:val="28"/>
          <w:szCs w:val="28"/>
        </w:rPr>
      </w:pPr>
    </w:p>
    <w:p w:rsidR="006977E8" w:rsidRPr="006977E8" w:rsidRDefault="004261A7" w:rsidP="006977E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 </w:t>
      </w:r>
      <w:r w:rsidR="006977E8" w:rsidRPr="006977E8">
        <w:rPr>
          <w:sz w:val="28"/>
          <w:szCs w:val="28"/>
        </w:rPr>
        <w:t xml:space="preserve">                </w:t>
      </w:r>
      <w:r w:rsidR="006977E8">
        <w:rPr>
          <w:sz w:val="28"/>
          <w:szCs w:val="28"/>
        </w:rPr>
        <w:t xml:space="preserve">                                                      А.М.</w:t>
      </w:r>
      <w:r w:rsidR="006977E8" w:rsidRPr="006977E8">
        <w:rPr>
          <w:sz w:val="28"/>
          <w:szCs w:val="28"/>
        </w:rPr>
        <w:t>Ефимов</w:t>
      </w:r>
    </w:p>
    <w:p w:rsidR="006977E8" w:rsidRPr="006977E8" w:rsidRDefault="006977E8" w:rsidP="006977E8">
      <w:pPr>
        <w:rPr>
          <w:sz w:val="24"/>
          <w:szCs w:val="24"/>
          <w:lang w:val="tt-RU"/>
        </w:rPr>
      </w:pPr>
    </w:p>
    <w:p w:rsidR="006977E8" w:rsidRPr="006977E8" w:rsidRDefault="006977E8" w:rsidP="006977E8">
      <w:pPr>
        <w:rPr>
          <w:sz w:val="24"/>
          <w:szCs w:val="24"/>
          <w:lang w:val="tt-RU"/>
        </w:rPr>
        <w:sectPr w:rsidR="006977E8" w:rsidRPr="006977E8" w:rsidSect="006977E8">
          <w:pgSz w:w="11909" w:h="16834"/>
          <w:pgMar w:top="709" w:right="427" w:bottom="360" w:left="1276" w:header="720" w:footer="720" w:gutter="0"/>
          <w:cols w:space="720"/>
        </w:sect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6977E8" w:rsidTr="006977E8">
        <w:trPr>
          <w:jc w:val="right"/>
        </w:trPr>
        <w:tc>
          <w:tcPr>
            <w:tcW w:w="5102" w:type="dxa"/>
          </w:tcPr>
          <w:p w:rsidR="006977E8" w:rsidRPr="006977E8" w:rsidRDefault="006977E8" w:rsidP="006977E8">
            <w:pPr>
              <w:rPr>
                <w:sz w:val="24"/>
                <w:szCs w:val="24"/>
              </w:rPr>
            </w:pPr>
            <w:r w:rsidRPr="006977E8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77E8">
              <w:rPr>
                <w:sz w:val="24"/>
                <w:szCs w:val="24"/>
              </w:rPr>
              <w:t>Приложение № 2</w:t>
            </w:r>
            <w:r w:rsidRPr="006977E8">
              <w:rPr>
                <w:sz w:val="24"/>
                <w:szCs w:val="24"/>
                <w:lang w:val="tt-RU"/>
              </w:rPr>
              <w:t xml:space="preserve">  </w:t>
            </w:r>
            <w:r w:rsidRPr="006977E8">
              <w:rPr>
                <w:sz w:val="24"/>
                <w:szCs w:val="24"/>
              </w:rPr>
              <w:t xml:space="preserve">к постановлению                                                                    Исполнительного комитета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Мамадышского муниципального района                                                                                                                                       Республики Татарстан  </w:t>
            </w:r>
          </w:p>
          <w:p w:rsidR="006977E8" w:rsidRPr="006977E8" w:rsidRDefault="006977E8" w:rsidP="006977E8">
            <w:pPr>
              <w:rPr>
                <w:sz w:val="24"/>
                <w:szCs w:val="24"/>
              </w:rPr>
            </w:pPr>
            <w:r w:rsidRPr="006977E8">
              <w:rPr>
                <w:sz w:val="24"/>
                <w:szCs w:val="24"/>
              </w:rPr>
              <w:t xml:space="preserve">№  </w:t>
            </w:r>
            <w:r w:rsidR="008B3C2A">
              <w:rPr>
                <w:sz w:val="24"/>
                <w:szCs w:val="24"/>
              </w:rPr>
              <w:t>130</w:t>
            </w:r>
            <w:r w:rsidRPr="006977E8">
              <w:rPr>
                <w:sz w:val="24"/>
                <w:szCs w:val="24"/>
              </w:rPr>
              <w:t xml:space="preserve">  </w:t>
            </w:r>
            <w:r w:rsidR="008B3C2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6977E8">
              <w:rPr>
                <w:sz w:val="24"/>
                <w:szCs w:val="24"/>
              </w:rPr>
              <w:t xml:space="preserve">    от    </w:t>
            </w:r>
            <w:r w:rsidR="008B3C2A">
              <w:rPr>
                <w:sz w:val="24"/>
                <w:szCs w:val="24"/>
              </w:rPr>
              <w:t>07.04.2025</w:t>
            </w:r>
          </w:p>
          <w:p w:rsidR="006977E8" w:rsidRDefault="006977E8" w:rsidP="006977E8">
            <w:pPr>
              <w:tabs>
                <w:tab w:val="left" w:pos="8029"/>
              </w:tabs>
              <w:ind w:right="567"/>
              <w:jc w:val="right"/>
              <w:rPr>
                <w:sz w:val="24"/>
                <w:szCs w:val="24"/>
              </w:rPr>
            </w:pPr>
          </w:p>
        </w:tc>
      </w:tr>
    </w:tbl>
    <w:p w:rsidR="006977E8" w:rsidRDefault="006977E8" w:rsidP="006977E8">
      <w:pPr>
        <w:tabs>
          <w:tab w:val="left" w:pos="8029"/>
        </w:tabs>
        <w:ind w:right="567"/>
        <w:jc w:val="right"/>
        <w:rPr>
          <w:sz w:val="24"/>
          <w:szCs w:val="24"/>
        </w:rPr>
      </w:pPr>
    </w:p>
    <w:p w:rsidR="006977E8" w:rsidRDefault="006977E8" w:rsidP="006977E8">
      <w:pPr>
        <w:tabs>
          <w:tab w:val="left" w:pos="8029"/>
        </w:tabs>
        <w:ind w:right="567"/>
        <w:jc w:val="right"/>
        <w:rPr>
          <w:sz w:val="24"/>
          <w:szCs w:val="24"/>
        </w:rPr>
      </w:pPr>
    </w:p>
    <w:p w:rsidR="006977E8" w:rsidRPr="006977E8" w:rsidRDefault="006977E8" w:rsidP="006977E8">
      <w:pPr>
        <w:tabs>
          <w:tab w:val="left" w:pos="8029"/>
        </w:tabs>
        <w:rPr>
          <w:sz w:val="24"/>
          <w:szCs w:val="24"/>
        </w:rPr>
      </w:pPr>
    </w:p>
    <w:p w:rsidR="006977E8" w:rsidRPr="006977E8" w:rsidRDefault="006977E8" w:rsidP="006977E8">
      <w:pPr>
        <w:jc w:val="center"/>
        <w:rPr>
          <w:b/>
          <w:sz w:val="28"/>
          <w:szCs w:val="28"/>
          <w:lang w:val="tt-RU"/>
        </w:rPr>
      </w:pPr>
      <w:r w:rsidRPr="006977E8">
        <w:rPr>
          <w:b/>
          <w:sz w:val="28"/>
          <w:szCs w:val="28"/>
        </w:rPr>
        <w:t>5. Развитие материально-технической базы</w:t>
      </w:r>
    </w:p>
    <w:p w:rsidR="006977E8" w:rsidRPr="006977E8" w:rsidRDefault="006977E8" w:rsidP="006977E8">
      <w:pPr>
        <w:jc w:val="center"/>
        <w:rPr>
          <w:b/>
          <w:sz w:val="28"/>
          <w:szCs w:val="28"/>
          <w:lang w:val="tt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560"/>
        <w:gridCol w:w="1418"/>
        <w:gridCol w:w="4428"/>
        <w:gridCol w:w="1426"/>
        <w:gridCol w:w="808"/>
        <w:gridCol w:w="1985"/>
      </w:tblGrid>
      <w:tr w:rsidR="006977E8" w:rsidRPr="006977E8" w:rsidTr="006977E8">
        <w:trPr>
          <w:cantSplit/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</w:p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№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Содержание мероприятий</w:t>
            </w:r>
          </w:p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Объём финансирования (тыс. руб.)</w:t>
            </w:r>
          </w:p>
        </w:tc>
      </w:tr>
      <w:tr w:rsidR="006977E8" w:rsidRPr="006977E8" w:rsidTr="006977E8">
        <w:trPr>
          <w:cantSplit/>
          <w:trHeight w:val="32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2023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2025 год</w:t>
            </w:r>
          </w:p>
        </w:tc>
      </w:tr>
      <w:tr w:rsidR="006977E8" w:rsidRPr="006977E8" w:rsidTr="006977E8">
        <w:trPr>
          <w:cantSplit/>
          <w:trHeight w:val="16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5.6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Межбюджетные трансферты согласно распоряжению Кабинета Министров Республики Татарстан на приобретение спортивного оборудования, экипировки и инвентаря для оснащения муниципальных физкультурных спортивных организаций</w:t>
            </w:r>
            <w:r w:rsidRPr="006977E8">
              <w:rPr>
                <w:b/>
                <w:sz w:val="26"/>
                <w:szCs w:val="26"/>
              </w:rPr>
              <w:t xml:space="preserve"> </w:t>
            </w:r>
            <w:r w:rsidRPr="006977E8">
              <w:rPr>
                <w:sz w:val="26"/>
                <w:szCs w:val="26"/>
              </w:rPr>
              <w:t>осуществляющих подготовку спортивного резерва Республики Татарстан  (республиканский бюджет).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2023-2025г. г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МБУ ДО «СШ по ХиФК», МБУ ДО «СШ «Олимп»»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</w:p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</w:p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259,76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</w:p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</w:p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</w:p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</w:p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200,29</w:t>
            </w:r>
          </w:p>
        </w:tc>
      </w:tr>
    </w:tbl>
    <w:p w:rsidR="006977E8" w:rsidRPr="006977E8" w:rsidRDefault="006977E8" w:rsidP="006977E8">
      <w:pPr>
        <w:rPr>
          <w:b/>
          <w:sz w:val="28"/>
          <w:szCs w:val="28"/>
        </w:rPr>
      </w:pPr>
    </w:p>
    <w:p w:rsidR="006977E8" w:rsidRPr="006977E8" w:rsidRDefault="006977E8" w:rsidP="006977E8">
      <w:pPr>
        <w:rPr>
          <w:b/>
          <w:sz w:val="28"/>
          <w:szCs w:val="28"/>
        </w:rPr>
      </w:pPr>
    </w:p>
    <w:p w:rsidR="006977E8" w:rsidRPr="006977E8" w:rsidRDefault="006977E8" w:rsidP="006977E8">
      <w:pPr>
        <w:rPr>
          <w:b/>
          <w:sz w:val="28"/>
          <w:szCs w:val="28"/>
        </w:rPr>
      </w:pPr>
    </w:p>
    <w:p w:rsidR="006977E8" w:rsidRPr="006977E8" w:rsidRDefault="006977E8" w:rsidP="006977E8">
      <w:pPr>
        <w:rPr>
          <w:b/>
          <w:sz w:val="28"/>
          <w:szCs w:val="28"/>
        </w:rPr>
      </w:pPr>
    </w:p>
    <w:p w:rsidR="006977E8" w:rsidRDefault="006977E8" w:rsidP="006977E8">
      <w:pPr>
        <w:rPr>
          <w:b/>
          <w:sz w:val="28"/>
          <w:szCs w:val="28"/>
        </w:rPr>
        <w:sectPr w:rsidR="006977E8" w:rsidSect="006977E8">
          <w:pgSz w:w="16840" w:h="11900" w:orient="landscape"/>
          <w:pgMar w:top="420" w:right="851" w:bottom="1276" w:left="1134" w:header="709" w:footer="720" w:gutter="0"/>
          <w:cols w:space="720"/>
        </w:sectPr>
      </w:pPr>
    </w:p>
    <w:tbl>
      <w:tblPr>
        <w:tblStyle w:val="ae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6977E8" w:rsidRPr="006977E8" w:rsidTr="006977E8">
        <w:tc>
          <w:tcPr>
            <w:tcW w:w="4502" w:type="dxa"/>
          </w:tcPr>
          <w:p w:rsidR="006977E8" w:rsidRPr="006977E8" w:rsidRDefault="006977E8" w:rsidP="006977E8">
            <w:pPr>
              <w:pStyle w:val="50"/>
              <w:rPr>
                <w:sz w:val="24"/>
                <w:szCs w:val="24"/>
              </w:rPr>
            </w:pPr>
            <w:r w:rsidRPr="006977E8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Приложение № 3  к постановлению                                                                    Исполнительного комитета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Мамадышского муниципального района                                                                                                                                       Республики Татарстан  </w:t>
            </w:r>
          </w:p>
          <w:p w:rsidR="006977E8" w:rsidRPr="006977E8" w:rsidRDefault="008B3C2A" w:rsidP="006977E8">
            <w:pPr>
              <w:pStyle w:val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130  </w:t>
            </w:r>
            <w:r w:rsidR="006977E8" w:rsidRPr="006977E8">
              <w:rPr>
                <w:sz w:val="24"/>
                <w:szCs w:val="24"/>
              </w:rPr>
              <w:t xml:space="preserve">    от    </w:t>
            </w:r>
            <w:r>
              <w:rPr>
                <w:sz w:val="24"/>
                <w:szCs w:val="24"/>
              </w:rPr>
              <w:t>07.04.2025</w:t>
            </w:r>
            <w:bookmarkStart w:id="0" w:name="_GoBack"/>
            <w:bookmarkEnd w:id="0"/>
          </w:p>
          <w:p w:rsidR="006977E8" w:rsidRPr="006977E8" w:rsidRDefault="006977E8" w:rsidP="006977E8">
            <w:pPr>
              <w:tabs>
                <w:tab w:val="left" w:pos="8029"/>
              </w:tabs>
              <w:jc w:val="right"/>
              <w:rPr>
                <w:sz w:val="24"/>
                <w:szCs w:val="24"/>
              </w:rPr>
            </w:pPr>
          </w:p>
          <w:p w:rsidR="006977E8" w:rsidRPr="006977E8" w:rsidRDefault="006977E8" w:rsidP="006977E8">
            <w:pPr>
              <w:tabs>
                <w:tab w:val="left" w:pos="8029"/>
              </w:tabs>
              <w:jc w:val="right"/>
              <w:rPr>
                <w:sz w:val="24"/>
                <w:szCs w:val="24"/>
              </w:rPr>
            </w:pPr>
          </w:p>
          <w:p w:rsidR="006977E8" w:rsidRPr="006977E8" w:rsidRDefault="006977E8" w:rsidP="006977E8">
            <w:pPr>
              <w:tabs>
                <w:tab w:val="left" w:pos="8029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6977E8" w:rsidRDefault="006977E8" w:rsidP="006977E8">
      <w:pPr>
        <w:tabs>
          <w:tab w:val="left" w:pos="8029"/>
        </w:tabs>
        <w:jc w:val="right"/>
        <w:rPr>
          <w:sz w:val="24"/>
          <w:szCs w:val="24"/>
        </w:rPr>
      </w:pPr>
    </w:p>
    <w:p w:rsidR="006977E8" w:rsidRDefault="006977E8" w:rsidP="006977E8">
      <w:pPr>
        <w:tabs>
          <w:tab w:val="left" w:pos="8029"/>
        </w:tabs>
        <w:jc w:val="right"/>
        <w:rPr>
          <w:sz w:val="24"/>
          <w:szCs w:val="24"/>
        </w:rPr>
      </w:pPr>
    </w:p>
    <w:p w:rsidR="006977E8" w:rsidRDefault="006977E8" w:rsidP="006977E8">
      <w:pPr>
        <w:jc w:val="center"/>
        <w:rPr>
          <w:b/>
          <w:sz w:val="28"/>
          <w:szCs w:val="28"/>
        </w:rPr>
      </w:pPr>
      <w:r w:rsidRPr="006977E8">
        <w:rPr>
          <w:b/>
          <w:sz w:val="28"/>
          <w:szCs w:val="28"/>
        </w:rPr>
        <w:t>6. Приоритеты в развитии видов спорта</w:t>
      </w:r>
    </w:p>
    <w:p w:rsidR="006977E8" w:rsidRPr="006977E8" w:rsidRDefault="006977E8" w:rsidP="006977E8">
      <w:pPr>
        <w:jc w:val="center"/>
        <w:rPr>
          <w:b/>
          <w:sz w:val="28"/>
          <w:szCs w:val="28"/>
          <w:lang w:val="tt-RU"/>
        </w:rPr>
      </w:pPr>
    </w:p>
    <w:tbl>
      <w:tblPr>
        <w:tblW w:w="15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843"/>
        <w:gridCol w:w="1568"/>
        <w:gridCol w:w="1995"/>
        <w:gridCol w:w="1426"/>
        <w:gridCol w:w="1425"/>
        <w:gridCol w:w="1314"/>
      </w:tblGrid>
      <w:tr w:rsidR="006977E8" w:rsidRPr="006977E8" w:rsidTr="006977E8">
        <w:trPr>
          <w:cantSplit/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</w:p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№</w:t>
            </w:r>
          </w:p>
        </w:tc>
        <w:tc>
          <w:tcPr>
            <w:tcW w:w="6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Содержание мероприятий</w:t>
            </w:r>
          </w:p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Объём финансирования (тыс. руб.)</w:t>
            </w:r>
          </w:p>
        </w:tc>
      </w:tr>
      <w:tr w:rsidR="006977E8" w:rsidRPr="006977E8" w:rsidTr="006977E8">
        <w:trPr>
          <w:cantSplit/>
          <w:trHeight w:val="32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6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2023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2024 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2025 год</w:t>
            </w:r>
          </w:p>
        </w:tc>
      </w:tr>
      <w:tr w:rsidR="006977E8" w:rsidRPr="006977E8" w:rsidTr="006977E8">
        <w:trPr>
          <w:cantSplit/>
          <w:trHeight w:val="16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6.3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rPr>
                <w:sz w:val="26"/>
                <w:szCs w:val="26"/>
              </w:rPr>
            </w:pPr>
            <w:r w:rsidRPr="006977E8">
              <w:rPr>
                <w:sz w:val="26"/>
                <w:szCs w:val="26"/>
              </w:rPr>
              <w:t>Межбюджетные трансферты согласно распоряжению Кабинета Министров Республики Татарстан на реализацию дополнительных образовательных программ по спортивной подготовке и участие спортивных команд МБУ ДО «СШ по Х и ФК» в чемпионате Республики Татарстан по хоккею (республиканский бюджет).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8"/>
                <w:szCs w:val="28"/>
              </w:rPr>
            </w:pPr>
            <w:r w:rsidRPr="006977E8">
              <w:rPr>
                <w:sz w:val="26"/>
                <w:szCs w:val="26"/>
              </w:rPr>
              <w:t>2023-2025г. 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8"/>
                <w:szCs w:val="28"/>
              </w:rPr>
            </w:pPr>
            <w:r w:rsidRPr="006977E8">
              <w:rPr>
                <w:sz w:val="26"/>
                <w:szCs w:val="26"/>
              </w:rPr>
              <w:t>МБУ ДО «СШ по ХиФК»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456,0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657,0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8" w:rsidRPr="006977E8" w:rsidRDefault="006977E8" w:rsidP="006977E8">
            <w:pPr>
              <w:jc w:val="center"/>
              <w:rPr>
                <w:sz w:val="28"/>
                <w:szCs w:val="28"/>
              </w:rPr>
            </w:pPr>
            <w:r w:rsidRPr="006977E8">
              <w:rPr>
                <w:sz w:val="28"/>
                <w:szCs w:val="28"/>
              </w:rPr>
              <w:t>679,9</w:t>
            </w:r>
          </w:p>
        </w:tc>
      </w:tr>
    </w:tbl>
    <w:p w:rsidR="006977E8" w:rsidRPr="006977E8" w:rsidRDefault="006977E8" w:rsidP="006977E8">
      <w:pPr>
        <w:rPr>
          <w:b/>
          <w:sz w:val="28"/>
          <w:szCs w:val="28"/>
        </w:rPr>
      </w:pP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p w:rsidR="006977E8" w:rsidRDefault="006977E8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sectPr w:rsidR="006977E8" w:rsidSect="006977E8">
      <w:pgSz w:w="16840" w:h="11900" w:orient="landscape"/>
      <w:pgMar w:top="420" w:right="851" w:bottom="1276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16" w:rsidRDefault="00323116">
      <w:r>
        <w:separator/>
      </w:r>
    </w:p>
  </w:endnote>
  <w:endnote w:type="continuationSeparator" w:id="0">
    <w:p w:rsidR="00323116" w:rsidRDefault="0032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16" w:rsidRDefault="00323116">
      <w:r>
        <w:separator/>
      </w:r>
    </w:p>
  </w:footnote>
  <w:footnote w:type="continuationSeparator" w:id="0">
    <w:p w:rsidR="00323116" w:rsidRDefault="0032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23116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261A7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977E8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D683E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B3C2A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745A5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3C7B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B41DEF-EF5A-49A5-9648-CFED72F1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2025-01-14T08:55:00Z</cp:lastPrinted>
  <dcterms:created xsi:type="dcterms:W3CDTF">2025-03-04T05:18:00Z</dcterms:created>
  <dcterms:modified xsi:type="dcterms:W3CDTF">2025-04-07T06:36:00Z</dcterms:modified>
</cp:coreProperties>
</file>