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90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417"/>
        <w:gridCol w:w="4253"/>
        <w:gridCol w:w="850"/>
      </w:tblGrid>
      <w:tr w:rsidR="00606A63" w:rsidRPr="004A232B" w:rsidTr="002D267E">
        <w:trPr>
          <w:trHeight w:val="1736"/>
        </w:trPr>
        <w:tc>
          <w:tcPr>
            <w:tcW w:w="992" w:type="dxa"/>
          </w:tcPr>
          <w:p w:rsidR="004A232B" w:rsidRPr="004A232B" w:rsidRDefault="00293F50">
            <w:pPr>
              <w:rPr>
                <w:sz w:val="28"/>
              </w:rPr>
            </w:pPr>
            <w:r>
              <w:rPr>
                <w:sz w:val="28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395" w:type="dxa"/>
          </w:tcPr>
          <w:p w:rsidR="00606A63" w:rsidRPr="008508B3" w:rsidRDefault="00D42F49" w:rsidP="004700CC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2681605</wp:posOffset>
                      </wp:positionH>
                      <wp:positionV relativeFrom="paragraph">
                        <wp:posOffset>-44450</wp:posOffset>
                      </wp:positionV>
                      <wp:extent cx="964565" cy="1043940"/>
                      <wp:effectExtent l="3175" t="635" r="3810" b="3175"/>
                      <wp:wrapNone/>
                      <wp:docPr id="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4565" cy="10439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06A63" w:rsidRPr="009967F3" w:rsidRDefault="00710AE1" w:rsidP="00606A63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752475" cy="952500"/>
                                        <wp:effectExtent l="19050" t="0" r="9525" b="0"/>
                                        <wp:docPr id="1" name="Рисунок 1" descr="C:\Users\Павел\Desktop\Мамадышский р-н герб.gif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Рисунок 1" descr="C:\Users\Павел\Desktop\Мамадышский р-н герб.gif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8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52475" cy="9525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11.15pt;margin-top:-3.5pt;width:75.95pt;height:82.2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" filled="f" stroked="f">
                      <v:textbox style="mso-fit-shape-to-text:t">
                        <w:txbxContent>
                          <w:p w:rsidR="00606A63" w:rsidRPr="009967F3" w:rsidRDefault="00710AE1" w:rsidP="00606A6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752475" cy="952500"/>
                                  <wp:effectExtent l="19050" t="0" r="9525" b="0"/>
                                  <wp:docPr id="1" name="Рисунок 1" descr="C:\Users\Павел\Desktop\Мамадышский р-н герб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C:\Users\Павел\Desktop\Мамадышский р-н герб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52475" cy="95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06ED4">
              <w:rPr>
                <w:color w:val="000000"/>
                <w:sz w:val="24"/>
                <w:szCs w:val="24"/>
                <w:lang w:val="be-BY"/>
              </w:rPr>
              <w:t>ИСПОЛНИТЕЛЬНЫЙ</w:t>
            </w:r>
            <w:r w:rsidR="00450462" w:rsidRPr="008508B3">
              <w:rPr>
                <w:color w:val="000000"/>
                <w:sz w:val="24"/>
                <w:szCs w:val="24"/>
                <w:lang w:val="be-BY"/>
              </w:rPr>
              <w:t xml:space="preserve"> </w:t>
            </w:r>
            <w:r w:rsidR="00606A63" w:rsidRPr="008508B3">
              <w:rPr>
                <w:color w:val="000000"/>
                <w:sz w:val="24"/>
                <w:szCs w:val="24"/>
              </w:rPr>
              <w:t>КОМИТЕТ</w:t>
            </w:r>
            <w:r w:rsidR="00606A63" w:rsidRPr="008508B3">
              <w:rPr>
                <w:color w:val="000000"/>
                <w:sz w:val="24"/>
                <w:szCs w:val="24"/>
                <w:lang w:val="be-BY"/>
              </w:rPr>
              <w:t xml:space="preserve"> МАМАДЫШСКОГО</w:t>
            </w:r>
          </w:p>
          <w:p w:rsidR="00E12C1E" w:rsidRPr="008508B3" w:rsidRDefault="00606A63" w:rsidP="00606A63">
            <w:pPr>
              <w:jc w:val="center"/>
              <w:rPr>
                <w:color w:val="000000"/>
                <w:sz w:val="24"/>
                <w:szCs w:val="24"/>
              </w:rPr>
            </w:pPr>
            <w:r w:rsidRPr="008508B3">
              <w:rPr>
                <w:color w:val="000000"/>
                <w:sz w:val="24"/>
                <w:szCs w:val="24"/>
              </w:rPr>
              <w:t xml:space="preserve"> 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МУ</w:t>
            </w:r>
            <w:r w:rsidRPr="008508B3">
              <w:rPr>
                <w:color w:val="000000"/>
                <w:sz w:val="24"/>
                <w:szCs w:val="24"/>
              </w:rPr>
              <w:t xml:space="preserve">НИЦИПАЛЬНОГО РАЙОНА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ЕСПУБЛИКИ ТАТАРСТАН</w:t>
            </w:r>
          </w:p>
          <w:p w:rsidR="00D33E4E" w:rsidRDefault="00606A63" w:rsidP="008508B3">
            <w:pPr>
              <w:jc w:val="center"/>
              <w:rPr>
                <w:lang w:val="be-BY"/>
              </w:rPr>
            </w:pPr>
            <w:r w:rsidRPr="00606A63">
              <w:rPr>
                <w:sz w:val="21"/>
                <w:szCs w:val="21"/>
                <w:lang w:val="be-BY"/>
              </w:rPr>
              <w:t>у</w:t>
            </w:r>
            <w:r w:rsidRPr="00606A63">
              <w:rPr>
                <w:lang w:val="be-BY"/>
              </w:rPr>
              <w:t>л.М.Джалиля, д.23/33, г. Мамадыш,</w:t>
            </w:r>
            <w:r w:rsidR="008508B3">
              <w:rPr>
                <w:lang w:val="be-BY"/>
              </w:rPr>
              <w:t xml:space="preserve"> </w:t>
            </w:r>
          </w:p>
          <w:p w:rsidR="004A232B" w:rsidRPr="008508B3" w:rsidRDefault="00D33E4E" w:rsidP="008508B3">
            <w:pPr>
              <w:jc w:val="center"/>
              <w:rPr>
                <w:lang w:val="be-BY"/>
              </w:rPr>
            </w:pPr>
            <w:r>
              <w:rPr>
                <w:lang w:val="be-BY"/>
              </w:rPr>
              <w:t xml:space="preserve">Республика Татарстан, </w:t>
            </w:r>
            <w:r w:rsidR="00606A63" w:rsidRPr="00606A63">
              <w:rPr>
                <w:lang w:val="be-BY"/>
              </w:rPr>
              <w:t>422190</w:t>
            </w:r>
          </w:p>
        </w:tc>
        <w:tc>
          <w:tcPr>
            <w:tcW w:w="1417" w:type="dxa"/>
          </w:tcPr>
          <w:p w:rsidR="004A232B" w:rsidRPr="004A232B" w:rsidRDefault="004A232B">
            <w:pPr>
              <w:rPr>
                <w:sz w:val="28"/>
              </w:rPr>
            </w:pPr>
          </w:p>
        </w:tc>
        <w:tc>
          <w:tcPr>
            <w:tcW w:w="4253" w:type="dxa"/>
          </w:tcPr>
          <w:p w:rsidR="00794779" w:rsidRPr="008508B3" w:rsidRDefault="00794779" w:rsidP="004700CC">
            <w:pPr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</w:rPr>
              <w:t>Т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АТАРСТАН</w:t>
            </w:r>
            <w:r w:rsidRPr="008508B3">
              <w:rPr>
                <w:color w:val="000000"/>
                <w:sz w:val="24"/>
                <w:szCs w:val="24"/>
              </w:rPr>
              <w:t xml:space="preserve"> Р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>ЕСПУБЛИКАСЫНЫҢ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be-BY"/>
              </w:rPr>
            </w:pPr>
            <w:r w:rsidRPr="008508B3">
              <w:rPr>
                <w:color w:val="000000"/>
                <w:sz w:val="24"/>
                <w:szCs w:val="24"/>
                <w:lang w:val="be-BY"/>
              </w:rPr>
              <w:t>МАМАДЫШ МУНИЦИПАЛЬ</w:t>
            </w:r>
            <w:r w:rsidRPr="008508B3">
              <w:rPr>
                <w:color w:val="000000"/>
                <w:sz w:val="24"/>
                <w:szCs w:val="24"/>
                <w:lang w:val="tt-RU"/>
              </w:rPr>
              <w:t xml:space="preserve"> </w:t>
            </w:r>
          </w:p>
          <w:p w:rsidR="00606A63" w:rsidRPr="008508B3" w:rsidRDefault="00606A63" w:rsidP="00606A63">
            <w:pPr>
              <w:jc w:val="center"/>
              <w:rPr>
                <w:color w:val="000000"/>
                <w:sz w:val="24"/>
                <w:szCs w:val="24"/>
                <w:lang w:val="tt-RU"/>
              </w:rPr>
            </w:pPr>
            <w:r w:rsidRPr="008508B3">
              <w:rPr>
                <w:color w:val="000000"/>
                <w:sz w:val="24"/>
                <w:szCs w:val="24"/>
                <w:lang w:val="tt-RU"/>
              </w:rPr>
              <w:t>РАЙОНЫНЫҢ БАШКАРМА КОМИТЕТЫ</w:t>
            </w:r>
          </w:p>
          <w:p w:rsidR="00D33E4E" w:rsidRDefault="00606A63" w:rsidP="008508B3">
            <w:pPr>
              <w:pStyle w:val="a5"/>
              <w:jc w:val="center"/>
              <w:rPr>
                <w:lang w:val="tt-RU"/>
              </w:rPr>
            </w:pPr>
            <w:r w:rsidRPr="007E0B19">
              <w:rPr>
                <w:lang w:val="be-BY"/>
              </w:rPr>
              <w:t>М.</w:t>
            </w:r>
            <w:r w:rsidRPr="007E0B19">
              <w:rPr>
                <w:lang w:val="tt-RU"/>
              </w:rPr>
              <w:t xml:space="preserve">Җәлил ур, </w:t>
            </w:r>
            <w:r w:rsidRPr="007E0B19">
              <w:rPr>
                <w:lang w:val="be-BY"/>
              </w:rPr>
              <w:t>23/33 й., Мамадыш ш</w:t>
            </w:r>
            <w:r w:rsidRPr="00794779">
              <w:rPr>
                <w:lang w:val="tt-RU"/>
              </w:rPr>
              <w:t>.</w:t>
            </w:r>
            <w:r w:rsidRPr="007E0B19">
              <w:rPr>
                <w:lang w:val="tt-RU"/>
              </w:rPr>
              <w:t>,</w:t>
            </w:r>
            <w:r w:rsidR="008508B3">
              <w:rPr>
                <w:lang w:val="tt-RU"/>
              </w:rPr>
              <w:t xml:space="preserve"> </w:t>
            </w:r>
          </w:p>
          <w:p w:rsidR="004A232B" w:rsidRPr="008508B3" w:rsidRDefault="00D33E4E" w:rsidP="008508B3">
            <w:pPr>
              <w:pStyle w:val="a5"/>
              <w:jc w:val="center"/>
              <w:rPr>
                <w:lang w:val="tt-RU"/>
              </w:rPr>
            </w:pPr>
            <w:r>
              <w:rPr>
                <w:lang w:val="tt-RU"/>
              </w:rPr>
              <w:t xml:space="preserve">Татарстан Республикасы, </w:t>
            </w:r>
            <w:r w:rsidR="00606A63" w:rsidRPr="007E0B19">
              <w:rPr>
                <w:lang w:val="tt-RU"/>
              </w:rPr>
              <w:t>422190</w:t>
            </w:r>
          </w:p>
        </w:tc>
        <w:tc>
          <w:tcPr>
            <w:tcW w:w="850" w:type="dxa"/>
          </w:tcPr>
          <w:p w:rsidR="004A232B" w:rsidRPr="004A232B" w:rsidRDefault="004A232B">
            <w:pPr>
              <w:rPr>
                <w:sz w:val="28"/>
              </w:rPr>
            </w:pPr>
          </w:p>
        </w:tc>
      </w:tr>
      <w:tr w:rsidR="00606A63" w:rsidRPr="0005711A" w:rsidTr="002D267E">
        <w:tc>
          <w:tcPr>
            <w:tcW w:w="992" w:type="dxa"/>
          </w:tcPr>
          <w:p w:rsidR="00606A63" w:rsidRPr="004A232B" w:rsidRDefault="00606A63">
            <w:pPr>
              <w:rPr>
                <w:sz w:val="28"/>
              </w:rPr>
            </w:pPr>
          </w:p>
        </w:tc>
        <w:tc>
          <w:tcPr>
            <w:tcW w:w="10065" w:type="dxa"/>
            <w:gridSpan w:val="3"/>
          </w:tcPr>
          <w:p w:rsidR="008508B3" w:rsidRDefault="008508B3" w:rsidP="008508B3">
            <w:pPr>
              <w:pStyle w:val="a5"/>
              <w:tabs>
                <w:tab w:val="left" w:pos="708"/>
              </w:tabs>
              <w:jc w:val="center"/>
              <w:rPr>
                <w:lang w:val="be-BY"/>
              </w:rPr>
            </w:pPr>
          </w:p>
          <w:p w:rsidR="00606A63" w:rsidRPr="008508B3" w:rsidRDefault="002D267E" w:rsidP="002D267E">
            <w:pPr>
              <w:pStyle w:val="a5"/>
              <w:tabs>
                <w:tab w:val="left" w:pos="708"/>
              </w:tabs>
              <w:rPr>
                <w:lang w:val="en-US"/>
              </w:rPr>
            </w:pPr>
            <w:r>
              <w:rPr>
                <w:lang w:val="be-BY"/>
              </w:rPr>
              <w:t xml:space="preserve">     </w:t>
            </w:r>
            <w:r w:rsidR="00606A63" w:rsidRPr="00E12C1E">
              <w:rPr>
                <w:lang w:val="be-BY"/>
              </w:rPr>
              <w:t>Тел.: (85563) 3-15-00, 3-31-00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факс 3-22-21</w:t>
            </w:r>
            <w:r w:rsidR="00606A63" w:rsidRPr="00E12C1E">
              <w:rPr>
                <w:lang w:val="en-US"/>
              </w:rPr>
              <w:t>,</w:t>
            </w:r>
            <w:r w:rsidR="00606A63" w:rsidRPr="00E12C1E">
              <w:rPr>
                <w:lang w:val="be-BY"/>
              </w:rPr>
              <w:t xml:space="preserve"> </w:t>
            </w:r>
            <w:r w:rsidR="00606A63" w:rsidRPr="00E12C1E">
              <w:rPr>
                <w:lang w:val="en-US"/>
              </w:rPr>
              <w:t>e</w:t>
            </w:r>
            <w:r w:rsidR="00606A63" w:rsidRPr="00E12C1E">
              <w:rPr>
                <w:lang w:val="be-BY"/>
              </w:rPr>
              <w:t>-</w:t>
            </w:r>
            <w:r w:rsidR="00606A63" w:rsidRPr="00E12C1E">
              <w:rPr>
                <w:lang w:val="en-US"/>
              </w:rPr>
              <w:t>mail</w:t>
            </w:r>
            <w:r w:rsidR="00606A63" w:rsidRPr="00E12C1E">
              <w:rPr>
                <w:lang w:val="be-BY"/>
              </w:rPr>
              <w:t>:</w:t>
            </w:r>
            <w:r w:rsidR="0005711A">
              <w:rPr>
                <w:lang w:val="be-BY"/>
              </w:rPr>
              <w:t xml:space="preserve"> </w:t>
            </w:r>
            <w:r w:rsidR="0005711A">
              <w:rPr>
                <w:lang w:val="en-US"/>
              </w:rPr>
              <w:t>mamadysh.ikrayona@tatar.ru</w:t>
            </w:r>
            <w:r w:rsidR="00606A63" w:rsidRPr="00E12C1E">
              <w:rPr>
                <w:lang w:val="en-US"/>
              </w:rPr>
              <w:t>, www.mamadysh.tatarstan.ru</w:t>
            </w:r>
          </w:p>
          <w:p w:rsidR="00606A63" w:rsidRPr="0005711A" w:rsidRDefault="00D42F49">
            <w:pPr>
              <w:rPr>
                <w:sz w:val="24"/>
                <w:szCs w:val="24"/>
                <w:lang w:val="en-US"/>
              </w:rPr>
            </w:pPr>
            <w:r>
              <w:rPr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41275</wp:posOffset>
                      </wp:positionV>
                      <wp:extent cx="6172200" cy="635"/>
                      <wp:effectExtent l="12700" t="13970" r="1587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2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52E1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-2.6pt;margin-top:3.25pt;width:486pt;height: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" strokeweight="1.5pt"/>
                  </w:pict>
                </mc:Fallback>
              </mc:AlternateContent>
            </w:r>
          </w:p>
        </w:tc>
        <w:tc>
          <w:tcPr>
            <w:tcW w:w="850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</w:tr>
      <w:tr w:rsidR="00606A63" w:rsidRPr="0005711A" w:rsidTr="0000293E">
        <w:trPr>
          <w:trHeight w:val="760"/>
        </w:trPr>
        <w:tc>
          <w:tcPr>
            <w:tcW w:w="992" w:type="dxa"/>
          </w:tcPr>
          <w:p w:rsidR="00606A63" w:rsidRPr="0005711A" w:rsidRDefault="00606A63">
            <w:pPr>
              <w:rPr>
                <w:sz w:val="28"/>
                <w:lang w:val="en-US"/>
              </w:rPr>
            </w:pPr>
          </w:p>
        </w:tc>
        <w:tc>
          <w:tcPr>
            <w:tcW w:w="5812" w:type="dxa"/>
            <w:gridSpan w:val="2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    </w:t>
            </w:r>
            <w:r w:rsidR="00B934FC">
              <w:rPr>
                <w:b/>
                <w:sz w:val="28"/>
              </w:rPr>
              <w:t>Постановление</w:t>
            </w:r>
          </w:p>
          <w:p w:rsidR="00BF431B" w:rsidRPr="00BF431B" w:rsidRDefault="00F57CF5" w:rsidP="00107FC2">
            <w:pPr>
              <w:rPr>
                <w:sz w:val="28"/>
              </w:rPr>
            </w:pPr>
            <w:r>
              <w:rPr>
                <w:sz w:val="28"/>
              </w:rPr>
              <w:t>№ 75</w:t>
            </w:r>
          </w:p>
        </w:tc>
        <w:tc>
          <w:tcPr>
            <w:tcW w:w="4253" w:type="dxa"/>
          </w:tcPr>
          <w:p w:rsidR="00606A63" w:rsidRPr="00BF431B" w:rsidRDefault="00BF431B" w:rsidP="00107FC2">
            <w:pPr>
              <w:rPr>
                <w:b/>
                <w:sz w:val="28"/>
              </w:rPr>
            </w:pPr>
            <w:r>
              <w:rPr>
                <w:sz w:val="28"/>
              </w:rPr>
              <w:t xml:space="preserve">                    </w:t>
            </w:r>
            <w:r w:rsidR="00B934FC">
              <w:rPr>
                <w:b/>
                <w:sz w:val="28"/>
              </w:rPr>
              <w:t>Карар</w:t>
            </w:r>
          </w:p>
          <w:p w:rsidR="00BF431B" w:rsidRPr="00BF431B" w:rsidRDefault="00F57CF5" w:rsidP="00107FC2">
            <w:pPr>
              <w:rPr>
                <w:sz w:val="28"/>
              </w:rPr>
            </w:pPr>
            <w:r>
              <w:rPr>
                <w:sz w:val="28"/>
              </w:rPr>
              <w:t xml:space="preserve">от « 21 »    02     </w:t>
            </w:r>
            <w:r w:rsidR="00023909">
              <w:rPr>
                <w:sz w:val="28"/>
              </w:rPr>
              <w:t>202</w:t>
            </w:r>
            <w:r w:rsidR="003C2B91">
              <w:rPr>
                <w:sz w:val="28"/>
              </w:rPr>
              <w:t>5</w:t>
            </w:r>
            <w:r w:rsidR="00BF431B">
              <w:rPr>
                <w:sz w:val="28"/>
              </w:rPr>
              <w:t xml:space="preserve"> г.</w:t>
            </w:r>
          </w:p>
        </w:tc>
        <w:tc>
          <w:tcPr>
            <w:tcW w:w="850" w:type="dxa"/>
          </w:tcPr>
          <w:p w:rsidR="00606A63" w:rsidRPr="00BF431B" w:rsidRDefault="00606A63">
            <w:pPr>
              <w:rPr>
                <w:sz w:val="28"/>
              </w:rPr>
            </w:pPr>
          </w:p>
        </w:tc>
      </w:tr>
    </w:tbl>
    <w:p w:rsidR="00A22417" w:rsidRPr="00A22417" w:rsidRDefault="00A22417" w:rsidP="00A22417">
      <w:pPr>
        <w:rPr>
          <w:sz w:val="28"/>
          <w:szCs w:val="28"/>
        </w:rPr>
      </w:pPr>
    </w:p>
    <w:p w:rsidR="00A22417" w:rsidRPr="00A22417" w:rsidRDefault="00A22417" w:rsidP="00A22417">
      <w:pPr>
        <w:widowControl w:val="0"/>
        <w:tabs>
          <w:tab w:val="left" w:pos="5529"/>
        </w:tabs>
        <w:autoSpaceDE w:val="0"/>
        <w:autoSpaceDN w:val="0"/>
        <w:ind w:right="566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О специализированной службе </w:t>
      </w:r>
      <w:r w:rsidRPr="00A22417">
        <w:rPr>
          <w:sz w:val="28"/>
          <w:szCs w:val="28"/>
        </w:rPr>
        <w:br/>
        <w:t xml:space="preserve">по вопросам похоронного дела </w:t>
      </w:r>
      <w:r w:rsidRPr="00A22417">
        <w:rPr>
          <w:sz w:val="28"/>
          <w:szCs w:val="28"/>
        </w:rPr>
        <w:br/>
        <w:t>на территории Мамадышского муниципального района Республики Татарстан</w:t>
      </w:r>
    </w:p>
    <w:p w:rsidR="00A22417" w:rsidRPr="00A22417" w:rsidRDefault="00A22417" w:rsidP="00A22417">
      <w:pPr>
        <w:widowControl w:val="0"/>
        <w:tabs>
          <w:tab w:val="left" w:pos="5529"/>
        </w:tabs>
        <w:autoSpaceDE w:val="0"/>
        <w:autoSpaceDN w:val="0"/>
        <w:ind w:right="5669"/>
        <w:jc w:val="both"/>
        <w:rPr>
          <w:sz w:val="28"/>
          <w:szCs w:val="28"/>
        </w:rPr>
      </w:pPr>
    </w:p>
    <w:p w:rsidR="00A22417" w:rsidRPr="00A22417" w:rsidRDefault="00A22417" w:rsidP="00451E07">
      <w:pPr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В соответствии с федеральными законами от 12 января 1996 года № 8-ФЗ </w:t>
      </w:r>
      <w:r w:rsidRPr="00A22417">
        <w:rPr>
          <w:sz w:val="28"/>
          <w:szCs w:val="28"/>
        </w:rPr>
        <w:br/>
        <w:t>«О погребении и похоронном деле»,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№ 45-ЗРТ «О местном самоуправлении в Республике Татарстан», Уставом муниципального образования «Мамадышский муниципальный район Республики Татарстан»,</w:t>
      </w:r>
      <w:r w:rsidRPr="00A22417">
        <w:rPr>
          <w:i/>
          <w:sz w:val="28"/>
          <w:szCs w:val="28"/>
        </w:rPr>
        <w:t xml:space="preserve"> </w:t>
      </w:r>
      <w:r w:rsidRPr="00A22417">
        <w:rPr>
          <w:sz w:val="28"/>
          <w:szCs w:val="28"/>
        </w:rPr>
        <w:t xml:space="preserve">в целях реализации соглашений о передаче Исполнительному комитету Мамадышского муниципального района Республики Татарстан части полномочий исполнительных комитетов поселений Мамадышского муниципального района Республики Татарстан по решению вопросов местного значения Исполнительный комитет Мамадышского муниципального района Республики Татарстан </w:t>
      </w:r>
      <w:r w:rsidR="00451E07">
        <w:rPr>
          <w:sz w:val="28"/>
          <w:szCs w:val="28"/>
        </w:rPr>
        <w:t xml:space="preserve"> п </w:t>
      </w:r>
      <w:r w:rsidRPr="00A22417">
        <w:rPr>
          <w:sz w:val="28"/>
          <w:szCs w:val="28"/>
        </w:rPr>
        <w:t>о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с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т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а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н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о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в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л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я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е</w:t>
      </w:r>
      <w:r w:rsidR="00451E07">
        <w:rPr>
          <w:sz w:val="28"/>
          <w:szCs w:val="28"/>
        </w:rPr>
        <w:t xml:space="preserve"> </w:t>
      </w:r>
      <w:r w:rsidRPr="00A22417">
        <w:rPr>
          <w:sz w:val="28"/>
          <w:szCs w:val="28"/>
        </w:rPr>
        <w:t>т:</w:t>
      </w:r>
    </w:p>
    <w:p w:rsidR="00A22417" w:rsidRPr="00A22417" w:rsidRDefault="00A22417" w:rsidP="00A22417">
      <w:pPr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1. Осуществлять полномочия специализированной службы по вопросам похоронного дела на территории Мамадышского муниципального района Республики Татарстан.</w:t>
      </w:r>
      <w:r w:rsidRPr="00A22417">
        <w:rPr>
          <w:sz w:val="28"/>
          <w:szCs w:val="28"/>
          <w:lang w:val="tt-RU"/>
        </w:rPr>
        <w:t xml:space="preserve"> </w:t>
      </w:r>
      <w:r w:rsidRPr="00A22417">
        <w:rPr>
          <w:sz w:val="28"/>
          <w:szCs w:val="28"/>
        </w:rPr>
        <w:t>Ответственным за осуществление полномочия определить отдел территориального развития Исполнительного комитета Мамадышского муниципального района Республики Татарстан.</w:t>
      </w:r>
    </w:p>
    <w:p w:rsidR="00A22417" w:rsidRPr="00A22417" w:rsidRDefault="00A22417" w:rsidP="00A22417">
      <w:pPr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2. Утвердить порядок осуществления полномочий специализированной службы по вопросам похоронного дела на территории Мамадышского муниципального района Республики Татарстан согласно приложению.</w:t>
      </w:r>
    </w:p>
    <w:p w:rsidR="00A22417" w:rsidRPr="00A22417" w:rsidRDefault="00A22417" w:rsidP="00A22417">
      <w:pPr>
        <w:ind w:firstLine="708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3. Официально обнародовать настоящее постановление на официальном портале правовой информации Республики Татарстан и официальном сайте Мамадышского муниципального района Республики Татарстан.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4. Настоящее постановление вступает в силу со дня его официального обнародования.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5. Контроль за исполнением настоящего постановления оставляю за собой.</w:t>
      </w:r>
    </w:p>
    <w:p w:rsidR="00A22417" w:rsidRPr="00A22417" w:rsidRDefault="00A22417" w:rsidP="00A22417">
      <w:pPr>
        <w:widowControl w:val="0"/>
        <w:autoSpaceDE w:val="0"/>
        <w:autoSpaceDN w:val="0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rPr>
          <w:rFonts w:ascii="Calibri" w:hAnsi="Calibri" w:cs="Calibri"/>
          <w:sz w:val="28"/>
          <w:szCs w:val="28"/>
        </w:rPr>
      </w:pPr>
      <w:r>
        <w:rPr>
          <w:sz w:val="28"/>
          <w:szCs w:val="28"/>
        </w:rPr>
        <w:t>Руководитель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Р.М.</w:t>
      </w:r>
      <w:r w:rsidRPr="00A22417">
        <w:rPr>
          <w:sz w:val="28"/>
          <w:szCs w:val="28"/>
        </w:rPr>
        <w:t>Гарипов</w:t>
      </w:r>
    </w:p>
    <w:p w:rsidR="00A22417" w:rsidRPr="00A22417" w:rsidRDefault="00A22417" w:rsidP="00A22417">
      <w:pPr>
        <w:rPr>
          <w:rFonts w:ascii="Calibri" w:hAnsi="Calibri" w:cs="Calibri"/>
          <w:sz w:val="28"/>
          <w:szCs w:val="28"/>
        </w:rPr>
        <w:sectPr w:rsidR="00A22417" w:rsidRPr="00A22417">
          <w:pgSz w:w="11906" w:h="16838"/>
          <w:pgMar w:top="1134" w:right="567" w:bottom="1135" w:left="1134" w:header="709" w:footer="709" w:gutter="0"/>
          <w:pgNumType w:start="1"/>
          <w:cols w:space="720"/>
        </w:sectPr>
      </w:pPr>
    </w:p>
    <w:p w:rsidR="00A22417" w:rsidRPr="00A22417" w:rsidRDefault="00A22417" w:rsidP="00A22417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4"/>
          <w:szCs w:val="24"/>
        </w:rPr>
      </w:pPr>
      <w:r w:rsidRPr="00A22417">
        <w:rPr>
          <w:sz w:val="24"/>
          <w:szCs w:val="24"/>
        </w:rPr>
        <w:lastRenderedPageBreak/>
        <w:t>Утвержден</w:t>
      </w:r>
    </w:p>
    <w:p w:rsidR="00A22417" w:rsidRPr="00A22417" w:rsidRDefault="00A22417" w:rsidP="00A22417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4"/>
          <w:szCs w:val="24"/>
        </w:rPr>
      </w:pPr>
      <w:r w:rsidRPr="00A22417">
        <w:rPr>
          <w:sz w:val="24"/>
          <w:szCs w:val="24"/>
        </w:rPr>
        <w:t xml:space="preserve">постановлением Исполнительного комитета Мамадышского муниципального района </w:t>
      </w:r>
    </w:p>
    <w:p w:rsidR="00A22417" w:rsidRPr="00A22417" w:rsidRDefault="00A22417" w:rsidP="00A22417">
      <w:pPr>
        <w:widowControl w:val="0"/>
        <w:autoSpaceDE w:val="0"/>
        <w:autoSpaceDN w:val="0"/>
        <w:adjustRightInd w:val="0"/>
        <w:spacing w:line="240" w:lineRule="atLeast"/>
        <w:ind w:left="6237"/>
        <w:rPr>
          <w:sz w:val="24"/>
          <w:szCs w:val="24"/>
        </w:rPr>
      </w:pPr>
      <w:r w:rsidRPr="00A22417">
        <w:rPr>
          <w:sz w:val="24"/>
          <w:szCs w:val="24"/>
        </w:rPr>
        <w:t xml:space="preserve">Республики Татарстан </w:t>
      </w:r>
    </w:p>
    <w:p w:rsidR="00A22417" w:rsidRPr="00A22417" w:rsidRDefault="00F57CF5" w:rsidP="00A22417">
      <w:pPr>
        <w:widowControl w:val="0"/>
        <w:autoSpaceDE w:val="0"/>
        <w:autoSpaceDN w:val="0"/>
        <w:ind w:left="6237"/>
        <w:rPr>
          <w:sz w:val="24"/>
          <w:szCs w:val="24"/>
        </w:rPr>
      </w:pPr>
      <w:r>
        <w:rPr>
          <w:sz w:val="24"/>
          <w:szCs w:val="24"/>
        </w:rPr>
        <w:t>от «</w:t>
      </w:r>
      <w:bookmarkStart w:id="0" w:name="_GoBack"/>
      <w:bookmarkEnd w:id="0"/>
      <w:r>
        <w:rPr>
          <w:sz w:val="24"/>
          <w:szCs w:val="24"/>
        </w:rPr>
        <w:t xml:space="preserve"> 21</w:t>
      </w:r>
      <w:r w:rsidR="00A22417">
        <w:rPr>
          <w:sz w:val="24"/>
          <w:szCs w:val="24"/>
        </w:rPr>
        <w:t xml:space="preserve"> </w:t>
      </w:r>
      <w:r>
        <w:rPr>
          <w:sz w:val="24"/>
          <w:szCs w:val="24"/>
        </w:rPr>
        <w:t>» __02</w:t>
      </w:r>
      <w:r w:rsidR="00A22417" w:rsidRPr="00A22417">
        <w:rPr>
          <w:sz w:val="24"/>
          <w:szCs w:val="24"/>
        </w:rPr>
        <w:t>_ 2025 г. № </w:t>
      </w:r>
      <w:r>
        <w:rPr>
          <w:sz w:val="24"/>
          <w:szCs w:val="24"/>
        </w:rPr>
        <w:t>75</w:t>
      </w:r>
      <w:r w:rsidR="00A22417" w:rsidRPr="00A22417">
        <w:rPr>
          <w:sz w:val="24"/>
          <w:szCs w:val="24"/>
        </w:rPr>
        <w:t>____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Порядок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 xml:space="preserve">осуществления полномочий специализированной службы по вопросам похоронного дела на территории Мамадышского муниципального района Республики Татарстан 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i/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jc w:val="both"/>
        <w:rPr>
          <w:i/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Настоящий Порядок разработан в соответствии с федеральными законами от 12 января 1996 года № 8-ФЗ «О погребении и похоронном деле», от 6 октября 2003 года № 131-ФЗ «Об общих принципах организации местного самоуправления в Российской Федерации», Законом Республики Татарстан от 28 июля 2004 года </w:t>
      </w:r>
      <w:r w:rsidRPr="00A22417">
        <w:rPr>
          <w:sz w:val="28"/>
          <w:szCs w:val="28"/>
        </w:rPr>
        <w:br/>
        <w:t>№ 45-ЗРТ «О местном самоуправлении в Республике Татарстан», Уставом муниципального образования «Мамадышский муниципальный район Республики Татарстан», в целях осуществления полномочий специализированной службы по вопросам похоронного дела на территории Мамадышского муниципального района Республики Татарстан. 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Глава 1. Общие положения</w:t>
      </w:r>
    </w:p>
    <w:p w:rsidR="00A22417" w:rsidRPr="00A22417" w:rsidRDefault="00A22417" w:rsidP="00A2241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1.1. Специализированной службой по вопросам похоронного дела </w:t>
      </w:r>
      <w:r w:rsidRPr="00A22417">
        <w:rPr>
          <w:sz w:val="28"/>
          <w:szCs w:val="28"/>
        </w:rPr>
        <w:br/>
      </w:r>
      <w:r w:rsidRPr="00A22417">
        <w:rPr>
          <w:sz w:val="28"/>
          <w:szCs w:val="28"/>
          <w:lang w:val="tt-RU"/>
        </w:rPr>
        <w:t xml:space="preserve">на территории </w:t>
      </w:r>
      <w:r w:rsidRPr="00A22417">
        <w:rPr>
          <w:sz w:val="28"/>
          <w:szCs w:val="28"/>
        </w:rPr>
        <w:t xml:space="preserve">Мамадышского муниципального района Республики Татарстан </w:t>
      </w:r>
      <w:r w:rsidRPr="00A22417">
        <w:rPr>
          <w:sz w:val="28"/>
          <w:szCs w:val="28"/>
          <w:lang w:val="tt-RU"/>
        </w:rPr>
        <w:t xml:space="preserve">выступает </w:t>
      </w:r>
      <w:r w:rsidRPr="00A22417">
        <w:rPr>
          <w:sz w:val="28"/>
          <w:szCs w:val="28"/>
        </w:rPr>
        <w:t>Исполнительный комитет Мамадышского муниципального района Республики Татарстан (далее – специализированная служба). Специализированная служба осуществляет полномочия по оказанию гарантированного перечня услуг по погребению на безвозмездной основе.</w:t>
      </w:r>
    </w:p>
    <w:p w:rsidR="00A22417" w:rsidRPr="00A22417" w:rsidRDefault="00A22417" w:rsidP="00A22417">
      <w:pPr>
        <w:spacing w:before="100" w:beforeAutospacing="1" w:after="240"/>
        <w:ind w:firstLine="708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В своей деятельности специализированная служба руководствуется действующим законодательством Российской Федерации и Республики Татарстан, муниципальными правовыми актами Мамадышского муниципального района Республики Татарстан, Методическими рекомендациями по обустройству и содержанию кладбищ, организации похоронного дела в Республике Татарстан, утвержденными приказом Министерства строительства, архитектуры и жилищно-коммунального хозяйства Республики Татарстан от 01.04.2024 N 64/0, настоящим Порядком. 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1.2. Стоимость услуг, предоставляемых согласно гарантированному перечню услуг по погребению, предоставляемых специализированной службой, утверждается муниципальным актом Исполнительного комитета Мамадышского муниципального района Республики Татарстан.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1.3. Специализированная служба заключает контракты (договоры) с физическими или юридическими лицами на выполнение работ в рамках оказания гарантированного перечня услуг по погребению.</w:t>
      </w:r>
    </w:p>
    <w:p w:rsidR="00A22417" w:rsidRPr="00A22417" w:rsidRDefault="00A22417" w:rsidP="00A2241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417">
        <w:rPr>
          <w:sz w:val="28"/>
          <w:szCs w:val="28"/>
        </w:rPr>
        <w:lastRenderedPageBreak/>
        <w:t> 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Глава 2. Основные функции и обязанности специализированной службы</w:t>
      </w:r>
    </w:p>
    <w:p w:rsidR="00A22417" w:rsidRPr="00A22417" w:rsidRDefault="00A22417" w:rsidP="00A22417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</w:rPr>
      </w:pPr>
      <w:r w:rsidRPr="00A22417">
        <w:rPr>
          <w:sz w:val="28"/>
          <w:szCs w:val="28"/>
        </w:rPr>
        <w:t>2.1. На общественных кладбищах поселений,</w:t>
      </w:r>
      <w:r w:rsidRPr="00A22417">
        <w:rPr>
          <w:rFonts w:ascii="Calibri" w:hAnsi="Calibri" w:cs="Calibri"/>
          <w:sz w:val="28"/>
          <w:szCs w:val="28"/>
        </w:rPr>
        <w:t xml:space="preserve"> </w:t>
      </w:r>
      <w:r w:rsidRPr="00A22417">
        <w:rPr>
          <w:sz w:val="28"/>
          <w:szCs w:val="28"/>
        </w:rPr>
        <w:t xml:space="preserve">с которыми заключены соглашения о передаче части полномочий в сфере похоронного дела на районный уровень, специализированной службой осуществляется оказание на безвозмездной основе следующего перечня услуг по погребению: 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1) оформление документов, необходимых для погребения;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2) предоставление и доставка гроба и других предметов, необходимых для погребения;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3) перевозка тела (останков) умершего на кладбище;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4) погребение.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2.2. При отсутствии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 осуществляется специализированной службой в течение трех суток с момента установления причины смерти, если иное не предусмотрено законодательством Российской Федерации.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2.3. Погребение умерших, личность которых не установлена органами внутренних дел в определенные законодательством Российской Федерации сроки, осуществляется специализированной службой с согласия указанных органов путем предания земле на определенных для таких случаев участках общественных кладбищ.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2.4. Услуги, оказываемые специализированной службой при погребении умерших, указанных в пунктах 2.2 и 2.3 настоящего Порядка, включают: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1) оформление документов, необходимых для погребения;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2) облачение тела;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3) предоставление гроба;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4) перевозку умершего на кладбище;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5) погребение.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2.5. Оказание гарантированного перечня услуг по погребению осуществляется специализированной службой в порядке и сроки, определенные законодательством. </w:t>
      </w:r>
    </w:p>
    <w:p w:rsidR="00A22417" w:rsidRPr="00A22417" w:rsidRDefault="00A22417" w:rsidP="00A22417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Глава 3. Требования к осуществлению полномочий специализированной службы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3.1. Специализированная служба обязана соблюдать требования законодательства Российской Федерации, Республики Татарстан и муниципальных правовых актов в сфере погребения и похоронного дела, в том числе: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- государственные гарантии по предоставлению гарантированного перечня услуг по погребению на безвозмездной основе;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- требования к качеству оказания услуг, входящих в гарантированный перечень услуг по погребению.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3.2. Отказ специализированной службы в оказании гарантированного перечня услуг в связи с отсутствием необходимых средств или по другим основаниям не допускается.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3.3. Специализированная служба не вправе: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lastRenderedPageBreak/>
        <w:t>1) препятствовать в осуществлении погребения (в том числе путем придания умершего земле) лицам, осуществляющим волеизъявление умершего, а также действующим от имени и по поручению супруга умершего, близких родственников, иных родственников, законных представителей, иных лиц, взявших на себя обязанности осуществить погребение умершего;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2) обязывать (понуждать) приобретать у специализированной службы ритуальные услуги, в том числе на платной основе услуги, входящие в гарантированный перечень услуг по погребению.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Глава 4. Основные требования к порядку деятельности специализированной службы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4.1. Специализированная служба оформляет документы, необходимые для погребения, назначает дату и время погребения в соответствии с обычаями и традициями, а также вероисповеданием умершего.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По результатам оформления документов специализированная служба оказывает услугу по погребению в соответствии с главой 2 настоящего Порядка.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4.2. Специализированная служба оказывает консультативную помощь: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по порядку оказания гарантированного перечня услуг по погребению;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по правилам работы кладбищ;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по порядку предоставления и размерам социального пособия на погребение и единовременной материальной помощи, выплачиваемой гражданам в соответствии с законодательством Российской Федерации в сфере погребения и похоронного дела.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4.3. В помещении специализированной службы должна находиться в доступном для обозрения месте следующая обязательная информация: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1) Закон Российской Федерации от 7 февраля 1992 года № 2300-1 «О защите прав потребителей»;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2) Федеральный закон от 12 января 1996 года № 8-ФЗ «О погребении и похоронном деле»; 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 xml:space="preserve">3) Указ Президента Российской Федерации от 29 июня 1996 года № 1001 </w:t>
      </w:r>
      <w:r w:rsidRPr="00A22417">
        <w:rPr>
          <w:sz w:val="28"/>
          <w:szCs w:val="28"/>
        </w:rPr>
        <w:br/>
        <w:t>«О гарантиях прав граждан на предоставление услуг по погребению умерших»;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4) гарантированный перечень услуг по погребению.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A22417">
        <w:rPr>
          <w:sz w:val="28"/>
          <w:szCs w:val="28"/>
        </w:rPr>
        <w:t>Глава 5. Ответственность специализированной службы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 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A22417">
        <w:rPr>
          <w:sz w:val="28"/>
          <w:szCs w:val="28"/>
        </w:rPr>
        <w:t>За неисполнение либо ненадлежащее исполнение требований законодательства Российской Федерации в сфере погребения и похоронного дела специализированная служба несет ответственность в соответствии с действующим законодательством.</w:t>
      </w:r>
    </w:p>
    <w:p w:rsidR="00A22417" w:rsidRPr="00A22417" w:rsidRDefault="00A22417" w:rsidP="00A22417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:rsidR="00A22417" w:rsidRPr="00A22417" w:rsidRDefault="00A22417" w:rsidP="00A22417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48317E" w:rsidRDefault="0048317E" w:rsidP="0048317E">
      <w:pPr>
        <w:shd w:val="clear" w:color="auto" w:fill="FFFFFF"/>
        <w:tabs>
          <w:tab w:val="left" w:pos="7500"/>
        </w:tabs>
        <w:spacing w:before="120" w:after="120"/>
        <w:jc w:val="both"/>
        <w:textAlignment w:val="baseline"/>
        <w:outlineLvl w:val="1"/>
        <w:rPr>
          <w:sz w:val="28"/>
          <w:szCs w:val="28"/>
        </w:rPr>
      </w:pPr>
      <w:r w:rsidRPr="0048317E">
        <w:rPr>
          <w:sz w:val="28"/>
          <w:szCs w:val="28"/>
        </w:rPr>
        <w:tab/>
      </w:r>
    </w:p>
    <w:sectPr w:rsidR="0048317E" w:rsidSect="00585EE9">
      <w:pgSz w:w="11900" w:h="16840"/>
      <w:pgMar w:top="1134" w:right="418" w:bottom="851" w:left="1276" w:header="709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E92" w:rsidRDefault="004E3E92">
      <w:r>
        <w:separator/>
      </w:r>
    </w:p>
  </w:endnote>
  <w:endnote w:type="continuationSeparator" w:id="0">
    <w:p w:rsidR="004E3E92" w:rsidRDefault="004E3E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tar Academy">
    <w:altName w:val="Courier New"/>
    <w:charset w:val="00"/>
    <w:family w:val="roman"/>
    <w:pitch w:val="variable"/>
    <w:sig w:usb0="00000001" w:usb1="00000000" w:usb2="00000000" w:usb3="00000000" w:csb0="00000005" w:csb1="00000000"/>
  </w:font>
  <w:font w:name="Tatar Peterburg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altName w:val="Times New Roman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E92" w:rsidRDefault="004E3E92">
      <w:r>
        <w:separator/>
      </w:r>
    </w:p>
  </w:footnote>
  <w:footnote w:type="continuationSeparator" w:id="0">
    <w:p w:rsidR="004E3E92" w:rsidRDefault="004E3E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025B6"/>
    <w:multiLevelType w:val="hybridMultilevel"/>
    <w:tmpl w:val="98A09FD2"/>
    <w:numStyleLink w:val="6"/>
  </w:abstractNum>
  <w:abstractNum w:abstractNumId="1" w15:restartNumberingAfterBreak="0">
    <w:nsid w:val="05CE72C7"/>
    <w:multiLevelType w:val="hybridMultilevel"/>
    <w:tmpl w:val="E7EE3F7A"/>
    <w:numStyleLink w:val="3"/>
  </w:abstractNum>
  <w:abstractNum w:abstractNumId="2" w15:restartNumberingAfterBreak="0">
    <w:nsid w:val="06A93C8D"/>
    <w:multiLevelType w:val="hybridMultilevel"/>
    <w:tmpl w:val="98A09FD2"/>
    <w:styleLink w:val="6"/>
    <w:lvl w:ilvl="0" w:tplc="DA848B5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D471BC">
      <w:numFmt w:val="none"/>
      <w:lvlText w:val=""/>
      <w:lvlJc w:val="left"/>
      <w:pPr>
        <w:tabs>
          <w:tab w:val="num" w:pos="360"/>
        </w:tabs>
      </w:pPr>
    </w:lvl>
    <w:lvl w:ilvl="2" w:tplc="D124E784">
      <w:numFmt w:val="none"/>
      <w:lvlText w:val=""/>
      <w:lvlJc w:val="left"/>
      <w:pPr>
        <w:tabs>
          <w:tab w:val="num" w:pos="360"/>
        </w:tabs>
      </w:pPr>
    </w:lvl>
    <w:lvl w:ilvl="3" w:tplc="4C14F312">
      <w:numFmt w:val="none"/>
      <w:lvlText w:val=""/>
      <w:lvlJc w:val="left"/>
      <w:pPr>
        <w:tabs>
          <w:tab w:val="num" w:pos="360"/>
        </w:tabs>
      </w:pPr>
    </w:lvl>
    <w:lvl w:ilvl="4" w:tplc="984C3692">
      <w:numFmt w:val="none"/>
      <w:lvlText w:val=""/>
      <w:lvlJc w:val="left"/>
      <w:pPr>
        <w:tabs>
          <w:tab w:val="num" w:pos="360"/>
        </w:tabs>
      </w:pPr>
    </w:lvl>
    <w:lvl w:ilvl="5" w:tplc="DE46D358">
      <w:numFmt w:val="none"/>
      <w:lvlText w:val=""/>
      <w:lvlJc w:val="left"/>
      <w:pPr>
        <w:tabs>
          <w:tab w:val="num" w:pos="360"/>
        </w:tabs>
      </w:pPr>
    </w:lvl>
    <w:lvl w:ilvl="6" w:tplc="8A488818">
      <w:numFmt w:val="none"/>
      <w:lvlText w:val=""/>
      <w:lvlJc w:val="left"/>
      <w:pPr>
        <w:tabs>
          <w:tab w:val="num" w:pos="360"/>
        </w:tabs>
      </w:pPr>
    </w:lvl>
    <w:lvl w:ilvl="7" w:tplc="60A29284">
      <w:numFmt w:val="none"/>
      <w:lvlText w:val=""/>
      <w:lvlJc w:val="left"/>
      <w:pPr>
        <w:tabs>
          <w:tab w:val="num" w:pos="360"/>
        </w:tabs>
      </w:pPr>
    </w:lvl>
    <w:lvl w:ilvl="8" w:tplc="71FE9AC8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075E4AEA"/>
    <w:multiLevelType w:val="hybridMultilevel"/>
    <w:tmpl w:val="64FC9866"/>
    <w:numStyleLink w:val="5"/>
  </w:abstractNum>
  <w:abstractNum w:abstractNumId="4" w15:restartNumberingAfterBreak="0">
    <w:nsid w:val="0D164817"/>
    <w:multiLevelType w:val="hybridMultilevel"/>
    <w:tmpl w:val="6422018E"/>
    <w:lvl w:ilvl="0" w:tplc="16922662">
      <w:start w:val="1"/>
      <w:numFmt w:val="bullet"/>
      <w:pStyle w:val="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B3614CD"/>
    <w:multiLevelType w:val="hybridMultilevel"/>
    <w:tmpl w:val="64FC9866"/>
    <w:styleLink w:val="5"/>
    <w:lvl w:ilvl="0" w:tplc="F3580808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ACF20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ECDAB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A03E78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DC2526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246359C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582C960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3F63E28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0EFD10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33A86E64"/>
    <w:multiLevelType w:val="hybridMultilevel"/>
    <w:tmpl w:val="0826FB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47C00"/>
    <w:multiLevelType w:val="hybridMultilevel"/>
    <w:tmpl w:val="9446A754"/>
    <w:numStyleLink w:val="7"/>
  </w:abstractNum>
  <w:abstractNum w:abstractNumId="8" w15:restartNumberingAfterBreak="0">
    <w:nsid w:val="522C2726"/>
    <w:multiLevelType w:val="hybridMultilevel"/>
    <w:tmpl w:val="9446A754"/>
    <w:styleLink w:val="7"/>
    <w:lvl w:ilvl="0" w:tplc="E23A66D6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D01DCC">
      <w:numFmt w:val="none"/>
      <w:lvlText w:val=""/>
      <w:lvlJc w:val="left"/>
      <w:pPr>
        <w:tabs>
          <w:tab w:val="num" w:pos="360"/>
        </w:tabs>
      </w:pPr>
    </w:lvl>
    <w:lvl w:ilvl="2" w:tplc="6D6A062A">
      <w:numFmt w:val="none"/>
      <w:lvlText w:val=""/>
      <w:lvlJc w:val="left"/>
      <w:pPr>
        <w:tabs>
          <w:tab w:val="num" w:pos="360"/>
        </w:tabs>
      </w:pPr>
    </w:lvl>
    <w:lvl w:ilvl="3" w:tplc="DEBC7988">
      <w:numFmt w:val="none"/>
      <w:lvlText w:val=""/>
      <w:lvlJc w:val="left"/>
      <w:pPr>
        <w:tabs>
          <w:tab w:val="num" w:pos="360"/>
        </w:tabs>
      </w:pPr>
    </w:lvl>
    <w:lvl w:ilvl="4" w:tplc="E35CFBB2">
      <w:numFmt w:val="none"/>
      <w:lvlText w:val=""/>
      <w:lvlJc w:val="left"/>
      <w:pPr>
        <w:tabs>
          <w:tab w:val="num" w:pos="360"/>
        </w:tabs>
      </w:pPr>
    </w:lvl>
    <w:lvl w:ilvl="5" w:tplc="8314227E">
      <w:numFmt w:val="none"/>
      <w:lvlText w:val=""/>
      <w:lvlJc w:val="left"/>
      <w:pPr>
        <w:tabs>
          <w:tab w:val="num" w:pos="360"/>
        </w:tabs>
      </w:pPr>
    </w:lvl>
    <w:lvl w:ilvl="6" w:tplc="8BEE91C2">
      <w:numFmt w:val="none"/>
      <w:lvlText w:val=""/>
      <w:lvlJc w:val="left"/>
      <w:pPr>
        <w:tabs>
          <w:tab w:val="num" w:pos="360"/>
        </w:tabs>
      </w:pPr>
    </w:lvl>
    <w:lvl w:ilvl="7" w:tplc="3BB84C48">
      <w:numFmt w:val="none"/>
      <w:lvlText w:val=""/>
      <w:lvlJc w:val="left"/>
      <w:pPr>
        <w:tabs>
          <w:tab w:val="num" w:pos="360"/>
        </w:tabs>
      </w:pPr>
    </w:lvl>
    <w:lvl w:ilvl="8" w:tplc="C604298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56444888"/>
    <w:multiLevelType w:val="multilevel"/>
    <w:tmpl w:val="CD9EA8CC"/>
    <w:lvl w:ilvl="0">
      <w:start w:val="1"/>
      <w:numFmt w:val="decimal"/>
      <w:pStyle w:val="10"/>
      <w:lvlText w:val="%1."/>
      <w:lvlJc w:val="left"/>
      <w:pPr>
        <w:tabs>
          <w:tab w:val="num" w:pos="1712"/>
        </w:tabs>
        <w:ind w:left="1352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tabs>
          <w:tab w:val="num" w:pos="2792"/>
        </w:tabs>
        <w:ind w:left="1784" w:hanging="432"/>
      </w:pPr>
      <w:rPr>
        <w:rFonts w:hint="default"/>
      </w:rPr>
    </w:lvl>
    <w:lvl w:ilvl="2">
      <w:start w:val="1"/>
      <w:numFmt w:val="decimal"/>
      <w:pStyle w:val="30"/>
      <w:lvlText w:val="%1.%2.%3."/>
      <w:lvlJc w:val="left"/>
      <w:pPr>
        <w:tabs>
          <w:tab w:val="num" w:pos="3872"/>
        </w:tabs>
        <w:ind w:left="2216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592"/>
        </w:tabs>
        <w:ind w:left="2720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672"/>
        </w:tabs>
        <w:ind w:left="3224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52"/>
        </w:tabs>
        <w:ind w:left="37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472"/>
        </w:tabs>
        <w:ind w:left="42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552"/>
        </w:tabs>
        <w:ind w:left="47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632"/>
        </w:tabs>
        <w:ind w:left="5312" w:hanging="1440"/>
      </w:pPr>
      <w:rPr>
        <w:rFonts w:hint="default"/>
      </w:rPr>
    </w:lvl>
  </w:abstractNum>
  <w:abstractNum w:abstractNumId="10" w15:restartNumberingAfterBreak="0">
    <w:nsid w:val="5B4073DB"/>
    <w:multiLevelType w:val="hybridMultilevel"/>
    <w:tmpl w:val="E7EE3F7A"/>
    <w:styleLink w:val="3"/>
    <w:lvl w:ilvl="0" w:tplc="ACCE09C0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74C462">
      <w:start w:val="1"/>
      <w:numFmt w:val="decimal"/>
      <w:lvlText w:val="%2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4C0332">
      <w:start w:val="1"/>
      <w:numFmt w:val="decimal"/>
      <w:lvlText w:val="%3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E829E">
      <w:start w:val="1"/>
      <w:numFmt w:val="decimal"/>
      <w:lvlText w:val="%4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B80C32">
      <w:start w:val="1"/>
      <w:numFmt w:val="decimal"/>
      <w:lvlText w:val="%5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28C460">
      <w:start w:val="1"/>
      <w:numFmt w:val="decimal"/>
      <w:lvlText w:val="%6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F5C812C">
      <w:start w:val="1"/>
      <w:numFmt w:val="decimal"/>
      <w:lvlText w:val="%7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1C6D82">
      <w:start w:val="1"/>
      <w:numFmt w:val="decimal"/>
      <w:lvlText w:val="%8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162D14C">
      <w:start w:val="1"/>
      <w:numFmt w:val="decimal"/>
      <w:lvlText w:val="%9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4F6E9E"/>
    <w:multiLevelType w:val="hybridMultilevel"/>
    <w:tmpl w:val="7820FD30"/>
    <w:numStyleLink w:val="4"/>
  </w:abstractNum>
  <w:abstractNum w:abstractNumId="12" w15:restartNumberingAfterBreak="0">
    <w:nsid w:val="69B800EB"/>
    <w:multiLevelType w:val="hybridMultilevel"/>
    <w:tmpl w:val="7820FD30"/>
    <w:styleLink w:val="4"/>
    <w:lvl w:ilvl="0" w:tplc="A580A68C">
      <w:start w:val="1"/>
      <w:numFmt w:val="decimal"/>
      <w:lvlText w:val="%1)"/>
      <w:lvlJc w:val="left"/>
      <w:pPr>
        <w:tabs>
          <w:tab w:val="num" w:pos="1134"/>
        </w:tabs>
        <w:ind w:left="425" w:firstLine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C6EE8AE">
      <w:numFmt w:val="none"/>
      <w:lvlText w:val=""/>
      <w:lvlJc w:val="left"/>
      <w:pPr>
        <w:tabs>
          <w:tab w:val="num" w:pos="360"/>
        </w:tabs>
      </w:pPr>
    </w:lvl>
    <w:lvl w:ilvl="2" w:tplc="F14CAADC">
      <w:numFmt w:val="none"/>
      <w:lvlText w:val=""/>
      <w:lvlJc w:val="left"/>
      <w:pPr>
        <w:tabs>
          <w:tab w:val="num" w:pos="360"/>
        </w:tabs>
      </w:pPr>
    </w:lvl>
    <w:lvl w:ilvl="3" w:tplc="2E50FC6C">
      <w:numFmt w:val="none"/>
      <w:lvlText w:val=""/>
      <w:lvlJc w:val="left"/>
      <w:pPr>
        <w:tabs>
          <w:tab w:val="num" w:pos="360"/>
        </w:tabs>
      </w:pPr>
    </w:lvl>
    <w:lvl w:ilvl="4" w:tplc="69B23D9A">
      <w:numFmt w:val="none"/>
      <w:lvlText w:val=""/>
      <w:lvlJc w:val="left"/>
      <w:pPr>
        <w:tabs>
          <w:tab w:val="num" w:pos="360"/>
        </w:tabs>
      </w:pPr>
    </w:lvl>
    <w:lvl w:ilvl="5" w:tplc="D07E2886">
      <w:numFmt w:val="none"/>
      <w:lvlText w:val=""/>
      <w:lvlJc w:val="left"/>
      <w:pPr>
        <w:tabs>
          <w:tab w:val="num" w:pos="360"/>
        </w:tabs>
      </w:pPr>
    </w:lvl>
    <w:lvl w:ilvl="6" w:tplc="098C82B0">
      <w:numFmt w:val="none"/>
      <w:lvlText w:val=""/>
      <w:lvlJc w:val="left"/>
      <w:pPr>
        <w:tabs>
          <w:tab w:val="num" w:pos="360"/>
        </w:tabs>
      </w:pPr>
    </w:lvl>
    <w:lvl w:ilvl="7" w:tplc="41247EEC">
      <w:numFmt w:val="none"/>
      <w:lvlText w:val=""/>
      <w:lvlJc w:val="left"/>
      <w:pPr>
        <w:tabs>
          <w:tab w:val="num" w:pos="360"/>
        </w:tabs>
      </w:pPr>
    </w:lvl>
    <w:lvl w:ilvl="8" w:tplc="9FD09024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71FB7601"/>
    <w:multiLevelType w:val="hybridMultilevel"/>
    <w:tmpl w:val="CECC03B4"/>
    <w:styleLink w:val="20"/>
    <w:lvl w:ilvl="0" w:tplc="54F0F50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9C439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D0E184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7C4D5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8EE3CA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548BC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AC4693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7040910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B40D572">
      <w:start w:val="1"/>
      <w:numFmt w:val="bullet"/>
      <w:lvlText w:val="-"/>
      <w:lvlJc w:val="left"/>
      <w:pPr>
        <w:tabs>
          <w:tab w:val="num" w:pos="993"/>
        </w:tabs>
        <w:ind w:left="284" w:firstLine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78CF7901"/>
    <w:multiLevelType w:val="hybridMultilevel"/>
    <w:tmpl w:val="CECC03B4"/>
    <w:numStyleLink w:val="20"/>
  </w:abstractNum>
  <w:num w:numId="1">
    <w:abstractNumId w:val="9"/>
  </w:num>
  <w:num w:numId="2">
    <w:abstractNumId w:val="4"/>
  </w:num>
  <w:num w:numId="3">
    <w:abstractNumId w:val="13"/>
  </w:num>
  <w:num w:numId="4">
    <w:abstractNumId w:val="14"/>
  </w:num>
  <w:num w:numId="5">
    <w:abstractNumId w:val="10"/>
  </w:num>
  <w:num w:numId="6">
    <w:abstractNumId w:val="1"/>
  </w:num>
  <w:num w:numId="7">
    <w:abstractNumId w:val="12"/>
  </w:num>
  <w:num w:numId="8">
    <w:abstractNumId w:val="11"/>
  </w:num>
  <w:num w:numId="9">
    <w:abstractNumId w:val="5"/>
  </w:num>
  <w:num w:numId="10">
    <w:abstractNumId w:val="3"/>
  </w:num>
  <w:num w:numId="11">
    <w:abstractNumId w:val="2"/>
  </w:num>
  <w:num w:numId="12">
    <w:abstractNumId w:val="0"/>
  </w:num>
  <w:num w:numId="13">
    <w:abstractNumId w:val="8"/>
  </w:num>
  <w:num w:numId="14">
    <w:abstractNumId w:val="7"/>
  </w:num>
  <w:num w:numId="1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843"/>
    <w:rsid w:val="0000293E"/>
    <w:rsid w:val="00005BF5"/>
    <w:rsid w:val="00006ED4"/>
    <w:rsid w:val="00012108"/>
    <w:rsid w:val="00015ED9"/>
    <w:rsid w:val="00022359"/>
    <w:rsid w:val="00023909"/>
    <w:rsid w:val="00025894"/>
    <w:rsid w:val="00025DEC"/>
    <w:rsid w:val="00033900"/>
    <w:rsid w:val="000429F7"/>
    <w:rsid w:val="000430DB"/>
    <w:rsid w:val="000512C5"/>
    <w:rsid w:val="00052EC2"/>
    <w:rsid w:val="0005711A"/>
    <w:rsid w:val="00062876"/>
    <w:rsid w:val="00063630"/>
    <w:rsid w:val="00065958"/>
    <w:rsid w:val="00067CA2"/>
    <w:rsid w:val="000729CB"/>
    <w:rsid w:val="0008359D"/>
    <w:rsid w:val="00083A8E"/>
    <w:rsid w:val="00083C08"/>
    <w:rsid w:val="00095CF6"/>
    <w:rsid w:val="000A1542"/>
    <w:rsid w:val="000C0B1A"/>
    <w:rsid w:val="000C1C08"/>
    <w:rsid w:val="000E6701"/>
    <w:rsid w:val="000E7A54"/>
    <w:rsid w:val="001047D9"/>
    <w:rsid w:val="00107FC2"/>
    <w:rsid w:val="00120C91"/>
    <w:rsid w:val="00131B46"/>
    <w:rsid w:val="00131DA6"/>
    <w:rsid w:val="00134788"/>
    <w:rsid w:val="0015111F"/>
    <w:rsid w:val="001529EE"/>
    <w:rsid w:val="00170F56"/>
    <w:rsid w:val="00175ECA"/>
    <w:rsid w:val="00194AFD"/>
    <w:rsid w:val="001A4321"/>
    <w:rsid w:val="001B41FB"/>
    <w:rsid w:val="001B4C2F"/>
    <w:rsid w:val="001B5F1C"/>
    <w:rsid w:val="001C5938"/>
    <w:rsid w:val="001E10B7"/>
    <w:rsid w:val="001F1594"/>
    <w:rsid w:val="001F15C9"/>
    <w:rsid w:val="00200549"/>
    <w:rsid w:val="0020685B"/>
    <w:rsid w:val="00206B4F"/>
    <w:rsid w:val="00210F78"/>
    <w:rsid w:val="00217843"/>
    <w:rsid w:val="002213D0"/>
    <w:rsid w:val="00225231"/>
    <w:rsid w:val="002264DB"/>
    <w:rsid w:val="002404B4"/>
    <w:rsid w:val="00244D6D"/>
    <w:rsid w:val="00253513"/>
    <w:rsid w:val="00260541"/>
    <w:rsid w:val="00266213"/>
    <w:rsid w:val="00272619"/>
    <w:rsid w:val="00275860"/>
    <w:rsid w:val="002767D9"/>
    <w:rsid w:val="002835CC"/>
    <w:rsid w:val="00293300"/>
    <w:rsid w:val="00293F50"/>
    <w:rsid w:val="002941FC"/>
    <w:rsid w:val="002A1FF7"/>
    <w:rsid w:val="002B2DD6"/>
    <w:rsid w:val="002D03D5"/>
    <w:rsid w:val="002D267E"/>
    <w:rsid w:val="002D3DCB"/>
    <w:rsid w:val="002E1897"/>
    <w:rsid w:val="002E5486"/>
    <w:rsid w:val="00301CE8"/>
    <w:rsid w:val="003045ED"/>
    <w:rsid w:val="003063CB"/>
    <w:rsid w:val="00315DFD"/>
    <w:rsid w:val="003207EC"/>
    <w:rsid w:val="00320A1E"/>
    <w:rsid w:val="00321D72"/>
    <w:rsid w:val="003355B1"/>
    <w:rsid w:val="003363A9"/>
    <w:rsid w:val="00355780"/>
    <w:rsid w:val="00356D78"/>
    <w:rsid w:val="00364C16"/>
    <w:rsid w:val="00383BBB"/>
    <w:rsid w:val="00384781"/>
    <w:rsid w:val="00396A18"/>
    <w:rsid w:val="003A2FC9"/>
    <w:rsid w:val="003A31DE"/>
    <w:rsid w:val="003A43BF"/>
    <w:rsid w:val="003A52E1"/>
    <w:rsid w:val="003B7D21"/>
    <w:rsid w:val="003C2B91"/>
    <w:rsid w:val="003C5699"/>
    <w:rsid w:val="003D6303"/>
    <w:rsid w:val="003E454B"/>
    <w:rsid w:val="003E7F7E"/>
    <w:rsid w:val="003F4A36"/>
    <w:rsid w:val="0040588A"/>
    <w:rsid w:val="00414B8A"/>
    <w:rsid w:val="00415936"/>
    <w:rsid w:val="00417663"/>
    <w:rsid w:val="00420E8B"/>
    <w:rsid w:val="00440713"/>
    <w:rsid w:val="00442D64"/>
    <w:rsid w:val="00443DCE"/>
    <w:rsid w:val="0045012E"/>
    <w:rsid w:val="00450462"/>
    <w:rsid w:val="00451E07"/>
    <w:rsid w:val="00452392"/>
    <w:rsid w:val="00460EF2"/>
    <w:rsid w:val="004700CC"/>
    <w:rsid w:val="00473D79"/>
    <w:rsid w:val="00474D02"/>
    <w:rsid w:val="004754B0"/>
    <w:rsid w:val="00476CC2"/>
    <w:rsid w:val="0048317E"/>
    <w:rsid w:val="004A232B"/>
    <w:rsid w:val="004A6BAA"/>
    <w:rsid w:val="004B21BB"/>
    <w:rsid w:val="004B4175"/>
    <w:rsid w:val="004C5DBE"/>
    <w:rsid w:val="004E3E92"/>
    <w:rsid w:val="004F191F"/>
    <w:rsid w:val="00502E17"/>
    <w:rsid w:val="00503525"/>
    <w:rsid w:val="005075F8"/>
    <w:rsid w:val="005140D9"/>
    <w:rsid w:val="005162EE"/>
    <w:rsid w:val="00530A98"/>
    <w:rsid w:val="0053423B"/>
    <w:rsid w:val="00555FB9"/>
    <w:rsid w:val="005661CF"/>
    <w:rsid w:val="00567E06"/>
    <w:rsid w:val="0057214C"/>
    <w:rsid w:val="00582DA3"/>
    <w:rsid w:val="00585EE9"/>
    <w:rsid w:val="00590DDD"/>
    <w:rsid w:val="00593B0F"/>
    <w:rsid w:val="00594A56"/>
    <w:rsid w:val="005B5A0A"/>
    <w:rsid w:val="005B63D9"/>
    <w:rsid w:val="005B63F2"/>
    <w:rsid w:val="005C5CF0"/>
    <w:rsid w:val="005D6E0A"/>
    <w:rsid w:val="005E3205"/>
    <w:rsid w:val="005E66CA"/>
    <w:rsid w:val="005E7FD6"/>
    <w:rsid w:val="005F19CC"/>
    <w:rsid w:val="005F51F4"/>
    <w:rsid w:val="005F5AD1"/>
    <w:rsid w:val="005F7E8D"/>
    <w:rsid w:val="00606A63"/>
    <w:rsid w:val="00611A3A"/>
    <w:rsid w:val="006120AF"/>
    <w:rsid w:val="0061308F"/>
    <w:rsid w:val="00622E5A"/>
    <w:rsid w:val="0063557B"/>
    <w:rsid w:val="00635D42"/>
    <w:rsid w:val="006407D5"/>
    <w:rsid w:val="006409D1"/>
    <w:rsid w:val="006555BA"/>
    <w:rsid w:val="00676AAD"/>
    <w:rsid w:val="00683890"/>
    <w:rsid w:val="00691C1D"/>
    <w:rsid w:val="00692E49"/>
    <w:rsid w:val="00694EED"/>
    <w:rsid w:val="00696A10"/>
    <w:rsid w:val="006B37CF"/>
    <w:rsid w:val="006C6335"/>
    <w:rsid w:val="006C7F97"/>
    <w:rsid w:val="006D140C"/>
    <w:rsid w:val="006E6490"/>
    <w:rsid w:val="006F6AA6"/>
    <w:rsid w:val="007028EE"/>
    <w:rsid w:val="007063DB"/>
    <w:rsid w:val="00710AE1"/>
    <w:rsid w:val="0072575F"/>
    <w:rsid w:val="00726BEC"/>
    <w:rsid w:val="007308EE"/>
    <w:rsid w:val="0074413C"/>
    <w:rsid w:val="00744812"/>
    <w:rsid w:val="007458F2"/>
    <w:rsid w:val="00762268"/>
    <w:rsid w:val="00767EAD"/>
    <w:rsid w:val="00772E6A"/>
    <w:rsid w:val="00777BF5"/>
    <w:rsid w:val="00780A18"/>
    <w:rsid w:val="00792D23"/>
    <w:rsid w:val="00794779"/>
    <w:rsid w:val="007969EC"/>
    <w:rsid w:val="00797AC4"/>
    <w:rsid w:val="007A0CD3"/>
    <w:rsid w:val="007A2873"/>
    <w:rsid w:val="007A44C0"/>
    <w:rsid w:val="007A6E8B"/>
    <w:rsid w:val="007B41D4"/>
    <w:rsid w:val="007B74E4"/>
    <w:rsid w:val="007C079A"/>
    <w:rsid w:val="007C2871"/>
    <w:rsid w:val="007C4361"/>
    <w:rsid w:val="007D092A"/>
    <w:rsid w:val="007D09FC"/>
    <w:rsid w:val="007D390B"/>
    <w:rsid w:val="007D438A"/>
    <w:rsid w:val="007E0B19"/>
    <w:rsid w:val="007E19CC"/>
    <w:rsid w:val="007F49A9"/>
    <w:rsid w:val="007F4EBE"/>
    <w:rsid w:val="0082005C"/>
    <w:rsid w:val="00827D69"/>
    <w:rsid w:val="0083450A"/>
    <w:rsid w:val="00845AF5"/>
    <w:rsid w:val="0084649D"/>
    <w:rsid w:val="008508B3"/>
    <w:rsid w:val="00851980"/>
    <w:rsid w:val="00851C33"/>
    <w:rsid w:val="00864085"/>
    <w:rsid w:val="00875A81"/>
    <w:rsid w:val="0088299D"/>
    <w:rsid w:val="008879C2"/>
    <w:rsid w:val="008907F0"/>
    <w:rsid w:val="0089310F"/>
    <w:rsid w:val="008A0D88"/>
    <w:rsid w:val="008A2744"/>
    <w:rsid w:val="008A4569"/>
    <w:rsid w:val="008B288E"/>
    <w:rsid w:val="008C39F5"/>
    <w:rsid w:val="008D7E9B"/>
    <w:rsid w:val="008E203F"/>
    <w:rsid w:val="008E2D1A"/>
    <w:rsid w:val="008E3C06"/>
    <w:rsid w:val="008E457F"/>
    <w:rsid w:val="008E60FD"/>
    <w:rsid w:val="009006AC"/>
    <w:rsid w:val="0090762D"/>
    <w:rsid w:val="00907CFD"/>
    <w:rsid w:val="00911AA7"/>
    <w:rsid w:val="009173C1"/>
    <w:rsid w:val="009257CA"/>
    <w:rsid w:val="0092785D"/>
    <w:rsid w:val="00937FF2"/>
    <w:rsid w:val="00946541"/>
    <w:rsid w:val="00947172"/>
    <w:rsid w:val="00964002"/>
    <w:rsid w:val="00967AA4"/>
    <w:rsid w:val="00967F54"/>
    <w:rsid w:val="00971A6D"/>
    <w:rsid w:val="00984A8D"/>
    <w:rsid w:val="0098677B"/>
    <w:rsid w:val="009967F3"/>
    <w:rsid w:val="009A36DC"/>
    <w:rsid w:val="009B23C1"/>
    <w:rsid w:val="009B70FA"/>
    <w:rsid w:val="009C77A3"/>
    <w:rsid w:val="009D23A7"/>
    <w:rsid w:val="009E4EC8"/>
    <w:rsid w:val="009F6292"/>
    <w:rsid w:val="00A018CD"/>
    <w:rsid w:val="00A10D83"/>
    <w:rsid w:val="00A1304B"/>
    <w:rsid w:val="00A15F4D"/>
    <w:rsid w:val="00A22417"/>
    <w:rsid w:val="00A32BE4"/>
    <w:rsid w:val="00A37D62"/>
    <w:rsid w:val="00A43554"/>
    <w:rsid w:val="00A65A5D"/>
    <w:rsid w:val="00A66A58"/>
    <w:rsid w:val="00A677EE"/>
    <w:rsid w:val="00A70E00"/>
    <w:rsid w:val="00A775AF"/>
    <w:rsid w:val="00A828FD"/>
    <w:rsid w:val="00A85524"/>
    <w:rsid w:val="00A85BDE"/>
    <w:rsid w:val="00A92A11"/>
    <w:rsid w:val="00AA6D11"/>
    <w:rsid w:val="00AA7818"/>
    <w:rsid w:val="00AB114F"/>
    <w:rsid w:val="00AB3B80"/>
    <w:rsid w:val="00AB64AC"/>
    <w:rsid w:val="00AB7279"/>
    <w:rsid w:val="00AC281D"/>
    <w:rsid w:val="00AC5587"/>
    <w:rsid w:val="00AC7B2A"/>
    <w:rsid w:val="00AE4EA4"/>
    <w:rsid w:val="00AE76F9"/>
    <w:rsid w:val="00B12302"/>
    <w:rsid w:val="00B1443F"/>
    <w:rsid w:val="00B220D6"/>
    <w:rsid w:val="00B33B37"/>
    <w:rsid w:val="00B416E8"/>
    <w:rsid w:val="00B423DF"/>
    <w:rsid w:val="00B4351A"/>
    <w:rsid w:val="00B43CDA"/>
    <w:rsid w:val="00B44DA6"/>
    <w:rsid w:val="00B518F0"/>
    <w:rsid w:val="00B52763"/>
    <w:rsid w:val="00B53AC4"/>
    <w:rsid w:val="00B53DB7"/>
    <w:rsid w:val="00B65C16"/>
    <w:rsid w:val="00B725BD"/>
    <w:rsid w:val="00B72CCF"/>
    <w:rsid w:val="00B73701"/>
    <w:rsid w:val="00B84609"/>
    <w:rsid w:val="00B8561D"/>
    <w:rsid w:val="00B934FC"/>
    <w:rsid w:val="00BB046A"/>
    <w:rsid w:val="00BB1A09"/>
    <w:rsid w:val="00BC3C8B"/>
    <w:rsid w:val="00BC440A"/>
    <w:rsid w:val="00BD4DE7"/>
    <w:rsid w:val="00BE45FC"/>
    <w:rsid w:val="00BF180C"/>
    <w:rsid w:val="00BF431B"/>
    <w:rsid w:val="00BF5CBB"/>
    <w:rsid w:val="00C02746"/>
    <w:rsid w:val="00C02776"/>
    <w:rsid w:val="00C03F69"/>
    <w:rsid w:val="00C11244"/>
    <w:rsid w:val="00C278F5"/>
    <w:rsid w:val="00C32166"/>
    <w:rsid w:val="00C323C8"/>
    <w:rsid w:val="00C32CF8"/>
    <w:rsid w:val="00C54DAC"/>
    <w:rsid w:val="00C64A68"/>
    <w:rsid w:val="00C66C16"/>
    <w:rsid w:val="00C67F28"/>
    <w:rsid w:val="00C7631D"/>
    <w:rsid w:val="00C809A1"/>
    <w:rsid w:val="00C81C61"/>
    <w:rsid w:val="00C81E8D"/>
    <w:rsid w:val="00C877DE"/>
    <w:rsid w:val="00C9353A"/>
    <w:rsid w:val="00C94821"/>
    <w:rsid w:val="00C95E0A"/>
    <w:rsid w:val="00CA0DAC"/>
    <w:rsid w:val="00CC7896"/>
    <w:rsid w:val="00CD226B"/>
    <w:rsid w:val="00CE3D99"/>
    <w:rsid w:val="00CF038D"/>
    <w:rsid w:val="00CF2348"/>
    <w:rsid w:val="00D06DF4"/>
    <w:rsid w:val="00D117C0"/>
    <w:rsid w:val="00D12DAD"/>
    <w:rsid w:val="00D17CDE"/>
    <w:rsid w:val="00D2444C"/>
    <w:rsid w:val="00D33E4E"/>
    <w:rsid w:val="00D42F49"/>
    <w:rsid w:val="00D504AC"/>
    <w:rsid w:val="00D56925"/>
    <w:rsid w:val="00D60017"/>
    <w:rsid w:val="00D61A37"/>
    <w:rsid w:val="00D6781B"/>
    <w:rsid w:val="00D7175C"/>
    <w:rsid w:val="00D81470"/>
    <w:rsid w:val="00D93A80"/>
    <w:rsid w:val="00D94F3E"/>
    <w:rsid w:val="00DA02D0"/>
    <w:rsid w:val="00DB4DCE"/>
    <w:rsid w:val="00DC093E"/>
    <w:rsid w:val="00DD4DAE"/>
    <w:rsid w:val="00E03FB0"/>
    <w:rsid w:val="00E1165E"/>
    <w:rsid w:val="00E12C1E"/>
    <w:rsid w:val="00E137FE"/>
    <w:rsid w:val="00E20990"/>
    <w:rsid w:val="00E329F8"/>
    <w:rsid w:val="00E51B49"/>
    <w:rsid w:val="00E5624E"/>
    <w:rsid w:val="00E62980"/>
    <w:rsid w:val="00E63EE2"/>
    <w:rsid w:val="00E80182"/>
    <w:rsid w:val="00E804CB"/>
    <w:rsid w:val="00E81037"/>
    <w:rsid w:val="00E876D2"/>
    <w:rsid w:val="00E9231A"/>
    <w:rsid w:val="00E96F7E"/>
    <w:rsid w:val="00EA7058"/>
    <w:rsid w:val="00EA72DF"/>
    <w:rsid w:val="00EB2775"/>
    <w:rsid w:val="00EB51E8"/>
    <w:rsid w:val="00EC1086"/>
    <w:rsid w:val="00EC1ADC"/>
    <w:rsid w:val="00EC2AF9"/>
    <w:rsid w:val="00ED6719"/>
    <w:rsid w:val="00EE36E9"/>
    <w:rsid w:val="00EE41FB"/>
    <w:rsid w:val="00EE65F9"/>
    <w:rsid w:val="00F0125C"/>
    <w:rsid w:val="00F04B03"/>
    <w:rsid w:val="00F06CCF"/>
    <w:rsid w:val="00F111ED"/>
    <w:rsid w:val="00F22FF3"/>
    <w:rsid w:val="00F26663"/>
    <w:rsid w:val="00F57CF5"/>
    <w:rsid w:val="00F63630"/>
    <w:rsid w:val="00F82C9C"/>
    <w:rsid w:val="00F8379E"/>
    <w:rsid w:val="00F8752E"/>
    <w:rsid w:val="00F91174"/>
    <w:rsid w:val="00FA0DC6"/>
    <w:rsid w:val="00FB2491"/>
    <w:rsid w:val="00FB2C89"/>
    <w:rsid w:val="00FC26DC"/>
    <w:rsid w:val="00FC3DA0"/>
    <w:rsid w:val="00FD58C1"/>
    <w:rsid w:val="00FD5988"/>
    <w:rsid w:val="00FD5C48"/>
    <w:rsid w:val="00FE237D"/>
    <w:rsid w:val="00FF68E8"/>
    <w:rsid w:val="00FF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A3E9D9"/>
  <w15:docId w15:val="{8E7D52B8-8EAC-4673-9F9C-6C57DD89A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1F4"/>
  </w:style>
  <w:style w:type="paragraph" w:styleId="11">
    <w:name w:val="heading 1"/>
    <w:basedOn w:val="a"/>
    <w:next w:val="a"/>
    <w:link w:val="12"/>
    <w:qFormat/>
    <w:rsid w:val="005F51F4"/>
    <w:pPr>
      <w:keepNext/>
      <w:outlineLvl w:val="0"/>
    </w:pPr>
    <w:rPr>
      <w:sz w:val="28"/>
    </w:rPr>
  </w:style>
  <w:style w:type="paragraph" w:styleId="21">
    <w:name w:val="heading 2"/>
    <w:basedOn w:val="a"/>
    <w:next w:val="a"/>
    <w:link w:val="22"/>
    <w:qFormat/>
    <w:rsid w:val="005F51F4"/>
    <w:pPr>
      <w:keepNext/>
      <w:jc w:val="center"/>
      <w:outlineLvl w:val="1"/>
    </w:pPr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31">
    <w:name w:val="heading 3"/>
    <w:basedOn w:val="a"/>
    <w:next w:val="a"/>
    <w:link w:val="32"/>
    <w:qFormat/>
    <w:rsid w:val="005F51F4"/>
    <w:pPr>
      <w:keepNext/>
      <w:jc w:val="both"/>
      <w:outlineLvl w:val="2"/>
    </w:pPr>
    <w:rPr>
      <w:b/>
      <w:sz w:val="28"/>
      <w:u w:val="single"/>
    </w:rPr>
  </w:style>
  <w:style w:type="paragraph" w:styleId="40">
    <w:name w:val="heading 4"/>
    <w:basedOn w:val="a"/>
    <w:next w:val="a"/>
    <w:link w:val="41"/>
    <w:qFormat/>
    <w:rsid w:val="005F51F4"/>
    <w:pPr>
      <w:keepNext/>
      <w:jc w:val="center"/>
      <w:outlineLvl w:val="3"/>
    </w:pPr>
    <w:rPr>
      <w:rFonts w:ascii="Tatar Peterburg" w:hAnsi="Tatar Peterburg"/>
      <w:caps/>
      <w:noProof/>
      <w:sz w:val="28"/>
    </w:rPr>
  </w:style>
  <w:style w:type="paragraph" w:styleId="50">
    <w:name w:val="heading 5"/>
    <w:basedOn w:val="a"/>
    <w:next w:val="a"/>
    <w:link w:val="51"/>
    <w:qFormat/>
    <w:rsid w:val="00FC3DA0"/>
    <w:pPr>
      <w:keepNext/>
      <w:outlineLvl w:val="4"/>
    </w:pPr>
    <w:rPr>
      <w:rFonts w:eastAsiaTheme="minorHAnsi" w:cs="Arial"/>
      <w:sz w:val="28"/>
      <w:lang w:eastAsia="zh-CN"/>
    </w:rPr>
  </w:style>
  <w:style w:type="paragraph" w:styleId="60">
    <w:name w:val="heading 6"/>
    <w:basedOn w:val="a"/>
    <w:next w:val="a"/>
    <w:link w:val="61"/>
    <w:qFormat/>
    <w:rsid w:val="00FC3DA0"/>
    <w:pPr>
      <w:keepNext/>
      <w:jc w:val="center"/>
      <w:outlineLvl w:val="5"/>
    </w:pPr>
    <w:rPr>
      <w:rFonts w:eastAsiaTheme="minorHAnsi" w:cs="Arial"/>
      <w:b/>
      <w:sz w:val="28"/>
      <w:lang w:eastAsia="zh-CN"/>
    </w:rPr>
  </w:style>
  <w:style w:type="paragraph" w:styleId="70">
    <w:name w:val="heading 7"/>
    <w:basedOn w:val="a"/>
    <w:next w:val="a"/>
    <w:link w:val="71"/>
    <w:qFormat/>
    <w:rsid w:val="00FC3DA0"/>
    <w:pPr>
      <w:keepNext/>
      <w:jc w:val="both"/>
      <w:outlineLvl w:val="6"/>
    </w:pPr>
    <w:rPr>
      <w:rFonts w:eastAsiaTheme="minorHAnsi" w:cs="Arial"/>
      <w:sz w:val="28"/>
      <w:lang w:eastAsia="zh-CN"/>
    </w:rPr>
  </w:style>
  <w:style w:type="paragraph" w:styleId="8">
    <w:name w:val="heading 8"/>
    <w:basedOn w:val="a"/>
    <w:next w:val="a"/>
    <w:link w:val="80"/>
    <w:qFormat/>
    <w:rsid w:val="00FC3DA0"/>
    <w:pPr>
      <w:keepNext/>
      <w:ind w:left="198"/>
      <w:outlineLvl w:val="7"/>
    </w:pPr>
    <w:rPr>
      <w:rFonts w:eastAsiaTheme="minorHAnsi" w:cs="Arial"/>
      <w:sz w:val="28"/>
      <w:szCs w:val="28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F51F4"/>
    <w:pPr>
      <w:jc w:val="both"/>
    </w:pPr>
    <w:rPr>
      <w:sz w:val="28"/>
    </w:rPr>
  </w:style>
  <w:style w:type="paragraph" w:styleId="a5">
    <w:name w:val="footer"/>
    <w:basedOn w:val="a"/>
    <w:link w:val="a6"/>
    <w:rsid w:val="005F51F4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rsid w:val="005F51F4"/>
    <w:pPr>
      <w:tabs>
        <w:tab w:val="center" w:pos="4153"/>
        <w:tab w:val="right" w:pos="8306"/>
      </w:tabs>
    </w:pPr>
  </w:style>
  <w:style w:type="paragraph" w:styleId="a9">
    <w:name w:val="Body Text Indent"/>
    <w:basedOn w:val="a"/>
    <w:link w:val="aa"/>
    <w:rsid w:val="005F51F4"/>
    <w:pPr>
      <w:ind w:firstLine="720"/>
      <w:jc w:val="both"/>
    </w:pPr>
    <w:rPr>
      <w:sz w:val="28"/>
    </w:rPr>
  </w:style>
  <w:style w:type="paragraph" w:styleId="ab">
    <w:name w:val="Balloon Text"/>
    <w:basedOn w:val="a"/>
    <w:link w:val="ac"/>
    <w:rsid w:val="005F51F4"/>
    <w:rPr>
      <w:rFonts w:ascii="Tahoma" w:hAnsi="Tahoma" w:cs="Tahoma"/>
      <w:sz w:val="16"/>
      <w:szCs w:val="16"/>
    </w:rPr>
  </w:style>
  <w:style w:type="character" w:styleId="ad">
    <w:name w:val="Hyperlink"/>
    <w:uiPriority w:val="99"/>
    <w:rsid w:val="00022359"/>
    <w:rPr>
      <w:color w:val="0000FF"/>
      <w:u w:val="single"/>
    </w:rPr>
  </w:style>
  <w:style w:type="character" w:customStyle="1" w:styleId="a6">
    <w:name w:val="Нижний колонтитул Знак"/>
    <w:basedOn w:val="a0"/>
    <w:link w:val="a5"/>
    <w:rsid w:val="004A232B"/>
  </w:style>
  <w:style w:type="table" w:styleId="ae">
    <w:name w:val="Table Grid"/>
    <w:basedOn w:val="a1"/>
    <w:rsid w:val="004A23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List Paragraph"/>
    <w:basedOn w:val="a"/>
    <w:qFormat/>
    <w:rsid w:val="00440713"/>
    <w:pPr>
      <w:ind w:left="708"/>
    </w:pPr>
    <w:rPr>
      <w:sz w:val="24"/>
      <w:szCs w:val="24"/>
    </w:rPr>
  </w:style>
  <w:style w:type="paragraph" w:styleId="af0">
    <w:name w:val="Title"/>
    <w:basedOn w:val="a"/>
    <w:link w:val="af1"/>
    <w:uiPriority w:val="99"/>
    <w:qFormat/>
    <w:rsid w:val="00440713"/>
    <w:pPr>
      <w:jc w:val="center"/>
    </w:pPr>
    <w:rPr>
      <w:b/>
      <w:bCs/>
      <w:sz w:val="24"/>
      <w:szCs w:val="24"/>
    </w:rPr>
  </w:style>
  <w:style w:type="character" w:customStyle="1" w:styleId="af1">
    <w:name w:val="Заголовок Знак"/>
    <w:basedOn w:val="a0"/>
    <w:link w:val="af0"/>
    <w:rsid w:val="00440713"/>
    <w:rPr>
      <w:b/>
      <w:bCs/>
      <w:sz w:val="24"/>
      <w:szCs w:val="24"/>
    </w:rPr>
  </w:style>
  <w:style w:type="paragraph" w:customStyle="1" w:styleId="paragraf0">
    <w:name w:val="paragraf 0"/>
    <w:basedOn w:val="a"/>
    <w:rsid w:val="00440713"/>
    <w:pPr>
      <w:spacing w:before="60" w:after="60"/>
      <w:jc w:val="both"/>
    </w:pPr>
    <w:rPr>
      <w:sz w:val="22"/>
      <w:szCs w:val="24"/>
    </w:rPr>
  </w:style>
  <w:style w:type="paragraph" w:customStyle="1" w:styleId="10">
    <w:name w:val="Список 1 нумер"/>
    <w:basedOn w:val="a"/>
    <w:rsid w:val="00440713"/>
    <w:pPr>
      <w:numPr>
        <w:numId w:val="1"/>
      </w:numPr>
      <w:tabs>
        <w:tab w:val="left" w:pos="993"/>
      </w:tabs>
      <w:ind w:left="0" w:firstLine="567"/>
      <w:jc w:val="both"/>
    </w:pPr>
    <w:rPr>
      <w:sz w:val="24"/>
      <w:lang w:eastAsia="en-US" w:bidi="en-US"/>
    </w:rPr>
  </w:style>
  <w:style w:type="paragraph" w:customStyle="1" w:styleId="2">
    <w:name w:val="Список 2 нумер"/>
    <w:basedOn w:val="10"/>
    <w:autoRedefine/>
    <w:rsid w:val="00440713"/>
    <w:pPr>
      <w:numPr>
        <w:ilvl w:val="1"/>
      </w:numPr>
      <w:tabs>
        <w:tab w:val="left" w:pos="1191"/>
      </w:tabs>
    </w:pPr>
  </w:style>
  <w:style w:type="paragraph" w:customStyle="1" w:styleId="30">
    <w:name w:val="Список 3 нумер"/>
    <w:basedOn w:val="10"/>
    <w:autoRedefine/>
    <w:rsid w:val="00440713"/>
    <w:pPr>
      <w:numPr>
        <w:ilvl w:val="2"/>
      </w:numPr>
      <w:tabs>
        <w:tab w:val="left" w:pos="1985"/>
      </w:tabs>
    </w:pPr>
  </w:style>
  <w:style w:type="paragraph" w:customStyle="1" w:styleId="1">
    <w:name w:val="Список 1 марк"/>
    <w:basedOn w:val="a"/>
    <w:next w:val="a"/>
    <w:link w:val="13"/>
    <w:qFormat/>
    <w:rsid w:val="00440713"/>
    <w:pPr>
      <w:numPr>
        <w:numId w:val="2"/>
      </w:numPr>
      <w:tabs>
        <w:tab w:val="clear" w:pos="1353"/>
        <w:tab w:val="num" w:pos="993"/>
      </w:tabs>
      <w:ind w:left="0" w:firstLine="720"/>
      <w:jc w:val="both"/>
    </w:pPr>
    <w:rPr>
      <w:sz w:val="24"/>
      <w:szCs w:val="24"/>
      <w:lang w:eastAsia="en-US" w:bidi="en-US"/>
    </w:rPr>
  </w:style>
  <w:style w:type="character" w:customStyle="1" w:styleId="13">
    <w:name w:val="Список 1 марк Знак"/>
    <w:link w:val="1"/>
    <w:rsid w:val="00440713"/>
    <w:rPr>
      <w:sz w:val="24"/>
      <w:szCs w:val="24"/>
      <w:lang w:eastAsia="en-US" w:bidi="en-US"/>
    </w:rPr>
  </w:style>
  <w:style w:type="paragraph" w:customStyle="1" w:styleId="ConsPlusCell">
    <w:name w:val="ConsPlusCell"/>
    <w:rsid w:val="00EB277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12">
    <w:name w:val="Заголовок 1 Знак"/>
    <w:basedOn w:val="a0"/>
    <w:link w:val="11"/>
    <w:rsid w:val="00EB2775"/>
    <w:rPr>
      <w:sz w:val="28"/>
    </w:rPr>
  </w:style>
  <w:style w:type="character" w:customStyle="1" w:styleId="a4">
    <w:name w:val="Основной текст Знак"/>
    <w:basedOn w:val="a0"/>
    <w:link w:val="a3"/>
    <w:rsid w:val="00EB2775"/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B2775"/>
    <w:rPr>
      <w:sz w:val="28"/>
    </w:rPr>
  </w:style>
  <w:style w:type="character" w:customStyle="1" w:styleId="ac">
    <w:name w:val="Текст выноски Знак"/>
    <w:basedOn w:val="a0"/>
    <w:link w:val="ab"/>
    <w:rsid w:val="00EB277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D7175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rsid w:val="00C81E8D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ConsPlusNormal0">
    <w:name w:val="ConsPlusNormal Знак"/>
    <w:basedOn w:val="a0"/>
    <w:link w:val="ConsPlusNormal"/>
    <w:rsid w:val="00C81E8D"/>
    <w:rPr>
      <w:rFonts w:ascii="Arial" w:hAnsi="Arial" w:cs="Arial"/>
      <w:lang w:val="ru-RU" w:eastAsia="ru-RU" w:bidi="ar-SA"/>
    </w:rPr>
  </w:style>
  <w:style w:type="paragraph" w:customStyle="1" w:styleId="headertext">
    <w:name w:val="header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AA7818"/>
    <w:pPr>
      <w:spacing w:before="100" w:beforeAutospacing="1" w:after="100" w:afterAutospacing="1"/>
    </w:pPr>
    <w:rPr>
      <w:sz w:val="24"/>
      <w:szCs w:val="24"/>
    </w:rPr>
  </w:style>
  <w:style w:type="character" w:customStyle="1" w:styleId="23">
    <w:name w:val="Основной текст (2)_"/>
    <w:basedOn w:val="a0"/>
    <w:link w:val="24"/>
    <w:rsid w:val="00AA7818"/>
    <w:rPr>
      <w:rFonts w:ascii="Arial" w:eastAsia="Arial" w:hAnsi="Arial" w:cs="Arial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AA7818"/>
    <w:pPr>
      <w:widowControl w:val="0"/>
      <w:shd w:val="clear" w:color="auto" w:fill="FFFFFF"/>
      <w:spacing w:before="1140" w:line="346" w:lineRule="exact"/>
    </w:pPr>
    <w:rPr>
      <w:rFonts w:ascii="Arial" w:eastAsia="Arial" w:hAnsi="Arial" w:cs="Arial"/>
      <w:sz w:val="28"/>
      <w:szCs w:val="28"/>
    </w:rPr>
  </w:style>
  <w:style w:type="table" w:customStyle="1" w:styleId="14">
    <w:name w:val="Сетка таблицы1"/>
    <w:basedOn w:val="a1"/>
    <w:next w:val="ae"/>
    <w:uiPriority w:val="59"/>
    <w:rsid w:val="00194AFD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1"/>
    <w:qFormat/>
    <w:rsid w:val="00797AC4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0512C5"/>
    <w:pPr>
      <w:widowControl w:val="0"/>
      <w:autoSpaceDE w:val="0"/>
      <w:autoSpaceDN w:val="0"/>
      <w:adjustRightInd w:val="0"/>
      <w:spacing w:line="384" w:lineRule="exact"/>
    </w:pPr>
    <w:rPr>
      <w:rFonts w:ascii="Arial Unicode MS" w:eastAsia="Arial Unicode MS"/>
      <w:sz w:val="24"/>
      <w:szCs w:val="24"/>
    </w:rPr>
  </w:style>
  <w:style w:type="character" w:customStyle="1" w:styleId="FontStyle19">
    <w:name w:val="Font Style19"/>
    <w:rsid w:val="000512C5"/>
    <w:rPr>
      <w:rFonts w:ascii="Arial Unicode MS" w:eastAsia="Arial Unicode MS" w:hAnsi="Arial Unicode MS" w:cs="Arial Unicode MS" w:hint="default"/>
      <w:b/>
      <w:bCs/>
      <w:sz w:val="30"/>
      <w:szCs w:val="30"/>
    </w:rPr>
  </w:style>
  <w:style w:type="paragraph" w:styleId="25">
    <w:name w:val="Body Text 2"/>
    <w:basedOn w:val="a"/>
    <w:link w:val="26"/>
    <w:unhideWhenUsed/>
    <w:rsid w:val="00260541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260541"/>
  </w:style>
  <w:style w:type="paragraph" w:customStyle="1" w:styleId="15">
    <w:name w:val="Обычный1"/>
    <w:rsid w:val="0015111F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paragraph" w:styleId="af3">
    <w:name w:val="Normal (Web)"/>
    <w:basedOn w:val="a"/>
    <w:unhideWhenUsed/>
    <w:rsid w:val="00414B8A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414B8A"/>
    <w:pPr>
      <w:spacing w:before="100" w:beforeAutospacing="1" w:after="115"/>
    </w:pPr>
    <w:rPr>
      <w:color w:val="000000"/>
      <w:sz w:val="24"/>
      <w:szCs w:val="24"/>
    </w:rPr>
  </w:style>
  <w:style w:type="numbering" w:customStyle="1" w:styleId="16">
    <w:name w:val="Нет списка1"/>
    <w:next w:val="a2"/>
    <w:uiPriority w:val="99"/>
    <w:semiHidden/>
    <w:unhideWhenUsed/>
    <w:rsid w:val="0074413C"/>
  </w:style>
  <w:style w:type="paragraph" w:customStyle="1" w:styleId="COLBOTTOM">
    <w:name w:val="#COL_BOTTOM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OLTOP">
    <w:name w:val="#COL_TOP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PRINTSECTION">
    <w:name w:val="#PRINT_SECTION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16"/>
      <w:szCs w:val="16"/>
    </w:rPr>
  </w:style>
  <w:style w:type="paragraph" w:customStyle="1" w:styleId="CENTERTEXT">
    <w:name w:val=".CENTER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DJVU">
    <w:name w:val=".DJVU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FORMATTEXT0">
    <w:name w:val=".FORMAT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EADERTEXT0">
    <w:name w:val=".HEADERTEXT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HORIZLINE">
    <w:name w:val=".HORIZLIN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MIDDLEPICT">
    <w:name w:val=".MIDDLEPIC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OPLEVELTEXT">
    <w:name w:val=".TOPLEVELTEXT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radeMark">
    <w:name w:val=".TradeMark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 w:cs="Arial, sans-serif"/>
      <w:sz w:val="16"/>
      <w:szCs w:val="16"/>
    </w:rPr>
  </w:style>
  <w:style w:type="paragraph" w:customStyle="1" w:styleId="UNFORMATTEXT">
    <w:name w:val=".UNFORMATTEXT"/>
    <w:uiPriority w:val="99"/>
    <w:rsid w:val="007441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BODY">
    <w:name w:val="BODY"/>
    <w:uiPriority w:val="99"/>
    <w:rsid w:val="007441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HTML">
    <w:name w:val="HTML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customStyle="1" w:styleId="TABLE">
    <w:name w:val="TABLE"/>
    <w:uiPriority w:val="99"/>
    <w:rsid w:val="0074413C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character" w:customStyle="1" w:styleId="a8">
    <w:name w:val="Верхний колонтитул Знак"/>
    <w:basedOn w:val="a0"/>
    <w:link w:val="a7"/>
    <w:rsid w:val="0074413C"/>
  </w:style>
  <w:style w:type="table" w:customStyle="1" w:styleId="TableNormal">
    <w:name w:val="Table Normal"/>
    <w:rsid w:val="003363A9"/>
    <w:pPr>
      <w:widowControl w:val="0"/>
    </w:pPr>
    <w:rPr>
      <w:rFonts w:ascii="Calibri" w:hAnsi="Calibri"/>
      <w:color w:val="000000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51">
    <w:name w:val="Заголовок 5 Знак"/>
    <w:basedOn w:val="a0"/>
    <w:link w:val="50"/>
    <w:rsid w:val="00FC3DA0"/>
    <w:rPr>
      <w:rFonts w:eastAsiaTheme="minorHAnsi" w:cs="Arial"/>
      <w:sz w:val="28"/>
      <w:lang w:eastAsia="zh-CN"/>
    </w:rPr>
  </w:style>
  <w:style w:type="character" w:customStyle="1" w:styleId="61">
    <w:name w:val="Заголовок 6 Знак"/>
    <w:basedOn w:val="a0"/>
    <w:link w:val="60"/>
    <w:rsid w:val="00FC3DA0"/>
    <w:rPr>
      <w:rFonts w:eastAsiaTheme="minorHAnsi" w:cs="Arial"/>
      <w:b/>
      <w:sz w:val="28"/>
      <w:lang w:eastAsia="zh-CN"/>
    </w:rPr>
  </w:style>
  <w:style w:type="character" w:customStyle="1" w:styleId="71">
    <w:name w:val="Заголовок 7 Знак"/>
    <w:basedOn w:val="a0"/>
    <w:link w:val="70"/>
    <w:rsid w:val="00FC3DA0"/>
    <w:rPr>
      <w:rFonts w:eastAsiaTheme="minorHAnsi" w:cs="Arial"/>
      <w:sz w:val="28"/>
      <w:lang w:eastAsia="zh-CN"/>
    </w:rPr>
  </w:style>
  <w:style w:type="character" w:customStyle="1" w:styleId="80">
    <w:name w:val="Заголовок 8 Знак"/>
    <w:basedOn w:val="a0"/>
    <w:link w:val="8"/>
    <w:rsid w:val="00FC3DA0"/>
    <w:rPr>
      <w:rFonts w:eastAsiaTheme="minorHAnsi" w:cs="Arial"/>
      <w:sz w:val="28"/>
      <w:szCs w:val="28"/>
      <w:lang w:val="en-US" w:eastAsia="en-US"/>
    </w:rPr>
  </w:style>
  <w:style w:type="numbering" w:customStyle="1" w:styleId="27">
    <w:name w:val="Нет списка2"/>
    <w:next w:val="a2"/>
    <w:uiPriority w:val="99"/>
    <w:semiHidden/>
    <w:unhideWhenUsed/>
    <w:rsid w:val="00FC3DA0"/>
  </w:style>
  <w:style w:type="paragraph" w:customStyle="1" w:styleId="ConsPlusNonformat">
    <w:name w:val="ConsPlusNonformat"/>
    <w:rsid w:val="00FC3DA0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footnote text"/>
    <w:basedOn w:val="a"/>
    <w:link w:val="af5"/>
    <w:unhideWhenUsed/>
    <w:rsid w:val="00FC3DA0"/>
    <w:rPr>
      <w:rFonts w:eastAsiaTheme="minorHAnsi" w:cs="Arial"/>
      <w:lang w:eastAsia="en-US"/>
    </w:rPr>
  </w:style>
  <w:style w:type="character" w:customStyle="1" w:styleId="af5">
    <w:name w:val="Текст сноски Знак"/>
    <w:basedOn w:val="a0"/>
    <w:link w:val="af4"/>
    <w:rsid w:val="00FC3DA0"/>
    <w:rPr>
      <w:rFonts w:eastAsiaTheme="minorHAnsi" w:cs="Arial"/>
      <w:lang w:eastAsia="en-US"/>
    </w:rPr>
  </w:style>
  <w:style w:type="character" w:styleId="af6">
    <w:name w:val="footnote reference"/>
    <w:uiPriority w:val="99"/>
    <w:unhideWhenUsed/>
    <w:rsid w:val="00FC3DA0"/>
    <w:rPr>
      <w:vertAlign w:val="superscript"/>
    </w:rPr>
  </w:style>
  <w:style w:type="character" w:styleId="af7">
    <w:name w:val="Strong"/>
    <w:qFormat/>
    <w:rsid w:val="00FC3DA0"/>
    <w:rPr>
      <w:b/>
      <w:bCs/>
    </w:rPr>
  </w:style>
  <w:style w:type="table" w:customStyle="1" w:styleId="28">
    <w:name w:val="Сетка таблицы2"/>
    <w:basedOn w:val="a1"/>
    <w:next w:val="ae"/>
    <w:rsid w:val="00FC3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8">
    <w:name w:val="Знак"/>
    <w:basedOn w:val="a"/>
    <w:rsid w:val="00FC3DA0"/>
    <w:rPr>
      <w:rFonts w:ascii="Verdana" w:eastAsiaTheme="minorHAnsi" w:hAnsi="Verdana" w:cs="Verdana"/>
      <w:lang w:val="en-US" w:eastAsia="en-US"/>
    </w:rPr>
  </w:style>
  <w:style w:type="paragraph" w:customStyle="1" w:styleId="ConsTitle">
    <w:name w:val="ConsTitle"/>
    <w:rsid w:val="00FC3DA0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FC3D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FC3DA0"/>
    <w:pPr>
      <w:widowControl w:val="0"/>
      <w:autoSpaceDE w:val="0"/>
      <w:autoSpaceDN w:val="0"/>
      <w:ind w:right="19772"/>
    </w:pPr>
    <w:rPr>
      <w:rFonts w:ascii="Courier New" w:hAnsi="Courier New" w:cs="Courier New"/>
      <w:sz w:val="16"/>
      <w:szCs w:val="16"/>
    </w:rPr>
  </w:style>
  <w:style w:type="paragraph" w:customStyle="1" w:styleId="210">
    <w:name w:val="Основной текст 21"/>
    <w:basedOn w:val="a"/>
    <w:rsid w:val="00FC3DA0"/>
    <w:pPr>
      <w:widowControl w:val="0"/>
      <w:ind w:firstLine="720"/>
      <w:jc w:val="both"/>
    </w:pPr>
    <w:rPr>
      <w:rFonts w:ascii="MS Sans Serif" w:eastAsiaTheme="minorHAnsi" w:hAnsi="MS Sans Serif" w:cs="Arial"/>
      <w:color w:val="000000"/>
      <w:sz w:val="28"/>
      <w:lang w:eastAsia="en-US"/>
    </w:rPr>
  </w:style>
  <w:style w:type="paragraph" w:customStyle="1" w:styleId="42">
    <w:name w:val="Знак Знак4"/>
    <w:basedOn w:val="a"/>
    <w:rsid w:val="00FC3DA0"/>
    <w:pPr>
      <w:spacing w:before="100" w:beforeAutospacing="1" w:after="100" w:afterAutospacing="1"/>
    </w:pPr>
    <w:rPr>
      <w:rFonts w:ascii="Tahoma" w:eastAsiaTheme="minorHAnsi" w:hAnsi="Tahoma" w:cs="Arial"/>
      <w:lang w:val="en-US" w:eastAsia="en-US"/>
    </w:rPr>
  </w:style>
  <w:style w:type="character" w:customStyle="1" w:styleId="22">
    <w:name w:val="Заголовок 2 Знак"/>
    <w:basedOn w:val="a0"/>
    <w:link w:val="21"/>
    <w:rsid w:val="00FC3DA0"/>
    <w:rPr>
      <w:rFonts w:ascii="Tatar Academy" w:hAnsi="Tatar Academy"/>
      <w:caps/>
      <w:noProof/>
      <w:color w:val="000000"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32">
    <w:name w:val="Заголовок 3 Знак"/>
    <w:basedOn w:val="a0"/>
    <w:link w:val="31"/>
    <w:rsid w:val="00FC3DA0"/>
    <w:rPr>
      <w:b/>
      <w:sz w:val="28"/>
      <w:u w:val="single"/>
    </w:rPr>
  </w:style>
  <w:style w:type="character" w:customStyle="1" w:styleId="41">
    <w:name w:val="Заголовок 4 Знак"/>
    <w:basedOn w:val="a0"/>
    <w:link w:val="40"/>
    <w:rsid w:val="00FC3DA0"/>
    <w:rPr>
      <w:rFonts w:ascii="Tatar Peterburg" w:hAnsi="Tatar Peterburg"/>
      <w:caps/>
      <w:noProof/>
      <w:sz w:val="28"/>
    </w:rPr>
  </w:style>
  <w:style w:type="paragraph" w:customStyle="1" w:styleId="17">
    <w:name w:val="Стиль Стиль Заголовок 1 + все прописные"/>
    <w:basedOn w:val="a"/>
    <w:rsid w:val="00FC3DA0"/>
    <w:pPr>
      <w:keepNext/>
      <w:spacing w:before="240" w:after="60" w:line="360" w:lineRule="auto"/>
      <w:outlineLvl w:val="0"/>
    </w:pPr>
    <w:rPr>
      <w:rFonts w:eastAsiaTheme="minorHAnsi" w:cs="Arial"/>
      <w:b/>
      <w:bCs/>
      <w:kern w:val="28"/>
      <w:sz w:val="32"/>
      <w:szCs w:val="32"/>
      <w:lang w:eastAsia="en-US"/>
    </w:rPr>
  </w:style>
  <w:style w:type="character" w:styleId="af9">
    <w:name w:val="FollowedHyperlink"/>
    <w:rsid w:val="00FC3DA0"/>
    <w:rPr>
      <w:color w:val="800080"/>
      <w:u w:val="single"/>
    </w:rPr>
  </w:style>
  <w:style w:type="character" w:styleId="afa">
    <w:name w:val="page number"/>
    <w:basedOn w:val="a0"/>
    <w:rsid w:val="00FC3DA0"/>
  </w:style>
  <w:style w:type="paragraph" w:styleId="33">
    <w:name w:val="Body Text Indent 3"/>
    <w:basedOn w:val="a"/>
    <w:link w:val="34"/>
    <w:rsid w:val="00FC3DA0"/>
    <w:pPr>
      <w:spacing w:after="120"/>
      <w:ind w:left="283"/>
    </w:pPr>
    <w:rPr>
      <w:rFonts w:eastAsiaTheme="minorHAnsi" w:cs="Arial"/>
      <w:sz w:val="16"/>
      <w:szCs w:val="16"/>
      <w:lang w:eastAsia="en-US"/>
    </w:rPr>
  </w:style>
  <w:style w:type="character" w:customStyle="1" w:styleId="34">
    <w:name w:val="Основной текст с отступом 3 Знак"/>
    <w:basedOn w:val="a0"/>
    <w:link w:val="33"/>
    <w:rsid w:val="00FC3DA0"/>
    <w:rPr>
      <w:rFonts w:eastAsiaTheme="minorHAnsi" w:cs="Arial"/>
      <w:sz w:val="16"/>
      <w:szCs w:val="16"/>
      <w:lang w:eastAsia="en-US"/>
    </w:rPr>
  </w:style>
  <w:style w:type="paragraph" w:customStyle="1" w:styleId="afb">
    <w:name w:val="???????"/>
    <w:rsid w:val="00FC3DA0"/>
    <w:pPr>
      <w:widowControl w:val="0"/>
    </w:pPr>
    <w:rPr>
      <w:snapToGrid w:val="0"/>
      <w:sz w:val="28"/>
    </w:rPr>
  </w:style>
  <w:style w:type="paragraph" w:customStyle="1" w:styleId="afc">
    <w:name w:val="Стиль"/>
    <w:rsid w:val="00FC3DA0"/>
    <w:pPr>
      <w:widowControl w:val="0"/>
      <w:autoSpaceDE w:val="0"/>
      <w:autoSpaceDN w:val="0"/>
      <w:ind w:firstLine="720"/>
      <w:jc w:val="both"/>
    </w:pPr>
    <w:rPr>
      <w:rFonts w:ascii="Arial" w:hAnsi="Arial" w:cs="Arial"/>
    </w:rPr>
  </w:style>
  <w:style w:type="paragraph" w:customStyle="1" w:styleId="afd">
    <w:name w:val="Таблицы (моноширинный)"/>
    <w:basedOn w:val="afc"/>
    <w:next w:val="afc"/>
    <w:rsid w:val="00FC3DA0"/>
    <w:pPr>
      <w:ind w:firstLine="0"/>
    </w:pPr>
    <w:rPr>
      <w:rFonts w:ascii="Courier New" w:hAnsi="Courier New" w:cs="Courier New"/>
    </w:rPr>
  </w:style>
  <w:style w:type="paragraph" w:styleId="29">
    <w:name w:val="Body Text Indent 2"/>
    <w:basedOn w:val="a"/>
    <w:link w:val="2a"/>
    <w:rsid w:val="00FC3DA0"/>
    <w:pPr>
      <w:ind w:firstLine="185"/>
      <w:jc w:val="both"/>
    </w:pPr>
    <w:rPr>
      <w:rFonts w:eastAsiaTheme="minorHAnsi" w:cs="Arial"/>
      <w:sz w:val="28"/>
      <w:szCs w:val="28"/>
      <w:lang w:eastAsia="en-US"/>
    </w:rPr>
  </w:style>
  <w:style w:type="character" w:customStyle="1" w:styleId="2a">
    <w:name w:val="Основной текст с отступом 2 Знак"/>
    <w:basedOn w:val="a0"/>
    <w:link w:val="29"/>
    <w:rsid w:val="00FC3DA0"/>
    <w:rPr>
      <w:rFonts w:eastAsiaTheme="minorHAnsi" w:cs="Arial"/>
      <w:sz w:val="28"/>
      <w:szCs w:val="28"/>
      <w:lang w:eastAsia="en-US"/>
    </w:rPr>
  </w:style>
  <w:style w:type="paragraph" w:customStyle="1" w:styleId="afe">
    <w:name w:val="атличный"/>
    <w:rsid w:val="00FC3DA0"/>
    <w:pPr>
      <w:ind w:firstLine="720"/>
      <w:jc w:val="both"/>
    </w:pPr>
    <w:rPr>
      <w:rFonts w:eastAsia="Arial Unicode MS" w:cs="Arial Unicode MS"/>
      <w:sz w:val="24"/>
      <w:szCs w:val="24"/>
    </w:rPr>
  </w:style>
  <w:style w:type="character" w:customStyle="1" w:styleId="2b">
    <w:name w:val="Знак Знак2"/>
    <w:locked/>
    <w:rsid w:val="00FC3DA0"/>
    <w:rPr>
      <w:b/>
      <w:sz w:val="28"/>
      <w:lang w:val="ru-RU" w:eastAsia="zh-CN" w:bidi="ar-SA"/>
    </w:rPr>
  </w:style>
  <w:style w:type="paragraph" w:styleId="HTML0">
    <w:name w:val="HTML Preformatted"/>
    <w:basedOn w:val="a"/>
    <w:link w:val="HTML1"/>
    <w:rsid w:val="00FC3D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HAnsi" w:hAnsi="Courier New" w:cs="Courier New"/>
      <w:lang w:eastAsia="en-US"/>
    </w:rPr>
  </w:style>
  <w:style w:type="character" w:customStyle="1" w:styleId="HTML1">
    <w:name w:val="Стандартный HTML Знак"/>
    <w:basedOn w:val="a0"/>
    <w:link w:val="HTML0"/>
    <w:rsid w:val="00FC3DA0"/>
    <w:rPr>
      <w:rFonts w:ascii="Courier New" w:eastAsiaTheme="minorHAnsi" w:hAnsi="Courier New" w:cs="Courier New"/>
      <w:lang w:eastAsia="en-US"/>
    </w:rPr>
  </w:style>
  <w:style w:type="paragraph" w:customStyle="1" w:styleId="211">
    <w:name w:val="Основной текст с отступом 21"/>
    <w:basedOn w:val="a"/>
    <w:rsid w:val="00FC3DA0"/>
    <w:pPr>
      <w:widowControl w:val="0"/>
      <w:ind w:firstLine="720"/>
      <w:jc w:val="both"/>
    </w:pPr>
    <w:rPr>
      <w:rFonts w:eastAsiaTheme="minorHAnsi" w:cs="Arial"/>
      <w:color w:val="000000"/>
      <w:sz w:val="28"/>
      <w:lang w:eastAsia="en-US"/>
    </w:rPr>
  </w:style>
  <w:style w:type="paragraph" w:customStyle="1" w:styleId="310">
    <w:name w:val="Основной текст с отступом 31"/>
    <w:basedOn w:val="a"/>
    <w:rsid w:val="00FC3DA0"/>
    <w:pPr>
      <w:widowControl w:val="0"/>
      <w:ind w:firstLine="720"/>
      <w:jc w:val="both"/>
    </w:pPr>
    <w:rPr>
      <w:rFonts w:eastAsiaTheme="minorHAnsi" w:cs="Arial"/>
      <w:sz w:val="28"/>
      <w:lang w:eastAsia="en-US"/>
    </w:rPr>
  </w:style>
  <w:style w:type="character" w:customStyle="1" w:styleId="FontStyle28">
    <w:name w:val="Font Style28"/>
    <w:rsid w:val="00FC3DA0"/>
    <w:rPr>
      <w:rFonts w:ascii="Times New Roman" w:hAnsi="Times New Roman" w:cs="Times New Roman"/>
      <w:sz w:val="22"/>
      <w:szCs w:val="22"/>
    </w:rPr>
  </w:style>
  <w:style w:type="paragraph" w:customStyle="1" w:styleId="18">
    <w:name w:val="1"/>
    <w:basedOn w:val="a"/>
    <w:rsid w:val="00FC3DA0"/>
    <w:rPr>
      <w:rFonts w:ascii="Verdana" w:eastAsiaTheme="minorHAnsi" w:hAnsi="Verdana" w:cs="Verdana"/>
      <w:lang w:val="en-US" w:eastAsia="en-US"/>
    </w:rPr>
  </w:style>
  <w:style w:type="character" w:customStyle="1" w:styleId="ConsPlusNormal1">
    <w:name w:val="ConsPlusNormal Знак1"/>
    <w:rsid w:val="00FC3DA0"/>
    <w:rPr>
      <w:rFonts w:ascii="Arial" w:eastAsia="Calibri" w:hAnsi="Arial" w:cs="Arial"/>
      <w:sz w:val="20"/>
      <w:szCs w:val="20"/>
    </w:rPr>
  </w:style>
  <w:style w:type="character" w:customStyle="1" w:styleId="aff">
    <w:name w:val="Цветовое выделение"/>
    <w:rsid w:val="00FC3DA0"/>
    <w:rPr>
      <w:b/>
      <w:color w:val="000080"/>
      <w:sz w:val="20"/>
    </w:rPr>
  </w:style>
  <w:style w:type="paragraph" w:customStyle="1" w:styleId="2c">
    <w:name w:val="Обычный2"/>
    <w:rsid w:val="00FC3DA0"/>
    <w:pPr>
      <w:widowControl w:val="0"/>
      <w:spacing w:line="300" w:lineRule="auto"/>
      <w:ind w:firstLine="860"/>
    </w:pPr>
    <w:rPr>
      <w:snapToGrid w:val="0"/>
      <w:sz w:val="28"/>
    </w:rPr>
  </w:style>
  <w:style w:type="character" w:customStyle="1" w:styleId="bt1br">
    <w:name w:val="bt1br"/>
    <w:uiPriority w:val="99"/>
    <w:rsid w:val="00FC3DA0"/>
    <w:rPr>
      <w:rFonts w:ascii="Times New Roman" w:hAnsi="Times New Roman" w:cs="Times New Roman" w:hint="default"/>
    </w:rPr>
  </w:style>
  <w:style w:type="character" w:customStyle="1" w:styleId="comment">
    <w:name w:val="comment"/>
    <w:basedOn w:val="a0"/>
    <w:rsid w:val="00FC3DA0"/>
  </w:style>
  <w:style w:type="character" w:customStyle="1" w:styleId="aff0">
    <w:name w:val="Гипертекстовая ссылка"/>
    <w:uiPriority w:val="99"/>
    <w:rsid w:val="00FC3DA0"/>
    <w:rPr>
      <w:color w:val="008000"/>
    </w:rPr>
  </w:style>
  <w:style w:type="paragraph" w:customStyle="1" w:styleId="aff1">
    <w:name w:val="Прижатый влево"/>
    <w:basedOn w:val="a"/>
    <w:next w:val="a"/>
    <w:uiPriority w:val="99"/>
    <w:rsid w:val="00FC3DA0"/>
    <w:pPr>
      <w:autoSpaceDE w:val="0"/>
      <w:autoSpaceDN w:val="0"/>
      <w:adjustRightInd w:val="0"/>
    </w:pPr>
    <w:rPr>
      <w:rFonts w:eastAsiaTheme="minorHAnsi" w:cs="Arial"/>
      <w:sz w:val="28"/>
      <w:szCs w:val="28"/>
      <w:lang w:eastAsia="en-US"/>
    </w:rPr>
  </w:style>
  <w:style w:type="table" w:customStyle="1" w:styleId="TableNormal1">
    <w:name w:val="Table Normal1"/>
    <w:rsid w:val="00FC3DA0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2">
    <w:name w:val="Колонтитулы"/>
    <w:rsid w:val="00FC3DA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paragraph" w:customStyle="1" w:styleId="Aff3">
    <w:name w:val="Заголовок A"/>
    <w:next w:val="a3"/>
    <w:rsid w:val="00FC3DA0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line="360" w:lineRule="auto"/>
      <w:jc w:val="center"/>
    </w:pPr>
    <w:rPr>
      <w:b/>
      <w:bCs/>
      <w:color w:val="000000"/>
      <w:sz w:val="28"/>
      <w:szCs w:val="28"/>
      <w:u w:color="000000"/>
      <w:bdr w:val="nil"/>
    </w:rPr>
  </w:style>
  <w:style w:type="numbering" w:customStyle="1" w:styleId="20">
    <w:name w:val="Импортированный стиль 2"/>
    <w:rsid w:val="00FC3DA0"/>
    <w:pPr>
      <w:numPr>
        <w:numId w:val="3"/>
      </w:numPr>
    </w:pPr>
  </w:style>
  <w:style w:type="numbering" w:customStyle="1" w:styleId="3">
    <w:name w:val="Импортированный стиль 3"/>
    <w:rsid w:val="00FC3DA0"/>
    <w:pPr>
      <w:numPr>
        <w:numId w:val="5"/>
      </w:numPr>
    </w:pPr>
  </w:style>
  <w:style w:type="numbering" w:customStyle="1" w:styleId="4">
    <w:name w:val="Импортированный стиль 4"/>
    <w:rsid w:val="00FC3DA0"/>
    <w:pPr>
      <w:numPr>
        <w:numId w:val="7"/>
      </w:numPr>
    </w:pPr>
  </w:style>
  <w:style w:type="numbering" w:customStyle="1" w:styleId="5">
    <w:name w:val="Импортированный стиль 5"/>
    <w:rsid w:val="00FC3DA0"/>
    <w:pPr>
      <w:numPr>
        <w:numId w:val="9"/>
      </w:numPr>
    </w:pPr>
  </w:style>
  <w:style w:type="numbering" w:customStyle="1" w:styleId="6">
    <w:name w:val="Импортированный стиль 6"/>
    <w:rsid w:val="00FC3DA0"/>
    <w:pPr>
      <w:numPr>
        <w:numId w:val="11"/>
      </w:numPr>
    </w:pPr>
  </w:style>
  <w:style w:type="numbering" w:customStyle="1" w:styleId="7">
    <w:name w:val="Импортированный стиль 7"/>
    <w:rsid w:val="00FC3DA0"/>
    <w:pPr>
      <w:numPr>
        <w:numId w:val="13"/>
      </w:numPr>
    </w:pPr>
  </w:style>
  <w:style w:type="character" w:customStyle="1" w:styleId="aff4">
    <w:name w:val="Нет"/>
    <w:rsid w:val="00FC3DA0"/>
  </w:style>
  <w:style w:type="character" w:customStyle="1" w:styleId="Hyperlink0">
    <w:name w:val="Hyperlink.0"/>
    <w:basedOn w:val="aff4"/>
    <w:rsid w:val="00FC3DA0"/>
    <w:rPr>
      <w:color w:val="0000FF"/>
      <w:sz w:val="28"/>
      <w:szCs w:val="28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62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7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0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33FC515-20E1-47DB-9CFE-2E4BF4E0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1479</Words>
  <Characters>8436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МСЖКХ</Company>
  <LinksUpToDate>false</LinksUpToDate>
  <CharactersWithSpaces>9896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USER</cp:lastModifiedBy>
  <cp:revision>6</cp:revision>
  <cp:lastPrinted>2025-02-19T07:03:00Z</cp:lastPrinted>
  <dcterms:created xsi:type="dcterms:W3CDTF">2025-02-19T05:50:00Z</dcterms:created>
  <dcterms:modified xsi:type="dcterms:W3CDTF">2025-02-21T13:41:00Z</dcterms:modified>
</cp:coreProperties>
</file>