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865934" w:rsidP="00107FC2">
            <w:pPr>
              <w:rPr>
                <w:sz w:val="28"/>
              </w:rPr>
            </w:pPr>
            <w:r>
              <w:rPr>
                <w:sz w:val="28"/>
              </w:rPr>
              <w:t>№ 460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865934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«17 »              12        </w:t>
            </w:r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48317E" w:rsidRDefault="0048317E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  <w:r w:rsidRPr="0048317E">
        <w:rPr>
          <w:sz w:val="28"/>
          <w:szCs w:val="28"/>
        </w:rPr>
        <w:tab/>
      </w:r>
    </w:p>
    <w:tbl>
      <w:tblPr>
        <w:tblStyle w:val="35"/>
        <w:tblpPr w:leftFromText="180" w:rightFromText="180" w:vertAnchor="text" w:tblpY="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974"/>
      </w:tblGrid>
      <w:tr w:rsidR="005F434B" w:rsidRPr="005F434B" w:rsidTr="00DE6CAF">
        <w:tc>
          <w:tcPr>
            <w:tcW w:w="7371" w:type="dxa"/>
          </w:tcPr>
          <w:p w:rsidR="005F434B" w:rsidRPr="005F434B" w:rsidRDefault="005F434B" w:rsidP="00DE6CAF">
            <w:pPr>
              <w:shd w:val="clear" w:color="auto" w:fill="FFFFFF"/>
              <w:spacing w:after="160" w:line="259" w:lineRule="auto"/>
              <w:outlineLvl w:val="1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5F434B">
              <w:rPr>
                <w:rFonts w:ascii="Times New Roman" w:hAnsi="Times New Roman"/>
                <w:color w:val="010101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«Мамадышский муниципальный район» Республики Татарстан на 2025 год </w:t>
            </w:r>
          </w:p>
        </w:tc>
        <w:tc>
          <w:tcPr>
            <w:tcW w:w="1974" w:type="dxa"/>
          </w:tcPr>
          <w:p w:rsidR="005F434B" w:rsidRPr="005F434B" w:rsidRDefault="005F434B" w:rsidP="005F434B">
            <w:pPr>
              <w:spacing w:after="160" w:line="259" w:lineRule="auto"/>
              <w:jc w:val="center"/>
              <w:outlineLvl w:val="1"/>
              <w:rPr>
                <w:rFonts w:ascii="Times New Roman" w:hAnsi="Times New Roman"/>
                <w:color w:val="010101"/>
                <w:sz w:val="28"/>
                <w:szCs w:val="28"/>
              </w:rPr>
            </w:pPr>
          </w:p>
        </w:tc>
      </w:tr>
    </w:tbl>
    <w:p w:rsidR="005F434B" w:rsidRDefault="005F434B" w:rsidP="005F434B">
      <w:pPr>
        <w:ind w:firstLine="708"/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Исполнительный комитет Мамадышского муниципального района Республики Татарстан                                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п о с т а н о в л я е т</w:t>
      </w:r>
      <w:r w:rsidRPr="005F434B">
        <w:rPr>
          <w:rFonts w:eastAsia="Calibri"/>
          <w:bCs/>
          <w:sz w:val="28"/>
          <w:szCs w:val="28"/>
        </w:rPr>
        <w:t>: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«Мамадышский муниципальный район» Республики Татарстан на 2025 год </w:t>
      </w:r>
      <w:r w:rsidRPr="005F434B">
        <w:rPr>
          <w:rFonts w:eastAsia="Calibri"/>
          <w:bCs/>
          <w:sz w:val="28"/>
          <w:szCs w:val="28"/>
          <w:lang w:eastAsia="en-US"/>
        </w:rPr>
        <w:t>(Приложение)</w:t>
      </w:r>
      <w:r w:rsidRPr="005F434B">
        <w:rPr>
          <w:rFonts w:eastAsia="Calibri"/>
          <w:sz w:val="28"/>
          <w:szCs w:val="28"/>
        </w:rPr>
        <w:t>.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F434B">
        <w:rPr>
          <w:rFonts w:eastAsia="Calibri"/>
          <w:sz w:val="28"/>
          <w:szCs w:val="28"/>
          <w:lang w:eastAsia="en-US"/>
        </w:rPr>
        <w:t xml:space="preserve">2.  Опубликовать настоящее постановление в </w:t>
      </w:r>
      <w:hyperlink r:id="rId10" w:history="1">
        <w:r w:rsidRPr="005F434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5F434B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5F434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mamadysh</w:t>
        </w:r>
        <w:r w:rsidRPr="005F434B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5F434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tatarstan</w:t>
        </w:r>
        <w:r w:rsidRPr="005F434B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5F434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5F434B">
        <w:rPr>
          <w:rFonts w:eastAsia="Calibri"/>
          <w:sz w:val="28"/>
          <w:szCs w:val="28"/>
          <w:lang w:eastAsia="en-US"/>
        </w:rPr>
        <w:t xml:space="preserve"> и в информационно-телекоммуникационной сети «Интернет» на официальном сайте муниципального района Республики Татарстан.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F434B">
        <w:rPr>
          <w:rFonts w:eastAsia="Calibri"/>
          <w:sz w:val="28"/>
          <w:szCs w:val="28"/>
          <w:lang w:eastAsia="en-US"/>
        </w:rPr>
        <w:t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Р.М. Никифорова.</w:t>
      </w:r>
    </w:p>
    <w:p w:rsidR="005F434B" w:rsidRPr="005F434B" w:rsidRDefault="005F434B" w:rsidP="005F434B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5F434B" w:rsidRPr="005F434B" w:rsidRDefault="005F434B" w:rsidP="005F434B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5F434B" w:rsidRPr="005F434B" w:rsidRDefault="005F434B" w:rsidP="005F434B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F434B">
        <w:rPr>
          <w:rFonts w:eastAsia="Calibri"/>
          <w:sz w:val="28"/>
          <w:szCs w:val="28"/>
          <w:lang w:eastAsia="en-US"/>
        </w:rPr>
        <w:t xml:space="preserve">Руководитель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5F434B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>Р.М.</w:t>
      </w:r>
      <w:r w:rsidRPr="005F434B">
        <w:rPr>
          <w:rFonts w:eastAsia="Calibri"/>
          <w:sz w:val="28"/>
          <w:szCs w:val="28"/>
          <w:lang w:eastAsia="en-US"/>
        </w:rPr>
        <w:t>Гарипо</w:t>
      </w:r>
      <w:r w:rsidR="00DE6CAF">
        <w:rPr>
          <w:rFonts w:eastAsia="Calibri"/>
          <w:sz w:val="28"/>
          <w:szCs w:val="28"/>
          <w:lang w:eastAsia="en-US"/>
        </w:rPr>
        <w:t>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2"/>
        <w:gridCol w:w="5072"/>
      </w:tblGrid>
      <w:tr w:rsidR="005F434B" w:rsidRPr="005F434B" w:rsidTr="007F15D9">
        <w:tc>
          <w:tcPr>
            <w:tcW w:w="5210" w:type="dxa"/>
          </w:tcPr>
          <w:p w:rsidR="005F434B" w:rsidRPr="005F434B" w:rsidRDefault="005F434B" w:rsidP="005F434B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5F434B" w:rsidRPr="005F434B" w:rsidRDefault="005F434B" w:rsidP="005F43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434B">
              <w:rPr>
                <w:rFonts w:eastAsia="Calibri"/>
                <w:sz w:val="24"/>
                <w:szCs w:val="24"/>
                <w:lang w:eastAsia="en-US"/>
              </w:rPr>
              <w:t>Приложение</w:t>
            </w:r>
          </w:p>
          <w:p w:rsidR="005F434B" w:rsidRPr="005F434B" w:rsidRDefault="005F434B" w:rsidP="005F43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434B">
              <w:rPr>
                <w:rFonts w:eastAsia="Calibri"/>
                <w:sz w:val="24"/>
                <w:szCs w:val="24"/>
                <w:lang w:eastAsia="en-US"/>
              </w:rPr>
              <w:t>к постановлению   Исполнительного</w:t>
            </w:r>
          </w:p>
          <w:p w:rsidR="005F434B" w:rsidRPr="005F434B" w:rsidRDefault="005F434B" w:rsidP="005F43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434B">
              <w:rPr>
                <w:rFonts w:eastAsia="Calibri"/>
                <w:sz w:val="24"/>
                <w:szCs w:val="24"/>
                <w:lang w:eastAsia="en-US"/>
              </w:rPr>
              <w:t>комитета Мамадышского</w:t>
            </w:r>
          </w:p>
          <w:p w:rsidR="005F434B" w:rsidRPr="005F434B" w:rsidRDefault="005F434B" w:rsidP="005F43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434B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района </w:t>
            </w:r>
          </w:p>
          <w:p w:rsidR="005F434B" w:rsidRPr="005F434B" w:rsidRDefault="005F434B" w:rsidP="005F43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434B">
              <w:rPr>
                <w:rFonts w:eastAsia="Calibri"/>
                <w:sz w:val="24"/>
                <w:szCs w:val="24"/>
                <w:lang w:eastAsia="en-US"/>
              </w:rPr>
              <w:t xml:space="preserve">Республики Татарстан                              </w:t>
            </w:r>
          </w:p>
          <w:p w:rsidR="005F434B" w:rsidRPr="005F434B" w:rsidRDefault="005F434B" w:rsidP="005F434B">
            <w:pPr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5F434B">
              <w:rPr>
                <w:rFonts w:eastAsia="Calibri"/>
                <w:sz w:val="24"/>
                <w:szCs w:val="24"/>
                <w:lang w:eastAsia="en-US"/>
              </w:rPr>
              <w:t>от «</w:t>
            </w:r>
            <w:r w:rsidRPr="005F434B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 </w:t>
            </w:r>
            <w:r>
              <w:rPr>
                <w:rFonts w:eastAsia="Calibri"/>
                <w:sz w:val="24"/>
                <w:szCs w:val="24"/>
                <w:u w:val="single"/>
                <w:lang w:val="en-US" w:eastAsia="en-US"/>
              </w:rPr>
              <w:t xml:space="preserve">  </w:t>
            </w:r>
            <w:r w:rsidR="00DE6CAF">
              <w:rPr>
                <w:rFonts w:eastAsia="Calibri"/>
                <w:sz w:val="24"/>
                <w:szCs w:val="24"/>
                <w:u w:val="single"/>
                <w:lang w:eastAsia="en-US"/>
              </w:rPr>
              <w:t>17</w:t>
            </w:r>
            <w:r w:rsidR="00DE6CAF">
              <w:rPr>
                <w:rFonts w:eastAsia="Calibri"/>
                <w:sz w:val="24"/>
                <w:szCs w:val="24"/>
                <w:u w:val="single"/>
                <w:lang w:val="en-US" w:eastAsia="en-US"/>
              </w:rPr>
              <w:t xml:space="preserve">  </w:t>
            </w:r>
            <w:r w:rsidRPr="005F434B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Pr="005F434B">
              <w:rPr>
                <w:rFonts w:eastAsia="Calibri"/>
                <w:sz w:val="24"/>
                <w:szCs w:val="24"/>
                <w:lang w:eastAsia="en-US"/>
              </w:rPr>
              <w:t xml:space="preserve">» 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 </w:t>
            </w:r>
            <w:r w:rsidR="00DE6CAF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12        </w:t>
            </w:r>
            <w:r w:rsidRPr="005F434B">
              <w:rPr>
                <w:rFonts w:eastAsia="Calibri"/>
                <w:sz w:val="24"/>
                <w:szCs w:val="24"/>
                <w:lang w:eastAsia="en-US"/>
              </w:rPr>
              <w:t>2024 г. № _</w:t>
            </w:r>
            <w:r w:rsidR="00DE6CAF">
              <w:rPr>
                <w:rFonts w:eastAsia="Calibri"/>
                <w:sz w:val="24"/>
                <w:szCs w:val="24"/>
                <w:lang w:eastAsia="en-US"/>
              </w:rPr>
              <w:t>460</w:t>
            </w:r>
            <w:bookmarkStart w:id="0" w:name="_GoBack"/>
            <w:bookmarkEnd w:id="0"/>
            <w:r w:rsidRPr="005F434B">
              <w:rPr>
                <w:rFonts w:eastAsia="Calibri"/>
                <w:sz w:val="24"/>
                <w:szCs w:val="24"/>
                <w:lang w:eastAsia="en-US"/>
              </w:rPr>
              <w:t>___</w:t>
            </w:r>
          </w:p>
        </w:tc>
      </w:tr>
    </w:tbl>
    <w:p w:rsidR="005F434B" w:rsidRDefault="005F434B" w:rsidP="005F434B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p w:rsidR="005F434B" w:rsidRPr="005F434B" w:rsidRDefault="005F434B" w:rsidP="005F434B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p w:rsidR="005F434B" w:rsidRDefault="005F434B" w:rsidP="005F434B">
      <w:pPr>
        <w:shd w:val="clear" w:color="auto" w:fill="FFFFFF"/>
        <w:jc w:val="center"/>
        <w:outlineLvl w:val="2"/>
        <w:rPr>
          <w:b/>
          <w:color w:val="010101"/>
          <w:sz w:val="28"/>
          <w:szCs w:val="28"/>
        </w:rPr>
      </w:pPr>
      <w:r w:rsidRPr="005F434B">
        <w:rPr>
          <w:b/>
          <w:bCs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Pr="005F434B">
        <w:rPr>
          <w:b/>
          <w:color w:val="010101"/>
          <w:sz w:val="28"/>
          <w:szCs w:val="28"/>
        </w:rPr>
        <w:t>на территории муниципального образования «Мамадышский муниципальный район» Республики Татарстан на 2025 год</w:t>
      </w:r>
    </w:p>
    <w:p w:rsidR="005F434B" w:rsidRPr="005F434B" w:rsidRDefault="005F434B" w:rsidP="005F434B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p w:rsidR="005F434B" w:rsidRPr="005F434B" w:rsidRDefault="005F434B" w:rsidP="005F434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«Мамадышский муниципальный район» Республики Татарстан на 2025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«Мамадышский муниципальный район» Республики Татарстан на 2025 год, проводимых Исполнительным комитетом Мамадышского муниципального района Республики Татарстан (далее – Исполком), и порядок их проведения в 2025 году. </w:t>
      </w:r>
    </w:p>
    <w:p w:rsidR="005F434B" w:rsidRPr="005F434B" w:rsidRDefault="005F434B" w:rsidP="005F434B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5F434B">
        <w:rPr>
          <w:b/>
          <w:bCs/>
          <w:color w:val="010101"/>
          <w:sz w:val="28"/>
          <w:szCs w:val="28"/>
        </w:rPr>
        <w:t xml:space="preserve"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развития профилактической деятельности </w:t>
      </w:r>
      <w:r w:rsidRPr="005F434B">
        <w:rPr>
          <w:b/>
          <w:color w:val="010101"/>
          <w:sz w:val="28"/>
          <w:szCs w:val="28"/>
        </w:rPr>
        <w:t>Исполнительного комитета Мамадышского муниципального района Республики Татарстан</w:t>
      </w:r>
      <w:r w:rsidRPr="005F434B">
        <w:rPr>
          <w:b/>
          <w:bCs/>
          <w:color w:val="010101"/>
          <w:sz w:val="28"/>
          <w:szCs w:val="28"/>
        </w:rPr>
        <w:t>, характеристика проблем, на решение которых направлена Программа 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1.1. 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lastRenderedPageBreak/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5F434B" w:rsidRPr="005F434B" w:rsidRDefault="005F434B" w:rsidP="005F434B">
      <w:pPr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5F434B" w:rsidRPr="005F434B" w:rsidRDefault="005F434B" w:rsidP="005F434B">
      <w:pPr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Pr="005F43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F434B">
        <w:rPr>
          <w:rFonts w:eastAsia="Calibri"/>
          <w:sz w:val="28"/>
          <w:szCs w:val="28"/>
        </w:rPr>
        <w:t>местного значения;</w:t>
      </w:r>
    </w:p>
    <w:p w:rsidR="005F434B" w:rsidRPr="005F434B" w:rsidRDefault="005F434B" w:rsidP="005F434B">
      <w:pPr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F434B" w:rsidRPr="005F434B" w:rsidRDefault="005F434B" w:rsidP="005F434B">
      <w:pPr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Подконтрольными субъектами при проведении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 муниципального образования «Мамадышский муниципальный район» Республики Татарстан (далее - подконтрольные субъекты).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«Мамадышский муниципальный район» Республики Татарстан от лица Исполкома осуществляется отделом инфраструктурного развития Исполкома (далее – ОИР) посредством:</w:t>
      </w:r>
    </w:p>
    <w:p w:rsidR="005F434B" w:rsidRPr="005F434B" w:rsidRDefault="005F434B" w:rsidP="005F434B">
      <w:pPr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- организации и проведения проверок выполнения подконтрольными субъектами обязательных требований;</w:t>
      </w:r>
    </w:p>
    <w:p w:rsidR="005F434B" w:rsidRPr="005F434B" w:rsidRDefault="005F434B" w:rsidP="005F434B">
      <w:pPr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F434B" w:rsidRPr="005F434B" w:rsidRDefault="005F434B" w:rsidP="005F434B">
      <w:pPr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F434B" w:rsidRPr="005F434B" w:rsidRDefault="005F434B" w:rsidP="005F434B">
      <w:pPr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«Мамадышский муниципальный район» Республики Татарстан, утвержденным решением Совета Мамадышского муниципального района от 12.11.2021 № 9-9, муниципальный контроль осуществляется без проведения плановых контрольных мероприятий.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lastRenderedPageBreak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2024 году не проводились контрольные мероприятия.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«Мамадышский муниципальный район» Республики Татарстан, утвержденного решением Совета Мамадышского муниципального района от 12.11.2021 № 9-9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В 2024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«Мамадышский муниципальный район» Республики Татарстан на 2024 год осуществлялись следующие мероприятия: информирование, консультирование. Предостережения подконтрольным субъектам не объявлялись ввиду отсутствия оснований. С целью осуществления мероприятий в рамках «Информирование» на официальном сайте муниципального образования на «Мамадышский муниципальный район» Республики Татарстан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в сфере благоустройства на территории муниципального образования «Мамадышский муниципальный район» Республики Татарстан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хозяйстве. Общее количество консультирований – 8. Проведено совещание с подконтрольными субъектами и заинтересованными лицами по вопросу осуществления пассажирских перевозок по муниципальным маршрутам.</w:t>
      </w:r>
    </w:p>
    <w:p w:rsidR="005F434B" w:rsidRPr="005F434B" w:rsidRDefault="005F434B" w:rsidP="005F434B">
      <w:pPr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Наиболее актуальные проблемы, по которым проводились профилактические мероприятия в 2024 году: содержание автомобильных дорог, осуществление пассажирских перевозок.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lastRenderedPageBreak/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5F434B" w:rsidRPr="005F434B" w:rsidRDefault="005F434B" w:rsidP="005F434B">
      <w:pPr>
        <w:ind w:firstLine="708"/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5F434B" w:rsidRPr="005F434B" w:rsidRDefault="005F434B" w:rsidP="005F434B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5F434B">
        <w:rPr>
          <w:b/>
          <w:bCs/>
          <w:color w:val="010101"/>
          <w:sz w:val="28"/>
          <w:szCs w:val="28"/>
        </w:rPr>
        <w:t>Раздел 2. Цели и задачи реализации Программы </w:t>
      </w:r>
    </w:p>
    <w:p w:rsidR="005F434B" w:rsidRPr="005F434B" w:rsidRDefault="005F434B" w:rsidP="005F434B">
      <w:pPr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2.1. Цели Программы:</w:t>
      </w:r>
    </w:p>
    <w:p w:rsidR="005F434B" w:rsidRPr="005F434B" w:rsidRDefault="005F434B" w:rsidP="005F434B">
      <w:pPr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5F434B" w:rsidRPr="005F434B" w:rsidRDefault="005F434B" w:rsidP="005F434B">
      <w:pPr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434B" w:rsidRPr="005F434B" w:rsidRDefault="005F434B" w:rsidP="005F434B">
      <w:pPr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5F434B" w:rsidRPr="005F434B" w:rsidRDefault="005F434B" w:rsidP="005F434B">
      <w:pPr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2.2. Задачи Программы:</w:t>
      </w:r>
    </w:p>
    <w:p w:rsidR="005F434B" w:rsidRPr="005F434B" w:rsidRDefault="005F434B" w:rsidP="005F434B">
      <w:pPr>
        <w:jc w:val="both"/>
        <w:rPr>
          <w:rFonts w:eastAsia="Calibri"/>
          <w:sz w:val="28"/>
          <w:szCs w:val="28"/>
        </w:rPr>
      </w:pPr>
      <w:r w:rsidRPr="005F434B">
        <w:rPr>
          <w:rFonts w:eastAsia="Calibri"/>
          <w:sz w:val="28"/>
          <w:szCs w:val="28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>2.2.3 формирование единого понимания обязательных требований у всех участников контрольной деятельности;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>2.2.4 повышение прозрачности, осуществляемой ОИР контрольной деятельности;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b/>
          <w:bCs/>
          <w:color w:val="010101"/>
          <w:sz w:val="28"/>
          <w:szCs w:val="28"/>
        </w:rPr>
        <w:t>Раздел 3. Перечень профилактических мероприятий, сроки (периодичность) их проведения </w:t>
      </w:r>
    </w:p>
    <w:p w:rsidR="005F434B" w:rsidRPr="005F434B" w:rsidRDefault="005F434B" w:rsidP="005F434B">
      <w:pPr>
        <w:ind w:firstLine="708"/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Pr="005F434B">
        <w:rPr>
          <w:color w:val="010101"/>
          <w:sz w:val="28"/>
          <w:szCs w:val="28"/>
        </w:rPr>
        <w:lastRenderedPageBreak/>
        <w:t>«Мамадышский муниципальный район» Республики Татарстан на 2025 год (приложение). 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Программы. 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>4.1. Отчетные показатели Программы за 2024 год: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>4.1.2. Доля профилактических мероприятий в объеме контрольных мероприятий – 100 %.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>4.2. Экономический эффект от реализованных мероприятий: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>4.2.2. повышение уровня доверия подконтрольных субъектов к ОИР.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«Мамадышский муниципальный район» Республики Татарстан на 2025 год (приложение).</w:t>
      </w:r>
    </w:p>
    <w:p w:rsidR="005F434B" w:rsidRPr="005F434B" w:rsidRDefault="005F434B" w:rsidP="005F434B">
      <w:pPr>
        <w:jc w:val="both"/>
        <w:rPr>
          <w:color w:val="010101"/>
          <w:sz w:val="28"/>
          <w:szCs w:val="28"/>
        </w:rPr>
      </w:pPr>
      <w:r w:rsidRPr="005F434B">
        <w:rPr>
          <w:color w:val="010101"/>
          <w:sz w:val="28"/>
          <w:szCs w:val="28"/>
        </w:rPr>
        <w:t>Результаты профилактической работы ОИР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«Мамадышский муниципальный район» Республики Татарстан за 2025 год.</w:t>
      </w:r>
    </w:p>
    <w:p w:rsidR="005F434B" w:rsidRPr="005F434B" w:rsidRDefault="005F434B" w:rsidP="005F434B">
      <w:pPr>
        <w:shd w:val="clear" w:color="auto" w:fill="FFFFFF"/>
        <w:spacing w:before="100" w:beforeAutospacing="1" w:after="100" w:afterAutospacing="1"/>
        <w:jc w:val="right"/>
        <w:rPr>
          <w:i/>
          <w:iCs/>
          <w:color w:val="010101"/>
          <w:sz w:val="28"/>
          <w:szCs w:val="28"/>
        </w:rPr>
      </w:pPr>
    </w:p>
    <w:p w:rsidR="005F434B" w:rsidRPr="005F434B" w:rsidRDefault="005F434B" w:rsidP="005F434B">
      <w:pPr>
        <w:shd w:val="clear" w:color="auto" w:fill="FFFFFF"/>
        <w:spacing w:before="100" w:beforeAutospacing="1" w:after="100" w:afterAutospacing="1"/>
        <w:jc w:val="right"/>
        <w:rPr>
          <w:i/>
          <w:iCs/>
          <w:color w:val="010101"/>
          <w:sz w:val="28"/>
          <w:szCs w:val="28"/>
        </w:rPr>
      </w:pPr>
    </w:p>
    <w:p w:rsidR="005F434B" w:rsidRPr="005F434B" w:rsidRDefault="005F434B" w:rsidP="005F434B">
      <w:pPr>
        <w:shd w:val="clear" w:color="auto" w:fill="FFFFFF"/>
        <w:spacing w:before="100" w:beforeAutospacing="1" w:after="100" w:afterAutospacing="1"/>
        <w:jc w:val="right"/>
        <w:rPr>
          <w:i/>
          <w:iCs/>
          <w:color w:val="010101"/>
          <w:sz w:val="28"/>
          <w:szCs w:val="28"/>
        </w:rPr>
      </w:pPr>
    </w:p>
    <w:p w:rsidR="005F434B" w:rsidRPr="005F434B" w:rsidRDefault="005F434B" w:rsidP="005F434B">
      <w:pPr>
        <w:shd w:val="clear" w:color="auto" w:fill="FFFFFF"/>
        <w:spacing w:before="100" w:beforeAutospacing="1" w:after="100" w:afterAutospacing="1"/>
        <w:jc w:val="right"/>
        <w:rPr>
          <w:i/>
          <w:iCs/>
          <w:color w:val="010101"/>
          <w:sz w:val="28"/>
          <w:szCs w:val="28"/>
        </w:rPr>
      </w:pPr>
    </w:p>
    <w:p w:rsidR="005F434B" w:rsidRPr="005F434B" w:rsidRDefault="005F434B" w:rsidP="005F434B">
      <w:pPr>
        <w:shd w:val="clear" w:color="auto" w:fill="FFFFFF"/>
        <w:spacing w:before="100" w:beforeAutospacing="1" w:after="100" w:afterAutospacing="1"/>
        <w:jc w:val="right"/>
        <w:rPr>
          <w:i/>
          <w:iCs/>
          <w:color w:val="010101"/>
          <w:sz w:val="28"/>
          <w:szCs w:val="28"/>
        </w:rPr>
      </w:pPr>
    </w:p>
    <w:p w:rsidR="005F434B" w:rsidRPr="005F434B" w:rsidRDefault="005F434B" w:rsidP="005F434B">
      <w:pPr>
        <w:shd w:val="clear" w:color="auto" w:fill="FFFFFF"/>
        <w:spacing w:before="100" w:beforeAutospacing="1" w:after="100" w:afterAutospacing="1"/>
        <w:jc w:val="right"/>
        <w:rPr>
          <w:i/>
          <w:iCs/>
          <w:color w:val="010101"/>
          <w:sz w:val="28"/>
          <w:szCs w:val="28"/>
        </w:rPr>
      </w:pPr>
    </w:p>
    <w:p w:rsidR="005F434B" w:rsidRPr="005F434B" w:rsidRDefault="005F434B" w:rsidP="005F434B">
      <w:pPr>
        <w:shd w:val="clear" w:color="auto" w:fill="FFFFFF"/>
        <w:spacing w:before="100" w:beforeAutospacing="1" w:after="100" w:afterAutospacing="1"/>
        <w:jc w:val="right"/>
        <w:rPr>
          <w:i/>
          <w:iCs/>
          <w:color w:val="010101"/>
          <w:sz w:val="28"/>
          <w:szCs w:val="28"/>
        </w:rPr>
      </w:pPr>
    </w:p>
    <w:p w:rsidR="005F434B" w:rsidRDefault="005F434B" w:rsidP="005F434B">
      <w:pPr>
        <w:shd w:val="clear" w:color="auto" w:fill="FFFFFF"/>
        <w:spacing w:before="100" w:beforeAutospacing="1" w:after="100" w:afterAutospacing="1"/>
        <w:jc w:val="right"/>
        <w:rPr>
          <w:i/>
          <w:iCs/>
          <w:color w:val="010101"/>
          <w:sz w:val="28"/>
          <w:szCs w:val="28"/>
        </w:rPr>
      </w:pPr>
      <w:r w:rsidRPr="005F434B">
        <w:rPr>
          <w:i/>
          <w:iCs/>
          <w:color w:val="010101"/>
          <w:sz w:val="28"/>
          <w:szCs w:val="28"/>
        </w:rPr>
        <w:lastRenderedPageBreak/>
        <w:t>Приложение</w:t>
      </w:r>
      <w:r w:rsidRPr="005F434B">
        <w:rPr>
          <w:color w:val="010101"/>
          <w:sz w:val="28"/>
          <w:szCs w:val="28"/>
        </w:rPr>
        <w:br/>
      </w:r>
      <w:r w:rsidRPr="005F434B">
        <w:rPr>
          <w:i/>
          <w:iCs/>
          <w:color w:val="010101"/>
          <w:sz w:val="28"/>
          <w:szCs w:val="28"/>
        </w:rPr>
        <w:t>к Программе профилактики рисков причинения вреда (ущерба)</w:t>
      </w:r>
      <w:r w:rsidRPr="005F434B">
        <w:rPr>
          <w:color w:val="010101"/>
          <w:sz w:val="28"/>
          <w:szCs w:val="28"/>
        </w:rPr>
        <w:br/>
      </w:r>
      <w:r w:rsidRPr="005F434B">
        <w:rPr>
          <w:i/>
          <w:iCs/>
          <w:color w:val="010101"/>
          <w:sz w:val="28"/>
          <w:szCs w:val="28"/>
        </w:rPr>
        <w:t>охраняемым законом ценностям в рамках муниципального контроля</w:t>
      </w:r>
      <w:r w:rsidRPr="005F434B">
        <w:rPr>
          <w:color w:val="010101"/>
          <w:sz w:val="28"/>
          <w:szCs w:val="28"/>
        </w:rPr>
        <w:br/>
      </w:r>
      <w:r w:rsidRPr="005F434B">
        <w:rPr>
          <w:i/>
          <w:iCs/>
          <w:color w:val="010101"/>
          <w:sz w:val="28"/>
          <w:szCs w:val="28"/>
        </w:rPr>
        <w:t>на автомобильном транспорте, городском наземном электрическом транспорте</w:t>
      </w:r>
      <w:r w:rsidRPr="005F434B">
        <w:rPr>
          <w:color w:val="010101"/>
          <w:sz w:val="28"/>
          <w:szCs w:val="28"/>
        </w:rPr>
        <w:br/>
      </w:r>
      <w:r w:rsidRPr="005F434B">
        <w:rPr>
          <w:i/>
          <w:iCs/>
          <w:color w:val="010101"/>
          <w:sz w:val="28"/>
          <w:szCs w:val="28"/>
        </w:rPr>
        <w:t xml:space="preserve">и в дорожном хозяйстве </w:t>
      </w:r>
      <w:r w:rsidRPr="005F434B">
        <w:rPr>
          <w:i/>
          <w:color w:val="010101"/>
          <w:sz w:val="28"/>
          <w:szCs w:val="28"/>
        </w:rPr>
        <w:t>на территории муниципального образования «Мамадышский муниципальный район» Республики Татарстан</w:t>
      </w:r>
      <w:r w:rsidRPr="005F434B">
        <w:rPr>
          <w:i/>
          <w:iCs/>
          <w:color w:val="010101"/>
          <w:sz w:val="28"/>
          <w:szCs w:val="28"/>
        </w:rPr>
        <w:t xml:space="preserve"> на 2025 год</w:t>
      </w:r>
    </w:p>
    <w:p w:rsidR="005F434B" w:rsidRPr="005F434B" w:rsidRDefault="005F434B" w:rsidP="005F434B">
      <w:pPr>
        <w:shd w:val="clear" w:color="auto" w:fill="FFFFFF"/>
        <w:spacing w:before="100" w:beforeAutospacing="1" w:after="100" w:afterAutospacing="1"/>
        <w:jc w:val="right"/>
        <w:rPr>
          <w:color w:val="010101"/>
          <w:sz w:val="28"/>
          <w:szCs w:val="28"/>
        </w:rPr>
      </w:pPr>
    </w:p>
    <w:p w:rsidR="005F434B" w:rsidRDefault="005F434B" w:rsidP="005F434B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5F434B">
        <w:rPr>
          <w:b/>
          <w:bCs/>
          <w:color w:val="010101"/>
          <w:sz w:val="28"/>
          <w:szCs w:val="28"/>
        </w:rPr>
        <w:t xml:space="preserve">План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5F434B">
        <w:rPr>
          <w:b/>
          <w:color w:val="010101"/>
          <w:sz w:val="28"/>
          <w:szCs w:val="28"/>
        </w:rPr>
        <w:t>на территории муниципального образования «Мамадышский муниципальный район» Республики Татарстан</w:t>
      </w:r>
      <w:r w:rsidRPr="005F434B">
        <w:rPr>
          <w:b/>
          <w:bCs/>
          <w:color w:val="010101"/>
          <w:sz w:val="28"/>
          <w:szCs w:val="28"/>
        </w:rPr>
        <w:t xml:space="preserve"> на 2025 год </w:t>
      </w:r>
    </w:p>
    <w:p w:rsidR="005F434B" w:rsidRPr="005F434B" w:rsidRDefault="005F434B" w:rsidP="005F434B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p w:rsidR="005F434B" w:rsidRPr="005F434B" w:rsidRDefault="005F434B" w:rsidP="005F434B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317"/>
        <w:gridCol w:w="3665"/>
        <w:gridCol w:w="2099"/>
        <w:gridCol w:w="1551"/>
      </w:tblGrid>
      <w:tr w:rsidR="005F434B" w:rsidRPr="005F434B" w:rsidTr="007F15D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5F434B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5F434B" w:rsidRPr="005F434B" w:rsidRDefault="005F434B" w:rsidP="005F434B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5F434B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5F434B"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5F434B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5F434B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5F434B">
              <w:rPr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5F434B" w:rsidRPr="005F434B" w:rsidTr="007F15D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ОИР Исполкома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ОИР размещает и поддерживает в актуальном состоянии на официальном сайте информацию, предусмотренную частью 3 статьи 46 Федерального закона №248-ФЗ «О </w:t>
            </w:r>
            <w:r w:rsidRPr="005F434B">
              <w:rPr>
                <w:color w:val="010101"/>
                <w:sz w:val="28"/>
                <w:szCs w:val="28"/>
              </w:rPr>
              <w:lastRenderedPageBreak/>
              <w:t>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lastRenderedPageBreak/>
              <w:t>Должностные лица ОИР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5F434B" w:rsidRPr="005F434B" w:rsidTr="007F15D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Должностное лицо ОИР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хозяйстве). Консультирование осуществляется без взимания платы.</w:t>
            </w:r>
          </w:p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Консультирование может осуществляться должностным лицом ОИР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lastRenderedPageBreak/>
              <w:t>Консультирование осуществляется по следующим вопросам:</w:t>
            </w:r>
          </w:p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2) разъяснение положений нормативных правовых актов, регламентирующих порядок осуществления 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3) порядок обжалования решений и действий (бездействия) должностных лиц ОИР.</w:t>
            </w:r>
          </w:p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ОИР,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lastRenderedPageBreak/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lastRenderedPageBreak/>
              <w:t>Должностные лица ОИР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5F434B" w:rsidRPr="005F434B" w:rsidTr="007F15D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В случае наличия у ОИР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ОИР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Подконтрольный субъект вправе после получения предостережения о недопустимости нарушения обязательных требований подать в ОИР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Должностные лица ОИР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F434B" w:rsidRPr="005F434B" w:rsidRDefault="005F434B" w:rsidP="005F434B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5F434B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:rsidR="005F434B" w:rsidRPr="005F434B" w:rsidRDefault="005F434B" w:rsidP="005F434B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sectPr w:rsidR="005F434B" w:rsidRPr="005F434B" w:rsidSect="005F434B">
      <w:pgSz w:w="11900" w:h="16840"/>
      <w:pgMar w:top="1134" w:right="560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E4" w:rsidRDefault="006173E4">
      <w:r>
        <w:separator/>
      </w:r>
    </w:p>
  </w:endnote>
  <w:endnote w:type="continuationSeparator" w:id="0">
    <w:p w:rsidR="006173E4" w:rsidRDefault="0061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E4" w:rsidRDefault="006173E4">
      <w:r>
        <w:separator/>
      </w:r>
    </w:p>
  </w:footnote>
  <w:footnote w:type="continuationSeparator" w:id="0">
    <w:p w:rsidR="006173E4" w:rsidRDefault="0061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847C00"/>
    <w:multiLevelType w:val="hybridMultilevel"/>
    <w:tmpl w:val="9446A754"/>
    <w:numStyleLink w:val="7"/>
  </w:abstractNum>
  <w:abstractNum w:abstractNumId="7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9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4F6E9E"/>
    <w:multiLevelType w:val="hybridMultilevel"/>
    <w:tmpl w:val="7820FD30"/>
    <w:numStyleLink w:val="4"/>
  </w:abstractNum>
  <w:abstractNum w:abstractNumId="11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CF7901"/>
    <w:multiLevelType w:val="hybridMultilevel"/>
    <w:tmpl w:val="CECC03B4"/>
    <w:numStyleLink w:val="20"/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434B"/>
    <w:rsid w:val="005F51F4"/>
    <w:rsid w:val="005F5AD1"/>
    <w:rsid w:val="005F7E8D"/>
    <w:rsid w:val="00606A63"/>
    <w:rsid w:val="00611A3A"/>
    <w:rsid w:val="006120AF"/>
    <w:rsid w:val="0061308F"/>
    <w:rsid w:val="006173E4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1237"/>
    <w:rsid w:val="0083450A"/>
    <w:rsid w:val="00845AF5"/>
    <w:rsid w:val="0084649D"/>
    <w:rsid w:val="008508B3"/>
    <w:rsid w:val="00851980"/>
    <w:rsid w:val="00851C33"/>
    <w:rsid w:val="00864085"/>
    <w:rsid w:val="00865934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DE6CAF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B49F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FE146A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table" w:customStyle="1" w:styleId="35">
    <w:name w:val="Сетка таблицы3"/>
    <w:basedOn w:val="a1"/>
    <w:next w:val="ae"/>
    <w:uiPriority w:val="39"/>
    <w:rsid w:val="005F43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madysh.tatarst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417C46-E072-4202-9EA1-F8CB0BE7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6</cp:revision>
  <cp:lastPrinted>2024-12-13T08:44:00Z</cp:lastPrinted>
  <dcterms:created xsi:type="dcterms:W3CDTF">2024-12-13T08:49:00Z</dcterms:created>
  <dcterms:modified xsi:type="dcterms:W3CDTF">2024-12-17T12:39:00Z</dcterms:modified>
</cp:coreProperties>
</file>