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  <w:bookmarkStart w:id="0" w:name="_Toc290991902"/>
      <w:bookmarkStart w:id="1" w:name="_Toc291491898"/>
      <w:bookmarkStart w:id="2" w:name="_Toc291500165"/>
      <w:bookmarkStart w:id="3" w:name="_Toc293408848"/>
      <w:r>
        <w:rPr>
          <w:noProof/>
          <w:snapToGrid/>
          <w:lang w:val="en-US" w:eastAsia="en-US"/>
        </w:rPr>
        <w:drawing>
          <wp:inline distT="0" distB="0" distL="0" distR="0">
            <wp:extent cx="1188279" cy="1264257"/>
            <wp:effectExtent l="19050" t="0" r="0" b="0"/>
            <wp:docPr id="28" name="Рисунок 1" descr="C:\Users\Павел\Desktop\Мамадышский р-н гер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авел\Desktop\Мамадышский р-н герб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79" cy="1274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965EA6" w:rsidP="00590E26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ПРОГРАММА</w:t>
      </w:r>
    </w:p>
    <w:p w:rsidR="00DF4B8E" w:rsidRDefault="00965EA6" w:rsidP="00590E26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комплексного развития коммунальной инфраструктуры </w:t>
      </w:r>
      <w:r w:rsidR="00FA4899">
        <w:rPr>
          <w:rFonts w:ascii="Times New Roman" w:hAnsi="Times New Roman"/>
          <w:b/>
          <w:sz w:val="48"/>
          <w:szCs w:val="48"/>
        </w:rPr>
        <w:t>Верхнеошмин</w:t>
      </w:r>
      <w:r w:rsidR="00DF4B8E">
        <w:rPr>
          <w:rFonts w:ascii="Times New Roman" w:hAnsi="Times New Roman"/>
          <w:b/>
          <w:sz w:val="48"/>
          <w:szCs w:val="48"/>
        </w:rPr>
        <w:t>ского сельского поселения Мамадышского муниципального района Республики Татарстан</w:t>
      </w:r>
      <w:r w:rsidR="007157FA">
        <w:rPr>
          <w:rFonts w:ascii="Times New Roman" w:hAnsi="Times New Roman"/>
          <w:b/>
          <w:sz w:val="48"/>
          <w:szCs w:val="48"/>
        </w:rPr>
        <w:t xml:space="preserve"> </w:t>
      </w:r>
      <w:r w:rsidR="00CB06B0">
        <w:rPr>
          <w:rFonts w:ascii="Times New Roman" w:hAnsi="Times New Roman"/>
          <w:b/>
          <w:sz w:val="48"/>
          <w:szCs w:val="48"/>
        </w:rPr>
        <w:t>до 2030 года</w:t>
      </w:r>
    </w:p>
    <w:p w:rsidR="00DF4B8E" w:rsidRDefault="00DF4B8E" w:rsidP="00590E26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DF4B8E" w:rsidRDefault="00DF4B8E" w:rsidP="00590E26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DF4B8E" w:rsidRDefault="00DF4B8E" w:rsidP="00590E26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DF4B8E" w:rsidRDefault="00DF4B8E" w:rsidP="00590E26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DF4B8E" w:rsidRDefault="00DF4B8E" w:rsidP="00590E26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DF4B8E" w:rsidRPr="00DF4B8E" w:rsidRDefault="00DF4B8E" w:rsidP="00590E26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DF4B8E" w:rsidRDefault="00DF4B8E" w:rsidP="00590E26">
      <w:pPr>
        <w:pStyle w:val="11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Мамадыш</w:t>
      </w:r>
    </w:p>
    <w:p w:rsidR="00DF4B8E" w:rsidRPr="00DF4B8E" w:rsidRDefault="00DF4B8E" w:rsidP="00590E26">
      <w:pPr>
        <w:pStyle w:val="11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2015 г.</w:t>
      </w:r>
    </w:p>
    <w:p w:rsidR="005350DF" w:rsidRDefault="005350DF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  <w:sectPr w:rsidR="005350DF" w:rsidSect="00700011"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F53847" w:rsidRDefault="00F53847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tbl>
      <w:tblPr>
        <w:tblStyle w:val="affffff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53847" w:rsidTr="00F53847">
        <w:tc>
          <w:tcPr>
            <w:tcW w:w="4927" w:type="dxa"/>
          </w:tcPr>
          <w:p w:rsidR="00F53847" w:rsidRDefault="00F53847" w:rsidP="00590E26">
            <w:pPr>
              <w:pStyle w:val="11"/>
              <w:jc w:val="center"/>
              <w:outlineLv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BE399C" w:rsidRDefault="00BE399C" w:rsidP="00BE399C">
            <w:pPr>
              <w:pStyle w:val="afffffff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к постановлению руководителя исполнительного комитета Верхнеошминского сельского поселения Мамадышского муниципального района РТ</w:t>
            </w:r>
          </w:p>
          <w:p w:rsidR="00BE399C" w:rsidRDefault="00BE399C" w:rsidP="00BE399C">
            <w:pPr>
              <w:pStyle w:val="affffffffd"/>
              <w:rPr>
                <w:sz w:val="28"/>
                <w:szCs w:val="28"/>
              </w:rPr>
            </w:pPr>
          </w:p>
          <w:p w:rsidR="00BE399C" w:rsidRPr="004654DE" w:rsidRDefault="004654DE" w:rsidP="00BE399C">
            <w:pPr>
              <w:pStyle w:val="11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25» декабря  2015</w:t>
            </w:r>
            <w:r w:rsidR="00BE399C">
              <w:rPr>
                <w:rFonts w:ascii="Times New Roman" w:hAnsi="Times New Roman"/>
                <w:sz w:val="28"/>
                <w:szCs w:val="28"/>
              </w:rPr>
              <w:t xml:space="preserve"> г. №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F53847" w:rsidRDefault="00F53847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590E26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7157FA" w:rsidRDefault="007157FA" w:rsidP="007157FA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ПРОГРАММА</w:t>
      </w:r>
    </w:p>
    <w:p w:rsidR="007157FA" w:rsidRDefault="007157FA" w:rsidP="007157FA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комплексного развития </w:t>
      </w:r>
      <w:proofErr w:type="gramStart"/>
      <w:r>
        <w:rPr>
          <w:rFonts w:ascii="Times New Roman" w:hAnsi="Times New Roman"/>
          <w:b/>
          <w:sz w:val="48"/>
          <w:szCs w:val="48"/>
        </w:rPr>
        <w:t>коммунальной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инфраструктуры </w:t>
      </w:r>
      <w:r w:rsidR="008F2EFE">
        <w:rPr>
          <w:rFonts w:ascii="Times New Roman" w:hAnsi="Times New Roman"/>
          <w:b/>
          <w:sz w:val="48"/>
          <w:szCs w:val="48"/>
        </w:rPr>
        <w:t>Верхнеошмин</w:t>
      </w:r>
      <w:r>
        <w:rPr>
          <w:rFonts w:ascii="Times New Roman" w:hAnsi="Times New Roman"/>
          <w:b/>
          <w:sz w:val="48"/>
          <w:szCs w:val="48"/>
        </w:rPr>
        <w:t>ского сельского поселения Мамадышского муниципального района Республики Татарстан до 2030 года</w:t>
      </w: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Pr="00DF4B8E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48"/>
          <w:szCs w:val="48"/>
        </w:rPr>
      </w:pPr>
    </w:p>
    <w:p w:rsidR="00F53847" w:rsidRDefault="00F53847" w:rsidP="00F53847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Calibri" w:hAnsi="Calibri" w:cs="Calibri"/>
          <w:b/>
          <w:sz w:val="24"/>
          <w:szCs w:val="24"/>
        </w:rPr>
      </w:pPr>
    </w:p>
    <w:p w:rsidR="00F53847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Мамадыш</w:t>
      </w:r>
    </w:p>
    <w:p w:rsidR="00F53847" w:rsidRPr="00DF4B8E" w:rsidRDefault="00F53847" w:rsidP="00F53847">
      <w:pPr>
        <w:pStyle w:val="11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2015 г.</w:t>
      </w:r>
    </w:p>
    <w:p w:rsidR="007157FA" w:rsidRDefault="007157FA" w:rsidP="007157FA">
      <w:pPr>
        <w:pStyle w:val="affffffffd"/>
        <w:rPr>
          <w:sz w:val="24"/>
          <w:szCs w:val="24"/>
        </w:rPr>
      </w:pPr>
    </w:p>
    <w:p w:rsidR="007157FA" w:rsidRPr="006926A5" w:rsidRDefault="007157FA" w:rsidP="007157FA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6A5">
        <w:rPr>
          <w:rFonts w:ascii="Times New Roman" w:hAnsi="Times New Roman" w:cs="Times New Roman"/>
          <w:b/>
          <w:sz w:val="24"/>
          <w:szCs w:val="24"/>
        </w:rPr>
        <w:t>Паспорт Программы:</w:t>
      </w:r>
    </w:p>
    <w:p w:rsidR="007157FA" w:rsidRPr="006926A5" w:rsidRDefault="007157FA" w:rsidP="007157FA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4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406"/>
      </w:tblGrid>
      <w:tr w:rsidR="007157FA" w:rsidRPr="006926A5" w:rsidTr="00700011">
        <w:trPr>
          <w:trHeight w:val="715"/>
        </w:trPr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Наименование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Программа «Комплексное развитие коммунальной инфраструктуры </w:t>
            </w:r>
            <w:r w:rsidR="006926A5"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ского сельского поселения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</w:t>
            </w:r>
            <w:r w:rsidR="006926A5" w:rsidRPr="006926A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6926A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мадышского </w:t>
            </w:r>
            <w:proofErr w:type="gramStart"/>
            <w:r w:rsidRPr="006926A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муниципального</w:t>
            </w:r>
            <w:proofErr w:type="gramEnd"/>
            <w:r w:rsidRPr="006926A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района</w:t>
            </w:r>
            <w:r w:rsidRPr="006926A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на период 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2015-2030 годы» (далее Программа)</w:t>
            </w:r>
          </w:p>
        </w:tc>
      </w:tr>
      <w:tr w:rsidR="007157FA" w:rsidRPr="006926A5" w:rsidTr="00700011"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-  Федеральный закон от 06.10.2003г. №131-ФЗ «Об общих принципах организации местного самоуправления в Российской Федерации»,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30.12.2004г №210-ФЗ «Об основах регулирования тарифов организаций коммунального комплекса»,</w:t>
            </w:r>
          </w:p>
          <w:p w:rsidR="007157FA" w:rsidRPr="006926A5" w:rsidRDefault="007157FA" w:rsidP="006926A5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- Устав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157FA" w:rsidRPr="006926A5" w:rsidTr="00700011"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Заказчик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комитет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</w:t>
            </w:r>
            <w:r w:rsidRPr="006926A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Мамадышского муниципального района</w:t>
            </w:r>
          </w:p>
        </w:tc>
      </w:tr>
      <w:tr w:rsidR="007157FA" w:rsidRPr="006926A5" w:rsidTr="00700011">
        <w:trPr>
          <w:trHeight w:val="535"/>
        </w:trPr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Разработчик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комитет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157FA" w:rsidRPr="006926A5" w:rsidTr="00700011"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Исполнители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комитет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ского СП;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Предприятия коммунального комплекса Мамадышского муниципального района</w:t>
            </w:r>
          </w:p>
        </w:tc>
      </w:tr>
      <w:tr w:rsidR="007157FA" w:rsidRPr="006926A5" w:rsidTr="00700011">
        <w:trPr>
          <w:trHeight w:val="2326"/>
        </w:trPr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Цель и задачи реализации Программы 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Строительство и реконструкция систем коммунальной инфраструктуры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поселения,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- Экономия топливно-энергетических и трудовых ресурсов в системе коммунальной инфраструктуры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поселения,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состояния окружающей среды, экологическая безопасность развития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поселения,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проживания населения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</w:t>
            </w:r>
            <w:r w:rsidRPr="006926A5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поселения.</w:t>
            </w:r>
          </w:p>
        </w:tc>
      </w:tr>
      <w:tr w:rsidR="007157FA" w:rsidRPr="006926A5" w:rsidTr="00700011"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Период реализации Программы с 2015 до 2030 гг. 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Этапы осуществления Программы: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I</w:t>
            </w: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этап: 2015-2020 годы;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 этап: 2020-2030 годы.</w:t>
            </w:r>
          </w:p>
        </w:tc>
      </w:tr>
      <w:tr w:rsidR="007157FA" w:rsidRPr="006926A5" w:rsidTr="00700011"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- развитие системы водоснабжения,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 развитие системы  газоснабжения,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 развитие системы электроснабжения,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- развитие системы утилизации твердых бытовых отходов.  </w:t>
            </w:r>
          </w:p>
        </w:tc>
      </w:tr>
      <w:tr w:rsidR="007157FA" w:rsidRPr="006926A5" w:rsidTr="00700011"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Объем финансирования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Объемы финансирования корректируются ежегодно при </w:t>
            </w:r>
            <w:proofErr w:type="gramStart"/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формировании</w:t>
            </w:r>
            <w:proofErr w:type="gramEnd"/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бюджетов сельского поселения и ММР на очередной финансовый год.</w:t>
            </w:r>
          </w:p>
        </w:tc>
      </w:tr>
      <w:tr w:rsidR="007157FA" w:rsidRPr="006926A5" w:rsidTr="00700011">
        <w:trPr>
          <w:trHeight w:val="274"/>
        </w:trPr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Бюджет сельского поселения, Бюджет ММР, Бюджет РТ.</w:t>
            </w:r>
          </w:p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</w:tr>
      <w:tr w:rsidR="007157FA" w:rsidRPr="006926A5" w:rsidTr="00700011">
        <w:trPr>
          <w:trHeight w:val="829"/>
        </w:trPr>
        <w:tc>
          <w:tcPr>
            <w:tcW w:w="2448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proofErr w:type="gramStart"/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Контроль за</w:t>
            </w:r>
            <w:proofErr w:type="gramEnd"/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406" w:type="dxa"/>
          </w:tcPr>
          <w:p w:rsidR="007157FA" w:rsidRPr="006926A5" w:rsidRDefault="007157FA" w:rsidP="007157FA">
            <w:pPr>
              <w:pStyle w:val="affffffffd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Руководитель Исполнительного комитета </w:t>
            </w:r>
            <w:r w:rsidR="006926A5" w:rsidRPr="006926A5">
              <w:rPr>
                <w:rFonts w:ascii="Times New Roman" w:hAnsi="Times New Roman" w:cs="Times New Roman"/>
                <w:sz w:val="24"/>
                <w:szCs w:val="24"/>
              </w:rPr>
              <w:t>Верхнеошминского сельского поселения</w:t>
            </w:r>
            <w:r w:rsidR="006926A5"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6926A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Мамадышского муниципального района</w:t>
            </w:r>
          </w:p>
        </w:tc>
      </w:tr>
    </w:tbl>
    <w:p w:rsidR="007157FA" w:rsidRPr="006926A5" w:rsidRDefault="007157FA" w:rsidP="007157FA">
      <w:pPr>
        <w:pStyle w:val="affffffffd"/>
        <w:rPr>
          <w:rFonts w:ascii="Times New Roman" w:hAnsi="Times New Roman" w:cs="Times New Roman"/>
          <w:sz w:val="24"/>
          <w:szCs w:val="24"/>
        </w:rPr>
      </w:pPr>
      <w:bookmarkStart w:id="4" w:name="_Toc217127856"/>
    </w:p>
    <w:p w:rsidR="007157FA" w:rsidRPr="006926A5" w:rsidRDefault="007157FA" w:rsidP="007157FA">
      <w:pPr>
        <w:pStyle w:val="affffffffd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242585641"/>
      <w:r w:rsidRPr="006926A5">
        <w:rPr>
          <w:rFonts w:ascii="Times New Roman" w:hAnsi="Times New Roman" w:cs="Times New Roman"/>
          <w:b/>
          <w:sz w:val="24"/>
          <w:szCs w:val="24"/>
        </w:rPr>
        <w:t>ВВЕДЕНИЕ</w:t>
      </w:r>
      <w:bookmarkEnd w:id="4"/>
      <w:bookmarkEnd w:id="5"/>
    </w:p>
    <w:p w:rsidR="007157FA" w:rsidRPr="006926A5" w:rsidRDefault="007157FA" w:rsidP="007157FA">
      <w:pPr>
        <w:pStyle w:val="affffffffd"/>
        <w:rPr>
          <w:rFonts w:ascii="Times New Roman" w:hAnsi="Times New Roman" w:cs="Times New Roman"/>
          <w:sz w:val="24"/>
          <w:szCs w:val="24"/>
        </w:rPr>
      </w:pPr>
    </w:p>
    <w:p w:rsidR="007157FA" w:rsidRPr="006926A5" w:rsidRDefault="007157FA" w:rsidP="00F43C7E">
      <w:pPr>
        <w:pStyle w:val="affffffffd"/>
        <w:ind w:firstLine="708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6" w:name="_Toc217127857"/>
      <w:bookmarkStart w:id="7" w:name="_Toc242585642"/>
      <w:r w:rsidRPr="006926A5">
        <w:rPr>
          <w:rFonts w:ascii="Times New Roman" w:hAnsi="Times New Roman" w:cs="Times New Roman"/>
          <w:spacing w:val="-6"/>
          <w:sz w:val="24"/>
          <w:szCs w:val="24"/>
        </w:rPr>
        <w:t xml:space="preserve">Правовым обоснованием по разработке Программы комплексного развития коммунальной инфраструктуры </w:t>
      </w:r>
      <w:r w:rsidR="006926A5" w:rsidRPr="006926A5">
        <w:rPr>
          <w:rFonts w:ascii="Times New Roman" w:hAnsi="Times New Roman" w:cs="Times New Roman"/>
          <w:sz w:val="24"/>
          <w:szCs w:val="24"/>
        </w:rPr>
        <w:t>Верхнеошмин</w:t>
      </w:r>
      <w:r w:rsidRPr="006926A5">
        <w:rPr>
          <w:rFonts w:ascii="Times New Roman" w:hAnsi="Times New Roman" w:cs="Times New Roman"/>
          <w:sz w:val="24"/>
          <w:szCs w:val="24"/>
        </w:rPr>
        <w:t>ского сельского поселения Мамадышского муниципального района на период с 2015 до 2030гг.</w:t>
      </w:r>
      <w:bookmarkEnd w:id="6"/>
      <w:bookmarkEnd w:id="7"/>
      <w:r w:rsidRPr="006926A5">
        <w:rPr>
          <w:rFonts w:ascii="Times New Roman" w:hAnsi="Times New Roman" w:cs="Times New Roman"/>
          <w:sz w:val="24"/>
          <w:szCs w:val="24"/>
        </w:rPr>
        <w:t xml:space="preserve"> </w:t>
      </w:r>
      <w:r w:rsidRPr="006926A5">
        <w:rPr>
          <w:rFonts w:ascii="Times New Roman" w:hAnsi="Times New Roman" w:cs="Times New Roman"/>
          <w:spacing w:val="-6"/>
          <w:sz w:val="24"/>
          <w:szCs w:val="24"/>
        </w:rPr>
        <w:t>являются: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r w:rsidR="007157FA" w:rsidRPr="006926A5">
        <w:rPr>
          <w:rFonts w:ascii="Times New Roman" w:hAnsi="Times New Roman" w:cs="Times New Roman"/>
          <w:spacing w:val="-6"/>
          <w:sz w:val="24"/>
          <w:szCs w:val="24"/>
        </w:rPr>
        <w:t>Федеральный Закон от</w:t>
      </w:r>
      <w:r w:rsidR="007157FA" w:rsidRPr="006926A5">
        <w:rPr>
          <w:rFonts w:ascii="Times New Roman" w:hAnsi="Times New Roman" w:cs="Times New Roman"/>
          <w:sz w:val="24"/>
          <w:szCs w:val="24"/>
        </w:rPr>
        <w:t xml:space="preserve"> 30.12.2004г. №210-ФЗ «Об основах регулирования тарифов </w:t>
      </w:r>
      <w:r w:rsidR="007157FA" w:rsidRPr="006926A5">
        <w:rPr>
          <w:rFonts w:ascii="Times New Roman" w:hAnsi="Times New Roman" w:cs="Times New Roman"/>
          <w:spacing w:val="-3"/>
          <w:sz w:val="24"/>
          <w:szCs w:val="24"/>
        </w:rPr>
        <w:t xml:space="preserve">организаций коммунального комплекса»; 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r w:rsidR="007157FA" w:rsidRPr="006926A5">
        <w:rPr>
          <w:rFonts w:ascii="Times New Roman" w:hAnsi="Times New Roman" w:cs="Times New Roman"/>
          <w:sz w:val="24"/>
          <w:szCs w:val="24"/>
        </w:rPr>
        <w:t>Федеральная целевая программа «Комплексная  программа модернизации               и реформирования жилищно-коммунального хозяйства на 2010-2020 годы»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r w:rsidR="007157FA" w:rsidRPr="006926A5">
        <w:rPr>
          <w:rFonts w:ascii="Times New Roman" w:hAnsi="Times New Roman" w:cs="Times New Roman"/>
          <w:sz w:val="24"/>
          <w:szCs w:val="24"/>
        </w:rPr>
        <w:t xml:space="preserve">Приказ </w:t>
      </w:r>
      <w:r w:rsidR="007157FA" w:rsidRPr="006926A5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="007157FA" w:rsidRPr="006926A5">
        <w:rPr>
          <w:rFonts w:ascii="Times New Roman" w:hAnsi="Times New Roman" w:cs="Times New Roman"/>
          <w:sz w:val="24"/>
          <w:szCs w:val="24"/>
        </w:rPr>
        <w:t>инистерства регионального развития РФ от 14.04.2008г. №48 «Об утверждении методики проведения мониторинга выполнения производственных и инвестиционных программ организаций коммунального комплекса»;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157FA" w:rsidRPr="006926A5">
        <w:rPr>
          <w:rFonts w:ascii="Times New Roman" w:hAnsi="Times New Roman" w:cs="Times New Roman"/>
          <w:sz w:val="24"/>
          <w:szCs w:val="24"/>
        </w:rPr>
        <w:t xml:space="preserve">Генеральный план </w:t>
      </w:r>
      <w:r w:rsidR="006926A5" w:rsidRPr="006926A5">
        <w:rPr>
          <w:rFonts w:ascii="Times New Roman" w:hAnsi="Times New Roman" w:cs="Times New Roman"/>
          <w:sz w:val="24"/>
          <w:szCs w:val="24"/>
        </w:rPr>
        <w:t>Верхнеошмин</w:t>
      </w:r>
      <w:r w:rsidR="007157FA" w:rsidRPr="006926A5">
        <w:rPr>
          <w:rFonts w:ascii="Times New Roman" w:hAnsi="Times New Roman" w:cs="Times New Roman"/>
          <w:sz w:val="24"/>
          <w:szCs w:val="24"/>
        </w:rPr>
        <w:t>ского сельского поселения.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</w:p>
    <w:p w:rsidR="007157FA" w:rsidRPr="006926A5" w:rsidRDefault="007157FA" w:rsidP="00F43C7E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pacing w:val="-6"/>
          <w:sz w:val="24"/>
          <w:szCs w:val="24"/>
        </w:rPr>
        <w:t xml:space="preserve">Формирование и реализация Программы комплексного развития коммунальной инфраструктуры  </w:t>
      </w:r>
      <w:r w:rsidR="006926A5" w:rsidRPr="006926A5">
        <w:rPr>
          <w:rFonts w:ascii="Times New Roman" w:hAnsi="Times New Roman" w:cs="Times New Roman"/>
          <w:sz w:val="24"/>
          <w:szCs w:val="24"/>
        </w:rPr>
        <w:t>Верхнеошмин</w:t>
      </w:r>
      <w:r w:rsidRPr="006926A5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6926A5">
        <w:rPr>
          <w:rFonts w:ascii="Times New Roman" w:hAnsi="Times New Roman" w:cs="Times New Roman"/>
          <w:spacing w:val="-6"/>
          <w:sz w:val="24"/>
          <w:szCs w:val="24"/>
        </w:rPr>
        <w:t xml:space="preserve"> базируется на следующих принципах: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- Строи</w:t>
      </w:r>
      <w:r w:rsidR="00F43C7E" w:rsidRPr="006926A5">
        <w:rPr>
          <w:rFonts w:ascii="Times New Roman" w:hAnsi="Times New Roman" w:cs="Times New Roman"/>
          <w:sz w:val="24"/>
          <w:szCs w:val="24"/>
        </w:rPr>
        <w:t>тельство и реконструкция систем</w:t>
      </w:r>
      <w:r w:rsidRPr="006926A5">
        <w:rPr>
          <w:rFonts w:ascii="Times New Roman" w:hAnsi="Times New Roman" w:cs="Times New Roman"/>
          <w:sz w:val="24"/>
          <w:szCs w:val="24"/>
        </w:rPr>
        <w:t xml:space="preserve"> коммунальной инфраструктуры </w:t>
      </w:r>
      <w:r w:rsidR="006926A5" w:rsidRPr="006926A5">
        <w:rPr>
          <w:rFonts w:ascii="Times New Roman" w:hAnsi="Times New Roman" w:cs="Times New Roman"/>
          <w:sz w:val="24"/>
          <w:szCs w:val="24"/>
        </w:rPr>
        <w:t>Верхнеошмин</w:t>
      </w:r>
      <w:r w:rsidRPr="006926A5">
        <w:rPr>
          <w:rFonts w:ascii="Times New Roman" w:hAnsi="Times New Roman" w:cs="Times New Roman"/>
          <w:sz w:val="24"/>
          <w:szCs w:val="24"/>
        </w:rPr>
        <w:t>ского сельского поселения,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Экономия топливно-энергетических и трудовых ресурсов в системе коммунальной инфраструктуры </w:t>
      </w:r>
      <w:r w:rsidR="006926A5" w:rsidRPr="006926A5">
        <w:rPr>
          <w:rFonts w:ascii="Times New Roman" w:hAnsi="Times New Roman" w:cs="Times New Roman"/>
          <w:sz w:val="24"/>
          <w:szCs w:val="24"/>
        </w:rPr>
        <w:t>Верхнеошмин</w:t>
      </w:r>
      <w:r w:rsidRPr="006926A5">
        <w:rPr>
          <w:rFonts w:ascii="Times New Roman" w:hAnsi="Times New Roman" w:cs="Times New Roman"/>
          <w:sz w:val="24"/>
          <w:szCs w:val="24"/>
        </w:rPr>
        <w:t>ского сельского поселения,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Улучшение состояния окружающей среды, экологическая безопасность развития </w:t>
      </w:r>
      <w:r w:rsidR="006926A5" w:rsidRPr="006926A5">
        <w:rPr>
          <w:rFonts w:ascii="Times New Roman" w:hAnsi="Times New Roman" w:cs="Times New Roman"/>
          <w:sz w:val="24"/>
          <w:szCs w:val="24"/>
        </w:rPr>
        <w:t>Верхнеошмин</w:t>
      </w:r>
      <w:r w:rsidRPr="006926A5">
        <w:rPr>
          <w:rFonts w:ascii="Times New Roman" w:hAnsi="Times New Roman" w:cs="Times New Roman"/>
          <w:sz w:val="24"/>
          <w:szCs w:val="24"/>
        </w:rPr>
        <w:t>ского сельского поселения,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Создание благоприятных условий для проживания населения </w:t>
      </w:r>
      <w:r w:rsidR="006926A5" w:rsidRPr="006926A5">
        <w:rPr>
          <w:rFonts w:ascii="Times New Roman" w:hAnsi="Times New Roman" w:cs="Times New Roman"/>
          <w:sz w:val="24"/>
          <w:szCs w:val="24"/>
        </w:rPr>
        <w:t>Верхнеошмин</w:t>
      </w:r>
      <w:r w:rsidRPr="006926A5">
        <w:rPr>
          <w:rFonts w:ascii="Times New Roman" w:hAnsi="Times New Roman" w:cs="Times New Roman"/>
          <w:sz w:val="24"/>
          <w:szCs w:val="24"/>
        </w:rPr>
        <w:t>ского сельского поселения.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Основными задачами Программы </w:t>
      </w:r>
      <w:r w:rsidRPr="006926A5">
        <w:rPr>
          <w:rFonts w:ascii="Times New Roman" w:hAnsi="Times New Roman" w:cs="Times New Roman"/>
          <w:spacing w:val="-3"/>
          <w:sz w:val="24"/>
          <w:szCs w:val="24"/>
        </w:rPr>
        <w:t xml:space="preserve">комплексного развития систем коммунальной инфраструктуры </w:t>
      </w:r>
      <w:r w:rsidRPr="006926A5">
        <w:rPr>
          <w:rFonts w:ascii="Times New Roman" w:hAnsi="Times New Roman" w:cs="Times New Roman"/>
          <w:sz w:val="24"/>
          <w:szCs w:val="24"/>
        </w:rPr>
        <w:t>являются: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1.</w:t>
      </w:r>
      <w:r w:rsidRPr="006926A5">
        <w:rPr>
          <w:rFonts w:ascii="Times New Roman" w:hAnsi="Times New Roman" w:cs="Times New Roman"/>
          <w:sz w:val="24"/>
          <w:szCs w:val="24"/>
        </w:rPr>
        <w:tab/>
        <w:t>Реализация Генерального плана и других документов территориального планирования.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2.</w:t>
      </w:r>
      <w:r w:rsidRPr="006926A5">
        <w:rPr>
          <w:rFonts w:ascii="Times New Roman" w:hAnsi="Times New Roman" w:cs="Times New Roman"/>
          <w:sz w:val="24"/>
          <w:szCs w:val="24"/>
        </w:rPr>
        <w:tab/>
        <w:t>Реализация с</w:t>
      </w:r>
      <w:r w:rsidR="007157FA" w:rsidRPr="006926A5">
        <w:rPr>
          <w:rFonts w:ascii="Times New Roman" w:hAnsi="Times New Roman" w:cs="Times New Roman"/>
          <w:sz w:val="24"/>
          <w:szCs w:val="24"/>
        </w:rPr>
        <w:t xml:space="preserve">тратегии устойчивого развития  </w:t>
      </w:r>
      <w:r w:rsidR="006926A5" w:rsidRPr="006926A5">
        <w:rPr>
          <w:rFonts w:ascii="Times New Roman" w:hAnsi="Times New Roman" w:cs="Times New Roman"/>
          <w:sz w:val="24"/>
          <w:szCs w:val="24"/>
        </w:rPr>
        <w:t>Верхнеошмин</w:t>
      </w:r>
      <w:r w:rsidR="007157FA" w:rsidRPr="006926A5">
        <w:rPr>
          <w:rFonts w:ascii="Times New Roman" w:hAnsi="Times New Roman" w:cs="Times New Roman"/>
          <w:sz w:val="24"/>
          <w:szCs w:val="24"/>
        </w:rPr>
        <w:t>ского</w:t>
      </w:r>
      <w:r w:rsidR="007157FA" w:rsidRPr="006926A5">
        <w:rPr>
          <w:rFonts w:ascii="Times New Roman" w:hAnsi="Times New Roman" w:cs="Times New Roman"/>
          <w:spacing w:val="3"/>
          <w:sz w:val="24"/>
          <w:szCs w:val="24"/>
        </w:rPr>
        <w:t xml:space="preserve"> сельского поселения.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3.</w:t>
      </w:r>
      <w:r w:rsidRPr="006926A5">
        <w:rPr>
          <w:rFonts w:ascii="Times New Roman" w:hAnsi="Times New Roman" w:cs="Times New Roman"/>
          <w:sz w:val="24"/>
          <w:szCs w:val="24"/>
        </w:rPr>
        <w:tab/>
        <w:t>Обеспечение наиболее экономичным образом качественного и надежного предоставления коммунальных услуг потребителям.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4.</w:t>
      </w:r>
      <w:r w:rsidRPr="006926A5">
        <w:rPr>
          <w:rFonts w:ascii="Times New Roman" w:hAnsi="Times New Roman" w:cs="Times New Roman"/>
          <w:sz w:val="24"/>
          <w:szCs w:val="24"/>
        </w:rPr>
        <w:tab/>
        <w:t>Разработка конкретных мероприятий по повышению эффективности и оптимальному развитию систем коммунальной инфраструктуры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5.</w:t>
      </w:r>
      <w:r w:rsidRPr="006926A5">
        <w:rPr>
          <w:rFonts w:ascii="Times New Roman" w:hAnsi="Times New Roman" w:cs="Times New Roman"/>
          <w:sz w:val="24"/>
          <w:szCs w:val="24"/>
        </w:rPr>
        <w:tab/>
        <w:t xml:space="preserve">Создание основы для разработки инвестиционных программ организаций коммунального комплекса, осуществляющих поставку товаров и услуг в сфере водоснабжения, газоснабжения, электроснабжения, утилизации твердых бытовых отходов. 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</w:p>
    <w:p w:rsidR="007157FA" w:rsidRPr="006926A5" w:rsidRDefault="007157FA" w:rsidP="00F43C7E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Toc217127860"/>
      <w:bookmarkStart w:id="9" w:name="_Toc242585644"/>
      <w:r w:rsidRPr="006926A5">
        <w:rPr>
          <w:rFonts w:ascii="Times New Roman" w:hAnsi="Times New Roman" w:cs="Times New Roman"/>
          <w:b/>
          <w:sz w:val="24"/>
          <w:szCs w:val="24"/>
        </w:rPr>
        <w:t>1. Оценка социально – экономической эффективности Программы</w:t>
      </w:r>
      <w:bookmarkEnd w:id="8"/>
      <w:bookmarkEnd w:id="9"/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</w:p>
    <w:p w:rsidR="007157FA" w:rsidRPr="006926A5" w:rsidRDefault="007157FA" w:rsidP="00F43C7E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Настоящая Программа направлена на качественное преобразование всей системы предоставления коммунальных услуг населению.</w:t>
      </w:r>
    </w:p>
    <w:p w:rsidR="007157FA" w:rsidRPr="006926A5" w:rsidRDefault="007157FA" w:rsidP="00F43C7E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Краткосрочность решения задач Программы определяет целесообразность использования для этого программно-целевого метода, поскольку сами задачи: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r w:rsidR="007157FA" w:rsidRPr="006926A5">
        <w:rPr>
          <w:rFonts w:ascii="Times New Roman" w:hAnsi="Times New Roman" w:cs="Times New Roman"/>
          <w:sz w:val="24"/>
          <w:szCs w:val="24"/>
        </w:rPr>
        <w:t>входят в число приоритетов формирования федеральных целевых программ, а их решение позволяет улучшить качество жизни населения, предотвратить чрезвычайные ситуации, связанные с бесперебойным функционированием систем жизнеобеспечения, создать условия для устойчивого и эффективного развития жилищно-коммунального хозяйства;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r w:rsidR="007157FA" w:rsidRPr="006926A5">
        <w:rPr>
          <w:rFonts w:ascii="Times New Roman" w:hAnsi="Times New Roman" w:cs="Times New Roman"/>
          <w:sz w:val="24"/>
          <w:szCs w:val="24"/>
        </w:rPr>
        <w:t>носят межотраслевой и межведомственный характер и не могут быть решены без участия федерального центра;</w:t>
      </w:r>
      <w:proofErr w:type="gramEnd"/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r w:rsidR="007157FA" w:rsidRPr="006926A5">
        <w:rPr>
          <w:rFonts w:ascii="Times New Roman" w:hAnsi="Times New Roman" w:cs="Times New Roman"/>
          <w:sz w:val="24"/>
          <w:szCs w:val="24"/>
        </w:rPr>
        <w:t xml:space="preserve">не могут быть </w:t>
      </w:r>
      <w:proofErr w:type="gramStart"/>
      <w:r w:rsidR="007157FA" w:rsidRPr="006926A5">
        <w:rPr>
          <w:rFonts w:ascii="Times New Roman" w:hAnsi="Times New Roman" w:cs="Times New Roman"/>
          <w:sz w:val="24"/>
          <w:szCs w:val="24"/>
        </w:rPr>
        <w:t>решены</w:t>
      </w:r>
      <w:proofErr w:type="gramEnd"/>
      <w:r w:rsidR="007157FA" w:rsidRPr="006926A5">
        <w:rPr>
          <w:rFonts w:ascii="Times New Roman" w:hAnsi="Times New Roman" w:cs="Times New Roman"/>
          <w:sz w:val="24"/>
          <w:szCs w:val="24"/>
        </w:rPr>
        <w:t xml:space="preserve"> в пределах одного финансового года и требуют значительных бюджетных расходов;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r w:rsidR="007157FA" w:rsidRPr="006926A5">
        <w:rPr>
          <w:rFonts w:ascii="Times New Roman" w:hAnsi="Times New Roman" w:cs="Times New Roman"/>
          <w:sz w:val="24"/>
          <w:szCs w:val="24"/>
        </w:rPr>
        <w:t>носят комплексный характер, а их решение окажет существенное положительное влияние на социальное благополучие, общее экономическое развитие и рост производства;</w:t>
      </w:r>
    </w:p>
    <w:p w:rsidR="007157FA" w:rsidRPr="006926A5" w:rsidRDefault="00F43C7E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r w:rsidR="007157FA" w:rsidRPr="006926A5">
        <w:rPr>
          <w:rFonts w:ascii="Times New Roman" w:hAnsi="Times New Roman" w:cs="Times New Roman"/>
          <w:sz w:val="24"/>
          <w:szCs w:val="24"/>
        </w:rPr>
        <w:t>позволит снизить энергоемкость жилищно-коммунального хозяйства.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Соответственно цели основные задачи Программы определяются как: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1. Повышение уровня благоустройства, эффективности производства и использования коммунальных ресурсов ( 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вод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>- и газоснабжения) в существующих жилых домах.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2. Повышение эффективности и надежности работы коммунальной инфраструктуры путем ее масштабной оптимизации и модернизации при обеспечении доступности коммунальных</w:t>
      </w:r>
      <w:r w:rsidRPr="006926A5">
        <w:rPr>
          <w:rFonts w:ascii="Times New Roman" w:hAnsi="Times New Roman" w:cs="Times New Roman"/>
          <w:spacing w:val="-1"/>
          <w:sz w:val="24"/>
          <w:szCs w:val="24"/>
        </w:rPr>
        <w:t xml:space="preserve"> ресурсов для потребителей.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3. Капитальный ремонт существующей системы, а также реконструкция и модернизация систем.</w:t>
      </w:r>
    </w:p>
    <w:p w:rsidR="007157FA" w:rsidRPr="006926A5" w:rsidRDefault="007157FA" w:rsidP="00F43C7E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6B0" w:rsidRPr="006926A5" w:rsidRDefault="00CB06B0" w:rsidP="00CB06B0">
      <w:pPr>
        <w:pStyle w:val="affffffffd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6B0" w:rsidRPr="006926A5" w:rsidRDefault="00CB06B0" w:rsidP="00A009C3">
      <w:pPr>
        <w:pStyle w:val="affffffffd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6A5">
        <w:rPr>
          <w:rFonts w:ascii="Times New Roman" w:hAnsi="Times New Roman" w:cs="Times New Roman"/>
          <w:b/>
          <w:sz w:val="24"/>
          <w:szCs w:val="24"/>
        </w:rPr>
        <w:t>О</w:t>
      </w:r>
      <w:r w:rsidR="00F43C7E" w:rsidRPr="006926A5">
        <w:rPr>
          <w:rFonts w:ascii="Times New Roman" w:hAnsi="Times New Roman" w:cs="Times New Roman"/>
          <w:b/>
          <w:sz w:val="24"/>
          <w:szCs w:val="24"/>
        </w:rPr>
        <w:t>БЩАЯ ХАРАКТЕРИСТИКА СЕЛЬСКОГО ПОСЕЛЕНИЯ.</w:t>
      </w:r>
    </w:p>
    <w:p w:rsidR="00F43C7E" w:rsidRPr="006926A5" w:rsidRDefault="00F43C7E" w:rsidP="00F43C7E">
      <w:pPr>
        <w:pStyle w:val="affffffffd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926A5" w:rsidRPr="005E6F0C" w:rsidRDefault="006926A5" w:rsidP="006926A5">
      <w:pPr>
        <w:pStyle w:val="affffffffd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6F0C">
        <w:rPr>
          <w:rFonts w:ascii="Times New Roman" w:hAnsi="Times New Roman" w:cs="Times New Roman"/>
          <w:bCs/>
          <w:sz w:val="24"/>
          <w:szCs w:val="24"/>
        </w:rPr>
        <w:lastRenderedPageBreak/>
        <w:t>Верхнеошмин</w:t>
      </w:r>
      <w:r w:rsidRPr="005E6F0C">
        <w:rPr>
          <w:rFonts w:ascii="Times New Roman" w:hAnsi="Times New Roman" w:cs="Times New Roman"/>
          <w:color w:val="000000"/>
          <w:sz w:val="24"/>
          <w:szCs w:val="24"/>
        </w:rPr>
        <w:t>ское сельское поселение</w:t>
      </w:r>
      <w:r w:rsidRPr="005E6F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E6F0C">
        <w:rPr>
          <w:rFonts w:ascii="Times New Roman" w:hAnsi="Times New Roman" w:cs="Times New Roman"/>
          <w:color w:val="000000"/>
          <w:sz w:val="24"/>
          <w:szCs w:val="24"/>
        </w:rPr>
        <w:t>входит в состав Мамадышского</w:t>
      </w:r>
      <w:r w:rsidRPr="005E6F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5E6F0C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proofErr w:type="gramEnd"/>
      <w:r w:rsidRPr="005E6F0C">
        <w:rPr>
          <w:rFonts w:ascii="Times New Roman" w:hAnsi="Times New Roman" w:cs="Times New Roman"/>
          <w:color w:val="000000"/>
          <w:sz w:val="24"/>
          <w:szCs w:val="24"/>
        </w:rPr>
        <w:t xml:space="preserve"> района Республики Татарстан.</w:t>
      </w:r>
    </w:p>
    <w:p w:rsidR="006926A5" w:rsidRPr="005E6F0C" w:rsidRDefault="006926A5" w:rsidP="006926A5">
      <w:pPr>
        <w:pStyle w:val="affffffff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6F0C">
        <w:rPr>
          <w:rFonts w:ascii="Times New Roman" w:hAnsi="Times New Roman" w:cs="Times New Roman"/>
          <w:sz w:val="24"/>
          <w:szCs w:val="24"/>
        </w:rPr>
        <w:t xml:space="preserve">Территория сельского поселения расположена в западной части Мамадышского муниципального района. </w:t>
      </w:r>
      <w:proofErr w:type="gramEnd"/>
    </w:p>
    <w:p w:rsidR="006926A5" w:rsidRPr="005E6F0C" w:rsidRDefault="006926A5" w:rsidP="006926A5">
      <w:pPr>
        <w:pStyle w:val="affffffffd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6F0C">
        <w:rPr>
          <w:rFonts w:ascii="Times New Roman" w:hAnsi="Times New Roman" w:cs="Times New Roman"/>
          <w:color w:val="000000"/>
          <w:sz w:val="24"/>
          <w:szCs w:val="24"/>
        </w:rPr>
        <w:t xml:space="preserve">В состав </w:t>
      </w:r>
      <w:r w:rsidRPr="005E6F0C">
        <w:rPr>
          <w:rFonts w:ascii="Times New Roman" w:hAnsi="Times New Roman" w:cs="Times New Roman"/>
          <w:bCs/>
          <w:sz w:val="24"/>
          <w:szCs w:val="24"/>
        </w:rPr>
        <w:t>Верхнеошмин</w:t>
      </w:r>
      <w:r w:rsidRPr="005E6F0C">
        <w:rPr>
          <w:rFonts w:ascii="Times New Roman" w:hAnsi="Times New Roman" w:cs="Times New Roman"/>
          <w:color w:val="000000"/>
          <w:sz w:val="24"/>
          <w:szCs w:val="24"/>
        </w:rPr>
        <w:t xml:space="preserve">ского сельского поселения входит 7 </w:t>
      </w:r>
      <w:proofErr w:type="gramStart"/>
      <w:r w:rsidRPr="005E6F0C">
        <w:rPr>
          <w:rFonts w:ascii="Times New Roman" w:hAnsi="Times New Roman" w:cs="Times New Roman"/>
          <w:color w:val="000000"/>
          <w:sz w:val="24"/>
          <w:szCs w:val="24"/>
        </w:rPr>
        <w:t>населенных</w:t>
      </w:r>
      <w:proofErr w:type="gramEnd"/>
      <w:r w:rsidRPr="005E6F0C">
        <w:rPr>
          <w:rFonts w:ascii="Times New Roman" w:hAnsi="Times New Roman" w:cs="Times New Roman"/>
          <w:color w:val="000000"/>
          <w:sz w:val="24"/>
          <w:szCs w:val="24"/>
        </w:rPr>
        <w:t xml:space="preserve"> пункта. Административным центром поселения является с. </w:t>
      </w:r>
      <w:proofErr w:type="gramStart"/>
      <w:r w:rsidRPr="005E6F0C">
        <w:rPr>
          <w:rFonts w:ascii="Times New Roman" w:hAnsi="Times New Roman" w:cs="Times New Roman"/>
          <w:color w:val="000000"/>
          <w:sz w:val="24"/>
          <w:szCs w:val="24"/>
        </w:rPr>
        <w:t>Верхняя</w:t>
      </w:r>
      <w:proofErr w:type="gramEnd"/>
      <w:r w:rsidRPr="005E6F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6F0C">
        <w:rPr>
          <w:rFonts w:ascii="Times New Roman" w:hAnsi="Times New Roman" w:cs="Times New Roman"/>
          <w:color w:val="000000"/>
          <w:sz w:val="24"/>
          <w:szCs w:val="24"/>
        </w:rPr>
        <w:t>Ошма</w:t>
      </w:r>
      <w:proofErr w:type="spellEnd"/>
      <w:r w:rsidRPr="005E6F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26A5" w:rsidRPr="005E6F0C" w:rsidRDefault="006926A5" w:rsidP="006926A5">
      <w:pPr>
        <w:pStyle w:val="affffffff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6F0C">
        <w:rPr>
          <w:rFonts w:ascii="Times New Roman" w:hAnsi="Times New Roman" w:cs="Times New Roman"/>
          <w:color w:val="000000"/>
          <w:sz w:val="24"/>
          <w:szCs w:val="24"/>
        </w:rPr>
        <w:t xml:space="preserve">Численность населения </w:t>
      </w:r>
      <w:r w:rsidRPr="005E6F0C">
        <w:rPr>
          <w:rFonts w:ascii="Times New Roman" w:hAnsi="Times New Roman" w:cs="Times New Roman"/>
          <w:bCs/>
          <w:sz w:val="24"/>
          <w:szCs w:val="24"/>
        </w:rPr>
        <w:t>Верхнеошмин</w:t>
      </w:r>
      <w:r w:rsidRPr="005E6F0C">
        <w:rPr>
          <w:rFonts w:ascii="Times New Roman" w:hAnsi="Times New Roman" w:cs="Times New Roman"/>
          <w:color w:val="000000"/>
          <w:sz w:val="24"/>
          <w:szCs w:val="24"/>
        </w:rPr>
        <w:t>ского сельского поселения на 01.01.2012 – 787 человек, что составляет 1,77 % от общего населения Мамадышского муниципального района.</w:t>
      </w:r>
    </w:p>
    <w:p w:rsidR="006926A5" w:rsidRPr="005E6F0C" w:rsidRDefault="006926A5" w:rsidP="006926A5">
      <w:pPr>
        <w:pStyle w:val="affffffff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6F0C">
        <w:rPr>
          <w:rFonts w:ascii="Times New Roman" w:hAnsi="Times New Roman" w:cs="Times New Roman"/>
          <w:color w:val="000000"/>
          <w:sz w:val="24"/>
          <w:szCs w:val="24"/>
        </w:rPr>
        <w:t xml:space="preserve">По состоянию на 01.01.2012 г. на территории </w:t>
      </w:r>
      <w:r w:rsidRPr="005E6F0C">
        <w:rPr>
          <w:rFonts w:ascii="Times New Roman" w:hAnsi="Times New Roman" w:cs="Times New Roman"/>
          <w:bCs/>
          <w:sz w:val="24"/>
          <w:szCs w:val="24"/>
        </w:rPr>
        <w:t>Верхнеошмин</w:t>
      </w:r>
      <w:r w:rsidRPr="005E6F0C">
        <w:rPr>
          <w:rFonts w:ascii="Times New Roman" w:hAnsi="Times New Roman" w:cs="Times New Roman"/>
          <w:color w:val="000000"/>
          <w:sz w:val="24"/>
          <w:szCs w:val="24"/>
        </w:rPr>
        <w:t>ского сельского поселения расположено 7 сельских населенных пункта, которые группируются по численности жителей, зарегистрированных по месту жительства (постоянное население).</w:t>
      </w:r>
    </w:p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 xml:space="preserve">Численность населения и жилой фонд </w:t>
      </w:r>
      <w:r w:rsidRPr="005E6F0C">
        <w:rPr>
          <w:rFonts w:ascii="Times New Roman" w:hAnsi="Times New Roman"/>
          <w:bCs/>
          <w:sz w:val="24"/>
        </w:rPr>
        <w:t>Верхнеошмин</w:t>
      </w:r>
      <w:r w:rsidRPr="005E6F0C">
        <w:rPr>
          <w:rFonts w:ascii="Times New Roman" w:hAnsi="Times New Roman"/>
          <w:sz w:val="24"/>
        </w:rPr>
        <w:t>ского сельского поселения Мамадышского муниципального района приведены в таблице 1.1.</w:t>
      </w:r>
    </w:p>
    <w:p w:rsidR="006926A5" w:rsidRPr="005E6F0C" w:rsidRDefault="006926A5" w:rsidP="006926A5">
      <w:pPr>
        <w:pStyle w:val="13"/>
        <w:ind w:left="0" w:firstLine="709"/>
        <w:jc w:val="right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Таблица 1.1</w:t>
      </w:r>
    </w:p>
    <w:tbl>
      <w:tblPr>
        <w:tblW w:w="1007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410"/>
        <w:gridCol w:w="1181"/>
        <w:gridCol w:w="1181"/>
        <w:gridCol w:w="1182"/>
        <w:gridCol w:w="1181"/>
        <w:gridCol w:w="1181"/>
        <w:gridCol w:w="1182"/>
      </w:tblGrid>
      <w:tr w:rsidR="006926A5" w:rsidRPr="005E6F0C" w:rsidTr="006926A5">
        <w:trPr>
          <w:trHeight w:val="20"/>
          <w:tblHeader/>
        </w:trPr>
        <w:tc>
          <w:tcPr>
            <w:tcW w:w="572" w:type="dxa"/>
            <w:vMerge w:val="restart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территории</w:t>
            </w:r>
          </w:p>
        </w:tc>
        <w:tc>
          <w:tcPr>
            <w:tcW w:w="2362" w:type="dxa"/>
            <w:gridSpan w:val="2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Сущест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положение (2012 год)</w:t>
            </w:r>
          </w:p>
        </w:tc>
        <w:tc>
          <w:tcPr>
            <w:tcW w:w="2363" w:type="dxa"/>
            <w:gridSpan w:val="2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Первая очередь (2020 год)</w:t>
            </w:r>
          </w:p>
        </w:tc>
        <w:tc>
          <w:tcPr>
            <w:tcW w:w="2363" w:type="dxa"/>
            <w:gridSpan w:val="2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Расчетный срок (2035 год)</w:t>
            </w:r>
          </w:p>
        </w:tc>
      </w:tr>
      <w:tr w:rsidR="006926A5" w:rsidRPr="005E6F0C" w:rsidTr="006926A5">
        <w:trPr>
          <w:trHeight w:val="20"/>
          <w:tblHeader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Население (чел.)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Жилой фонд (тыс.кв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.м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Население (чел.)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Жилой фонд (тыс.кв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.м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Население (чел.)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Жилой фонд (тыс.кв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.м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Верхнеошминское СП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787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12,39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731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22,14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653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28,58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5,99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419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12,65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17,42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0,81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0,81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0,94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0,74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1,42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1,84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лесничества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1,49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3,26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4,11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Старый Завод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1,32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1,78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2,05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1,79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1,96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1,96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81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0,26</w:t>
            </w:r>
          </w:p>
        </w:tc>
      </w:tr>
    </w:tbl>
    <w:p w:rsidR="006926A5" w:rsidRPr="005E6F0C" w:rsidRDefault="006926A5" w:rsidP="006926A5">
      <w:pPr>
        <w:pStyle w:val="13"/>
        <w:ind w:left="0" w:firstLine="709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Агропромышленных хозяй</w:t>
      </w:r>
      <w:proofErr w:type="gramStart"/>
      <w:r w:rsidRPr="005E6F0C">
        <w:rPr>
          <w:rFonts w:ascii="Times New Roman" w:hAnsi="Times New Roman"/>
          <w:sz w:val="24"/>
        </w:rPr>
        <w:t>ств в Вер</w:t>
      </w:r>
      <w:proofErr w:type="gramEnd"/>
      <w:r w:rsidRPr="005E6F0C">
        <w:rPr>
          <w:rFonts w:ascii="Times New Roman" w:hAnsi="Times New Roman"/>
          <w:sz w:val="24"/>
        </w:rPr>
        <w:t xml:space="preserve">хнеошминском сельском поселении нет. </w:t>
      </w:r>
    </w:p>
    <w:p w:rsidR="006926A5" w:rsidRPr="005E6F0C" w:rsidRDefault="006926A5" w:rsidP="006926A5">
      <w:pPr>
        <w:pStyle w:val="1f6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926A5" w:rsidRPr="005E6F0C" w:rsidRDefault="006926A5" w:rsidP="006926A5">
      <w:pPr>
        <w:pStyle w:val="1f6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926A5" w:rsidRPr="005E6F0C" w:rsidRDefault="006926A5" w:rsidP="006926A5">
      <w:pPr>
        <w:pStyle w:val="1f6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E6F0C">
        <w:rPr>
          <w:rFonts w:ascii="Times New Roman" w:hAnsi="Times New Roman"/>
          <w:b/>
          <w:sz w:val="24"/>
          <w:szCs w:val="24"/>
        </w:rPr>
        <w:t>2 ВОДОСНАБЖЕНИЕ</w:t>
      </w:r>
    </w:p>
    <w:p w:rsidR="006926A5" w:rsidRPr="005E6F0C" w:rsidRDefault="006926A5" w:rsidP="006926A5">
      <w:pPr>
        <w:pStyle w:val="1f6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0" w:name="_Toc291500168"/>
      <w:bookmarkStart w:id="11" w:name="_Toc291597299"/>
      <w:bookmarkStart w:id="12" w:name="_Toc293408851"/>
      <w:r w:rsidRPr="005E6F0C">
        <w:rPr>
          <w:rFonts w:ascii="Times New Roman" w:hAnsi="Times New Roman"/>
          <w:b/>
          <w:sz w:val="24"/>
          <w:szCs w:val="24"/>
        </w:rPr>
        <w:t>2.1 Современное состояние</w:t>
      </w:r>
      <w:bookmarkEnd w:id="10"/>
      <w:bookmarkEnd w:id="11"/>
      <w:bookmarkEnd w:id="12"/>
    </w:p>
    <w:p w:rsidR="006926A5" w:rsidRPr="005E6F0C" w:rsidRDefault="006926A5" w:rsidP="006926A5">
      <w:pPr>
        <w:pStyle w:val="1f6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3" w:name="_Toc291492398"/>
      <w:bookmarkStart w:id="14" w:name="_Toc291500169"/>
      <w:bookmarkStart w:id="15" w:name="_Toc291597300"/>
      <w:bookmarkStart w:id="16" w:name="_Toc293408852"/>
      <w:r w:rsidRPr="005E6F0C">
        <w:rPr>
          <w:rFonts w:ascii="Times New Roman" w:hAnsi="Times New Roman"/>
          <w:b/>
          <w:sz w:val="24"/>
          <w:szCs w:val="24"/>
        </w:rPr>
        <w:t>2.1.1 Источники водоснабжения</w:t>
      </w:r>
      <w:bookmarkEnd w:id="13"/>
      <w:bookmarkEnd w:id="14"/>
      <w:bookmarkEnd w:id="15"/>
      <w:bookmarkEnd w:id="16"/>
    </w:p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Источниками водоснабжения Верхнеошминского сельского поселения Мамадышского муниципального района служат подземные воды. Население пользуется водой из артезианских скважин, родников и из шахтных колодцев. Все реки в районе используются населением для орошения сельхозугодий.</w:t>
      </w:r>
    </w:p>
    <w:p w:rsidR="006926A5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 xml:space="preserve">Качество воды в источниках зависит от случайных или систематических загрязнений. Поэтому вокруг каждого </w:t>
      </w:r>
      <w:proofErr w:type="spellStart"/>
      <w:r w:rsidRPr="005E6F0C">
        <w:rPr>
          <w:rFonts w:ascii="Times New Roman" w:hAnsi="Times New Roman"/>
          <w:sz w:val="24"/>
        </w:rPr>
        <w:t>водоисточника</w:t>
      </w:r>
      <w:proofErr w:type="spellEnd"/>
      <w:r w:rsidRPr="005E6F0C">
        <w:rPr>
          <w:rFonts w:ascii="Times New Roman" w:hAnsi="Times New Roman"/>
          <w:sz w:val="24"/>
        </w:rPr>
        <w:t xml:space="preserve"> должна быть зона санитарной охраны (далее ЗСО), состоящая из трех поясов (наличие зон санитарной охраны приведено в таблице 2.3).</w:t>
      </w:r>
    </w:p>
    <w:p w:rsidR="006926A5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</w:p>
    <w:p w:rsidR="006926A5" w:rsidRPr="005E6F0C" w:rsidRDefault="006926A5" w:rsidP="006926A5">
      <w:pPr>
        <w:autoSpaceDE w:val="0"/>
        <w:autoSpaceDN w:val="0"/>
        <w:jc w:val="right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Таблица 2.1</w:t>
      </w:r>
    </w:p>
    <w:tbl>
      <w:tblPr>
        <w:tblW w:w="9965" w:type="dxa"/>
        <w:tblInd w:w="-732" w:type="dxa"/>
        <w:tblLayout w:type="fixed"/>
        <w:tblLook w:val="0000"/>
      </w:tblPr>
      <w:tblGrid>
        <w:gridCol w:w="485"/>
        <w:gridCol w:w="2520"/>
        <w:gridCol w:w="840"/>
        <w:gridCol w:w="840"/>
        <w:gridCol w:w="1200"/>
        <w:gridCol w:w="1080"/>
        <w:gridCol w:w="840"/>
        <w:gridCol w:w="1080"/>
        <w:gridCol w:w="1080"/>
      </w:tblGrid>
      <w:tr w:rsidR="006926A5" w:rsidRPr="005E6F0C" w:rsidTr="006926A5">
        <w:trPr>
          <w:trHeight w:val="425"/>
          <w:tblHeader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bookmarkStart w:id="17" w:name="RANGE!B1:O2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пп</w:t>
            </w:r>
            <w:bookmarkEnd w:id="17"/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Кол-во родников, шт.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Кол-во скважин, шт.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Производительность скважин, 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м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³/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Наличие ЗСО,</w:t>
            </w:r>
          </w:p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шт.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Кол-во ВБ/емкость, шт.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Прот-ть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сетей водопровода,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Прот-ть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сетей подлежащих замене,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м</w:t>
            </w:r>
            <w:proofErr w:type="gramEnd"/>
          </w:p>
        </w:tc>
      </w:tr>
      <w:tr w:rsidR="006926A5" w:rsidRPr="005E6F0C" w:rsidTr="006926A5">
        <w:trPr>
          <w:trHeight w:val="425"/>
          <w:tblHeader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Верхнеошминское СП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4/-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1300,00</w:t>
            </w:r>
          </w:p>
        </w:tc>
      </w:tr>
      <w:tr w:rsidR="006926A5" w:rsidRPr="005E6F0C" w:rsidTr="006926A5">
        <w:trPr>
          <w:trHeight w:val="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1/-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2890,00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</w:tr>
      <w:tr w:rsidR="006926A5" w:rsidRPr="005E6F0C" w:rsidTr="006926A5">
        <w:trPr>
          <w:trHeight w:val="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</w:tr>
      <w:tr w:rsidR="006926A5" w:rsidRPr="005E6F0C" w:rsidTr="006926A5">
        <w:trPr>
          <w:trHeight w:val="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926A5" w:rsidRPr="005E6F0C" w:rsidTr="006926A5">
        <w:trPr>
          <w:trHeight w:val="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лесн-ва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1/-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900,00</w:t>
            </w:r>
          </w:p>
        </w:tc>
      </w:tr>
      <w:tr w:rsidR="006926A5" w:rsidRPr="005E6F0C" w:rsidTr="006926A5">
        <w:trPr>
          <w:trHeight w:val="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Старый Завод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1/-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</w:tr>
      <w:tr w:rsidR="006926A5" w:rsidRPr="005E6F0C" w:rsidTr="006926A5">
        <w:trPr>
          <w:trHeight w:val="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1/-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</w:tr>
      <w:tr w:rsidR="006926A5" w:rsidRPr="005E6F0C" w:rsidTr="006926A5">
        <w:trPr>
          <w:trHeight w:val="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Водопроводные сети оборудованы пожарными гидрантами и водоразборными колонками. Противопожарный запас воды хранится в водонапорных башнях, емкостях и резервуарах чистой воды.</w:t>
      </w:r>
    </w:p>
    <w:p w:rsidR="006926A5" w:rsidRPr="005E6F0C" w:rsidRDefault="006926A5" w:rsidP="006926A5">
      <w:pPr>
        <w:pStyle w:val="1f6"/>
        <w:ind w:firstLine="851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8" w:name="_Toc291492400"/>
      <w:bookmarkStart w:id="19" w:name="_Toc291500171"/>
      <w:bookmarkStart w:id="20" w:name="_Toc291597302"/>
      <w:bookmarkStart w:id="21" w:name="_Toc293408854"/>
      <w:r w:rsidRPr="005E6F0C">
        <w:rPr>
          <w:rFonts w:ascii="Times New Roman" w:hAnsi="Times New Roman"/>
          <w:b/>
          <w:sz w:val="24"/>
          <w:szCs w:val="24"/>
        </w:rPr>
        <w:t>2.1.2 Расчетные расходы</w:t>
      </w:r>
      <w:bookmarkEnd w:id="18"/>
      <w:bookmarkEnd w:id="19"/>
      <w:bookmarkEnd w:id="20"/>
      <w:bookmarkEnd w:id="21"/>
    </w:p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Водопотребление определено по всем видам потребителей (население, промышленность, животноводство).</w:t>
      </w:r>
    </w:p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Общий расход на хозяйственно-питьевые нужды населения в каждом населенном пункте пропорционален числу жителей и зависит от степени благоустройства жилой зоны.</w:t>
      </w:r>
    </w:p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Коммунальный сектор включает в себя: население, общественно-административные здания, личный скот. Водопотребление коммунального сектора определено без учета воды, расходуемой на полив приусадебных участков и зеленых насаждений.</w:t>
      </w:r>
    </w:p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 xml:space="preserve">Нормы водопотребления на хозяйственно-питьевые нужды на 1 человека </w:t>
      </w:r>
      <w:proofErr w:type="gramStart"/>
      <w:r w:rsidRPr="005E6F0C">
        <w:rPr>
          <w:rFonts w:ascii="Times New Roman" w:hAnsi="Times New Roman"/>
          <w:sz w:val="24"/>
        </w:rPr>
        <w:t>приняты согласно СП 31.13330.2012 с учетом климатических условий и степени благоустройства и приведены</w:t>
      </w:r>
      <w:proofErr w:type="gramEnd"/>
      <w:r w:rsidRPr="005E6F0C">
        <w:rPr>
          <w:rFonts w:ascii="Times New Roman" w:hAnsi="Times New Roman"/>
          <w:sz w:val="24"/>
        </w:rPr>
        <w:t xml:space="preserve"> в таблице 2.2.</w:t>
      </w:r>
    </w:p>
    <w:p w:rsidR="006926A5" w:rsidRPr="005E6F0C" w:rsidRDefault="006926A5" w:rsidP="006926A5">
      <w:pPr>
        <w:pStyle w:val="13"/>
        <w:spacing w:line="360" w:lineRule="auto"/>
        <w:ind w:left="0" w:firstLine="709"/>
        <w:jc w:val="right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Таблица 2.2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868"/>
        <w:gridCol w:w="2592"/>
      </w:tblGrid>
      <w:tr w:rsidR="006926A5" w:rsidRPr="005E6F0C" w:rsidTr="006926A5">
        <w:tc>
          <w:tcPr>
            <w:tcW w:w="900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  <w:b/>
              </w:rPr>
            </w:pPr>
            <w:r w:rsidRPr="005E6F0C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/>
                <w:b/>
              </w:rPr>
              <w:t>пп</w:t>
            </w:r>
            <w:proofErr w:type="spellEnd"/>
          </w:p>
        </w:tc>
        <w:tc>
          <w:tcPr>
            <w:tcW w:w="5868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  <w:b/>
              </w:rPr>
            </w:pPr>
            <w:r w:rsidRPr="005E6F0C">
              <w:rPr>
                <w:rFonts w:ascii="Times New Roman" w:hAnsi="Times New Roman"/>
                <w:b/>
              </w:rPr>
              <w:t>Степень благоустройства жилых домов</w:t>
            </w:r>
          </w:p>
        </w:tc>
        <w:tc>
          <w:tcPr>
            <w:tcW w:w="2592" w:type="dxa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  <w:b/>
              </w:rPr>
            </w:pPr>
            <w:r w:rsidRPr="005E6F0C">
              <w:rPr>
                <w:rFonts w:ascii="Times New Roman" w:hAnsi="Times New Roman"/>
                <w:b/>
                <w:lang w:val="en-US"/>
              </w:rPr>
              <w:t>q</w:t>
            </w:r>
            <w:r w:rsidRPr="005E6F0C">
              <w:rPr>
                <w:rFonts w:ascii="Times New Roman" w:hAnsi="Times New Roman"/>
                <w:b/>
                <w:vertAlign w:val="subscript"/>
              </w:rPr>
              <w:t>ж</w:t>
            </w:r>
            <w:r w:rsidRPr="005E6F0C">
              <w:rPr>
                <w:rFonts w:ascii="Times New Roman" w:hAnsi="Times New Roman"/>
                <w:b/>
              </w:rPr>
              <w:t>, л/</w:t>
            </w:r>
            <w:proofErr w:type="spellStart"/>
            <w:r w:rsidRPr="005E6F0C">
              <w:rPr>
                <w:rFonts w:ascii="Times New Roman" w:hAnsi="Times New Roman"/>
                <w:b/>
              </w:rPr>
              <w:t>сут</w:t>
            </w:r>
            <w:proofErr w:type="spellEnd"/>
          </w:p>
        </w:tc>
      </w:tr>
      <w:tr w:rsidR="006926A5" w:rsidRPr="005E6F0C" w:rsidTr="006926A5">
        <w:tc>
          <w:tcPr>
            <w:tcW w:w="900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1</w:t>
            </w:r>
          </w:p>
        </w:tc>
        <w:tc>
          <w:tcPr>
            <w:tcW w:w="5868" w:type="dxa"/>
          </w:tcPr>
          <w:p w:rsidR="006926A5" w:rsidRPr="005E6F0C" w:rsidRDefault="006926A5" w:rsidP="006926A5">
            <w:pPr>
              <w:pStyle w:val="1f6"/>
              <w:jc w:val="both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2592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290</w:t>
            </w:r>
          </w:p>
        </w:tc>
      </w:tr>
      <w:tr w:rsidR="006926A5" w:rsidRPr="005E6F0C" w:rsidTr="006926A5">
        <w:tc>
          <w:tcPr>
            <w:tcW w:w="900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2</w:t>
            </w:r>
          </w:p>
        </w:tc>
        <w:tc>
          <w:tcPr>
            <w:tcW w:w="5868" w:type="dxa"/>
          </w:tcPr>
          <w:p w:rsidR="006926A5" w:rsidRPr="005E6F0C" w:rsidRDefault="006926A5" w:rsidP="006926A5">
            <w:pPr>
              <w:pStyle w:val="1f6"/>
              <w:jc w:val="both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 xml:space="preserve">Тоже с местными водонагревателями </w:t>
            </w:r>
          </w:p>
        </w:tc>
        <w:tc>
          <w:tcPr>
            <w:tcW w:w="2592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190</w:t>
            </w:r>
          </w:p>
        </w:tc>
      </w:tr>
      <w:tr w:rsidR="006926A5" w:rsidRPr="005E6F0C" w:rsidTr="006926A5">
        <w:tc>
          <w:tcPr>
            <w:tcW w:w="900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3</w:t>
            </w:r>
          </w:p>
        </w:tc>
        <w:tc>
          <w:tcPr>
            <w:tcW w:w="5868" w:type="dxa"/>
          </w:tcPr>
          <w:p w:rsidR="006926A5" w:rsidRPr="005E6F0C" w:rsidRDefault="006926A5" w:rsidP="006926A5">
            <w:pPr>
              <w:pStyle w:val="1f6"/>
              <w:jc w:val="both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 xml:space="preserve">Тоже без ванн </w:t>
            </w:r>
          </w:p>
        </w:tc>
        <w:tc>
          <w:tcPr>
            <w:tcW w:w="2592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140</w:t>
            </w:r>
          </w:p>
        </w:tc>
      </w:tr>
      <w:tr w:rsidR="006926A5" w:rsidRPr="005E6F0C" w:rsidTr="006926A5">
        <w:tc>
          <w:tcPr>
            <w:tcW w:w="900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4</w:t>
            </w:r>
          </w:p>
        </w:tc>
        <w:tc>
          <w:tcPr>
            <w:tcW w:w="5868" w:type="dxa"/>
          </w:tcPr>
          <w:p w:rsidR="006926A5" w:rsidRPr="005E6F0C" w:rsidRDefault="006926A5" w:rsidP="006926A5">
            <w:pPr>
              <w:pStyle w:val="1f6"/>
              <w:jc w:val="both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В домах с водопользованием из водоразборных колонок</w:t>
            </w:r>
          </w:p>
        </w:tc>
        <w:tc>
          <w:tcPr>
            <w:tcW w:w="2592" w:type="dxa"/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 xml:space="preserve">40 </w:t>
            </w:r>
          </w:p>
        </w:tc>
      </w:tr>
    </w:tbl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 xml:space="preserve">Расчетный (средний за год) суточный расход </w:t>
      </w:r>
      <w:r w:rsidRPr="005E6F0C">
        <w:rPr>
          <w:rFonts w:ascii="Times New Roman" w:hAnsi="Times New Roman"/>
          <w:position w:val="-14"/>
        </w:rPr>
        <w:object w:dxaOrig="25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pt;height:20.05pt" o:ole="">
            <v:imagedata r:id="rId6" o:title=""/>
          </v:shape>
          <o:OLEObject Type="Embed" ProgID="Equation.3" ShapeID="_x0000_i1025" DrawAspect="Content" ObjectID="_1514197917" r:id="rId7"/>
        </w:object>
      </w:r>
      <w:r w:rsidRPr="005E6F0C">
        <w:rPr>
          <w:rFonts w:ascii="Times New Roman" w:hAnsi="Times New Roman"/>
          <w:sz w:val="24"/>
        </w:rPr>
        <w:t xml:space="preserve"> м</w:t>
      </w:r>
      <w:r w:rsidRPr="005E6F0C">
        <w:rPr>
          <w:rFonts w:ascii="Times New Roman" w:hAnsi="Times New Roman"/>
          <w:sz w:val="24"/>
          <w:vertAlign w:val="superscript"/>
        </w:rPr>
        <w:t>3</w:t>
      </w:r>
      <w:r w:rsidRPr="005E6F0C">
        <w:rPr>
          <w:rFonts w:ascii="Times New Roman" w:hAnsi="Times New Roman"/>
          <w:sz w:val="24"/>
        </w:rPr>
        <w:t>/</w:t>
      </w:r>
      <w:proofErr w:type="spellStart"/>
      <w:r w:rsidRPr="005E6F0C">
        <w:rPr>
          <w:rFonts w:ascii="Times New Roman" w:hAnsi="Times New Roman"/>
          <w:sz w:val="24"/>
        </w:rPr>
        <w:t>сут</w:t>
      </w:r>
      <w:proofErr w:type="spellEnd"/>
      <w:r w:rsidRPr="005E6F0C">
        <w:rPr>
          <w:rFonts w:ascii="Times New Roman" w:hAnsi="Times New Roman"/>
          <w:sz w:val="24"/>
        </w:rPr>
        <w:t xml:space="preserve"> определен по формуле:</w:t>
      </w:r>
    </w:p>
    <w:p w:rsidR="006926A5" w:rsidRPr="005E6F0C" w:rsidRDefault="006926A5" w:rsidP="006926A5">
      <w:pPr>
        <w:ind w:firstLine="709"/>
        <w:jc w:val="center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  <w:position w:val="-14"/>
        </w:rPr>
        <w:object w:dxaOrig="2500" w:dyaOrig="400">
          <v:shape id="_x0000_i1026" type="#_x0000_t75" style="width:125.2pt;height:20.05pt" o:ole="">
            <v:imagedata r:id="rId8" o:title=""/>
          </v:shape>
          <o:OLEObject Type="Embed" ProgID="Equation.3" ShapeID="_x0000_i1026" DrawAspect="Content" ObjectID="_1514197918" r:id="rId9"/>
        </w:object>
      </w:r>
    </w:p>
    <w:p w:rsidR="006926A5" w:rsidRPr="005E6F0C" w:rsidRDefault="006926A5" w:rsidP="006926A5">
      <w:pPr>
        <w:ind w:firstLine="709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 xml:space="preserve">где </w:t>
      </w:r>
      <w:proofErr w:type="gramStart"/>
      <w:r w:rsidRPr="005E6F0C">
        <w:rPr>
          <w:rFonts w:ascii="Times New Roman" w:hAnsi="Times New Roman" w:cs="Times New Roman"/>
          <w:lang w:val="en-US"/>
        </w:rPr>
        <w:t>q</w:t>
      </w:r>
      <w:proofErr w:type="gramEnd"/>
      <w:r w:rsidRPr="005E6F0C">
        <w:rPr>
          <w:rFonts w:ascii="Times New Roman" w:hAnsi="Times New Roman" w:cs="Times New Roman"/>
          <w:vertAlign w:val="subscript"/>
        </w:rPr>
        <w:t>ж</w:t>
      </w:r>
      <w:r w:rsidRPr="005E6F0C">
        <w:rPr>
          <w:rFonts w:ascii="Times New Roman" w:hAnsi="Times New Roman" w:cs="Times New Roman"/>
        </w:rPr>
        <w:t xml:space="preserve"> – удельное водопотребление, принимаемое по СП 31.13330.2012;</w:t>
      </w:r>
    </w:p>
    <w:p w:rsidR="006926A5" w:rsidRPr="005E6F0C" w:rsidRDefault="006926A5" w:rsidP="006926A5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5E6F0C">
        <w:rPr>
          <w:rFonts w:ascii="Times New Roman" w:hAnsi="Times New Roman" w:cs="Times New Roman"/>
          <w:lang w:val="en-US"/>
        </w:rPr>
        <w:t>N</w:t>
      </w:r>
      <w:r w:rsidRPr="005E6F0C">
        <w:rPr>
          <w:rFonts w:ascii="Times New Roman" w:hAnsi="Times New Roman" w:cs="Times New Roman"/>
          <w:vertAlign w:val="subscript"/>
        </w:rPr>
        <w:t>ж</w:t>
      </w:r>
      <w:r w:rsidRPr="005E6F0C">
        <w:rPr>
          <w:rFonts w:ascii="Times New Roman" w:hAnsi="Times New Roman" w:cs="Times New Roman"/>
        </w:rPr>
        <w:t xml:space="preserve"> – расчетное число жителей в районах жилой застройки с различной степенью благоустройства.</w:t>
      </w:r>
      <w:proofErr w:type="gramEnd"/>
    </w:p>
    <w:p w:rsidR="006926A5" w:rsidRPr="005E6F0C" w:rsidRDefault="006926A5" w:rsidP="006926A5">
      <w:pPr>
        <w:pStyle w:val="affffffffd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Нормы на полив усадебных участков, согласно СП 31.13330.2012 приняты 60 л/</w:t>
      </w:r>
      <w:proofErr w:type="spellStart"/>
      <w:r w:rsidRPr="005E6F0C">
        <w:rPr>
          <w:rFonts w:ascii="Times New Roman" w:hAnsi="Times New Roman" w:cs="Times New Roman"/>
        </w:rPr>
        <w:t>сут</w:t>
      </w:r>
      <w:proofErr w:type="spellEnd"/>
      <w:r w:rsidRPr="005E6F0C">
        <w:rPr>
          <w:rFonts w:ascii="Times New Roman" w:hAnsi="Times New Roman" w:cs="Times New Roman"/>
        </w:rPr>
        <w:t>.</w:t>
      </w:r>
    </w:p>
    <w:p w:rsidR="006926A5" w:rsidRPr="005E6F0C" w:rsidRDefault="006926A5" w:rsidP="006926A5">
      <w:pPr>
        <w:pStyle w:val="affffffffd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Расход воды в сутки наибольшего водопотребления определяется по формуле:</w:t>
      </w:r>
    </w:p>
    <w:p w:rsidR="006926A5" w:rsidRPr="005E6F0C" w:rsidRDefault="006926A5" w:rsidP="006926A5">
      <w:pPr>
        <w:ind w:firstLine="709"/>
        <w:jc w:val="center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  <w:lang w:val="en-US"/>
        </w:rPr>
        <w:t>Q</w:t>
      </w:r>
      <w:proofErr w:type="spellStart"/>
      <w:r w:rsidRPr="005E6F0C">
        <w:rPr>
          <w:rFonts w:ascii="Times New Roman" w:hAnsi="Times New Roman" w:cs="Times New Roman"/>
          <w:vertAlign w:val="subscript"/>
        </w:rPr>
        <w:t>сут</w:t>
      </w:r>
      <w:proofErr w:type="spellEnd"/>
      <w:r w:rsidRPr="005E6F0C">
        <w:rPr>
          <w:rFonts w:ascii="Times New Roman" w:hAnsi="Times New Roman" w:cs="Times New Roman"/>
          <w:vertAlign w:val="subscript"/>
        </w:rPr>
        <w:t>.</w:t>
      </w:r>
      <w:r w:rsidRPr="005E6F0C">
        <w:rPr>
          <w:rFonts w:ascii="Times New Roman" w:hAnsi="Times New Roman" w:cs="Times New Roman"/>
          <w:vertAlign w:val="subscript"/>
          <w:lang w:val="en-US"/>
        </w:rPr>
        <w:t>max</w:t>
      </w:r>
      <w:r w:rsidRPr="005E6F0C">
        <w:rPr>
          <w:rFonts w:ascii="Times New Roman" w:hAnsi="Times New Roman" w:cs="Times New Roman"/>
        </w:rPr>
        <w:t>=</w:t>
      </w:r>
      <w:r w:rsidRPr="005E6F0C">
        <w:rPr>
          <w:rFonts w:ascii="Times New Roman" w:hAnsi="Times New Roman" w:cs="Times New Roman"/>
          <w:lang w:val="en-US"/>
        </w:rPr>
        <w:t>Q</w:t>
      </w:r>
      <w:proofErr w:type="spellStart"/>
      <w:r w:rsidRPr="005E6F0C">
        <w:rPr>
          <w:rFonts w:ascii="Times New Roman" w:hAnsi="Times New Roman" w:cs="Times New Roman"/>
          <w:vertAlign w:val="subscript"/>
        </w:rPr>
        <w:t>сут.т</w:t>
      </w:r>
      <w:proofErr w:type="spellEnd"/>
      <w:r w:rsidRPr="005E6F0C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5E6F0C">
        <w:rPr>
          <w:rFonts w:ascii="Times New Roman" w:hAnsi="Times New Roman" w:cs="Times New Roman"/>
        </w:rPr>
        <w:t>х</w:t>
      </w:r>
      <w:proofErr w:type="spellEnd"/>
      <w:r w:rsidRPr="005E6F0C">
        <w:rPr>
          <w:rFonts w:ascii="Times New Roman" w:hAnsi="Times New Roman" w:cs="Times New Roman"/>
        </w:rPr>
        <w:t xml:space="preserve"> </w:t>
      </w:r>
      <w:proofErr w:type="spellStart"/>
      <w:r w:rsidRPr="005E6F0C">
        <w:rPr>
          <w:rFonts w:ascii="Times New Roman" w:hAnsi="Times New Roman" w:cs="Times New Roman"/>
        </w:rPr>
        <w:t>К</w:t>
      </w:r>
      <w:r w:rsidRPr="005E6F0C">
        <w:rPr>
          <w:rFonts w:ascii="Times New Roman" w:hAnsi="Times New Roman" w:cs="Times New Roman"/>
          <w:vertAlign w:val="subscript"/>
        </w:rPr>
        <w:t>сут</w:t>
      </w:r>
      <w:proofErr w:type="spellEnd"/>
      <w:r w:rsidRPr="005E6F0C">
        <w:rPr>
          <w:rFonts w:ascii="Times New Roman" w:hAnsi="Times New Roman" w:cs="Times New Roman"/>
          <w:vertAlign w:val="subscript"/>
        </w:rPr>
        <w:t>.</w:t>
      </w:r>
      <w:r w:rsidRPr="005E6F0C">
        <w:rPr>
          <w:rFonts w:ascii="Times New Roman" w:hAnsi="Times New Roman" w:cs="Times New Roman"/>
          <w:vertAlign w:val="subscript"/>
          <w:lang w:val="en-US"/>
        </w:rPr>
        <w:t>max</w:t>
      </w:r>
      <w:r w:rsidRPr="005E6F0C">
        <w:rPr>
          <w:rFonts w:ascii="Times New Roman" w:hAnsi="Times New Roman" w:cs="Times New Roman"/>
        </w:rPr>
        <w:t xml:space="preserve">, </w:t>
      </w:r>
    </w:p>
    <w:p w:rsidR="006926A5" w:rsidRPr="005E6F0C" w:rsidRDefault="006926A5" w:rsidP="006926A5">
      <w:pPr>
        <w:ind w:firstLine="709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 xml:space="preserve">где </w:t>
      </w:r>
      <w:proofErr w:type="spellStart"/>
      <w:r w:rsidRPr="005E6F0C">
        <w:rPr>
          <w:rFonts w:ascii="Times New Roman" w:hAnsi="Times New Roman" w:cs="Times New Roman"/>
        </w:rPr>
        <w:t>К</w:t>
      </w:r>
      <w:r w:rsidRPr="005E6F0C">
        <w:rPr>
          <w:rFonts w:ascii="Times New Roman" w:hAnsi="Times New Roman" w:cs="Times New Roman"/>
          <w:vertAlign w:val="subscript"/>
        </w:rPr>
        <w:t>сут</w:t>
      </w:r>
      <w:proofErr w:type="spellEnd"/>
      <w:r w:rsidRPr="005E6F0C">
        <w:rPr>
          <w:rFonts w:ascii="Times New Roman" w:hAnsi="Times New Roman" w:cs="Times New Roman"/>
          <w:vertAlign w:val="subscript"/>
        </w:rPr>
        <w:t>.</w:t>
      </w:r>
      <w:r w:rsidRPr="005E6F0C">
        <w:rPr>
          <w:rFonts w:ascii="Times New Roman" w:hAnsi="Times New Roman" w:cs="Times New Roman"/>
          <w:vertAlign w:val="subscript"/>
          <w:lang w:val="en-US"/>
        </w:rPr>
        <w:t>max</w:t>
      </w:r>
      <w:r w:rsidRPr="005E6F0C">
        <w:rPr>
          <w:rFonts w:ascii="Times New Roman" w:hAnsi="Times New Roman" w:cs="Times New Roman"/>
        </w:rPr>
        <w:t xml:space="preserve"> =1,2 – коэффициент суточной неравномерности водопотребления.</w:t>
      </w:r>
    </w:p>
    <w:p w:rsidR="006926A5" w:rsidRPr="005E6F0C" w:rsidRDefault="006926A5" w:rsidP="006926A5">
      <w:pPr>
        <w:pStyle w:val="1f6"/>
        <w:ind w:firstLine="709"/>
        <w:jc w:val="both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Расходы воды на наружное пожаротушение по сельским поселениям принят 1 пожар с расходом 5 л/</w:t>
      </w:r>
      <w:proofErr w:type="gramStart"/>
      <w:r w:rsidRPr="005E6F0C">
        <w:rPr>
          <w:rFonts w:ascii="Times New Roman" w:hAnsi="Times New Roman"/>
          <w:sz w:val="24"/>
          <w:szCs w:val="24"/>
        </w:rPr>
        <w:t>с</w:t>
      </w:r>
      <w:proofErr w:type="gramEnd"/>
      <w:r w:rsidRPr="005E6F0C">
        <w:rPr>
          <w:rFonts w:ascii="Times New Roman" w:hAnsi="Times New Roman"/>
          <w:sz w:val="24"/>
          <w:szCs w:val="24"/>
        </w:rPr>
        <w:t>.</w:t>
      </w:r>
    </w:p>
    <w:p w:rsidR="006926A5" w:rsidRPr="005E6F0C" w:rsidRDefault="006926A5" w:rsidP="006926A5">
      <w:pPr>
        <w:pStyle w:val="1f6"/>
        <w:ind w:firstLine="709"/>
        <w:jc w:val="both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Водопотребление на существующее положение представлено в таблице 2.3. </w:t>
      </w:r>
    </w:p>
    <w:p w:rsidR="006926A5" w:rsidRPr="005E6F0C" w:rsidRDefault="006926A5" w:rsidP="006926A5">
      <w:pPr>
        <w:pStyle w:val="1f6"/>
        <w:ind w:firstLine="709"/>
        <w:jc w:val="both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 xml:space="preserve">Водопотребление на </w:t>
      </w:r>
      <w:proofErr w:type="spellStart"/>
      <w:r w:rsidRPr="005E6F0C">
        <w:rPr>
          <w:rFonts w:ascii="Times New Roman" w:hAnsi="Times New Roman"/>
          <w:sz w:val="24"/>
          <w:szCs w:val="24"/>
        </w:rPr>
        <w:t>I-ую</w:t>
      </w:r>
      <w:proofErr w:type="spellEnd"/>
      <w:r w:rsidRPr="005E6F0C">
        <w:rPr>
          <w:rFonts w:ascii="Times New Roman" w:hAnsi="Times New Roman"/>
          <w:sz w:val="24"/>
          <w:szCs w:val="24"/>
        </w:rPr>
        <w:t xml:space="preserve"> очередь представлено в таблице 2.4. </w:t>
      </w:r>
    </w:p>
    <w:p w:rsidR="006926A5" w:rsidRPr="005E6F0C" w:rsidRDefault="006926A5" w:rsidP="006926A5">
      <w:pPr>
        <w:ind w:firstLine="709"/>
        <w:jc w:val="both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Водопотребление по району на расчетный срок представлено в таблице 2.5.</w:t>
      </w:r>
    </w:p>
    <w:p w:rsidR="006926A5" w:rsidRPr="005E6F0C" w:rsidRDefault="006926A5" w:rsidP="006926A5">
      <w:pPr>
        <w:pStyle w:val="affffffffd"/>
        <w:jc w:val="center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Расчетный расход воды на существующее положение (2012 год)</w:t>
      </w:r>
    </w:p>
    <w:p w:rsidR="006926A5" w:rsidRPr="005E6F0C" w:rsidRDefault="006926A5" w:rsidP="006926A5">
      <w:pPr>
        <w:pStyle w:val="affffffffd"/>
        <w:jc w:val="right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Таблица 2.3</w:t>
      </w:r>
    </w:p>
    <w:tbl>
      <w:tblPr>
        <w:tblW w:w="10206" w:type="dxa"/>
        <w:tblInd w:w="-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5"/>
        <w:gridCol w:w="1440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6"/>
      </w:tblGrid>
      <w:tr w:rsidR="006926A5" w:rsidRPr="005E6F0C" w:rsidTr="006926A5">
        <w:trPr>
          <w:trHeight w:val="429"/>
          <w:tblHeader/>
        </w:trPr>
        <w:tc>
          <w:tcPr>
            <w:tcW w:w="545" w:type="dxa"/>
            <w:vMerge w:val="restart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440" w:type="dxa"/>
            <w:vMerge w:val="restart"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сельских поселений и населенных пунктов</w:t>
            </w:r>
          </w:p>
        </w:tc>
        <w:tc>
          <w:tcPr>
            <w:tcW w:w="3425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Коммунальный сектор число жителей</w:t>
            </w:r>
          </w:p>
        </w:tc>
        <w:tc>
          <w:tcPr>
            <w:tcW w:w="685" w:type="dxa"/>
            <w:vMerge w:val="restart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.-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суточный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85" w:type="dxa"/>
            <w:vMerge w:val="restart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Неуч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асходы,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(15%)</w:t>
            </w:r>
          </w:p>
        </w:tc>
        <w:tc>
          <w:tcPr>
            <w:tcW w:w="685" w:type="dxa"/>
            <w:vMerge w:val="restart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Полив,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5" w:type="dxa"/>
            <w:vMerge w:val="restart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Пожаротушение,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5" w:type="dxa"/>
            <w:vMerge w:val="restart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Живот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ектор,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85" w:type="dxa"/>
            <w:vMerge w:val="restart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6" w:type="dxa"/>
            <w:vMerge w:val="restart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.-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суточный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6926A5" w:rsidRPr="005E6F0C" w:rsidTr="006926A5">
        <w:trPr>
          <w:trHeight w:val="430"/>
          <w:tblHeader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25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Среднесуточный расход,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  <w:tblHeader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Верхнеошминское СП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787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121,42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18,21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47,22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378,00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544,61</w:t>
            </w:r>
          </w:p>
        </w:tc>
        <w:tc>
          <w:tcPr>
            <w:tcW w:w="6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564,85</w:t>
            </w: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101,18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279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69,60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10,44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25,80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148,24</w:t>
            </w:r>
          </w:p>
        </w:tc>
        <w:tc>
          <w:tcPr>
            <w:tcW w:w="6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159,84</w:t>
            </w:r>
          </w:p>
        </w:tc>
      </w:tr>
      <w:tr w:rsidR="006926A5" w:rsidRPr="005E6F0C" w:rsidTr="006926A5">
        <w:trPr>
          <w:trHeight w:val="429"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16,34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39,06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2,60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58,00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1,78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2,22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57,97</w:t>
            </w:r>
          </w:p>
        </w:tc>
        <w:tc>
          <w:tcPr>
            <w:tcW w:w="6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58,26</w:t>
            </w: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1,48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1,48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7,64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2,88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64,40</w:t>
            </w:r>
          </w:p>
        </w:tc>
        <w:tc>
          <w:tcPr>
            <w:tcW w:w="6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65,67</w:t>
            </w: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1,71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4,34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6,37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лесничества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17,98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2,70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6,72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78,40</w:t>
            </w:r>
          </w:p>
        </w:tc>
        <w:tc>
          <w:tcPr>
            <w:tcW w:w="6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81,39</w:t>
            </w:r>
          </w:p>
        </w:tc>
      </w:tr>
      <w:tr w:rsidR="006926A5" w:rsidRPr="005E6F0C" w:rsidTr="006926A5">
        <w:trPr>
          <w:trHeight w:val="429"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4,18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10,08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0,72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14,98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Старый Завод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10,93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1,64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4,14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68,89</w:t>
            </w:r>
          </w:p>
        </w:tc>
        <w:tc>
          <w:tcPr>
            <w:tcW w:w="6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70,71</w:t>
            </w: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2,47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6,16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9,11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12,96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1,94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4,80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71,54</w:t>
            </w:r>
          </w:p>
        </w:tc>
        <w:tc>
          <w:tcPr>
            <w:tcW w:w="6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73,70</w:t>
            </w: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3,04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7,28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10,80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0,53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0,66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55,18</w:t>
            </w:r>
          </w:p>
        </w:tc>
        <w:tc>
          <w:tcPr>
            <w:tcW w:w="6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55,27</w:t>
            </w:r>
          </w:p>
        </w:tc>
      </w:tr>
      <w:tr w:rsidR="006926A5" w:rsidRPr="005E6F0C" w:rsidTr="006926A5">
        <w:trPr>
          <w:trHeight w:val="430"/>
        </w:trPr>
        <w:tc>
          <w:tcPr>
            <w:tcW w:w="5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0,44</w:t>
            </w: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0,44</w:t>
            </w: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926A5" w:rsidRPr="005E6F0C" w:rsidRDefault="006926A5" w:rsidP="006926A5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E6F0C">
        <w:rPr>
          <w:rFonts w:ascii="Times New Roman" w:hAnsi="Times New Roman" w:cs="Times New Roman"/>
          <w:i/>
          <w:sz w:val="16"/>
          <w:szCs w:val="16"/>
        </w:rPr>
        <w:t>Примечание: Столбцы (1), (2), (3), (4) по наименованию соответствуют таблице 2.5 по нормам водопотребления на 1 человека</w:t>
      </w:r>
    </w:p>
    <w:p w:rsidR="006926A5" w:rsidRPr="005E6F0C" w:rsidRDefault="006926A5" w:rsidP="006926A5">
      <w:pPr>
        <w:pStyle w:val="affffffffd"/>
        <w:jc w:val="center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Расчетный расход воды на первую очередь (2020 год)</w:t>
      </w:r>
    </w:p>
    <w:p w:rsidR="006926A5" w:rsidRPr="005E6F0C" w:rsidRDefault="006926A5" w:rsidP="006926A5">
      <w:pPr>
        <w:pStyle w:val="affffffffd"/>
        <w:jc w:val="right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Таблица 2.4</w:t>
      </w:r>
    </w:p>
    <w:tbl>
      <w:tblPr>
        <w:tblW w:w="10206" w:type="dxa"/>
        <w:tblInd w:w="-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445"/>
        <w:gridCol w:w="680"/>
        <w:gridCol w:w="680"/>
        <w:gridCol w:w="681"/>
        <w:gridCol w:w="680"/>
        <w:gridCol w:w="681"/>
        <w:gridCol w:w="688"/>
        <w:gridCol w:w="688"/>
        <w:gridCol w:w="689"/>
        <w:gridCol w:w="688"/>
        <w:gridCol w:w="689"/>
        <w:gridCol w:w="688"/>
        <w:gridCol w:w="689"/>
      </w:tblGrid>
      <w:tr w:rsidR="006926A5" w:rsidRPr="005E6F0C" w:rsidTr="006926A5">
        <w:trPr>
          <w:trHeight w:val="20"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сельских поселений и населенных пунктов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Коммунальный сектор число жителей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.-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суточный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Неуч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асходы,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(15%)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Полив,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Пожаротушение,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Живот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ектор,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.-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суточный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6926A5" w:rsidRPr="005E6F0C" w:rsidTr="006926A5">
        <w:trPr>
          <w:trHeight w:val="20"/>
          <w:tblHeader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Среднесуточный расход,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87"/>
          <w:tblHeader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Верхнеошминское СП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124,33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18,65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43,86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544,12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564,84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103,61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272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419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75,25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11,29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25,14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153,14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165,68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23,75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38,08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0,88</w:t>
            </w:r>
          </w:p>
        </w:tc>
        <w:tc>
          <w:tcPr>
            <w:tcW w:w="681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62,71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56,68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56,88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2,26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0,34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2,82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 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59,04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59,41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1,88</w:t>
            </w:r>
          </w:p>
        </w:tc>
        <w:tc>
          <w:tcPr>
            <w:tcW w:w="681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1,88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лесничества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20,57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3,09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6,48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80,71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84,13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6,08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11,06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17,14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Старый Завод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11,77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1,77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3,54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69,12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71,08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3,23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6,58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9,81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12,90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1,94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3,90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70,59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72,74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3,61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7,14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10,75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54,86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54,92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ind w:left="-85" w:right="-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926A5" w:rsidRPr="005E6F0C" w:rsidRDefault="006926A5" w:rsidP="006926A5">
      <w:pPr>
        <w:pStyle w:val="1f6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6926A5" w:rsidRPr="005E6F0C" w:rsidRDefault="006926A5" w:rsidP="006926A5">
      <w:pPr>
        <w:jc w:val="right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Таблица 2.5</w:t>
      </w:r>
    </w:p>
    <w:p w:rsidR="006926A5" w:rsidRPr="005E6F0C" w:rsidRDefault="006926A5" w:rsidP="006926A5">
      <w:pPr>
        <w:jc w:val="center"/>
        <w:rPr>
          <w:rFonts w:ascii="Times New Roman" w:hAnsi="Times New Roman" w:cs="Times New Roman"/>
          <w:i/>
        </w:rPr>
      </w:pPr>
      <w:r w:rsidRPr="005E6F0C">
        <w:rPr>
          <w:rFonts w:ascii="Times New Roman" w:hAnsi="Times New Roman" w:cs="Times New Roman"/>
          <w:i/>
        </w:rPr>
        <w:t>Расчетный расход воды на расчетный срок (2030 год)</w:t>
      </w:r>
    </w:p>
    <w:tbl>
      <w:tblPr>
        <w:tblW w:w="10206" w:type="dxa"/>
        <w:tblInd w:w="-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1445"/>
        <w:gridCol w:w="680"/>
        <w:gridCol w:w="680"/>
        <w:gridCol w:w="681"/>
        <w:gridCol w:w="680"/>
        <w:gridCol w:w="681"/>
        <w:gridCol w:w="688"/>
        <w:gridCol w:w="688"/>
        <w:gridCol w:w="689"/>
        <w:gridCol w:w="688"/>
        <w:gridCol w:w="689"/>
        <w:gridCol w:w="688"/>
        <w:gridCol w:w="689"/>
      </w:tblGrid>
      <w:tr w:rsidR="006926A5" w:rsidRPr="005E6F0C" w:rsidTr="006926A5">
        <w:trPr>
          <w:trHeight w:val="20"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сельских поселений и населенных пунктов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Коммунальный сектор число жителей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.-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суточный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Неуч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асходы,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(15%)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Полив,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Пожаротушение,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Живот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ектор,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88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.-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суточный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6926A5" w:rsidRPr="005E6F0C" w:rsidTr="006926A5">
        <w:trPr>
          <w:trHeight w:val="20"/>
          <w:tblHeader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Среднесуточный расход,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375"/>
          <w:tblHeader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Верхнеошминское СП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653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114,32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17,15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39,18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529,60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548,65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95,27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305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86,68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13,00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24,42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163,65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178,10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57,95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14,28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72,23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1,06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1,32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56,36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56,53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0,88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0,88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2,06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0,31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2,58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58,61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58,95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1,72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1,72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лесничества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20,45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3,07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5,76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79,87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83,28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13,68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3,36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17,04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Старый Завод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2,30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0,35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2,88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59,15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59,53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1,92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1,92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1,49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0,22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1,86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57,32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57,57</w:t>
            </w: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1,24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1,24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0,36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 -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54,64</w:t>
            </w:r>
          </w:p>
        </w:tc>
        <w:tc>
          <w:tcPr>
            <w:tcW w:w="689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54,69</w:t>
            </w:r>
          </w:p>
        </w:tc>
      </w:tr>
      <w:tr w:rsidR="006926A5" w:rsidRPr="005E6F0C" w:rsidTr="006926A5">
        <w:trPr>
          <w:trHeight w:val="465"/>
        </w:trPr>
        <w:tc>
          <w:tcPr>
            <w:tcW w:w="54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926A5" w:rsidRPr="005E6F0C" w:rsidRDefault="006926A5" w:rsidP="006926A5">
      <w:pPr>
        <w:pStyle w:val="1f6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6926A5" w:rsidRPr="005E6F0C" w:rsidRDefault="006926A5" w:rsidP="006926A5">
      <w:pPr>
        <w:pStyle w:val="1f6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E6F0C">
        <w:rPr>
          <w:rFonts w:ascii="Times New Roman" w:hAnsi="Times New Roman"/>
          <w:b/>
          <w:sz w:val="24"/>
          <w:szCs w:val="24"/>
        </w:rPr>
        <w:t>2.2 Оценка современного состояния системы водоснабжения</w:t>
      </w:r>
    </w:p>
    <w:p w:rsidR="006926A5" w:rsidRPr="00BA0CDB" w:rsidRDefault="006926A5" w:rsidP="006926A5">
      <w:pPr>
        <w:pStyle w:val="1f6"/>
        <w:ind w:firstLine="709"/>
        <w:jc w:val="both"/>
        <w:rPr>
          <w:rFonts w:ascii="Times New Roman" w:hAnsi="Times New Roman"/>
          <w:sz w:val="24"/>
          <w:szCs w:val="24"/>
        </w:rPr>
      </w:pPr>
      <w:r w:rsidRPr="00BA0CDB">
        <w:rPr>
          <w:rFonts w:ascii="Times New Roman" w:hAnsi="Times New Roman"/>
          <w:sz w:val="24"/>
          <w:szCs w:val="24"/>
        </w:rPr>
        <w:t>По сельским населенным пунктам судить удовлетворяет ли проектная производительность скважин расчетную потребность воды по району на данный год и на расчетные периоды не возможно, т.к. не по всем населенным пунктам предоставлены данные о мощности водозаборных сооружений. В конкретных населенных пунктах в связи с улучшением степени благоустройства населения и реконструкции животноводческих объектов ожидается увеличение водопотребления, и производительность существующих подземных источников на расчетные периоды недостаточна (</w:t>
      </w:r>
      <w:proofErr w:type="gramStart"/>
      <w:r w:rsidRPr="00BA0CDB">
        <w:rPr>
          <w:rFonts w:ascii="Times New Roman" w:hAnsi="Times New Roman"/>
          <w:sz w:val="24"/>
          <w:szCs w:val="24"/>
        </w:rPr>
        <w:t>см</w:t>
      </w:r>
      <w:proofErr w:type="gramEnd"/>
      <w:r w:rsidRPr="00BA0CDB">
        <w:rPr>
          <w:rFonts w:ascii="Times New Roman" w:hAnsi="Times New Roman"/>
          <w:sz w:val="24"/>
          <w:szCs w:val="24"/>
        </w:rPr>
        <w:t>. табл. 2.6).</w:t>
      </w:r>
    </w:p>
    <w:p w:rsidR="006926A5" w:rsidRPr="00BA0CDB" w:rsidRDefault="006926A5" w:rsidP="006926A5">
      <w:pPr>
        <w:pStyle w:val="1f6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A0CDB">
        <w:rPr>
          <w:rFonts w:ascii="Times New Roman" w:hAnsi="Times New Roman"/>
          <w:b/>
          <w:sz w:val="24"/>
          <w:szCs w:val="24"/>
        </w:rPr>
        <w:t>Качество воды</w:t>
      </w:r>
    </w:p>
    <w:p w:rsidR="006926A5" w:rsidRPr="00BA0CDB" w:rsidRDefault="006926A5" w:rsidP="006926A5">
      <w:pPr>
        <w:pStyle w:val="1f6"/>
        <w:ind w:firstLine="709"/>
        <w:jc w:val="both"/>
        <w:rPr>
          <w:rFonts w:ascii="Times New Roman" w:hAnsi="Times New Roman"/>
          <w:sz w:val="24"/>
          <w:szCs w:val="24"/>
        </w:rPr>
      </w:pPr>
      <w:r w:rsidRPr="00BA0CDB">
        <w:rPr>
          <w:rFonts w:ascii="Times New Roman" w:hAnsi="Times New Roman"/>
          <w:sz w:val="24"/>
          <w:szCs w:val="24"/>
        </w:rPr>
        <w:lastRenderedPageBreak/>
        <w:t xml:space="preserve">По исследованным лабораторным показателям вода из скважин населенных пунктов соответствует требованиям </w:t>
      </w:r>
      <w:proofErr w:type="spellStart"/>
      <w:r w:rsidRPr="00BA0CDB">
        <w:rPr>
          <w:rFonts w:ascii="Times New Roman" w:hAnsi="Times New Roman"/>
          <w:sz w:val="24"/>
          <w:szCs w:val="24"/>
        </w:rPr>
        <w:t>СанПиН</w:t>
      </w:r>
      <w:proofErr w:type="spellEnd"/>
      <w:r w:rsidRPr="00BA0CDB">
        <w:rPr>
          <w:rFonts w:ascii="Times New Roman" w:hAnsi="Times New Roman"/>
          <w:sz w:val="24"/>
          <w:szCs w:val="24"/>
        </w:rPr>
        <w:t xml:space="preserve"> 2.1.4.1074-01.</w:t>
      </w:r>
    </w:p>
    <w:p w:rsidR="006926A5" w:rsidRPr="00BE399C" w:rsidRDefault="006926A5" w:rsidP="006926A5">
      <w:pPr>
        <w:pStyle w:val="Style54"/>
        <w:widowControl/>
        <w:spacing w:line="240" w:lineRule="auto"/>
        <w:ind w:firstLine="566"/>
        <w:jc w:val="left"/>
        <w:rPr>
          <w:rStyle w:val="FontStyle73"/>
          <w:sz w:val="24"/>
          <w:szCs w:val="24"/>
        </w:rPr>
      </w:pPr>
      <w:r w:rsidRPr="00BE399C">
        <w:rPr>
          <w:rStyle w:val="FontStyle73"/>
          <w:sz w:val="24"/>
          <w:szCs w:val="24"/>
        </w:rPr>
        <w:t>Данные лабораторных анализов воды приведены в таблице.</w:t>
      </w:r>
    </w:p>
    <w:p w:rsidR="006926A5" w:rsidRDefault="006926A5" w:rsidP="006926A5">
      <w:pPr>
        <w:pStyle w:val="Style54"/>
        <w:widowControl/>
        <w:spacing w:line="240" w:lineRule="auto"/>
        <w:ind w:firstLine="566"/>
        <w:jc w:val="left"/>
        <w:rPr>
          <w:rStyle w:val="FontStyle73"/>
        </w:rPr>
      </w:pPr>
    </w:p>
    <w:p w:rsidR="006926A5" w:rsidRDefault="006926A5" w:rsidP="006926A5">
      <w:pPr>
        <w:jc w:val="center"/>
        <w:rPr>
          <w:rStyle w:val="FontStyle74"/>
          <w:sz w:val="24"/>
          <w:szCs w:val="24"/>
        </w:rPr>
      </w:pPr>
      <w:r>
        <w:rPr>
          <w:rStyle w:val="FontStyle74"/>
          <w:sz w:val="24"/>
          <w:szCs w:val="24"/>
        </w:rPr>
        <w:t>Данные лабораторных анализов качества воды</w:t>
      </w:r>
    </w:p>
    <w:tbl>
      <w:tblPr>
        <w:tblW w:w="9105" w:type="dxa"/>
        <w:jc w:val="center"/>
        <w:tblInd w:w="-59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60"/>
        <w:gridCol w:w="2959"/>
        <w:gridCol w:w="1276"/>
        <w:gridCol w:w="1701"/>
        <w:gridCol w:w="2709"/>
      </w:tblGrid>
      <w:tr w:rsidR="006926A5" w:rsidTr="006926A5">
        <w:trPr>
          <w:trHeight w:val="1056"/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926A5" w:rsidRDefault="006926A5" w:rsidP="006926A5">
            <w:pPr>
              <w:pStyle w:val="Style37"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№ </w:t>
            </w:r>
            <w:proofErr w:type="spellStart"/>
            <w:r>
              <w:rPr>
                <w:rStyle w:val="FontStyle73"/>
              </w:rPr>
              <w:t>пп</w:t>
            </w:r>
            <w:proofErr w:type="spellEnd"/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Показатель</w:t>
            </w:r>
          </w:p>
          <w:p w:rsidR="006926A5" w:rsidRDefault="006926A5" w:rsidP="006926A5">
            <w:pPr>
              <w:pStyle w:val="Style37"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состава сточных вод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926A5" w:rsidRDefault="006926A5" w:rsidP="006926A5">
            <w:pPr>
              <w:pStyle w:val="Style37"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Норматив</w:t>
            </w:r>
          </w:p>
          <w:p w:rsidR="006926A5" w:rsidRDefault="006926A5" w:rsidP="006926A5">
            <w:pPr>
              <w:pStyle w:val="Style44"/>
              <w:spacing w:line="240" w:lineRule="auto"/>
              <w:rPr>
                <w:rStyle w:val="FontStyle73"/>
              </w:rPr>
            </w:pPr>
            <w:proofErr w:type="spellStart"/>
            <w:r>
              <w:rPr>
                <w:rStyle w:val="FontStyle73"/>
              </w:rPr>
              <w:t>СанПиН</w:t>
            </w:r>
            <w:proofErr w:type="spellEnd"/>
            <w:r>
              <w:rPr>
                <w:rStyle w:val="FontStyle73"/>
              </w:rPr>
              <w:t xml:space="preserve"> 2.1.4.1074-01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Результат исследования </w:t>
            </w:r>
            <w:r>
              <w:rPr>
                <w:rStyle w:val="FontStyle73"/>
                <w:i/>
              </w:rPr>
              <w:t>(наименование водопроводных очистных сооружений)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Жесткость общая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градус</w:t>
            </w:r>
            <w:proofErr w:type="gramStart"/>
            <w:r>
              <w:rPr>
                <w:rStyle w:val="FontStyle73"/>
              </w:rPr>
              <w:t xml:space="preserve"> Ж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7,0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3,18 </w:t>
            </w:r>
            <w:r>
              <w:rPr>
                <w:rStyle w:val="FontStyle73"/>
                <w:u w:val="single"/>
              </w:rPr>
              <w:t xml:space="preserve">+ </w:t>
            </w:r>
            <w:r>
              <w:rPr>
                <w:rStyle w:val="FontStyle73"/>
              </w:rPr>
              <w:t>0,32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2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Окисляемость </w:t>
            </w:r>
            <w:proofErr w:type="spellStart"/>
            <w:r>
              <w:rPr>
                <w:rStyle w:val="FontStyle73"/>
              </w:rPr>
              <w:t>перманганатная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</w:t>
            </w:r>
            <w:proofErr w:type="gramStart"/>
            <w:r>
              <w:rPr>
                <w:rStyle w:val="FontStyle73"/>
              </w:rPr>
              <w:t xml:space="preserve"> О</w:t>
            </w:r>
            <w:proofErr w:type="gramEnd"/>
            <w:r>
              <w:rPr>
                <w:rStyle w:val="FontStyle73"/>
              </w:rPr>
              <w:t>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5,0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1,85 </w:t>
            </w:r>
            <w:r>
              <w:rPr>
                <w:rStyle w:val="FontStyle73"/>
                <w:u w:val="single"/>
              </w:rPr>
              <w:t>+</w:t>
            </w:r>
            <w:r>
              <w:rPr>
                <w:rStyle w:val="FontStyle73"/>
              </w:rPr>
              <w:t xml:space="preserve"> 0,29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3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  <w:lang w:val="en-US"/>
              </w:rPr>
            </w:pPr>
            <w:r>
              <w:rPr>
                <w:rStyle w:val="FontStyle73"/>
              </w:rPr>
              <w:t>Фториды</w:t>
            </w:r>
            <w:r>
              <w:rPr>
                <w:rStyle w:val="FontStyle73"/>
                <w:lang w:val="en-US"/>
              </w:rPr>
              <w:t xml:space="preserve"> (F-)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1,5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-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4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Железо (суммарно)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0,3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55"/>
              <w:widowControl/>
              <w:spacing w:line="276" w:lineRule="auto"/>
              <w:rPr>
                <w:rStyle w:val="FontStyle74"/>
                <w:b w:val="0"/>
              </w:rPr>
            </w:pPr>
            <w:r>
              <w:rPr>
                <w:rStyle w:val="FontStyle74"/>
              </w:rPr>
              <w:t xml:space="preserve">0,22 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5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Мутность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ЕМФ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2,6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55"/>
              <w:widowControl/>
              <w:spacing w:line="276" w:lineRule="auto"/>
              <w:rPr>
                <w:rStyle w:val="FontStyle74"/>
                <w:b w:val="0"/>
              </w:rPr>
            </w:pPr>
            <w:r>
              <w:rPr>
                <w:rStyle w:val="FontStyle74"/>
              </w:rPr>
              <w:t>0,5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6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Марганец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0,1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-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7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Сульфаты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500,0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127 </w:t>
            </w:r>
            <w:r>
              <w:rPr>
                <w:rStyle w:val="FontStyle73"/>
                <w:u w:val="single"/>
              </w:rPr>
              <w:t>+</w:t>
            </w:r>
            <w:r>
              <w:rPr>
                <w:rStyle w:val="FontStyle73"/>
              </w:rPr>
              <w:t xml:space="preserve"> 12,7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8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Кадмий (суммарно)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0,001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-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9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  <w:lang w:val="en-US"/>
              </w:rPr>
            </w:pPr>
            <w:r>
              <w:rPr>
                <w:rStyle w:val="FontStyle73"/>
              </w:rPr>
              <w:t xml:space="preserve">Нитраты (по </w:t>
            </w:r>
            <w:r>
              <w:rPr>
                <w:rStyle w:val="FontStyle73"/>
                <w:lang w:val="en-US"/>
              </w:rPr>
              <w:t>NO3)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45,0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3,15 </w:t>
            </w:r>
            <w:r>
              <w:rPr>
                <w:rStyle w:val="FontStyle73"/>
                <w:u w:val="single"/>
              </w:rPr>
              <w:t>+</w:t>
            </w:r>
            <w:r>
              <w:rPr>
                <w:rStyle w:val="FontStyle73"/>
              </w:rPr>
              <w:t xml:space="preserve"> 0,47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10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Аммиак (по азоту)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2,0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0,23 </w:t>
            </w:r>
            <w:r>
              <w:rPr>
                <w:rStyle w:val="FontStyle73"/>
                <w:u w:val="single"/>
              </w:rPr>
              <w:t>+</w:t>
            </w:r>
            <w:r>
              <w:rPr>
                <w:rStyle w:val="FontStyle73"/>
              </w:rPr>
              <w:t xml:space="preserve"> 0,02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11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Никель (суммарно)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0,1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-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12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Свинец (суммарно)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0,03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-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13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Цинк (суммарно)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5,0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-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14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Медь (суммарно)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мг/л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1,0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-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15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Водородный показатель (</w:t>
            </w:r>
            <w:proofErr w:type="spellStart"/>
            <w:r>
              <w:rPr>
                <w:rStyle w:val="FontStyle73"/>
              </w:rPr>
              <w:t>рН</w:t>
            </w:r>
            <w:proofErr w:type="spellEnd"/>
            <w:r>
              <w:rPr>
                <w:rStyle w:val="FontStyle73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 xml:space="preserve">ед. </w:t>
            </w:r>
            <w:proofErr w:type="spellStart"/>
            <w:r>
              <w:rPr>
                <w:rStyle w:val="FontStyle73"/>
              </w:rPr>
              <w:t>рН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В пределах 6-9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8,2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16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Цветность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градусы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20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6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17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Привкус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баллы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2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</w:t>
            </w:r>
          </w:p>
        </w:tc>
      </w:tr>
      <w:tr w:rsidR="006926A5" w:rsidTr="006926A5">
        <w:trPr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18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Запах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баллы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Не более 2</w:t>
            </w:r>
          </w:p>
        </w:tc>
        <w:tc>
          <w:tcPr>
            <w:tcW w:w="2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6A5" w:rsidRDefault="006926A5" w:rsidP="006926A5">
            <w:pPr>
              <w:pStyle w:val="Style37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</w:t>
            </w:r>
          </w:p>
        </w:tc>
      </w:tr>
    </w:tbl>
    <w:p w:rsidR="006926A5" w:rsidRDefault="006926A5" w:rsidP="006926A5">
      <w:pPr>
        <w:pStyle w:val="1f6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926A5" w:rsidRPr="005E6F0C" w:rsidRDefault="006926A5" w:rsidP="006926A5">
      <w:pPr>
        <w:pStyle w:val="1f6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926A5" w:rsidRPr="005E6F0C" w:rsidRDefault="006926A5" w:rsidP="006926A5">
      <w:pPr>
        <w:pStyle w:val="1f6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6F0C">
        <w:rPr>
          <w:rFonts w:ascii="Times New Roman" w:hAnsi="Times New Roman"/>
          <w:b/>
          <w:sz w:val="24"/>
          <w:szCs w:val="24"/>
        </w:rPr>
        <w:t>Сети и сооружения</w:t>
      </w:r>
    </w:p>
    <w:p w:rsidR="006926A5" w:rsidRPr="005E6F0C" w:rsidRDefault="006926A5" w:rsidP="006926A5">
      <w:pPr>
        <w:pStyle w:val="13"/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В настоящее время система водоснабжения в Мамадышском муниципальном районе находится в неудовлетворительном состоянии. Проблемными характеристиками сети водопровода являются:</w:t>
      </w:r>
    </w:p>
    <w:p w:rsidR="006926A5" w:rsidRPr="005E6F0C" w:rsidRDefault="006926A5" w:rsidP="006926A5">
      <w:pPr>
        <w:pStyle w:val="13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Изношенность и устарелость водопроводной сети. Год ввода в эксплуатацию некоторых сетей 1960-70гг. В связи с этим происходят частые аварии и утечки;</w:t>
      </w:r>
    </w:p>
    <w:p w:rsidR="006926A5" w:rsidRPr="005E6F0C" w:rsidRDefault="006926A5" w:rsidP="006926A5">
      <w:pPr>
        <w:pStyle w:val="13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Вторичное загрязнение воды из-за коррозии стальных водопроводов.</w:t>
      </w:r>
    </w:p>
    <w:p w:rsidR="006926A5" w:rsidRPr="005E6F0C" w:rsidRDefault="006926A5" w:rsidP="006926A5">
      <w:pPr>
        <w:pStyle w:val="13"/>
        <w:ind w:left="0"/>
        <w:jc w:val="both"/>
        <w:rPr>
          <w:rFonts w:ascii="Times New Roman" w:hAnsi="Times New Roman"/>
          <w:sz w:val="24"/>
        </w:rPr>
      </w:pPr>
    </w:p>
    <w:p w:rsidR="006926A5" w:rsidRDefault="006926A5" w:rsidP="006926A5">
      <w:pPr>
        <w:pStyle w:val="1f6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2" w:name="_Toc291492404"/>
      <w:bookmarkStart w:id="23" w:name="_Toc291500175"/>
      <w:bookmarkStart w:id="24" w:name="_Toc291597306"/>
      <w:bookmarkStart w:id="25" w:name="_Toc293408858"/>
      <w:r w:rsidRPr="005E6F0C">
        <w:rPr>
          <w:rFonts w:ascii="Times New Roman" w:hAnsi="Times New Roman"/>
          <w:b/>
          <w:sz w:val="24"/>
          <w:szCs w:val="24"/>
        </w:rPr>
        <w:t xml:space="preserve">2.3 Мероприятия по охране </w:t>
      </w:r>
      <w:proofErr w:type="spellStart"/>
      <w:r w:rsidRPr="005E6F0C">
        <w:rPr>
          <w:rFonts w:ascii="Times New Roman" w:hAnsi="Times New Roman"/>
          <w:b/>
          <w:sz w:val="24"/>
          <w:szCs w:val="24"/>
        </w:rPr>
        <w:t>водоисточников</w:t>
      </w:r>
      <w:bookmarkEnd w:id="22"/>
      <w:bookmarkEnd w:id="23"/>
      <w:bookmarkEnd w:id="24"/>
      <w:bookmarkEnd w:id="25"/>
      <w:proofErr w:type="spellEnd"/>
      <w:r w:rsidRPr="005E6F0C">
        <w:rPr>
          <w:rFonts w:ascii="Times New Roman" w:hAnsi="Times New Roman"/>
          <w:b/>
          <w:sz w:val="24"/>
          <w:szCs w:val="24"/>
        </w:rPr>
        <w:t xml:space="preserve"> </w:t>
      </w:r>
    </w:p>
    <w:p w:rsidR="00BA0CDB" w:rsidRPr="005E6F0C" w:rsidRDefault="00BA0CDB" w:rsidP="006926A5">
      <w:pPr>
        <w:pStyle w:val="1f6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6926A5" w:rsidRPr="00BA0CDB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 xml:space="preserve">В целях обеспечения надлежащих санитарных условий, в соответствии со </w:t>
      </w:r>
      <w:proofErr w:type="spellStart"/>
      <w:r w:rsidRPr="00BA0CDB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A0CDB">
        <w:rPr>
          <w:rFonts w:ascii="Times New Roman" w:hAnsi="Times New Roman" w:cs="Times New Roman"/>
          <w:sz w:val="24"/>
          <w:szCs w:val="24"/>
        </w:rPr>
        <w:t xml:space="preserve"> 2.04.02-84, вокруг скважин проектируется зона санитарной охраны (ЗСО). ЗСО организуются в составе трех поясов: первый пояс (строгого режима) включает территорию расположения водозаборов и площадок всех водопроводных сооружений. Ее назначение – защита места водозабора и водозаборных сооружений от случайного или умышленного загрязнения и повреждения. Второй и третий пояса (пояса ограничения) включают территорию, предназначенную для предупреждения загрязнения воды источников водоснабжения.</w:t>
      </w:r>
    </w:p>
    <w:p w:rsidR="006926A5" w:rsidRPr="00BA0CDB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 xml:space="preserve">Граница первого пояса устанавливается на расстоянии не менее </w:t>
      </w:r>
      <w:smartTag w:uri="urn:schemas-microsoft-com:office:smarttags" w:element="metricconverter">
        <w:smartTagPr>
          <w:attr w:name="ProductID" w:val="30 м"/>
        </w:smartTagPr>
        <w:r w:rsidRPr="00BA0CDB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BA0CDB">
        <w:rPr>
          <w:rFonts w:ascii="Times New Roman" w:hAnsi="Times New Roman" w:cs="Times New Roman"/>
          <w:sz w:val="24"/>
          <w:szCs w:val="24"/>
        </w:rPr>
        <w:t xml:space="preserve"> от водозабора. Территория первого пояса ограничивается забором и полосой зеленых насаждений. В пределах зоны первого пояса запрещается посадка высокоствольных деревьев, строительство сооружений не связанных с добычей, транспортированием и хранением воды. Граница первого пояса зоны водопроводных сооружений </w:t>
      </w:r>
      <w:proofErr w:type="gramStart"/>
      <w:r w:rsidRPr="00BA0CDB">
        <w:rPr>
          <w:rFonts w:ascii="Times New Roman" w:hAnsi="Times New Roman" w:cs="Times New Roman"/>
          <w:sz w:val="24"/>
          <w:szCs w:val="24"/>
        </w:rPr>
        <w:t>совпадает с ограждением площадки сооружений и предусматривается</w:t>
      </w:r>
      <w:proofErr w:type="gramEnd"/>
      <w:r w:rsidRPr="00BA0CDB">
        <w:rPr>
          <w:rFonts w:ascii="Times New Roman" w:hAnsi="Times New Roman" w:cs="Times New Roman"/>
          <w:sz w:val="24"/>
          <w:szCs w:val="24"/>
        </w:rPr>
        <w:t xml:space="preserve"> на расстоянии от стволов водонапорных башен не менее </w:t>
      </w:r>
      <w:smartTag w:uri="urn:schemas-microsoft-com:office:smarttags" w:element="metricconverter">
        <w:smartTagPr>
          <w:attr w:name="ProductID" w:val="15 м"/>
        </w:smartTagPr>
        <w:r w:rsidRPr="00BA0CDB">
          <w:rPr>
            <w:rFonts w:ascii="Times New Roman" w:hAnsi="Times New Roman" w:cs="Times New Roman"/>
            <w:sz w:val="24"/>
            <w:szCs w:val="24"/>
          </w:rPr>
          <w:t>15 м</w:t>
        </w:r>
      </w:smartTag>
      <w:r w:rsidRPr="00BA0CDB">
        <w:rPr>
          <w:rFonts w:ascii="Times New Roman" w:hAnsi="Times New Roman" w:cs="Times New Roman"/>
          <w:sz w:val="24"/>
          <w:szCs w:val="24"/>
        </w:rPr>
        <w:t>.</w:t>
      </w:r>
    </w:p>
    <w:p w:rsidR="006926A5" w:rsidRPr="00BA0CDB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lastRenderedPageBreak/>
        <w:t>Зона второго пояса является территорией смежной с территорией первого пояса. Ее задачей является полная ликвидация поступления загрязнений с поверхности земли в источник, не допускается устройство свалок мусора и нечистот, а также захоронение трупов.</w:t>
      </w:r>
    </w:p>
    <w:p w:rsidR="006926A5" w:rsidRPr="00BA0CDB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Граница третьего пояса ЗСО, предназначена для защиты водоносного пласта от химических загрязнений.</w:t>
      </w:r>
    </w:p>
    <w:p w:rsidR="006926A5" w:rsidRPr="00BA0CDB" w:rsidRDefault="006926A5" w:rsidP="00BA0CDB">
      <w:pPr>
        <w:pStyle w:val="affffffffd"/>
        <w:rPr>
          <w:rFonts w:ascii="Times New Roman" w:hAnsi="Times New Roman" w:cs="Times New Roman"/>
          <w:b/>
          <w:sz w:val="24"/>
          <w:szCs w:val="24"/>
        </w:rPr>
      </w:pPr>
      <w:bookmarkStart w:id="26" w:name="_Toc291492405"/>
      <w:bookmarkStart w:id="27" w:name="_Toc291500176"/>
      <w:bookmarkStart w:id="28" w:name="_Toc291597307"/>
      <w:bookmarkStart w:id="29" w:name="_Toc293408859"/>
    </w:p>
    <w:p w:rsidR="006926A5" w:rsidRDefault="006926A5" w:rsidP="00BA0CDB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DB">
        <w:rPr>
          <w:rFonts w:ascii="Times New Roman" w:hAnsi="Times New Roman" w:cs="Times New Roman"/>
          <w:b/>
          <w:sz w:val="24"/>
          <w:szCs w:val="24"/>
        </w:rPr>
        <w:t>2.4 Концепция развития системы водоснабжения на 2020-2030 годы</w:t>
      </w:r>
      <w:bookmarkEnd w:id="26"/>
      <w:bookmarkEnd w:id="27"/>
      <w:bookmarkEnd w:id="28"/>
      <w:bookmarkEnd w:id="29"/>
    </w:p>
    <w:p w:rsidR="00BA0CDB" w:rsidRPr="00BA0CDB" w:rsidRDefault="00BA0CDB" w:rsidP="00BA0CDB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6A5" w:rsidRPr="00BA0CDB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 xml:space="preserve">Основные направления развития водоснабжения – бесперебойное обеспечение населения района водой питьевого качества, повышение надежности систем, сокращение количества аварий на сетях, увеличение пропускной способности сетей, уменьшение потерь воды. </w:t>
      </w:r>
    </w:p>
    <w:p w:rsidR="006926A5" w:rsidRPr="00BA0CDB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Для Верхнеошминского сельского поселения Мамадышского муниципального района рекомендуется для хозяйственно-питьевого водоснабжения использовать подземные воды.</w:t>
      </w:r>
    </w:p>
    <w:p w:rsidR="006926A5" w:rsidRPr="00BA0CDB" w:rsidRDefault="006926A5" w:rsidP="00BA0CDB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 xml:space="preserve">Предлагаются следующие мероприятия развития системы водопотребления: </w:t>
      </w:r>
    </w:p>
    <w:p w:rsidR="006926A5" w:rsidRPr="00BA0CDB" w:rsidRDefault="006926A5" w:rsidP="00BA0CDB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Бурение новых скважин и установка водонапорных башен и резервуаров чистой воды, прокладка новых сетей водоснабжения.</w:t>
      </w:r>
    </w:p>
    <w:p w:rsidR="006926A5" w:rsidRPr="005E6F0C" w:rsidRDefault="006926A5" w:rsidP="006926A5">
      <w:pPr>
        <w:pStyle w:val="1f6"/>
        <w:jc w:val="both"/>
        <w:rPr>
          <w:rFonts w:ascii="Times New Roman" w:hAnsi="Times New Roman"/>
          <w:sz w:val="24"/>
          <w:szCs w:val="24"/>
        </w:rPr>
      </w:pPr>
    </w:p>
    <w:p w:rsidR="006926A5" w:rsidRPr="005E6F0C" w:rsidRDefault="006926A5" w:rsidP="006926A5">
      <w:pPr>
        <w:pStyle w:val="1f6"/>
        <w:ind w:firstLine="709"/>
        <w:jc w:val="right"/>
        <w:rPr>
          <w:rFonts w:ascii="Times New Roman" w:hAnsi="Times New Roman"/>
          <w:sz w:val="24"/>
          <w:szCs w:val="24"/>
        </w:rPr>
      </w:pPr>
      <w:r w:rsidRPr="005E6F0C">
        <w:rPr>
          <w:rFonts w:ascii="Times New Roman" w:hAnsi="Times New Roman"/>
          <w:sz w:val="24"/>
          <w:szCs w:val="24"/>
        </w:rPr>
        <w:t>Таблица 2.6</w:t>
      </w:r>
    </w:p>
    <w:tbl>
      <w:tblPr>
        <w:tblW w:w="9960" w:type="dxa"/>
        <w:tblInd w:w="-732" w:type="dxa"/>
        <w:tblLayout w:type="fixed"/>
        <w:tblLook w:val="0000"/>
      </w:tblPr>
      <w:tblGrid>
        <w:gridCol w:w="550"/>
        <w:gridCol w:w="2286"/>
        <w:gridCol w:w="1187"/>
        <w:gridCol w:w="1187"/>
        <w:gridCol w:w="1188"/>
        <w:gridCol w:w="1187"/>
        <w:gridCol w:w="1187"/>
        <w:gridCol w:w="1188"/>
      </w:tblGrid>
      <w:tr w:rsidR="006926A5" w:rsidRPr="005E6F0C" w:rsidTr="006926A5">
        <w:trPr>
          <w:trHeight w:val="20"/>
          <w:tblHeader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Наименование </w:t>
            </w:r>
          </w:p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населенного пункта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На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I-ую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очередь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На расчетный срок</w:t>
            </w:r>
          </w:p>
        </w:tc>
      </w:tr>
      <w:tr w:rsidR="006926A5" w:rsidRPr="005E6F0C" w:rsidTr="006926A5">
        <w:trPr>
          <w:trHeight w:val="20"/>
          <w:tblHeader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Кол-во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новых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скважин,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ВНБ/РЧВ,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Прокладка новых сетей водоснабжения,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Кол-во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новых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скважин, </w:t>
            </w:r>
            <w:proofErr w:type="spellStart"/>
            <w:proofErr w:type="gramStart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ВНБ/РЧВ,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Прокладка новых сетей водоснабжения,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км</w:t>
            </w:r>
            <w:proofErr w:type="gramEnd"/>
          </w:p>
        </w:tc>
      </w:tr>
      <w:tr w:rsidR="006926A5" w:rsidRPr="005E6F0C" w:rsidTr="006926A5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2/-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</w:tr>
      <w:tr w:rsidR="006926A5" w:rsidRPr="005E6F0C" w:rsidTr="006926A5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1/-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0,50</w:t>
            </w:r>
          </w:p>
        </w:tc>
      </w:tr>
      <w:tr w:rsidR="006926A5" w:rsidRPr="005E6F0C" w:rsidTr="006926A5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лес-ва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1/-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926A5" w:rsidRPr="005E6F0C" w:rsidTr="006926A5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Старый Завод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1/-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0,50</w:t>
            </w:r>
          </w:p>
        </w:tc>
      </w:tr>
      <w:tr w:rsidR="006926A5" w:rsidRPr="005E6F0C" w:rsidTr="006926A5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1/-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6926A5" w:rsidRDefault="006926A5" w:rsidP="006926A5">
      <w:pPr>
        <w:pStyle w:val="1f6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6926A5" w:rsidRPr="00BA0CDB" w:rsidRDefault="006926A5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Месторасположение, расчет объема и высоты водонапорных башен и резервуаров чистой воды конкретно уточняется на последующих стадиях проектирования.</w:t>
      </w:r>
    </w:p>
    <w:p w:rsidR="006926A5" w:rsidRPr="00BA0CDB" w:rsidRDefault="006926A5" w:rsidP="00BA0CDB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2. В населенных пунктах с числом жителей меньше 30 человек рекомендуется бурение скважин индивидуально в каждом доме.</w:t>
      </w:r>
    </w:p>
    <w:p w:rsidR="006926A5" w:rsidRPr="00BA0CDB" w:rsidRDefault="006926A5" w:rsidP="00BA0CDB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 xml:space="preserve">3. Установка водонапорных башен (ВБ) и емкостей в н.п.: </w:t>
      </w:r>
      <w:r w:rsidRPr="00BA0CDB">
        <w:rPr>
          <w:rFonts w:ascii="Times New Roman" w:hAnsi="Times New Roman" w:cs="Times New Roman"/>
          <w:sz w:val="24"/>
          <w:szCs w:val="24"/>
        </w:rPr>
        <w:tab/>
      </w:r>
    </w:p>
    <w:p w:rsidR="006926A5" w:rsidRPr="00BA0CDB" w:rsidRDefault="006926A5" w:rsidP="00BA0CDB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 xml:space="preserve">- с. </w:t>
      </w:r>
      <w:proofErr w:type="gramStart"/>
      <w:r w:rsidRPr="00BA0CDB">
        <w:rPr>
          <w:rFonts w:ascii="Times New Roman" w:hAnsi="Times New Roman" w:cs="Times New Roman"/>
          <w:sz w:val="24"/>
          <w:szCs w:val="24"/>
        </w:rPr>
        <w:t>Верхняя</w:t>
      </w:r>
      <w:proofErr w:type="gramEnd"/>
      <w:r w:rsidRPr="00BA0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CDB">
        <w:rPr>
          <w:rFonts w:ascii="Times New Roman" w:hAnsi="Times New Roman" w:cs="Times New Roman"/>
          <w:sz w:val="24"/>
          <w:szCs w:val="24"/>
        </w:rPr>
        <w:t>Ошма</w:t>
      </w:r>
      <w:proofErr w:type="spellEnd"/>
      <w:r w:rsidRPr="00BA0CDB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Pr="00BA0CDB">
        <w:rPr>
          <w:rFonts w:ascii="Times New Roman" w:hAnsi="Times New Roman" w:cs="Times New Roman"/>
          <w:sz w:val="24"/>
          <w:szCs w:val="24"/>
        </w:rPr>
        <w:t>Кумазанское</w:t>
      </w:r>
      <w:proofErr w:type="spellEnd"/>
      <w:r w:rsidRPr="00BA0CDB">
        <w:rPr>
          <w:rFonts w:ascii="Times New Roman" w:hAnsi="Times New Roman" w:cs="Times New Roman"/>
          <w:sz w:val="24"/>
          <w:szCs w:val="24"/>
        </w:rPr>
        <w:t xml:space="preserve"> лесничество, д. </w:t>
      </w:r>
      <w:proofErr w:type="spellStart"/>
      <w:r w:rsidRPr="00BA0CDB">
        <w:rPr>
          <w:rFonts w:ascii="Times New Roman" w:hAnsi="Times New Roman" w:cs="Times New Roman"/>
          <w:sz w:val="24"/>
          <w:szCs w:val="24"/>
        </w:rPr>
        <w:t>Хасаншино</w:t>
      </w:r>
      <w:proofErr w:type="spellEnd"/>
      <w:r w:rsidRPr="00BA0C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26A5" w:rsidRPr="00BA0CDB" w:rsidRDefault="006926A5" w:rsidP="00BA0CDB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4. Реконструкция и замена сетей водоснабжения с применением труб из современных материалов на основе современных технологий.</w:t>
      </w:r>
    </w:p>
    <w:p w:rsidR="006926A5" w:rsidRPr="00BA0CDB" w:rsidRDefault="006926A5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Замена существующих сетей водоснабжения общей протяженностью 1,300 км в населенных пунктах см. табл. 2.1:</w:t>
      </w:r>
    </w:p>
    <w:p w:rsidR="006926A5" w:rsidRPr="00BA0CDB" w:rsidRDefault="006926A5" w:rsidP="00BA0CDB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- 1,300 км на 2020 год,</w:t>
      </w:r>
      <w:r w:rsidRPr="00BA0CDB">
        <w:rPr>
          <w:rFonts w:ascii="Times New Roman" w:hAnsi="Times New Roman" w:cs="Times New Roman"/>
          <w:sz w:val="24"/>
          <w:szCs w:val="24"/>
        </w:rPr>
        <w:tab/>
      </w:r>
    </w:p>
    <w:p w:rsidR="006926A5" w:rsidRPr="00BA0CDB" w:rsidRDefault="006926A5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Местоположение и количество артезианских скважин уточняется конкретно на последующей стадии проектирования и после пробных откачек и определения дебита скважины.</w:t>
      </w:r>
    </w:p>
    <w:p w:rsidR="006926A5" w:rsidRPr="00BA0CDB" w:rsidRDefault="006926A5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 xml:space="preserve">Расчет диаметров, сетей и сооружений водопровода производится на последующих стадиях проектирования с учетом геологических, геоморфологических и гидрогеологических условий проектирования территории. </w:t>
      </w:r>
    </w:p>
    <w:p w:rsidR="006926A5" w:rsidRPr="00BA0CDB" w:rsidRDefault="006926A5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BA0CDB">
        <w:rPr>
          <w:rFonts w:ascii="Times New Roman" w:hAnsi="Times New Roman" w:cs="Times New Roman"/>
          <w:sz w:val="24"/>
          <w:szCs w:val="24"/>
        </w:rPr>
        <w:t>Сети и основные сооружения системы водоснабжения показаны на схемах каждого населенного пункта Верхнеошминского сельского поселения Мамадышского муниципального района.</w:t>
      </w:r>
    </w:p>
    <w:p w:rsidR="006926A5" w:rsidRPr="005E6F0C" w:rsidRDefault="006926A5" w:rsidP="006926A5">
      <w:pPr>
        <w:pStyle w:val="1f6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26A5" w:rsidRPr="005E6F0C" w:rsidRDefault="006926A5" w:rsidP="006926A5">
      <w:pPr>
        <w:ind w:firstLine="709"/>
        <w:jc w:val="center"/>
        <w:rPr>
          <w:rFonts w:ascii="Times New Roman" w:hAnsi="Times New Roman" w:cs="Times New Roman"/>
          <w:b/>
          <w:caps/>
        </w:rPr>
      </w:pPr>
      <w:r w:rsidRPr="005E6F0C">
        <w:rPr>
          <w:rFonts w:ascii="Times New Roman" w:hAnsi="Times New Roman" w:cs="Times New Roman"/>
          <w:b/>
          <w:caps/>
        </w:rPr>
        <w:lastRenderedPageBreak/>
        <w:t>3 ВОДООТВЕДЕНИЕ.</w:t>
      </w:r>
    </w:p>
    <w:p w:rsidR="006926A5" w:rsidRPr="005E6F0C" w:rsidRDefault="006926A5" w:rsidP="006926A5">
      <w:pPr>
        <w:ind w:firstLine="709"/>
        <w:jc w:val="center"/>
        <w:rPr>
          <w:rFonts w:ascii="Times New Roman" w:hAnsi="Times New Roman" w:cs="Times New Roman"/>
          <w:b/>
        </w:rPr>
      </w:pPr>
      <w:r w:rsidRPr="005E6F0C">
        <w:rPr>
          <w:rFonts w:ascii="Times New Roman" w:hAnsi="Times New Roman" w:cs="Times New Roman"/>
          <w:b/>
        </w:rPr>
        <w:t>3.1 Современное состояние</w:t>
      </w:r>
    </w:p>
    <w:p w:rsidR="006926A5" w:rsidRPr="005E6F0C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 xml:space="preserve">В Верхнеошминском сельском поселении Мамадышского </w:t>
      </w:r>
      <w:proofErr w:type="gramStart"/>
      <w:r w:rsidRPr="005E6F0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E6F0C">
        <w:rPr>
          <w:rFonts w:ascii="Times New Roman" w:hAnsi="Times New Roman" w:cs="Times New Roman"/>
          <w:sz w:val="24"/>
          <w:szCs w:val="24"/>
        </w:rPr>
        <w:t xml:space="preserve"> района существуют животноводческие фермы. Водоотведение от животноводческих ферм не предусматривается. Отходы жизнедеятельности животных собираются в навозохранилища (</w:t>
      </w:r>
      <w:proofErr w:type="gramStart"/>
      <w:r w:rsidRPr="005E6F0C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5E6F0C">
        <w:rPr>
          <w:rFonts w:ascii="Times New Roman" w:hAnsi="Times New Roman" w:cs="Times New Roman"/>
          <w:sz w:val="24"/>
          <w:szCs w:val="24"/>
        </w:rPr>
        <w:t>. раздел «Санитарная очистка территорий»).</w:t>
      </w:r>
    </w:p>
    <w:p w:rsidR="006926A5" w:rsidRPr="005E6F0C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Среднесуточное водоотведение по Верхнеошминскому сельскому поселению на современное состояние представлено в таблице 3.1.</w:t>
      </w:r>
    </w:p>
    <w:p w:rsidR="006926A5" w:rsidRPr="005E6F0C" w:rsidRDefault="006926A5" w:rsidP="00BA0CDB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Водоотведение определено по всем видам потребителей (население, промышленность, животноводство).</w:t>
      </w:r>
    </w:p>
    <w:p w:rsidR="006926A5" w:rsidRPr="005E6F0C" w:rsidRDefault="006926A5" w:rsidP="006926A5">
      <w:pPr>
        <w:jc w:val="center"/>
        <w:rPr>
          <w:rFonts w:ascii="Times New Roman" w:hAnsi="Times New Roman" w:cs="Times New Roman"/>
          <w:i/>
        </w:rPr>
      </w:pPr>
    </w:p>
    <w:p w:rsidR="006926A5" w:rsidRPr="005E6F0C" w:rsidRDefault="006926A5" w:rsidP="006926A5">
      <w:pPr>
        <w:jc w:val="center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  <w:i/>
        </w:rPr>
        <w:t>Расчетный расход сточных вод на современное состояние (2012 год</w:t>
      </w:r>
      <w:r w:rsidRPr="005E6F0C">
        <w:rPr>
          <w:rFonts w:ascii="Times New Roman" w:hAnsi="Times New Roman" w:cs="Times New Roman"/>
        </w:rPr>
        <w:t>)</w:t>
      </w:r>
    </w:p>
    <w:p w:rsidR="006926A5" w:rsidRPr="005E6F0C" w:rsidRDefault="006926A5" w:rsidP="006926A5">
      <w:pPr>
        <w:jc w:val="right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Таблица 3.1</w:t>
      </w:r>
    </w:p>
    <w:tbl>
      <w:tblPr>
        <w:tblW w:w="10211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"/>
        <w:gridCol w:w="1628"/>
        <w:gridCol w:w="890"/>
        <w:gridCol w:w="890"/>
        <w:gridCol w:w="890"/>
        <w:gridCol w:w="890"/>
        <w:gridCol w:w="890"/>
        <w:gridCol w:w="890"/>
        <w:gridCol w:w="890"/>
        <w:gridCol w:w="890"/>
        <w:gridCol w:w="891"/>
      </w:tblGrid>
      <w:tr w:rsidR="006926A5" w:rsidRPr="005E6F0C" w:rsidTr="006926A5">
        <w:trPr>
          <w:trHeight w:val="20"/>
          <w:tblHeader/>
        </w:trPr>
        <w:tc>
          <w:tcPr>
            <w:tcW w:w="572" w:type="dxa"/>
            <w:vMerge w:val="restart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628" w:type="dxa"/>
            <w:vMerge w:val="restart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сельских поселений и населенных пунктов</w:t>
            </w:r>
          </w:p>
        </w:tc>
        <w:tc>
          <w:tcPr>
            <w:tcW w:w="4450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Коммунальный сектор число жителей</w:t>
            </w:r>
          </w:p>
        </w:tc>
        <w:tc>
          <w:tcPr>
            <w:tcW w:w="890" w:type="dxa"/>
            <w:vMerge w:val="restart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Макс. суточный,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90" w:type="dxa"/>
            <w:vMerge w:val="restart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Неуч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асходы,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(5%)</w:t>
            </w:r>
          </w:p>
        </w:tc>
        <w:tc>
          <w:tcPr>
            <w:tcW w:w="890" w:type="dxa"/>
            <w:vMerge w:val="restart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891" w:type="dxa"/>
            <w:vMerge w:val="restart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Макс. суточный,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6926A5" w:rsidRPr="005E6F0C" w:rsidTr="006926A5">
        <w:trPr>
          <w:trHeight w:val="20"/>
          <w:tblHeader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50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Среднесуточный расход,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400"/>
          <w:tblHeader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2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Верхнеошминское СП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787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118,50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17,78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116,53</w:t>
            </w:r>
          </w:p>
        </w:tc>
        <w:tc>
          <w:tcPr>
            <w:tcW w:w="89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136,28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98,75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279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68,44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10,27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67,30</w:t>
            </w:r>
          </w:p>
        </w:tc>
        <w:tc>
          <w:tcPr>
            <w:tcW w:w="89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78,70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16,34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39,06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1,63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57,03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1,12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1,10</w:t>
            </w:r>
          </w:p>
        </w:tc>
        <w:tc>
          <w:tcPr>
            <w:tcW w:w="89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1,28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0,93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0,93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7,50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1,13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7,38</w:t>
            </w:r>
          </w:p>
        </w:tc>
        <w:tc>
          <w:tcPr>
            <w:tcW w:w="89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8,63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1,71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4,34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6,25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лесничества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17,65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2,65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17,36</w:t>
            </w:r>
          </w:p>
        </w:tc>
        <w:tc>
          <w:tcPr>
            <w:tcW w:w="89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20,30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4,18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10,08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14,71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Старый Завод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10,72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1,61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10,54</w:t>
            </w:r>
          </w:p>
        </w:tc>
        <w:tc>
          <w:tcPr>
            <w:tcW w:w="89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12,32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2,47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6,16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0,30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8,93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12,74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1,91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12,53</w:t>
            </w:r>
          </w:p>
        </w:tc>
        <w:tc>
          <w:tcPr>
            <w:tcW w:w="89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14,66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3,04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7,28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0,30</w:t>
            </w:r>
          </w:p>
        </w:tc>
        <w:tc>
          <w:tcPr>
            <w:tcW w:w="890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10,62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0,34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89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0,39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8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890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926A5" w:rsidRPr="005E6F0C" w:rsidRDefault="006926A5" w:rsidP="006926A5">
      <w:pPr>
        <w:pStyle w:val="1f6"/>
        <w:ind w:firstLine="851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E6F0C">
        <w:rPr>
          <w:rFonts w:ascii="Times New Roman" w:hAnsi="Times New Roman"/>
          <w:b/>
          <w:sz w:val="24"/>
          <w:szCs w:val="24"/>
        </w:rPr>
        <w:t>3.2 Расчетные расходы</w:t>
      </w:r>
    </w:p>
    <w:p w:rsidR="006926A5" w:rsidRPr="005E6F0C" w:rsidRDefault="006926A5" w:rsidP="006926A5">
      <w:pPr>
        <w:pStyle w:val="22"/>
        <w:ind w:firstLine="709"/>
        <w:jc w:val="both"/>
        <w:rPr>
          <w:b w:val="0"/>
          <w:sz w:val="24"/>
          <w:szCs w:val="24"/>
        </w:rPr>
      </w:pPr>
      <w:r w:rsidRPr="005E6F0C">
        <w:rPr>
          <w:b w:val="0"/>
          <w:sz w:val="24"/>
          <w:szCs w:val="24"/>
        </w:rPr>
        <w:t>Объем водоотведения бытовых сточных вод зависит как от числа жителей в каждом населенном пункте, так и от степени благоустройства жилой зоны.</w:t>
      </w:r>
    </w:p>
    <w:p w:rsidR="006926A5" w:rsidRPr="005E6F0C" w:rsidRDefault="006926A5" w:rsidP="006926A5">
      <w:pPr>
        <w:pStyle w:val="13"/>
        <w:ind w:left="0" w:firstLine="851"/>
        <w:jc w:val="both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 xml:space="preserve">Нормы водоотведения бытовых сточных вод от жилой зоны приняты равными нормам водопотребления согласно </w:t>
      </w:r>
      <w:proofErr w:type="spellStart"/>
      <w:r w:rsidRPr="005E6F0C">
        <w:rPr>
          <w:rFonts w:ascii="Times New Roman" w:hAnsi="Times New Roman"/>
          <w:sz w:val="24"/>
        </w:rPr>
        <w:t>СНиП</w:t>
      </w:r>
      <w:proofErr w:type="spellEnd"/>
      <w:r w:rsidRPr="005E6F0C">
        <w:rPr>
          <w:rFonts w:ascii="Times New Roman" w:hAnsi="Times New Roman"/>
          <w:sz w:val="24"/>
        </w:rPr>
        <w:t xml:space="preserve"> 2.04.03-85, без учета воды на полив приусадебных участков, и приведены в таблице 3.2. </w:t>
      </w:r>
    </w:p>
    <w:p w:rsidR="006926A5" w:rsidRPr="005E6F0C" w:rsidRDefault="006926A5" w:rsidP="006926A5">
      <w:pPr>
        <w:pStyle w:val="13"/>
        <w:ind w:left="0" w:firstLine="851"/>
        <w:jc w:val="right"/>
        <w:rPr>
          <w:rFonts w:ascii="Times New Roman" w:hAnsi="Times New Roman"/>
          <w:sz w:val="24"/>
        </w:rPr>
      </w:pPr>
      <w:r w:rsidRPr="005E6F0C">
        <w:rPr>
          <w:rFonts w:ascii="Times New Roman" w:hAnsi="Times New Roman"/>
          <w:sz w:val="24"/>
        </w:rPr>
        <w:t>Таблица 3.2</w:t>
      </w:r>
    </w:p>
    <w:tbl>
      <w:tblPr>
        <w:tblW w:w="93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868"/>
        <w:gridCol w:w="2592"/>
      </w:tblGrid>
      <w:tr w:rsidR="006926A5" w:rsidRPr="005E6F0C" w:rsidTr="006926A5"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  <w:b/>
              </w:rPr>
            </w:pPr>
            <w:r w:rsidRPr="005E6F0C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/>
                <w:b/>
              </w:rPr>
              <w:t>пп</w:t>
            </w:r>
            <w:proofErr w:type="spellEnd"/>
          </w:p>
        </w:tc>
        <w:tc>
          <w:tcPr>
            <w:tcW w:w="5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  <w:b/>
              </w:rPr>
            </w:pPr>
            <w:r w:rsidRPr="005E6F0C">
              <w:rPr>
                <w:rFonts w:ascii="Times New Roman" w:hAnsi="Times New Roman"/>
                <w:b/>
              </w:rPr>
              <w:t>Степень благоустройства жилых домов</w:t>
            </w:r>
          </w:p>
        </w:tc>
        <w:tc>
          <w:tcPr>
            <w:tcW w:w="25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  <w:b/>
              </w:rPr>
            </w:pPr>
            <w:r w:rsidRPr="005E6F0C">
              <w:rPr>
                <w:rFonts w:ascii="Times New Roman" w:hAnsi="Times New Roman"/>
                <w:b/>
                <w:lang w:val="en-US"/>
              </w:rPr>
              <w:t>q</w:t>
            </w:r>
            <w:r w:rsidRPr="005E6F0C">
              <w:rPr>
                <w:rFonts w:ascii="Times New Roman" w:hAnsi="Times New Roman"/>
                <w:b/>
                <w:vertAlign w:val="subscript"/>
              </w:rPr>
              <w:t>ж</w:t>
            </w:r>
            <w:r w:rsidRPr="005E6F0C">
              <w:rPr>
                <w:rFonts w:ascii="Times New Roman" w:hAnsi="Times New Roman"/>
                <w:b/>
              </w:rPr>
              <w:t>, л/</w:t>
            </w:r>
            <w:proofErr w:type="spellStart"/>
            <w:r w:rsidRPr="005E6F0C">
              <w:rPr>
                <w:rFonts w:ascii="Times New Roman" w:hAnsi="Times New Roman"/>
                <w:b/>
              </w:rPr>
              <w:t>сут</w:t>
            </w:r>
            <w:proofErr w:type="spellEnd"/>
          </w:p>
        </w:tc>
      </w:tr>
      <w:tr w:rsidR="006926A5" w:rsidRPr="005E6F0C" w:rsidTr="006926A5">
        <w:tc>
          <w:tcPr>
            <w:tcW w:w="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1</w:t>
            </w:r>
          </w:p>
        </w:tc>
        <w:tc>
          <w:tcPr>
            <w:tcW w:w="58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26A5" w:rsidRPr="005E6F0C" w:rsidRDefault="006926A5" w:rsidP="006926A5">
            <w:pPr>
              <w:pStyle w:val="1f6"/>
              <w:jc w:val="both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25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290</w:t>
            </w:r>
          </w:p>
        </w:tc>
      </w:tr>
      <w:tr w:rsidR="006926A5" w:rsidRPr="005E6F0C" w:rsidTr="006926A5"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868" w:type="dxa"/>
            <w:tcBorders>
              <w:left w:val="single" w:sz="12" w:space="0" w:color="auto"/>
              <w:right w:val="single" w:sz="12" w:space="0" w:color="auto"/>
            </w:tcBorders>
          </w:tcPr>
          <w:p w:rsidR="006926A5" w:rsidRPr="005E6F0C" w:rsidRDefault="006926A5" w:rsidP="006926A5">
            <w:pPr>
              <w:pStyle w:val="1f6"/>
              <w:jc w:val="both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 xml:space="preserve">Тоже с местными водонагревателями </w:t>
            </w:r>
          </w:p>
        </w:tc>
        <w:tc>
          <w:tcPr>
            <w:tcW w:w="25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190</w:t>
            </w:r>
          </w:p>
        </w:tc>
      </w:tr>
      <w:tr w:rsidR="006926A5" w:rsidRPr="005E6F0C" w:rsidTr="006926A5"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3</w:t>
            </w:r>
          </w:p>
        </w:tc>
        <w:tc>
          <w:tcPr>
            <w:tcW w:w="5868" w:type="dxa"/>
            <w:tcBorders>
              <w:left w:val="single" w:sz="12" w:space="0" w:color="auto"/>
              <w:right w:val="single" w:sz="12" w:space="0" w:color="auto"/>
            </w:tcBorders>
          </w:tcPr>
          <w:p w:rsidR="006926A5" w:rsidRPr="005E6F0C" w:rsidRDefault="006926A5" w:rsidP="006926A5">
            <w:pPr>
              <w:pStyle w:val="1f6"/>
              <w:jc w:val="both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 xml:space="preserve">Тоже без ванн </w:t>
            </w:r>
          </w:p>
        </w:tc>
        <w:tc>
          <w:tcPr>
            <w:tcW w:w="25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140</w:t>
            </w:r>
          </w:p>
        </w:tc>
      </w:tr>
      <w:tr w:rsidR="006926A5" w:rsidRPr="005E6F0C" w:rsidTr="006926A5"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4</w:t>
            </w:r>
          </w:p>
        </w:tc>
        <w:tc>
          <w:tcPr>
            <w:tcW w:w="58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26A5" w:rsidRPr="005E6F0C" w:rsidRDefault="006926A5" w:rsidP="006926A5">
            <w:pPr>
              <w:pStyle w:val="1f6"/>
              <w:jc w:val="both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В домах с водопользованием из водоразборных колонок</w:t>
            </w:r>
          </w:p>
        </w:tc>
        <w:tc>
          <w:tcPr>
            <w:tcW w:w="25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26A5" w:rsidRPr="005E6F0C" w:rsidRDefault="006926A5" w:rsidP="006926A5">
            <w:pPr>
              <w:pStyle w:val="1f6"/>
              <w:jc w:val="center"/>
              <w:rPr>
                <w:rFonts w:ascii="Times New Roman" w:hAnsi="Times New Roman"/>
              </w:rPr>
            </w:pPr>
            <w:r w:rsidRPr="005E6F0C">
              <w:rPr>
                <w:rFonts w:ascii="Times New Roman" w:hAnsi="Times New Roman"/>
              </w:rPr>
              <w:t>25</w:t>
            </w:r>
          </w:p>
        </w:tc>
      </w:tr>
    </w:tbl>
    <w:p w:rsidR="006926A5" w:rsidRPr="005E6F0C" w:rsidRDefault="006926A5" w:rsidP="006926A5">
      <w:pPr>
        <w:pStyle w:val="affffffff0"/>
        <w:ind w:left="0"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E6F0C">
        <w:rPr>
          <w:rFonts w:ascii="Times New Roman" w:hAnsi="Times New Roman" w:cs="Times New Roman"/>
          <w:b/>
          <w:sz w:val="24"/>
          <w:szCs w:val="24"/>
        </w:rPr>
        <w:t>3.3 Прогноз развития системы канализации сельского поселения</w:t>
      </w:r>
    </w:p>
    <w:p w:rsidR="006926A5" w:rsidRPr="005E6F0C" w:rsidRDefault="006926A5" w:rsidP="006926A5">
      <w:pPr>
        <w:pStyle w:val="3"/>
        <w:spacing w:line="240" w:lineRule="auto"/>
        <w:ind w:left="0" w:firstLine="709"/>
        <w:jc w:val="center"/>
        <w:rPr>
          <w:b/>
        </w:rPr>
      </w:pPr>
      <w:r w:rsidRPr="005E6F0C">
        <w:rPr>
          <w:b/>
        </w:rPr>
        <w:t>3.3.1 Объемы водоотведения на расчетные сроки</w:t>
      </w:r>
    </w:p>
    <w:p w:rsidR="006926A5" w:rsidRPr="005E6F0C" w:rsidRDefault="006926A5" w:rsidP="006926A5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Общий расход сточных вод включает в себя стоки от жилой застройки, промышленных предприятий и общественно-административных зданий.</w:t>
      </w:r>
    </w:p>
    <w:p w:rsidR="006926A5" w:rsidRPr="005E6F0C" w:rsidRDefault="006926A5" w:rsidP="006926A5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>Объем водоотведения от жилой застройки зависит как от числа жителей, так и от степени благоустройства жилой зоны.</w:t>
      </w:r>
    </w:p>
    <w:p w:rsidR="006926A5" w:rsidRPr="005E6F0C" w:rsidRDefault="006926A5" w:rsidP="006926A5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 xml:space="preserve">Нормы водоотведения бытовых сточных вод от жилой зоны приняты равными нормам водопотребления без учета воды на полив приусадебных участков, и без учета воды на пожаротушения согласно СП 32.13330.2012. «Канализация. Наружные сети и сооружения» (далее, </w:t>
      </w:r>
      <w:r w:rsidRPr="005E6F0C">
        <w:rPr>
          <w:rFonts w:ascii="Times New Roman" w:hAnsi="Times New Roman" w:cs="Times New Roman"/>
          <w:sz w:val="24"/>
          <w:szCs w:val="24"/>
        </w:rPr>
        <w:sym w:font="Symbol" w:char="F05B"/>
      </w:r>
      <w:r w:rsidRPr="005E6F0C">
        <w:rPr>
          <w:rFonts w:ascii="Times New Roman" w:hAnsi="Times New Roman" w:cs="Times New Roman"/>
          <w:sz w:val="24"/>
          <w:szCs w:val="24"/>
        </w:rPr>
        <w:t>5</w:t>
      </w:r>
      <w:r w:rsidRPr="005E6F0C">
        <w:rPr>
          <w:rFonts w:ascii="Times New Roman" w:hAnsi="Times New Roman" w:cs="Times New Roman"/>
          <w:sz w:val="24"/>
          <w:szCs w:val="24"/>
        </w:rPr>
        <w:sym w:font="Symbol" w:char="F05D"/>
      </w:r>
      <w:r w:rsidRPr="005E6F0C">
        <w:rPr>
          <w:rFonts w:ascii="Times New Roman" w:hAnsi="Times New Roman" w:cs="Times New Roman"/>
          <w:sz w:val="24"/>
          <w:szCs w:val="24"/>
        </w:rPr>
        <w:t xml:space="preserve">). В расход сточных вод от жилой застройки входит расход стоков от общественно-административных зданий </w:t>
      </w:r>
      <w:r w:rsidRPr="005E6F0C">
        <w:rPr>
          <w:rFonts w:ascii="Times New Roman" w:hAnsi="Times New Roman" w:cs="Times New Roman"/>
          <w:sz w:val="24"/>
          <w:szCs w:val="24"/>
        </w:rPr>
        <w:sym w:font="Symbol" w:char="F05B"/>
      </w:r>
      <w:r w:rsidRPr="005E6F0C">
        <w:rPr>
          <w:rFonts w:ascii="Times New Roman" w:hAnsi="Times New Roman" w:cs="Times New Roman"/>
          <w:sz w:val="24"/>
          <w:szCs w:val="24"/>
        </w:rPr>
        <w:t>3</w:t>
      </w:r>
      <w:r w:rsidRPr="005E6F0C">
        <w:rPr>
          <w:rFonts w:ascii="Times New Roman" w:hAnsi="Times New Roman" w:cs="Times New Roman"/>
          <w:sz w:val="24"/>
          <w:szCs w:val="24"/>
        </w:rPr>
        <w:sym w:font="Symbol" w:char="F05D"/>
      </w:r>
      <w:r w:rsidRPr="005E6F0C">
        <w:rPr>
          <w:rFonts w:ascii="Times New Roman" w:hAnsi="Times New Roman" w:cs="Times New Roman"/>
          <w:sz w:val="24"/>
          <w:szCs w:val="24"/>
        </w:rPr>
        <w:t>.</w:t>
      </w:r>
    </w:p>
    <w:p w:rsidR="006926A5" w:rsidRPr="005E6F0C" w:rsidRDefault="006926A5" w:rsidP="006926A5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 xml:space="preserve">Расходы сточных вод по периодам </w:t>
      </w:r>
      <w:proofErr w:type="gramStart"/>
      <w:r w:rsidRPr="005E6F0C">
        <w:rPr>
          <w:rFonts w:ascii="Times New Roman" w:hAnsi="Times New Roman" w:cs="Times New Roman"/>
          <w:sz w:val="24"/>
          <w:szCs w:val="24"/>
        </w:rPr>
        <w:t>выполнены аналогично пункту 3.2.2 и приведены</w:t>
      </w:r>
      <w:proofErr w:type="gramEnd"/>
      <w:r w:rsidRPr="005E6F0C">
        <w:rPr>
          <w:rFonts w:ascii="Times New Roman" w:hAnsi="Times New Roman" w:cs="Times New Roman"/>
          <w:sz w:val="24"/>
          <w:szCs w:val="24"/>
        </w:rPr>
        <w:t xml:space="preserve"> в таблицах 3.3 и 3.4.</w:t>
      </w:r>
    </w:p>
    <w:p w:rsidR="006926A5" w:rsidRPr="005E6F0C" w:rsidRDefault="006926A5" w:rsidP="006926A5">
      <w:pPr>
        <w:jc w:val="right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Таблица 3.3</w:t>
      </w:r>
    </w:p>
    <w:p w:rsidR="006926A5" w:rsidRPr="005E6F0C" w:rsidRDefault="006926A5" w:rsidP="006926A5">
      <w:pPr>
        <w:jc w:val="center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  <w:i/>
        </w:rPr>
        <w:t>Расчетный расход сточных вод на первую очередь (2020 год</w:t>
      </w:r>
      <w:r w:rsidRPr="005E6F0C">
        <w:rPr>
          <w:rFonts w:ascii="Times New Roman" w:hAnsi="Times New Roman" w:cs="Times New Roman"/>
        </w:rPr>
        <w:t>)</w:t>
      </w:r>
    </w:p>
    <w:tbl>
      <w:tblPr>
        <w:tblW w:w="10211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"/>
        <w:gridCol w:w="1701"/>
        <w:gridCol w:w="879"/>
        <w:gridCol w:w="879"/>
        <w:gridCol w:w="879"/>
        <w:gridCol w:w="879"/>
        <w:gridCol w:w="879"/>
        <w:gridCol w:w="885"/>
        <w:gridCol w:w="886"/>
        <w:gridCol w:w="886"/>
        <w:gridCol w:w="886"/>
      </w:tblGrid>
      <w:tr w:rsidR="006926A5" w:rsidRPr="005E6F0C" w:rsidTr="006926A5">
        <w:trPr>
          <w:trHeight w:val="20"/>
          <w:tblHeader/>
        </w:trPr>
        <w:tc>
          <w:tcPr>
            <w:tcW w:w="572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сельских поселений и населенных пунктов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Коммунальный сектор число жителей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Макс. суточный,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Неуч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асходы,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(5%)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макс.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суточный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6926A5" w:rsidRPr="005E6F0C" w:rsidTr="006926A5">
        <w:trPr>
          <w:trHeight w:val="20"/>
          <w:tblHeader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Среднесуточный расход,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368"/>
          <w:tblHeader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Верхнеошминское СП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122,51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18,38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120,47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140,88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102,09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272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419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74,86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11,23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73,61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86,08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23,75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38,08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62,38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0,76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0,74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0,87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0,63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0,63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1,42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0,21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1,39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1,63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1,18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1,18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лесничества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20,57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3,09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20,23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23,65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6,08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11,06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17,14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Старый Завод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11,77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1,77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11,58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13,54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3,23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6,58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9,81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12,90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1,94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12,69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14,84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3,61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7,14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10,75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926A5" w:rsidRDefault="006926A5" w:rsidP="006926A5">
      <w:pPr>
        <w:jc w:val="center"/>
        <w:rPr>
          <w:rFonts w:ascii="Times New Roman" w:hAnsi="Times New Roman" w:cs="Times New Roman"/>
          <w:i/>
        </w:rPr>
      </w:pPr>
    </w:p>
    <w:p w:rsidR="00BA0CDB" w:rsidRPr="005E6F0C" w:rsidRDefault="00BA0CDB" w:rsidP="006926A5">
      <w:pPr>
        <w:jc w:val="center"/>
        <w:rPr>
          <w:rFonts w:ascii="Times New Roman" w:hAnsi="Times New Roman" w:cs="Times New Roman"/>
          <w:i/>
        </w:rPr>
      </w:pPr>
    </w:p>
    <w:p w:rsidR="006926A5" w:rsidRPr="005E6F0C" w:rsidRDefault="006926A5" w:rsidP="006926A5">
      <w:pPr>
        <w:jc w:val="center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  <w:i/>
        </w:rPr>
        <w:t>Расчетный расход сточных вод на расчетный срок(2030 год</w:t>
      </w:r>
      <w:r w:rsidRPr="005E6F0C">
        <w:rPr>
          <w:rFonts w:ascii="Times New Roman" w:hAnsi="Times New Roman" w:cs="Times New Roman"/>
        </w:rPr>
        <w:t>)</w:t>
      </w:r>
    </w:p>
    <w:p w:rsidR="006926A5" w:rsidRPr="005E6F0C" w:rsidRDefault="006926A5" w:rsidP="006926A5">
      <w:pPr>
        <w:jc w:val="right"/>
        <w:rPr>
          <w:rFonts w:ascii="Times New Roman" w:hAnsi="Times New Roman" w:cs="Times New Roman"/>
        </w:rPr>
      </w:pPr>
      <w:r w:rsidRPr="005E6F0C">
        <w:rPr>
          <w:rFonts w:ascii="Times New Roman" w:hAnsi="Times New Roman" w:cs="Times New Roman"/>
        </w:rPr>
        <w:t>Таблица 3.4</w:t>
      </w:r>
    </w:p>
    <w:tbl>
      <w:tblPr>
        <w:tblW w:w="10211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"/>
        <w:gridCol w:w="1701"/>
        <w:gridCol w:w="879"/>
        <w:gridCol w:w="879"/>
        <w:gridCol w:w="879"/>
        <w:gridCol w:w="879"/>
        <w:gridCol w:w="879"/>
        <w:gridCol w:w="885"/>
        <w:gridCol w:w="886"/>
        <w:gridCol w:w="886"/>
        <w:gridCol w:w="886"/>
      </w:tblGrid>
      <w:tr w:rsidR="006926A5" w:rsidRPr="005E6F0C" w:rsidTr="006926A5">
        <w:trPr>
          <w:trHeight w:val="20"/>
          <w:tblHeader/>
        </w:trPr>
        <w:tc>
          <w:tcPr>
            <w:tcW w:w="572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сельских поселений и населенных пунктов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Коммунальный сектор число жителей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Макс. суточный,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Неуч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асходы,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(5%)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926A5" w:rsidRPr="005E6F0C" w:rsidRDefault="006926A5" w:rsidP="006926A5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макс. </w:t>
            </w:r>
            <w:proofErr w:type="gram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суточный</w:t>
            </w:r>
            <w:proofErr w:type="gram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6926A5" w:rsidRPr="005E6F0C" w:rsidTr="006926A5">
        <w:trPr>
          <w:trHeight w:val="20"/>
          <w:tblHeader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Среднесуточный расход,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369"/>
          <w:tblHeader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Верхнеошминское СП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653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111,64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16,75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109,78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128,38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93,03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305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86,68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13,00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85,23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99,68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57,95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14,28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72,23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0,66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0,65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0,76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Белый Ключ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1,30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1,27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1,49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1,08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1,08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Кумазанского</w:t>
            </w:r>
            <w:proofErr w:type="spellEnd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 лесничества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20,45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3,07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20,11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23,52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13,68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3,36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17,04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д. Старый Завод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0,22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1,42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0,94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0,92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1,08</w:t>
            </w: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0,78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0,78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6A5" w:rsidRPr="005E6F0C" w:rsidTr="006926A5">
        <w:trPr>
          <w:trHeight w:val="20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0,21</w:t>
            </w:r>
          </w:p>
        </w:tc>
      </w:tr>
      <w:tr w:rsidR="006926A5" w:rsidRPr="005E6F0C" w:rsidTr="006926A5">
        <w:trPr>
          <w:trHeight w:val="497"/>
        </w:trPr>
        <w:tc>
          <w:tcPr>
            <w:tcW w:w="572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885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926A5" w:rsidRPr="005E6F0C" w:rsidRDefault="006926A5" w:rsidP="006926A5">
      <w:pPr>
        <w:pStyle w:val="13"/>
        <w:tabs>
          <w:tab w:val="left" w:pos="1080"/>
        </w:tabs>
        <w:ind w:left="0"/>
        <w:jc w:val="center"/>
        <w:rPr>
          <w:rFonts w:ascii="Times New Roman" w:hAnsi="Times New Roman"/>
          <w:b/>
          <w:sz w:val="24"/>
        </w:rPr>
      </w:pPr>
    </w:p>
    <w:p w:rsidR="006926A5" w:rsidRDefault="006926A5" w:rsidP="006926A5">
      <w:pPr>
        <w:pStyle w:val="13"/>
        <w:tabs>
          <w:tab w:val="left" w:pos="1080"/>
        </w:tabs>
        <w:ind w:left="0"/>
        <w:jc w:val="center"/>
        <w:rPr>
          <w:rFonts w:ascii="Times New Roman" w:hAnsi="Times New Roman"/>
          <w:b/>
          <w:sz w:val="24"/>
        </w:rPr>
      </w:pPr>
      <w:r w:rsidRPr="005E6F0C">
        <w:rPr>
          <w:rFonts w:ascii="Times New Roman" w:hAnsi="Times New Roman"/>
          <w:b/>
          <w:sz w:val="24"/>
        </w:rPr>
        <w:t>3.4. Перспективные решения</w:t>
      </w:r>
    </w:p>
    <w:p w:rsidR="00BA0CDB" w:rsidRPr="005E6F0C" w:rsidRDefault="00BA0CDB" w:rsidP="006926A5">
      <w:pPr>
        <w:pStyle w:val="13"/>
        <w:tabs>
          <w:tab w:val="left" w:pos="1080"/>
        </w:tabs>
        <w:ind w:left="0"/>
        <w:jc w:val="center"/>
        <w:rPr>
          <w:rFonts w:ascii="Times New Roman" w:hAnsi="Times New Roman"/>
          <w:b/>
          <w:sz w:val="24"/>
        </w:rPr>
      </w:pPr>
    </w:p>
    <w:p w:rsidR="006926A5" w:rsidRPr="005E6F0C" w:rsidRDefault="006926A5" w:rsidP="006926A5">
      <w:pPr>
        <w:pStyle w:val="ListParagraphTimesNewRoman"/>
      </w:pPr>
      <w:r w:rsidRPr="005E6F0C">
        <w:t xml:space="preserve">Состояние водоотведения Верхнеошминского сельского поселения Мамадышского муниципального района в сельских населенных пунктах требует принятия неотложных мер, как в плане увеличения охвата системой канализации населения и других </w:t>
      </w:r>
      <w:proofErr w:type="spellStart"/>
      <w:r w:rsidRPr="005E6F0C">
        <w:t>водопотребителей</w:t>
      </w:r>
      <w:proofErr w:type="spellEnd"/>
      <w:r w:rsidRPr="005E6F0C">
        <w:t>, так и в эффективности очистки сточных вод перед сбросом в водоприемник.</w:t>
      </w:r>
    </w:p>
    <w:p w:rsidR="006926A5" w:rsidRDefault="006926A5" w:rsidP="006926A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F0C">
        <w:rPr>
          <w:rFonts w:ascii="Times New Roman" w:hAnsi="Times New Roman" w:cs="Times New Roman"/>
          <w:sz w:val="24"/>
          <w:szCs w:val="24"/>
        </w:rPr>
        <w:t xml:space="preserve">Для более эффективной очистки сточных вод </w:t>
      </w:r>
      <w:proofErr w:type="spellStart"/>
      <w:r w:rsidRPr="005E6F0C">
        <w:rPr>
          <w:rFonts w:ascii="Times New Roman" w:hAnsi="Times New Roman" w:cs="Times New Roman"/>
          <w:sz w:val="24"/>
          <w:szCs w:val="24"/>
        </w:rPr>
        <w:t>Верхнершминского</w:t>
      </w:r>
      <w:proofErr w:type="spellEnd"/>
      <w:r w:rsidRPr="005E6F0C">
        <w:rPr>
          <w:rFonts w:ascii="Times New Roman" w:hAnsi="Times New Roman" w:cs="Times New Roman"/>
          <w:sz w:val="24"/>
          <w:szCs w:val="24"/>
        </w:rPr>
        <w:t xml:space="preserve"> сельского поселения Мамадышского муниципального района рекомендуется установить компактные очистные сооружения биологической очистки, в состав которых входят сооружения по обработке осадка сточных вод:</w:t>
      </w:r>
    </w:p>
    <w:p w:rsidR="006926A5" w:rsidRPr="005E6F0C" w:rsidRDefault="006926A5" w:rsidP="006926A5">
      <w:pPr>
        <w:pStyle w:val="ListParagraphTimesNewRoman"/>
        <w:jc w:val="right"/>
      </w:pPr>
      <w:r w:rsidRPr="005E6F0C">
        <w:t>Таблица 3.5</w:t>
      </w:r>
    </w:p>
    <w:tbl>
      <w:tblPr>
        <w:tblW w:w="10080" w:type="dxa"/>
        <w:tblInd w:w="-782" w:type="dxa"/>
        <w:tblLayout w:type="fixed"/>
        <w:tblLook w:val="0000"/>
      </w:tblPr>
      <w:tblGrid>
        <w:gridCol w:w="486"/>
        <w:gridCol w:w="1914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926A5" w:rsidRPr="005E6F0C" w:rsidTr="006926A5">
        <w:trPr>
          <w:trHeight w:val="20"/>
          <w:tblHeader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38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 </w:t>
            </w: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I-ю</w:t>
            </w:r>
            <w:proofErr w:type="spell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очередь строительства</w:t>
            </w:r>
          </w:p>
        </w:tc>
        <w:tc>
          <w:tcPr>
            <w:tcW w:w="38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На расчетный срок</w:t>
            </w:r>
          </w:p>
        </w:tc>
      </w:tr>
      <w:tr w:rsidR="006926A5" w:rsidRPr="005E6F0C" w:rsidTr="006926A5">
        <w:trPr>
          <w:trHeight w:val="20"/>
          <w:tblHeader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новых септиков, </w:t>
            </w:r>
            <w:proofErr w:type="spellStart"/>
            <w:proofErr w:type="gram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новых КОС </w:t>
            </w: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произ-тью</w:t>
            </w:r>
            <w:proofErr w:type="spell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100-130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новых КОС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произ-тью</w:t>
            </w:r>
            <w:proofErr w:type="spell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более 140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сут</w:t>
            </w:r>
            <w:proofErr w:type="gram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,ш</w:t>
            </w:r>
            <w:proofErr w:type="gram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Прокладка новых канализационных сетей, </w:t>
            </w:r>
            <w:proofErr w:type="gram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новых септиков, </w:t>
            </w:r>
            <w:proofErr w:type="spellStart"/>
            <w:proofErr w:type="gram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новых КОС </w:t>
            </w: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произ-тью</w:t>
            </w:r>
            <w:proofErr w:type="spell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100-130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сут</w:t>
            </w:r>
            <w:proofErr w:type="spell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новых КОС </w:t>
            </w:r>
          </w:p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произ-тью</w:t>
            </w:r>
            <w:proofErr w:type="spell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более 140 м3/</w:t>
            </w:r>
            <w:proofErr w:type="spell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сут</w:t>
            </w:r>
            <w:proofErr w:type="gram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,ш</w:t>
            </w:r>
            <w:proofErr w:type="gramEnd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Прокладка новых канализационных сетей, </w:t>
            </w:r>
            <w:proofErr w:type="gramStart"/>
            <w:r w:rsidRPr="005E6F0C">
              <w:rPr>
                <w:rFonts w:ascii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</w:p>
        </w:tc>
      </w:tr>
      <w:tr w:rsidR="006926A5" w:rsidRPr="005E6F0C" w:rsidTr="006926A5">
        <w:trPr>
          <w:trHeight w:val="20"/>
        </w:trPr>
        <w:tc>
          <w:tcPr>
            <w:tcW w:w="4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 xml:space="preserve">с. Верхняя </w:t>
            </w:r>
            <w:proofErr w:type="spellStart"/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2,50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6A5" w:rsidRPr="005E6F0C" w:rsidRDefault="006926A5" w:rsidP="006926A5">
            <w:pPr>
              <w:ind w:left="-85" w:right="-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6F0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6926A5" w:rsidRPr="005E6F0C" w:rsidRDefault="006926A5" w:rsidP="006926A5">
      <w:pPr>
        <w:rPr>
          <w:rFonts w:ascii="Times New Roman" w:hAnsi="Times New Roman" w:cs="Times New Roman"/>
        </w:rPr>
      </w:pPr>
    </w:p>
    <w:p w:rsidR="006926A5" w:rsidRPr="00BA0CDB" w:rsidRDefault="006926A5" w:rsidP="006926A5">
      <w:pPr>
        <w:pStyle w:val="10"/>
        <w:ind w:left="360" w:firstLine="341"/>
        <w:jc w:val="center"/>
        <w:rPr>
          <w:b w:val="0"/>
          <w:sz w:val="24"/>
          <w:szCs w:val="24"/>
        </w:rPr>
      </w:pPr>
      <w:r w:rsidRPr="00BA0CDB">
        <w:rPr>
          <w:rStyle w:val="FontStyle74"/>
          <w:b/>
          <w:sz w:val="24"/>
          <w:szCs w:val="24"/>
        </w:rPr>
        <w:lastRenderedPageBreak/>
        <w:t>4. Финансовые потребности для реализации программы.</w:t>
      </w:r>
    </w:p>
    <w:p w:rsidR="006926A5" w:rsidRPr="009107E3" w:rsidRDefault="006926A5" w:rsidP="006926A5">
      <w:pPr>
        <w:pStyle w:val="Style13"/>
        <w:widowControl/>
        <w:spacing w:line="240" w:lineRule="auto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В соответствии с действующим законодательством в объём финансовых потребностей на реализацию мероприятий настоящей программы включается весь комплекс расходов, связанных с проведением её мероприятий. К таким расходам относятся:</w:t>
      </w:r>
    </w:p>
    <w:p w:rsidR="006926A5" w:rsidRPr="009107E3" w:rsidRDefault="006926A5" w:rsidP="006926A5">
      <w:pPr>
        <w:pStyle w:val="Style14"/>
        <w:widowControl/>
        <w:numPr>
          <w:ilvl w:val="0"/>
          <w:numId w:val="50"/>
        </w:numPr>
        <w:tabs>
          <w:tab w:val="left" w:pos="854"/>
        </w:tabs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проектно-изыскательские работы;</w:t>
      </w:r>
    </w:p>
    <w:p w:rsidR="006926A5" w:rsidRPr="009107E3" w:rsidRDefault="006926A5" w:rsidP="006926A5">
      <w:pPr>
        <w:pStyle w:val="Style14"/>
        <w:widowControl/>
        <w:numPr>
          <w:ilvl w:val="0"/>
          <w:numId w:val="50"/>
        </w:numPr>
        <w:tabs>
          <w:tab w:val="left" w:pos="854"/>
        </w:tabs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строительно-монтажные работы;</w:t>
      </w:r>
    </w:p>
    <w:p w:rsidR="006926A5" w:rsidRPr="009107E3" w:rsidRDefault="006926A5" w:rsidP="006926A5">
      <w:pPr>
        <w:pStyle w:val="Style14"/>
        <w:widowControl/>
        <w:tabs>
          <w:tab w:val="left" w:pos="1018"/>
        </w:tabs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- работы по замене оборудования с улучшением технико-экономических характеристик;</w:t>
      </w:r>
    </w:p>
    <w:p w:rsidR="006926A5" w:rsidRPr="009107E3" w:rsidRDefault="006926A5" w:rsidP="006926A5">
      <w:pPr>
        <w:pStyle w:val="Style14"/>
        <w:widowControl/>
        <w:numPr>
          <w:ilvl w:val="0"/>
          <w:numId w:val="50"/>
        </w:numPr>
        <w:tabs>
          <w:tab w:val="left" w:pos="854"/>
        </w:tabs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приобретение материалов и оборудования;</w:t>
      </w:r>
    </w:p>
    <w:p w:rsidR="006926A5" w:rsidRPr="009107E3" w:rsidRDefault="006926A5" w:rsidP="006926A5">
      <w:pPr>
        <w:pStyle w:val="Style14"/>
        <w:widowControl/>
        <w:numPr>
          <w:ilvl w:val="0"/>
          <w:numId w:val="50"/>
        </w:numPr>
        <w:tabs>
          <w:tab w:val="left" w:pos="854"/>
        </w:tabs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пусконаладочные работы;</w:t>
      </w:r>
    </w:p>
    <w:p w:rsidR="006926A5" w:rsidRPr="009107E3" w:rsidRDefault="006926A5" w:rsidP="006926A5">
      <w:pPr>
        <w:pStyle w:val="Style14"/>
        <w:widowControl/>
        <w:numPr>
          <w:ilvl w:val="0"/>
          <w:numId w:val="50"/>
        </w:numPr>
        <w:tabs>
          <w:tab w:val="left" w:pos="845"/>
        </w:tabs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дополнительные налоговые платежи, возникающие от увеличения выручки в связи с реализацией программы.</w:t>
      </w:r>
    </w:p>
    <w:p w:rsidR="006926A5" w:rsidRPr="009107E3" w:rsidRDefault="006926A5" w:rsidP="006926A5">
      <w:pPr>
        <w:pStyle w:val="Style13"/>
        <w:widowControl/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6926A5" w:rsidRPr="009107E3" w:rsidRDefault="006926A5" w:rsidP="006926A5">
      <w:pPr>
        <w:pStyle w:val="Style13"/>
        <w:widowControl/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Сметная стоимость в текущих ценах - это стоимость мероприятия в ценах того года, в котором планируется его проведение, и складывается из всех затрат на строительство с учётом всех вышеперечисленных составляющих.</w:t>
      </w:r>
    </w:p>
    <w:p w:rsidR="006926A5" w:rsidRPr="009107E3" w:rsidRDefault="006926A5" w:rsidP="006926A5">
      <w:pPr>
        <w:pStyle w:val="Style13"/>
        <w:widowControl/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Сметная стоимость строительства и реконструкции объектов определена в ценах 2015 года. За основу принимаются сметы-аналоги.</w:t>
      </w:r>
    </w:p>
    <w:p w:rsidR="006926A5" w:rsidRPr="009107E3" w:rsidRDefault="006926A5" w:rsidP="006926A5">
      <w:pPr>
        <w:pStyle w:val="Style13"/>
        <w:widowControl/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Всего инвестиций на 2015 - 2030 годы необходимо 21,8 млн. руб., в т.ч. для реконструкции и строительства системы водоснабжения 15,9 млн</w:t>
      </w:r>
      <w:proofErr w:type="gramStart"/>
      <w:r w:rsidRPr="009107E3">
        <w:rPr>
          <w:rStyle w:val="FontStyle73"/>
          <w:sz w:val="24"/>
          <w:szCs w:val="24"/>
        </w:rPr>
        <w:t>.р</w:t>
      </w:r>
      <w:proofErr w:type="gramEnd"/>
      <w:r w:rsidRPr="009107E3">
        <w:rPr>
          <w:rStyle w:val="FontStyle73"/>
          <w:sz w:val="24"/>
          <w:szCs w:val="24"/>
        </w:rPr>
        <w:t xml:space="preserve">уб., для реконструкции и строительства системы водоотведения 6,3 млн.руб. </w:t>
      </w:r>
    </w:p>
    <w:p w:rsidR="006926A5" w:rsidRPr="009107E3" w:rsidRDefault="006926A5" w:rsidP="006926A5">
      <w:pPr>
        <w:pStyle w:val="Style13"/>
        <w:widowControl/>
        <w:spacing w:line="240" w:lineRule="auto"/>
        <w:ind w:left="360" w:firstLine="341"/>
        <w:rPr>
          <w:rStyle w:val="FontStyle73"/>
          <w:sz w:val="24"/>
          <w:szCs w:val="24"/>
        </w:rPr>
      </w:pPr>
      <w:r w:rsidRPr="009107E3">
        <w:rPr>
          <w:rStyle w:val="FontStyle73"/>
          <w:sz w:val="24"/>
          <w:szCs w:val="24"/>
        </w:rPr>
        <w:t>В таблице 4.1. представлена информация по финансовым потребностям проведения мероприятий в разбивке по этапам и видам деятельности.</w:t>
      </w:r>
    </w:p>
    <w:p w:rsidR="006926A5" w:rsidRPr="009107E3" w:rsidRDefault="006926A5" w:rsidP="006926A5">
      <w:pPr>
        <w:pStyle w:val="Style13"/>
        <w:widowControl/>
        <w:spacing w:line="240" w:lineRule="auto"/>
        <w:ind w:left="360" w:firstLine="341"/>
        <w:rPr>
          <w:rStyle w:val="FontStyle73"/>
          <w:sz w:val="24"/>
          <w:szCs w:val="24"/>
        </w:rPr>
      </w:pPr>
    </w:p>
    <w:p w:rsidR="006926A5" w:rsidRPr="00053FC6" w:rsidRDefault="006926A5" w:rsidP="006926A5">
      <w:pPr>
        <w:pStyle w:val="Style5"/>
        <w:widowControl/>
        <w:ind w:left="360" w:firstLine="341"/>
        <w:jc w:val="right"/>
        <w:rPr>
          <w:rStyle w:val="FontStyle73"/>
          <w:i/>
        </w:rPr>
      </w:pPr>
      <w:r w:rsidRPr="00053FC6">
        <w:rPr>
          <w:rStyle w:val="FontStyle73"/>
        </w:rPr>
        <w:t xml:space="preserve">Таблица </w:t>
      </w:r>
      <w:r>
        <w:rPr>
          <w:rStyle w:val="FontStyle73"/>
        </w:rPr>
        <w:t>4.1.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22"/>
        <w:gridCol w:w="2693"/>
        <w:gridCol w:w="2832"/>
        <w:gridCol w:w="2520"/>
      </w:tblGrid>
      <w:tr w:rsidR="006926A5" w:rsidRPr="00CB3E70" w:rsidTr="006926A5">
        <w:tc>
          <w:tcPr>
            <w:tcW w:w="15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26A5" w:rsidRPr="007D4E82" w:rsidRDefault="006926A5" w:rsidP="006926A5">
            <w:pPr>
              <w:pStyle w:val="Style56"/>
              <w:widowControl/>
              <w:spacing w:line="240" w:lineRule="auto"/>
              <w:ind w:left="360" w:firstLine="341"/>
              <w:rPr>
                <w:rStyle w:val="FontStyle68"/>
                <w:b w:val="0"/>
              </w:rPr>
            </w:pPr>
            <w:r w:rsidRPr="007D4E82">
              <w:rPr>
                <w:rStyle w:val="FontStyle68"/>
              </w:rPr>
              <w:t>Год</w:t>
            </w:r>
          </w:p>
        </w:tc>
        <w:tc>
          <w:tcPr>
            <w:tcW w:w="8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7D4E82" w:rsidRDefault="006926A5" w:rsidP="006926A5">
            <w:pPr>
              <w:pStyle w:val="Style56"/>
              <w:widowControl/>
              <w:spacing w:line="240" w:lineRule="auto"/>
              <w:ind w:left="360" w:firstLine="341"/>
              <w:jc w:val="left"/>
              <w:rPr>
                <w:rStyle w:val="FontStyle68"/>
                <w:b w:val="0"/>
              </w:rPr>
            </w:pPr>
            <w:r w:rsidRPr="007D4E82">
              <w:rPr>
                <w:rStyle w:val="FontStyle68"/>
              </w:rPr>
              <w:t xml:space="preserve">Расходы на мероприятия с учетом инфляции, </w:t>
            </w:r>
            <w:r>
              <w:rPr>
                <w:rStyle w:val="FontStyle68"/>
              </w:rPr>
              <w:t>млн</w:t>
            </w:r>
            <w:proofErr w:type="gramStart"/>
            <w:r w:rsidRPr="007D4E82">
              <w:rPr>
                <w:rStyle w:val="FontStyle68"/>
              </w:rPr>
              <w:t>.р</w:t>
            </w:r>
            <w:proofErr w:type="gramEnd"/>
            <w:r w:rsidRPr="007D4E82">
              <w:rPr>
                <w:rStyle w:val="FontStyle68"/>
              </w:rPr>
              <w:t xml:space="preserve">уб. </w:t>
            </w:r>
          </w:p>
        </w:tc>
      </w:tr>
      <w:tr w:rsidR="006926A5" w:rsidRPr="00CB3E70" w:rsidTr="006926A5">
        <w:tc>
          <w:tcPr>
            <w:tcW w:w="15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7D4E82" w:rsidRDefault="006926A5" w:rsidP="006926A5">
            <w:pPr>
              <w:ind w:left="360" w:firstLine="341"/>
              <w:rPr>
                <w:rStyle w:val="FontStyle68"/>
                <w:b w:val="0"/>
                <w:sz w:val="24"/>
                <w:szCs w:val="24"/>
              </w:rPr>
            </w:pPr>
          </w:p>
          <w:p w:rsidR="006926A5" w:rsidRPr="007D4E82" w:rsidRDefault="006926A5" w:rsidP="006926A5">
            <w:pPr>
              <w:ind w:left="360" w:firstLine="341"/>
              <w:rPr>
                <w:rStyle w:val="FontStyle68"/>
                <w:b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7D4E82" w:rsidRDefault="006926A5" w:rsidP="006926A5">
            <w:pPr>
              <w:pStyle w:val="Style56"/>
              <w:widowControl/>
              <w:spacing w:line="240" w:lineRule="auto"/>
              <w:rPr>
                <w:rStyle w:val="FontStyle68"/>
                <w:b w:val="0"/>
              </w:rPr>
            </w:pPr>
            <w:r w:rsidRPr="007D4E82">
              <w:rPr>
                <w:rStyle w:val="FontStyle68"/>
              </w:rPr>
              <w:t>Водоснабжение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7D4E82" w:rsidRDefault="006926A5" w:rsidP="006926A5">
            <w:pPr>
              <w:pStyle w:val="Style56"/>
              <w:widowControl/>
              <w:spacing w:line="240" w:lineRule="auto"/>
              <w:rPr>
                <w:rStyle w:val="FontStyle68"/>
                <w:b w:val="0"/>
              </w:rPr>
            </w:pPr>
            <w:r w:rsidRPr="007D4E82">
              <w:rPr>
                <w:rStyle w:val="FontStyle68"/>
              </w:rPr>
              <w:t>Водоотведение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7D4E82" w:rsidRDefault="006926A5" w:rsidP="006926A5">
            <w:pPr>
              <w:pStyle w:val="Style56"/>
              <w:widowControl/>
              <w:spacing w:line="240" w:lineRule="auto"/>
              <w:rPr>
                <w:rStyle w:val="FontStyle68"/>
                <w:b w:val="0"/>
              </w:rPr>
            </w:pPr>
            <w:r w:rsidRPr="007D4E82">
              <w:rPr>
                <w:rStyle w:val="FontStyle68"/>
              </w:rPr>
              <w:t>ИТОГО по программе</w:t>
            </w:r>
          </w:p>
        </w:tc>
      </w:tr>
      <w:tr w:rsidR="006926A5" w:rsidRPr="00CB3E70" w:rsidTr="006926A5"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CB3E70" w:rsidRDefault="006926A5" w:rsidP="006926A5">
            <w:pPr>
              <w:pStyle w:val="Style44"/>
              <w:widowControl/>
              <w:spacing w:line="240" w:lineRule="auto"/>
              <w:jc w:val="left"/>
              <w:rPr>
                <w:rStyle w:val="FontStyle73"/>
              </w:rPr>
            </w:pPr>
            <w:r>
              <w:rPr>
                <w:rStyle w:val="FontStyle73"/>
              </w:rPr>
              <w:t>Первая очередь (до 2020 года)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CB3E70" w:rsidRDefault="006926A5" w:rsidP="006926A5">
            <w:pPr>
              <w:pStyle w:val="Style44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4,8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CB3E70" w:rsidRDefault="006926A5" w:rsidP="006926A5">
            <w:pPr>
              <w:pStyle w:val="Style44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6,3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CB3E70" w:rsidRDefault="006926A5" w:rsidP="006926A5">
            <w:pPr>
              <w:pStyle w:val="Style44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10,7</w:t>
            </w:r>
          </w:p>
        </w:tc>
      </w:tr>
      <w:tr w:rsidR="006926A5" w:rsidRPr="00CB3E70" w:rsidTr="006926A5"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CB3E70" w:rsidRDefault="006926A5" w:rsidP="006926A5">
            <w:pPr>
              <w:pStyle w:val="Style44"/>
              <w:widowControl/>
              <w:spacing w:line="240" w:lineRule="auto"/>
              <w:jc w:val="left"/>
              <w:rPr>
                <w:rStyle w:val="FontStyle73"/>
              </w:rPr>
            </w:pPr>
            <w:r>
              <w:rPr>
                <w:rStyle w:val="FontStyle73"/>
              </w:rPr>
              <w:t>Расчетный срок (до 2030 года)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CB3E70" w:rsidRDefault="006926A5" w:rsidP="006926A5">
            <w:pPr>
              <w:pStyle w:val="Style44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11,1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CB3E70" w:rsidRDefault="006926A5" w:rsidP="006926A5">
            <w:pPr>
              <w:pStyle w:val="Style44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A5" w:rsidRPr="00CB3E70" w:rsidRDefault="006926A5" w:rsidP="006926A5">
            <w:pPr>
              <w:pStyle w:val="Style44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73"/>
              </w:rPr>
              <w:t>11,1</w:t>
            </w:r>
          </w:p>
        </w:tc>
      </w:tr>
      <w:tr w:rsidR="006926A5" w:rsidRPr="00CB3E70" w:rsidTr="006926A5"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6A5" w:rsidRPr="00CB3E70" w:rsidRDefault="006926A5" w:rsidP="006926A5">
            <w:pPr>
              <w:pStyle w:val="Style11"/>
              <w:widowControl/>
              <w:spacing w:line="240" w:lineRule="auto"/>
              <w:jc w:val="left"/>
              <w:rPr>
                <w:rStyle w:val="FontStyle74"/>
              </w:rPr>
            </w:pPr>
            <w:r w:rsidRPr="00CB3E70">
              <w:rPr>
                <w:rStyle w:val="FontStyle74"/>
              </w:rPr>
              <w:t>Всего по про</w:t>
            </w:r>
            <w:r>
              <w:rPr>
                <w:rStyle w:val="FontStyle74"/>
              </w:rPr>
              <w:t>грамме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6A5" w:rsidRPr="00CB3E70" w:rsidRDefault="006926A5" w:rsidP="006926A5">
            <w:pPr>
              <w:pStyle w:val="Style11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15,9</w:t>
            </w:r>
          </w:p>
        </w:tc>
        <w:tc>
          <w:tcPr>
            <w:tcW w:w="2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6A5" w:rsidRPr="00CB3E70" w:rsidRDefault="006926A5" w:rsidP="006926A5">
            <w:pPr>
              <w:pStyle w:val="Style11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6,3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6A5" w:rsidRPr="00CB3E70" w:rsidRDefault="006926A5" w:rsidP="006926A5">
            <w:pPr>
              <w:pStyle w:val="Style11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21,8</w:t>
            </w:r>
          </w:p>
        </w:tc>
      </w:tr>
    </w:tbl>
    <w:p w:rsidR="006926A5" w:rsidRDefault="006926A5" w:rsidP="006926A5">
      <w:pPr>
        <w:pStyle w:val="Style13"/>
        <w:widowControl/>
        <w:spacing w:line="240" w:lineRule="auto"/>
        <w:ind w:left="360" w:firstLine="341"/>
        <w:rPr>
          <w:rStyle w:val="FontStyle73"/>
        </w:rPr>
      </w:pPr>
    </w:p>
    <w:p w:rsidR="00E66438" w:rsidRDefault="00E66438" w:rsidP="006926A5">
      <w:pPr>
        <w:pStyle w:val="Style13"/>
        <w:widowControl/>
        <w:spacing w:line="240" w:lineRule="auto"/>
        <w:ind w:left="360" w:firstLine="341"/>
        <w:rPr>
          <w:rStyle w:val="FontStyle73"/>
        </w:rPr>
      </w:pPr>
    </w:p>
    <w:p w:rsidR="00E66438" w:rsidRDefault="00E66438" w:rsidP="006926A5">
      <w:pPr>
        <w:pStyle w:val="Style13"/>
        <w:widowControl/>
        <w:spacing w:line="240" w:lineRule="auto"/>
        <w:ind w:left="360" w:firstLine="341"/>
        <w:rPr>
          <w:rStyle w:val="FontStyle73"/>
        </w:rPr>
      </w:pPr>
    </w:p>
    <w:p w:rsidR="00E66438" w:rsidRPr="0068194F" w:rsidRDefault="00E66438" w:rsidP="006926A5">
      <w:pPr>
        <w:pStyle w:val="Style13"/>
        <w:widowControl/>
        <w:spacing w:line="240" w:lineRule="auto"/>
        <w:ind w:left="360" w:firstLine="341"/>
        <w:rPr>
          <w:rStyle w:val="FontStyle73"/>
        </w:rPr>
      </w:pPr>
    </w:p>
    <w:p w:rsidR="006926A5" w:rsidRDefault="006926A5" w:rsidP="006926A5">
      <w:pPr>
        <w:pStyle w:val="affffffffd"/>
        <w:jc w:val="center"/>
        <w:rPr>
          <w:rStyle w:val="FontStyle74"/>
          <w:sz w:val="24"/>
          <w:szCs w:val="24"/>
        </w:rPr>
      </w:pPr>
      <w:r w:rsidRPr="007D4E82">
        <w:rPr>
          <w:rStyle w:val="FontStyle74"/>
          <w:sz w:val="24"/>
          <w:szCs w:val="24"/>
        </w:rPr>
        <w:t>4.1. Сводная потребность в инвестициях на реализацию мероприятий программы</w:t>
      </w:r>
    </w:p>
    <w:p w:rsidR="006926A5" w:rsidRPr="007D4E82" w:rsidRDefault="006926A5" w:rsidP="006926A5">
      <w:pPr>
        <w:pStyle w:val="affffffffd"/>
        <w:jc w:val="center"/>
        <w:rPr>
          <w:rStyle w:val="FontStyle74"/>
          <w:bCs w:val="0"/>
          <w:sz w:val="24"/>
          <w:szCs w:val="24"/>
        </w:rPr>
      </w:pPr>
    </w:p>
    <w:p w:rsidR="006926A5" w:rsidRDefault="006926A5" w:rsidP="00BA0CDB">
      <w:pPr>
        <w:pStyle w:val="affffffffd"/>
        <w:ind w:firstLine="708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t>Реализация мероприятий программы предполагается не только за счет средств организации коммунального комплекса, полученных в виде платы за подключение, но и за счет средств внебюджетных источников (частные инвесторы, кредитные средства, личные средства граждан).</w:t>
      </w:r>
    </w:p>
    <w:p w:rsidR="006926A5" w:rsidRPr="007D4E82" w:rsidRDefault="006926A5" w:rsidP="006926A5">
      <w:pPr>
        <w:pStyle w:val="affffffffd"/>
        <w:rPr>
          <w:rStyle w:val="FontStyle73"/>
          <w:sz w:val="24"/>
          <w:szCs w:val="24"/>
        </w:rPr>
      </w:pPr>
    </w:p>
    <w:p w:rsidR="006926A5" w:rsidRPr="007D4E82" w:rsidRDefault="006926A5" w:rsidP="006926A5">
      <w:pPr>
        <w:pStyle w:val="affffffffd"/>
        <w:jc w:val="center"/>
        <w:rPr>
          <w:rStyle w:val="FontStyle74"/>
          <w:bCs w:val="0"/>
          <w:sz w:val="24"/>
          <w:szCs w:val="24"/>
        </w:rPr>
      </w:pPr>
      <w:r w:rsidRPr="007D4E82">
        <w:rPr>
          <w:rStyle w:val="FontStyle74"/>
          <w:sz w:val="24"/>
          <w:szCs w:val="24"/>
        </w:rPr>
        <w:t>4.2. Структура финансирования программных мероприятий.</w:t>
      </w:r>
    </w:p>
    <w:p w:rsidR="006926A5" w:rsidRPr="007D4E82" w:rsidRDefault="006926A5" w:rsidP="006926A5">
      <w:pPr>
        <w:pStyle w:val="affffffffd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t xml:space="preserve"> </w:t>
      </w:r>
      <w:r w:rsidR="00BA0CDB">
        <w:rPr>
          <w:rStyle w:val="FontStyle73"/>
          <w:sz w:val="24"/>
          <w:szCs w:val="24"/>
        </w:rPr>
        <w:tab/>
      </w:r>
      <w:r w:rsidRPr="007D4E82">
        <w:rPr>
          <w:rStyle w:val="FontStyle73"/>
          <w:sz w:val="24"/>
          <w:szCs w:val="24"/>
        </w:rPr>
        <w:t>Общий объем финансирования развития схемы водоснабжения и водоотведения в 201</w:t>
      </w:r>
      <w:r>
        <w:rPr>
          <w:rStyle w:val="FontStyle73"/>
          <w:sz w:val="24"/>
          <w:szCs w:val="24"/>
        </w:rPr>
        <w:t>5</w:t>
      </w:r>
      <w:r w:rsidRPr="007D4E82">
        <w:rPr>
          <w:rStyle w:val="FontStyle73"/>
          <w:sz w:val="24"/>
          <w:szCs w:val="24"/>
        </w:rPr>
        <w:t xml:space="preserve"> – 20</w:t>
      </w:r>
      <w:r>
        <w:rPr>
          <w:rStyle w:val="FontStyle73"/>
          <w:sz w:val="24"/>
          <w:szCs w:val="24"/>
        </w:rPr>
        <w:t>30</w:t>
      </w:r>
      <w:r w:rsidRPr="007D4E82">
        <w:rPr>
          <w:rStyle w:val="FontStyle73"/>
          <w:sz w:val="24"/>
          <w:szCs w:val="24"/>
        </w:rPr>
        <w:t xml:space="preserve"> годах составляет:</w:t>
      </w:r>
    </w:p>
    <w:p w:rsidR="006926A5" w:rsidRPr="007D4E82" w:rsidRDefault="006926A5" w:rsidP="006926A5">
      <w:pPr>
        <w:pStyle w:val="affffffffd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t xml:space="preserve">Всего:- </w:t>
      </w:r>
      <w:r>
        <w:rPr>
          <w:rStyle w:val="FontStyle73"/>
          <w:sz w:val="24"/>
          <w:szCs w:val="24"/>
        </w:rPr>
        <w:t>21,8</w:t>
      </w:r>
      <w:r w:rsidRPr="007D4E82">
        <w:rPr>
          <w:rStyle w:val="FontStyle73"/>
          <w:sz w:val="24"/>
          <w:szCs w:val="24"/>
        </w:rPr>
        <w:t xml:space="preserve"> млн. рублей</w:t>
      </w:r>
    </w:p>
    <w:p w:rsidR="006926A5" w:rsidRPr="007D4E82" w:rsidRDefault="006926A5" w:rsidP="006926A5">
      <w:pPr>
        <w:pStyle w:val="affffffffd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t xml:space="preserve">                      в том числе:</w:t>
      </w:r>
    </w:p>
    <w:p w:rsidR="006926A5" w:rsidRPr="007D4E82" w:rsidRDefault="006926A5" w:rsidP="006926A5">
      <w:pPr>
        <w:pStyle w:val="affffffffd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t xml:space="preserve">от прибыли за реализацию услуг водоснабжения и водоотведения -  </w:t>
      </w:r>
      <w:r>
        <w:rPr>
          <w:rStyle w:val="FontStyle73"/>
          <w:sz w:val="24"/>
          <w:szCs w:val="24"/>
        </w:rPr>
        <w:t>1,9</w:t>
      </w:r>
      <w:r w:rsidRPr="007D4E82">
        <w:rPr>
          <w:rStyle w:val="FontStyle73"/>
          <w:sz w:val="24"/>
          <w:szCs w:val="24"/>
        </w:rPr>
        <w:t xml:space="preserve"> млн. рублей;</w:t>
      </w:r>
    </w:p>
    <w:p w:rsidR="006926A5" w:rsidRPr="007D4E82" w:rsidRDefault="006926A5" w:rsidP="006926A5">
      <w:pPr>
        <w:pStyle w:val="affffffffd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lastRenderedPageBreak/>
        <w:t xml:space="preserve"> от платы за подключение к инженерным системам водоснабжения и водоотведения  -  0,</w:t>
      </w:r>
      <w:r>
        <w:rPr>
          <w:rStyle w:val="FontStyle73"/>
          <w:sz w:val="24"/>
          <w:szCs w:val="24"/>
        </w:rPr>
        <w:t>3</w:t>
      </w:r>
      <w:r w:rsidRPr="007D4E82">
        <w:rPr>
          <w:rStyle w:val="FontStyle73"/>
          <w:sz w:val="24"/>
          <w:szCs w:val="24"/>
        </w:rPr>
        <w:t xml:space="preserve"> млн. рублей;                                                                                         </w:t>
      </w:r>
    </w:p>
    <w:p w:rsidR="006926A5" w:rsidRPr="007D4E82" w:rsidRDefault="006926A5" w:rsidP="006926A5">
      <w:pPr>
        <w:pStyle w:val="affffffffd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t xml:space="preserve">местный бюджет -  </w:t>
      </w:r>
      <w:r>
        <w:rPr>
          <w:rStyle w:val="FontStyle73"/>
          <w:sz w:val="24"/>
          <w:szCs w:val="24"/>
        </w:rPr>
        <w:t>0,9</w:t>
      </w:r>
      <w:r w:rsidRPr="007D4E82">
        <w:rPr>
          <w:rStyle w:val="FontStyle73"/>
          <w:sz w:val="24"/>
          <w:szCs w:val="24"/>
        </w:rPr>
        <w:t xml:space="preserve"> млн. рублей;</w:t>
      </w:r>
    </w:p>
    <w:p w:rsidR="006926A5" w:rsidRPr="007D4E82" w:rsidRDefault="006926A5" w:rsidP="006926A5">
      <w:pPr>
        <w:pStyle w:val="affffffffd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t xml:space="preserve">средства областного и федерального бюджетов, обеспечивающих долевую часть федеральных программ    - </w:t>
      </w:r>
      <w:r>
        <w:rPr>
          <w:rStyle w:val="FontStyle73"/>
          <w:sz w:val="24"/>
          <w:szCs w:val="24"/>
        </w:rPr>
        <w:t>9</w:t>
      </w:r>
      <w:r w:rsidRPr="007D4E82">
        <w:rPr>
          <w:rStyle w:val="FontStyle73"/>
          <w:sz w:val="24"/>
          <w:szCs w:val="24"/>
        </w:rPr>
        <w:t>,</w:t>
      </w:r>
      <w:r>
        <w:rPr>
          <w:rStyle w:val="FontStyle73"/>
          <w:sz w:val="24"/>
          <w:szCs w:val="24"/>
        </w:rPr>
        <w:t>1</w:t>
      </w:r>
      <w:r w:rsidRPr="007D4E82">
        <w:rPr>
          <w:rStyle w:val="FontStyle73"/>
          <w:sz w:val="24"/>
          <w:szCs w:val="24"/>
        </w:rPr>
        <w:t>млн. рублей;</w:t>
      </w:r>
    </w:p>
    <w:p w:rsidR="006926A5" w:rsidRDefault="006926A5" w:rsidP="006926A5">
      <w:pPr>
        <w:pStyle w:val="affffffffd"/>
        <w:rPr>
          <w:rStyle w:val="FontStyle73"/>
          <w:sz w:val="24"/>
          <w:szCs w:val="24"/>
        </w:rPr>
      </w:pPr>
      <w:r w:rsidRPr="007D4E82">
        <w:rPr>
          <w:rStyle w:val="FontStyle73"/>
          <w:sz w:val="24"/>
          <w:szCs w:val="24"/>
        </w:rPr>
        <w:t xml:space="preserve">внебюджетные источники -  </w:t>
      </w:r>
      <w:r>
        <w:rPr>
          <w:rStyle w:val="FontStyle73"/>
          <w:sz w:val="24"/>
          <w:szCs w:val="24"/>
        </w:rPr>
        <w:t>9</w:t>
      </w:r>
      <w:r w:rsidRPr="007D4E82">
        <w:rPr>
          <w:rStyle w:val="FontStyle73"/>
          <w:sz w:val="24"/>
          <w:szCs w:val="24"/>
        </w:rPr>
        <w:t>,</w:t>
      </w:r>
      <w:r>
        <w:rPr>
          <w:rStyle w:val="FontStyle73"/>
          <w:sz w:val="24"/>
          <w:szCs w:val="24"/>
        </w:rPr>
        <w:t>6</w:t>
      </w:r>
      <w:r w:rsidRPr="007D4E82">
        <w:rPr>
          <w:rStyle w:val="FontStyle73"/>
          <w:sz w:val="24"/>
          <w:szCs w:val="24"/>
        </w:rPr>
        <w:t xml:space="preserve"> млн. рублей.</w:t>
      </w:r>
    </w:p>
    <w:p w:rsidR="006926A5" w:rsidRDefault="006926A5" w:rsidP="00226EC8">
      <w:pPr>
        <w:ind w:firstLine="709"/>
        <w:jc w:val="center"/>
        <w:rPr>
          <w:rFonts w:ascii="Times New Roman" w:hAnsi="Times New Roman" w:cs="Times New Roman"/>
          <w:b/>
        </w:rPr>
      </w:pPr>
      <w:bookmarkStart w:id="30" w:name="_Toc290991903"/>
      <w:bookmarkStart w:id="31" w:name="_Toc291491899"/>
      <w:bookmarkStart w:id="32" w:name="_Toc291500166"/>
      <w:bookmarkStart w:id="33" w:name="_Toc293408849"/>
      <w:bookmarkEnd w:id="0"/>
      <w:bookmarkEnd w:id="1"/>
      <w:bookmarkEnd w:id="2"/>
      <w:bookmarkEnd w:id="3"/>
    </w:p>
    <w:p w:rsidR="00226EC8" w:rsidRPr="006926A5" w:rsidRDefault="00226EC8" w:rsidP="00226EC8">
      <w:pPr>
        <w:ind w:firstLine="709"/>
        <w:jc w:val="center"/>
        <w:rPr>
          <w:rFonts w:ascii="Times New Roman" w:hAnsi="Times New Roman" w:cs="Times New Roman"/>
          <w:b/>
        </w:rPr>
      </w:pPr>
      <w:r w:rsidRPr="006926A5">
        <w:rPr>
          <w:rFonts w:ascii="Times New Roman" w:hAnsi="Times New Roman" w:cs="Times New Roman"/>
          <w:b/>
        </w:rPr>
        <w:t>4 САНИТАРНАЯ ОЧИСТКА ТЕРРИТОРИИ</w:t>
      </w:r>
    </w:p>
    <w:p w:rsidR="00226EC8" w:rsidRPr="006926A5" w:rsidRDefault="00226EC8" w:rsidP="00226EC8">
      <w:pPr>
        <w:ind w:firstLine="709"/>
        <w:jc w:val="center"/>
        <w:rPr>
          <w:rFonts w:ascii="Times New Roman" w:hAnsi="Times New Roman" w:cs="Times New Roman"/>
          <w:b/>
        </w:rPr>
      </w:pPr>
      <w:r w:rsidRPr="006926A5">
        <w:rPr>
          <w:rFonts w:ascii="Times New Roman" w:hAnsi="Times New Roman" w:cs="Times New Roman"/>
          <w:b/>
        </w:rPr>
        <w:t>4.1 Современное состояние</w:t>
      </w:r>
    </w:p>
    <w:p w:rsidR="00226EC8" w:rsidRPr="006926A5" w:rsidRDefault="00226EC8" w:rsidP="00226E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Объем твердых бытовых отходов от жилого сектора на территории </w:t>
      </w:r>
      <w:r w:rsidR="006926A5" w:rsidRPr="005E6F0C">
        <w:rPr>
          <w:rFonts w:ascii="Times New Roman" w:hAnsi="Times New Roman"/>
          <w:sz w:val="24"/>
        </w:rPr>
        <w:t>Верхнеошмин</w:t>
      </w:r>
      <w:r w:rsidRPr="006926A5">
        <w:rPr>
          <w:rFonts w:ascii="Times New Roman" w:hAnsi="Times New Roman" w:cs="Times New Roman"/>
          <w:sz w:val="24"/>
          <w:szCs w:val="24"/>
        </w:rPr>
        <w:t>ского сельского поселения Мамадышского муниципального района по расчетным периодам приведен в таблице 4.1.</w:t>
      </w:r>
    </w:p>
    <w:p w:rsidR="00226EC8" w:rsidRPr="006926A5" w:rsidRDefault="00226EC8" w:rsidP="00226EC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Таблица 4.1</w:t>
      </w:r>
    </w:p>
    <w:p w:rsidR="00226EC8" w:rsidRPr="006926A5" w:rsidRDefault="00226EC8" w:rsidP="00DD51A2">
      <w:pPr>
        <w:rPr>
          <w:rFonts w:ascii="Times New Roman" w:hAnsi="Times New Roman" w:cs="Times New Roman"/>
          <w:i/>
          <w:sz w:val="24"/>
          <w:szCs w:val="24"/>
        </w:rPr>
      </w:pPr>
      <w:r w:rsidRPr="006926A5">
        <w:rPr>
          <w:rFonts w:ascii="Times New Roman" w:hAnsi="Times New Roman" w:cs="Times New Roman"/>
          <w:i/>
          <w:sz w:val="24"/>
          <w:szCs w:val="24"/>
        </w:rPr>
        <w:t>Объём твердых бытовых отходов от жилого сектора по расчетным периодам</w:t>
      </w:r>
    </w:p>
    <w:tbl>
      <w:tblPr>
        <w:tblW w:w="9518" w:type="dxa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2864"/>
        <w:gridCol w:w="1883"/>
        <w:gridCol w:w="1884"/>
        <w:gridCol w:w="1884"/>
      </w:tblGrid>
      <w:tr w:rsidR="00226EC8" w:rsidRPr="006926A5" w:rsidTr="00700011">
        <w:trPr>
          <w:trHeight w:val="20"/>
        </w:trPr>
        <w:tc>
          <w:tcPr>
            <w:tcW w:w="1003" w:type="dxa"/>
            <w:vMerge w:val="restart"/>
            <w:shd w:val="clear" w:color="auto" w:fill="auto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864" w:type="dxa"/>
            <w:vMerge w:val="restart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поселения</w:t>
            </w:r>
          </w:p>
        </w:tc>
        <w:tc>
          <w:tcPr>
            <w:tcW w:w="5651" w:type="dxa"/>
            <w:gridSpan w:val="3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твердых бытовых отходов, куб. </w:t>
            </w:r>
            <w:proofErr w:type="gram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226EC8" w:rsidRPr="006926A5" w:rsidTr="00700011">
        <w:trPr>
          <w:trHeight w:val="20"/>
        </w:trPr>
        <w:tc>
          <w:tcPr>
            <w:tcW w:w="1003" w:type="dxa"/>
            <w:vMerge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4" w:type="dxa"/>
            <w:vMerge/>
            <w:shd w:val="clear" w:color="auto" w:fill="auto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Существующее положение (2012г.)</w:t>
            </w:r>
          </w:p>
        </w:tc>
        <w:tc>
          <w:tcPr>
            <w:tcW w:w="1884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Первая очередь</w:t>
            </w:r>
          </w:p>
          <w:p w:rsidR="00226EC8" w:rsidRPr="006926A5" w:rsidRDefault="00226EC8" w:rsidP="00114AB4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(с 201</w:t>
            </w:r>
            <w:r w:rsidR="00114AB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2020гг)</w:t>
            </w:r>
          </w:p>
        </w:tc>
        <w:tc>
          <w:tcPr>
            <w:tcW w:w="1884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Расчетный срок</w:t>
            </w:r>
          </w:p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(с 2021 по 2030 гг.)</w:t>
            </w:r>
          </w:p>
        </w:tc>
      </w:tr>
      <w:tr w:rsidR="00315F19" w:rsidRPr="006926A5" w:rsidTr="00700011">
        <w:trPr>
          <w:trHeight w:val="20"/>
        </w:trPr>
        <w:tc>
          <w:tcPr>
            <w:tcW w:w="1003" w:type="dxa"/>
            <w:vAlign w:val="center"/>
          </w:tcPr>
          <w:p w:rsidR="00315F19" w:rsidRPr="00DD51A2" w:rsidRDefault="00315F19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:rsidR="00315F19" w:rsidRPr="00315F19" w:rsidRDefault="00315F19" w:rsidP="006C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F19">
              <w:rPr>
                <w:rFonts w:ascii="Times New Roman" w:hAnsi="Times New Roman" w:cs="Times New Roman"/>
                <w:sz w:val="24"/>
                <w:szCs w:val="24"/>
              </w:rPr>
              <w:t>Верхнеошминское СП</w:t>
            </w:r>
          </w:p>
        </w:tc>
        <w:tc>
          <w:tcPr>
            <w:tcW w:w="1883" w:type="dxa"/>
          </w:tcPr>
          <w:p w:rsidR="00315F19" w:rsidRPr="00315F19" w:rsidRDefault="00315F19" w:rsidP="006C3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19">
              <w:rPr>
                <w:rFonts w:ascii="Times New Roman" w:hAnsi="Times New Roman" w:cs="Times New Roman"/>
                <w:sz w:val="24"/>
                <w:szCs w:val="24"/>
              </w:rPr>
              <w:t>1180,5</w:t>
            </w:r>
          </w:p>
        </w:tc>
        <w:tc>
          <w:tcPr>
            <w:tcW w:w="1884" w:type="dxa"/>
          </w:tcPr>
          <w:p w:rsidR="00315F19" w:rsidRPr="00315F19" w:rsidRDefault="00315F19" w:rsidP="006C3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19">
              <w:rPr>
                <w:rFonts w:ascii="Times New Roman" w:hAnsi="Times New Roman" w:cs="Times New Roman"/>
                <w:sz w:val="24"/>
                <w:szCs w:val="24"/>
              </w:rPr>
              <w:t>8772,0</w:t>
            </w:r>
          </w:p>
        </w:tc>
        <w:tc>
          <w:tcPr>
            <w:tcW w:w="1884" w:type="dxa"/>
          </w:tcPr>
          <w:p w:rsidR="00315F19" w:rsidRPr="00315F19" w:rsidRDefault="00315F19" w:rsidP="006C3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19">
              <w:rPr>
                <w:rFonts w:ascii="Times New Roman" w:hAnsi="Times New Roman" w:cs="Times New Roman"/>
                <w:sz w:val="24"/>
                <w:szCs w:val="24"/>
              </w:rPr>
              <w:t>14692,5</w:t>
            </w:r>
          </w:p>
        </w:tc>
      </w:tr>
    </w:tbl>
    <w:p w:rsidR="00497AF7" w:rsidRPr="006926A5" w:rsidRDefault="00497AF7" w:rsidP="00226EC8">
      <w:pPr>
        <w:ind w:firstLine="709"/>
        <w:jc w:val="center"/>
        <w:rPr>
          <w:rFonts w:ascii="Times New Roman" w:hAnsi="Times New Roman" w:cs="Times New Roman"/>
          <w:b/>
        </w:rPr>
      </w:pPr>
    </w:p>
    <w:p w:rsidR="00226EC8" w:rsidRPr="006926A5" w:rsidRDefault="00226EC8" w:rsidP="00226EC8">
      <w:pPr>
        <w:ind w:firstLine="709"/>
        <w:jc w:val="center"/>
        <w:rPr>
          <w:rFonts w:ascii="Times New Roman" w:hAnsi="Times New Roman" w:cs="Times New Roman"/>
          <w:b/>
        </w:rPr>
      </w:pPr>
      <w:r w:rsidRPr="006926A5">
        <w:rPr>
          <w:rFonts w:ascii="Times New Roman" w:hAnsi="Times New Roman" w:cs="Times New Roman"/>
          <w:b/>
        </w:rPr>
        <w:t>4.2 Расчет потребности в контейнерах для жилого сектора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Расчетная формула расчёта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>=(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Рх</w:t>
      </w:r>
      <w:proofErr w:type="spellEnd"/>
      <w:r w:rsidRPr="006926A5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хК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 xml:space="preserve">), где 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proofErr w:type="gramStart"/>
      <w:r w:rsidRPr="006926A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суточная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норма накопления ТБО в зависимости от степени благоустройства жилья,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>,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proofErr w:type="gramStart"/>
      <w:r w:rsidRPr="006926A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– количество проживающих на территории домовладений и прочих жилых объектов,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К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6926A5">
        <w:rPr>
          <w:rFonts w:ascii="Times New Roman" w:hAnsi="Times New Roman" w:cs="Times New Roman"/>
          <w:sz w:val="24"/>
          <w:szCs w:val="24"/>
        </w:rPr>
        <w:t xml:space="preserve"> – 1,25 – коэффициент неравномерности накопления ТБО,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926A5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суточная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норма накопления ТБО на одного человека,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 xml:space="preserve"> ( в зависимости от степени благоустройства) – 0,003 – 0,004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 xml:space="preserve"> ( в зависимости от благоустройства жилья).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i/>
          <w:sz w:val="24"/>
          <w:szCs w:val="24"/>
        </w:rPr>
      </w:pPr>
      <w:r w:rsidRPr="006926A5">
        <w:rPr>
          <w:rFonts w:ascii="Times New Roman" w:hAnsi="Times New Roman" w:cs="Times New Roman"/>
          <w:i/>
          <w:sz w:val="24"/>
          <w:szCs w:val="24"/>
        </w:rPr>
        <w:t>Необходимое количество контейнеров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Формула расчёта П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СБ</w:t>
      </w:r>
      <w:r w:rsidRPr="006926A5">
        <w:rPr>
          <w:rFonts w:ascii="Times New Roman" w:hAnsi="Times New Roman" w:cs="Times New Roman"/>
          <w:sz w:val="24"/>
          <w:szCs w:val="24"/>
        </w:rPr>
        <w:t>=(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СхТхК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6926A5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proofErr w:type="gramEnd"/>
      <w:r w:rsidRPr="006926A5">
        <w:rPr>
          <w:rFonts w:ascii="Times New Roman" w:hAnsi="Times New Roman" w:cs="Times New Roman"/>
          <w:sz w:val="24"/>
          <w:szCs w:val="24"/>
        </w:rPr>
        <w:t>хК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>), где: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6926A5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суточная норма накопления ТБО,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Т – периодичность вывоза БТО, (1 раз в сутки),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К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Pr="006926A5">
        <w:rPr>
          <w:rFonts w:ascii="Times New Roman" w:hAnsi="Times New Roman" w:cs="Times New Roman"/>
          <w:sz w:val="24"/>
          <w:szCs w:val="24"/>
        </w:rPr>
        <w:t xml:space="preserve"> = 1,05 коэффициент повторного заполнения отходами контейнеров в результате уборки контейнерных площадок после разгрузки контейнеров;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926A5">
        <w:rPr>
          <w:rFonts w:ascii="Times New Roman" w:hAnsi="Times New Roman" w:cs="Times New Roman"/>
          <w:sz w:val="24"/>
          <w:szCs w:val="24"/>
        </w:rPr>
        <w:t xml:space="preserve"> = 1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 xml:space="preserve"> – объём одного контейнера,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К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r w:rsidRPr="006926A5">
        <w:rPr>
          <w:rFonts w:ascii="Times New Roman" w:hAnsi="Times New Roman" w:cs="Times New Roman"/>
          <w:sz w:val="24"/>
          <w:szCs w:val="24"/>
        </w:rPr>
        <w:t xml:space="preserve"> = 0,75 – коэффициент заполнения контейнера.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proofErr w:type="gramStart"/>
      <w:r w:rsidRPr="006926A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норма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накопления твердых бытовых отходов.</w:t>
      </w:r>
    </w:p>
    <w:p w:rsidR="00226EC8" w:rsidRPr="006926A5" w:rsidRDefault="00226EC8" w:rsidP="00497AF7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Необходимое количество контейнеров и контейнерных площадок для жилого сектора </w:t>
      </w:r>
      <w:r w:rsidR="006926A5" w:rsidRPr="005E6F0C">
        <w:rPr>
          <w:rFonts w:ascii="Times New Roman" w:hAnsi="Times New Roman"/>
          <w:sz w:val="24"/>
        </w:rPr>
        <w:t>Верхнеошмин</w:t>
      </w:r>
      <w:r w:rsidR="00497AF7" w:rsidRPr="006926A5">
        <w:rPr>
          <w:rFonts w:ascii="Times New Roman" w:hAnsi="Times New Roman" w:cs="Times New Roman"/>
          <w:sz w:val="24"/>
          <w:szCs w:val="24"/>
        </w:rPr>
        <w:t xml:space="preserve">ского </w:t>
      </w:r>
      <w:r w:rsidRPr="006926A5">
        <w:rPr>
          <w:rFonts w:ascii="Times New Roman" w:hAnsi="Times New Roman" w:cs="Times New Roman"/>
          <w:sz w:val="24"/>
          <w:szCs w:val="24"/>
        </w:rPr>
        <w:t>сельск</w:t>
      </w:r>
      <w:r w:rsidR="00497AF7" w:rsidRPr="006926A5">
        <w:rPr>
          <w:rFonts w:ascii="Times New Roman" w:hAnsi="Times New Roman" w:cs="Times New Roman"/>
          <w:sz w:val="24"/>
          <w:szCs w:val="24"/>
        </w:rPr>
        <w:t>ого</w:t>
      </w:r>
      <w:r w:rsidRPr="006926A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497AF7" w:rsidRPr="006926A5">
        <w:rPr>
          <w:rFonts w:ascii="Times New Roman" w:hAnsi="Times New Roman" w:cs="Times New Roman"/>
          <w:sz w:val="24"/>
          <w:szCs w:val="24"/>
        </w:rPr>
        <w:t>я</w:t>
      </w:r>
      <w:r w:rsidRPr="006926A5">
        <w:rPr>
          <w:rFonts w:ascii="Times New Roman" w:hAnsi="Times New Roman" w:cs="Times New Roman"/>
          <w:sz w:val="24"/>
          <w:szCs w:val="24"/>
        </w:rPr>
        <w:t>, по расчетным периодам приведено в таблице 4.4.</w:t>
      </w:r>
    </w:p>
    <w:p w:rsidR="00BA0CDB" w:rsidRDefault="00BA0CDB" w:rsidP="00226EC8">
      <w:pPr>
        <w:ind w:firstLine="709"/>
        <w:jc w:val="right"/>
        <w:rPr>
          <w:rFonts w:ascii="Times New Roman" w:hAnsi="Times New Roman" w:cs="Times New Roman"/>
        </w:rPr>
      </w:pPr>
    </w:p>
    <w:p w:rsidR="00BA0CDB" w:rsidRDefault="00BA0CDB" w:rsidP="00226EC8">
      <w:pPr>
        <w:ind w:firstLine="709"/>
        <w:jc w:val="right"/>
        <w:rPr>
          <w:rFonts w:ascii="Times New Roman" w:hAnsi="Times New Roman" w:cs="Times New Roman"/>
        </w:rPr>
      </w:pPr>
    </w:p>
    <w:p w:rsidR="00BA0CDB" w:rsidRDefault="00BA0CDB" w:rsidP="00226EC8">
      <w:pPr>
        <w:ind w:firstLine="709"/>
        <w:jc w:val="right"/>
        <w:rPr>
          <w:rFonts w:ascii="Times New Roman" w:hAnsi="Times New Roman" w:cs="Times New Roman"/>
        </w:rPr>
      </w:pPr>
    </w:p>
    <w:p w:rsidR="00BA0CDB" w:rsidRDefault="00BA0CDB" w:rsidP="00226EC8">
      <w:pPr>
        <w:ind w:firstLine="709"/>
        <w:jc w:val="right"/>
        <w:rPr>
          <w:rFonts w:ascii="Times New Roman" w:hAnsi="Times New Roman" w:cs="Times New Roman"/>
        </w:rPr>
      </w:pPr>
    </w:p>
    <w:p w:rsidR="00BA0CDB" w:rsidRDefault="00BA0CDB" w:rsidP="00226EC8">
      <w:pPr>
        <w:ind w:firstLine="709"/>
        <w:jc w:val="right"/>
        <w:rPr>
          <w:rFonts w:ascii="Times New Roman" w:hAnsi="Times New Roman" w:cs="Times New Roman"/>
        </w:rPr>
      </w:pPr>
    </w:p>
    <w:p w:rsidR="00BA0CDB" w:rsidRDefault="00BA0CDB" w:rsidP="00226EC8">
      <w:pPr>
        <w:ind w:firstLine="709"/>
        <w:jc w:val="right"/>
        <w:rPr>
          <w:rFonts w:ascii="Times New Roman" w:hAnsi="Times New Roman" w:cs="Times New Roman"/>
        </w:rPr>
      </w:pPr>
    </w:p>
    <w:p w:rsidR="00226EC8" w:rsidRPr="006926A5" w:rsidRDefault="00226EC8" w:rsidP="00226EC8">
      <w:pPr>
        <w:ind w:firstLine="709"/>
        <w:jc w:val="right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lastRenderedPageBreak/>
        <w:t>Таблица 4.4</w:t>
      </w:r>
    </w:p>
    <w:p w:rsidR="00226EC8" w:rsidRPr="006926A5" w:rsidRDefault="00226EC8" w:rsidP="00497AF7">
      <w:pPr>
        <w:pStyle w:val="affffffffd"/>
        <w:jc w:val="center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Количество контейнеров и контейнерных площадок 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226EC8" w:rsidRPr="006926A5" w:rsidRDefault="00226EC8" w:rsidP="00497AF7">
      <w:pPr>
        <w:pStyle w:val="affffffffd"/>
        <w:jc w:val="center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жилого сектора по расчетным периодам</w:t>
      </w:r>
    </w:p>
    <w:tbl>
      <w:tblPr>
        <w:tblW w:w="9755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77"/>
        <w:gridCol w:w="1483"/>
        <w:gridCol w:w="10"/>
        <w:gridCol w:w="1474"/>
        <w:gridCol w:w="13"/>
        <w:gridCol w:w="7"/>
        <w:gridCol w:w="1463"/>
        <w:gridCol w:w="31"/>
        <w:gridCol w:w="1453"/>
        <w:gridCol w:w="27"/>
      </w:tblGrid>
      <w:tr w:rsidR="00226EC8" w:rsidRPr="006926A5" w:rsidTr="00DD51A2">
        <w:trPr>
          <w:tblHeader/>
        </w:trPr>
        <w:tc>
          <w:tcPr>
            <w:tcW w:w="817" w:type="dxa"/>
            <w:vMerge w:val="restart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поселения</w:t>
            </w:r>
          </w:p>
        </w:tc>
        <w:tc>
          <w:tcPr>
            <w:tcW w:w="2980" w:type="dxa"/>
            <w:gridSpan w:val="4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контейнеров, </w:t>
            </w:r>
            <w:proofErr w:type="spellStart"/>
            <w:proofErr w:type="gram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981" w:type="dxa"/>
            <w:gridSpan w:val="5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контейнерных площадок, </w:t>
            </w:r>
            <w:proofErr w:type="spellStart"/>
            <w:proofErr w:type="gram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226EC8" w:rsidRPr="006926A5" w:rsidTr="00DD51A2">
        <w:trPr>
          <w:tblHeader/>
        </w:trPr>
        <w:tc>
          <w:tcPr>
            <w:tcW w:w="817" w:type="dxa"/>
            <w:vMerge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Первая очередь (2020 г.)</w:t>
            </w:r>
          </w:p>
        </w:tc>
        <w:tc>
          <w:tcPr>
            <w:tcW w:w="1494" w:type="dxa"/>
            <w:gridSpan w:val="3"/>
            <w:vAlign w:val="center"/>
          </w:tcPr>
          <w:p w:rsidR="00226EC8" w:rsidRPr="006926A5" w:rsidRDefault="00226EC8" w:rsidP="00497A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Расчетный срок (203</w:t>
            </w:r>
            <w:r w:rsidR="00497AF7"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г.)</w:t>
            </w:r>
          </w:p>
        </w:tc>
        <w:tc>
          <w:tcPr>
            <w:tcW w:w="1494" w:type="dxa"/>
            <w:gridSpan w:val="2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Первая очередь (2020 г.)</w:t>
            </w:r>
          </w:p>
        </w:tc>
        <w:tc>
          <w:tcPr>
            <w:tcW w:w="1480" w:type="dxa"/>
            <w:gridSpan w:val="2"/>
            <w:vAlign w:val="center"/>
          </w:tcPr>
          <w:p w:rsidR="00226EC8" w:rsidRPr="006926A5" w:rsidRDefault="00226EC8" w:rsidP="00497A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Расчетный срок (203</w:t>
            </w:r>
            <w:r w:rsidR="00497AF7"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г.)</w:t>
            </w:r>
          </w:p>
        </w:tc>
      </w:tr>
      <w:tr w:rsidR="00315F19" w:rsidRPr="006926A5" w:rsidTr="00DD51A2">
        <w:trPr>
          <w:gridAfter w:val="1"/>
          <w:wAfter w:w="27" w:type="dxa"/>
        </w:trPr>
        <w:tc>
          <w:tcPr>
            <w:tcW w:w="817" w:type="dxa"/>
            <w:vAlign w:val="center"/>
          </w:tcPr>
          <w:p w:rsidR="00315F19" w:rsidRPr="00DD51A2" w:rsidRDefault="00315F19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15F19" w:rsidRPr="003A19EE" w:rsidRDefault="00315F19" w:rsidP="006C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Верхнеошминское СП</w:t>
            </w:r>
          </w:p>
        </w:tc>
        <w:tc>
          <w:tcPr>
            <w:tcW w:w="1483" w:type="dxa"/>
          </w:tcPr>
          <w:p w:rsidR="00315F19" w:rsidRPr="003A19EE" w:rsidRDefault="00315F19" w:rsidP="006C3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4" w:type="dxa"/>
            <w:gridSpan w:val="2"/>
          </w:tcPr>
          <w:p w:rsidR="00315F19" w:rsidRPr="003A19EE" w:rsidRDefault="00315F19" w:rsidP="006C3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3"/>
          </w:tcPr>
          <w:p w:rsidR="00315F19" w:rsidRPr="003A19EE" w:rsidRDefault="00315F19" w:rsidP="006C3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4" w:type="dxa"/>
            <w:gridSpan w:val="2"/>
          </w:tcPr>
          <w:p w:rsidR="00315F19" w:rsidRPr="003A19EE" w:rsidRDefault="00315F19" w:rsidP="006C3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26EC8" w:rsidRPr="006926A5" w:rsidRDefault="00226EC8" w:rsidP="00226EC8">
      <w:pPr>
        <w:ind w:firstLine="709"/>
        <w:jc w:val="center"/>
        <w:rPr>
          <w:rFonts w:ascii="Times New Roman" w:hAnsi="Times New Roman" w:cs="Times New Roman"/>
          <w:b/>
        </w:rPr>
      </w:pPr>
    </w:p>
    <w:p w:rsidR="00226EC8" w:rsidRPr="009107E3" w:rsidRDefault="00226EC8" w:rsidP="00226E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sz w:val="24"/>
          <w:szCs w:val="24"/>
        </w:rPr>
        <w:t xml:space="preserve">На первую очередь (2020 г.) необходимо установить </w:t>
      </w:r>
      <w:r w:rsidR="00D10E70">
        <w:rPr>
          <w:rFonts w:ascii="Times New Roman" w:hAnsi="Times New Roman" w:cs="Times New Roman"/>
          <w:sz w:val="24"/>
          <w:szCs w:val="24"/>
        </w:rPr>
        <w:t>4</w:t>
      </w:r>
      <w:r w:rsidR="00497AF7" w:rsidRPr="009107E3">
        <w:rPr>
          <w:rFonts w:ascii="Times New Roman" w:hAnsi="Times New Roman" w:cs="Times New Roman"/>
          <w:sz w:val="24"/>
          <w:szCs w:val="24"/>
        </w:rPr>
        <w:t xml:space="preserve"> контейнера и оборудовать </w:t>
      </w:r>
      <w:r w:rsidRPr="009107E3">
        <w:rPr>
          <w:rFonts w:ascii="Times New Roman" w:hAnsi="Times New Roman" w:cs="Times New Roman"/>
          <w:sz w:val="24"/>
          <w:szCs w:val="24"/>
        </w:rPr>
        <w:t>2</w:t>
      </w:r>
      <w:r w:rsidR="00497AF7" w:rsidRPr="009107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7AF7" w:rsidRPr="009107E3">
        <w:rPr>
          <w:rFonts w:ascii="Times New Roman" w:hAnsi="Times New Roman" w:cs="Times New Roman"/>
          <w:sz w:val="24"/>
          <w:szCs w:val="24"/>
        </w:rPr>
        <w:t>контейнерных</w:t>
      </w:r>
      <w:proofErr w:type="gramEnd"/>
      <w:r w:rsidR="00497AF7" w:rsidRPr="009107E3">
        <w:rPr>
          <w:rFonts w:ascii="Times New Roman" w:hAnsi="Times New Roman" w:cs="Times New Roman"/>
          <w:sz w:val="24"/>
          <w:szCs w:val="24"/>
        </w:rPr>
        <w:t xml:space="preserve"> площад</w:t>
      </w:r>
      <w:r w:rsidRPr="009107E3">
        <w:rPr>
          <w:rFonts w:ascii="Times New Roman" w:hAnsi="Times New Roman" w:cs="Times New Roman"/>
          <w:sz w:val="24"/>
          <w:szCs w:val="24"/>
        </w:rPr>
        <w:t>к</w:t>
      </w:r>
      <w:r w:rsidR="00497AF7" w:rsidRPr="009107E3">
        <w:rPr>
          <w:rFonts w:ascii="Times New Roman" w:hAnsi="Times New Roman" w:cs="Times New Roman"/>
          <w:sz w:val="24"/>
          <w:szCs w:val="24"/>
        </w:rPr>
        <w:t>и.</w:t>
      </w:r>
    </w:p>
    <w:p w:rsidR="00226EC8" w:rsidRPr="006926A5" w:rsidRDefault="00226EC8" w:rsidP="00226EC8">
      <w:pPr>
        <w:pStyle w:val="1f6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926A5">
        <w:rPr>
          <w:rFonts w:ascii="Times New Roman" w:hAnsi="Times New Roman"/>
          <w:b/>
          <w:sz w:val="24"/>
          <w:szCs w:val="24"/>
        </w:rPr>
        <w:t>5 ТЕПЛОСНАБЖЕНИЕ</w:t>
      </w:r>
    </w:p>
    <w:p w:rsidR="00226EC8" w:rsidRPr="006926A5" w:rsidRDefault="00226EC8" w:rsidP="00226EC8">
      <w:pPr>
        <w:pStyle w:val="1f6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926A5">
        <w:rPr>
          <w:rFonts w:ascii="Times New Roman" w:hAnsi="Times New Roman"/>
          <w:b/>
          <w:sz w:val="24"/>
          <w:szCs w:val="24"/>
        </w:rPr>
        <w:t>5.1 Существующее положение</w:t>
      </w:r>
    </w:p>
    <w:p w:rsidR="00497AF7" w:rsidRPr="009107E3" w:rsidRDefault="00226EC8" w:rsidP="00226EC8">
      <w:pPr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sz w:val="24"/>
          <w:szCs w:val="24"/>
        </w:rPr>
        <w:t xml:space="preserve">Центральное </w:t>
      </w:r>
      <w:r w:rsidR="00497AF7" w:rsidRPr="009107E3">
        <w:rPr>
          <w:rFonts w:ascii="Times New Roman" w:hAnsi="Times New Roman" w:cs="Times New Roman"/>
          <w:sz w:val="24"/>
          <w:szCs w:val="24"/>
        </w:rPr>
        <w:t>теплоснабжение</w:t>
      </w:r>
      <w:r w:rsidRPr="009107E3">
        <w:rPr>
          <w:rFonts w:ascii="Times New Roman" w:hAnsi="Times New Roman" w:cs="Times New Roman"/>
          <w:sz w:val="24"/>
          <w:szCs w:val="24"/>
        </w:rPr>
        <w:t xml:space="preserve"> в </w:t>
      </w:r>
      <w:r w:rsidR="009107E3" w:rsidRPr="009107E3">
        <w:rPr>
          <w:rFonts w:ascii="Times New Roman" w:hAnsi="Times New Roman"/>
          <w:sz w:val="24"/>
          <w:szCs w:val="24"/>
        </w:rPr>
        <w:t>Верхнеошмин</w:t>
      </w:r>
      <w:r w:rsidR="00497AF7" w:rsidRPr="009107E3">
        <w:rPr>
          <w:rFonts w:ascii="Times New Roman" w:hAnsi="Times New Roman" w:cs="Times New Roman"/>
          <w:sz w:val="24"/>
          <w:szCs w:val="24"/>
        </w:rPr>
        <w:t xml:space="preserve">ском сельском поселении </w:t>
      </w:r>
      <w:r w:rsidRPr="009107E3">
        <w:rPr>
          <w:rFonts w:ascii="Times New Roman" w:hAnsi="Times New Roman" w:cs="Times New Roman"/>
          <w:sz w:val="24"/>
          <w:szCs w:val="24"/>
        </w:rPr>
        <w:t>Мамадышско</w:t>
      </w:r>
      <w:r w:rsidR="00497AF7" w:rsidRPr="009107E3">
        <w:rPr>
          <w:rFonts w:ascii="Times New Roman" w:hAnsi="Times New Roman" w:cs="Times New Roman"/>
          <w:sz w:val="24"/>
          <w:szCs w:val="24"/>
        </w:rPr>
        <w:t>го</w:t>
      </w:r>
      <w:r w:rsidRPr="009107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07E3">
        <w:rPr>
          <w:rFonts w:ascii="Times New Roman" w:hAnsi="Times New Roman" w:cs="Times New Roman"/>
          <w:sz w:val="24"/>
          <w:szCs w:val="24"/>
        </w:rPr>
        <w:t>муниципально</w:t>
      </w:r>
      <w:r w:rsidR="00497AF7" w:rsidRPr="009107E3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Pr="009107E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97AF7" w:rsidRPr="009107E3">
        <w:rPr>
          <w:rFonts w:ascii="Times New Roman" w:hAnsi="Times New Roman" w:cs="Times New Roman"/>
          <w:sz w:val="24"/>
          <w:szCs w:val="24"/>
        </w:rPr>
        <w:t xml:space="preserve">а </w:t>
      </w:r>
      <w:r w:rsidRPr="009107E3">
        <w:rPr>
          <w:rFonts w:ascii="Times New Roman" w:hAnsi="Times New Roman" w:cs="Times New Roman"/>
          <w:sz w:val="24"/>
          <w:szCs w:val="24"/>
        </w:rPr>
        <w:t xml:space="preserve"> </w:t>
      </w:r>
      <w:r w:rsidR="00497AF7" w:rsidRPr="009107E3">
        <w:rPr>
          <w:rFonts w:ascii="Times New Roman" w:hAnsi="Times New Roman" w:cs="Times New Roman"/>
          <w:sz w:val="24"/>
          <w:szCs w:val="24"/>
        </w:rPr>
        <w:t xml:space="preserve">не осуществляется. </w:t>
      </w:r>
    </w:p>
    <w:p w:rsidR="00226EC8" w:rsidRPr="006926A5" w:rsidRDefault="00226EC8" w:rsidP="00226EC8">
      <w:pPr>
        <w:pStyle w:val="aff0"/>
        <w:ind w:firstLine="709"/>
        <w:rPr>
          <w:sz w:val="24"/>
          <w:szCs w:val="24"/>
        </w:rPr>
      </w:pPr>
      <w:r w:rsidRPr="006926A5">
        <w:rPr>
          <w:sz w:val="26"/>
          <w:szCs w:val="26"/>
        </w:rPr>
        <w:t xml:space="preserve">6 </w:t>
      </w:r>
      <w:r w:rsidRPr="006926A5">
        <w:rPr>
          <w:sz w:val="24"/>
          <w:szCs w:val="24"/>
        </w:rPr>
        <w:t>ГАЗОСНАБЖЕНИЕ</w:t>
      </w:r>
    </w:p>
    <w:p w:rsidR="00226EC8" w:rsidRPr="006926A5" w:rsidRDefault="00226EC8" w:rsidP="00226EC8">
      <w:pPr>
        <w:ind w:firstLine="709"/>
        <w:jc w:val="center"/>
        <w:rPr>
          <w:rFonts w:ascii="Times New Roman" w:hAnsi="Times New Roman" w:cs="Times New Roman"/>
          <w:b/>
        </w:rPr>
      </w:pPr>
      <w:r w:rsidRPr="006926A5">
        <w:rPr>
          <w:rFonts w:ascii="Times New Roman" w:hAnsi="Times New Roman" w:cs="Times New Roman"/>
          <w:b/>
        </w:rPr>
        <w:t>6.1 Существующее положение</w:t>
      </w:r>
    </w:p>
    <w:p w:rsidR="00226EC8" w:rsidRPr="006926A5" w:rsidRDefault="00226EC8" w:rsidP="00226EC8">
      <w:pPr>
        <w:pStyle w:val="af"/>
        <w:spacing w:after="0"/>
        <w:ind w:firstLine="709"/>
        <w:jc w:val="both"/>
        <w:rPr>
          <w:sz w:val="24"/>
          <w:szCs w:val="24"/>
        </w:rPr>
      </w:pPr>
      <w:r w:rsidRPr="006926A5">
        <w:rPr>
          <w:sz w:val="24"/>
          <w:szCs w:val="24"/>
        </w:rPr>
        <w:t xml:space="preserve">В настоящее время </w:t>
      </w:r>
      <w:r w:rsidR="009107E3" w:rsidRPr="005E6F0C">
        <w:rPr>
          <w:sz w:val="24"/>
        </w:rPr>
        <w:t>Верхнеошмин</w:t>
      </w:r>
      <w:r w:rsidR="00497AF7" w:rsidRPr="006926A5">
        <w:rPr>
          <w:sz w:val="24"/>
          <w:szCs w:val="24"/>
        </w:rPr>
        <w:t>ское сельское поселение Мамадышского</w:t>
      </w:r>
      <w:r w:rsidRPr="006926A5">
        <w:rPr>
          <w:sz w:val="24"/>
          <w:szCs w:val="24"/>
        </w:rPr>
        <w:t xml:space="preserve"> </w:t>
      </w:r>
      <w:proofErr w:type="gramStart"/>
      <w:r w:rsidRPr="006926A5">
        <w:rPr>
          <w:sz w:val="24"/>
          <w:szCs w:val="24"/>
        </w:rPr>
        <w:t>муниципальн</w:t>
      </w:r>
      <w:r w:rsidR="00497AF7" w:rsidRPr="006926A5">
        <w:rPr>
          <w:sz w:val="24"/>
          <w:szCs w:val="24"/>
        </w:rPr>
        <w:t>ого</w:t>
      </w:r>
      <w:proofErr w:type="gramEnd"/>
      <w:r w:rsidRPr="006926A5">
        <w:rPr>
          <w:sz w:val="24"/>
          <w:szCs w:val="24"/>
        </w:rPr>
        <w:t xml:space="preserve"> район</w:t>
      </w:r>
      <w:r w:rsidR="00497AF7" w:rsidRPr="006926A5">
        <w:rPr>
          <w:sz w:val="24"/>
          <w:szCs w:val="24"/>
        </w:rPr>
        <w:t>а</w:t>
      </w:r>
      <w:r w:rsidRPr="006926A5">
        <w:rPr>
          <w:sz w:val="24"/>
          <w:szCs w:val="24"/>
        </w:rPr>
        <w:t xml:space="preserve"> снабжается природным газом от магистральных газопроводов, проложенных на территории </w:t>
      </w:r>
      <w:r w:rsidR="00497AF7" w:rsidRPr="006926A5">
        <w:rPr>
          <w:sz w:val="24"/>
          <w:szCs w:val="24"/>
        </w:rPr>
        <w:t>СП</w:t>
      </w:r>
      <w:r w:rsidRPr="006926A5">
        <w:rPr>
          <w:sz w:val="24"/>
          <w:szCs w:val="24"/>
        </w:rPr>
        <w:t xml:space="preserve">. </w:t>
      </w:r>
    </w:p>
    <w:p w:rsidR="00226EC8" w:rsidRPr="009107E3" w:rsidRDefault="00226EC8" w:rsidP="00226E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sz w:val="24"/>
          <w:szCs w:val="24"/>
        </w:rPr>
        <w:t>Газ используется на технологические и отопительные нужды населени</w:t>
      </w:r>
      <w:r w:rsidR="00497AF7" w:rsidRPr="009107E3">
        <w:rPr>
          <w:rFonts w:ascii="Times New Roman" w:hAnsi="Times New Roman" w:cs="Times New Roman"/>
          <w:sz w:val="24"/>
          <w:szCs w:val="24"/>
        </w:rPr>
        <w:t>я</w:t>
      </w:r>
      <w:r w:rsidRPr="009107E3">
        <w:rPr>
          <w:rFonts w:ascii="Times New Roman" w:hAnsi="Times New Roman" w:cs="Times New Roman"/>
          <w:sz w:val="24"/>
          <w:szCs w:val="24"/>
        </w:rPr>
        <w:t xml:space="preserve"> для приготовления пищи и горячей воды, для отопления одноэтажной застройки от местных источников тепла, а также в коммунально-бытовых учреждениях и предприятиях. </w:t>
      </w:r>
    </w:p>
    <w:p w:rsidR="00226EC8" w:rsidRPr="006926A5" w:rsidRDefault="00226EC8" w:rsidP="00226EC8">
      <w:pPr>
        <w:pStyle w:val="aa"/>
        <w:spacing w:line="240" w:lineRule="auto"/>
        <w:ind w:firstLine="709"/>
        <w:jc w:val="both"/>
        <w:rPr>
          <w:sz w:val="24"/>
          <w:szCs w:val="24"/>
        </w:rPr>
      </w:pPr>
      <w:r w:rsidRPr="006926A5">
        <w:rPr>
          <w:sz w:val="24"/>
          <w:szCs w:val="24"/>
        </w:rPr>
        <w:t xml:space="preserve">Данные по газорегуляторным пунктам и газопроводам </w:t>
      </w:r>
      <w:r w:rsidR="009107E3" w:rsidRPr="005E6F0C">
        <w:rPr>
          <w:sz w:val="24"/>
        </w:rPr>
        <w:t>Верхнеошмин</w:t>
      </w:r>
      <w:r w:rsidR="009107E3" w:rsidRPr="006926A5">
        <w:rPr>
          <w:sz w:val="24"/>
          <w:szCs w:val="24"/>
        </w:rPr>
        <w:t xml:space="preserve">ского сельского поселения </w:t>
      </w:r>
      <w:r w:rsidRPr="006926A5">
        <w:rPr>
          <w:sz w:val="24"/>
          <w:szCs w:val="24"/>
        </w:rPr>
        <w:t>Мамадышского муниципального района приведены в таблицах 6.1, 6.2. Данные представлены ЭПУ «</w:t>
      </w:r>
      <w:proofErr w:type="spellStart"/>
      <w:r w:rsidRPr="006926A5">
        <w:rPr>
          <w:sz w:val="24"/>
          <w:szCs w:val="24"/>
        </w:rPr>
        <w:t>Елабугагаз</w:t>
      </w:r>
      <w:proofErr w:type="spellEnd"/>
      <w:r w:rsidRPr="006926A5">
        <w:rPr>
          <w:sz w:val="24"/>
          <w:szCs w:val="24"/>
        </w:rPr>
        <w:t>».</w:t>
      </w:r>
    </w:p>
    <w:p w:rsidR="00F1424C" w:rsidRPr="006926A5" w:rsidRDefault="00F1424C" w:rsidP="00226EC8">
      <w:pPr>
        <w:pStyle w:val="aa"/>
        <w:spacing w:line="240" w:lineRule="auto"/>
        <w:ind w:firstLine="709"/>
        <w:jc w:val="both"/>
        <w:rPr>
          <w:sz w:val="24"/>
          <w:szCs w:val="24"/>
        </w:rPr>
      </w:pPr>
    </w:p>
    <w:p w:rsidR="00226EC8" w:rsidRPr="006926A5" w:rsidRDefault="00226EC8" w:rsidP="00226EC8">
      <w:pPr>
        <w:pStyle w:val="aa"/>
        <w:spacing w:line="240" w:lineRule="auto"/>
        <w:ind w:firstLine="709"/>
        <w:jc w:val="right"/>
        <w:rPr>
          <w:sz w:val="24"/>
          <w:szCs w:val="24"/>
        </w:rPr>
      </w:pPr>
      <w:r w:rsidRPr="006926A5">
        <w:rPr>
          <w:sz w:val="24"/>
          <w:szCs w:val="24"/>
        </w:rPr>
        <w:t>Таблица 6.1</w:t>
      </w:r>
    </w:p>
    <w:p w:rsidR="00226EC8" w:rsidRPr="006926A5" w:rsidRDefault="00226EC8" w:rsidP="00226EC8">
      <w:pPr>
        <w:pStyle w:val="aa"/>
        <w:spacing w:line="240" w:lineRule="auto"/>
        <w:ind w:firstLine="709"/>
        <w:jc w:val="center"/>
        <w:rPr>
          <w:i/>
          <w:sz w:val="24"/>
          <w:szCs w:val="24"/>
        </w:rPr>
      </w:pPr>
      <w:r w:rsidRPr="006926A5">
        <w:rPr>
          <w:i/>
          <w:sz w:val="24"/>
          <w:szCs w:val="24"/>
        </w:rPr>
        <w:t xml:space="preserve">Данные по газорегуляторным пунктам и </w:t>
      </w:r>
    </w:p>
    <w:p w:rsidR="00226EC8" w:rsidRPr="006926A5" w:rsidRDefault="00226EC8" w:rsidP="00226EC8">
      <w:pPr>
        <w:pStyle w:val="aa"/>
        <w:spacing w:line="240" w:lineRule="auto"/>
        <w:ind w:firstLine="709"/>
        <w:jc w:val="center"/>
        <w:rPr>
          <w:i/>
          <w:sz w:val="24"/>
          <w:szCs w:val="24"/>
        </w:rPr>
      </w:pPr>
      <w:r w:rsidRPr="006926A5">
        <w:rPr>
          <w:i/>
          <w:sz w:val="24"/>
          <w:szCs w:val="24"/>
        </w:rPr>
        <w:t xml:space="preserve">газопроводам низкого давления </w:t>
      </w:r>
      <w:r w:rsidR="009107E3">
        <w:rPr>
          <w:i/>
          <w:sz w:val="24"/>
          <w:szCs w:val="24"/>
        </w:rPr>
        <w:t>Верхнеошмин</w:t>
      </w:r>
      <w:r w:rsidR="00F1424C" w:rsidRPr="006926A5">
        <w:rPr>
          <w:i/>
          <w:sz w:val="24"/>
          <w:szCs w:val="24"/>
        </w:rPr>
        <w:t xml:space="preserve">ского СП </w:t>
      </w:r>
      <w:r w:rsidRPr="006926A5">
        <w:rPr>
          <w:i/>
          <w:sz w:val="24"/>
          <w:szCs w:val="24"/>
        </w:rPr>
        <w:t>Мамадышского района</w:t>
      </w:r>
    </w:p>
    <w:tbl>
      <w:tblPr>
        <w:tblW w:w="7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2835"/>
        <w:gridCol w:w="967"/>
        <w:gridCol w:w="967"/>
        <w:gridCol w:w="967"/>
        <w:gridCol w:w="968"/>
      </w:tblGrid>
      <w:tr w:rsidR="00226EC8" w:rsidRPr="006926A5" w:rsidTr="00226EC8">
        <w:trPr>
          <w:trHeight w:val="20"/>
          <w:tblHeader/>
          <w:jc w:val="center"/>
        </w:trPr>
        <w:tc>
          <w:tcPr>
            <w:tcW w:w="486" w:type="dxa"/>
            <w:vMerge w:val="restart"/>
            <w:shd w:val="clear" w:color="auto" w:fill="auto"/>
            <w:noWrap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26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6926A5">
              <w:rPr>
                <w:rFonts w:ascii="Times New Roman" w:hAnsi="Times New Roman" w:cs="Times New Roman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26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сельских поселений, населенных пунктов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ГРП или ШРП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  <w:hideMark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произв. м3/ч</w:t>
            </w:r>
          </w:p>
        </w:tc>
        <w:tc>
          <w:tcPr>
            <w:tcW w:w="1935" w:type="dxa"/>
            <w:gridSpan w:val="2"/>
            <w:shd w:val="clear" w:color="auto" w:fill="auto"/>
            <w:vAlign w:val="center"/>
            <w:hideMark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6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Г.н.д., </w:t>
            </w:r>
            <w:proofErr w:type="gramStart"/>
            <w:r w:rsidRPr="006926A5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proofErr w:type="gramEnd"/>
          </w:p>
        </w:tc>
      </w:tr>
      <w:tr w:rsidR="00226EC8" w:rsidRPr="006926A5" w:rsidTr="00226EC8">
        <w:trPr>
          <w:trHeight w:val="20"/>
          <w:tblHeader/>
          <w:jc w:val="center"/>
        </w:trPr>
        <w:tc>
          <w:tcPr>
            <w:tcW w:w="486" w:type="dxa"/>
            <w:vMerge/>
            <w:shd w:val="clear" w:color="auto" w:fill="auto"/>
            <w:noWrap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  <w:hideMark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  <w:hideMark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материал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протяженность</w:t>
            </w:r>
          </w:p>
        </w:tc>
      </w:tr>
      <w:tr w:rsidR="006C3F84" w:rsidRPr="006926A5" w:rsidTr="00226EC8">
        <w:trPr>
          <w:trHeight w:val="20"/>
          <w:jc w:val="center"/>
        </w:trPr>
        <w:tc>
          <w:tcPr>
            <w:tcW w:w="486" w:type="dxa"/>
            <w:shd w:val="clear" w:color="auto" w:fill="D9D9D9"/>
            <w:noWrap/>
            <w:vAlign w:val="center"/>
            <w:hideMark/>
          </w:tcPr>
          <w:p w:rsidR="006C3F84" w:rsidRPr="005F352B" w:rsidRDefault="006C3F84" w:rsidP="00226EC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352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D9D9D9"/>
            <w:noWrap/>
            <w:vAlign w:val="center"/>
            <w:hideMark/>
          </w:tcPr>
          <w:p w:rsidR="006C3F84" w:rsidRPr="003A19EE" w:rsidRDefault="006C3F84" w:rsidP="006C3F84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Верхнеошминское СП</w:t>
            </w:r>
          </w:p>
        </w:tc>
        <w:tc>
          <w:tcPr>
            <w:tcW w:w="967" w:type="dxa"/>
            <w:shd w:val="clear" w:color="auto" w:fill="D9D9D9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7" w:type="dxa"/>
            <w:shd w:val="clear" w:color="auto" w:fill="D9D9D9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7" w:type="dxa"/>
            <w:shd w:val="clear" w:color="auto" w:fill="D9D9D9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D9D9D9"/>
            <w:vAlign w:val="center"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C3F84" w:rsidRPr="006926A5" w:rsidTr="00226EC8">
        <w:trPr>
          <w:trHeight w:val="2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6C3F84" w:rsidRPr="005F352B" w:rsidRDefault="006C3F84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с. Верхняя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Ошма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968" w:type="dxa"/>
            <w:shd w:val="clear" w:color="auto" w:fill="auto"/>
            <w:vAlign w:val="center"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7,32</w:t>
            </w:r>
          </w:p>
        </w:tc>
      </w:tr>
      <w:tr w:rsidR="006C3F84" w:rsidRPr="006926A5" w:rsidTr="00226EC8">
        <w:trPr>
          <w:trHeight w:val="2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6C3F84" w:rsidRPr="005F352B" w:rsidRDefault="006C3F84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Алкино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ШРП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968" w:type="dxa"/>
            <w:shd w:val="clear" w:color="auto" w:fill="auto"/>
            <w:vAlign w:val="center"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1,77</w:t>
            </w:r>
          </w:p>
        </w:tc>
      </w:tr>
      <w:tr w:rsidR="006C3F84" w:rsidRPr="006926A5" w:rsidTr="00226EC8">
        <w:trPr>
          <w:trHeight w:val="2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6C3F84" w:rsidRPr="005F352B" w:rsidRDefault="006C3F84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д. Белый Ключ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ШРП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968" w:type="dxa"/>
            <w:shd w:val="clear" w:color="auto" w:fill="auto"/>
            <w:vAlign w:val="center"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6C3F84" w:rsidRPr="006926A5" w:rsidTr="00226EC8">
        <w:trPr>
          <w:trHeight w:val="2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6C3F84" w:rsidRPr="005F352B" w:rsidRDefault="006C3F84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Кумазанского</w:t>
            </w:r>
            <w:proofErr w:type="spell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лесничества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ШРП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968" w:type="dxa"/>
            <w:shd w:val="clear" w:color="auto" w:fill="auto"/>
            <w:vAlign w:val="center"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6C3F84" w:rsidRPr="006926A5" w:rsidTr="00226EC8">
        <w:trPr>
          <w:trHeight w:val="2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6C3F84" w:rsidRPr="005F352B" w:rsidRDefault="006C3F84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д. Старый Завод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ШРП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2800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968" w:type="dxa"/>
            <w:shd w:val="clear" w:color="auto" w:fill="auto"/>
            <w:vAlign w:val="center"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2,4</w:t>
            </w:r>
          </w:p>
        </w:tc>
      </w:tr>
      <w:tr w:rsidR="006C3F84" w:rsidRPr="006926A5" w:rsidTr="00226EC8">
        <w:trPr>
          <w:trHeight w:val="2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6C3F84" w:rsidRPr="005F352B" w:rsidRDefault="006C3F84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Хасаншино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ШРП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2800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968" w:type="dxa"/>
            <w:shd w:val="clear" w:color="auto" w:fill="auto"/>
            <w:vAlign w:val="center"/>
          </w:tcPr>
          <w:p w:rsidR="006C3F84" w:rsidRPr="003A19EE" w:rsidRDefault="006C3F84" w:rsidP="006C3F84">
            <w:pPr>
              <w:ind w:left="-85" w:right="-85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2,31</w:t>
            </w:r>
          </w:p>
        </w:tc>
      </w:tr>
    </w:tbl>
    <w:p w:rsidR="00226EC8" w:rsidRPr="006926A5" w:rsidRDefault="00226EC8" w:rsidP="00226EC8">
      <w:pPr>
        <w:ind w:firstLine="708"/>
        <w:jc w:val="both"/>
        <w:rPr>
          <w:rFonts w:ascii="Times New Roman" w:hAnsi="Times New Roman" w:cs="Times New Roman"/>
        </w:rPr>
      </w:pPr>
    </w:p>
    <w:p w:rsidR="00226EC8" w:rsidRPr="006926A5" w:rsidRDefault="00226EC8" w:rsidP="00226EC8">
      <w:pPr>
        <w:ind w:firstLine="709"/>
        <w:jc w:val="center"/>
        <w:rPr>
          <w:rFonts w:ascii="Times New Roman" w:hAnsi="Times New Roman" w:cs="Times New Roman"/>
          <w:b/>
        </w:rPr>
      </w:pPr>
      <w:r w:rsidRPr="006926A5">
        <w:rPr>
          <w:rFonts w:ascii="Times New Roman" w:hAnsi="Times New Roman" w:cs="Times New Roman"/>
          <w:b/>
        </w:rPr>
        <w:t>6.2 Расчетные расходы газа</w:t>
      </w:r>
    </w:p>
    <w:p w:rsidR="00226EC8" w:rsidRPr="006926A5" w:rsidRDefault="00226EC8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Расходы газа на хозяйственно-бытовые и коммунально-бытовые нужды населения определены по укрупненным показателям потребления газа в соответствии СП 42-101-2003 п.3.12 в зависимости от степени благоустройства при теплоте сгорания газа 34 МДж/м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 xml:space="preserve"> (8000 ккал/м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>):</w:t>
      </w:r>
    </w:p>
    <w:p w:rsidR="00226EC8" w:rsidRPr="006926A5" w:rsidRDefault="00226EC8" w:rsidP="00F1424C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при 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централизованного горячего водоснабжения – 120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>/год;</w:t>
      </w:r>
    </w:p>
    <w:p w:rsidR="00226EC8" w:rsidRPr="006926A5" w:rsidRDefault="00226EC8" w:rsidP="00F1424C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при 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горячем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водоснабжении от газовых водонагревателей – 300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>/год;</w:t>
      </w:r>
    </w:p>
    <w:p w:rsidR="00226EC8" w:rsidRPr="006926A5" w:rsidRDefault="00226EC8" w:rsidP="00F1424C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при 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отсутствии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 xml:space="preserve"> всяких видов горячего водоснабжения - 180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>/год (220 в сельской местности).</w:t>
      </w:r>
    </w:p>
    <w:p w:rsidR="00226EC8" w:rsidRPr="006926A5" w:rsidRDefault="00226EC8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Максимальный расчетный часовой расход газа </w:t>
      </w:r>
      <w:r w:rsidR="0033299F" w:rsidRPr="006926A5">
        <w:rPr>
          <w:rFonts w:ascii="Times New Roman" w:hAnsi="Times New Roman" w:cs="Times New Roman"/>
          <w:sz w:val="24"/>
          <w:szCs w:val="24"/>
        </w:rPr>
        <w:fldChar w:fldCharType="begin"/>
      </w:r>
      <w:r w:rsidRPr="006926A5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4654DE" w:rsidRPr="0033299F">
        <w:rPr>
          <w:rFonts w:ascii="Times New Roman" w:hAnsi="Times New Roman" w:cs="Times New Roman"/>
          <w:position w:val="-6"/>
          <w:sz w:val="24"/>
          <w:szCs w:val="24"/>
        </w:rPr>
        <w:pict>
          <v:shape id="_x0000_i1027" type="#_x0000_t75" style="width:17.55pt;height:15.05pt" equationxml="&lt;">
            <v:imagedata r:id="rId10" o:title="" chromakey="white"/>
          </v:shape>
        </w:pict>
      </w:r>
      <w:r w:rsidRPr="006926A5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3299F" w:rsidRPr="006926A5">
        <w:rPr>
          <w:rFonts w:ascii="Times New Roman" w:hAnsi="Times New Roman" w:cs="Times New Roman"/>
          <w:sz w:val="24"/>
          <w:szCs w:val="24"/>
        </w:rPr>
        <w:fldChar w:fldCharType="separate"/>
      </w:r>
      <w:r w:rsidR="004654DE" w:rsidRPr="0033299F">
        <w:rPr>
          <w:rFonts w:ascii="Times New Roman" w:hAnsi="Times New Roman" w:cs="Times New Roman"/>
          <w:position w:val="-6"/>
          <w:sz w:val="24"/>
          <w:szCs w:val="24"/>
        </w:rPr>
        <w:pict>
          <v:shape id="_x0000_i1028" type="#_x0000_t75" style="width:17.55pt;height:15.05pt" equationxml="&lt;">
            <v:imagedata r:id="rId10" o:title="" chromakey="white"/>
          </v:shape>
        </w:pict>
      </w:r>
      <w:r w:rsidR="0033299F" w:rsidRPr="006926A5">
        <w:rPr>
          <w:rFonts w:ascii="Times New Roman" w:hAnsi="Times New Roman" w:cs="Times New Roman"/>
          <w:sz w:val="24"/>
          <w:szCs w:val="24"/>
        </w:rPr>
        <w:fldChar w:fldCharType="end"/>
      </w:r>
      <w:r w:rsidRPr="006926A5">
        <w:rPr>
          <w:rFonts w:ascii="Times New Roman" w:hAnsi="Times New Roman" w:cs="Times New Roman"/>
          <w:sz w:val="24"/>
          <w:szCs w:val="24"/>
        </w:rPr>
        <w:t xml:space="preserve">м3/ч, при 0°С и давлении газа 0,1 МПа (760 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мм</w:t>
      </w:r>
      <w:proofErr w:type="gramStart"/>
      <w:r w:rsidRPr="006926A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926A5">
        <w:rPr>
          <w:rFonts w:ascii="Times New Roman" w:hAnsi="Times New Roman" w:cs="Times New Roman"/>
          <w:sz w:val="24"/>
          <w:szCs w:val="24"/>
        </w:rPr>
        <w:t>т.ст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 xml:space="preserve">.) на хозяйственно-бытовые и производственные нужды следует определять как долю годового расхода по формуле: </w:t>
      </w:r>
    </w:p>
    <w:p w:rsidR="00226EC8" w:rsidRPr="006926A5" w:rsidRDefault="00226EC8" w:rsidP="00F1424C">
      <w:pPr>
        <w:pStyle w:val="affffffffd"/>
        <w:rPr>
          <w:rFonts w:ascii="Times New Roman" w:hAnsi="Times New Roman" w:cs="Times New Roman"/>
          <w:sz w:val="24"/>
          <w:szCs w:val="24"/>
        </w:rPr>
      </w:pPr>
      <w:proofErr w:type="spellStart"/>
      <w:r w:rsidRPr="006926A5">
        <w:rPr>
          <w:rFonts w:ascii="Times New Roman" w:hAnsi="Times New Roman" w:cs="Times New Roman"/>
          <w:sz w:val="24"/>
          <w:szCs w:val="24"/>
        </w:rPr>
        <w:t>В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hmax</w:t>
      </w:r>
      <w:r w:rsidRPr="006926A5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В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у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К</w:t>
      </w:r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hmax</w:t>
      </w:r>
      <w:proofErr w:type="spellEnd"/>
      <w:proofErr w:type="gramStart"/>
      <w:r w:rsidRPr="006926A5"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</w:p>
    <w:p w:rsidR="00226EC8" w:rsidRPr="006926A5" w:rsidRDefault="00226EC8" w:rsidP="00F1424C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где: </w:t>
      </w:r>
      <w:proofErr w:type="spellStart"/>
      <w:proofErr w:type="gramStart"/>
      <w:r w:rsidRPr="006926A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hmax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 xml:space="preserve">- коэффициент часового максимума (табл.2,3,4 СП 42-101-2003 г) </w:t>
      </w:r>
    </w:p>
    <w:p w:rsidR="00226EC8" w:rsidRPr="006926A5" w:rsidRDefault="00226EC8" w:rsidP="00F1424C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6926A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6926A5">
        <w:rPr>
          <w:rFonts w:ascii="Times New Roman" w:hAnsi="Times New Roman" w:cs="Times New Roman"/>
          <w:sz w:val="24"/>
          <w:szCs w:val="24"/>
          <w:vertAlign w:val="subscript"/>
        </w:rPr>
        <w:t>у</w:t>
      </w:r>
      <w:r w:rsidRPr="006926A5">
        <w:rPr>
          <w:rFonts w:ascii="Times New Roman" w:hAnsi="Times New Roman" w:cs="Times New Roman"/>
          <w:sz w:val="24"/>
          <w:szCs w:val="24"/>
        </w:rPr>
        <w:t>-годовой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 xml:space="preserve"> расход газа, м</w:t>
      </w:r>
      <w:r w:rsidRPr="006926A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26A5">
        <w:rPr>
          <w:rFonts w:ascii="Times New Roman" w:hAnsi="Times New Roman" w:cs="Times New Roman"/>
          <w:sz w:val="24"/>
          <w:szCs w:val="24"/>
        </w:rPr>
        <w:t xml:space="preserve">/год </w:t>
      </w:r>
    </w:p>
    <w:p w:rsidR="00226EC8" w:rsidRPr="006926A5" w:rsidRDefault="00226EC8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Расход газа на нужды предприятий бытового обслуживания непроизводственного характера приняты в размере 5% суммарного расхода газа на жилые дома.</w:t>
      </w:r>
    </w:p>
    <w:p w:rsidR="00226EC8" w:rsidRPr="006926A5" w:rsidRDefault="00226EC8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Расходы газа для центрального отопления, горячего водоснабжения жилищно-коммунального сектора и общественной застройки, определены в соответствии с тепловыми нагрузками, приведенными в разделе «Теплоснабжение».</w:t>
      </w:r>
    </w:p>
    <w:p w:rsidR="00226EC8" w:rsidRPr="006926A5" w:rsidRDefault="00226EC8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В качестве основного топлива для всех источников теплоты является природный газ.</w:t>
      </w:r>
    </w:p>
    <w:p w:rsidR="00226EC8" w:rsidRPr="006926A5" w:rsidRDefault="00226EC8" w:rsidP="00F1424C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Расход газа на отопление, 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пищеприготовление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 xml:space="preserve"> и общий расход газа по району приведен в таблице 6.2.</w:t>
      </w:r>
    </w:p>
    <w:p w:rsidR="00226EC8" w:rsidRPr="006926A5" w:rsidRDefault="00226EC8" w:rsidP="00226EC8">
      <w:pPr>
        <w:jc w:val="both"/>
        <w:rPr>
          <w:rFonts w:ascii="Times New Roman" w:hAnsi="Times New Roman" w:cs="Times New Roman"/>
        </w:rPr>
      </w:pPr>
    </w:p>
    <w:p w:rsidR="006C3F84" w:rsidRDefault="006C3F84" w:rsidP="00F1424C">
      <w:pPr>
        <w:jc w:val="both"/>
        <w:rPr>
          <w:rFonts w:ascii="Times New Roman" w:hAnsi="Times New Roman" w:cs="Times New Roman"/>
        </w:rPr>
        <w:sectPr w:rsidR="006C3F84" w:rsidSect="00700011">
          <w:pgSz w:w="11906" w:h="16838"/>
          <w:pgMar w:top="567" w:right="567" w:bottom="567" w:left="170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6C3F84" w:rsidRDefault="006C3F84" w:rsidP="00A22C99">
      <w:pPr>
        <w:jc w:val="center"/>
        <w:rPr>
          <w:rFonts w:ascii="Times New Roman" w:hAnsi="Times New Roman" w:cs="Times New Roman"/>
        </w:rPr>
      </w:pPr>
    </w:p>
    <w:p w:rsidR="00BE399C" w:rsidRDefault="00BE399C" w:rsidP="00A22C99">
      <w:pPr>
        <w:jc w:val="center"/>
        <w:rPr>
          <w:rFonts w:ascii="Times New Roman" w:hAnsi="Times New Roman" w:cs="Times New Roman"/>
        </w:rPr>
      </w:pPr>
    </w:p>
    <w:p w:rsidR="00A22C99" w:rsidRPr="006926A5" w:rsidRDefault="00A22C99" w:rsidP="00A22C99">
      <w:pPr>
        <w:pStyle w:val="aa"/>
        <w:spacing w:line="240" w:lineRule="auto"/>
        <w:ind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Расчетные расходы газа</w:t>
      </w:r>
      <w:r w:rsidRPr="006926A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Верхнеошмин</w:t>
      </w:r>
      <w:r w:rsidRPr="006926A5">
        <w:rPr>
          <w:i/>
          <w:sz w:val="24"/>
          <w:szCs w:val="24"/>
        </w:rPr>
        <w:t>ского СП Мамадышского района</w:t>
      </w:r>
      <w:r>
        <w:rPr>
          <w:i/>
          <w:sz w:val="24"/>
          <w:szCs w:val="24"/>
        </w:rPr>
        <w:t xml:space="preserve"> по этапам застройки</w:t>
      </w:r>
    </w:p>
    <w:tbl>
      <w:tblPr>
        <w:tblStyle w:val="afffffffa"/>
        <w:tblW w:w="0" w:type="auto"/>
        <w:jc w:val="center"/>
        <w:tblInd w:w="108" w:type="dxa"/>
        <w:tblLook w:val="04A0"/>
      </w:tblPr>
      <w:tblGrid>
        <w:gridCol w:w="434"/>
        <w:gridCol w:w="1518"/>
        <w:gridCol w:w="597"/>
        <w:gridCol w:w="652"/>
        <w:gridCol w:w="723"/>
        <w:gridCol w:w="654"/>
        <w:gridCol w:w="673"/>
        <w:gridCol w:w="723"/>
        <w:gridCol w:w="648"/>
        <w:gridCol w:w="597"/>
        <w:gridCol w:w="671"/>
        <w:gridCol w:w="723"/>
        <w:gridCol w:w="647"/>
        <w:gridCol w:w="652"/>
        <w:gridCol w:w="723"/>
        <w:gridCol w:w="601"/>
        <w:gridCol w:w="597"/>
        <w:gridCol w:w="652"/>
        <w:gridCol w:w="723"/>
        <w:gridCol w:w="628"/>
        <w:gridCol w:w="652"/>
        <w:gridCol w:w="723"/>
        <w:gridCol w:w="601"/>
      </w:tblGrid>
      <w:tr w:rsidR="002A7ECC" w:rsidRPr="00216172" w:rsidTr="00A22C99">
        <w:trPr>
          <w:jc w:val="center"/>
        </w:trPr>
        <w:tc>
          <w:tcPr>
            <w:tcW w:w="434" w:type="dxa"/>
            <w:vMerge w:val="restart"/>
          </w:tcPr>
          <w:p w:rsidR="006C3F84" w:rsidRPr="00216172" w:rsidRDefault="00216172" w:rsidP="00F1424C">
            <w:pPr>
              <w:jc w:val="both"/>
              <w:rPr>
                <w:sz w:val="16"/>
                <w:szCs w:val="16"/>
              </w:rPr>
            </w:pPr>
            <w:r w:rsidRPr="00216172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16172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216172">
              <w:rPr>
                <w:sz w:val="16"/>
                <w:szCs w:val="16"/>
              </w:rPr>
              <w:t>/</w:t>
            </w:r>
            <w:proofErr w:type="spellStart"/>
            <w:r w:rsidRPr="0021617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18" w:type="dxa"/>
            <w:vMerge w:val="restart"/>
          </w:tcPr>
          <w:p w:rsidR="006C3F84" w:rsidRPr="00216172" w:rsidRDefault="00216172" w:rsidP="00216172">
            <w:pPr>
              <w:jc w:val="center"/>
              <w:rPr>
                <w:sz w:val="16"/>
                <w:szCs w:val="16"/>
              </w:rPr>
            </w:pPr>
            <w:r w:rsidRPr="00216172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населенных пунктов</w:t>
            </w:r>
          </w:p>
        </w:tc>
        <w:tc>
          <w:tcPr>
            <w:tcW w:w="4673" w:type="dxa"/>
            <w:gridSpan w:val="7"/>
          </w:tcPr>
          <w:p w:rsidR="006C3F84" w:rsidRPr="00216172" w:rsidRDefault="00216172" w:rsidP="002161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Современное состояние (2012 год)</w:t>
            </w:r>
          </w:p>
        </w:tc>
        <w:tc>
          <w:tcPr>
            <w:tcW w:w="4613" w:type="dxa"/>
            <w:gridSpan w:val="7"/>
          </w:tcPr>
          <w:p w:rsidR="006C3F84" w:rsidRPr="00216172" w:rsidRDefault="00216172" w:rsidP="002161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 очередь (2020 год)</w:t>
            </w:r>
          </w:p>
        </w:tc>
        <w:tc>
          <w:tcPr>
            <w:tcW w:w="4574" w:type="dxa"/>
            <w:gridSpan w:val="7"/>
          </w:tcPr>
          <w:p w:rsidR="006C3F84" w:rsidRPr="00216172" w:rsidRDefault="00216172" w:rsidP="002161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Расчетный срок (2030 год)</w:t>
            </w:r>
          </w:p>
        </w:tc>
      </w:tr>
      <w:tr w:rsidR="00A22C99" w:rsidRPr="00216172" w:rsidTr="00A22C99">
        <w:trPr>
          <w:jc w:val="center"/>
        </w:trPr>
        <w:tc>
          <w:tcPr>
            <w:tcW w:w="434" w:type="dxa"/>
            <w:vMerge/>
          </w:tcPr>
          <w:p w:rsidR="00216172" w:rsidRPr="00216172" w:rsidRDefault="00216172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Merge/>
          </w:tcPr>
          <w:p w:rsidR="00216172" w:rsidRPr="00216172" w:rsidRDefault="00216172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7" w:type="dxa"/>
            <w:vMerge w:val="restart"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Числ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proofErr w:type="gramStart"/>
            <w:r>
              <w:rPr>
                <w:sz w:val="16"/>
                <w:szCs w:val="16"/>
              </w:rPr>
              <w:t>нас-я</w:t>
            </w:r>
            <w:proofErr w:type="spellEnd"/>
            <w:proofErr w:type="gramEnd"/>
          </w:p>
        </w:tc>
        <w:tc>
          <w:tcPr>
            <w:tcW w:w="2030" w:type="dxa"/>
            <w:gridSpan w:val="3"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часовой м3/час</w:t>
            </w:r>
          </w:p>
        </w:tc>
        <w:tc>
          <w:tcPr>
            <w:tcW w:w="2046" w:type="dxa"/>
            <w:gridSpan w:val="3"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годовой м3/час</w:t>
            </w:r>
          </w:p>
        </w:tc>
        <w:tc>
          <w:tcPr>
            <w:tcW w:w="597" w:type="dxa"/>
            <w:vMerge w:val="restart"/>
          </w:tcPr>
          <w:p w:rsidR="00216172" w:rsidRPr="00216172" w:rsidRDefault="00A22C99" w:rsidP="002161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Числ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proofErr w:type="gramStart"/>
            <w:r>
              <w:rPr>
                <w:sz w:val="16"/>
                <w:szCs w:val="16"/>
              </w:rPr>
              <w:t>нас-я</w:t>
            </w:r>
            <w:proofErr w:type="spellEnd"/>
            <w:proofErr w:type="gramEnd"/>
          </w:p>
        </w:tc>
        <w:tc>
          <w:tcPr>
            <w:tcW w:w="2043" w:type="dxa"/>
            <w:gridSpan w:val="3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часовой м3/час</w:t>
            </w:r>
          </w:p>
        </w:tc>
        <w:tc>
          <w:tcPr>
            <w:tcW w:w="1973" w:type="dxa"/>
            <w:gridSpan w:val="3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годовой м3/час</w:t>
            </w:r>
          </w:p>
        </w:tc>
        <w:tc>
          <w:tcPr>
            <w:tcW w:w="597" w:type="dxa"/>
            <w:vMerge w:val="restart"/>
          </w:tcPr>
          <w:p w:rsidR="00216172" w:rsidRPr="00216172" w:rsidRDefault="00A22C99" w:rsidP="002161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Числ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proofErr w:type="gramStart"/>
            <w:r>
              <w:rPr>
                <w:sz w:val="16"/>
                <w:szCs w:val="16"/>
              </w:rPr>
              <w:t>нас-я</w:t>
            </w:r>
            <w:proofErr w:type="spellEnd"/>
            <w:proofErr w:type="gramEnd"/>
          </w:p>
        </w:tc>
        <w:tc>
          <w:tcPr>
            <w:tcW w:w="2004" w:type="dxa"/>
            <w:gridSpan w:val="3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часовой м3/час</w:t>
            </w:r>
          </w:p>
        </w:tc>
        <w:tc>
          <w:tcPr>
            <w:tcW w:w="1973" w:type="dxa"/>
            <w:gridSpan w:val="3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годовой м3/час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  <w:vMerge/>
          </w:tcPr>
          <w:p w:rsidR="00216172" w:rsidRPr="00216172" w:rsidRDefault="00216172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Merge/>
          </w:tcPr>
          <w:p w:rsidR="00216172" w:rsidRPr="00216172" w:rsidRDefault="00216172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7" w:type="dxa"/>
            <w:vMerge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отопл</w:t>
            </w:r>
            <w:proofErr w:type="spellEnd"/>
            <w:r>
              <w:rPr>
                <w:sz w:val="16"/>
                <w:szCs w:val="16"/>
              </w:rPr>
              <w:t>. и ГВС</w:t>
            </w:r>
          </w:p>
        </w:tc>
        <w:tc>
          <w:tcPr>
            <w:tcW w:w="723" w:type="dxa"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пище-пригот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55" w:type="dxa"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674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отопл</w:t>
            </w:r>
            <w:proofErr w:type="spellEnd"/>
            <w:r>
              <w:rPr>
                <w:sz w:val="16"/>
                <w:szCs w:val="16"/>
              </w:rPr>
              <w:t>. и ГВС</w:t>
            </w:r>
          </w:p>
        </w:tc>
        <w:tc>
          <w:tcPr>
            <w:tcW w:w="723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пище-пригот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49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597" w:type="dxa"/>
            <w:vMerge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2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отопл</w:t>
            </w:r>
            <w:proofErr w:type="spellEnd"/>
            <w:r>
              <w:rPr>
                <w:sz w:val="16"/>
                <w:szCs w:val="16"/>
              </w:rPr>
              <w:t>. и ГВС</w:t>
            </w:r>
          </w:p>
        </w:tc>
        <w:tc>
          <w:tcPr>
            <w:tcW w:w="723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пище-пригот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48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652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отопл</w:t>
            </w:r>
            <w:proofErr w:type="spellEnd"/>
            <w:r>
              <w:rPr>
                <w:sz w:val="16"/>
                <w:szCs w:val="16"/>
              </w:rPr>
              <w:t>. и ГВС</w:t>
            </w:r>
          </w:p>
        </w:tc>
        <w:tc>
          <w:tcPr>
            <w:tcW w:w="723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пище-пригот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598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597" w:type="dxa"/>
            <w:vMerge/>
          </w:tcPr>
          <w:p w:rsidR="00216172" w:rsidRPr="00216172" w:rsidRDefault="00216172" w:rsidP="002161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отопл</w:t>
            </w:r>
            <w:proofErr w:type="spellEnd"/>
            <w:r>
              <w:rPr>
                <w:sz w:val="16"/>
                <w:szCs w:val="16"/>
              </w:rPr>
              <w:t>. и ГВС</w:t>
            </w:r>
          </w:p>
        </w:tc>
        <w:tc>
          <w:tcPr>
            <w:tcW w:w="723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пище-пригот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29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652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отопл</w:t>
            </w:r>
            <w:proofErr w:type="spellEnd"/>
            <w:r>
              <w:rPr>
                <w:sz w:val="16"/>
                <w:szCs w:val="16"/>
              </w:rPr>
              <w:t>. и ГВС</w:t>
            </w:r>
          </w:p>
        </w:tc>
        <w:tc>
          <w:tcPr>
            <w:tcW w:w="723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пище-пригот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598" w:type="dxa"/>
          </w:tcPr>
          <w:p w:rsidR="00216172" w:rsidRPr="00216172" w:rsidRDefault="00216172" w:rsidP="00F653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</w:tcPr>
          <w:p w:rsidR="00A22C99" w:rsidRPr="00216172" w:rsidRDefault="00A22C99" w:rsidP="00A22C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18" w:type="dxa"/>
            <w:vAlign w:val="center"/>
          </w:tcPr>
          <w:p w:rsidR="00A22C99" w:rsidRPr="00A22C99" w:rsidRDefault="00A22C99" w:rsidP="00F653E3">
            <w:pPr>
              <w:rPr>
                <w:b/>
                <w:bCs/>
                <w:i/>
                <w:sz w:val="16"/>
                <w:szCs w:val="16"/>
              </w:rPr>
            </w:pPr>
            <w:r w:rsidRPr="00A22C99">
              <w:rPr>
                <w:b/>
                <w:bCs/>
                <w:i/>
                <w:sz w:val="16"/>
                <w:szCs w:val="16"/>
              </w:rPr>
              <w:t>Верхнеошминское СП</w:t>
            </w:r>
          </w:p>
        </w:tc>
        <w:tc>
          <w:tcPr>
            <w:tcW w:w="597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787</w:t>
            </w:r>
          </w:p>
        </w:tc>
        <w:tc>
          <w:tcPr>
            <w:tcW w:w="652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189,84</w:t>
            </w:r>
          </w:p>
        </w:tc>
        <w:tc>
          <w:tcPr>
            <w:tcW w:w="723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96,19</w:t>
            </w:r>
          </w:p>
        </w:tc>
        <w:tc>
          <w:tcPr>
            <w:tcW w:w="655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286,02</w:t>
            </w:r>
          </w:p>
        </w:tc>
        <w:tc>
          <w:tcPr>
            <w:tcW w:w="674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341,71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173,14</w:t>
            </w:r>
          </w:p>
        </w:tc>
        <w:tc>
          <w:tcPr>
            <w:tcW w:w="64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514,85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731</w:t>
            </w:r>
          </w:p>
        </w:tc>
        <w:tc>
          <w:tcPr>
            <w:tcW w:w="672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252,48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89,34</w:t>
            </w:r>
          </w:p>
        </w:tc>
        <w:tc>
          <w:tcPr>
            <w:tcW w:w="64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341,82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454,46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160,82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615,28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653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293,16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79,81</w:t>
            </w:r>
          </w:p>
        </w:tc>
        <w:tc>
          <w:tcPr>
            <w:tcW w:w="62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372,97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527,68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143,66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671,34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</w:tcPr>
          <w:p w:rsidR="00A22C99" w:rsidRPr="00216172" w:rsidRDefault="00A22C99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Align w:val="center"/>
          </w:tcPr>
          <w:p w:rsidR="00A22C99" w:rsidRPr="00A22C99" w:rsidRDefault="00A22C99" w:rsidP="00F653E3">
            <w:pPr>
              <w:rPr>
                <w:sz w:val="16"/>
                <w:szCs w:val="16"/>
              </w:rPr>
            </w:pPr>
            <w:r w:rsidRPr="00A22C99">
              <w:rPr>
                <w:sz w:val="16"/>
                <w:szCs w:val="16"/>
              </w:rPr>
              <w:t xml:space="preserve">с. Верхняя </w:t>
            </w:r>
            <w:proofErr w:type="spellStart"/>
            <w:r w:rsidRPr="00A22C99">
              <w:rPr>
                <w:sz w:val="16"/>
                <w:szCs w:val="16"/>
              </w:rPr>
              <w:t>Ошма</w:t>
            </w:r>
            <w:proofErr w:type="spellEnd"/>
          </w:p>
        </w:tc>
        <w:tc>
          <w:tcPr>
            <w:tcW w:w="597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430</w:t>
            </w:r>
          </w:p>
        </w:tc>
        <w:tc>
          <w:tcPr>
            <w:tcW w:w="652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92,6</w:t>
            </w:r>
          </w:p>
        </w:tc>
        <w:tc>
          <w:tcPr>
            <w:tcW w:w="723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52,56</w:t>
            </w:r>
          </w:p>
        </w:tc>
        <w:tc>
          <w:tcPr>
            <w:tcW w:w="655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145,15</w:t>
            </w:r>
          </w:p>
        </w:tc>
        <w:tc>
          <w:tcPr>
            <w:tcW w:w="674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166,68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94,60</w:t>
            </w:r>
          </w:p>
        </w:tc>
        <w:tc>
          <w:tcPr>
            <w:tcW w:w="64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261,28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419</w:t>
            </w:r>
          </w:p>
        </w:tc>
        <w:tc>
          <w:tcPr>
            <w:tcW w:w="67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135,89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51,21</w:t>
            </w:r>
          </w:p>
        </w:tc>
        <w:tc>
          <w:tcPr>
            <w:tcW w:w="64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187,10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244,60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92,18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336,78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407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166,77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49,74</w:t>
            </w:r>
          </w:p>
        </w:tc>
        <w:tc>
          <w:tcPr>
            <w:tcW w:w="62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216,52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300,19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89,54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389,73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</w:tcPr>
          <w:p w:rsidR="00A22C99" w:rsidRPr="00216172" w:rsidRDefault="00A22C99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Align w:val="center"/>
          </w:tcPr>
          <w:p w:rsidR="00A22C99" w:rsidRPr="00A22C99" w:rsidRDefault="00A22C99" w:rsidP="00F653E3">
            <w:pPr>
              <w:rPr>
                <w:sz w:val="16"/>
                <w:szCs w:val="16"/>
              </w:rPr>
            </w:pPr>
            <w:r w:rsidRPr="00A22C99">
              <w:rPr>
                <w:sz w:val="16"/>
                <w:szCs w:val="16"/>
              </w:rPr>
              <w:t xml:space="preserve">с. </w:t>
            </w:r>
            <w:proofErr w:type="spellStart"/>
            <w:r w:rsidRPr="00A22C99">
              <w:rPr>
                <w:sz w:val="16"/>
                <w:szCs w:val="16"/>
              </w:rPr>
              <w:t>Алкино</w:t>
            </w:r>
            <w:proofErr w:type="spellEnd"/>
          </w:p>
        </w:tc>
        <w:tc>
          <w:tcPr>
            <w:tcW w:w="597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37</w:t>
            </w:r>
          </w:p>
        </w:tc>
        <w:tc>
          <w:tcPr>
            <w:tcW w:w="652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12,16</w:t>
            </w:r>
          </w:p>
        </w:tc>
        <w:tc>
          <w:tcPr>
            <w:tcW w:w="723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4,52</w:t>
            </w:r>
          </w:p>
        </w:tc>
        <w:tc>
          <w:tcPr>
            <w:tcW w:w="655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16,68</w:t>
            </w:r>
          </w:p>
        </w:tc>
        <w:tc>
          <w:tcPr>
            <w:tcW w:w="674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21,89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8,14</w:t>
            </w:r>
          </w:p>
        </w:tc>
        <w:tc>
          <w:tcPr>
            <w:tcW w:w="64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30,03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25</w:t>
            </w:r>
          </w:p>
        </w:tc>
        <w:tc>
          <w:tcPr>
            <w:tcW w:w="67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11,95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3,06</w:t>
            </w:r>
          </w:p>
        </w:tc>
        <w:tc>
          <w:tcPr>
            <w:tcW w:w="64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15,00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21,51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5,50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27,01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22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12,74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2,69</w:t>
            </w:r>
          </w:p>
        </w:tc>
        <w:tc>
          <w:tcPr>
            <w:tcW w:w="62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15,43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22,94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4,84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27,78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</w:tcPr>
          <w:p w:rsidR="00A22C99" w:rsidRPr="00216172" w:rsidRDefault="00A22C99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Align w:val="center"/>
          </w:tcPr>
          <w:p w:rsidR="00A22C99" w:rsidRPr="00A22C99" w:rsidRDefault="00A22C99" w:rsidP="00F653E3">
            <w:pPr>
              <w:rPr>
                <w:sz w:val="16"/>
                <w:szCs w:val="16"/>
              </w:rPr>
            </w:pPr>
            <w:r w:rsidRPr="00A22C99">
              <w:rPr>
                <w:sz w:val="16"/>
                <w:szCs w:val="16"/>
              </w:rPr>
              <w:t>д. Белый Ключ</w:t>
            </w:r>
          </w:p>
        </w:tc>
        <w:tc>
          <w:tcPr>
            <w:tcW w:w="597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48</w:t>
            </w:r>
          </w:p>
        </w:tc>
        <w:tc>
          <w:tcPr>
            <w:tcW w:w="652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11,41</w:t>
            </w:r>
          </w:p>
        </w:tc>
        <w:tc>
          <w:tcPr>
            <w:tcW w:w="723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5,87</w:t>
            </w:r>
          </w:p>
        </w:tc>
        <w:tc>
          <w:tcPr>
            <w:tcW w:w="655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17,28</w:t>
            </w:r>
          </w:p>
        </w:tc>
        <w:tc>
          <w:tcPr>
            <w:tcW w:w="674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20,55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10,56</w:t>
            </w:r>
          </w:p>
        </w:tc>
        <w:tc>
          <w:tcPr>
            <w:tcW w:w="64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31,11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47</w:t>
            </w:r>
          </w:p>
        </w:tc>
        <w:tc>
          <w:tcPr>
            <w:tcW w:w="67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15,83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5,74</w:t>
            </w:r>
          </w:p>
        </w:tc>
        <w:tc>
          <w:tcPr>
            <w:tcW w:w="64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21,57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28,49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10,4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38,83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43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18,50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5,26</w:t>
            </w:r>
          </w:p>
        </w:tc>
        <w:tc>
          <w:tcPr>
            <w:tcW w:w="62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23,75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33,30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9,46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42,76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</w:tcPr>
          <w:p w:rsidR="00A22C99" w:rsidRPr="00216172" w:rsidRDefault="00A22C99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Align w:val="center"/>
          </w:tcPr>
          <w:p w:rsidR="00A22C99" w:rsidRPr="00A22C99" w:rsidRDefault="00A22C99" w:rsidP="00F653E3">
            <w:pPr>
              <w:rPr>
                <w:sz w:val="16"/>
                <w:szCs w:val="16"/>
              </w:rPr>
            </w:pPr>
            <w:r w:rsidRPr="00A22C99">
              <w:rPr>
                <w:sz w:val="16"/>
                <w:szCs w:val="16"/>
              </w:rPr>
              <w:t xml:space="preserve">п. </w:t>
            </w:r>
            <w:proofErr w:type="spellStart"/>
            <w:r w:rsidRPr="00A22C99">
              <w:rPr>
                <w:sz w:val="16"/>
                <w:szCs w:val="16"/>
              </w:rPr>
              <w:t>Кумазанского</w:t>
            </w:r>
            <w:proofErr w:type="spellEnd"/>
            <w:r w:rsidRPr="00A22C99">
              <w:rPr>
                <w:sz w:val="16"/>
                <w:szCs w:val="16"/>
              </w:rPr>
              <w:t xml:space="preserve"> лесничества</w:t>
            </w:r>
          </w:p>
        </w:tc>
        <w:tc>
          <w:tcPr>
            <w:tcW w:w="597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112</w:t>
            </w:r>
          </w:p>
        </w:tc>
        <w:tc>
          <w:tcPr>
            <w:tcW w:w="652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23,07</w:t>
            </w:r>
          </w:p>
        </w:tc>
        <w:tc>
          <w:tcPr>
            <w:tcW w:w="723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13,69</w:t>
            </w:r>
          </w:p>
        </w:tc>
        <w:tc>
          <w:tcPr>
            <w:tcW w:w="655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36,76</w:t>
            </w:r>
          </w:p>
        </w:tc>
        <w:tc>
          <w:tcPr>
            <w:tcW w:w="674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41,52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24,64</w:t>
            </w:r>
          </w:p>
        </w:tc>
        <w:tc>
          <w:tcPr>
            <w:tcW w:w="64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66,16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108</w:t>
            </w:r>
          </w:p>
        </w:tc>
        <w:tc>
          <w:tcPr>
            <w:tcW w:w="67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34,60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13,20</w:t>
            </w:r>
          </w:p>
        </w:tc>
        <w:tc>
          <w:tcPr>
            <w:tcW w:w="64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47,80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62,28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23,76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86,04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96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39,93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11,73</w:t>
            </w:r>
          </w:p>
        </w:tc>
        <w:tc>
          <w:tcPr>
            <w:tcW w:w="62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51,67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71,88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21,12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93,00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</w:tcPr>
          <w:p w:rsidR="00A22C99" w:rsidRPr="00216172" w:rsidRDefault="00A22C99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Align w:val="center"/>
          </w:tcPr>
          <w:p w:rsidR="00A22C99" w:rsidRPr="00A22C99" w:rsidRDefault="00A22C99" w:rsidP="00F653E3">
            <w:pPr>
              <w:rPr>
                <w:sz w:val="16"/>
                <w:szCs w:val="16"/>
              </w:rPr>
            </w:pPr>
            <w:r w:rsidRPr="00A22C99">
              <w:rPr>
                <w:sz w:val="16"/>
                <w:szCs w:val="16"/>
              </w:rPr>
              <w:t>д. Старый Завод</w:t>
            </w:r>
          </w:p>
        </w:tc>
        <w:tc>
          <w:tcPr>
            <w:tcW w:w="597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69</w:t>
            </w:r>
          </w:p>
        </w:tc>
        <w:tc>
          <w:tcPr>
            <w:tcW w:w="652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19,97</w:t>
            </w:r>
          </w:p>
        </w:tc>
        <w:tc>
          <w:tcPr>
            <w:tcW w:w="723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8,43</w:t>
            </w:r>
          </w:p>
        </w:tc>
        <w:tc>
          <w:tcPr>
            <w:tcW w:w="655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28,40</w:t>
            </w:r>
          </w:p>
        </w:tc>
        <w:tc>
          <w:tcPr>
            <w:tcW w:w="674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35,94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15,18</w:t>
            </w:r>
          </w:p>
        </w:tc>
        <w:tc>
          <w:tcPr>
            <w:tcW w:w="64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51,12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59</w:t>
            </w:r>
          </w:p>
        </w:tc>
        <w:tc>
          <w:tcPr>
            <w:tcW w:w="67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22,79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7,21</w:t>
            </w:r>
          </w:p>
        </w:tc>
        <w:tc>
          <w:tcPr>
            <w:tcW w:w="64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30,00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41,02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12,98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54,00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48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24,36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5,87</w:t>
            </w:r>
          </w:p>
        </w:tc>
        <w:tc>
          <w:tcPr>
            <w:tcW w:w="62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30,22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43,84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10,56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54,40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</w:tcPr>
          <w:p w:rsidR="00A22C99" w:rsidRPr="00216172" w:rsidRDefault="00A22C99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Align w:val="center"/>
          </w:tcPr>
          <w:p w:rsidR="00A22C99" w:rsidRPr="00A22C99" w:rsidRDefault="00A22C99" w:rsidP="00F653E3">
            <w:pPr>
              <w:rPr>
                <w:sz w:val="16"/>
                <w:szCs w:val="16"/>
              </w:rPr>
            </w:pPr>
            <w:r w:rsidRPr="00A22C99">
              <w:rPr>
                <w:sz w:val="16"/>
                <w:szCs w:val="16"/>
              </w:rPr>
              <w:t xml:space="preserve">д. </w:t>
            </w:r>
            <w:proofErr w:type="spellStart"/>
            <w:r w:rsidRPr="00A22C99">
              <w:rPr>
                <w:sz w:val="16"/>
                <w:szCs w:val="16"/>
              </w:rPr>
              <w:t>Хасаншино</w:t>
            </w:r>
            <w:proofErr w:type="spellEnd"/>
          </w:p>
        </w:tc>
        <w:tc>
          <w:tcPr>
            <w:tcW w:w="597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80</w:t>
            </w:r>
          </w:p>
        </w:tc>
        <w:tc>
          <w:tcPr>
            <w:tcW w:w="652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26,90</w:t>
            </w:r>
          </w:p>
        </w:tc>
        <w:tc>
          <w:tcPr>
            <w:tcW w:w="723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9,78</w:t>
            </w:r>
          </w:p>
        </w:tc>
        <w:tc>
          <w:tcPr>
            <w:tcW w:w="655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36,67</w:t>
            </w:r>
          </w:p>
        </w:tc>
        <w:tc>
          <w:tcPr>
            <w:tcW w:w="674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48,41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17,60</w:t>
            </w:r>
          </w:p>
        </w:tc>
        <w:tc>
          <w:tcPr>
            <w:tcW w:w="64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66,01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65</w:t>
            </w:r>
          </w:p>
        </w:tc>
        <w:tc>
          <w:tcPr>
            <w:tcW w:w="67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27,74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7,94</w:t>
            </w:r>
          </w:p>
        </w:tc>
        <w:tc>
          <w:tcPr>
            <w:tcW w:w="64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35,68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49,93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14,30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64,23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31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27,14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3,79</w:t>
            </w:r>
          </w:p>
        </w:tc>
        <w:tc>
          <w:tcPr>
            <w:tcW w:w="62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30,93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48,86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6,82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55,68</w:t>
            </w:r>
          </w:p>
        </w:tc>
      </w:tr>
      <w:tr w:rsidR="002A7ECC" w:rsidRPr="00216172" w:rsidTr="00A22C99">
        <w:trPr>
          <w:jc w:val="center"/>
        </w:trPr>
        <w:tc>
          <w:tcPr>
            <w:tcW w:w="434" w:type="dxa"/>
          </w:tcPr>
          <w:p w:rsidR="00A22C99" w:rsidRPr="00216172" w:rsidRDefault="00A22C99" w:rsidP="00F142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18" w:type="dxa"/>
            <w:vAlign w:val="center"/>
          </w:tcPr>
          <w:p w:rsidR="00A22C99" w:rsidRPr="00A22C99" w:rsidRDefault="00A22C99" w:rsidP="00F653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Эшче</w:t>
            </w:r>
            <w:proofErr w:type="spellEnd"/>
          </w:p>
        </w:tc>
        <w:tc>
          <w:tcPr>
            <w:tcW w:w="597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11</w:t>
            </w:r>
          </w:p>
        </w:tc>
        <w:tc>
          <w:tcPr>
            <w:tcW w:w="652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3,73</w:t>
            </w:r>
          </w:p>
        </w:tc>
        <w:tc>
          <w:tcPr>
            <w:tcW w:w="723" w:type="dxa"/>
          </w:tcPr>
          <w:p w:rsidR="00A22C99" w:rsidRPr="00B97AD2" w:rsidRDefault="00A22C99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1,34</w:t>
            </w:r>
          </w:p>
        </w:tc>
        <w:tc>
          <w:tcPr>
            <w:tcW w:w="655" w:type="dxa"/>
          </w:tcPr>
          <w:p w:rsidR="00A22C99" w:rsidRPr="00B97AD2" w:rsidRDefault="00A22C99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5,08</w:t>
            </w:r>
          </w:p>
        </w:tc>
        <w:tc>
          <w:tcPr>
            <w:tcW w:w="674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6,72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2,42</w:t>
            </w:r>
          </w:p>
        </w:tc>
        <w:tc>
          <w:tcPr>
            <w:tcW w:w="64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9,14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8</w:t>
            </w:r>
          </w:p>
        </w:tc>
        <w:tc>
          <w:tcPr>
            <w:tcW w:w="67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3,68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0,98</w:t>
            </w:r>
          </w:p>
        </w:tc>
        <w:tc>
          <w:tcPr>
            <w:tcW w:w="64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4,66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6,62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1,76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8,38</w:t>
            </w:r>
          </w:p>
        </w:tc>
        <w:tc>
          <w:tcPr>
            <w:tcW w:w="597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6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3,71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0,73</w:t>
            </w:r>
          </w:p>
        </w:tc>
        <w:tc>
          <w:tcPr>
            <w:tcW w:w="629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4,44</w:t>
            </w:r>
          </w:p>
        </w:tc>
        <w:tc>
          <w:tcPr>
            <w:tcW w:w="652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6,68</w:t>
            </w:r>
          </w:p>
        </w:tc>
        <w:tc>
          <w:tcPr>
            <w:tcW w:w="723" w:type="dxa"/>
          </w:tcPr>
          <w:p w:rsidR="00A22C99" w:rsidRPr="00B97AD2" w:rsidRDefault="002A7ECC" w:rsidP="00B97AD2">
            <w:pPr>
              <w:jc w:val="center"/>
              <w:rPr>
                <w:i/>
                <w:sz w:val="14"/>
                <w:szCs w:val="14"/>
              </w:rPr>
            </w:pPr>
            <w:r w:rsidRPr="00B97AD2">
              <w:rPr>
                <w:i/>
                <w:sz w:val="14"/>
                <w:szCs w:val="14"/>
              </w:rPr>
              <w:t>1,32</w:t>
            </w:r>
          </w:p>
        </w:tc>
        <w:tc>
          <w:tcPr>
            <w:tcW w:w="598" w:type="dxa"/>
          </w:tcPr>
          <w:p w:rsidR="00A22C99" w:rsidRPr="00B97AD2" w:rsidRDefault="002A7ECC" w:rsidP="00B97AD2">
            <w:pPr>
              <w:jc w:val="center"/>
              <w:rPr>
                <w:b/>
                <w:i/>
                <w:sz w:val="14"/>
                <w:szCs w:val="14"/>
              </w:rPr>
            </w:pPr>
            <w:r w:rsidRPr="00B97AD2">
              <w:rPr>
                <w:b/>
                <w:i/>
                <w:sz w:val="14"/>
                <w:szCs w:val="14"/>
              </w:rPr>
              <w:t>8,00</w:t>
            </w:r>
          </w:p>
        </w:tc>
      </w:tr>
    </w:tbl>
    <w:p w:rsidR="006C3F84" w:rsidRDefault="006C3F84" w:rsidP="00F1424C">
      <w:pPr>
        <w:jc w:val="both"/>
        <w:rPr>
          <w:rFonts w:ascii="Times New Roman" w:hAnsi="Times New Roman" w:cs="Times New Roman"/>
          <w:b/>
        </w:rPr>
        <w:sectPr w:rsidR="006C3F84" w:rsidSect="006C3F84">
          <w:pgSz w:w="16838" w:h="11906" w:orient="landscape"/>
          <w:pgMar w:top="567" w:right="567" w:bottom="1701" w:left="567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F1424C" w:rsidRPr="006926A5" w:rsidRDefault="00F1424C" w:rsidP="00F1424C">
      <w:pPr>
        <w:jc w:val="both"/>
        <w:rPr>
          <w:rFonts w:ascii="Times New Roman" w:hAnsi="Times New Roman" w:cs="Times New Roman"/>
          <w:b/>
        </w:rPr>
      </w:pPr>
    </w:p>
    <w:p w:rsidR="00226EC8" w:rsidRPr="006926A5" w:rsidRDefault="00226EC8" w:rsidP="00226EC8">
      <w:pPr>
        <w:ind w:firstLine="720"/>
        <w:jc w:val="center"/>
        <w:rPr>
          <w:rFonts w:ascii="Times New Roman" w:hAnsi="Times New Roman" w:cs="Times New Roman"/>
          <w:b/>
        </w:rPr>
      </w:pPr>
      <w:r w:rsidRPr="006926A5">
        <w:rPr>
          <w:rFonts w:ascii="Times New Roman" w:hAnsi="Times New Roman" w:cs="Times New Roman"/>
          <w:b/>
        </w:rPr>
        <w:t>6.3 Проектное решение</w:t>
      </w:r>
    </w:p>
    <w:p w:rsidR="00226EC8" w:rsidRPr="006926A5" w:rsidRDefault="00226EC8" w:rsidP="00F1424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Проектом предусматривается максимальное использование существующей системы газопроводов, позволяющей стабильное газоснабжение всех газифицированных объектов.</w:t>
      </w:r>
    </w:p>
    <w:p w:rsidR="00226EC8" w:rsidRPr="006926A5" w:rsidRDefault="00226EC8" w:rsidP="00F1424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«Правил безопасности систем газораспределения и 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газопотребления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>» Госгортехнадзора РФ 2003 г. техническое диагностирование для стальных газопроводов должно проводиться по истечении 40 лет после ввода в эксплуатацию.</w:t>
      </w:r>
    </w:p>
    <w:p w:rsidR="00226EC8" w:rsidRPr="006926A5" w:rsidRDefault="00226EC8" w:rsidP="00F1424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Ввиду отсутствия данных  по диагностированию о техническом состоянии газопроводов и установлении ресурса их дальнейшей эксплуатации, в технических решениях предусматривается максимальное сохранение и использование действующих газопроводов.</w:t>
      </w:r>
    </w:p>
    <w:p w:rsidR="00226EC8" w:rsidRPr="006926A5" w:rsidRDefault="00226EC8" w:rsidP="00F1424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Газоснабжение жилищно-коммунального сектора предусматривается от системы газопроводов низкого давления после ГРП или ШРП.</w:t>
      </w:r>
    </w:p>
    <w:p w:rsidR="00226EC8" w:rsidRPr="006926A5" w:rsidRDefault="00226EC8" w:rsidP="00F1424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С учетом степени благоустройства существующего жилищно-коммунального сектора, увеличение расчетных часовых расходов газа незначительное. Все существующие ГРП, ГРУ и ШРП по производительности обеспечат газоснабжение жилищно-коммунального сектора на первую очередь и на расчетный срок.</w:t>
      </w:r>
    </w:p>
    <w:p w:rsidR="00226EC8" w:rsidRPr="006926A5" w:rsidRDefault="00226EC8" w:rsidP="00F1424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26A5">
        <w:rPr>
          <w:rFonts w:ascii="Times New Roman" w:hAnsi="Times New Roman" w:cs="Times New Roman"/>
          <w:sz w:val="24"/>
          <w:szCs w:val="24"/>
        </w:rPr>
        <w:t xml:space="preserve">Газоснабжение новых проектируемых БМК объектов инфраструктуры в сельских поселениях предусматривается от существующей газопроводов, проложенных по населенным пунктам. </w:t>
      </w:r>
      <w:proofErr w:type="gramEnd"/>
    </w:p>
    <w:p w:rsidR="00226EC8" w:rsidRPr="006926A5" w:rsidRDefault="00226EC8" w:rsidP="00F1424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В связи со строительством жилых домов в сельских населенных пунктах предусматривается прокладка газопроводов низкого давления. Трубы принять полиэтиленовые ПЭ 80 ГАЗ </w:t>
      </w:r>
      <w:r w:rsidRPr="006926A5">
        <w:rPr>
          <w:rFonts w:ascii="Times New Roman" w:hAnsi="Times New Roman" w:cs="Times New Roman"/>
          <w:sz w:val="24"/>
          <w:szCs w:val="24"/>
          <w:lang w:val="en-US"/>
        </w:rPr>
        <w:t>SDR</w:t>
      </w:r>
      <w:r w:rsidRPr="006926A5">
        <w:rPr>
          <w:rFonts w:ascii="Times New Roman" w:hAnsi="Times New Roman" w:cs="Times New Roman"/>
          <w:sz w:val="24"/>
          <w:szCs w:val="24"/>
        </w:rPr>
        <w:t>.</w:t>
      </w:r>
    </w:p>
    <w:p w:rsidR="00226EC8" w:rsidRPr="006926A5" w:rsidRDefault="00226EC8" w:rsidP="00226EC8">
      <w:pPr>
        <w:ind w:firstLine="709"/>
        <w:jc w:val="right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Таблица 6.4</w:t>
      </w:r>
    </w:p>
    <w:tbl>
      <w:tblPr>
        <w:tblW w:w="6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3094"/>
        <w:gridCol w:w="1551"/>
        <w:gridCol w:w="1552"/>
      </w:tblGrid>
      <w:tr w:rsidR="00226EC8" w:rsidRPr="006926A5" w:rsidTr="00226EC8">
        <w:trPr>
          <w:trHeight w:val="20"/>
          <w:tblHeader/>
          <w:jc w:val="center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226EC8" w:rsidRPr="006926A5" w:rsidRDefault="00226EC8" w:rsidP="00226EC8">
            <w:pPr>
              <w:ind w:left="-62" w:right="-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населенного пункта</w:t>
            </w:r>
          </w:p>
        </w:tc>
        <w:tc>
          <w:tcPr>
            <w:tcW w:w="1551" w:type="dxa"/>
            <w:shd w:val="clear" w:color="auto" w:fill="auto"/>
            <w:noWrap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Первая очередь (2020 г.), км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226EC8" w:rsidRPr="006926A5" w:rsidRDefault="00226EC8" w:rsidP="00114AB4">
            <w:pPr>
              <w:ind w:left="-6" w:right="-1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Расчетный срок (203</w:t>
            </w:r>
            <w:r w:rsidR="00114AB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г.), км</w:t>
            </w:r>
          </w:p>
        </w:tc>
      </w:tr>
      <w:tr w:rsidR="00E66438" w:rsidRPr="006926A5" w:rsidTr="00226EC8">
        <w:trPr>
          <w:trHeight w:val="20"/>
          <w:jc w:val="center"/>
        </w:trPr>
        <w:tc>
          <w:tcPr>
            <w:tcW w:w="620" w:type="dxa"/>
            <w:shd w:val="clear" w:color="000000" w:fill="D8D8D8"/>
            <w:noWrap/>
            <w:vAlign w:val="center"/>
            <w:hideMark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5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094" w:type="dxa"/>
            <w:shd w:val="clear" w:color="000000" w:fill="D8D8D8"/>
            <w:vAlign w:val="center"/>
            <w:hideMark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Верхнеошминское СП</w:t>
            </w:r>
          </w:p>
        </w:tc>
        <w:tc>
          <w:tcPr>
            <w:tcW w:w="1551" w:type="dxa"/>
            <w:shd w:val="clear" w:color="000000" w:fill="D8D8D8"/>
            <w:vAlign w:val="center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2" w:type="dxa"/>
            <w:shd w:val="clear" w:color="000000" w:fill="D8D8D8"/>
            <w:vAlign w:val="center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66438" w:rsidRPr="006926A5" w:rsidTr="00226EC8">
        <w:trPr>
          <w:trHeight w:val="20"/>
          <w:jc w:val="center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5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с. Верхняя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Ошма</w:t>
            </w:r>
            <w:proofErr w:type="spellEnd"/>
          </w:p>
        </w:tc>
        <w:tc>
          <w:tcPr>
            <w:tcW w:w="1551" w:type="dxa"/>
            <w:shd w:val="clear" w:color="auto" w:fill="auto"/>
            <w:noWrap/>
            <w:vAlign w:val="center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66438" w:rsidRPr="006926A5" w:rsidTr="00E66438">
        <w:trPr>
          <w:trHeight w:val="720"/>
          <w:jc w:val="center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5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Кумазанского</w:t>
            </w:r>
            <w:proofErr w:type="spell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лесничества</w:t>
            </w:r>
          </w:p>
        </w:tc>
        <w:tc>
          <w:tcPr>
            <w:tcW w:w="1551" w:type="dxa"/>
            <w:shd w:val="clear" w:color="auto" w:fill="auto"/>
            <w:noWrap/>
            <w:vAlign w:val="center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26EC8" w:rsidRPr="006926A5" w:rsidRDefault="00226EC8" w:rsidP="00226EC8">
      <w:pPr>
        <w:ind w:firstLine="709"/>
        <w:jc w:val="center"/>
        <w:rPr>
          <w:rFonts w:ascii="Times New Roman" w:hAnsi="Times New Roman" w:cs="Times New Roman"/>
          <w:b/>
        </w:rPr>
      </w:pPr>
    </w:p>
    <w:p w:rsidR="00226EC8" w:rsidRPr="006926A5" w:rsidRDefault="00226EC8" w:rsidP="00226EC8">
      <w:pPr>
        <w:pStyle w:val="1f6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226EC8" w:rsidRPr="006926A5" w:rsidRDefault="00226EC8" w:rsidP="00226EC8">
      <w:pPr>
        <w:pStyle w:val="1f6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926A5">
        <w:rPr>
          <w:rFonts w:ascii="Times New Roman" w:hAnsi="Times New Roman"/>
          <w:b/>
          <w:sz w:val="24"/>
          <w:szCs w:val="24"/>
        </w:rPr>
        <w:t>7</w:t>
      </w:r>
      <w:r w:rsidR="00E20EAC" w:rsidRPr="006926A5">
        <w:rPr>
          <w:rFonts w:ascii="Times New Roman" w:hAnsi="Times New Roman"/>
          <w:b/>
          <w:sz w:val="24"/>
          <w:szCs w:val="24"/>
        </w:rPr>
        <w:t>.</w:t>
      </w:r>
      <w:r w:rsidRPr="006926A5">
        <w:rPr>
          <w:rFonts w:ascii="Times New Roman" w:hAnsi="Times New Roman"/>
          <w:b/>
          <w:sz w:val="24"/>
          <w:szCs w:val="24"/>
        </w:rPr>
        <w:t xml:space="preserve"> ЭЛЕКТРОСНАБЖЕНИЕ</w:t>
      </w:r>
    </w:p>
    <w:p w:rsidR="00226EC8" w:rsidRPr="006926A5" w:rsidRDefault="00226EC8" w:rsidP="00226EC8">
      <w:pPr>
        <w:pStyle w:val="3c"/>
      </w:pPr>
      <w:r w:rsidRPr="006926A5">
        <w:t>7.1 Электроснабжение коммунально-бытового сектора</w:t>
      </w:r>
    </w:p>
    <w:p w:rsidR="00226EC8" w:rsidRPr="006926A5" w:rsidRDefault="00226EC8" w:rsidP="00226EC8">
      <w:pPr>
        <w:ind w:firstLine="720"/>
        <w:jc w:val="center"/>
        <w:rPr>
          <w:rFonts w:ascii="Times New Roman" w:hAnsi="Times New Roman" w:cs="Times New Roman"/>
          <w:b/>
        </w:rPr>
      </w:pPr>
      <w:r w:rsidRPr="006926A5">
        <w:rPr>
          <w:rFonts w:ascii="Times New Roman" w:hAnsi="Times New Roman" w:cs="Times New Roman"/>
          <w:b/>
        </w:rPr>
        <w:t>7.1.</w:t>
      </w:r>
      <w:r w:rsidR="00E20EAC" w:rsidRPr="006926A5">
        <w:rPr>
          <w:rFonts w:ascii="Times New Roman" w:hAnsi="Times New Roman" w:cs="Times New Roman"/>
          <w:b/>
        </w:rPr>
        <w:t>1</w:t>
      </w:r>
      <w:r w:rsidRPr="006926A5">
        <w:rPr>
          <w:rFonts w:ascii="Times New Roman" w:hAnsi="Times New Roman" w:cs="Times New Roman"/>
          <w:b/>
        </w:rPr>
        <w:t xml:space="preserve"> Расчет электрических нагрузок</w:t>
      </w:r>
    </w:p>
    <w:p w:rsidR="00226EC8" w:rsidRPr="009107E3" w:rsidRDefault="00226EC8" w:rsidP="00BA0CDB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sz w:val="24"/>
          <w:szCs w:val="24"/>
        </w:rPr>
        <w:t xml:space="preserve">Электрические нагрузки по проекту планировки коммунально-бытового сектора (КБС) </w:t>
      </w:r>
      <w:r w:rsidR="009107E3" w:rsidRPr="009107E3">
        <w:rPr>
          <w:rFonts w:ascii="Times New Roman" w:hAnsi="Times New Roman"/>
          <w:sz w:val="24"/>
          <w:szCs w:val="24"/>
        </w:rPr>
        <w:t>Верхнеошмин</w:t>
      </w:r>
      <w:r w:rsidR="00E20EAC" w:rsidRPr="009107E3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9107E3">
        <w:rPr>
          <w:rFonts w:ascii="Times New Roman" w:hAnsi="Times New Roman" w:cs="Times New Roman"/>
          <w:sz w:val="24"/>
          <w:szCs w:val="24"/>
        </w:rPr>
        <w:t>Мамадышского района определены в два срока:</w:t>
      </w:r>
    </w:p>
    <w:p w:rsidR="00226EC8" w:rsidRPr="009107E3" w:rsidRDefault="00226EC8" w:rsidP="00E20EAC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sz w:val="24"/>
          <w:szCs w:val="24"/>
        </w:rPr>
        <w:t>- первая очередь – 2020 г.;</w:t>
      </w:r>
    </w:p>
    <w:p w:rsidR="00226EC8" w:rsidRPr="009107E3" w:rsidRDefault="00226EC8" w:rsidP="00E20EAC">
      <w:pPr>
        <w:pStyle w:val="affffffffd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sz w:val="24"/>
          <w:szCs w:val="24"/>
        </w:rPr>
        <w:t>- расчетный срок – 203</w:t>
      </w:r>
      <w:r w:rsidR="00E20EAC" w:rsidRPr="009107E3">
        <w:rPr>
          <w:rFonts w:ascii="Times New Roman" w:hAnsi="Times New Roman" w:cs="Times New Roman"/>
          <w:sz w:val="24"/>
          <w:szCs w:val="24"/>
        </w:rPr>
        <w:t>0</w:t>
      </w:r>
      <w:r w:rsidRPr="00910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26EC8" w:rsidRPr="009107E3" w:rsidRDefault="00226EC8" w:rsidP="00226EC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sz w:val="24"/>
          <w:szCs w:val="24"/>
        </w:rPr>
        <w:t>Расчет электрических нагрузок хозяйственно-бытовых и коммунальных нужд произведен по укрупненным нормам электропотребления на одного жителя согласно РД 34.20.185-94 (</w:t>
      </w:r>
      <w:proofErr w:type="spellStart"/>
      <w:r w:rsidRPr="009107E3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9107E3">
        <w:rPr>
          <w:rFonts w:ascii="Times New Roman" w:hAnsi="Times New Roman" w:cs="Times New Roman"/>
          <w:sz w:val="24"/>
          <w:szCs w:val="24"/>
        </w:rPr>
        <w:t>. 1999) “Инструкция по проектированию городских электрических сетей”.</w:t>
      </w:r>
    </w:p>
    <w:p w:rsidR="00226EC8" w:rsidRPr="009107E3" w:rsidRDefault="00226EC8" w:rsidP="00226EC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iCs/>
          <w:sz w:val="24"/>
          <w:szCs w:val="24"/>
        </w:rPr>
        <w:t xml:space="preserve">Годовое электропотребление </w:t>
      </w:r>
      <w:r w:rsidRPr="009107E3"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 w:rsidRPr="009107E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107E3">
        <w:rPr>
          <w:rFonts w:ascii="Times New Roman" w:hAnsi="Times New Roman" w:cs="Times New Roman"/>
          <w:sz w:val="24"/>
          <w:szCs w:val="24"/>
        </w:rPr>
        <w:t>Вт*ч/год)</w:t>
      </w:r>
      <w:r w:rsidRPr="009107E3">
        <w:rPr>
          <w:rFonts w:ascii="Times New Roman" w:hAnsi="Times New Roman" w:cs="Times New Roman"/>
          <w:iCs/>
          <w:sz w:val="24"/>
          <w:szCs w:val="24"/>
        </w:rPr>
        <w:t>, расчетная (кВт) и трансформаторная (</w:t>
      </w:r>
      <w:proofErr w:type="spellStart"/>
      <w:r w:rsidRPr="009107E3">
        <w:rPr>
          <w:rFonts w:ascii="Times New Roman" w:hAnsi="Times New Roman" w:cs="Times New Roman"/>
          <w:iCs/>
          <w:sz w:val="24"/>
          <w:szCs w:val="24"/>
        </w:rPr>
        <w:t>кВА</w:t>
      </w:r>
      <w:proofErr w:type="spellEnd"/>
      <w:r w:rsidRPr="009107E3">
        <w:rPr>
          <w:rFonts w:ascii="Times New Roman" w:hAnsi="Times New Roman" w:cs="Times New Roman"/>
          <w:iCs/>
          <w:sz w:val="24"/>
          <w:szCs w:val="24"/>
        </w:rPr>
        <w:t xml:space="preserve">) мощности КБС и </w:t>
      </w:r>
      <w:proofErr w:type="spellStart"/>
      <w:r w:rsidRPr="009107E3">
        <w:rPr>
          <w:rFonts w:ascii="Times New Roman" w:hAnsi="Times New Roman" w:cs="Times New Roman"/>
          <w:iCs/>
          <w:sz w:val="24"/>
          <w:szCs w:val="24"/>
        </w:rPr>
        <w:t>мелкопромышленных</w:t>
      </w:r>
      <w:proofErr w:type="spellEnd"/>
      <w:r w:rsidRPr="009107E3">
        <w:rPr>
          <w:rFonts w:ascii="Times New Roman" w:hAnsi="Times New Roman" w:cs="Times New Roman"/>
          <w:iCs/>
          <w:sz w:val="24"/>
          <w:szCs w:val="24"/>
        </w:rPr>
        <w:t xml:space="preserve"> предприятий </w:t>
      </w:r>
      <w:r w:rsidRPr="009107E3">
        <w:rPr>
          <w:rFonts w:ascii="Times New Roman" w:hAnsi="Times New Roman" w:cs="Times New Roman"/>
          <w:sz w:val="24"/>
          <w:szCs w:val="24"/>
        </w:rPr>
        <w:t>приведены в таблице 7.</w:t>
      </w:r>
      <w:r w:rsidR="00E20EAC" w:rsidRPr="009107E3">
        <w:rPr>
          <w:rFonts w:ascii="Times New Roman" w:hAnsi="Times New Roman" w:cs="Times New Roman"/>
          <w:sz w:val="24"/>
          <w:szCs w:val="24"/>
        </w:rPr>
        <w:t>1</w:t>
      </w:r>
      <w:r w:rsidRPr="009107E3">
        <w:rPr>
          <w:rFonts w:ascii="Times New Roman" w:hAnsi="Times New Roman" w:cs="Times New Roman"/>
          <w:sz w:val="24"/>
          <w:szCs w:val="24"/>
        </w:rPr>
        <w:t>.</w:t>
      </w:r>
    </w:p>
    <w:p w:rsidR="00E20EAC" w:rsidRPr="006926A5" w:rsidRDefault="00E20EAC" w:rsidP="00226EC8">
      <w:pPr>
        <w:ind w:firstLine="851"/>
        <w:jc w:val="both"/>
        <w:rPr>
          <w:rFonts w:ascii="Times New Roman" w:hAnsi="Times New Roman" w:cs="Times New Roman"/>
        </w:rPr>
      </w:pPr>
    </w:p>
    <w:p w:rsidR="00226EC8" w:rsidRPr="006926A5" w:rsidRDefault="00226EC8" w:rsidP="00E20EAC">
      <w:pPr>
        <w:pStyle w:val="affffffffd"/>
        <w:jc w:val="center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lastRenderedPageBreak/>
        <w:t>Годового электропотребления, расчетной и трансформаторной мощности КБС</w:t>
      </w:r>
    </w:p>
    <w:p w:rsidR="00E20EAC" w:rsidRPr="006926A5" w:rsidRDefault="00226EC8" w:rsidP="00E20EAC">
      <w:pPr>
        <w:pStyle w:val="affffffffd"/>
        <w:jc w:val="center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6926A5">
        <w:rPr>
          <w:rFonts w:ascii="Times New Roman" w:hAnsi="Times New Roman" w:cs="Times New Roman"/>
          <w:sz w:val="24"/>
          <w:szCs w:val="24"/>
        </w:rPr>
        <w:t>мелкопромышленных</w:t>
      </w:r>
      <w:proofErr w:type="spellEnd"/>
      <w:r w:rsidRPr="006926A5">
        <w:rPr>
          <w:rFonts w:ascii="Times New Roman" w:hAnsi="Times New Roman" w:cs="Times New Roman"/>
          <w:sz w:val="24"/>
          <w:szCs w:val="24"/>
        </w:rPr>
        <w:t xml:space="preserve"> предприятий</w:t>
      </w:r>
    </w:p>
    <w:p w:rsidR="00226EC8" w:rsidRPr="006926A5" w:rsidRDefault="00E20EAC" w:rsidP="00E20EAC">
      <w:pPr>
        <w:pStyle w:val="affffffffd"/>
        <w:jc w:val="right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Таблица 7.1</w:t>
      </w:r>
    </w:p>
    <w:tbl>
      <w:tblPr>
        <w:tblW w:w="10031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2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226EC8" w:rsidRPr="006926A5" w:rsidTr="00700011">
        <w:trPr>
          <w:trHeight w:val="375"/>
          <w:tblHeader/>
        </w:trPr>
        <w:tc>
          <w:tcPr>
            <w:tcW w:w="534" w:type="dxa"/>
            <w:vMerge w:val="restart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Населенные пункты</w:t>
            </w:r>
          </w:p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Мамадышского р-на</w:t>
            </w:r>
          </w:p>
        </w:tc>
        <w:tc>
          <w:tcPr>
            <w:tcW w:w="2551" w:type="dxa"/>
            <w:gridSpan w:val="3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Годовое электропотребление, тыс. </w:t>
            </w:r>
            <w:proofErr w:type="spellStart"/>
            <w:r w:rsidRPr="006926A5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кВт</w:t>
            </w:r>
            <w:proofErr w:type="gramStart"/>
            <w:r w:rsidRPr="006926A5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.ч</w:t>
            </w:r>
            <w:proofErr w:type="spellEnd"/>
            <w:proofErr w:type="gramEnd"/>
            <w:r w:rsidRPr="006926A5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/год</w:t>
            </w:r>
          </w:p>
        </w:tc>
        <w:tc>
          <w:tcPr>
            <w:tcW w:w="2552" w:type="dxa"/>
            <w:gridSpan w:val="3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Расчетная мощность, кВт</w:t>
            </w:r>
          </w:p>
        </w:tc>
        <w:tc>
          <w:tcPr>
            <w:tcW w:w="2552" w:type="dxa"/>
            <w:gridSpan w:val="3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Расчетная трансформаторная  мощность, </w:t>
            </w:r>
            <w:proofErr w:type="spellStart"/>
            <w:r w:rsidRPr="006926A5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кВА</w:t>
            </w:r>
            <w:proofErr w:type="spellEnd"/>
          </w:p>
        </w:tc>
      </w:tr>
      <w:tr w:rsidR="00226EC8" w:rsidRPr="006926A5" w:rsidTr="00700011">
        <w:trPr>
          <w:trHeight w:val="585"/>
          <w:tblHeader/>
        </w:trPr>
        <w:tc>
          <w:tcPr>
            <w:tcW w:w="534" w:type="dxa"/>
            <w:vMerge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Исходный год</w:t>
            </w:r>
          </w:p>
        </w:tc>
        <w:tc>
          <w:tcPr>
            <w:tcW w:w="851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Первая очередь 2020 г.</w:t>
            </w:r>
          </w:p>
        </w:tc>
        <w:tc>
          <w:tcPr>
            <w:tcW w:w="850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Расчетный срок </w:t>
            </w:r>
          </w:p>
          <w:p w:rsidR="00226EC8" w:rsidRPr="006926A5" w:rsidRDefault="00226EC8" w:rsidP="00114AB4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203</w:t>
            </w:r>
            <w:r w:rsidR="00114AB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851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Исходный год</w:t>
            </w:r>
          </w:p>
        </w:tc>
        <w:tc>
          <w:tcPr>
            <w:tcW w:w="850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Первая очередь 2020 г.</w:t>
            </w:r>
          </w:p>
        </w:tc>
        <w:tc>
          <w:tcPr>
            <w:tcW w:w="851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Расчетный срок </w:t>
            </w:r>
          </w:p>
          <w:p w:rsidR="00226EC8" w:rsidRPr="006926A5" w:rsidRDefault="00226EC8" w:rsidP="00114AB4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203</w:t>
            </w:r>
            <w:r w:rsidR="00114AB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Исходный год</w:t>
            </w:r>
          </w:p>
        </w:tc>
        <w:tc>
          <w:tcPr>
            <w:tcW w:w="851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Первая очередь 2020 г.</w:t>
            </w:r>
          </w:p>
        </w:tc>
        <w:tc>
          <w:tcPr>
            <w:tcW w:w="851" w:type="dxa"/>
            <w:vAlign w:val="center"/>
          </w:tcPr>
          <w:p w:rsidR="00226EC8" w:rsidRPr="006926A5" w:rsidRDefault="00226EC8" w:rsidP="00226EC8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Расчетный срок </w:t>
            </w:r>
          </w:p>
          <w:p w:rsidR="00226EC8" w:rsidRPr="006926A5" w:rsidRDefault="00226EC8" w:rsidP="00114AB4">
            <w:pPr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>203</w:t>
            </w:r>
            <w:r w:rsidR="00114AB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6926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г.</w:t>
            </w:r>
          </w:p>
        </w:tc>
      </w:tr>
      <w:tr w:rsidR="00E66438" w:rsidRPr="006926A5" w:rsidTr="00700011">
        <w:tc>
          <w:tcPr>
            <w:tcW w:w="534" w:type="dxa"/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52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42" w:type="dxa"/>
            <w:vAlign w:val="center"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Верхнеошминское СП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1707,8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1586,3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1417,0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387,20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359,65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321,28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411,92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382,61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66438">
              <w:rPr>
                <w:rFonts w:ascii="Times New Roman" w:hAnsi="Times New Roman" w:cs="Times New Roman"/>
                <w:b/>
                <w:bCs/>
                <w:i/>
                <w:iCs/>
              </w:rPr>
              <w:t>341,78</w:t>
            </w:r>
          </w:p>
        </w:tc>
      </w:tr>
      <w:tr w:rsidR="00E66438" w:rsidRPr="006926A5" w:rsidTr="00700011">
        <w:tc>
          <w:tcPr>
            <w:tcW w:w="534" w:type="dxa"/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5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2" w:type="dxa"/>
            <w:vAlign w:val="center"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с. Верхняя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Ошма</w:t>
            </w:r>
            <w:proofErr w:type="spellEnd"/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933,1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909,2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883,2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211,56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206,15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200,24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225,06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219,31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213,03</w:t>
            </w:r>
          </w:p>
        </w:tc>
      </w:tr>
      <w:tr w:rsidR="00E66438" w:rsidRPr="006926A5" w:rsidTr="00700011">
        <w:tc>
          <w:tcPr>
            <w:tcW w:w="534" w:type="dxa"/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5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2" w:type="dxa"/>
            <w:vAlign w:val="center"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Алкино</w:t>
            </w:r>
            <w:proofErr w:type="spellEnd"/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18,20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10,82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19,37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13,09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11,51</w:t>
            </w:r>
          </w:p>
        </w:tc>
      </w:tr>
      <w:tr w:rsidR="00E66438" w:rsidRPr="006926A5" w:rsidTr="00700011">
        <w:tc>
          <w:tcPr>
            <w:tcW w:w="534" w:type="dxa"/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5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2" w:type="dxa"/>
            <w:vAlign w:val="center"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д. Белый Ключ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104,2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23,62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23,12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21,16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25,12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24,60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22,51</w:t>
            </w:r>
          </w:p>
        </w:tc>
      </w:tr>
      <w:tr w:rsidR="00E66438" w:rsidRPr="006926A5" w:rsidTr="00700011">
        <w:tc>
          <w:tcPr>
            <w:tcW w:w="534" w:type="dxa"/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52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42" w:type="dxa"/>
            <w:vAlign w:val="center"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Кумазанского</w:t>
            </w:r>
            <w:proofErr w:type="spellEnd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лесничества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208,3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55,10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53,14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47,23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58,62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56,53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50,25</w:t>
            </w:r>
          </w:p>
        </w:tc>
      </w:tr>
      <w:tr w:rsidR="00E66438" w:rsidRPr="006926A5" w:rsidTr="00700011">
        <w:tc>
          <w:tcPr>
            <w:tcW w:w="534" w:type="dxa"/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vAlign w:val="center"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д. Старый Завод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149,7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128,0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104,2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33,95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29,03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23,62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36,11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30,88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25,12</w:t>
            </w:r>
          </w:p>
        </w:tc>
      </w:tr>
      <w:tr w:rsidR="00E66438" w:rsidRPr="006926A5" w:rsidTr="00700011">
        <w:tc>
          <w:tcPr>
            <w:tcW w:w="534" w:type="dxa"/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vAlign w:val="center"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Хасаншино</w:t>
            </w:r>
            <w:proofErr w:type="spellEnd"/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173,6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141,1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39,36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31,98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15,25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41,87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34,02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16,23</w:t>
            </w:r>
          </w:p>
        </w:tc>
      </w:tr>
      <w:tr w:rsidR="00E66438" w:rsidRPr="006926A5" w:rsidTr="00700011">
        <w:tc>
          <w:tcPr>
            <w:tcW w:w="534" w:type="dxa"/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vAlign w:val="center"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A19EE">
              <w:rPr>
                <w:rFonts w:ascii="Times New Roman" w:hAnsi="Times New Roman" w:cs="Times New Roman"/>
                <w:sz w:val="24"/>
                <w:szCs w:val="24"/>
              </w:rPr>
              <w:t>Эшче</w:t>
            </w:r>
            <w:proofErr w:type="spellEnd"/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5,41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3,94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850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5,76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851" w:type="dxa"/>
            <w:vAlign w:val="center"/>
          </w:tcPr>
          <w:p w:rsidR="00E66438" w:rsidRPr="00E66438" w:rsidRDefault="00E66438" w:rsidP="00F653E3">
            <w:pPr>
              <w:jc w:val="center"/>
              <w:rPr>
                <w:rFonts w:ascii="Times New Roman" w:hAnsi="Times New Roman" w:cs="Times New Roman"/>
              </w:rPr>
            </w:pPr>
            <w:r w:rsidRPr="00E66438">
              <w:rPr>
                <w:rFonts w:ascii="Times New Roman" w:hAnsi="Times New Roman" w:cs="Times New Roman"/>
              </w:rPr>
              <w:t>3,14</w:t>
            </w:r>
          </w:p>
        </w:tc>
      </w:tr>
    </w:tbl>
    <w:p w:rsidR="00226EC8" w:rsidRPr="006926A5" w:rsidRDefault="00226EC8" w:rsidP="00226EC8">
      <w:pPr>
        <w:jc w:val="right"/>
        <w:rPr>
          <w:rFonts w:ascii="Times New Roman" w:hAnsi="Times New Roman" w:cs="Times New Roman"/>
        </w:rPr>
      </w:pPr>
    </w:p>
    <w:p w:rsidR="00226EC8" w:rsidRPr="006926A5" w:rsidRDefault="00226EC8" w:rsidP="00226EC8">
      <w:pPr>
        <w:jc w:val="center"/>
        <w:rPr>
          <w:rFonts w:ascii="Times New Roman" w:hAnsi="Times New Roman" w:cs="Times New Roman"/>
          <w:b/>
        </w:rPr>
      </w:pPr>
      <w:r w:rsidRPr="006926A5">
        <w:rPr>
          <w:rFonts w:ascii="Times New Roman" w:hAnsi="Times New Roman" w:cs="Times New Roman"/>
          <w:b/>
        </w:rPr>
        <w:t>8</w:t>
      </w:r>
      <w:r w:rsidRPr="006926A5">
        <w:rPr>
          <w:rFonts w:ascii="Times New Roman" w:hAnsi="Times New Roman" w:cs="Times New Roman"/>
          <w:b/>
          <w:bCs/>
        </w:rPr>
        <w:t xml:space="preserve"> СЛАБОТОЧНЫЕ СЕТИ</w:t>
      </w:r>
      <w:r w:rsidRPr="006926A5">
        <w:rPr>
          <w:rFonts w:ascii="Times New Roman" w:hAnsi="Times New Roman" w:cs="Times New Roman"/>
          <w:b/>
        </w:rPr>
        <w:t>.</w:t>
      </w:r>
    </w:p>
    <w:p w:rsidR="00226EC8" w:rsidRPr="006926A5" w:rsidRDefault="00226EC8" w:rsidP="00226EC8">
      <w:pPr>
        <w:jc w:val="center"/>
        <w:rPr>
          <w:rFonts w:ascii="Times New Roman" w:hAnsi="Times New Roman" w:cs="Times New Roman"/>
          <w:b/>
          <w:bCs/>
        </w:rPr>
      </w:pPr>
      <w:r w:rsidRPr="006926A5">
        <w:rPr>
          <w:rFonts w:ascii="Times New Roman" w:hAnsi="Times New Roman" w:cs="Times New Roman"/>
          <w:b/>
          <w:bCs/>
        </w:rPr>
        <w:t>8.1 Современное состояние</w:t>
      </w:r>
    </w:p>
    <w:p w:rsidR="00226EC8" w:rsidRPr="009107E3" w:rsidRDefault="00226EC8" w:rsidP="00226EC8">
      <w:pPr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07E3">
        <w:rPr>
          <w:rFonts w:ascii="Times New Roman" w:hAnsi="Times New Roman" w:cs="Times New Roman"/>
          <w:sz w:val="24"/>
          <w:szCs w:val="24"/>
        </w:rPr>
        <w:t xml:space="preserve">В настоящее время телефонизация </w:t>
      </w:r>
      <w:r w:rsidR="009107E3" w:rsidRPr="009107E3">
        <w:rPr>
          <w:rFonts w:ascii="Times New Roman" w:hAnsi="Times New Roman"/>
          <w:sz w:val="24"/>
          <w:szCs w:val="24"/>
        </w:rPr>
        <w:t>Верхнеошмин</w:t>
      </w:r>
      <w:r w:rsidR="009107E3" w:rsidRPr="009107E3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9107E3">
        <w:rPr>
          <w:rFonts w:ascii="Times New Roman" w:hAnsi="Times New Roman" w:cs="Times New Roman"/>
          <w:sz w:val="24"/>
          <w:szCs w:val="24"/>
        </w:rPr>
        <w:t>Мамадышского района осуществляется от телефонных станций, расположенных в населенных пунктах района.</w:t>
      </w:r>
    </w:p>
    <w:p w:rsidR="00226EC8" w:rsidRPr="006926A5" w:rsidRDefault="00226EC8" w:rsidP="00226EC8">
      <w:pPr>
        <w:ind w:firstLine="851"/>
        <w:jc w:val="right"/>
        <w:outlineLvl w:val="0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Таблица 8.1</w:t>
      </w:r>
    </w:p>
    <w:tbl>
      <w:tblPr>
        <w:tblW w:w="10307" w:type="dxa"/>
        <w:tblInd w:w="-89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"/>
        <w:gridCol w:w="1839"/>
        <w:gridCol w:w="686"/>
        <w:gridCol w:w="1298"/>
        <w:gridCol w:w="552"/>
        <w:gridCol w:w="634"/>
        <w:gridCol w:w="518"/>
        <w:gridCol w:w="490"/>
        <w:gridCol w:w="783"/>
        <w:gridCol w:w="888"/>
        <w:gridCol w:w="1539"/>
        <w:gridCol w:w="782"/>
      </w:tblGrid>
      <w:tr w:rsidR="00226EC8" w:rsidRPr="006926A5" w:rsidTr="00700011">
        <w:trPr>
          <w:trHeight w:val="20"/>
          <w:tblHeader/>
        </w:trPr>
        <w:tc>
          <w:tcPr>
            <w:tcW w:w="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3f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26EC8" w:rsidRPr="006926A5" w:rsidRDefault="00226EC8" w:rsidP="00226EC8">
            <w:pPr>
              <w:pStyle w:val="1ff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0"/>
              </w:rPr>
            </w:pPr>
            <w:proofErr w:type="spellStart"/>
            <w:r w:rsidRPr="006926A5">
              <w:rPr>
                <w:rFonts w:ascii="Times New Roman" w:hAnsi="Times New Roman" w:cs="Times New Roman"/>
                <w:spacing w:val="0"/>
              </w:rPr>
              <w:t>пп</w:t>
            </w:r>
            <w:proofErr w:type="spellEnd"/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Населенный</w:t>
            </w:r>
          </w:p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пункт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</w:p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АТС</w:t>
            </w:r>
          </w:p>
        </w:tc>
        <w:tc>
          <w:tcPr>
            <w:tcW w:w="2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Емкость АТС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на 100 чел.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свободных площадей для расширения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Тип кабеля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Протяженность, </w:t>
            </w:r>
            <w:proofErr w:type="gram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  <w:proofErr w:type="gramEnd"/>
          </w:p>
        </w:tc>
      </w:tr>
      <w:tr w:rsidR="00226EC8" w:rsidRPr="006926A5" w:rsidTr="00700011">
        <w:trPr>
          <w:trHeight w:val="20"/>
          <w:tblHeader/>
        </w:trPr>
        <w:tc>
          <w:tcPr>
            <w:tcW w:w="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1ff3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Монтированная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Задействованная</w:t>
            </w:r>
          </w:p>
        </w:tc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6EC8" w:rsidRPr="006926A5" w:rsidTr="00700011">
        <w:trPr>
          <w:trHeight w:val="20"/>
          <w:tblHeader/>
        </w:trPr>
        <w:tc>
          <w:tcPr>
            <w:tcW w:w="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станц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линейн</w:t>
            </w:r>
            <w:proofErr w:type="spellEnd"/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 w:val="0"/>
                <w:spacing w:val="0"/>
              </w:rPr>
            </w:pPr>
            <w:proofErr w:type="spellStart"/>
            <w:r w:rsidRPr="006926A5">
              <w:rPr>
                <w:rFonts w:ascii="Times New Roman" w:eastAsia="Times New Roman" w:hAnsi="Times New Roman" w:cs="Times New Roman"/>
                <w:bCs w:val="0"/>
                <w:spacing w:val="0"/>
              </w:rPr>
              <w:t>станц</w:t>
            </w:r>
            <w:proofErr w:type="spellEnd"/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EC8" w:rsidRPr="006926A5" w:rsidRDefault="00226EC8" w:rsidP="00226EC8">
            <w:pPr>
              <w:pStyle w:val="49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26A5">
              <w:rPr>
                <w:rFonts w:ascii="Times New Roman" w:hAnsi="Times New Roman" w:cs="Times New Roman"/>
                <w:b/>
                <w:sz w:val="20"/>
                <w:szCs w:val="20"/>
              </w:rPr>
              <w:t>линейн</w:t>
            </w:r>
            <w:proofErr w:type="spellEnd"/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6438" w:rsidRPr="006926A5" w:rsidTr="00700011">
        <w:trPr>
          <w:trHeight w:val="2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6926A5" w:rsidRDefault="00E66438" w:rsidP="00226EC8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</w:rPr>
            </w:pPr>
            <w:r w:rsidRPr="006926A5">
              <w:rPr>
                <w:rFonts w:ascii="Times New Roman" w:hAnsi="Times New Roman" w:cs="Times New Roman"/>
                <w:b w:val="0"/>
                <w:spacing w:val="0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В. </w:t>
            </w:r>
            <w:proofErr w:type="spellStart"/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Ошма</w:t>
            </w:r>
            <w:proofErr w:type="spellEnd"/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, </w:t>
            </w:r>
          </w:p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ул</w:t>
            </w:r>
            <w:proofErr w:type="gramStart"/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.Л</w:t>
            </w:r>
            <w:proofErr w:type="gramEnd"/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енина, 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2007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М-200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128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127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124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240,53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отсутствуют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ОМЗКГЦ-10-01-0,22-16(8,0)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438" w:rsidRPr="003A19EE" w:rsidRDefault="00E66438" w:rsidP="00F653E3">
            <w:pPr>
              <w:pStyle w:val="1ff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11,115</w:t>
            </w:r>
          </w:p>
        </w:tc>
      </w:tr>
    </w:tbl>
    <w:p w:rsidR="00226EC8" w:rsidRPr="006926A5" w:rsidRDefault="00226EC8" w:rsidP="00226EC8">
      <w:pPr>
        <w:ind w:firstLine="851"/>
        <w:jc w:val="both"/>
        <w:outlineLvl w:val="0"/>
        <w:rPr>
          <w:rFonts w:ascii="Times New Roman" w:hAnsi="Times New Roman" w:cs="Times New Roman"/>
        </w:rPr>
      </w:pPr>
    </w:p>
    <w:p w:rsidR="00226EC8" w:rsidRPr="006926A5" w:rsidRDefault="00226EC8" w:rsidP="00E20EA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На АТС </w:t>
      </w:r>
      <w:r w:rsidR="009107E3">
        <w:rPr>
          <w:rFonts w:ascii="Times New Roman" w:hAnsi="Times New Roman" w:cs="Times New Roman"/>
          <w:sz w:val="24"/>
          <w:szCs w:val="24"/>
        </w:rPr>
        <w:t>Верхнеошмин</w:t>
      </w:r>
      <w:r w:rsidR="009107E3" w:rsidRPr="006926A5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6926A5">
        <w:rPr>
          <w:rFonts w:ascii="Times New Roman" w:hAnsi="Times New Roman" w:cs="Times New Roman"/>
          <w:sz w:val="24"/>
          <w:szCs w:val="24"/>
        </w:rPr>
        <w:t>Мамадышского района, согласно исходным данным, мест для расширения АТС не имеется.</w:t>
      </w:r>
    </w:p>
    <w:p w:rsidR="00226EC8" w:rsidRPr="006926A5" w:rsidRDefault="00226EC8" w:rsidP="00E20EA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lastRenderedPageBreak/>
        <w:t xml:space="preserve">Линейное хозяйство – кабельно-воздушное, выполнено кабелями в траншее и в кабельной канализации и по воздуху на опорах. Тип кабелей: волоконно-оптические кабели, одночетверочные КСПЗП. </w:t>
      </w:r>
    </w:p>
    <w:p w:rsidR="00226EC8" w:rsidRPr="006926A5" w:rsidRDefault="00226EC8" w:rsidP="00E20EA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Телефонные станции обеспечивают междугородние связи со всей территорией России, а также международные переговоры, включая страны СНГ.</w:t>
      </w:r>
    </w:p>
    <w:p w:rsidR="00226EC8" w:rsidRPr="006926A5" w:rsidRDefault="00226EC8" w:rsidP="00E20EA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Междугородная связь организована волоконно-оптической линией передач. По РТ организовано физическое кольцо, которое позволяет использовать достаточное количество каналов.</w:t>
      </w:r>
    </w:p>
    <w:p w:rsidR="00226EC8" w:rsidRPr="006926A5" w:rsidRDefault="00226EC8" w:rsidP="00E20EAC">
      <w:pPr>
        <w:pStyle w:val="afffffff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6EC8" w:rsidRPr="006926A5" w:rsidRDefault="00226EC8" w:rsidP="005F352B">
      <w:pPr>
        <w:pStyle w:val="affffffff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26A5">
        <w:rPr>
          <w:rFonts w:ascii="Times New Roman" w:hAnsi="Times New Roman" w:cs="Times New Roman"/>
          <w:b/>
          <w:bCs/>
          <w:sz w:val="24"/>
          <w:szCs w:val="24"/>
        </w:rPr>
        <w:t>8.2 Проектные решения</w:t>
      </w:r>
    </w:p>
    <w:p w:rsidR="00226EC8" w:rsidRPr="006926A5" w:rsidRDefault="00226EC8" w:rsidP="00E20EA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Потребное количество телефонов на все сроки развития </w:t>
      </w:r>
      <w:r w:rsidR="009107E3">
        <w:rPr>
          <w:rFonts w:ascii="Times New Roman" w:hAnsi="Times New Roman" w:cs="Times New Roman"/>
          <w:sz w:val="24"/>
          <w:szCs w:val="24"/>
        </w:rPr>
        <w:t>Верхнеошмин</w:t>
      </w:r>
      <w:r w:rsidR="00E20EAC" w:rsidRPr="006926A5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6926A5">
        <w:rPr>
          <w:rFonts w:ascii="Times New Roman" w:hAnsi="Times New Roman" w:cs="Times New Roman"/>
          <w:sz w:val="24"/>
          <w:szCs w:val="24"/>
        </w:rPr>
        <w:t>Мамадышского района по генеральному плану рассчитывается с учетом 100 % обеспеченности населения.</w:t>
      </w:r>
    </w:p>
    <w:p w:rsidR="00226EC8" w:rsidRPr="006926A5" w:rsidRDefault="00226EC8" w:rsidP="00E20EA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 xml:space="preserve">Коэффициент семейности населенных пунктов </w:t>
      </w:r>
      <w:r w:rsidR="009107E3" w:rsidRPr="005E6F0C">
        <w:rPr>
          <w:rFonts w:ascii="Times New Roman" w:hAnsi="Times New Roman"/>
          <w:sz w:val="24"/>
        </w:rPr>
        <w:t>Верхнеошмин</w:t>
      </w:r>
      <w:r w:rsidR="00E20EAC" w:rsidRPr="006926A5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6926A5">
        <w:rPr>
          <w:rFonts w:ascii="Times New Roman" w:hAnsi="Times New Roman" w:cs="Times New Roman"/>
          <w:sz w:val="24"/>
          <w:szCs w:val="24"/>
        </w:rPr>
        <w:t xml:space="preserve">Мамадышского района принят 3,5 чел. </w:t>
      </w:r>
    </w:p>
    <w:p w:rsidR="00A009C3" w:rsidRPr="006926A5" w:rsidRDefault="00A009C3" w:rsidP="00E20EAC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09C3" w:rsidRPr="005F352B" w:rsidRDefault="00226EC8" w:rsidP="00A009C3">
      <w:pPr>
        <w:pStyle w:val="affffffffd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F352B">
        <w:rPr>
          <w:rFonts w:ascii="Times New Roman" w:hAnsi="Times New Roman" w:cs="Times New Roman"/>
          <w:i/>
          <w:sz w:val="24"/>
          <w:szCs w:val="24"/>
        </w:rPr>
        <w:t xml:space="preserve">Расчетная телефонная плотность по </w:t>
      </w:r>
      <w:r w:rsidR="009107E3" w:rsidRPr="005F352B">
        <w:rPr>
          <w:rFonts w:ascii="Times New Roman" w:hAnsi="Times New Roman"/>
          <w:i/>
          <w:sz w:val="24"/>
          <w:szCs w:val="24"/>
        </w:rPr>
        <w:t>Верхнеошмин</w:t>
      </w:r>
      <w:r w:rsidR="009107E3" w:rsidRPr="005F352B">
        <w:rPr>
          <w:rFonts w:ascii="Times New Roman" w:hAnsi="Times New Roman" w:cs="Times New Roman"/>
          <w:i/>
          <w:sz w:val="24"/>
          <w:szCs w:val="24"/>
        </w:rPr>
        <w:t xml:space="preserve">скому сельскому поселению </w:t>
      </w:r>
      <w:r w:rsidRPr="005F352B">
        <w:rPr>
          <w:rFonts w:ascii="Times New Roman" w:hAnsi="Times New Roman" w:cs="Times New Roman"/>
          <w:i/>
          <w:sz w:val="24"/>
          <w:szCs w:val="24"/>
        </w:rPr>
        <w:t>Мамадыш</w:t>
      </w:r>
      <w:r w:rsidR="009107E3" w:rsidRPr="005F352B">
        <w:rPr>
          <w:rFonts w:ascii="Times New Roman" w:hAnsi="Times New Roman" w:cs="Times New Roman"/>
          <w:i/>
          <w:sz w:val="24"/>
          <w:szCs w:val="24"/>
        </w:rPr>
        <w:t>ского</w:t>
      </w:r>
      <w:r w:rsidRPr="005F352B">
        <w:rPr>
          <w:rFonts w:ascii="Times New Roman" w:hAnsi="Times New Roman" w:cs="Times New Roman"/>
          <w:i/>
          <w:sz w:val="24"/>
          <w:szCs w:val="24"/>
        </w:rPr>
        <w:t xml:space="preserve"> район</w:t>
      </w:r>
      <w:r w:rsidR="009107E3" w:rsidRPr="005F352B">
        <w:rPr>
          <w:rFonts w:ascii="Times New Roman" w:hAnsi="Times New Roman" w:cs="Times New Roman"/>
          <w:i/>
          <w:sz w:val="24"/>
          <w:szCs w:val="24"/>
        </w:rPr>
        <w:t>а</w:t>
      </w:r>
    </w:p>
    <w:p w:rsidR="00A009C3" w:rsidRPr="006926A5" w:rsidRDefault="00A009C3" w:rsidP="00A009C3">
      <w:pPr>
        <w:pStyle w:val="affffffffd"/>
        <w:jc w:val="right"/>
        <w:rPr>
          <w:rFonts w:ascii="Times New Roman" w:hAnsi="Times New Roman" w:cs="Times New Roman"/>
          <w:sz w:val="24"/>
          <w:szCs w:val="24"/>
        </w:rPr>
      </w:pPr>
      <w:r w:rsidRPr="006926A5">
        <w:rPr>
          <w:rFonts w:ascii="Times New Roman" w:hAnsi="Times New Roman" w:cs="Times New Roman"/>
          <w:sz w:val="24"/>
          <w:szCs w:val="24"/>
        </w:rPr>
        <w:t>Таблица 8.2</w:t>
      </w:r>
    </w:p>
    <w:tbl>
      <w:tblPr>
        <w:tblW w:w="9796" w:type="dxa"/>
        <w:jc w:val="center"/>
        <w:tblLayout w:type="fixed"/>
        <w:tblLook w:val="04A0"/>
      </w:tblPr>
      <w:tblGrid>
        <w:gridCol w:w="516"/>
        <w:gridCol w:w="2618"/>
        <w:gridCol w:w="2220"/>
        <w:gridCol w:w="2221"/>
        <w:gridCol w:w="2221"/>
      </w:tblGrid>
      <w:tr w:rsidR="00226EC8" w:rsidRPr="006926A5" w:rsidTr="00226EC8">
        <w:trPr>
          <w:trHeight w:val="20"/>
          <w:tblHeader/>
          <w:jc w:val="center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территории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телефонная плотность на 2012 г., </w:t>
            </w:r>
            <w:proofErr w:type="spellStart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</w:t>
            </w:r>
            <w:proofErr w:type="gramStart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.н</w:t>
            </w:r>
            <w:proofErr w:type="gramEnd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омеров</w:t>
            </w:r>
            <w:proofErr w:type="spellEnd"/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EC8" w:rsidRPr="006926A5" w:rsidRDefault="00226EC8" w:rsidP="00226E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телефонная плотность на 2020 г. </w:t>
            </w:r>
            <w:proofErr w:type="spellStart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</w:t>
            </w:r>
            <w:proofErr w:type="gramStart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.н</w:t>
            </w:r>
            <w:proofErr w:type="gramEnd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омеров</w:t>
            </w:r>
            <w:proofErr w:type="spellEnd"/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EC8" w:rsidRPr="006926A5" w:rsidRDefault="00226EC8" w:rsidP="00114A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телефонная плотность на 203</w:t>
            </w:r>
            <w:r w:rsidR="00114A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г. кол</w:t>
            </w:r>
            <w:proofErr w:type="gramStart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proofErr w:type="gramEnd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proofErr w:type="gramEnd"/>
            <w:r w:rsidRPr="0069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ом.</w:t>
            </w:r>
          </w:p>
        </w:tc>
      </w:tr>
      <w:tr w:rsidR="00E66438" w:rsidRPr="006926A5" w:rsidTr="00226EC8">
        <w:trPr>
          <w:trHeight w:val="20"/>
          <w:jc w:val="center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6438" w:rsidRPr="005F352B" w:rsidRDefault="00E66438" w:rsidP="00226E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52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438" w:rsidRPr="003A19EE" w:rsidRDefault="00E66438" w:rsidP="00F653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Верхнеошминское СП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225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6438" w:rsidRPr="003A19EE" w:rsidRDefault="00E66438" w:rsidP="00F653E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A19E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187</w:t>
            </w:r>
          </w:p>
        </w:tc>
      </w:tr>
    </w:tbl>
    <w:p w:rsidR="00226EC8" w:rsidRPr="006926A5" w:rsidRDefault="00226EC8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DD6E93" w:rsidRDefault="00DD6E93" w:rsidP="00DD6E93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Механизм реализации Программы</w:t>
      </w:r>
    </w:p>
    <w:p w:rsidR="00DD6E93" w:rsidRDefault="00DD6E93" w:rsidP="00DD6E93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E93" w:rsidRDefault="00DD6E93" w:rsidP="00DD6E93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Исполнительный комитет Верхнеошминского сельского поселения Мамадышского муниципального района в рамках настоящей Программы: </w:t>
      </w:r>
    </w:p>
    <w:p w:rsidR="00DD6E93" w:rsidRDefault="00DD6E93" w:rsidP="00DD6E93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осуществляет общее руководство, координацию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Программы;</w:t>
      </w:r>
      <w:r>
        <w:rPr>
          <w:rFonts w:ascii="Times New Roman" w:hAnsi="Times New Roman" w:cs="Times New Roman"/>
          <w:sz w:val="24"/>
          <w:szCs w:val="24"/>
        </w:rPr>
        <w:br/>
        <w:t xml:space="preserve">- формирует перечень объектов, подлежащих включению в Программу   </w:t>
      </w:r>
    </w:p>
    <w:p w:rsidR="00DD6E93" w:rsidRDefault="00DD6E93" w:rsidP="00DD6E93">
      <w:pPr>
        <w:pStyle w:val="affffffffd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осуществляет обеспечение разработки проектно-сметной документации на реконструкцию, модернизацию и капитальный ремонт объектов коммунальной инфраструктуры;</w:t>
      </w:r>
      <w:r>
        <w:rPr>
          <w:rFonts w:ascii="Times New Roman" w:hAnsi="Times New Roman" w:cs="Times New Roman"/>
          <w:sz w:val="24"/>
          <w:szCs w:val="24"/>
        </w:rPr>
        <w:br/>
        <w:t>- заключает с исполнителями необходимые контракты на выполнение проектно-сметных работ на реконструкцию, модернизацию и капитальный ремонт объектов коммунальной инфраструктуры соответствие с Федеральным законом от 05 апреля 2013 года «О контрактной системе в сфере закупок товаров, работ услуг для обеспечения  государственных и муниципальных нужд»;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  <w:t xml:space="preserve">- предоставляет отчеты об объемах реализации муниципальных Программ и расходовании средств в  Исполнительный комитет Мамадышского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D6E93" w:rsidRDefault="00DD6E93" w:rsidP="00DD6E93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E93" w:rsidRDefault="00DD6E93" w:rsidP="00DD6E93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Ресурсное обеспечение Программы </w:t>
      </w:r>
    </w:p>
    <w:p w:rsidR="00DD6E93" w:rsidRDefault="00DD6E93" w:rsidP="00DD6E93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E93" w:rsidRDefault="00DD6E93" w:rsidP="00DD6E93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Программы осуществляется за счет средств Верхнеошминского сельского поселения Мамадышского муниципального района с привлечение средств республиканского бюджета, районного бюджета. </w:t>
      </w:r>
      <w:r>
        <w:rPr>
          <w:rFonts w:ascii="Times New Roman" w:hAnsi="Times New Roman" w:cs="Times New Roman"/>
          <w:sz w:val="24"/>
          <w:szCs w:val="24"/>
        </w:rPr>
        <w:br/>
        <w:t xml:space="preserve">Финансирование Программы предусматривает финансирование из республиканского и районного бюджетов в виде субсидий местному бюджету на условиях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средств внебюджетных источников.</w:t>
      </w:r>
      <w:r>
        <w:rPr>
          <w:rFonts w:ascii="Times New Roman" w:hAnsi="Times New Roman" w:cs="Times New Roman"/>
          <w:sz w:val="24"/>
          <w:szCs w:val="24"/>
        </w:rPr>
        <w:br/>
        <w:t>Распределение субсидий, выделяемых за счет средств республиканского и районного бюджетов, осуществляется по методике, утвержденной Законом Республики Татарстан в соответствии с требованиями Бюджетного кодекса РФ.</w:t>
      </w:r>
      <w:r>
        <w:rPr>
          <w:rFonts w:ascii="Times New Roman" w:hAnsi="Times New Roman" w:cs="Times New Roman"/>
          <w:sz w:val="24"/>
          <w:szCs w:val="24"/>
        </w:rPr>
        <w:br/>
        <w:t xml:space="preserve">Объемы финансирования Программы на 2015-2025 годы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носят прогнозный характер и подлежат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ежегодному уточнению в установленном порядке после принятия бюджетов на очередной финансовый год. </w:t>
      </w:r>
    </w:p>
    <w:p w:rsidR="00DD6E93" w:rsidRDefault="00DD6E93" w:rsidP="00DD6E93">
      <w:pPr>
        <w:pStyle w:val="affffffff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6E93" w:rsidRDefault="00DD6E93" w:rsidP="00DD6E93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Оценка социально-экономической эффективности реализации Программы</w:t>
      </w:r>
    </w:p>
    <w:p w:rsidR="00DD6E93" w:rsidRDefault="00DD6E93" w:rsidP="00DD6E93">
      <w:pPr>
        <w:pStyle w:val="affffffff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E93" w:rsidRDefault="00DD6E93" w:rsidP="00DD6E93">
      <w:pPr>
        <w:pStyle w:val="affffffff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и использования выделенных с этой целью средств обеспечивается за счет: исключения возможности нецелевого использования бюджетных средств; </w:t>
      </w:r>
      <w:r>
        <w:rPr>
          <w:rFonts w:ascii="Times New Roman" w:hAnsi="Times New Roman" w:cs="Times New Roman"/>
          <w:sz w:val="24"/>
          <w:szCs w:val="24"/>
        </w:rPr>
        <w:br/>
        <w:t xml:space="preserve">прозрачности прохождения средств бюджета; </w:t>
      </w:r>
      <w:r>
        <w:rPr>
          <w:rFonts w:ascii="Times New Roman" w:hAnsi="Times New Roman" w:cs="Times New Roman"/>
          <w:sz w:val="24"/>
          <w:szCs w:val="24"/>
        </w:rPr>
        <w:br/>
        <w:t xml:space="preserve">привлечения средств республиканского, районного и местного бюджетов; </w:t>
      </w:r>
      <w:r>
        <w:rPr>
          <w:rFonts w:ascii="Times New Roman" w:hAnsi="Times New Roman" w:cs="Times New Roman"/>
          <w:sz w:val="24"/>
          <w:szCs w:val="24"/>
        </w:rPr>
        <w:br/>
        <w:t xml:space="preserve">привлечения средств внебюджетных источников; </w:t>
      </w:r>
      <w:r>
        <w:rPr>
          <w:rFonts w:ascii="Times New Roman" w:hAnsi="Times New Roman" w:cs="Times New Roman"/>
          <w:sz w:val="24"/>
          <w:szCs w:val="24"/>
        </w:rPr>
        <w:br/>
        <w:t xml:space="preserve">создания эффективных механизмов оценки и управления инвестиционными рисками. </w:t>
      </w:r>
    </w:p>
    <w:p w:rsidR="00DD6E93" w:rsidRDefault="00DD6E93" w:rsidP="00DD6E93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будет осуществляться на основе следующих индикаторов: </w:t>
      </w:r>
    </w:p>
    <w:p w:rsidR="00DD6E93" w:rsidRDefault="00DD6E93" w:rsidP="00DD6E93">
      <w:pPr>
        <w:pStyle w:val="affffffff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снижение уровня износа коммунальной инфраструктуры; </w:t>
      </w:r>
      <w:r>
        <w:rPr>
          <w:rFonts w:ascii="Times New Roman" w:hAnsi="Times New Roman" w:cs="Times New Roman"/>
          <w:sz w:val="24"/>
          <w:szCs w:val="24"/>
        </w:rPr>
        <w:br/>
        <w:t xml:space="preserve">доля средств внебюджетных источников в общем объеме инвестиций в модернизацию коммунальной инфраструктуры; </w:t>
      </w:r>
      <w:r>
        <w:rPr>
          <w:rFonts w:ascii="Times New Roman" w:hAnsi="Times New Roman" w:cs="Times New Roman"/>
          <w:sz w:val="24"/>
          <w:szCs w:val="24"/>
        </w:rPr>
        <w:br/>
        <w:t xml:space="preserve">доля частных компаний, управляющих объектами коммунальной инфраструктуры, в общем количестве всех организаций коммунального комплекса. </w:t>
      </w:r>
    </w:p>
    <w:p w:rsidR="00DD6E93" w:rsidRDefault="00DD6E93" w:rsidP="00DD6E93">
      <w:pPr>
        <w:pStyle w:val="affffffff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Успешная реализация Программы позволит: </w:t>
      </w:r>
    </w:p>
    <w:p w:rsidR="00DD6E93" w:rsidRDefault="00DD6E93" w:rsidP="00DD6E93">
      <w:pPr>
        <w:pStyle w:val="affffffff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жителей поселения бесперебойным, безопасным предоставлением коммунальных услуг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>
        <w:rPr>
          <w:rFonts w:ascii="Times New Roman" w:hAnsi="Times New Roman" w:cs="Times New Roman"/>
          <w:sz w:val="24"/>
          <w:szCs w:val="24"/>
        </w:rPr>
        <w:t>-, газоснабжения, телекоммуникационной связи);</w:t>
      </w:r>
      <w:r>
        <w:rPr>
          <w:rFonts w:ascii="Times New Roman" w:hAnsi="Times New Roman" w:cs="Times New Roman"/>
          <w:sz w:val="24"/>
          <w:szCs w:val="24"/>
        </w:rPr>
        <w:br/>
        <w:t>- поэтапно восстановить ветхие инженерные сети и другие объекты жилищно-коммунального хозяйства поселения;</w:t>
      </w:r>
      <w:r>
        <w:rPr>
          <w:rFonts w:ascii="Times New Roman" w:hAnsi="Times New Roman" w:cs="Times New Roman"/>
          <w:sz w:val="24"/>
          <w:szCs w:val="24"/>
        </w:rPr>
        <w:br/>
        <w:t xml:space="preserve">- снижение уровня износа объектов коммунальной инфраструктуры </w:t>
      </w:r>
      <w:r>
        <w:rPr>
          <w:rFonts w:ascii="Times New Roman" w:hAnsi="Times New Roman" w:cs="Times New Roman"/>
          <w:sz w:val="24"/>
          <w:szCs w:val="24"/>
        </w:rPr>
        <w:br/>
        <w:t xml:space="preserve">- рост доли средств внебюджетных источников в модернизацию коммунальной инфраструктуры </w:t>
      </w:r>
      <w:r>
        <w:rPr>
          <w:rFonts w:ascii="Times New Roman" w:hAnsi="Times New Roman" w:cs="Times New Roman"/>
          <w:sz w:val="24"/>
          <w:szCs w:val="24"/>
        </w:rPr>
        <w:br/>
        <w:t xml:space="preserve">- повышение качества и надежности коммунальных услуг; </w:t>
      </w:r>
      <w:r>
        <w:rPr>
          <w:rFonts w:ascii="Times New Roman" w:hAnsi="Times New Roman" w:cs="Times New Roman"/>
          <w:sz w:val="24"/>
          <w:szCs w:val="24"/>
        </w:rPr>
        <w:br/>
        <w:t xml:space="preserve">- улучшение экологической ситуации в муниципальном образовании; </w:t>
      </w:r>
      <w:r>
        <w:rPr>
          <w:rFonts w:ascii="Times New Roman" w:hAnsi="Times New Roman" w:cs="Times New Roman"/>
          <w:sz w:val="24"/>
          <w:szCs w:val="24"/>
        </w:rPr>
        <w:br/>
        <w:t>- создание устойчивой институциональной основы для участия частного сектора в финансировании проектов модернизации объектов коммунальной инфраструктуры и управлении объектами коммунальной инфраструктуры.</w:t>
      </w:r>
    </w:p>
    <w:p w:rsidR="00700011" w:rsidRPr="006926A5" w:rsidRDefault="00700011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700011" w:rsidRPr="006926A5" w:rsidRDefault="00700011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700011" w:rsidRPr="006926A5" w:rsidRDefault="00700011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700011" w:rsidRPr="006926A5" w:rsidRDefault="00700011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700011" w:rsidRPr="006926A5" w:rsidRDefault="00700011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700011" w:rsidRDefault="00700011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E66438" w:rsidRDefault="00E66438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E66438" w:rsidRDefault="00E66438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E66438" w:rsidRDefault="00E66438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DD6E93" w:rsidRDefault="00DD6E93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E66438" w:rsidRDefault="00E66438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E66438" w:rsidRDefault="00E66438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E66438" w:rsidRDefault="00E66438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E66438" w:rsidRDefault="00E66438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BA0CDB" w:rsidRDefault="00BA0CDB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BA0CDB" w:rsidRPr="006926A5" w:rsidRDefault="00BA0CDB" w:rsidP="00226EC8">
      <w:pPr>
        <w:shd w:val="clear" w:color="auto" w:fill="FFFFFF"/>
        <w:ind w:firstLine="695"/>
        <w:jc w:val="both"/>
        <w:rPr>
          <w:rFonts w:ascii="Times New Roman" w:hAnsi="Times New Roman" w:cs="Times New Roman"/>
        </w:rPr>
      </w:pPr>
    </w:p>
    <w:p w:rsidR="00226EC8" w:rsidRPr="006926A5" w:rsidRDefault="00226EC8" w:rsidP="00226EC8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bookmarkStart w:id="34" w:name="_Toc293408902"/>
      <w:r w:rsidRPr="006926A5">
        <w:rPr>
          <w:rFonts w:ascii="Times New Roman" w:hAnsi="Times New Roman" w:cs="Times New Roman"/>
          <w:sz w:val="24"/>
          <w:szCs w:val="24"/>
        </w:rPr>
        <w:t>ЛИТЕРАТУРА</w:t>
      </w:r>
      <w:bookmarkEnd w:id="34"/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СП 31.13330.2012. Водоснабжение. Наружные сети и сооружения. Актуализированная редакция </w:t>
      </w:r>
      <w:proofErr w:type="spellStart"/>
      <w:r w:rsidRPr="006926A5">
        <w:rPr>
          <w:rFonts w:ascii="Times New Roman" w:hAnsi="Times New Roman" w:cs="Times New Roman"/>
        </w:rPr>
        <w:t>СНиП</w:t>
      </w:r>
      <w:proofErr w:type="spellEnd"/>
      <w:r w:rsidRPr="006926A5">
        <w:rPr>
          <w:rFonts w:ascii="Times New Roman" w:hAnsi="Times New Roman" w:cs="Times New Roman"/>
        </w:rPr>
        <w:t xml:space="preserve"> 2.04.02-84*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ВНТП-Н-97. Нормы </w:t>
      </w:r>
      <w:proofErr w:type="gramStart"/>
      <w:r w:rsidRPr="006926A5">
        <w:rPr>
          <w:rFonts w:ascii="Times New Roman" w:hAnsi="Times New Roman" w:cs="Times New Roman"/>
        </w:rPr>
        <w:t>расходов воды потребителей систем сельскохозяйственного водоснабжения</w:t>
      </w:r>
      <w:proofErr w:type="gramEnd"/>
      <w:r w:rsidRPr="006926A5">
        <w:rPr>
          <w:rFonts w:ascii="Times New Roman" w:hAnsi="Times New Roman" w:cs="Times New Roman"/>
        </w:rPr>
        <w:t xml:space="preserve">./ Минсельхозпрод России. – М. </w:t>
      </w:r>
      <w:proofErr w:type="spellStart"/>
      <w:r w:rsidRPr="006926A5">
        <w:rPr>
          <w:rFonts w:ascii="Times New Roman" w:hAnsi="Times New Roman" w:cs="Times New Roman"/>
        </w:rPr>
        <w:t>Союзводпроект</w:t>
      </w:r>
      <w:proofErr w:type="spellEnd"/>
      <w:r w:rsidRPr="006926A5">
        <w:rPr>
          <w:rFonts w:ascii="Times New Roman" w:hAnsi="Times New Roman" w:cs="Times New Roman"/>
        </w:rPr>
        <w:t>, 1998-107 с.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Укрупненные нормы водопотребления и водоотведения для различных отраслей промышленности/ Совет Эконом. Взаимопомощи, ВНИИ ВОДГЕО Госстроя СССР. М. </w:t>
      </w:r>
      <w:proofErr w:type="spellStart"/>
      <w:r w:rsidRPr="006926A5">
        <w:rPr>
          <w:rFonts w:ascii="Times New Roman" w:hAnsi="Times New Roman" w:cs="Times New Roman"/>
        </w:rPr>
        <w:t>Стройиздат</w:t>
      </w:r>
      <w:proofErr w:type="spellEnd"/>
      <w:r w:rsidRPr="006926A5">
        <w:rPr>
          <w:rFonts w:ascii="Times New Roman" w:hAnsi="Times New Roman" w:cs="Times New Roman"/>
        </w:rPr>
        <w:t>, 1978-590 с.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6926A5">
        <w:rPr>
          <w:rFonts w:ascii="Times New Roman" w:hAnsi="Times New Roman" w:cs="Times New Roman"/>
        </w:rPr>
        <w:t>СанПиН</w:t>
      </w:r>
      <w:proofErr w:type="spellEnd"/>
      <w:r w:rsidRPr="006926A5">
        <w:rPr>
          <w:rFonts w:ascii="Times New Roman" w:hAnsi="Times New Roman" w:cs="Times New Roman"/>
        </w:rPr>
        <w:t xml:space="preserve"> 2.1.4.1074-01.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226EC8" w:rsidRPr="006926A5" w:rsidRDefault="00226EC8" w:rsidP="00226E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26A5">
        <w:rPr>
          <w:rFonts w:ascii="Times New Roman" w:hAnsi="Times New Roman" w:cs="Times New Roman"/>
          <w:sz w:val="20"/>
          <w:szCs w:val="20"/>
        </w:rPr>
        <w:t xml:space="preserve">СП 32.13330.2012. Канализация. Наружные сети и сооружения. Актуализированная редакция </w:t>
      </w:r>
      <w:proofErr w:type="spellStart"/>
      <w:r w:rsidRPr="006926A5">
        <w:rPr>
          <w:rFonts w:ascii="Times New Roman" w:hAnsi="Times New Roman" w:cs="Times New Roman"/>
          <w:sz w:val="20"/>
          <w:szCs w:val="20"/>
        </w:rPr>
        <w:t>СНиП</w:t>
      </w:r>
      <w:proofErr w:type="spellEnd"/>
      <w:r w:rsidRPr="006926A5">
        <w:rPr>
          <w:rFonts w:ascii="Times New Roman" w:hAnsi="Times New Roman" w:cs="Times New Roman"/>
          <w:sz w:val="20"/>
          <w:szCs w:val="20"/>
        </w:rPr>
        <w:t xml:space="preserve"> 2.04.03-85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СП 30.13330.2012. Внутренний водопровод и канализация зданий. Актуализированная редакция </w:t>
      </w:r>
      <w:proofErr w:type="spellStart"/>
      <w:r w:rsidRPr="006926A5">
        <w:rPr>
          <w:rFonts w:ascii="Times New Roman" w:hAnsi="Times New Roman" w:cs="Times New Roman"/>
        </w:rPr>
        <w:t>СНиП</w:t>
      </w:r>
      <w:proofErr w:type="spellEnd"/>
      <w:r w:rsidRPr="006926A5">
        <w:rPr>
          <w:rFonts w:ascii="Times New Roman" w:hAnsi="Times New Roman" w:cs="Times New Roman"/>
        </w:rPr>
        <w:t xml:space="preserve"> 2.04.01-85*.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СП 42.13330.2011 «</w:t>
      </w:r>
      <w:proofErr w:type="spellStart"/>
      <w:r w:rsidRPr="006926A5">
        <w:rPr>
          <w:rFonts w:ascii="Times New Roman" w:hAnsi="Times New Roman" w:cs="Times New Roman"/>
        </w:rPr>
        <w:t>СНиП</w:t>
      </w:r>
      <w:proofErr w:type="spellEnd"/>
      <w:r w:rsidRPr="006926A5">
        <w:rPr>
          <w:rFonts w:ascii="Times New Roman" w:hAnsi="Times New Roman" w:cs="Times New Roman"/>
        </w:rPr>
        <w:t xml:space="preserve"> 2.07.01-89*. Градостроительство. Планировка и застройка городских и сельских поселений» (актуализированная редакция).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Федеральный Закон № 45ФЗ 2005 г. «Об охране окружающей среды».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Федеральный закон № 52 ФЗ 1999 г. «О санитарно-эпидемиологическом благополучии населения».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6926A5">
        <w:rPr>
          <w:rFonts w:ascii="Times New Roman" w:hAnsi="Times New Roman" w:cs="Times New Roman"/>
        </w:rPr>
        <w:t>СанПиН</w:t>
      </w:r>
      <w:proofErr w:type="spellEnd"/>
      <w:r w:rsidRPr="006926A5">
        <w:rPr>
          <w:rFonts w:ascii="Times New Roman" w:hAnsi="Times New Roman" w:cs="Times New Roman"/>
        </w:rPr>
        <w:t xml:space="preserve"> 2.17.1322-03. Гигиенические требования к размещению и обезвреживанию отходов производства и потребления. /М. 2003 г.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6926A5">
        <w:rPr>
          <w:rFonts w:ascii="Times New Roman" w:hAnsi="Times New Roman" w:cs="Times New Roman"/>
        </w:rPr>
        <w:t>СанПиН</w:t>
      </w:r>
      <w:proofErr w:type="spellEnd"/>
      <w:r w:rsidRPr="006926A5">
        <w:rPr>
          <w:rFonts w:ascii="Times New Roman" w:hAnsi="Times New Roman" w:cs="Times New Roman"/>
        </w:rPr>
        <w:t xml:space="preserve"> 2.2.1/2.1.1.1200-03. Санитарно-защитные зоны и санитарная классификация предприятий, сооружений и иных объектов.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 Справочник. Санитарная очистка и уборка населенных пунктов./ М. 1990 г.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СП 4690-88. Санитарные правила содержания территорий населенных мест. 1988 г.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 РД 34.20.185-94. (</w:t>
      </w:r>
      <w:proofErr w:type="spellStart"/>
      <w:r w:rsidRPr="006926A5">
        <w:rPr>
          <w:rFonts w:ascii="Times New Roman" w:hAnsi="Times New Roman" w:cs="Times New Roman"/>
        </w:rPr>
        <w:t>Изм</w:t>
      </w:r>
      <w:proofErr w:type="spellEnd"/>
      <w:r w:rsidRPr="006926A5">
        <w:rPr>
          <w:rFonts w:ascii="Times New Roman" w:hAnsi="Times New Roman" w:cs="Times New Roman"/>
        </w:rPr>
        <w:t xml:space="preserve">. </w:t>
      </w:r>
      <w:smartTag w:uri="urn:schemas-microsoft-com:office:smarttags" w:element="metricconverter">
        <w:smartTagPr>
          <w:attr w:name="ProductID" w:val="1999 г"/>
        </w:smartTagPr>
        <w:r w:rsidRPr="006926A5">
          <w:rPr>
            <w:rFonts w:ascii="Times New Roman" w:hAnsi="Times New Roman" w:cs="Times New Roman"/>
          </w:rPr>
          <w:t>1999 г</w:t>
        </w:r>
      </w:smartTag>
      <w:r w:rsidRPr="006926A5">
        <w:rPr>
          <w:rFonts w:ascii="Times New Roman" w:hAnsi="Times New Roman" w:cs="Times New Roman"/>
        </w:rPr>
        <w:t xml:space="preserve">.) Инструкция по проектированию городских электрических сетей. "ЕЭС РОССИИ". </w:t>
      </w:r>
      <w:smartTag w:uri="urn:schemas-microsoft-com:office:smarttags" w:element="metricconverter">
        <w:smartTagPr>
          <w:attr w:name="ProductID" w:val="1994 г"/>
        </w:smartTagPr>
        <w:r w:rsidRPr="006926A5">
          <w:rPr>
            <w:rFonts w:ascii="Times New Roman" w:hAnsi="Times New Roman" w:cs="Times New Roman"/>
          </w:rPr>
          <w:t>1994 г</w:t>
        </w:r>
      </w:smartTag>
      <w:r w:rsidRPr="006926A5">
        <w:rPr>
          <w:rFonts w:ascii="Times New Roman" w:hAnsi="Times New Roman" w:cs="Times New Roman"/>
        </w:rPr>
        <w:t xml:space="preserve">. Разработали:  </w:t>
      </w:r>
      <w:proofErr w:type="spellStart"/>
      <w:r w:rsidRPr="006926A5">
        <w:rPr>
          <w:rFonts w:ascii="Times New Roman" w:hAnsi="Times New Roman" w:cs="Times New Roman"/>
        </w:rPr>
        <w:t>Гипрокоммунэнерго</w:t>
      </w:r>
      <w:proofErr w:type="spellEnd"/>
      <w:r w:rsidRPr="006926A5">
        <w:rPr>
          <w:rFonts w:ascii="Times New Roman" w:hAnsi="Times New Roman" w:cs="Times New Roman"/>
        </w:rPr>
        <w:t xml:space="preserve">, РАО "ЕЭС России", </w:t>
      </w:r>
      <w:proofErr w:type="spellStart"/>
      <w:r w:rsidRPr="006926A5">
        <w:rPr>
          <w:rFonts w:ascii="Times New Roman" w:hAnsi="Times New Roman" w:cs="Times New Roman"/>
        </w:rPr>
        <w:t>Энергосетьпроект</w:t>
      </w:r>
      <w:proofErr w:type="spellEnd"/>
      <w:r w:rsidRPr="006926A5">
        <w:rPr>
          <w:rFonts w:ascii="Times New Roman" w:hAnsi="Times New Roman" w:cs="Times New Roman"/>
        </w:rPr>
        <w:t>.</w:t>
      </w:r>
    </w:p>
    <w:p w:rsidR="00226EC8" w:rsidRPr="006926A5" w:rsidRDefault="00226EC8" w:rsidP="00226E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26A5">
        <w:rPr>
          <w:rFonts w:ascii="Times New Roman" w:hAnsi="Times New Roman" w:cs="Times New Roman"/>
          <w:sz w:val="20"/>
          <w:szCs w:val="20"/>
        </w:rPr>
        <w:t>ВСН 97-83. Инструкция по проектированию городских и поселковых электрических сетей. Минэнерго СССР.</w:t>
      </w:r>
    </w:p>
    <w:p w:rsidR="00226EC8" w:rsidRPr="006926A5" w:rsidRDefault="00226EC8" w:rsidP="00226E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26A5">
        <w:rPr>
          <w:rFonts w:ascii="Times New Roman" w:hAnsi="Times New Roman" w:cs="Times New Roman"/>
          <w:sz w:val="20"/>
          <w:szCs w:val="20"/>
        </w:rPr>
        <w:t>Пособие по проектированию городских и поселковых электрических сетей (приложение к ВСН-97-83). Минэнерго СССР.</w:t>
      </w:r>
    </w:p>
    <w:p w:rsidR="00226EC8" w:rsidRPr="006926A5" w:rsidRDefault="00226EC8" w:rsidP="00226E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26A5">
        <w:rPr>
          <w:rFonts w:ascii="Times New Roman" w:hAnsi="Times New Roman" w:cs="Times New Roman"/>
          <w:sz w:val="20"/>
          <w:szCs w:val="20"/>
        </w:rPr>
        <w:t>Рекомендации по проектированию инженерного оборудования сельских населенных пунктов. Часть 5. Издание 4-е, переработанное и дополненное.</w:t>
      </w:r>
    </w:p>
    <w:p w:rsidR="00226EC8" w:rsidRPr="006926A5" w:rsidRDefault="00226EC8" w:rsidP="00226E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26A5">
        <w:rPr>
          <w:rFonts w:ascii="Times New Roman" w:hAnsi="Times New Roman" w:cs="Times New Roman"/>
          <w:sz w:val="20"/>
          <w:szCs w:val="20"/>
        </w:rPr>
        <w:t xml:space="preserve"> Руководящие материалы  (РУМ). Методические указания по расчету электрических нагрузок в сетях 0,38-110 кВ сельскохозяйственного назначения. «РУМ №5, </w:t>
      </w:r>
      <w:smartTag w:uri="urn:schemas-microsoft-com:office:smarttags" w:element="metricconverter">
        <w:smartTagPr>
          <w:attr w:name="ProductID" w:val="1996 г"/>
        </w:smartTagPr>
        <w:r w:rsidRPr="006926A5">
          <w:rPr>
            <w:rFonts w:ascii="Times New Roman" w:hAnsi="Times New Roman" w:cs="Times New Roman"/>
            <w:sz w:val="20"/>
            <w:szCs w:val="20"/>
          </w:rPr>
          <w:t>1996 г</w:t>
        </w:r>
      </w:smartTag>
      <w:r w:rsidRPr="006926A5">
        <w:rPr>
          <w:rFonts w:ascii="Times New Roman" w:hAnsi="Times New Roman" w:cs="Times New Roman"/>
          <w:sz w:val="20"/>
          <w:szCs w:val="20"/>
        </w:rPr>
        <w:t xml:space="preserve">.», изд. АО «РОСЭП». 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 </w:t>
      </w:r>
      <w:proofErr w:type="spellStart"/>
      <w:r w:rsidRPr="006926A5">
        <w:rPr>
          <w:rFonts w:ascii="Times New Roman" w:hAnsi="Times New Roman" w:cs="Times New Roman"/>
        </w:rPr>
        <w:t>СНиП</w:t>
      </w:r>
      <w:proofErr w:type="spellEnd"/>
      <w:r w:rsidRPr="006926A5">
        <w:rPr>
          <w:rFonts w:ascii="Times New Roman" w:hAnsi="Times New Roman" w:cs="Times New Roman"/>
        </w:rPr>
        <w:t xml:space="preserve"> 41-01-2003. Отопление, вентиляция и кондиционирование.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 </w:t>
      </w:r>
      <w:proofErr w:type="spellStart"/>
      <w:r w:rsidRPr="006926A5">
        <w:rPr>
          <w:rFonts w:ascii="Times New Roman" w:hAnsi="Times New Roman" w:cs="Times New Roman"/>
        </w:rPr>
        <w:t>СНиП</w:t>
      </w:r>
      <w:proofErr w:type="spellEnd"/>
      <w:r w:rsidRPr="006926A5">
        <w:rPr>
          <w:rFonts w:ascii="Times New Roman" w:hAnsi="Times New Roman" w:cs="Times New Roman"/>
        </w:rPr>
        <w:t xml:space="preserve"> </w:t>
      </w:r>
      <w:r w:rsidRPr="006926A5">
        <w:rPr>
          <w:rFonts w:ascii="Times New Roman" w:hAnsi="Times New Roman" w:cs="Times New Roman"/>
          <w:lang w:val="en-US"/>
        </w:rPr>
        <w:t>II</w:t>
      </w:r>
      <w:r w:rsidRPr="006926A5">
        <w:rPr>
          <w:rFonts w:ascii="Times New Roman" w:hAnsi="Times New Roman" w:cs="Times New Roman"/>
        </w:rPr>
        <w:t>-35-76 (с изменениями № 1). Котельные установки.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 </w:t>
      </w:r>
      <w:proofErr w:type="spellStart"/>
      <w:r w:rsidRPr="006926A5">
        <w:rPr>
          <w:rFonts w:ascii="Times New Roman" w:hAnsi="Times New Roman" w:cs="Times New Roman"/>
        </w:rPr>
        <w:t>СНиП</w:t>
      </w:r>
      <w:proofErr w:type="spellEnd"/>
      <w:r w:rsidRPr="006926A5">
        <w:rPr>
          <w:rFonts w:ascii="Times New Roman" w:hAnsi="Times New Roman" w:cs="Times New Roman"/>
        </w:rPr>
        <w:t xml:space="preserve"> 41-02-2003. Тепловые сети.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 СП 62.13330.2011 «</w:t>
      </w:r>
      <w:proofErr w:type="spellStart"/>
      <w:r w:rsidRPr="006926A5">
        <w:rPr>
          <w:rFonts w:ascii="Times New Roman" w:hAnsi="Times New Roman" w:cs="Times New Roman"/>
        </w:rPr>
        <w:t>СНиП</w:t>
      </w:r>
      <w:proofErr w:type="spellEnd"/>
      <w:r w:rsidRPr="006926A5">
        <w:rPr>
          <w:rFonts w:ascii="Times New Roman" w:hAnsi="Times New Roman" w:cs="Times New Roman"/>
        </w:rPr>
        <w:t xml:space="preserve"> 42-01-2002. Газораспределительные системы» (актуализированная редакция).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 СП 42-101-2003. Общие положения по проектированию и строительству газораспределительных систем из металлических и полиэтиленовых труб. ЗАО </w:t>
      </w:r>
      <w:proofErr w:type="spellStart"/>
      <w:r w:rsidRPr="006926A5">
        <w:rPr>
          <w:rFonts w:ascii="Times New Roman" w:hAnsi="Times New Roman" w:cs="Times New Roman"/>
        </w:rPr>
        <w:t>Полимергаз</w:t>
      </w:r>
      <w:proofErr w:type="spellEnd"/>
      <w:r w:rsidRPr="006926A5">
        <w:rPr>
          <w:rFonts w:ascii="Times New Roman" w:hAnsi="Times New Roman" w:cs="Times New Roman"/>
        </w:rPr>
        <w:t>, М. 2003 г.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НТП-АПК 1.10.12.001-02. Нормы технологического проектирования </w:t>
      </w:r>
      <w:proofErr w:type="spellStart"/>
      <w:r w:rsidRPr="006926A5">
        <w:rPr>
          <w:rFonts w:ascii="Times New Roman" w:hAnsi="Times New Roman" w:cs="Times New Roman"/>
        </w:rPr>
        <w:t>предприятияй</w:t>
      </w:r>
      <w:proofErr w:type="spellEnd"/>
      <w:r w:rsidRPr="006926A5">
        <w:rPr>
          <w:rFonts w:ascii="Times New Roman" w:hAnsi="Times New Roman" w:cs="Times New Roman"/>
        </w:rPr>
        <w:t xml:space="preserve"> по хранению и обработке картофеля и плодоовощной продукции. (Утв. Минсельхозом РФ 30.04.2002).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НТП-АПК 1.10.02.001-00. Нормы технологического проектирования свиноводческих ферм крестьянского хозяйства. (Утв. Минсельхозом РФ 15.09.2000).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НТП-АПМ 1.10.03.001.00. нормы технологического проектирования овцеводческих предприятий.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НТП АПК 1.10.01.001-00 Нормы технологического проектирования ферм крупного рогатого скота крестьянских хозяйств. (Утв. Минсельхозом РФ 15.09.2).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НТП-АПК 1.10.05.001-01. Нормы технологического проектирования птицеводческих предприятий. (Утв. Минсельхозом РФ 30.04.2002).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spellStart"/>
      <w:r w:rsidRPr="006926A5">
        <w:rPr>
          <w:rFonts w:ascii="Times New Roman" w:hAnsi="Times New Roman" w:cs="Times New Roman"/>
        </w:rPr>
        <w:t>СанПиН</w:t>
      </w:r>
      <w:proofErr w:type="spellEnd"/>
      <w:r w:rsidRPr="006926A5">
        <w:rPr>
          <w:rFonts w:ascii="Times New Roman" w:hAnsi="Times New Roman" w:cs="Times New Roman"/>
        </w:rPr>
        <w:t xml:space="preserve"> 2.1.7.1038-01. Гигиенические требования к устройству и содержанию полигонов для твердых бытовых отходов.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Пособие к </w:t>
      </w:r>
      <w:proofErr w:type="spellStart"/>
      <w:r w:rsidRPr="006926A5">
        <w:rPr>
          <w:rFonts w:ascii="Times New Roman" w:hAnsi="Times New Roman" w:cs="Times New Roman"/>
        </w:rPr>
        <w:t>СНиП</w:t>
      </w:r>
      <w:proofErr w:type="spellEnd"/>
      <w:r w:rsidRPr="006926A5">
        <w:rPr>
          <w:rFonts w:ascii="Times New Roman" w:hAnsi="Times New Roman" w:cs="Times New Roman"/>
        </w:rPr>
        <w:t xml:space="preserve"> 2.01.28-85.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Инструкция по проектированию и эксплуатации полигонов твердых бытовых отходов.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Инструкция по организации и технологии механической уборки населенных мест.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>НТП 17-99*. Нормы технологического проектирования систем удаления и подготовки к использованию навоза и помета.</w:t>
      </w:r>
    </w:p>
    <w:p w:rsidR="00226EC8" w:rsidRPr="006926A5" w:rsidRDefault="00226EC8" w:rsidP="00226EC8">
      <w:pPr>
        <w:pStyle w:val="afff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926A5">
        <w:rPr>
          <w:rFonts w:ascii="Times New Roman" w:hAnsi="Times New Roman" w:cs="Times New Roman"/>
        </w:rPr>
        <w:t xml:space="preserve"> Опросные листы предприятий.</w:t>
      </w:r>
    </w:p>
    <w:bookmarkEnd w:id="30"/>
    <w:bookmarkEnd w:id="31"/>
    <w:bookmarkEnd w:id="32"/>
    <w:bookmarkEnd w:id="33"/>
    <w:p w:rsidR="00F43C7E" w:rsidRPr="006926A5" w:rsidRDefault="00F43C7E" w:rsidP="00C55BC9">
      <w:pPr>
        <w:pStyle w:val="ListParagraphTimesNewRoman"/>
      </w:pPr>
    </w:p>
    <w:sectPr w:rsidR="00F43C7E" w:rsidRPr="006926A5" w:rsidSect="006C3F84">
      <w:pgSz w:w="11906" w:h="16838"/>
      <w:pgMar w:top="567" w:right="567" w:bottom="567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sCondense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ext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47ED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5A38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90CAA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B24D6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682C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1868F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B606174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B114E15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8">
    <w:nsid w:val="FFFFFFFE"/>
    <w:multiLevelType w:val="singleLevel"/>
    <w:tmpl w:val="C79AD67E"/>
    <w:lvl w:ilvl="0">
      <w:numFmt w:val="bullet"/>
      <w:lvlText w:val="*"/>
      <w:lvlJc w:val="left"/>
      <w:pPr>
        <w:ind w:left="0" w:firstLine="0"/>
      </w:pPr>
    </w:lvl>
  </w:abstractNum>
  <w:abstractNum w:abstractNumId="9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66C1F1C"/>
    <w:multiLevelType w:val="hybridMultilevel"/>
    <w:tmpl w:val="6CCAE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F47425"/>
    <w:multiLevelType w:val="hybridMultilevel"/>
    <w:tmpl w:val="096A8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4761D"/>
    <w:multiLevelType w:val="multilevel"/>
    <w:tmpl w:val="5FDA9DBC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3">
    <w:nsid w:val="10897F23"/>
    <w:multiLevelType w:val="hybridMultilevel"/>
    <w:tmpl w:val="905807EA"/>
    <w:lvl w:ilvl="0" w:tplc="1A128DD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2EF13A5"/>
    <w:multiLevelType w:val="hybridMultilevel"/>
    <w:tmpl w:val="F04A0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E0242C"/>
    <w:multiLevelType w:val="hybridMultilevel"/>
    <w:tmpl w:val="983E0FA8"/>
    <w:lvl w:ilvl="0" w:tplc="643002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73C1112"/>
    <w:multiLevelType w:val="hybridMultilevel"/>
    <w:tmpl w:val="31AE4CD8"/>
    <w:lvl w:ilvl="0" w:tplc="569C26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97021D6">
      <w:numFmt w:val="none"/>
      <w:lvlText w:val=""/>
      <w:lvlJc w:val="left"/>
      <w:pPr>
        <w:tabs>
          <w:tab w:val="num" w:pos="360"/>
        </w:tabs>
      </w:pPr>
    </w:lvl>
    <w:lvl w:ilvl="2" w:tplc="6A0E05D4">
      <w:numFmt w:val="none"/>
      <w:lvlText w:val=""/>
      <w:lvlJc w:val="left"/>
      <w:pPr>
        <w:tabs>
          <w:tab w:val="num" w:pos="360"/>
        </w:tabs>
      </w:pPr>
    </w:lvl>
    <w:lvl w:ilvl="3" w:tplc="E9E0C788">
      <w:numFmt w:val="none"/>
      <w:lvlText w:val=""/>
      <w:lvlJc w:val="left"/>
      <w:pPr>
        <w:tabs>
          <w:tab w:val="num" w:pos="360"/>
        </w:tabs>
      </w:pPr>
    </w:lvl>
    <w:lvl w:ilvl="4" w:tplc="25824664">
      <w:numFmt w:val="none"/>
      <w:lvlText w:val=""/>
      <w:lvlJc w:val="left"/>
      <w:pPr>
        <w:tabs>
          <w:tab w:val="num" w:pos="360"/>
        </w:tabs>
      </w:pPr>
    </w:lvl>
    <w:lvl w:ilvl="5" w:tplc="D380503A">
      <w:numFmt w:val="none"/>
      <w:lvlText w:val=""/>
      <w:lvlJc w:val="left"/>
      <w:pPr>
        <w:tabs>
          <w:tab w:val="num" w:pos="360"/>
        </w:tabs>
      </w:pPr>
    </w:lvl>
    <w:lvl w:ilvl="6" w:tplc="42F07EC8">
      <w:numFmt w:val="none"/>
      <w:lvlText w:val=""/>
      <w:lvlJc w:val="left"/>
      <w:pPr>
        <w:tabs>
          <w:tab w:val="num" w:pos="360"/>
        </w:tabs>
      </w:pPr>
    </w:lvl>
    <w:lvl w:ilvl="7" w:tplc="63621C34">
      <w:numFmt w:val="none"/>
      <w:lvlText w:val=""/>
      <w:lvlJc w:val="left"/>
      <w:pPr>
        <w:tabs>
          <w:tab w:val="num" w:pos="360"/>
        </w:tabs>
      </w:pPr>
    </w:lvl>
    <w:lvl w:ilvl="8" w:tplc="47201A36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183B449C"/>
    <w:multiLevelType w:val="hybridMultilevel"/>
    <w:tmpl w:val="6E9E266C"/>
    <w:lvl w:ilvl="0" w:tplc="6100A7B4">
      <w:start w:val="1"/>
      <w:numFmt w:val="decimal"/>
      <w:pStyle w:val="a1"/>
      <w:lvlText w:val="Таблица %1"/>
      <w:lvlJc w:val="left"/>
      <w:pPr>
        <w:tabs>
          <w:tab w:val="num" w:pos="9640"/>
        </w:tabs>
        <w:ind w:left="964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>
      <w:start w:val="1"/>
      <w:numFmt w:val="bullet"/>
      <w:lvlText w:val="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60"/>
        </w:tabs>
        <w:ind w:left="4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080"/>
        </w:tabs>
        <w:ind w:left="5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800"/>
        </w:tabs>
        <w:ind w:left="5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20"/>
        </w:tabs>
        <w:ind w:left="6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40"/>
        </w:tabs>
        <w:ind w:left="7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60"/>
        </w:tabs>
        <w:ind w:left="7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80"/>
        </w:tabs>
        <w:ind w:left="8680" w:hanging="180"/>
      </w:pPr>
    </w:lvl>
  </w:abstractNum>
  <w:abstractNum w:abstractNumId="18">
    <w:nsid w:val="183C72DE"/>
    <w:multiLevelType w:val="hybridMultilevel"/>
    <w:tmpl w:val="E7AC6F04"/>
    <w:lvl w:ilvl="0" w:tplc="6C045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A107D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1C995831"/>
    <w:multiLevelType w:val="hybridMultilevel"/>
    <w:tmpl w:val="361EAF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1D3F2C1C"/>
    <w:multiLevelType w:val="hybridMultilevel"/>
    <w:tmpl w:val="59847884"/>
    <w:lvl w:ilvl="0" w:tplc="FFFFFFFF">
      <w:start w:val="1"/>
      <w:numFmt w:val="bullet"/>
      <w:pStyle w:val="a2"/>
      <w:lvlText w:val="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2">
    <w:nsid w:val="1DEC2D24"/>
    <w:multiLevelType w:val="multilevel"/>
    <w:tmpl w:val="C818D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F0407FB"/>
    <w:multiLevelType w:val="hybridMultilevel"/>
    <w:tmpl w:val="34BA370A"/>
    <w:lvl w:ilvl="0" w:tplc="795E9A4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76D2822"/>
    <w:multiLevelType w:val="hybridMultilevel"/>
    <w:tmpl w:val="3A145D04"/>
    <w:lvl w:ilvl="0" w:tplc="DE588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7E95DC4"/>
    <w:multiLevelType w:val="multilevel"/>
    <w:tmpl w:val="D3BA06D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283109DF"/>
    <w:multiLevelType w:val="hybridMultilevel"/>
    <w:tmpl w:val="78001766"/>
    <w:lvl w:ilvl="0" w:tplc="F2228E32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A7629A9"/>
    <w:multiLevelType w:val="hybridMultilevel"/>
    <w:tmpl w:val="02D4BF54"/>
    <w:lvl w:ilvl="0" w:tplc="4700554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>
    <w:nsid w:val="2CDC391B"/>
    <w:multiLevelType w:val="hybridMultilevel"/>
    <w:tmpl w:val="5CC2D0A8"/>
    <w:lvl w:ilvl="0" w:tplc="42402694">
      <w:start w:val="2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2E566377"/>
    <w:multiLevelType w:val="hybridMultilevel"/>
    <w:tmpl w:val="096A8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287228E"/>
    <w:multiLevelType w:val="singleLevel"/>
    <w:tmpl w:val="04190001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32CF7CFF"/>
    <w:multiLevelType w:val="hybridMultilevel"/>
    <w:tmpl w:val="5DD87BDA"/>
    <w:lvl w:ilvl="0" w:tplc="C7D2354C">
      <w:start w:val="1"/>
      <w:numFmt w:val="decimal"/>
      <w:pStyle w:val="1"/>
      <w:lvlText w:val="Таблица %1"/>
      <w:lvlJc w:val="left"/>
      <w:pPr>
        <w:tabs>
          <w:tab w:val="num" w:pos="14743"/>
        </w:tabs>
        <w:ind w:left="1474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355E0BCC"/>
    <w:multiLevelType w:val="multilevel"/>
    <w:tmpl w:val="86B4130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CF3025"/>
    <w:multiLevelType w:val="multilevel"/>
    <w:tmpl w:val="86B4130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EA71E7"/>
    <w:multiLevelType w:val="hybridMultilevel"/>
    <w:tmpl w:val="096A8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2D483D"/>
    <w:multiLevelType w:val="hybridMultilevel"/>
    <w:tmpl w:val="432EAD68"/>
    <w:lvl w:ilvl="0" w:tplc="2A2AFDC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6">
    <w:nsid w:val="4730512A"/>
    <w:multiLevelType w:val="singleLevel"/>
    <w:tmpl w:val="3B70B35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7">
    <w:nsid w:val="4DBC7DFC"/>
    <w:multiLevelType w:val="singleLevel"/>
    <w:tmpl w:val="DD2C8A6E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38">
    <w:nsid w:val="4E25385D"/>
    <w:multiLevelType w:val="hybridMultilevel"/>
    <w:tmpl w:val="8BF82DF8"/>
    <w:lvl w:ilvl="0" w:tplc="F3F46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1271A69"/>
    <w:multiLevelType w:val="multilevel"/>
    <w:tmpl w:val="86B413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23F0980"/>
    <w:multiLevelType w:val="singleLevel"/>
    <w:tmpl w:val="3AAC5646"/>
    <w:lvl w:ilvl="0">
      <w:start w:val="955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1">
    <w:nsid w:val="55567F1A"/>
    <w:multiLevelType w:val="multilevel"/>
    <w:tmpl w:val="68CE1024"/>
    <w:lvl w:ilvl="0">
      <w:start w:val="1"/>
      <w:numFmt w:val="decimal"/>
      <w:pStyle w:val="a3"/>
      <w:suff w:val="nothing"/>
      <w:lvlText w:val="Таблица %1"/>
      <w:lvlJc w:val="left"/>
      <w:pPr>
        <w:ind w:left="9854" w:hanging="7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center"/>
      <w:pPr>
        <w:ind w:left="3495" w:hanging="432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4"/>
      <w:numFmt w:val="decimal"/>
      <w:suff w:val="space"/>
      <w:lvlText w:val="%2%3.1.1."/>
      <w:lvlJc w:val="left"/>
      <w:pPr>
        <w:ind w:left="3927" w:hanging="504"/>
      </w:pPr>
      <w:rPr>
        <w:rFonts w:ascii="Times New Roman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%4"/>
      <w:lvlJc w:val="left"/>
      <w:pPr>
        <w:ind w:left="4431" w:hanging="648"/>
      </w:pPr>
    </w:lvl>
    <w:lvl w:ilvl="4">
      <w:start w:val="1"/>
      <w:numFmt w:val="decimal"/>
      <w:lvlText w:val="%1.%2.%3.%4.%5."/>
      <w:lvlJc w:val="left"/>
      <w:pPr>
        <w:tabs>
          <w:tab w:val="num" w:pos="5223"/>
        </w:tabs>
        <w:ind w:left="4935" w:hanging="792"/>
      </w:pPr>
    </w:lvl>
    <w:lvl w:ilvl="5">
      <w:start w:val="1"/>
      <w:numFmt w:val="decimal"/>
      <w:lvlText w:val="%1.%2.%3.%4.%5.%6."/>
      <w:lvlJc w:val="left"/>
      <w:pPr>
        <w:tabs>
          <w:tab w:val="num" w:pos="5943"/>
        </w:tabs>
        <w:ind w:left="54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6663"/>
        </w:tabs>
        <w:ind w:left="59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023"/>
        </w:tabs>
        <w:ind w:left="64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743"/>
        </w:tabs>
        <w:ind w:left="7023" w:hanging="1440"/>
      </w:pPr>
    </w:lvl>
  </w:abstractNum>
  <w:abstractNum w:abstractNumId="42">
    <w:nsid w:val="5670420B"/>
    <w:multiLevelType w:val="multilevel"/>
    <w:tmpl w:val="B1CC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9E6268F"/>
    <w:multiLevelType w:val="hybridMultilevel"/>
    <w:tmpl w:val="04FE088E"/>
    <w:lvl w:ilvl="0" w:tplc="B14AF0A2">
      <w:start w:val="1"/>
      <w:numFmt w:val="bullet"/>
      <w:pStyle w:val="a4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  <w:szCs w:val="20"/>
      </w:rPr>
    </w:lvl>
    <w:lvl w:ilvl="1" w:tplc="9734396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67A750EE"/>
    <w:multiLevelType w:val="multilevel"/>
    <w:tmpl w:val="86B4130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080C22"/>
    <w:multiLevelType w:val="hybridMultilevel"/>
    <w:tmpl w:val="7398011E"/>
    <w:lvl w:ilvl="0" w:tplc="50205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4791CDB"/>
    <w:multiLevelType w:val="hybridMultilevel"/>
    <w:tmpl w:val="81EEF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536F2B"/>
    <w:multiLevelType w:val="hybridMultilevel"/>
    <w:tmpl w:val="7986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6"/>
  </w:num>
  <w:num w:numId="4">
    <w:abstractNumId w:val="7"/>
  </w:num>
  <w:num w:numId="5">
    <w:abstractNumId w:val="22"/>
  </w:num>
  <w:num w:numId="6">
    <w:abstractNumId w:val="17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</w:num>
  <w:num w:numId="9">
    <w:abstractNumId w:val="31"/>
  </w:num>
  <w:num w:numId="10">
    <w:abstractNumId w:val="40"/>
  </w:num>
  <w:num w:numId="11">
    <w:abstractNumId w:val="46"/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42"/>
  </w:num>
  <w:num w:numId="15">
    <w:abstractNumId w:val="36"/>
  </w:num>
  <w:num w:numId="16">
    <w:abstractNumId w:val="13"/>
  </w:num>
  <w:num w:numId="17">
    <w:abstractNumId w:val="18"/>
  </w:num>
  <w:num w:numId="18">
    <w:abstractNumId w:val="45"/>
  </w:num>
  <w:num w:numId="19">
    <w:abstractNumId w:val="38"/>
  </w:num>
  <w:num w:numId="20">
    <w:abstractNumId w:val="24"/>
  </w:num>
  <w:num w:numId="21">
    <w:abstractNumId w:val="47"/>
  </w:num>
  <w:num w:numId="22">
    <w:abstractNumId w:val="12"/>
  </w:num>
  <w:num w:numId="23">
    <w:abstractNumId w:val="16"/>
  </w:num>
  <w:num w:numId="24">
    <w:abstractNumId w:val="5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9"/>
  </w:num>
  <w:num w:numId="31">
    <w:abstractNumId w:val="20"/>
  </w:num>
  <w:num w:numId="32">
    <w:abstractNumId w:val="28"/>
  </w:num>
  <w:num w:numId="33">
    <w:abstractNumId w:val="39"/>
  </w:num>
  <w:num w:numId="34">
    <w:abstractNumId w:val="33"/>
  </w:num>
  <w:num w:numId="35">
    <w:abstractNumId w:val="44"/>
  </w:num>
  <w:num w:numId="36">
    <w:abstractNumId w:val="15"/>
  </w:num>
  <w:num w:numId="37">
    <w:abstractNumId w:val="14"/>
  </w:num>
  <w:num w:numId="38">
    <w:abstractNumId w:val="23"/>
  </w:num>
  <w:num w:numId="39">
    <w:abstractNumId w:val="27"/>
  </w:num>
  <w:num w:numId="40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29"/>
  </w:num>
  <w:num w:numId="43">
    <w:abstractNumId w:val="10"/>
  </w:num>
  <w:num w:numId="44">
    <w:abstractNumId w:val="32"/>
  </w:num>
  <w:num w:numId="45">
    <w:abstractNumId w:val="25"/>
  </w:num>
  <w:num w:numId="46">
    <w:abstractNumId w:val="9"/>
  </w:num>
  <w:num w:numId="47">
    <w:abstractNumId w:val="34"/>
  </w:num>
  <w:num w:numId="48">
    <w:abstractNumId w:val="11"/>
  </w:num>
  <w:num w:numId="49">
    <w:abstractNumId w:val="26"/>
  </w:num>
  <w:num w:numId="50">
    <w:abstractNumId w:val="8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90E26"/>
    <w:rsid w:val="00004804"/>
    <w:rsid w:val="000F2598"/>
    <w:rsid w:val="00114AB4"/>
    <w:rsid w:val="00123771"/>
    <w:rsid w:val="00172CA8"/>
    <w:rsid w:val="001831DF"/>
    <w:rsid w:val="00194286"/>
    <w:rsid w:val="001B630F"/>
    <w:rsid w:val="0020076B"/>
    <w:rsid w:val="00216172"/>
    <w:rsid w:val="00226EC8"/>
    <w:rsid w:val="0026548D"/>
    <w:rsid w:val="002A7ECC"/>
    <w:rsid w:val="00315F19"/>
    <w:rsid w:val="0033299F"/>
    <w:rsid w:val="003711FF"/>
    <w:rsid w:val="00437E80"/>
    <w:rsid w:val="004654DE"/>
    <w:rsid w:val="00497AF7"/>
    <w:rsid w:val="005350DF"/>
    <w:rsid w:val="005408E5"/>
    <w:rsid w:val="00560CD2"/>
    <w:rsid w:val="00590E26"/>
    <w:rsid w:val="005D35CA"/>
    <w:rsid w:val="005F352B"/>
    <w:rsid w:val="006445D4"/>
    <w:rsid w:val="006926A5"/>
    <w:rsid w:val="006C3F84"/>
    <w:rsid w:val="00700011"/>
    <w:rsid w:val="007157FA"/>
    <w:rsid w:val="00765A34"/>
    <w:rsid w:val="007B12A8"/>
    <w:rsid w:val="007C7E0A"/>
    <w:rsid w:val="008121C9"/>
    <w:rsid w:val="0083309A"/>
    <w:rsid w:val="008507ED"/>
    <w:rsid w:val="008A7043"/>
    <w:rsid w:val="008F2EFE"/>
    <w:rsid w:val="009107E3"/>
    <w:rsid w:val="00965EA6"/>
    <w:rsid w:val="00A009C3"/>
    <w:rsid w:val="00A136BF"/>
    <w:rsid w:val="00A17E98"/>
    <w:rsid w:val="00A22C99"/>
    <w:rsid w:val="00A66000"/>
    <w:rsid w:val="00AA3995"/>
    <w:rsid w:val="00B01043"/>
    <w:rsid w:val="00B7752A"/>
    <w:rsid w:val="00B97AD2"/>
    <w:rsid w:val="00BA0CDB"/>
    <w:rsid w:val="00BE399C"/>
    <w:rsid w:val="00C32F40"/>
    <w:rsid w:val="00C55BC9"/>
    <w:rsid w:val="00CB06B0"/>
    <w:rsid w:val="00CB3210"/>
    <w:rsid w:val="00CD2727"/>
    <w:rsid w:val="00D10E70"/>
    <w:rsid w:val="00D307A4"/>
    <w:rsid w:val="00DD51A2"/>
    <w:rsid w:val="00DD6E93"/>
    <w:rsid w:val="00DF4B8E"/>
    <w:rsid w:val="00E20EAC"/>
    <w:rsid w:val="00E66438"/>
    <w:rsid w:val="00E807DC"/>
    <w:rsid w:val="00F1424C"/>
    <w:rsid w:val="00F43C7E"/>
    <w:rsid w:val="00F53847"/>
    <w:rsid w:val="00F94ACF"/>
    <w:rsid w:val="00FA4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/>
    <w:lsdException w:name="toc 3" w:uiPriority="0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Preformatted" w:uiPriority="0"/>
    <w:lsdException w:name="annotation subjec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C32F40"/>
  </w:style>
  <w:style w:type="paragraph" w:styleId="10">
    <w:name w:val="heading 1"/>
    <w:aliases w:val="Заголовок 1 Знак Знак,новая страница,Заголовок 1 Знак1 Знак1,Заголовок 1 Знак Знак Знак,Заголовок 1 Знак Знак Знак Знак Знак1,Заголовок 1 Знак Знак Знак Знак Знак Знак,Заголовок 1 Знак1 Знак Знак,но"/>
    <w:basedOn w:val="a5"/>
    <w:next w:val="a5"/>
    <w:link w:val="12"/>
    <w:qFormat/>
    <w:rsid w:val="00C55BC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0">
    <w:name w:val="heading 2"/>
    <w:basedOn w:val="a5"/>
    <w:next w:val="a5"/>
    <w:link w:val="21"/>
    <w:qFormat/>
    <w:rsid w:val="00C55BC9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aliases w:val="Заголовок 3 пункт УГТП,Подпункт"/>
    <w:basedOn w:val="a5"/>
    <w:next w:val="a5"/>
    <w:link w:val="30"/>
    <w:qFormat/>
    <w:rsid w:val="00C55BC9"/>
    <w:pPr>
      <w:keepNext/>
      <w:spacing w:after="0" w:line="360" w:lineRule="exact"/>
      <w:ind w:left="142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aliases w:val="Заголовок 4 подпункт УГТП"/>
    <w:basedOn w:val="a5"/>
    <w:next w:val="a5"/>
    <w:link w:val="40"/>
    <w:qFormat/>
    <w:rsid w:val="00C55BC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5"/>
    <w:next w:val="a5"/>
    <w:link w:val="50"/>
    <w:qFormat/>
    <w:rsid w:val="00C55BC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rsid w:val="00C55BC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5"/>
    <w:next w:val="a5"/>
    <w:link w:val="70"/>
    <w:qFormat/>
    <w:rsid w:val="00C55BC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5"/>
    <w:next w:val="a5"/>
    <w:link w:val="80"/>
    <w:qFormat/>
    <w:rsid w:val="00C55BC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paragraph" w:styleId="9">
    <w:name w:val="heading 9"/>
    <w:basedOn w:val="a5"/>
    <w:next w:val="a5"/>
    <w:link w:val="90"/>
    <w:qFormat/>
    <w:rsid w:val="00C55BC9"/>
    <w:pPr>
      <w:keepNext/>
      <w:tabs>
        <w:tab w:val="left" w:pos="6096"/>
      </w:tabs>
      <w:spacing w:after="0" w:line="240" w:lineRule="auto"/>
      <w:ind w:right="-250"/>
      <w:outlineLvl w:val="8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1">
    <w:name w:val="Обычный1"/>
    <w:rsid w:val="00590E2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13">
    <w:name w:val="Абзац списка1"/>
    <w:basedOn w:val="a5"/>
    <w:rsid w:val="00590E26"/>
    <w:pPr>
      <w:spacing w:after="0" w:line="240" w:lineRule="auto"/>
      <w:ind w:left="720"/>
    </w:pPr>
    <w:rPr>
      <w:rFonts w:ascii="Calibri" w:eastAsia="Times New Roman" w:hAnsi="Calibri" w:cs="Times New Roman"/>
      <w:szCs w:val="24"/>
    </w:rPr>
  </w:style>
  <w:style w:type="character" w:customStyle="1" w:styleId="14">
    <w:name w:val="Заголовок 1 Знак"/>
    <w:basedOn w:val="a6"/>
    <w:link w:val="10"/>
    <w:uiPriority w:val="9"/>
    <w:rsid w:val="00C55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6"/>
    <w:link w:val="20"/>
    <w:rsid w:val="00C55BC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aliases w:val="Заголовок 3 пункт УГТП Знак,Подпункт Знак"/>
    <w:basedOn w:val="a6"/>
    <w:link w:val="3"/>
    <w:rsid w:val="00C55BC9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aliases w:val="Заголовок 4 подпункт УГТП Знак"/>
    <w:basedOn w:val="a6"/>
    <w:link w:val="4"/>
    <w:rsid w:val="00C55B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6"/>
    <w:link w:val="5"/>
    <w:rsid w:val="00C55BC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6"/>
    <w:link w:val="6"/>
    <w:rsid w:val="00C55BC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6"/>
    <w:link w:val="7"/>
    <w:rsid w:val="00C55BC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6"/>
    <w:link w:val="8"/>
    <w:rsid w:val="00C55BC9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90">
    <w:name w:val="Заголовок 9 Знак"/>
    <w:basedOn w:val="a6"/>
    <w:link w:val="9"/>
    <w:rsid w:val="00C55BC9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2">
    <w:name w:val="Заголовок 1 Знак2"/>
    <w:aliases w:val="Заголовок 1 Знак Знак Знак2,новая страница Знак1,Заголовок 1 Знак1 Знак1 Знак1,Заголовок 1 Знак Знак Знак Знак1,Заголовок 1 Знак Знак Знак Знак Знак1 Знак1,Заголовок 1 Знак Знак Знак Знак Знак Знак Знак1,но Знак"/>
    <w:basedOn w:val="a6"/>
    <w:link w:val="10"/>
    <w:rsid w:val="00C55BC9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9">
    <w:name w:val="Пояснит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Body Text Indent"/>
    <w:aliases w:val="Основной текст лево,Основной текст лево1,Основной текст ле"/>
    <w:basedOn w:val="a5"/>
    <w:link w:val="15"/>
    <w:rsid w:val="00C55BC9"/>
    <w:pPr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Основной текст с отступом Знак"/>
    <w:aliases w:val="Основной текст лево Знак1,Основной текст лево1 Знак1,Основной текст ле Знак1"/>
    <w:basedOn w:val="a6"/>
    <w:link w:val="aa"/>
    <w:rsid w:val="00C55BC9"/>
  </w:style>
  <w:style w:type="character" w:customStyle="1" w:styleId="15">
    <w:name w:val="Основной текст с отступом Знак1"/>
    <w:aliases w:val="Основной текст лево Знак,Основной текст лево1 Знак,Основной текст ле Знак"/>
    <w:basedOn w:val="a6"/>
    <w:link w:val="aa"/>
    <w:rsid w:val="00C55BC9"/>
    <w:rPr>
      <w:rFonts w:ascii="Times New Roman" w:eastAsia="Times New Roman" w:hAnsi="Times New Roman" w:cs="Times New Roman"/>
    </w:rPr>
  </w:style>
  <w:style w:type="paragraph" w:styleId="31">
    <w:name w:val="Body Text Indent 3"/>
    <w:basedOn w:val="a5"/>
    <w:link w:val="32"/>
    <w:rsid w:val="00C55BC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6"/>
    <w:link w:val="31"/>
    <w:rsid w:val="00C55BC9"/>
    <w:rPr>
      <w:rFonts w:ascii="Times New Roman" w:eastAsia="Times New Roman" w:hAnsi="Times New Roman" w:cs="Times New Roman"/>
      <w:sz w:val="16"/>
      <w:szCs w:val="16"/>
    </w:rPr>
  </w:style>
  <w:style w:type="character" w:styleId="ac">
    <w:name w:val="footnote reference"/>
    <w:basedOn w:val="a6"/>
    <w:semiHidden/>
    <w:rsid w:val="00C55BC9"/>
    <w:rPr>
      <w:vertAlign w:val="superscript"/>
    </w:rPr>
  </w:style>
  <w:style w:type="paragraph" w:styleId="22">
    <w:name w:val="Body Text 2"/>
    <w:basedOn w:val="a5"/>
    <w:link w:val="23"/>
    <w:rsid w:val="00C55B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0"/>
    </w:rPr>
  </w:style>
  <w:style w:type="character" w:customStyle="1" w:styleId="23">
    <w:name w:val="Основной текст 2 Знак"/>
    <w:basedOn w:val="a6"/>
    <w:link w:val="22"/>
    <w:rsid w:val="00C55BC9"/>
    <w:rPr>
      <w:rFonts w:ascii="Times New Roman" w:eastAsia="Times New Roman" w:hAnsi="Times New Roman" w:cs="Times New Roman"/>
      <w:b/>
      <w:bCs/>
      <w:sz w:val="40"/>
      <w:szCs w:val="20"/>
    </w:rPr>
  </w:style>
  <w:style w:type="paragraph" w:styleId="ad">
    <w:name w:val="footnote text"/>
    <w:basedOn w:val="a5"/>
    <w:link w:val="ae"/>
    <w:semiHidden/>
    <w:rsid w:val="00C55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6"/>
    <w:link w:val="ad"/>
    <w:semiHidden/>
    <w:rsid w:val="00C55BC9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5"/>
    <w:link w:val="25"/>
    <w:rsid w:val="00C55BC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basedOn w:val="a6"/>
    <w:link w:val="24"/>
    <w:rsid w:val="00C55BC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aliases w:val="Основной текст Знак1,Основной текст Знак Знак,Основной текст Зн"/>
    <w:basedOn w:val="a5"/>
    <w:link w:val="26"/>
    <w:uiPriority w:val="99"/>
    <w:rsid w:val="00C55BC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6"/>
    <w:link w:val="af"/>
    <w:uiPriority w:val="99"/>
    <w:semiHidden/>
    <w:rsid w:val="00C55BC9"/>
  </w:style>
  <w:style w:type="character" w:customStyle="1" w:styleId="26">
    <w:name w:val="Основной текст Знак2"/>
    <w:aliases w:val="Основной текст Знак1 Знак,Основной текст Знак Знак Знак,Основной текст Зн Знак"/>
    <w:basedOn w:val="a6"/>
    <w:link w:val="af"/>
    <w:uiPriority w:val="99"/>
    <w:locked/>
    <w:rsid w:val="00C55BC9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lock Text"/>
    <w:basedOn w:val="a5"/>
    <w:semiHidden/>
    <w:rsid w:val="00C55BC9"/>
    <w:pPr>
      <w:keepLines/>
      <w:spacing w:after="0" w:line="360" w:lineRule="atLeast"/>
      <w:ind w:left="426" w:right="25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header"/>
    <w:basedOn w:val="a5"/>
    <w:link w:val="af3"/>
    <w:uiPriority w:val="99"/>
    <w:rsid w:val="00C55B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Верхний колонтитул Знак"/>
    <w:basedOn w:val="a6"/>
    <w:link w:val="af2"/>
    <w:uiPriority w:val="99"/>
    <w:rsid w:val="00C55BC9"/>
    <w:rPr>
      <w:rFonts w:ascii="Times New Roman" w:eastAsia="Times New Roman" w:hAnsi="Times New Roman" w:cs="Times New Roman"/>
      <w:sz w:val="20"/>
      <w:szCs w:val="20"/>
    </w:rPr>
  </w:style>
  <w:style w:type="paragraph" w:customStyle="1" w:styleId="af4">
    <w:name w:val="Чертежный"/>
    <w:rsid w:val="00C55BC9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5">
    <w:name w:val="footer"/>
    <w:basedOn w:val="a5"/>
    <w:link w:val="af6"/>
    <w:rsid w:val="00C55B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Нижний колонтитул Знак"/>
    <w:basedOn w:val="a6"/>
    <w:link w:val="af5"/>
    <w:rsid w:val="00C55BC9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5"/>
    <w:link w:val="34"/>
    <w:semiHidden/>
    <w:rsid w:val="00C55BC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6"/>
    <w:link w:val="33"/>
    <w:semiHidden/>
    <w:rsid w:val="00C55BC9"/>
    <w:rPr>
      <w:rFonts w:ascii="Times New Roman" w:eastAsia="Times New Roman" w:hAnsi="Times New Roman" w:cs="Times New Roman"/>
      <w:sz w:val="16"/>
      <w:szCs w:val="16"/>
    </w:rPr>
  </w:style>
  <w:style w:type="paragraph" w:styleId="16">
    <w:name w:val="toc 1"/>
    <w:basedOn w:val="a5"/>
    <w:next w:val="a5"/>
    <w:autoRedefine/>
    <w:uiPriority w:val="39"/>
    <w:qFormat/>
    <w:rsid w:val="00C55BC9"/>
    <w:pPr>
      <w:tabs>
        <w:tab w:val="right" w:leader="dot" w:pos="9923"/>
      </w:tabs>
      <w:spacing w:before="60" w:after="6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FR1">
    <w:name w:val="FR1"/>
    <w:rsid w:val="00C55BC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7">
    <w:name w:val="Таблица"/>
    <w:basedOn w:val="a5"/>
    <w:next w:val="a5"/>
    <w:rsid w:val="00C55BC9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8">
    <w:name w:val="List Bullet"/>
    <w:aliases w:val="Маркир"/>
    <w:basedOn w:val="a5"/>
    <w:autoRedefine/>
    <w:semiHidden/>
    <w:rsid w:val="00C55BC9"/>
    <w:pPr>
      <w:spacing w:after="0" w:line="240" w:lineRule="auto"/>
      <w:ind w:right="68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заголовок 6"/>
    <w:basedOn w:val="a5"/>
    <w:next w:val="a5"/>
    <w:rsid w:val="00C55BC9"/>
    <w:pPr>
      <w:keepNext/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2">
    <w:name w:val="Маркированый список"/>
    <w:basedOn w:val="a5"/>
    <w:rsid w:val="00C55BC9"/>
    <w:pPr>
      <w:numPr>
        <w:numId w:val="1"/>
      </w:numPr>
      <w:tabs>
        <w:tab w:val="left" w:pos="567"/>
      </w:tabs>
      <w:spacing w:after="0" w:line="360" w:lineRule="auto"/>
      <w:jc w:val="both"/>
    </w:pPr>
    <w:rPr>
      <w:rFonts w:ascii="Arial" w:eastAsia="Times New Roman" w:hAnsi="Arial" w:cs="Arial"/>
      <w:sz w:val="20"/>
      <w:szCs w:val="24"/>
    </w:rPr>
  </w:style>
  <w:style w:type="paragraph" w:customStyle="1" w:styleId="17">
    <w:name w:val="1"/>
    <w:basedOn w:val="a5"/>
    <w:next w:val="af9"/>
    <w:rsid w:val="00C55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Normal (Web)"/>
    <w:basedOn w:val="a5"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Hyperlink"/>
    <w:basedOn w:val="a6"/>
    <w:uiPriority w:val="99"/>
    <w:rsid w:val="00C55BC9"/>
    <w:rPr>
      <w:rFonts w:ascii="Arial" w:hAnsi="Arial"/>
      <w:color w:val="0000FF"/>
      <w:sz w:val="20"/>
      <w:u w:val="none"/>
    </w:rPr>
  </w:style>
  <w:style w:type="paragraph" w:customStyle="1" w:styleId="a0">
    <w:name w:val="Название рисунка"/>
    <w:basedOn w:val="a5"/>
    <w:next w:val="a5"/>
    <w:rsid w:val="00C55BC9"/>
    <w:pPr>
      <w:numPr>
        <w:numId w:val="4"/>
      </w:numPr>
      <w:tabs>
        <w:tab w:val="clear" w:pos="360"/>
      </w:tabs>
      <w:spacing w:after="0" w:line="240" w:lineRule="auto"/>
      <w:ind w:left="0" w:firstLine="0"/>
      <w:jc w:val="center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a">
    <w:name w:val="Абзац"/>
    <w:basedOn w:val="2"/>
    <w:rsid w:val="00C55BC9"/>
    <w:pPr>
      <w:numPr>
        <w:numId w:val="3"/>
      </w:numPr>
      <w:tabs>
        <w:tab w:val="clear" w:pos="643"/>
      </w:tabs>
      <w:ind w:left="0" w:firstLine="851"/>
    </w:pPr>
    <w:rPr>
      <w:sz w:val="22"/>
    </w:rPr>
  </w:style>
  <w:style w:type="paragraph" w:customStyle="1" w:styleId="2">
    <w:name w:val="Стиль2"/>
    <w:basedOn w:val="a5"/>
    <w:rsid w:val="00C55BC9"/>
    <w:pPr>
      <w:numPr>
        <w:numId w:val="2"/>
      </w:numPr>
      <w:tabs>
        <w:tab w:val="clear" w:pos="360"/>
      </w:tabs>
      <w:spacing w:after="0" w:line="360" w:lineRule="auto"/>
      <w:ind w:left="0"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8">
    <w:name w:val="Стиль1"/>
    <w:basedOn w:val="af8"/>
    <w:rsid w:val="00C55BC9"/>
    <w:pPr>
      <w:tabs>
        <w:tab w:val="left" w:pos="284"/>
        <w:tab w:val="left" w:pos="360"/>
      </w:tabs>
      <w:ind w:firstLine="0"/>
    </w:pPr>
  </w:style>
  <w:style w:type="paragraph" w:customStyle="1" w:styleId="xl24">
    <w:name w:val="xl24"/>
    <w:basedOn w:val="a5"/>
    <w:rsid w:val="00C55B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Kudriashov"/>
      <w:sz w:val="24"/>
      <w:szCs w:val="24"/>
    </w:rPr>
  </w:style>
  <w:style w:type="paragraph" w:customStyle="1" w:styleId="210">
    <w:name w:val="Основной текст 21"/>
    <w:basedOn w:val="a5"/>
    <w:rsid w:val="00C55BC9"/>
    <w:pPr>
      <w:spacing w:after="0" w:line="360" w:lineRule="auto"/>
      <w:ind w:firstLine="720"/>
      <w:jc w:val="both"/>
    </w:pPr>
    <w:rPr>
      <w:rFonts w:ascii="Kudriashov" w:eastAsia="Times New Roman" w:hAnsi="Kudriashov" w:cs="Times New Roman"/>
      <w:sz w:val="24"/>
      <w:szCs w:val="20"/>
    </w:rPr>
  </w:style>
  <w:style w:type="paragraph" w:customStyle="1" w:styleId="afb">
    <w:name w:val="Заголовок"/>
    <w:basedOn w:val="a5"/>
    <w:next w:val="afc"/>
    <w:autoRedefine/>
    <w:rsid w:val="00C55BC9"/>
    <w:pPr>
      <w:tabs>
        <w:tab w:val="left" w:pos="360"/>
        <w:tab w:val="left" w:pos="8100"/>
        <w:tab w:val="left" w:pos="8460"/>
      </w:tabs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c">
    <w:name w:val="Обыкновенный"/>
    <w:basedOn w:val="af"/>
    <w:rsid w:val="00C55BC9"/>
    <w:pPr>
      <w:spacing w:after="0" w:line="360" w:lineRule="auto"/>
      <w:ind w:firstLine="851"/>
    </w:pPr>
    <w:rPr>
      <w:sz w:val="24"/>
    </w:rPr>
  </w:style>
  <w:style w:type="paragraph" w:customStyle="1" w:styleId="FR2">
    <w:name w:val="FR2"/>
    <w:rsid w:val="00C55BC9"/>
    <w:pPr>
      <w:widowControl w:val="0"/>
      <w:autoSpaceDE w:val="0"/>
      <w:autoSpaceDN w:val="0"/>
      <w:adjustRightInd w:val="0"/>
      <w:spacing w:before="80" w:after="0" w:line="240" w:lineRule="auto"/>
    </w:pPr>
    <w:rPr>
      <w:rFonts w:ascii="Times New Roman" w:eastAsia="Times New Roman" w:hAnsi="Times New Roman" w:cs="Times New Roman"/>
      <w:sz w:val="16"/>
      <w:szCs w:val="20"/>
      <w:lang w:eastAsia="ja-JP"/>
    </w:rPr>
  </w:style>
  <w:style w:type="paragraph" w:customStyle="1" w:styleId="310">
    <w:name w:val="заголовок 31"/>
    <w:basedOn w:val="a5"/>
    <w:next w:val="a5"/>
    <w:rsid w:val="00C55BC9"/>
    <w:pPr>
      <w:keepNext/>
      <w:widowControl w:val="0"/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spacing w:val="12"/>
      <w:kern w:val="24"/>
      <w:sz w:val="24"/>
      <w:szCs w:val="20"/>
      <w:lang w:eastAsia="ja-JP"/>
    </w:rPr>
  </w:style>
  <w:style w:type="paragraph" w:customStyle="1" w:styleId="311">
    <w:name w:val="Заголовок 31"/>
    <w:basedOn w:val="11"/>
    <w:next w:val="11"/>
    <w:rsid w:val="00C55BC9"/>
    <w:pPr>
      <w:keepNext/>
      <w:widowControl/>
      <w:spacing w:before="240" w:line="360" w:lineRule="auto"/>
    </w:pPr>
    <w:rPr>
      <w:rFonts w:ascii="Times New Roman" w:hAnsi="Times New Roman"/>
      <w:b/>
      <w:i/>
      <w:sz w:val="24"/>
    </w:rPr>
  </w:style>
  <w:style w:type="paragraph" w:customStyle="1" w:styleId="FR3">
    <w:name w:val="FR3"/>
    <w:rsid w:val="00C55BC9"/>
    <w:pPr>
      <w:widowControl w:val="0"/>
      <w:autoSpaceDE w:val="0"/>
      <w:autoSpaceDN w:val="0"/>
      <w:adjustRightInd w:val="0"/>
      <w:spacing w:before="60" w:after="0" w:line="240" w:lineRule="auto"/>
      <w:ind w:left="560" w:hanging="360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111">
    <w:name w:val="1111 Знак Знак Знак Знак Знак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110">
    <w:name w:val="1111 Знак Знак Знак Знак Знак Знак"/>
    <w:basedOn w:val="a6"/>
    <w:rsid w:val="00C55BC9"/>
    <w:rPr>
      <w:noProof w:val="0"/>
      <w:sz w:val="24"/>
      <w:szCs w:val="24"/>
      <w:lang w:val="ru-RU" w:eastAsia="ru-RU" w:bidi="ar-SA"/>
    </w:rPr>
  </w:style>
  <w:style w:type="paragraph" w:customStyle="1" w:styleId="11111">
    <w:name w:val="1111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12">
    <w:name w:val="1111 Знак Знак Знак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13">
    <w:name w:val="1111 Знак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Знак Знак"/>
    <w:basedOn w:val="a6"/>
    <w:rsid w:val="00C55BC9"/>
    <w:rPr>
      <w:rFonts w:ascii="Arial" w:hAnsi="Arial"/>
      <w:noProof w:val="0"/>
      <w:szCs w:val="24"/>
      <w:lang w:val="ru-RU" w:eastAsia="ru-RU" w:bidi="ar-SA"/>
    </w:rPr>
  </w:style>
  <w:style w:type="character" w:styleId="afe">
    <w:name w:val="FollowedHyperlink"/>
    <w:basedOn w:val="a6"/>
    <w:uiPriority w:val="99"/>
    <w:rsid w:val="00C55BC9"/>
    <w:rPr>
      <w:color w:val="800080"/>
      <w:u w:val="single"/>
    </w:rPr>
  </w:style>
  <w:style w:type="paragraph" w:customStyle="1" w:styleId="xl22">
    <w:name w:val="xl22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23">
    <w:name w:val="xl23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25">
    <w:name w:val="xl25"/>
    <w:basedOn w:val="a5"/>
    <w:rsid w:val="00C55B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26">
    <w:name w:val="xl26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27">
    <w:name w:val="xl27"/>
    <w:basedOn w:val="a5"/>
    <w:rsid w:val="00C55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28">
    <w:name w:val="xl28"/>
    <w:basedOn w:val="a5"/>
    <w:rsid w:val="00C55B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29">
    <w:name w:val="xl29"/>
    <w:basedOn w:val="a5"/>
    <w:rsid w:val="00C55B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0">
    <w:name w:val="xl30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1">
    <w:name w:val="xl31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2">
    <w:name w:val="xl32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3">
    <w:name w:val="xl33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5">
    <w:name w:val="xl35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6">
    <w:name w:val="xl36"/>
    <w:basedOn w:val="a5"/>
    <w:rsid w:val="00C55B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7">
    <w:name w:val="xl37"/>
    <w:basedOn w:val="a5"/>
    <w:rsid w:val="00C55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8">
    <w:name w:val="xl38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39">
    <w:name w:val="xl39"/>
    <w:basedOn w:val="a5"/>
    <w:rsid w:val="00C55B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NewsCondensed" w:eastAsia="Times New Roman" w:hAnsi="NewsCondensed" w:cs="Times New Roman"/>
      <w:sz w:val="24"/>
      <w:szCs w:val="24"/>
    </w:rPr>
  </w:style>
  <w:style w:type="paragraph" w:customStyle="1" w:styleId="xl40">
    <w:name w:val="xl40"/>
    <w:basedOn w:val="a5"/>
    <w:rsid w:val="00C55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NewsCondensed" w:eastAsia="Times New Roman" w:hAnsi="NewsCondensed" w:cs="Times New Roman"/>
      <w:sz w:val="24"/>
      <w:szCs w:val="24"/>
    </w:rPr>
  </w:style>
  <w:style w:type="character" w:styleId="aff">
    <w:name w:val="endnote reference"/>
    <w:basedOn w:val="a6"/>
    <w:semiHidden/>
    <w:rsid w:val="00C55BC9"/>
    <w:rPr>
      <w:vertAlign w:val="superscript"/>
    </w:rPr>
  </w:style>
  <w:style w:type="paragraph" w:styleId="aff0">
    <w:name w:val="Title"/>
    <w:basedOn w:val="a5"/>
    <w:link w:val="aff1"/>
    <w:qFormat/>
    <w:rsid w:val="00C55BC9"/>
    <w:pPr>
      <w:spacing w:after="0" w:line="240" w:lineRule="auto"/>
      <w:ind w:firstLine="36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1">
    <w:name w:val="Название Знак"/>
    <w:basedOn w:val="a6"/>
    <w:link w:val="aff0"/>
    <w:rsid w:val="00C55BC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2">
    <w:name w:val="Название таблицы"/>
    <w:basedOn w:val="a5"/>
    <w:next w:val="a5"/>
    <w:rsid w:val="00C55BC9"/>
    <w:pPr>
      <w:keepNext/>
      <w:spacing w:before="12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</w:rPr>
  </w:style>
  <w:style w:type="paragraph" w:styleId="aff3">
    <w:name w:val="Message Header"/>
    <w:basedOn w:val="a5"/>
    <w:next w:val="af7"/>
    <w:link w:val="aff4"/>
    <w:semiHidden/>
    <w:rsid w:val="00C55BC9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4"/>
    </w:rPr>
  </w:style>
  <w:style w:type="character" w:customStyle="1" w:styleId="aff4">
    <w:name w:val="Шапка Знак"/>
    <w:basedOn w:val="a6"/>
    <w:link w:val="aff3"/>
    <w:semiHidden/>
    <w:rsid w:val="00C55BC9"/>
    <w:rPr>
      <w:rFonts w:ascii="Arial" w:eastAsia="Times New Roman" w:hAnsi="Arial" w:cs="Arial"/>
      <w:b/>
      <w:sz w:val="20"/>
      <w:szCs w:val="24"/>
    </w:rPr>
  </w:style>
  <w:style w:type="paragraph" w:customStyle="1" w:styleId="aff5">
    <w:name w:val="Содержание"/>
    <w:basedOn w:val="a5"/>
    <w:rsid w:val="00C55BC9"/>
    <w:pPr>
      <w:spacing w:after="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f6">
    <w:name w:val="Заголовок_таблицы"/>
    <w:basedOn w:val="aff5"/>
    <w:rsid w:val="00C55BC9"/>
    <w:pPr>
      <w:jc w:val="center"/>
    </w:pPr>
  </w:style>
  <w:style w:type="paragraph" w:customStyle="1" w:styleId="aff7">
    <w:name w:val="Стиль_осн_текста"/>
    <w:basedOn w:val="a5"/>
    <w:rsid w:val="00C55BC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8">
    <w:name w:val="Шапка_табл"/>
    <w:basedOn w:val="a5"/>
    <w:rsid w:val="00C55BC9"/>
    <w:pPr>
      <w:spacing w:after="0" w:line="240" w:lineRule="auto"/>
      <w:ind w:left="57" w:right="57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Текст_таблицы"/>
    <w:basedOn w:val="a5"/>
    <w:rsid w:val="00C55BC9"/>
    <w:pPr>
      <w:spacing w:after="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AS">
    <w:name w:val="Заголовок/GAS"/>
    <w:basedOn w:val="a5"/>
    <w:rsid w:val="00C55BC9"/>
    <w:pPr>
      <w:spacing w:after="0" w:line="360" w:lineRule="atLeast"/>
      <w:jc w:val="center"/>
    </w:pPr>
    <w:rPr>
      <w:rFonts w:ascii="TextBook" w:eastAsia="Times New Roman" w:hAnsi="TextBook" w:cs="Times New Roman"/>
      <w:caps/>
      <w:sz w:val="24"/>
      <w:szCs w:val="20"/>
    </w:rPr>
  </w:style>
  <w:style w:type="paragraph" w:customStyle="1" w:styleId="affa">
    <w:name w:val="наш_заголовок"/>
    <w:basedOn w:val="af"/>
    <w:rsid w:val="00C55BC9"/>
    <w:pPr>
      <w:jc w:val="center"/>
    </w:pPr>
    <w:rPr>
      <w:caps/>
      <w:sz w:val="24"/>
      <w:szCs w:val="24"/>
    </w:rPr>
  </w:style>
  <w:style w:type="paragraph" w:customStyle="1" w:styleId="affb">
    <w:name w:val="Осн_текст"/>
    <w:basedOn w:val="a5"/>
    <w:link w:val="affc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c">
    <w:name w:val="Осн_текст Знак"/>
    <w:basedOn w:val="a6"/>
    <w:link w:val="affb"/>
    <w:rsid w:val="00C55BC9"/>
    <w:rPr>
      <w:rFonts w:ascii="Times New Roman" w:eastAsia="Times New Roman" w:hAnsi="Times New Roman" w:cs="Times New Roman"/>
      <w:sz w:val="24"/>
      <w:szCs w:val="24"/>
    </w:rPr>
  </w:style>
  <w:style w:type="character" w:styleId="affd">
    <w:name w:val="page number"/>
    <w:basedOn w:val="a6"/>
    <w:semiHidden/>
    <w:rsid w:val="00C55BC9"/>
  </w:style>
  <w:style w:type="paragraph" w:customStyle="1" w:styleId="220">
    <w:name w:val="Основной текст 22"/>
    <w:basedOn w:val="a5"/>
    <w:rsid w:val="00C55BC9"/>
    <w:pPr>
      <w:overflowPunct w:val="0"/>
      <w:autoSpaceDE w:val="0"/>
      <w:autoSpaceDN w:val="0"/>
      <w:adjustRightInd w:val="0"/>
      <w:spacing w:after="0" w:line="240" w:lineRule="auto"/>
      <w:ind w:left="1134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1">
    <w:name w:val="заголовок 5"/>
    <w:basedOn w:val="a5"/>
    <w:next w:val="a5"/>
    <w:rsid w:val="00C55BC9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ffe">
    <w:name w:val="Subtitle"/>
    <w:basedOn w:val="a5"/>
    <w:link w:val="afff"/>
    <w:qFormat/>
    <w:rsid w:val="00C55B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f">
    <w:name w:val="Подзаголовок Знак"/>
    <w:basedOn w:val="a6"/>
    <w:link w:val="affe"/>
    <w:rsid w:val="00C55BC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f0">
    <w:name w:val="Номер таблицы"/>
    <w:basedOn w:val="a5"/>
    <w:next w:val="a5"/>
    <w:rsid w:val="00C55BC9"/>
    <w:pPr>
      <w:keepNext/>
      <w:spacing w:after="0" w:line="240" w:lineRule="auto"/>
      <w:jc w:val="right"/>
    </w:pPr>
    <w:rPr>
      <w:rFonts w:ascii="Arial" w:eastAsia="Times New Roman" w:hAnsi="Arial" w:cs="Times New Roman"/>
      <w:sz w:val="20"/>
      <w:szCs w:val="24"/>
    </w:rPr>
  </w:style>
  <w:style w:type="paragraph" w:customStyle="1" w:styleId="Gleb">
    <w:name w:val="Gleb"/>
    <w:basedOn w:val="a5"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1">
    <w:name w:val="ТабличныйТекст"/>
    <w:basedOn w:val="a5"/>
    <w:rsid w:val="00C55BC9"/>
    <w:pPr>
      <w:spacing w:before="60" w:after="60" w:line="240" w:lineRule="auto"/>
    </w:pPr>
    <w:rPr>
      <w:rFonts w:ascii="Arial Narrow" w:eastAsia="Times New Roman" w:hAnsi="Arial Narrow" w:cs="Times New Roman"/>
      <w:snapToGrid w:val="0"/>
      <w:szCs w:val="20"/>
    </w:rPr>
  </w:style>
  <w:style w:type="paragraph" w:customStyle="1" w:styleId="afff2">
    <w:name w:val="табл_строка"/>
    <w:basedOn w:val="af"/>
    <w:rsid w:val="00C55BC9"/>
    <w:pPr>
      <w:spacing w:before="120" w:after="0"/>
      <w:jc w:val="center"/>
    </w:pPr>
    <w:rPr>
      <w:sz w:val="24"/>
      <w:szCs w:val="22"/>
    </w:rPr>
  </w:style>
  <w:style w:type="paragraph" w:customStyle="1" w:styleId="afff3">
    <w:name w:val="Основной текст продолжение"/>
    <w:basedOn w:val="af"/>
    <w:next w:val="af"/>
    <w:rsid w:val="00C55BC9"/>
    <w:pPr>
      <w:spacing w:before="120" w:after="0"/>
      <w:ind w:firstLine="709"/>
      <w:jc w:val="both"/>
    </w:pPr>
    <w:rPr>
      <w:sz w:val="22"/>
      <w:szCs w:val="22"/>
    </w:rPr>
  </w:style>
  <w:style w:type="paragraph" w:customStyle="1" w:styleId="19">
    <w:name w:val="Название таблицы Знак1"/>
    <w:basedOn w:val="a5"/>
    <w:next w:val="a5"/>
    <w:rsid w:val="00C55BC9"/>
    <w:pPr>
      <w:keepNext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0"/>
      <w:szCs w:val="20"/>
    </w:rPr>
  </w:style>
  <w:style w:type="paragraph" w:customStyle="1" w:styleId="1a">
    <w:name w:val="заголовок 1"/>
    <w:basedOn w:val="a5"/>
    <w:next w:val="27"/>
    <w:rsid w:val="00C55BC9"/>
    <w:pPr>
      <w:keepNext/>
      <w:widowControl w:val="0"/>
      <w:tabs>
        <w:tab w:val="num" w:pos="1429"/>
      </w:tabs>
      <w:spacing w:before="240" w:after="60" w:line="240" w:lineRule="auto"/>
      <w:ind w:left="1429" w:hanging="360"/>
      <w:jc w:val="center"/>
      <w:outlineLvl w:val="0"/>
    </w:pPr>
    <w:rPr>
      <w:rFonts w:ascii="Arial" w:eastAsia="Times New Roman" w:hAnsi="Arial" w:cs="Times New Roman"/>
      <w:b/>
      <w:snapToGrid w:val="0"/>
      <w:kern w:val="28"/>
      <w:sz w:val="28"/>
      <w:szCs w:val="20"/>
    </w:rPr>
  </w:style>
  <w:style w:type="paragraph" w:customStyle="1" w:styleId="27">
    <w:name w:val="заголовок 2"/>
    <w:basedOn w:val="a5"/>
    <w:next w:val="a5"/>
    <w:rsid w:val="00C55BC9"/>
    <w:pPr>
      <w:keepNext/>
      <w:widowControl w:val="0"/>
      <w:tabs>
        <w:tab w:val="num" w:pos="2149"/>
      </w:tabs>
      <w:spacing w:before="240" w:after="60" w:line="240" w:lineRule="auto"/>
      <w:ind w:left="851" w:hanging="851"/>
      <w:jc w:val="center"/>
      <w:outlineLvl w:val="1"/>
    </w:pPr>
    <w:rPr>
      <w:rFonts w:ascii="Arial" w:eastAsia="Times New Roman" w:hAnsi="Arial" w:cs="Times New Roman"/>
      <w:b/>
      <w:snapToGrid w:val="0"/>
      <w:sz w:val="24"/>
      <w:szCs w:val="20"/>
    </w:rPr>
  </w:style>
  <w:style w:type="paragraph" w:customStyle="1" w:styleId="35">
    <w:name w:val="заголовок 3"/>
    <w:basedOn w:val="a5"/>
    <w:next w:val="a5"/>
    <w:autoRedefine/>
    <w:rsid w:val="00C55BC9"/>
    <w:pPr>
      <w:keepNext/>
      <w:widowControl w:val="0"/>
      <w:tabs>
        <w:tab w:val="num" w:pos="2869"/>
      </w:tabs>
      <w:spacing w:before="240" w:after="60" w:line="240" w:lineRule="auto"/>
      <w:ind w:left="851" w:hanging="851"/>
      <w:outlineLvl w:val="2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41">
    <w:name w:val="заголовок 4"/>
    <w:basedOn w:val="a5"/>
    <w:next w:val="a5"/>
    <w:rsid w:val="00C55BC9"/>
    <w:pPr>
      <w:keepNext/>
      <w:widowControl w:val="0"/>
      <w:tabs>
        <w:tab w:val="num" w:pos="3589"/>
      </w:tabs>
      <w:spacing w:before="240" w:after="60" w:line="240" w:lineRule="auto"/>
      <w:ind w:left="3589" w:hanging="360"/>
      <w:outlineLvl w:val="3"/>
    </w:pPr>
    <w:rPr>
      <w:rFonts w:ascii="Times New Roman" w:eastAsia="Times New Roman" w:hAnsi="Times New Roman" w:cs="Times New Roman"/>
      <w:b/>
      <w:i/>
      <w:snapToGrid w:val="0"/>
      <w:sz w:val="24"/>
      <w:szCs w:val="20"/>
    </w:rPr>
  </w:style>
  <w:style w:type="paragraph" w:customStyle="1" w:styleId="71">
    <w:name w:val="заголовок 7"/>
    <w:basedOn w:val="a5"/>
    <w:next w:val="a5"/>
    <w:rsid w:val="00C55BC9"/>
    <w:pPr>
      <w:widowControl w:val="0"/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81">
    <w:name w:val="заголовок 8"/>
    <w:basedOn w:val="a5"/>
    <w:next w:val="a5"/>
    <w:rsid w:val="00C55BC9"/>
    <w:pPr>
      <w:widowControl w:val="0"/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napToGrid w:val="0"/>
      <w:sz w:val="20"/>
      <w:szCs w:val="20"/>
    </w:rPr>
  </w:style>
  <w:style w:type="paragraph" w:customStyle="1" w:styleId="91">
    <w:name w:val="заголовок 9"/>
    <w:basedOn w:val="a5"/>
    <w:next w:val="a5"/>
    <w:rsid w:val="00C55BC9"/>
    <w:pPr>
      <w:widowControl w:val="0"/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i/>
      <w:snapToGrid w:val="0"/>
      <w:sz w:val="18"/>
      <w:szCs w:val="20"/>
    </w:rPr>
  </w:style>
  <w:style w:type="paragraph" w:styleId="afff4">
    <w:name w:val="E-mail Signature"/>
    <w:basedOn w:val="a5"/>
    <w:link w:val="afff5"/>
    <w:rsid w:val="00C55BC9"/>
    <w:pPr>
      <w:spacing w:after="0" w:line="360" w:lineRule="auto"/>
      <w:ind w:firstLine="284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afff5">
    <w:name w:val="Электронная подпись Знак"/>
    <w:basedOn w:val="a6"/>
    <w:link w:val="afff4"/>
    <w:rsid w:val="00C55BC9"/>
    <w:rPr>
      <w:rFonts w:ascii="Arial" w:eastAsia="Times New Roman" w:hAnsi="Arial" w:cs="Times New Roman"/>
      <w:sz w:val="20"/>
      <w:szCs w:val="24"/>
    </w:rPr>
  </w:style>
  <w:style w:type="paragraph" w:styleId="afff6">
    <w:name w:val="List Number"/>
    <w:basedOn w:val="a5"/>
    <w:semiHidden/>
    <w:rsid w:val="00C55BC9"/>
    <w:pPr>
      <w:tabs>
        <w:tab w:val="left" w:pos="284"/>
        <w:tab w:val="num" w:pos="360"/>
      </w:tabs>
      <w:spacing w:after="0" w:line="360" w:lineRule="auto"/>
      <w:ind w:left="284" w:hanging="284"/>
      <w:jc w:val="both"/>
    </w:pPr>
    <w:rPr>
      <w:rFonts w:ascii="Arial" w:eastAsia="Times New Roman" w:hAnsi="Arial" w:cs="Times New Roman"/>
      <w:sz w:val="20"/>
      <w:szCs w:val="24"/>
    </w:rPr>
  </w:style>
  <w:style w:type="paragraph" w:styleId="52">
    <w:name w:val="List 5"/>
    <w:basedOn w:val="a5"/>
    <w:semiHidden/>
    <w:rsid w:val="00C55BC9"/>
    <w:pPr>
      <w:spacing w:after="0" w:line="360" w:lineRule="auto"/>
      <w:ind w:left="1415" w:hanging="283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afff7">
    <w:name w:val="Основной шрифт"/>
    <w:rsid w:val="00C55BC9"/>
  </w:style>
  <w:style w:type="paragraph" w:customStyle="1" w:styleId="afff8">
    <w:name w:val="Штамп"/>
    <w:rsid w:val="00C55BC9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</w:rPr>
  </w:style>
  <w:style w:type="paragraph" w:customStyle="1" w:styleId="afff9">
    <w:name w:val="абзац"/>
    <w:basedOn w:val="a5"/>
    <w:rsid w:val="00C55BC9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a">
    <w:name w:val="в табл"/>
    <w:basedOn w:val="a5"/>
    <w:next w:val="afff9"/>
    <w:rsid w:val="00C55BC9"/>
    <w:pPr>
      <w:keepNext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afffb">
    <w:name w:val="Plain Text"/>
    <w:basedOn w:val="a5"/>
    <w:link w:val="afffc"/>
    <w:rsid w:val="00C55BC9"/>
    <w:pPr>
      <w:spacing w:after="0" w:line="240" w:lineRule="auto"/>
    </w:pPr>
    <w:rPr>
      <w:rFonts w:ascii="Courier New" w:eastAsia="Times New Roman" w:hAnsi="Courier New" w:cs="NewsCondensed"/>
      <w:sz w:val="20"/>
      <w:szCs w:val="20"/>
    </w:rPr>
  </w:style>
  <w:style w:type="character" w:customStyle="1" w:styleId="afffc">
    <w:name w:val="Текст Знак"/>
    <w:basedOn w:val="a6"/>
    <w:link w:val="afffb"/>
    <w:rsid w:val="00C55BC9"/>
    <w:rPr>
      <w:rFonts w:ascii="Courier New" w:eastAsia="Times New Roman" w:hAnsi="Courier New" w:cs="NewsCondensed"/>
      <w:sz w:val="20"/>
      <w:szCs w:val="20"/>
    </w:rPr>
  </w:style>
  <w:style w:type="paragraph" w:styleId="28">
    <w:name w:val="List Bullet 2"/>
    <w:basedOn w:val="a5"/>
    <w:autoRedefine/>
    <w:semiHidden/>
    <w:rsid w:val="00C55BC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МаркированныйСписок"/>
    <w:basedOn w:val="a5"/>
    <w:rsid w:val="00C55BC9"/>
    <w:pPr>
      <w:tabs>
        <w:tab w:val="num" w:pos="680"/>
      </w:tabs>
      <w:spacing w:after="0" w:line="360" w:lineRule="auto"/>
      <w:ind w:left="680" w:hanging="396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cao">
    <w:name w:val="aacao"/>
    <w:basedOn w:val="a5"/>
    <w:rsid w:val="00C55BC9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afffe">
    <w:name w:val="микротекст"/>
    <w:basedOn w:val="af"/>
    <w:rsid w:val="00C55BC9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affff">
    <w:name w:val="ПРИЛОЖЕНИЕ"/>
    <w:basedOn w:val="10"/>
    <w:next w:val="affff0"/>
    <w:rsid w:val="00C55BC9"/>
    <w:pPr>
      <w:pageBreakBefore/>
      <w:tabs>
        <w:tab w:val="left" w:pos="1418"/>
      </w:tabs>
      <w:spacing w:after="120"/>
      <w:jc w:val="right"/>
    </w:pPr>
    <w:rPr>
      <w:bCs w:val="0"/>
      <w:caps/>
      <w:kern w:val="0"/>
      <w:sz w:val="22"/>
      <w:szCs w:val="22"/>
    </w:rPr>
  </w:style>
  <w:style w:type="paragraph" w:customStyle="1" w:styleId="affff0">
    <w:name w:val="НАЗВАНИЕ ПРИЛОЖЕНИЯ Знак"/>
    <w:basedOn w:val="a5"/>
    <w:next w:val="a5"/>
    <w:rsid w:val="00C55BC9"/>
    <w:pPr>
      <w:spacing w:after="120" w:line="360" w:lineRule="auto"/>
      <w:jc w:val="center"/>
      <w:outlineLvl w:val="0"/>
    </w:pPr>
    <w:rPr>
      <w:rFonts w:ascii="Arial" w:eastAsia="Times New Roman" w:hAnsi="Arial" w:cs="Times New Roman"/>
      <w:b/>
      <w:caps/>
      <w:sz w:val="20"/>
      <w:szCs w:val="24"/>
    </w:rPr>
  </w:style>
  <w:style w:type="paragraph" w:styleId="affff1">
    <w:name w:val="List Continue"/>
    <w:basedOn w:val="a5"/>
    <w:semiHidden/>
    <w:rsid w:val="00C55BC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2">
    <w:name w:val="Заголовок таблицы"/>
    <w:basedOn w:val="af7"/>
    <w:next w:val="af7"/>
    <w:rsid w:val="00C55BC9"/>
    <w:rPr>
      <w:b/>
    </w:rPr>
  </w:style>
  <w:style w:type="paragraph" w:customStyle="1" w:styleId="1b">
    <w:name w:val="Нумерованный список1"/>
    <w:basedOn w:val="a5"/>
    <w:rsid w:val="00C55BC9"/>
    <w:pPr>
      <w:tabs>
        <w:tab w:val="num" w:pos="284"/>
        <w:tab w:val="num" w:pos="360"/>
      </w:tabs>
      <w:spacing w:after="0" w:line="360" w:lineRule="auto"/>
      <w:ind w:left="284" w:hanging="284"/>
      <w:jc w:val="both"/>
    </w:pPr>
    <w:rPr>
      <w:rFonts w:ascii="Arial" w:eastAsia="Times New Roman" w:hAnsi="Arial" w:cs="Arial"/>
      <w:sz w:val="20"/>
      <w:szCs w:val="24"/>
    </w:rPr>
  </w:style>
  <w:style w:type="paragraph" w:customStyle="1" w:styleId="29">
    <w:name w:val="Обычный2"/>
    <w:rsid w:val="00C55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3">
    <w:name w:val="Название таблицы Знак Знак"/>
    <w:basedOn w:val="a6"/>
    <w:rsid w:val="00C55BC9"/>
    <w:rPr>
      <w:rFonts w:ascii="Arial" w:hAnsi="Arial"/>
      <w:b/>
      <w:caps/>
      <w:noProof w:val="0"/>
      <w:lang w:val="ru-RU" w:eastAsia="ru-RU" w:bidi="ar-SA"/>
    </w:rPr>
  </w:style>
  <w:style w:type="paragraph" w:customStyle="1" w:styleId="affff4">
    <w:name w:val="НАЗВАНИЕ ПРИЛОЖЕНИЯ"/>
    <w:basedOn w:val="a5"/>
    <w:next w:val="a5"/>
    <w:rsid w:val="00C55BC9"/>
    <w:pPr>
      <w:spacing w:after="120" w:line="360" w:lineRule="auto"/>
      <w:jc w:val="center"/>
      <w:outlineLvl w:val="0"/>
    </w:pPr>
    <w:rPr>
      <w:rFonts w:ascii="Arial" w:eastAsia="Times New Roman" w:hAnsi="Arial" w:cs="Times New Roman"/>
      <w:b/>
      <w:caps/>
      <w:sz w:val="20"/>
      <w:szCs w:val="24"/>
    </w:rPr>
  </w:style>
  <w:style w:type="paragraph" w:styleId="affff5">
    <w:name w:val="List"/>
    <w:basedOn w:val="a5"/>
    <w:semiHidden/>
    <w:rsid w:val="00C55BC9"/>
    <w:pPr>
      <w:spacing w:after="0" w:line="360" w:lineRule="auto"/>
      <w:ind w:left="283" w:hanging="283"/>
      <w:jc w:val="both"/>
    </w:pPr>
    <w:rPr>
      <w:rFonts w:ascii="Arial" w:eastAsia="Times New Roman" w:hAnsi="Arial" w:cs="Times New Roman"/>
      <w:sz w:val="20"/>
      <w:szCs w:val="24"/>
    </w:rPr>
  </w:style>
  <w:style w:type="paragraph" w:styleId="36">
    <w:name w:val="List Bullet 3"/>
    <w:basedOn w:val="a5"/>
    <w:autoRedefine/>
    <w:semiHidden/>
    <w:rsid w:val="00C55BC9"/>
    <w:pPr>
      <w:tabs>
        <w:tab w:val="num" w:pos="420"/>
      </w:tabs>
      <w:spacing w:after="0" w:line="360" w:lineRule="auto"/>
      <w:ind w:left="420" w:hanging="420"/>
      <w:jc w:val="both"/>
    </w:pPr>
    <w:rPr>
      <w:rFonts w:ascii="Arial" w:eastAsia="Times New Roman" w:hAnsi="Arial" w:cs="Times New Roman"/>
      <w:sz w:val="20"/>
      <w:szCs w:val="24"/>
    </w:rPr>
  </w:style>
  <w:style w:type="paragraph" w:styleId="affff6">
    <w:name w:val="annotation text"/>
    <w:basedOn w:val="a5"/>
    <w:link w:val="affff7"/>
    <w:semiHidden/>
    <w:rsid w:val="00C55BC9"/>
    <w:pPr>
      <w:spacing w:after="0" w:line="360" w:lineRule="auto"/>
      <w:ind w:firstLine="28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7">
    <w:name w:val="Текст примечания Знак"/>
    <w:basedOn w:val="a6"/>
    <w:link w:val="affff6"/>
    <w:semiHidden/>
    <w:rsid w:val="00C55BC9"/>
    <w:rPr>
      <w:rFonts w:ascii="Arial" w:eastAsia="Times New Roman" w:hAnsi="Arial" w:cs="Times New Roman"/>
      <w:sz w:val="20"/>
      <w:szCs w:val="20"/>
    </w:rPr>
  </w:style>
  <w:style w:type="paragraph" w:styleId="affff8">
    <w:name w:val="annotation subject"/>
    <w:basedOn w:val="affff6"/>
    <w:next w:val="affff6"/>
    <w:link w:val="affff9"/>
    <w:rsid w:val="00C55BC9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C55BC9"/>
    <w:rPr>
      <w:b/>
      <w:bCs/>
    </w:rPr>
  </w:style>
  <w:style w:type="paragraph" w:customStyle="1" w:styleId="affffa">
    <w:name w:val="Назв разрядка"/>
    <w:basedOn w:val="aff0"/>
    <w:rsid w:val="00C55BC9"/>
    <w:pPr>
      <w:keepNext/>
      <w:spacing w:before="60" w:after="60"/>
      <w:ind w:firstLine="0"/>
    </w:pPr>
    <w:rPr>
      <w:b w:val="0"/>
      <w:spacing w:val="30"/>
      <w:szCs w:val="28"/>
    </w:rPr>
  </w:style>
  <w:style w:type="paragraph" w:customStyle="1" w:styleId="1c">
    <w:name w:val="Об уп1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2"/>
      <w:sz w:val="28"/>
      <w:szCs w:val="20"/>
    </w:rPr>
  </w:style>
  <w:style w:type="paragraph" w:customStyle="1" w:styleId="affffb">
    <w:name w:val="основа"/>
    <w:rsid w:val="00C55BC9"/>
    <w:pPr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affffc">
    <w:name w:val="àáçàö"/>
    <w:basedOn w:val="a5"/>
    <w:rsid w:val="00C55BC9"/>
    <w:pPr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affffd">
    <w:name w:val="îñíîâà"/>
    <w:rsid w:val="00C55BC9"/>
    <w:pPr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affffe">
    <w:name w:val="Номер таблицы Знак"/>
    <w:basedOn w:val="a5"/>
    <w:next w:val="a5"/>
    <w:rsid w:val="00C55BC9"/>
    <w:pPr>
      <w:keepNext/>
      <w:spacing w:before="120" w:after="120" w:line="240" w:lineRule="auto"/>
      <w:jc w:val="right"/>
    </w:pPr>
    <w:rPr>
      <w:rFonts w:ascii="Arial" w:eastAsia="Times New Roman" w:hAnsi="Arial" w:cs="Times New Roman"/>
      <w:sz w:val="20"/>
      <w:szCs w:val="24"/>
    </w:rPr>
  </w:style>
  <w:style w:type="paragraph" w:customStyle="1" w:styleId="120">
    <w:name w:val="Об таб центр12"/>
    <w:basedOn w:val="a5"/>
    <w:rsid w:val="00C55BC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fffff">
    <w:name w:val="Об список"/>
    <w:basedOn w:val="a5"/>
    <w:next w:val="a5"/>
    <w:rsid w:val="00C55BC9"/>
    <w:pPr>
      <w:tabs>
        <w:tab w:val="num" w:pos="420"/>
      </w:tabs>
      <w:spacing w:after="0" w:line="240" w:lineRule="auto"/>
      <w:ind w:left="420" w:hanging="420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62">
    <w:name w:val="оглавление 6"/>
    <w:basedOn w:val="a5"/>
    <w:next w:val="a5"/>
    <w:autoRedefine/>
    <w:rsid w:val="00C55BC9"/>
    <w:pPr>
      <w:tabs>
        <w:tab w:val="right" w:leader="dot" w:pos="8313"/>
      </w:tabs>
      <w:spacing w:after="0" w:line="240" w:lineRule="auto"/>
      <w:ind w:left="1000"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ffff0">
    <w:name w:val="Normal Indent"/>
    <w:basedOn w:val="a5"/>
    <w:semiHidden/>
    <w:rsid w:val="00C55BC9"/>
    <w:pPr>
      <w:spacing w:after="0" w:line="360" w:lineRule="auto"/>
      <w:ind w:left="708" w:firstLine="284"/>
      <w:jc w:val="both"/>
    </w:pPr>
    <w:rPr>
      <w:rFonts w:ascii="Arial" w:eastAsia="Times New Roman" w:hAnsi="Arial" w:cs="Times New Roman"/>
      <w:sz w:val="20"/>
      <w:szCs w:val="24"/>
    </w:rPr>
  </w:style>
  <w:style w:type="paragraph" w:styleId="afffff1">
    <w:name w:val="Body Text First Indent"/>
    <w:basedOn w:val="a5"/>
    <w:link w:val="afffff2"/>
    <w:semiHidden/>
    <w:rsid w:val="00C55BC9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ffff2">
    <w:name w:val="Красная строка Знак"/>
    <w:basedOn w:val="af0"/>
    <w:link w:val="afffff1"/>
    <w:semiHidden/>
    <w:rsid w:val="00C55BC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afffff3">
    <w:name w:val="Назв после табл"/>
    <w:basedOn w:val="a5"/>
    <w:next w:val="a5"/>
    <w:rsid w:val="00C55BC9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4">
    <w:name w:val="Назв Ссылка"/>
    <w:basedOn w:val="a5"/>
    <w:next w:val="a5"/>
    <w:rsid w:val="00C55BC9"/>
    <w:pPr>
      <w:keepNext/>
      <w:spacing w:after="0" w:line="240" w:lineRule="auto"/>
      <w:ind w:firstLine="720"/>
      <w:jc w:val="right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a">
    <w:name w:val="Об уп2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5">
    <w:name w:val="Назв Сл"/>
    <w:basedOn w:val="aff0"/>
    <w:rsid w:val="00C55BC9"/>
    <w:pPr>
      <w:keepNext/>
      <w:spacing w:before="120" w:after="60"/>
      <w:ind w:firstLine="0"/>
      <w:jc w:val="left"/>
    </w:pPr>
    <w:rPr>
      <w:b w:val="0"/>
      <w:spacing w:val="10"/>
    </w:rPr>
  </w:style>
  <w:style w:type="paragraph" w:customStyle="1" w:styleId="afffff6">
    <w:name w:val="Нормальный текст"/>
    <w:basedOn w:val="a5"/>
    <w:rsid w:val="00C55BC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d">
    <w:name w:val="Об раз1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2"/>
      <w:sz w:val="28"/>
      <w:szCs w:val="28"/>
    </w:rPr>
  </w:style>
  <w:style w:type="paragraph" w:customStyle="1" w:styleId="2b">
    <w:name w:val="Об раз2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4"/>
      <w:sz w:val="28"/>
      <w:szCs w:val="28"/>
    </w:rPr>
  </w:style>
  <w:style w:type="paragraph" w:customStyle="1" w:styleId="37">
    <w:name w:val="Об раз3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6"/>
      <w:sz w:val="28"/>
      <w:szCs w:val="28"/>
    </w:rPr>
  </w:style>
  <w:style w:type="paragraph" w:customStyle="1" w:styleId="42">
    <w:name w:val="Об раз4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8"/>
      <w:sz w:val="28"/>
      <w:szCs w:val="28"/>
    </w:rPr>
  </w:style>
  <w:style w:type="paragraph" w:customStyle="1" w:styleId="53">
    <w:name w:val="Об раз5"/>
    <w:basedOn w:val="a5"/>
    <w:next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10"/>
      <w:sz w:val="28"/>
      <w:szCs w:val="28"/>
    </w:rPr>
  </w:style>
  <w:style w:type="paragraph" w:customStyle="1" w:styleId="1e">
    <w:name w:val="Об список уп1"/>
    <w:basedOn w:val="afffff"/>
    <w:rsid w:val="00C55BC9"/>
    <w:pPr>
      <w:tabs>
        <w:tab w:val="clear" w:pos="420"/>
      </w:tabs>
      <w:ind w:left="0" w:firstLine="0"/>
    </w:pPr>
    <w:rPr>
      <w:spacing w:val="-2"/>
      <w:szCs w:val="28"/>
    </w:rPr>
  </w:style>
  <w:style w:type="paragraph" w:customStyle="1" w:styleId="afffff7">
    <w:name w:val="Об таб лево"/>
    <w:basedOn w:val="a5"/>
    <w:rsid w:val="00C55BC9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121">
    <w:name w:val="Об таб лево12"/>
    <w:basedOn w:val="a5"/>
    <w:rsid w:val="00C55BC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110">
    <w:name w:val="Об таб лево11"/>
    <w:basedOn w:val="121"/>
    <w:rsid w:val="00C55BC9"/>
    <w:rPr>
      <w:sz w:val="22"/>
    </w:rPr>
  </w:style>
  <w:style w:type="paragraph" w:customStyle="1" w:styleId="afffff8">
    <w:name w:val="Об таб право"/>
    <w:basedOn w:val="a5"/>
    <w:rsid w:val="00C55BC9"/>
    <w:pPr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122">
    <w:name w:val="Об таб право12"/>
    <w:basedOn w:val="a5"/>
    <w:rsid w:val="00C55BC9"/>
    <w:pPr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111">
    <w:name w:val="Об таб право11"/>
    <w:basedOn w:val="122"/>
    <w:rsid w:val="00C55BC9"/>
    <w:rPr>
      <w:sz w:val="22"/>
    </w:rPr>
  </w:style>
  <w:style w:type="paragraph" w:customStyle="1" w:styleId="afffff9">
    <w:name w:val="Об таб центр"/>
    <w:basedOn w:val="a5"/>
    <w:rsid w:val="00C55BC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112">
    <w:name w:val="Об таб центр11"/>
    <w:basedOn w:val="120"/>
    <w:rsid w:val="00C55BC9"/>
    <w:rPr>
      <w:sz w:val="22"/>
    </w:rPr>
  </w:style>
  <w:style w:type="paragraph" w:customStyle="1" w:styleId="1f">
    <w:name w:val="Об уп1список"/>
    <w:basedOn w:val="afffff"/>
    <w:rsid w:val="00C55BC9"/>
    <w:pPr>
      <w:tabs>
        <w:tab w:val="clear" w:pos="420"/>
      </w:tabs>
      <w:ind w:left="0" w:firstLine="0"/>
    </w:pPr>
    <w:rPr>
      <w:spacing w:val="-2"/>
      <w:szCs w:val="28"/>
    </w:rPr>
  </w:style>
  <w:style w:type="paragraph" w:customStyle="1" w:styleId="2c">
    <w:name w:val="Об уп2список"/>
    <w:basedOn w:val="afffff"/>
    <w:rsid w:val="00C55BC9"/>
    <w:pPr>
      <w:tabs>
        <w:tab w:val="clear" w:pos="420"/>
      </w:tabs>
      <w:ind w:left="0" w:firstLine="0"/>
    </w:pPr>
    <w:rPr>
      <w:spacing w:val="-4"/>
      <w:szCs w:val="28"/>
    </w:rPr>
  </w:style>
  <w:style w:type="paragraph" w:customStyle="1" w:styleId="38">
    <w:name w:val="Об уп3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6"/>
      <w:sz w:val="28"/>
      <w:szCs w:val="20"/>
    </w:rPr>
  </w:style>
  <w:style w:type="paragraph" w:customStyle="1" w:styleId="39">
    <w:name w:val="Об уп3список"/>
    <w:basedOn w:val="afffff"/>
    <w:rsid w:val="00C55BC9"/>
    <w:pPr>
      <w:tabs>
        <w:tab w:val="clear" w:pos="420"/>
      </w:tabs>
      <w:ind w:left="0" w:firstLine="0"/>
    </w:pPr>
    <w:rPr>
      <w:spacing w:val="-6"/>
      <w:szCs w:val="28"/>
    </w:rPr>
  </w:style>
  <w:style w:type="paragraph" w:customStyle="1" w:styleId="43">
    <w:name w:val="Об уп4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8"/>
      <w:sz w:val="28"/>
      <w:szCs w:val="20"/>
    </w:rPr>
  </w:style>
  <w:style w:type="paragraph" w:customStyle="1" w:styleId="44">
    <w:name w:val="Об уп4список"/>
    <w:basedOn w:val="afffff"/>
    <w:rsid w:val="00C55BC9"/>
    <w:pPr>
      <w:tabs>
        <w:tab w:val="clear" w:pos="420"/>
      </w:tabs>
      <w:ind w:left="0" w:firstLine="0"/>
    </w:pPr>
    <w:rPr>
      <w:spacing w:val="-8"/>
      <w:szCs w:val="28"/>
    </w:rPr>
  </w:style>
  <w:style w:type="paragraph" w:customStyle="1" w:styleId="54">
    <w:name w:val="Об уп5"/>
    <w:basedOn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10"/>
      <w:sz w:val="28"/>
      <w:szCs w:val="20"/>
    </w:rPr>
  </w:style>
  <w:style w:type="paragraph" w:customStyle="1" w:styleId="55">
    <w:name w:val="Об уп5список"/>
    <w:basedOn w:val="afffff"/>
    <w:rsid w:val="00C55BC9"/>
    <w:pPr>
      <w:tabs>
        <w:tab w:val="clear" w:pos="420"/>
      </w:tabs>
      <w:ind w:left="0" w:firstLine="0"/>
    </w:pPr>
    <w:rPr>
      <w:spacing w:val="-10"/>
      <w:szCs w:val="28"/>
    </w:rPr>
  </w:style>
  <w:style w:type="paragraph" w:customStyle="1" w:styleId="afffffa">
    <w:name w:val="Рамка"/>
    <w:basedOn w:val="a5"/>
    <w:rsid w:val="00C55BC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fffffb">
    <w:name w:val="Смета"/>
    <w:rsid w:val="00C55BC9"/>
    <w:pPr>
      <w:spacing w:after="0" w:line="240" w:lineRule="auto"/>
    </w:pPr>
    <w:rPr>
      <w:rFonts w:ascii="Courier New" w:eastAsia="MS Mincho" w:hAnsi="Courier New" w:cs="Impact"/>
      <w:sz w:val="19"/>
      <w:szCs w:val="20"/>
    </w:rPr>
  </w:style>
  <w:style w:type="paragraph" w:customStyle="1" w:styleId="afffffc">
    <w:name w:val="Стиль по центру"/>
    <w:basedOn w:val="a5"/>
    <w:rsid w:val="00C55B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d">
    <w:name w:val="текст примечания"/>
    <w:basedOn w:val="a5"/>
    <w:rsid w:val="00C55BC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e">
    <w:name w:val="указатель"/>
    <w:basedOn w:val="a5"/>
    <w:next w:val="a5"/>
    <w:rsid w:val="00C55B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0">
    <w:name w:val="указатель 1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2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d">
    <w:name w:val="указатель 2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4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a">
    <w:name w:val="указатель 3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6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45">
    <w:name w:val="указатель 4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8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56">
    <w:name w:val="указатель 5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10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63">
    <w:name w:val="указатель 6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12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72">
    <w:name w:val="указатель 7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14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82">
    <w:name w:val="указатель 8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16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92">
    <w:name w:val="указатель 9"/>
    <w:basedOn w:val="a5"/>
    <w:next w:val="a5"/>
    <w:autoRedefine/>
    <w:rsid w:val="00C55BC9"/>
    <w:pPr>
      <w:tabs>
        <w:tab w:val="right" w:leader="dot" w:pos="3796"/>
      </w:tabs>
      <w:spacing w:after="0" w:line="240" w:lineRule="auto"/>
      <w:ind w:left="1800" w:hanging="2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">
    <w:name w:val="ЭФИ"/>
    <w:basedOn w:val="a5"/>
    <w:rsid w:val="00C55BC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f0">
    <w:name w:val="Итоговая информация"/>
    <w:basedOn w:val="a5"/>
    <w:rsid w:val="00C55BC9"/>
    <w:pPr>
      <w:tabs>
        <w:tab w:val="left" w:pos="1134"/>
        <w:tab w:val="right" w:pos="9072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211">
    <w:name w:val="Основной текст с отступом 21"/>
    <w:basedOn w:val="a5"/>
    <w:rsid w:val="00C55BC9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e">
    <w:name w:val="List 2"/>
    <w:basedOn w:val="a5"/>
    <w:semiHidden/>
    <w:rsid w:val="00C55BC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5"/>
    <w:rsid w:val="00C55B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 MS" w:eastAsia="Times New Roman" w:hAnsi="Arial Unicode MS" w:cs="Times New Roman"/>
      <w:sz w:val="24"/>
      <w:szCs w:val="24"/>
    </w:rPr>
  </w:style>
  <w:style w:type="paragraph" w:customStyle="1" w:styleId="12pt">
    <w:name w:val="Стиль Основной текст с отступом + 12 pt полужирный Первая строка:..."/>
    <w:basedOn w:val="aa"/>
    <w:rsid w:val="00C55BC9"/>
    <w:pPr>
      <w:spacing w:line="240" w:lineRule="auto"/>
      <w:ind w:firstLine="680"/>
    </w:pPr>
    <w:rPr>
      <w:sz w:val="24"/>
      <w:szCs w:val="24"/>
    </w:rPr>
  </w:style>
  <w:style w:type="paragraph" w:customStyle="1" w:styleId="affffff1">
    <w:name w:val="Стиль"/>
    <w:basedOn w:val="a5"/>
    <w:next w:val="af9"/>
    <w:rsid w:val="00C55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">
    <w:name w:val="Булит-"/>
    <w:basedOn w:val="a5"/>
    <w:rsid w:val="00C55BC9"/>
    <w:pPr>
      <w:tabs>
        <w:tab w:val="num" w:pos="360"/>
        <w:tab w:val="num" w:pos="1429"/>
      </w:tabs>
      <w:spacing w:after="0" w:line="240" w:lineRule="auto"/>
      <w:ind w:left="1429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2">
    <w:name w:val="Булит"/>
    <w:basedOn w:val="af"/>
    <w:next w:val="a5"/>
    <w:rsid w:val="00C55BC9"/>
    <w:pPr>
      <w:tabs>
        <w:tab w:val="num" w:pos="420"/>
        <w:tab w:val="num" w:pos="1084"/>
      </w:tabs>
      <w:spacing w:after="0" w:line="360" w:lineRule="auto"/>
      <w:ind w:left="1084" w:hanging="420"/>
      <w:jc w:val="both"/>
    </w:pPr>
    <w:rPr>
      <w:rFonts w:eastAsia="Arial Unicode MS"/>
      <w:sz w:val="26"/>
      <w:szCs w:val="26"/>
    </w:rPr>
  </w:style>
  <w:style w:type="paragraph" w:customStyle="1" w:styleId="affffff3">
    <w:name w:val="Номер таблицы ДБ"/>
    <w:basedOn w:val="a5"/>
    <w:rsid w:val="00C55BC9"/>
    <w:pPr>
      <w:spacing w:before="120" w:after="12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4">
    <w:name w:val="Список ДБ"/>
    <w:basedOn w:val="aa"/>
    <w:rsid w:val="00C55BC9"/>
    <w:pPr>
      <w:spacing w:before="60" w:line="312" w:lineRule="auto"/>
      <w:jc w:val="both"/>
    </w:pPr>
    <w:rPr>
      <w:sz w:val="24"/>
      <w:szCs w:val="24"/>
    </w:rPr>
  </w:style>
  <w:style w:type="paragraph" w:customStyle="1" w:styleId="affffff5">
    <w:name w:val="Текст в таблице"/>
    <w:basedOn w:val="af"/>
    <w:rsid w:val="00C55BC9"/>
    <w:pPr>
      <w:spacing w:after="0" w:line="360" w:lineRule="auto"/>
      <w:jc w:val="center"/>
    </w:pPr>
    <w:rPr>
      <w:rFonts w:eastAsia="Arial Unicode MS"/>
      <w:sz w:val="24"/>
      <w:szCs w:val="24"/>
    </w:rPr>
  </w:style>
  <w:style w:type="paragraph" w:customStyle="1" w:styleId="46">
    <w:name w:val="Заголовок 4 ДБ"/>
    <w:basedOn w:val="a5"/>
    <w:next w:val="a5"/>
    <w:rsid w:val="00C55BC9"/>
    <w:pPr>
      <w:keepNext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ffff6">
    <w:name w:val="Текст в таблице ДБ"/>
    <w:basedOn w:val="a5"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7">
    <w:name w:val="Название таблицы ДБ"/>
    <w:basedOn w:val="a5"/>
    <w:rsid w:val="00C55BC9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-2">
    <w:name w:val="маркированный список-2у"/>
    <w:basedOn w:val="a5"/>
    <w:rsid w:val="00C55BC9"/>
    <w:pPr>
      <w:tabs>
        <w:tab w:val="num" w:pos="1571"/>
      </w:tabs>
      <w:spacing w:after="0" w:line="240" w:lineRule="auto"/>
      <w:ind w:left="1571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8">
    <w:name w:val="основной текст в таблице"/>
    <w:basedOn w:val="af"/>
    <w:rsid w:val="00C55BC9"/>
    <w:pPr>
      <w:keepLines/>
      <w:widowControl w:val="0"/>
      <w:spacing w:before="40" w:after="40" w:line="360" w:lineRule="auto"/>
      <w:jc w:val="both"/>
    </w:pPr>
    <w:rPr>
      <w:rFonts w:eastAsia="Arial Unicode MS"/>
      <w:sz w:val="24"/>
      <w:szCs w:val="24"/>
    </w:rPr>
  </w:style>
  <w:style w:type="paragraph" w:customStyle="1" w:styleId="1f1">
    <w:name w:val="Заголовок 1 ДБ"/>
    <w:basedOn w:val="10"/>
    <w:next w:val="a5"/>
    <w:rsid w:val="00C55BC9"/>
    <w:pPr>
      <w:pageBreakBefore/>
      <w:spacing w:line="360" w:lineRule="auto"/>
      <w:jc w:val="center"/>
    </w:pPr>
    <w:rPr>
      <w:rFonts w:ascii="Times New Roman" w:hAnsi="Times New Roman" w:cs="Times New Roman"/>
      <w:caps/>
      <w:kern w:val="28"/>
    </w:rPr>
  </w:style>
  <w:style w:type="paragraph" w:customStyle="1" w:styleId="affffff9">
    <w:name w:val="Нумер.список"/>
    <w:basedOn w:val="a5"/>
    <w:rsid w:val="00C55BC9"/>
    <w:pPr>
      <w:tabs>
        <w:tab w:val="num" w:pos="420"/>
        <w:tab w:val="num" w:pos="926"/>
      </w:tabs>
      <w:spacing w:after="0" w:line="360" w:lineRule="auto"/>
      <w:ind w:left="926" w:hanging="420"/>
      <w:jc w:val="both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1f2">
    <w:name w:val="Название1"/>
    <w:basedOn w:val="a5"/>
    <w:rsid w:val="00C55BC9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customStyle="1" w:styleId="2f">
    <w:name w:val="2"/>
    <w:basedOn w:val="a5"/>
    <w:next w:val="af9"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C55BC9"/>
    <w:pPr>
      <w:snapToGrid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ffffffa">
    <w:name w:val="Краткий обратный адрес"/>
    <w:basedOn w:val="a5"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b">
    <w:name w:val="оглавление 3"/>
    <w:basedOn w:val="a5"/>
    <w:next w:val="a5"/>
    <w:rsid w:val="00C55BC9"/>
    <w:pPr>
      <w:tabs>
        <w:tab w:val="right" w:leader="dot" w:pos="9638"/>
      </w:tabs>
      <w:spacing w:after="0" w:line="240" w:lineRule="auto"/>
      <w:ind w:left="480" w:firstLine="709"/>
      <w:jc w:val="center"/>
    </w:pPr>
    <w:rPr>
      <w:rFonts w:ascii="Arial" w:eastAsia="Times New Roman" w:hAnsi="Arial" w:cs="Times New Roman"/>
      <w:color w:val="000000"/>
      <w:spacing w:val="16"/>
      <w:kern w:val="24"/>
      <w:sz w:val="24"/>
      <w:szCs w:val="20"/>
    </w:rPr>
  </w:style>
  <w:style w:type="paragraph" w:customStyle="1" w:styleId="2f0">
    <w:name w:val="оглавление 2"/>
    <w:basedOn w:val="a5"/>
    <w:next w:val="a5"/>
    <w:rsid w:val="00C55BC9"/>
    <w:pPr>
      <w:tabs>
        <w:tab w:val="right" w:leader="dot" w:pos="9638"/>
      </w:tabs>
      <w:spacing w:after="0" w:line="240" w:lineRule="auto"/>
      <w:ind w:left="240" w:firstLine="709"/>
      <w:jc w:val="center"/>
    </w:pPr>
    <w:rPr>
      <w:rFonts w:ascii="Arial" w:eastAsia="Times New Roman" w:hAnsi="Arial" w:cs="Times New Roman"/>
      <w:color w:val="000000"/>
      <w:spacing w:val="16"/>
      <w:kern w:val="24"/>
      <w:sz w:val="24"/>
      <w:szCs w:val="20"/>
    </w:rPr>
  </w:style>
  <w:style w:type="paragraph" w:customStyle="1" w:styleId="1f3">
    <w:name w:val="Основной текст с отступом1"/>
    <w:basedOn w:val="a5"/>
    <w:rsid w:val="00C55BC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21">
    <w:name w:val="Основной текст 22"/>
    <w:basedOn w:val="a5"/>
    <w:rsid w:val="00C55BC9"/>
    <w:pPr>
      <w:spacing w:after="0" w:line="240" w:lineRule="auto"/>
      <w:ind w:firstLine="851"/>
      <w:jc w:val="both"/>
    </w:pPr>
    <w:rPr>
      <w:rFonts w:ascii="Arial" w:eastAsia="Times New Roman" w:hAnsi="Arial" w:cs="Times New Roman"/>
      <w:color w:val="000000"/>
      <w:spacing w:val="8"/>
      <w:kern w:val="2"/>
      <w:sz w:val="24"/>
      <w:szCs w:val="20"/>
    </w:rPr>
  </w:style>
  <w:style w:type="paragraph" w:customStyle="1" w:styleId="2f1">
    <w:name w:val="Îñíîâíîé òåêñò 2"/>
    <w:basedOn w:val="a5"/>
    <w:rsid w:val="00C55BC9"/>
    <w:pPr>
      <w:autoSpaceDE w:val="0"/>
      <w:autoSpaceDN w:val="0"/>
      <w:adjustRightInd w:val="0"/>
      <w:spacing w:after="0" w:line="360" w:lineRule="auto"/>
      <w:ind w:firstLine="567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xl41">
    <w:name w:val="xl41"/>
    <w:basedOn w:val="a5"/>
    <w:rsid w:val="00C55BC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42">
    <w:name w:val="xl42"/>
    <w:basedOn w:val="a5"/>
    <w:rsid w:val="00C55BC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43">
    <w:name w:val="xl43"/>
    <w:basedOn w:val="a5"/>
    <w:rsid w:val="00C55BC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44">
    <w:name w:val="xl44"/>
    <w:basedOn w:val="a5"/>
    <w:rsid w:val="00C55B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45">
    <w:name w:val="xl45"/>
    <w:basedOn w:val="a5"/>
    <w:rsid w:val="00C55B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46">
    <w:name w:val="xl46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47">
    <w:name w:val="xl47"/>
    <w:basedOn w:val="a5"/>
    <w:rsid w:val="00C55B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48">
    <w:name w:val="xl48"/>
    <w:basedOn w:val="a5"/>
    <w:rsid w:val="00C55B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49">
    <w:name w:val="xl49"/>
    <w:basedOn w:val="a5"/>
    <w:rsid w:val="00C55BC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50">
    <w:name w:val="xl50"/>
    <w:basedOn w:val="a5"/>
    <w:rsid w:val="00C55BC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51">
    <w:name w:val="xl51"/>
    <w:basedOn w:val="a5"/>
    <w:rsid w:val="00C55BC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52">
    <w:name w:val="xl52"/>
    <w:basedOn w:val="a5"/>
    <w:rsid w:val="00C55BC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53">
    <w:name w:val="xl53"/>
    <w:basedOn w:val="a5"/>
    <w:rsid w:val="00C55BC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54">
    <w:name w:val="xl54"/>
    <w:basedOn w:val="a5"/>
    <w:rsid w:val="00C55B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Tahoma"/>
      <w:color w:val="000000"/>
      <w:sz w:val="24"/>
      <w:szCs w:val="24"/>
    </w:rPr>
  </w:style>
  <w:style w:type="paragraph" w:customStyle="1" w:styleId="xl55">
    <w:name w:val="xl55"/>
    <w:basedOn w:val="a5"/>
    <w:rsid w:val="00C55B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Kudriashov"/>
      <w:color w:val="000000"/>
      <w:sz w:val="24"/>
      <w:szCs w:val="24"/>
    </w:rPr>
  </w:style>
  <w:style w:type="paragraph" w:customStyle="1" w:styleId="xl56">
    <w:name w:val="xl56"/>
    <w:basedOn w:val="a5"/>
    <w:rsid w:val="00C55B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Kudriashov"/>
      <w:color w:val="000000"/>
      <w:sz w:val="24"/>
      <w:szCs w:val="24"/>
    </w:rPr>
  </w:style>
  <w:style w:type="paragraph" w:customStyle="1" w:styleId="xl57">
    <w:name w:val="xl57"/>
    <w:basedOn w:val="a5"/>
    <w:rsid w:val="00C55BC9"/>
    <w:pPr>
      <w:pBdr>
        <w:top w:val="single" w:sz="4" w:space="0" w:color="auto"/>
        <w:left w:val="dashed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58">
    <w:name w:val="xl58"/>
    <w:basedOn w:val="a5"/>
    <w:rsid w:val="00C55BC9"/>
    <w:pPr>
      <w:pBdr>
        <w:top w:val="single" w:sz="4" w:space="0" w:color="auto"/>
        <w:left w:val="dashed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59">
    <w:name w:val="xl59"/>
    <w:basedOn w:val="a5"/>
    <w:rsid w:val="00C55BC9"/>
    <w:pPr>
      <w:pBdr>
        <w:top w:val="single" w:sz="4" w:space="0" w:color="auto"/>
        <w:bottom w:val="single" w:sz="4" w:space="0" w:color="auto"/>
        <w:right w:val="dashed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60">
    <w:name w:val="xl60"/>
    <w:basedOn w:val="a5"/>
    <w:rsid w:val="00C55B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61">
    <w:name w:val="xl61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62">
    <w:name w:val="xl62"/>
    <w:basedOn w:val="a5"/>
    <w:rsid w:val="00C55B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3H3">
    <w:name w:val="заголовок 3.H3"/>
    <w:basedOn w:val="a5"/>
    <w:next w:val="a5"/>
    <w:rsid w:val="00C55BC9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Impact" w:eastAsia="Times New Roman" w:hAnsi="Impact" w:cs="Times New Roman"/>
      <w:sz w:val="24"/>
      <w:szCs w:val="20"/>
    </w:rPr>
  </w:style>
  <w:style w:type="paragraph" w:customStyle="1" w:styleId="510">
    <w:name w:val="Заголовок 51"/>
    <w:basedOn w:val="11"/>
    <w:next w:val="11"/>
    <w:rsid w:val="00C55BC9"/>
    <w:pPr>
      <w:keepNext/>
      <w:tabs>
        <w:tab w:val="left" w:pos="-142"/>
        <w:tab w:val="left" w:pos="0"/>
      </w:tabs>
      <w:spacing w:after="120"/>
      <w:jc w:val="center"/>
      <w:outlineLvl w:val="4"/>
    </w:pPr>
    <w:rPr>
      <w:rFonts w:ascii="Arial" w:hAnsi="Arial"/>
      <w:b/>
      <w:snapToGrid/>
      <w:color w:val="000000"/>
      <w:sz w:val="18"/>
    </w:rPr>
  </w:style>
  <w:style w:type="paragraph" w:customStyle="1" w:styleId="113">
    <w:name w:val="Заголовок 11"/>
    <w:basedOn w:val="11"/>
    <w:next w:val="11"/>
    <w:rsid w:val="00C55BC9"/>
    <w:rPr>
      <w:rFonts w:ascii="Kudriashov" w:hAnsi="Kudriashov"/>
      <w:snapToGrid/>
      <w:sz w:val="24"/>
    </w:rPr>
  </w:style>
  <w:style w:type="paragraph" w:customStyle="1" w:styleId="1f4">
    <w:name w:val="Нижний колонтитул 1"/>
    <w:basedOn w:val="af5"/>
    <w:next w:val="a5"/>
    <w:rsid w:val="00C55BC9"/>
    <w:pPr>
      <w:jc w:val="center"/>
    </w:pPr>
    <w:rPr>
      <w:sz w:val="2"/>
    </w:rPr>
  </w:style>
  <w:style w:type="paragraph" w:customStyle="1" w:styleId="font5">
    <w:name w:val="font5"/>
    <w:basedOn w:val="a5"/>
    <w:rsid w:val="00C55B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font6">
    <w:name w:val="font6"/>
    <w:basedOn w:val="a5"/>
    <w:rsid w:val="00C55B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D1">
    <w:name w:val="Обычный/D1"/>
    <w:rsid w:val="00C55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">
    <w:name w:val="Основной текст 31"/>
    <w:basedOn w:val="a5"/>
    <w:rsid w:val="00C55BC9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ccented">
    <w:name w:val="accented"/>
    <w:basedOn w:val="a6"/>
    <w:rsid w:val="00C55BC9"/>
  </w:style>
  <w:style w:type="character" w:customStyle="1" w:styleId="mymarkfind">
    <w:name w:val="my_mark_find"/>
    <w:basedOn w:val="a6"/>
    <w:rsid w:val="00C55BC9"/>
  </w:style>
  <w:style w:type="paragraph" w:customStyle="1" w:styleId="xl98">
    <w:name w:val="xl98"/>
    <w:basedOn w:val="a5"/>
    <w:rsid w:val="00C55BC9"/>
    <w:pPr>
      <w:spacing w:before="100" w:beforeAutospacing="1" w:after="100" w:afterAutospacing="1" w:line="240" w:lineRule="auto"/>
      <w:jc w:val="both"/>
      <w:textAlignment w:val="top"/>
    </w:pPr>
    <w:rPr>
      <w:rFonts w:ascii="Arial" w:eastAsia="Arial Unicode MS" w:hAnsi="Arial" w:cs="Kudriashov"/>
      <w:sz w:val="24"/>
      <w:szCs w:val="24"/>
    </w:rPr>
  </w:style>
  <w:style w:type="paragraph" w:styleId="HTML">
    <w:name w:val="HTML Preformatted"/>
    <w:basedOn w:val="a5"/>
    <w:link w:val="HTML0"/>
    <w:rsid w:val="00C55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Kudriashov"/>
      <w:color w:val="000000"/>
      <w:sz w:val="20"/>
      <w:szCs w:val="20"/>
    </w:rPr>
  </w:style>
  <w:style w:type="character" w:customStyle="1" w:styleId="HTML0">
    <w:name w:val="Стандартный HTML Знак"/>
    <w:basedOn w:val="a6"/>
    <w:link w:val="HTML"/>
    <w:rsid w:val="00C55BC9"/>
    <w:rPr>
      <w:rFonts w:ascii="Arial Unicode MS" w:eastAsia="Arial Unicode MS" w:hAnsi="Arial Unicode MS" w:cs="Kudriashov"/>
      <w:color w:val="000000"/>
      <w:sz w:val="20"/>
      <w:szCs w:val="20"/>
    </w:rPr>
  </w:style>
  <w:style w:type="paragraph" w:customStyle="1" w:styleId="11114">
    <w:name w:val="1111 Знак Знак Знак Знак Знак Знак Знак Знак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115">
    <w:name w:val="1111 Знак Знак Знак Знак Знак Знак Знак Знак Знак"/>
    <w:basedOn w:val="a6"/>
    <w:rsid w:val="00C55BC9"/>
    <w:rPr>
      <w:noProof w:val="0"/>
      <w:sz w:val="24"/>
      <w:szCs w:val="24"/>
      <w:lang w:val="ru-RU" w:eastAsia="ru-RU" w:bidi="ar-SA"/>
    </w:rPr>
  </w:style>
  <w:style w:type="paragraph" w:styleId="2f2">
    <w:name w:val="toc 2"/>
    <w:basedOn w:val="a5"/>
    <w:next w:val="a5"/>
    <w:autoRedefine/>
    <w:uiPriority w:val="39"/>
    <w:rsid w:val="00C55BC9"/>
    <w:pPr>
      <w:tabs>
        <w:tab w:val="center" w:leader="dot" w:pos="9912"/>
      </w:tabs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/>
      <w:bCs/>
      <w:noProof/>
      <w:sz w:val="24"/>
      <w:szCs w:val="20"/>
    </w:rPr>
  </w:style>
  <w:style w:type="paragraph" w:styleId="affffffb">
    <w:name w:val="Balloon Text"/>
    <w:basedOn w:val="a5"/>
    <w:link w:val="affffffc"/>
    <w:rsid w:val="00C55BC9"/>
    <w:pPr>
      <w:spacing w:after="0" w:line="240" w:lineRule="auto"/>
    </w:pPr>
    <w:rPr>
      <w:rFonts w:ascii="Tahoma" w:eastAsia="Times New Roman" w:hAnsi="Tahoma" w:cs="Wingdings"/>
      <w:sz w:val="16"/>
      <w:szCs w:val="16"/>
    </w:rPr>
  </w:style>
  <w:style w:type="character" w:customStyle="1" w:styleId="affffffc">
    <w:name w:val="Текст выноски Знак"/>
    <w:basedOn w:val="a6"/>
    <w:link w:val="affffffb"/>
    <w:rsid w:val="00C55BC9"/>
    <w:rPr>
      <w:rFonts w:ascii="Tahoma" w:eastAsia="Times New Roman" w:hAnsi="Tahoma" w:cs="Wingdings"/>
      <w:sz w:val="16"/>
      <w:szCs w:val="16"/>
    </w:rPr>
  </w:style>
  <w:style w:type="paragraph" w:styleId="affffffd">
    <w:name w:val="caption"/>
    <w:basedOn w:val="a5"/>
    <w:next w:val="af"/>
    <w:qFormat/>
    <w:rsid w:val="00C55BC9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</w:rPr>
  </w:style>
  <w:style w:type="paragraph" w:styleId="1f5">
    <w:name w:val="index 1"/>
    <w:basedOn w:val="a5"/>
    <w:next w:val="a5"/>
    <w:autoRedefine/>
    <w:semiHidden/>
    <w:rsid w:val="00C55BC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fffffe">
    <w:name w:val="index heading"/>
    <w:basedOn w:val="a5"/>
    <w:next w:val="1f5"/>
    <w:semiHidden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fff">
    <w:name w:val="annotation reference"/>
    <w:basedOn w:val="a6"/>
    <w:semiHidden/>
    <w:rsid w:val="00C55BC9"/>
    <w:rPr>
      <w:sz w:val="16"/>
      <w:szCs w:val="16"/>
    </w:rPr>
  </w:style>
  <w:style w:type="paragraph" w:styleId="3c">
    <w:name w:val="toc 3"/>
    <w:basedOn w:val="a5"/>
    <w:next w:val="a5"/>
    <w:autoRedefine/>
    <w:rsid w:val="00C55BC9"/>
    <w:pPr>
      <w:tabs>
        <w:tab w:val="right" w:leader="dot" w:pos="9923"/>
      </w:tabs>
      <w:spacing w:after="0" w:line="240" w:lineRule="auto"/>
      <w:ind w:left="680" w:right="-1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73">
    <w:name w:val="toc 7"/>
    <w:basedOn w:val="a5"/>
    <w:next w:val="a5"/>
    <w:autoRedefine/>
    <w:semiHidden/>
    <w:rsid w:val="00C55BC9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</w:rPr>
  </w:style>
  <w:style w:type="paragraph" w:styleId="57">
    <w:name w:val="toc 5"/>
    <w:basedOn w:val="a5"/>
    <w:next w:val="a5"/>
    <w:autoRedefine/>
    <w:semiHidden/>
    <w:rsid w:val="00C55BC9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</w:rPr>
  </w:style>
  <w:style w:type="paragraph" w:styleId="64">
    <w:name w:val="toc 6"/>
    <w:basedOn w:val="a5"/>
    <w:next w:val="a5"/>
    <w:autoRedefine/>
    <w:semiHidden/>
    <w:rsid w:val="00C55BC9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</w:rPr>
  </w:style>
  <w:style w:type="paragraph" w:styleId="47">
    <w:name w:val="toc 4"/>
    <w:basedOn w:val="a5"/>
    <w:next w:val="a5"/>
    <w:autoRedefine/>
    <w:uiPriority w:val="39"/>
    <w:rsid w:val="00C55BC9"/>
    <w:pPr>
      <w:spacing w:after="0" w:line="240" w:lineRule="auto"/>
      <w:ind w:left="480"/>
    </w:pPr>
    <w:rPr>
      <w:rFonts w:ascii="Calibri" w:eastAsia="Times New Roman" w:hAnsi="Calibri" w:cs="Times New Roman"/>
      <w:sz w:val="20"/>
      <w:szCs w:val="20"/>
    </w:rPr>
  </w:style>
  <w:style w:type="paragraph" w:customStyle="1" w:styleId="3d">
    <w:name w:val="3"/>
    <w:basedOn w:val="a5"/>
    <w:next w:val="af9"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0">
    <w:name w:val="УГТП-Текст"/>
    <w:basedOn w:val="a5"/>
    <w:rsid w:val="00C55BC9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bCs/>
      <w:iCs/>
      <w:sz w:val="24"/>
      <w:szCs w:val="28"/>
    </w:rPr>
  </w:style>
  <w:style w:type="paragraph" w:customStyle="1" w:styleId="-20">
    <w:name w:val="УГТП-Заголовок 2"/>
    <w:basedOn w:val="a5"/>
    <w:rsid w:val="00C55BC9"/>
    <w:pPr>
      <w:spacing w:before="240" w:after="0" w:line="240" w:lineRule="auto"/>
      <w:ind w:left="284" w:right="284" w:firstLine="851"/>
    </w:pPr>
    <w:rPr>
      <w:rFonts w:ascii="Arial" w:eastAsia="Times New Roman" w:hAnsi="Arial" w:cs="Arial"/>
      <w:b/>
      <w:bCs/>
      <w:iCs/>
      <w:sz w:val="28"/>
      <w:szCs w:val="28"/>
    </w:rPr>
  </w:style>
  <w:style w:type="paragraph" w:customStyle="1" w:styleId="-1">
    <w:name w:val="УГТП-Текст Знак1"/>
    <w:basedOn w:val="a5"/>
    <w:rsid w:val="00C55BC9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bCs/>
      <w:iCs/>
      <w:sz w:val="24"/>
      <w:szCs w:val="28"/>
    </w:rPr>
  </w:style>
  <w:style w:type="paragraph" w:customStyle="1" w:styleId="-3">
    <w:name w:val="УГТП-Текст Знак Знак"/>
    <w:basedOn w:val="a5"/>
    <w:rsid w:val="00C55BC9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bCs/>
      <w:sz w:val="24"/>
      <w:szCs w:val="28"/>
    </w:rPr>
  </w:style>
  <w:style w:type="paragraph" w:customStyle="1" w:styleId="-4">
    <w:name w:val="УГТП-Текст Знак Знак Знак Знак"/>
    <w:basedOn w:val="a5"/>
    <w:rsid w:val="00C55BC9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bCs/>
      <w:sz w:val="24"/>
      <w:szCs w:val="28"/>
    </w:rPr>
  </w:style>
  <w:style w:type="paragraph" w:customStyle="1" w:styleId="-21">
    <w:name w:val="маркер-2"/>
    <w:basedOn w:val="a5"/>
    <w:autoRedefine/>
    <w:rsid w:val="00C55BC9"/>
    <w:pPr>
      <w:spacing w:after="0" w:line="240" w:lineRule="auto"/>
      <w:ind w:firstLine="851"/>
      <w:jc w:val="both"/>
    </w:pPr>
    <w:rPr>
      <w:rFonts w:ascii="Arial" w:eastAsia="Times New Roman" w:hAnsi="Arial" w:cs="Arial"/>
      <w:bCs/>
      <w:iCs/>
      <w:sz w:val="24"/>
      <w:szCs w:val="20"/>
    </w:rPr>
  </w:style>
  <w:style w:type="paragraph" w:customStyle="1" w:styleId="-5">
    <w:name w:val="УГТП-Наименование объекта"/>
    <w:basedOn w:val="a5"/>
    <w:autoRedefine/>
    <w:rsid w:val="00C55BC9"/>
    <w:pPr>
      <w:spacing w:after="0" w:line="240" w:lineRule="auto"/>
      <w:jc w:val="center"/>
    </w:pPr>
    <w:rPr>
      <w:rFonts w:ascii="Arial" w:eastAsia="Times New Roman" w:hAnsi="Arial" w:cs="Arial"/>
      <w:bCs/>
      <w:iCs/>
      <w:sz w:val="20"/>
      <w:szCs w:val="36"/>
    </w:rPr>
  </w:style>
  <w:style w:type="character" w:customStyle="1" w:styleId="114">
    <w:name w:val="Заголовок 1 Знак1"/>
    <w:aliases w:val="новая страница Знак,Заголовок 1 Знак1 Знак1 Знак,Заголовок 1 Знак Знак Знак Знак,Заголовок 1 Знак Знак Знак Знак Знак1 Знак,Заголовок 1 Знак Знак Знак Знак Знак Знак Знак,Заголовок 1 Знак1 Знак Знак Знак,Заголовок 1 Знак Знак Знак1"/>
    <w:basedOn w:val="a6"/>
    <w:rsid w:val="00C55BC9"/>
    <w:rPr>
      <w:rFonts w:ascii="Arial" w:hAnsi="Arial" w:cs="Arial"/>
      <w:b/>
      <w:bCs/>
      <w:caps/>
      <w:noProof w:val="0"/>
      <w:kern w:val="32"/>
      <w:sz w:val="28"/>
      <w:szCs w:val="28"/>
      <w:lang w:val="ru-RU" w:eastAsia="ru-RU" w:bidi="ar-SA"/>
    </w:rPr>
  </w:style>
  <w:style w:type="paragraph" w:customStyle="1" w:styleId="afffffff0">
    <w:name w:val="Îáû÷íûé"/>
    <w:rsid w:val="00C55BC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fffffff1">
    <w:name w:val="НазваниеТаблицы"/>
    <w:basedOn w:val="a5"/>
    <w:autoRedefine/>
    <w:rsid w:val="00C55BC9"/>
    <w:pPr>
      <w:spacing w:after="0" w:line="240" w:lineRule="auto"/>
      <w:ind w:firstLine="851"/>
      <w:outlineLvl w:val="0"/>
    </w:pPr>
    <w:rPr>
      <w:rFonts w:ascii="Arial" w:eastAsia="Times New Roman" w:hAnsi="Arial" w:cs="Arial"/>
      <w:bCs/>
      <w:iCs/>
      <w:snapToGrid w:val="0"/>
      <w:color w:val="000000"/>
      <w:spacing w:val="-4"/>
      <w:sz w:val="24"/>
      <w:szCs w:val="28"/>
    </w:rPr>
  </w:style>
  <w:style w:type="paragraph" w:customStyle="1" w:styleId="1f6">
    <w:name w:val="Обычный1"/>
    <w:rsid w:val="00C55BC9"/>
    <w:pPr>
      <w:spacing w:after="0" w:line="240" w:lineRule="auto"/>
    </w:pPr>
    <w:rPr>
      <w:rFonts w:ascii="Arial" w:eastAsia="Times New Roman" w:hAnsi="Arial" w:cs="Times New Roman"/>
      <w:spacing w:val="20"/>
      <w:szCs w:val="20"/>
    </w:rPr>
  </w:style>
  <w:style w:type="paragraph" w:customStyle="1" w:styleId="afffffff2">
    <w:name w:val="Основной текст с отступо"/>
    <w:basedOn w:val="1f6"/>
    <w:rsid w:val="00C55BC9"/>
    <w:pPr>
      <w:spacing w:line="235" w:lineRule="atLeast"/>
      <w:ind w:firstLine="851"/>
      <w:jc w:val="both"/>
    </w:pPr>
  </w:style>
  <w:style w:type="paragraph" w:customStyle="1" w:styleId="58">
    <w:name w:val="оглавление 5"/>
    <w:basedOn w:val="a5"/>
    <w:next w:val="a5"/>
    <w:rsid w:val="00C55BC9"/>
    <w:pPr>
      <w:widowControl w:val="0"/>
      <w:spacing w:after="0" w:line="360" w:lineRule="auto"/>
      <w:ind w:firstLine="720"/>
      <w:jc w:val="both"/>
    </w:pPr>
    <w:rPr>
      <w:rFonts w:ascii="Arial" w:eastAsia="Times New Roman" w:hAnsi="Arial" w:cs="Arial"/>
      <w:bCs/>
      <w:iCs/>
      <w:sz w:val="24"/>
      <w:szCs w:val="20"/>
    </w:rPr>
  </w:style>
  <w:style w:type="paragraph" w:customStyle="1" w:styleId="afffffff3">
    <w:name w:val="Обычный.Обычный док"/>
    <w:rsid w:val="00C55BC9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4">
    <w:name w:val="Заголовок таблиц"/>
    <w:basedOn w:val="af"/>
    <w:autoRedefine/>
    <w:rsid w:val="00C55BC9"/>
    <w:pPr>
      <w:tabs>
        <w:tab w:val="left" w:pos="709"/>
        <w:tab w:val="left" w:pos="851"/>
      </w:tabs>
      <w:spacing w:after="0"/>
      <w:ind w:firstLine="851"/>
      <w:jc w:val="both"/>
    </w:pPr>
    <w:rPr>
      <w:rFonts w:ascii="Arial" w:hAnsi="Arial" w:cs="Arial"/>
      <w:sz w:val="24"/>
    </w:rPr>
  </w:style>
  <w:style w:type="paragraph" w:customStyle="1" w:styleId="1f7">
    <w:name w:val="Подзаголовок1"/>
    <w:basedOn w:val="a5"/>
    <w:rsid w:val="00C55BC9"/>
    <w:pPr>
      <w:spacing w:after="0" w:line="240" w:lineRule="auto"/>
      <w:jc w:val="center"/>
    </w:pPr>
    <w:rPr>
      <w:rFonts w:ascii="Arial" w:eastAsia="Times New Roman" w:hAnsi="Arial" w:cs="Arial"/>
      <w:bCs/>
      <w:iCs/>
      <w:sz w:val="24"/>
      <w:szCs w:val="20"/>
    </w:rPr>
  </w:style>
  <w:style w:type="paragraph" w:customStyle="1" w:styleId="afffffff5">
    <w:name w:val="обычный курьер"/>
    <w:basedOn w:val="a5"/>
    <w:rsid w:val="00C55BC9"/>
    <w:pPr>
      <w:spacing w:after="0" w:line="240" w:lineRule="auto"/>
      <w:ind w:firstLine="709"/>
      <w:jc w:val="both"/>
    </w:pPr>
    <w:rPr>
      <w:rFonts w:ascii="Courier New" w:eastAsia="Times New Roman" w:hAnsi="Courier New" w:cs="NewsCondensed"/>
      <w:bCs/>
      <w:iCs/>
      <w:sz w:val="24"/>
      <w:szCs w:val="28"/>
    </w:rPr>
  </w:style>
  <w:style w:type="paragraph" w:customStyle="1" w:styleId="afffffff6">
    <w:name w:val="регламент"/>
    <w:basedOn w:val="afffffff5"/>
    <w:rsid w:val="00C55BC9"/>
    <w:pPr>
      <w:spacing w:after="240"/>
      <w:ind w:firstLine="0"/>
    </w:pPr>
  </w:style>
  <w:style w:type="paragraph" w:customStyle="1" w:styleId="-10">
    <w:name w:val="УГТП-Заголовок 1"/>
    <w:basedOn w:val="a5"/>
    <w:rsid w:val="00C55BC9"/>
    <w:pPr>
      <w:spacing w:before="240" w:after="0" w:line="240" w:lineRule="auto"/>
      <w:ind w:left="284" w:right="284" w:firstLine="851"/>
    </w:pPr>
    <w:rPr>
      <w:rFonts w:ascii="Arial" w:eastAsia="Times New Roman" w:hAnsi="Arial" w:cs="Arial"/>
      <w:b/>
      <w:bCs/>
      <w:iCs/>
      <w:caps/>
      <w:sz w:val="28"/>
      <w:szCs w:val="28"/>
    </w:rPr>
  </w:style>
  <w:style w:type="paragraph" w:customStyle="1" w:styleId="afffffff7">
    <w:name w:val="ЗаголовокТаблицы"/>
    <w:basedOn w:val="a5"/>
    <w:rsid w:val="00C55BC9"/>
    <w:pPr>
      <w:spacing w:before="60" w:after="60" w:line="240" w:lineRule="auto"/>
      <w:jc w:val="center"/>
    </w:pPr>
    <w:rPr>
      <w:rFonts w:ascii="Arial Narrow" w:eastAsia="Times New Roman" w:hAnsi="Arial Narrow" w:cs="Arial"/>
      <w:b/>
      <w:bCs/>
      <w:iCs/>
      <w:snapToGrid w:val="0"/>
      <w:szCs w:val="20"/>
    </w:rPr>
  </w:style>
  <w:style w:type="paragraph" w:customStyle="1" w:styleId="115">
    <w:name w:val="Стиль11"/>
    <w:basedOn w:val="afffb"/>
    <w:rsid w:val="00C55BC9"/>
    <w:pPr>
      <w:widowControl w:val="0"/>
      <w:ind w:firstLine="851"/>
      <w:jc w:val="both"/>
    </w:pPr>
    <w:rPr>
      <w:rFonts w:ascii="Arial" w:hAnsi="Arial" w:cs="Arial"/>
      <w:bCs/>
      <w:iCs/>
      <w:sz w:val="24"/>
    </w:rPr>
  </w:style>
  <w:style w:type="paragraph" w:customStyle="1" w:styleId="-11">
    <w:name w:val="УГТП-Заголовок 1 Знак"/>
    <w:basedOn w:val="a5"/>
    <w:rsid w:val="00C55BC9"/>
    <w:pPr>
      <w:spacing w:before="240" w:after="0" w:line="240" w:lineRule="auto"/>
      <w:ind w:left="284" w:right="284" w:firstLine="851"/>
    </w:pPr>
    <w:rPr>
      <w:rFonts w:ascii="Arial" w:eastAsia="Times New Roman" w:hAnsi="Arial" w:cs="Arial"/>
      <w:b/>
      <w:bCs/>
      <w:iCs/>
      <w:caps/>
      <w:sz w:val="28"/>
      <w:szCs w:val="28"/>
    </w:rPr>
  </w:style>
  <w:style w:type="paragraph" w:customStyle="1" w:styleId="-12">
    <w:name w:val="УГТП-Текст Знак1 Знак Знак"/>
    <w:basedOn w:val="a5"/>
    <w:rsid w:val="00C55BC9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bCs/>
      <w:iCs/>
      <w:sz w:val="24"/>
      <w:szCs w:val="28"/>
    </w:rPr>
  </w:style>
  <w:style w:type="paragraph" w:customStyle="1" w:styleId="-6">
    <w:name w:val="УГТП-Подпункт"/>
    <w:basedOn w:val="-7"/>
    <w:rsid w:val="00C55BC9"/>
  </w:style>
  <w:style w:type="paragraph" w:customStyle="1" w:styleId="-7">
    <w:name w:val="УГТП-Пункт"/>
    <w:basedOn w:val="-20"/>
    <w:rsid w:val="00C55BC9"/>
    <w:rPr>
      <w:iCs w:val="0"/>
      <w:sz w:val="24"/>
    </w:rPr>
  </w:style>
  <w:style w:type="paragraph" w:customStyle="1" w:styleId="-13">
    <w:name w:val="УГТП-Текст Знак1 Знак Знак Знак Знак Знак Знак Знак Знак Знак Знак Знак Знак Знак Знак Знак Знак Знак Знак"/>
    <w:basedOn w:val="a5"/>
    <w:rsid w:val="00C55BC9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bCs/>
      <w:sz w:val="24"/>
      <w:szCs w:val="28"/>
    </w:rPr>
  </w:style>
  <w:style w:type="paragraph" w:customStyle="1" w:styleId="-14">
    <w:name w:val="УГТП-Текст Знак1 Знак"/>
    <w:basedOn w:val="a5"/>
    <w:rsid w:val="00C55BC9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f8">
    <w:name w:val="оглавление 1"/>
    <w:basedOn w:val="a5"/>
    <w:next w:val="a5"/>
    <w:rsid w:val="00C55BC9"/>
    <w:pPr>
      <w:tabs>
        <w:tab w:val="right" w:leader="dot" w:pos="10205"/>
      </w:tabs>
      <w:spacing w:after="0" w:line="240" w:lineRule="auto"/>
    </w:pPr>
    <w:rPr>
      <w:rFonts w:ascii="Arial" w:eastAsia="Times New Roman" w:hAnsi="Arial" w:cs="Times New Roman"/>
      <w:color w:val="000000"/>
      <w:spacing w:val="16"/>
      <w:kern w:val="24"/>
      <w:sz w:val="24"/>
      <w:szCs w:val="20"/>
    </w:rPr>
  </w:style>
  <w:style w:type="paragraph" w:customStyle="1" w:styleId="caaieiaie1">
    <w:name w:val="caaieiaie 1"/>
    <w:basedOn w:val="a5"/>
    <w:next w:val="a5"/>
    <w:rsid w:val="00C55BC9"/>
    <w:pPr>
      <w:keepNext/>
      <w:spacing w:after="0" w:line="240" w:lineRule="auto"/>
      <w:ind w:left="1353" w:right="42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16">
    <w:name w:val="1111 Знак Знак Знак Знак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aieiaie5">
    <w:name w:val="caaieiaie 5"/>
    <w:basedOn w:val="a5"/>
    <w:next w:val="a5"/>
    <w:rsid w:val="00C55BC9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9">
    <w:name w:val="Основной текст.Основной текст Знак1.Основной текст Знак Знак.Основной текст Знак"/>
    <w:basedOn w:val="a5"/>
    <w:rsid w:val="00C55BC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1130">
    <w:name w:val="1111 Знак Знак Знак3"/>
    <w:basedOn w:val="a6"/>
    <w:rsid w:val="00C55BC9"/>
    <w:rPr>
      <w:noProof w:val="0"/>
      <w:sz w:val="24"/>
      <w:szCs w:val="24"/>
      <w:lang w:val="ru-RU" w:eastAsia="ru-RU" w:bidi="ar-SA"/>
    </w:rPr>
  </w:style>
  <w:style w:type="paragraph" w:customStyle="1" w:styleId="11117">
    <w:name w:val="1111 Знак Знак Знак Знак Знак Знак Знак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110">
    <w:name w:val="1111 Знак Знак Знак1 Знак"/>
    <w:basedOn w:val="a5"/>
    <w:rsid w:val="00C55BC9"/>
    <w:pPr>
      <w:spacing w:after="0" w:line="240" w:lineRule="auto"/>
      <w:ind w:left="170" w:right="170"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1111">
    <w:name w:val="1111 Знак Знак Знак1 Знак Знак"/>
    <w:basedOn w:val="a6"/>
    <w:rsid w:val="00C55BC9"/>
    <w:rPr>
      <w:noProof w:val="0"/>
      <w:sz w:val="24"/>
      <w:szCs w:val="24"/>
      <w:lang w:val="ru-RU" w:eastAsia="ru-RU" w:bidi="ar-SA"/>
    </w:rPr>
  </w:style>
  <w:style w:type="character" w:customStyle="1" w:styleId="1fa">
    <w:name w:val="заголовок 1 Знак"/>
    <w:basedOn w:val="a6"/>
    <w:rsid w:val="00C55BC9"/>
    <w:rPr>
      <w:rFonts w:ascii="Arial" w:hAnsi="Arial"/>
      <w:b/>
      <w:noProof w:val="0"/>
      <w:snapToGrid w:val="0"/>
      <w:kern w:val="28"/>
      <w:sz w:val="28"/>
      <w:lang w:val="ru-RU" w:eastAsia="ru-RU" w:bidi="ar-SA"/>
    </w:rPr>
  </w:style>
  <w:style w:type="paragraph" w:customStyle="1" w:styleId="Normal">
    <w:name w:val="Normal Знак"/>
    <w:rsid w:val="00C55BC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Normal0">
    <w:name w:val="Normal Знак Знак"/>
    <w:basedOn w:val="a6"/>
    <w:rsid w:val="00C55BC9"/>
    <w:rPr>
      <w:rFonts w:ascii="Courier New" w:hAnsi="Courier New"/>
      <w:noProof w:val="0"/>
      <w:snapToGrid w:val="0"/>
      <w:lang w:val="ru-RU" w:eastAsia="ru-RU" w:bidi="ar-SA"/>
    </w:rPr>
  </w:style>
  <w:style w:type="character" w:customStyle="1" w:styleId="111112">
    <w:name w:val="1111 Знак Знак Знак1"/>
    <w:basedOn w:val="a6"/>
    <w:rsid w:val="00C55BC9"/>
    <w:rPr>
      <w:noProof w:val="0"/>
      <w:sz w:val="24"/>
      <w:szCs w:val="24"/>
      <w:lang w:val="ru-RU" w:eastAsia="ru-RU" w:bidi="ar-SA"/>
    </w:rPr>
  </w:style>
  <w:style w:type="paragraph" w:customStyle="1" w:styleId="Heading">
    <w:name w:val="Heading"/>
    <w:rsid w:val="00C55B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BodyTextIndent31">
    <w:name w:val="Body Text Indent 31"/>
    <w:basedOn w:val="a5"/>
    <w:rsid w:val="00C55BC9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5"/>
    <w:rsid w:val="00C55BC9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Noeeu">
    <w:name w:val="Noeeu"/>
    <w:rsid w:val="00C55BC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ffffff8">
    <w:name w:val="Document Map"/>
    <w:basedOn w:val="a5"/>
    <w:link w:val="1fb"/>
    <w:rsid w:val="00C55BC9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Wingdings"/>
      <w:sz w:val="20"/>
      <w:szCs w:val="20"/>
    </w:rPr>
  </w:style>
  <w:style w:type="character" w:customStyle="1" w:styleId="afffffff9">
    <w:name w:val="Схема документа Знак"/>
    <w:basedOn w:val="a6"/>
    <w:link w:val="afffffff8"/>
    <w:rsid w:val="00C55BC9"/>
    <w:rPr>
      <w:rFonts w:ascii="Tahoma" w:hAnsi="Tahoma" w:cs="Tahoma"/>
      <w:sz w:val="16"/>
      <w:szCs w:val="16"/>
    </w:rPr>
  </w:style>
  <w:style w:type="character" w:customStyle="1" w:styleId="1fb">
    <w:name w:val="Схема документа Знак1"/>
    <w:basedOn w:val="a6"/>
    <w:link w:val="afffffff8"/>
    <w:rsid w:val="00C55BC9"/>
    <w:rPr>
      <w:rFonts w:ascii="Tahoma" w:eastAsia="Times New Roman" w:hAnsi="Tahoma" w:cs="Wingdings"/>
      <w:sz w:val="20"/>
      <w:szCs w:val="20"/>
      <w:shd w:val="clear" w:color="auto" w:fill="000080"/>
    </w:rPr>
  </w:style>
  <w:style w:type="paragraph" w:customStyle="1" w:styleId="caaieiaie2">
    <w:name w:val="caaieiaie 2"/>
    <w:basedOn w:val="a5"/>
    <w:next w:val="a5"/>
    <w:rsid w:val="00C55BC9"/>
    <w:pPr>
      <w:keepNext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aaieiaie11">
    <w:name w:val="caaieiaie 11"/>
    <w:basedOn w:val="a5"/>
    <w:next w:val="a5"/>
    <w:rsid w:val="00C55BC9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511">
    <w:name w:val="заголовок 51"/>
    <w:basedOn w:val="a5"/>
    <w:next w:val="a5"/>
    <w:rsid w:val="00C55BC9"/>
    <w:pPr>
      <w:keepNext/>
      <w:widowControl w:val="0"/>
      <w:autoSpaceDE w:val="0"/>
      <w:autoSpaceDN w:val="0"/>
      <w:spacing w:before="1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eeu0">
    <w:name w:val="Noeeu Знак"/>
    <w:basedOn w:val="a6"/>
    <w:locked/>
    <w:rsid w:val="00C55BC9"/>
    <w:rPr>
      <w:noProof w:val="0"/>
      <w:sz w:val="24"/>
      <w:lang w:val="en-US" w:eastAsia="ru-RU" w:bidi="ar-SA"/>
    </w:rPr>
  </w:style>
  <w:style w:type="paragraph" w:customStyle="1" w:styleId="1fc">
    <w:name w:val="Текст1"/>
    <w:basedOn w:val="11"/>
    <w:rsid w:val="00C55BC9"/>
    <w:pPr>
      <w:widowControl/>
    </w:pPr>
    <w:rPr>
      <w:snapToGrid/>
    </w:rPr>
  </w:style>
  <w:style w:type="paragraph" w:customStyle="1" w:styleId="1fd">
    <w:name w:val="Основной текст1"/>
    <w:basedOn w:val="11"/>
    <w:rsid w:val="00C55BC9"/>
    <w:pPr>
      <w:widowControl/>
      <w:jc w:val="both"/>
    </w:pPr>
    <w:rPr>
      <w:rFonts w:ascii="Times New Roman" w:hAnsi="Times New Roman"/>
      <w:snapToGrid/>
      <w:sz w:val="26"/>
    </w:rPr>
  </w:style>
  <w:style w:type="table" w:styleId="afffffffa">
    <w:name w:val="Table Grid"/>
    <w:basedOn w:val="a7"/>
    <w:rsid w:val="00C55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b">
    <w:name w:val="A"/>
    <w:basedOn w:val="a5"/>
    <w:rsid w:val="00C55BC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c">
    <w:name w:val="таблица_номер"/>
    <w:basedOn w:val="20"/>
    <w:rsid w:val="00C55BC9"/>
    <w:pPr>
      <w:spacing w:after="60" w:line="240" w:lineRule="auto"/>
      <w:jc w:val="right"/>
    </w:pPr>
    <w:rPr>
      <w:rFonts w:ascii="Calibri" w:hAnsi="Calibri" w:cs="Tahoma"/>
      <w:b w:val="0"/>
      <w:bCs w:val="0"/>
      <w:sz w:val="28"/>
      <w:szCs w:val="28"/>
    </w:rPr>
  </w:style>
  <w:style w:type="paragraph" w:customStyle="1" w:styleId="afffffffd">
    <w:name w:val="ОсновнойРПС"/>
    <w:basedOn w:val="aa"/>
    <w:rsid w:val="00C55BC9"/>
    <w:pPr>
      <w:ind w:firstLine="709"/>
      <w:jc w:val="both"/>
    </w:pPr>
    <w:rPr>
      <w:rFonts w:ascii="Calibri" w:hAnsi="Calibri" w:cs="Tahoma"/>
      <w:sz w:val="28"/>
      <w:szCs w:val="28"/>
    </w:rPr>
  </w:style>
  <w:style w:type="paragraph" w:customStyle="1" w:styleId="afffffffe">
    <w:name w:val="Заголовок_табл"/>
    <w:basedOn w:val="a5"/>
    <w:rsid w:val="00C55BC9"/>
    <w:pPr>
      <w:spacing w:after="0" w:line="240" w:lineRule="auto"/>
      <w:jc w:val="center"/>
      <w:outlineLvl w:val="4"/>
    </w:pPr>
    <w:rPr>
      <w:rFonts w:ascii="Calibri" w:eastAsia="Times New Roman" w:hAnsi="Calibri" w:cs="Tahoma"/>
      <w:i/>
      <w:iCs/>
      <w:sz w:val="28"/>
      <w:szCs w:val="28"/>
    </w:rPr>
  </w:style>
  <w:style w:type="paragraph" w:styleId="affffffff">
    <w:name w:val="Revision"/>
    <w:hidden/>
    <w:semiHidden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0">
    <w:name w:val="List Paragraph"/>
    <w:basedOn w:val="a5"/>
    <w:qFormat/>
    <w:rsid w:val="00C55BC9"/>
    <w:pPr>
      <w:autoSpaceDE w:val="0"/>
      <w:autoSpaceDN w:val="0"/>
      <w:spacing w:after="0" w:line="240" w:lineRule="auto"/>
      <w:ind w:left="720"/>
    </w:pPr>
    <w:rPr>
      <w:rFonts w:ascii="Calibri" w:eastAsia="Times New Roman" w:hAnsi="Calibri" w:cs="Tahoma"/>
    </w:rPr>
  </w:style>
  <w:style w:type="paragraph" w:customStyle="1" w:styleId="a1">
    <w:name w:val="таб"/>
    <w:basedOn w:val="a5"/>
    <w:link w:val="affffffff1"/>
    <w:rsid w:val="00C55BC9"/>
    <w:pPr>
      <w:numPr>
        <w:numId w:val="6"/>
      </w:numPr>
      <w:spacing w:before="60" w:after="0" w:line="240" w:lineRule="auto"/>
      <w:ind w:left="8108"/>
      <w:contextualSpacing/>
      <w:jc w:val="right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ffffffff1">
    <w:name w:val="таб Знак"/>
    <w:basedOn w:val="a6"/>
    <w:link w:val="a1"/>
    <w:rsid w:val="00C55BC9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fe">
    <w:name w:val="обычный 1 Знак"/>
    <w:basedOn w:val="a6"/>
    <w:link w:val="1ff"/>
    <w:locked/>
    <w:rsid w:val="00C55BC9"/>
    <w:rPr>
      <w:sz w:val="24"/>
      <w:szCs w:val="24"/>
    </w:rPr>
  </w:style>
  <w:style w:type="paragraph" w:customStyle="1" w:styleId="1ff">
    <w:name w:val="обычный 1"/>
    <w:basedOn w:val="affffffff2"/>
    <w:link w:val="1fe"/>
    <w:rsid w:val="00C55BC9"/>
    <w:rPr>
      <w:rFonts w:asciiTheme="minorHAnsi" w:eastAsiaTheme="minorEastAsia" w:hAnsiTheme="minorHAnsi" w:cstheme="minorBidi"/>
    </w:rPr>
  </w:style>
  <w:style w:type="paragraph" w:styleId="affffffff2">
    <w:name w:val="table of figures"/>
    <w:basedOn w:val="a5"/>
    <w:next w:val="a5"/>
    <w:rsid w:val="00C5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f3">
    <w:name w:val="таблица Знак"/>
    <w:basedOn w:val="a6"/>
    <w:link w:val="a3"/>
    <w:locked/>
    <w:rsid w:val="00C55BC9"/>
    <w:rPr>
      <w:sz w:val="28"/>
      <w:szCs w:val="28"/>
    </w:rPr>
  </w:style>
  <w:style w:type="paragraph" w:customStyle="1" w:styleId="a3">
    <w:name w:val="таблица"/>
    <w:basedOn w:val="a5"/>
    <w:link w:val="affffffff3"/>
    <w:rsid w:val="00C55BC9"/>
    <w:pPr>
      <w:numPr>
        <w:numId w:val="7"/>
      </w:numPr>
      <w:spacing w:after="0" w:line="240" w:lineRule="auto"/>
      <w:jc w:val="right"/>
    </w:pPr>
    <w:rPr>
      <w:sz w:val="28"/>
      <w:szCs w:val="28"/>
    </w:rPr>
  </w:style>
  <w:style w:type="paragraph" w:customStyle="1" w:styleId="1ff0">
    <w:name w:val="Основной текст с отступом.об1"/>
    <w:basedOn w:val="a5"/>
    <w:link w:val="1ff1"/>
    <w:rsid w:val="00C55BC9"/>
    <w:pPr>
      <w:spacing w:after="0" w:line="240" w:lineRule="atLeast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en-US"/>
    </w:rPr>
  </w:style>
  <w:style w:type="character" w:customStyle="1" w:styleId="1ff1">
    <w:name w:val="Основной текст с отступом.об1 Знак"/>
    <w:basedOn w:val="a6"/>
    <w:link w:val="1ff0"/>
    <w:rsid w:val="00C55BC9"/>
    <w:rPr>
      <w:rFonts w:ascii="Times New Roman" w:eastAsia="Times New Roman" w:hAnsi="Times New Roman" w:cs="Times New Roman"/>
      <w:snapToGrid w:val="0"/>
      <w:sz w:val="28"/>
      <w:szCs w:val="20"/>
      <w:lang w:val="en-US"/>
    </w:rPr>
  </w:style>
  <w:style w:type="paragraph" w:customStyle="1" w:styleId="a4">
    <w:name w:val="Маркер"/>
    <w:basedOn w:val="a5"/>
    <w:rsid w:val="00C55BC9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ffff4">
    <w:name w:val="другой"/>
    <w:basedOn w:val="a5"/>
    <w:rsid w:val="00C55BC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styleId="-15">
    <w:name w:val="Table Web 1"/>
    <w:basedOn w:val="a7"/>
    <w:rsid w:val="00C55B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fff5">
    <w:name w:val="Emphasis"/>
    <w:basedOn w:val="a6"/>
    <w:qFormat/>
    <w:rsid w:val="00C55BC9"/>
    <w:rPr>
      <w:i/>
      <w:iCs/>
    </w:rPr>
  </w:style>
  <w:style w:type="character" w:customStyle="1" w:styleId="FontStyle42">
    <w:name w:val="Font Style42"/>
    <w:basedOn w:val="a6"/>
    <w:rsid w:val="00C55BC9"/>
    <w:rPr>
      <w:rFonts w:ascii="Bookman Old Style" w:hAnsi="Bookman Old Style" w:cs="Bookman Old Style"/>
      <w:sz w:val="18"/>
      <w:szCs w:val="18"/>
    </w:rPr>
  </w:style>
  <w:style w:type="character" w:customStyle="1" w:styleId="FontStyle44">
    <w:name w:val="Font Style44"/>
    <w:basedOn w:val="a6"/>
    <w:rsid w:val="00C55BC9"/>
    <w:rPr>
      <w:rFonts w:ascii="Bookman Old Style" w:hAnsi="Bookman Old Style" w:cs="Bookman Old Style"/>
      <w:b/>
      <w:bCs/>
      <w:sz w:val="20"/>
      <w:szCs w:val="20"/>
    </w:rPr>
  </w:style>
  <w:style w:type="paragraph" w:styleId="affffffff6">
    <w:name w:val="TOC Heading"/>
    <w:basedOn w:val="10"/>
    <w:next w:val="a5"/>
    <w:uiPriority w:val="39"/>
    <w:unhideWhenUsed/>
    <w:qFormat/>
    <w:rsid w:val="00C55BC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83">
    <w:name w:val="toc 8"/>
    <w:basedOn w:val="a5"/>
    <w:next w:val="a5"/>
    <w:autoRedefine/>
    <w:rsid w:val="00C55BC9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</w:rPr>
  </w:style>
  <w:style w:type="paragraph" w:styleId="93">
    <w:name w:val="toc 9"/>
    <w:basedOn w:val="a5"/>
    <w:next w:val="a5"/>
    <w:autoRedefine/>
    <w:rsid w:val="00C55BC9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</w:rPr>
  </w:style>
  <w:style w:type="paragraph" w:customStyle="1" w:styleId="formattext">
    <w:name w:val="formattext"/>
    <w:rsid w:val="00C55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ff2">
    <w:name w:val="Название Знак1"/>
    <w:basedOn w:val="a6"/>
    <w:rsid w:val="00C55BC9"/>
    <w:rPr>
      <w:i/>
      <w:sz w:val="28"/>
      <w:lang w:val="en-US" w:eastAsia="ru-RU" w:bidi="ar-SA"/>
    </w:rPr>
  </w:style>
  <w:style w:type="paragraph" w:customStyle="1" w:styleId="1">
    <w:name w:val="Таблица 1"/>
    <w:basedOn w:val="a5"/>
    <w:rsid w:val="00C55BC9"/>
    <w:pPr>
      <w:numPr>
        <w:numId w:val="9"/>
      </w:numPr>
      <w:spacing w:before="120" w:after="120" w:line="240" w:lineRule="auto"/>
      <w:ind w:left="8505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ffff7">
    <w:name w:val="внутри таблиц"/>
    <w:basedOn w:val="af"/>
    <w:link w:val="affffffff8"/>
    <w:rsid w:val="00C55BC9"/>
    <w:pPr>
      <w:spacing w:after="0"/>
      <w:ind w:left="-57" w:right="-57"/>
      <w:jc w:val="center"/>
    </w:pPr>
    <w:rPr>
      <w:szCs w:val="28"/>
    </w:rPr>
  </w:style>
  <w:style w:type="character" w:customStyle="1" w:styleId="affffffff8">
    <w:name w:val="внутри таблиц Знак"/>
    <w:basedOn w:val="a6"/>
    <w:link w:val="affffffff7"/>
    <w:rsid w:val="00C55BC9"/>
    <w:rPr>
      <w:rFonts w:ascii="Times New Roman" w:eastAsia="Times New Roman" w:hAnsi="Times New Roman" w:cs="Times New Roman"/>
      <w:sz w:val="20"/>
      <w:szCs w:val="28"/>
    </w:rPr>
  </w:style>
  <w:style w:type="character" w:customStyle="1" w:styleId="affffffff9">
    <w:name w:val="Основной текст_"/>
    <w:link w:val="1ff3"/>
    <w:rsid w:val="00C55BC9"/>
    <w:rPr>
      <w:rFonts w:ascii="Arial" w:eastAsia="Arial" w:hAnsi="Arial" w:cs="Arial"/>
      <w:b/>
      <w:bCs/>
      <w:spacing w:val="-20"/>
      <w:shd w:val="clear" w:color="auto" w:fill="FFFFFF"/>
    </w:rPr>
  </w:style>
  <w:style w:type="paragraph" w:customStyle="1" w:styleId="1ff3">
    <w:name w:val="Основной текст1"/>
    <w:basedOn w:val="a5"/>
    <w:link w:val="affffffff9"/>
    <w:rsid w:val="00C55BC9"/>
    <w:pPr>
      <w:widowControl w:val="0"/>
      <w:shd w:val="clear" w:color="auto" w:fill="FFFFFF"/>
      <w:spacing w:after="0" w:line="0" w:lineRule="atLeast"/>
      <w:ind w:hanging="540"/>
    </w:pPr>
    <w:rPr>
      <w:rFonts w:ascii="Arial" w:eastAsia="Arial" w:hAnsi="Arial" w:cs="Arial"/>
      <w:b/>
      <w:bCs/>
      <w:spacing w:val="-20"/>
    </w:rPr>
  </w:style>
  <w:style w:type="character" w:customStyle="1" w:styleId="ArialUnicodeMS75pt0pt">
    <w:name w:val="Основной текст + Arial Unicode MS;7;5 pt;Не полужирный;Интервал 0 pt"/>
    <w:rsid w:val="00C55BC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/>
    </w:rPr>
  </w:style>
  <w:style w:type="paragraph" w:styleId="2f3">
    <w:name w:val="Quote"/>
    <w:basedOn w:val="a5"/>
    <w:next w:val="a5"/>
    <w:link w:val="2f4"/>
    <w:uiPriority w:val="29"/>
    <w:qFormat/>
    <w:rsid w:val="00C55BC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i/>
      <w:iCs/>
      <w:color w:val="000000"/>
    </w:rPr>
  </w:style>
  <w:style w:type="character" w:customStyle="1" w:styleId="2f4">
    <w:name w:val="Цитата 2 Знак"/>
    <w:basedOn w:val="a6"/>
    <w:link w:val="2f3"/>
    <w:uiPriority w:val="29"/>
    <w:rsid w:val="00C55BC9"/>
    <w:rPr>
      <w:rFonts w:ascii="Calibri" w:eastAsia="Times New Roman" w:hAnsi="Calibri" w:cs="Times New Roman"/>
      <w:i/>
      <w:iCs/>
      <w:color w:val="000000"/>
    </w:rPr>
  </w:style>
  <w:style w:type="character" w:customStyle="1" w:styleId="ArialUnicodeMS95pt0pt">
    <w:name w:val="Основной текст + Arial Unicode MS;9;5 pt;Не полужирный;Интервал 0 pt"/>
    <w:rsid w:val="00C55BC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UnicodeMS95pt-2pt">
    <w:name w:val="Основной текст + Arial Unicode MS;9;5 pt;Не полужирный;Интервал -2 pt"/>
    <w:rsid w:val="00C55BC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-4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UnicodeMS7pt0pt">
    <w:name w:val="Основной текст + Arial Unicode MS;7 pt;Не полужирный;Интервал 0 pt"/>
    <w:rsid w:val="00C55BC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rialUnicodeMS5pt0pt">
    <w:name w:val="Основной текст + Arial Unicode MS;5 pt;Не полужирный;Интервал 0 pt"/>
    <w:rsid w:val="00C55BC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ArialUnicodeMS8pt0pt">
    <w:name w:val="Основной текст + Arial Unicode MS;8 pt;Интервал 0 pt"/>
    <w:rsid w:val="00C55BC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rialUnicodeMS65pt0pt">
    <w:name w:val="Основной текст + Arial Unicode MS;6;5 pt;Не полужирный;Интервал 0 pt"/>
    <w:rsid w:val="00C55BC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UnicodeMS105pt0pt">
    <w:name w:val="Основной текст + Arial Unicode MS;10;5 pt;Не полужирный;Интервал 0 pt"/>
    <w:rsid w:val="00C55BC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85pt0pt">
    <w:name w:val="Основной текст + 8;5 pt;Не полужирный;Интервал 0 pt"/>
    <w:rsid w:val="00C55BC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pt0">
    <w:name w:val="Основной текст + 8;5 pt;Интервал 0 pt"/>
    <w:rsid w:val="00C55BC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onsolas9pt0pt">
    <w:name w:val="Основной текст + Consolas;9 pt;Интервал 0 pt"/>
    <w:rsid w:val="00C55BC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TimesNewRoman12pt0pt">
    <w:name w:val="Основной текст + Times New Roman;12 pt;Интервал 0 pt"/>
    <w:rsid w:val="00C55B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C55BC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90">
    <w:name w:val="Основной текст (39)_"/>
    <w:link w:val="391"/>
    <w:rsid w:val="00C55BC9"/>
    <w:rPr>
      <w:sz w:val="27"/>
      <w:szCs w:val="27"/>
      <w:shd w:val="clear" w:color="auto" w:fill="FFFFFF"/>
    </w:rPr>
  </w:style>
  <w:style w:type="paragraph" w:customStyle="1" w:styleId="391">
    <w:name w:val="Основной текст (39)"/>
    <w:basedOn w:val="a5"/>
    <w:link w:val="390"/>
    <w:rsid w:val="00C55BC9"/>
    <w:pPr>
      <w:widowControl w:val="0"/>
      <w:shd w:val="clear" w:color="auto" w:fill="FFFFFF"/>
      <w:spacing w:before="60" w:after="0" w:line="326" w:lineRule="exact"/>
    </w:pPr>
    <w:rPr>
      <w:sz w:val="27"/>
      <w:szCs w:val="27"/>
    </w:rPr>
  </w:style>
  <w:style w:type="character" w:customStyle="1" w:styleId="FranklinGothicHeavy0pt">
    <w:name w:val="Основной текст + Franklin Gothic Heavy;Интервал 0 pt"/>
    <w:rsid w:val="00C55BC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paragraph" w:customStyle="1" w:styleId="2f5">
    <w:name w:val="Основной текст2"/>
    <w:basedOn w:val="a5"/>
    <w:rsid w:val="00C55BC9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color w:val="000000"/>
      <w:sz w:val="14"/>
      <w:szCs w:val="14"/>
    </w:rPr>
  </w:style>
  <w:style w:type="character" w:customStyle="1" w:styleId="2f6">
    <w:name w:val="Подпись к таблице (2)_"/>
    <w:rsid w:val="00C55BC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f7">
    <w:name w:val="Подпись к таблице (2)"/>
    <w:rsid w:val="00C55BC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/>
    </w:rPr>
  </w:style>
  <w:style w:type="character" w:customStyle="1" w:styleId="TimesNewRoman75pt">
    <w:name w:val="Основной текст + Times New Roman;7;5 pt"/>
    <w:rsid w:val="00C55B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Verdana">
    <w:name w:val="Основной текст + Verdana"/>
    <w:aliases w:val="7,5 pt,Не полужирный,Интервал 0 pt,Основной текст + Arial,9,Основной текст + 14,Основной текст + 11 pt,Основной текст + 10,Основной текст + 4,Основной текст + Tahoma,5 pt3,8 pt1,Основной текст + 9"/>
    <w:basedOn w:val="a6"/>
    <w:uiPriority w:val="99"/>
    <w:rsid w:val="00C55BC9"/>
    <w:rPr>
      <w:rFonts w:ascii="Verdana" w:hAnsi="Verdana" w:cs="Verdana"/>
      <w:spacing w:val="-10"/>
      <w:sz w:val="15"/>
      <w:szCs w:val="15"/>
    </w:rPr>
  </w:style>
  <w:style w:type="character" w:customStyle="1" w:styleId="affffffffa">
    <w:name w:val="Основной текст + Не полужирный"/>
    <w:basedOn w:val="a6"/>
    <w:uiPriority w:val="99"/>
    <w:rsid w:val="00C55BC9"/>
    <w:rPr>
      <w:rFonts w:ascii="Times New Roman" w:hAnsi="Times New Roman" w:cs="Times New Roman"/>
      <w:sz w:val="16"/>
      <w:szCs w:val="16"/>
      <w:u w:val="none"/>
    </w:rPr>
  </w:style>
  <w:style w:type="character" w:customStyle="1" w:styleId="2f8">
    <w:name w:val="Основной текст + Не полужирный2"/>
    <w:basedOn w:val="a6"/>
    <w:uiPriority w:val="99"/>
    <w:rsid w:val="00C55BC9"/>
    <w:rPr>
      <w:rFonts w:ascii="Times New Roman" w:hAnsi="Times New Roman" w:cs="Times New Roman"/>
      <w:sz w:val="16"/>
      <w:szCs w:val="16"/>
      <w:u w:val="none"/>
    </w:rPr>
  </w:style>
  <w:style w:type="character" w:customStyle="1" w:styleId="1ff4">
    <w:name w:val="Основной текст + Не полужирный1"/>
    <w:aliases w:val="Курсив"/>
    <w:basedOn w:val="a6"/>
    <w:uiPriority w:val="99"/>
    <w:rsid w:val="00C55BC9"/>
    <w:rPr>
      <w:rFonts w:ascii="Times New Roman" w:hAnsi="Times New Roman" w:cs="Times New Roman"/>
      <w:i/>
      <w:iCs/>
      <w:sz w:val="16"/>
      <w:szCs w:val="16"/>
      <w:u w:val="none"/>
    </w:rPr>
  </w:style>
  <w:style w:type="character" w:customStyle="1" w:styleId="Garamond1">
    <w:name w:val="Основной текст + Garamond1"/>
    <w:aliases w:val="11,5 pt1,Не полужирный2,Курсив1,Основной текст + 91,Интервал 1 pt"/>
    <w:basedOn w:val="a6"/>
    <w:uiPriority w:val="99"/>
    <w:rsid w:val="00C55BC9"/>
    <w:rPr>
      <w:rFonts w:ascii="Garamond" w:hAnsi="Garamond" w:cs="Garamond"/>
      <w:i/>
      <w:iCs/>
      <w:sz w:val="23"/>
      <w:szCs w:val="23"/>
      <w:u w:val="none"/>
    </w:rPr>
  </w:style>
  <w:style w:type="character" w:customStyle="1" w:styleId="Candara">
    <w:name w:val="Основной текст + Candara"/>
    <w:aliases w:val="71,5 pt2,Не полужирный3,9 pt,Полужирный4,Основной текст + Microsoft Sans Serif,Основной текст + 92"/>
    <w:basedOn w:val="a6"/>
    <w:uiPriority w:val="99"/>
    <w:rsid w:val="00C55BC9"/>
    <w:rPr>
      <w:rFonts w:ascii="Candara" w:hAnsi="Candara" w:cs="Candara"/>
      <w:noProof/>
      <w:sz w:val="15"/>
      <w:szCs w:val="15"/>
      <w:u w:val="none"/>
    </w:rPr>
  </w:style>
  <w:style w:type="character" w:customStyle="1" w:styleId="4pt">
    <w:name w:val="Основной текст + 4 pt"/>
    <w:aliases w:val="Не полужирный1"/>
    <w:basedOn w:val="a6"/>
    <w:uiPriority w:val="99"/>
    <w:rsid w:val="00C55BC9"/>
    <w:rPr>
      <w:rFonts w:ascii="Times New Roman" w:hAnsi="Times New Roman" w:cs="Times New Roman"/>
      <w:noProof/>
      <w:sz w:val="8"/>
      <w:szCs w:val="8"/>
      <w:u w:val="none"/>
    </w:rPr>
  </w:style>
  <w:style w:type="character" w:customStyle="1" w:styleId="Arial3">
    <w:name w:val="Основной текст + Arial3"/>
    <w:aliases w:val="10,5 pt5,Полужирный"/>
    <w:uiPriority w:val="99"/>
    <w:rsid w:val="00C55BC9"/>
    <w:rPr>
      <w:rFonts w:ascii="Arial" w:hAnsi="Arial" w:cs="Arial"/>
      <w:b/>
      <w:bCs/>
      <w:sz w:val="21"/>
      <w:szCs w:val="21"/>
      <w:u w:val="none"/>
    </w:rPr>
  </w:style>
  <w:style w:type="character" w:customStyle="1" w:styleId="Arial2">
    <w:name w:val="Основной текст + Arial2"/>
    <w:aliases w:val="9 pt1,Основной текст + Calibri1"/>
    <w:uiPriority w:val="99"/>
    <w:rsid w:val="00C55BC9"/>
    <w:rPr>
      <w:rFonts w:ascii="Arial" w:hAnsi="Arial" w:cs="Arial"/>
      <w:sz w:val="18"/>
      <w:szCs w:val="18"/>
      <w:u w:val="none"/>
    </w:rPr>
  </w:style>
  <w:style w:type="character" w:customStyle="1" w:styleId="74">
    <w:name w:val="Основной текст (7)_"/>
    <w:link w:val="75"/>
    <w:locked/>
    <w:rsid w:val="00C55BC9"/>
    <w:rPr>
      <w:rFonts w:ascii="Arial" w:hAnsi="Arial" w:cs="Arial"/>
      <w:sz w:val="19"/>
      <w:szCs w:val="19"/>
      <w:shd w:val="clear" w:color="auto" w:fill="FFFFFF"/>
    </w:rPr>
  </w:style>
  <w:style w:type="paragraph" w:customStyle="1" w:styleId="75">
    <w:name w:val="Основной текст (7)"/>
    <w:basedOn w:val="a5"/>
    <w:link w:val="74"/>
    <w:rsid w:val="00C55BC9"/>
    <w:pPr>
      <w:widowControl w:val="0"/>
      <w:shd w:val="clear" w:color="auto" w:fill="FFFFFF"/>
      <w:spacing w:before="780" w:after="720" w:line="240" w:lineRule="atLeast"/>
    </w:pPr>
    <w:rPr>
      <w:rFonts w:ascii="Arial" w:hAnsi="Arial" w:cs="Arial"/>
      <w:sz w:val="19"/>
      <w:szCs w:val="19"/>
    </w:rPr>
  </w:style>
  <w:style w:type="character" w:customStyle="1" w:styleId="affffffffb">
    <w:name w:val="Основной текст + Полужирный"/>
    <w:uiPriority w:val="99"/>
    <w:rsid w:val="00C55BC9"/>
    <w:rPr>
      <w:rFonts w:ascii="Arial" w:hAnsi="Arial" w:cs="Arial"/>
      <w:b/>
      <w:bCs/>
      <w:sz w:val="28"/>
      <w:szCs w:val="28"/>
    </w:rPr>
  </w:style>
  <w:style w:type="character" w:customStyle="1" w:styleId="10pt">
    <w:name w:val="Основной текст + 10 pt"/>
    <w:uiPriority w:val="99"/>
    <w:rsid w:val="00C55BC9"/>
    <w:rPr>
      <w:rFonts w:ascii="Arial" w:hAnsi="Arial" w:cs="Arial"/>
      <w:sz w:val="20"/>
      <w:szCs w:val="20"/>
    </w:rPr>
  </w:style>
  <w:style w:type="paragraph" w:customStyle="1" w:styleId="xl63">
    <w:name w:val="xl63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a5"/>
    <w:rsid w:val="00C55B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5"/>
    <w:rsid w:val="00C55B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5"/>
    <w:rsid w:val="00C55BC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5"/>
    <w:rsid w:val="00C55BC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5"/>
    <w:rsid w:val="00C55B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5"/>
    <w:rsid w:val="00C55BC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a5"/>
    <w:rsid w:val="00C55B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FF"/>
    </w:rPr>
  </w:style>
  <w:style w:type="paragraph" w:customStyle="1" w:styleId="xl74">
    <w:name w:val="xl74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75">
    <w:name w:val="xl75"/>
    <w:basedOn w:val="a5"/>
    <w:rsid w:val="00C55BC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5"/>
    <w:rsid w:val="00C55B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a5"/>
    <w:rsid w:val="00C55BC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5"/>
    <w:rsid w:val="00C55BC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</w:rPr>
  </w:style>
  <w:style w:type="paragraph" w:customStyle="1" w:styleId="xl80">
    <w:name w:val="xl80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81">
    <w:name w:val="xl81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2">
    <w:name w:val="xl82"/>
    <w:basedOn w:val="a5"/>
    <w:rsid w:val="00C55B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83">
    <w:name w:val="xl83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4">
    <w:name w:val="xl84"/>
    <w:basedOn w:val="a5"/>
    <w:rsid w:val="00C55B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5"/>
    <w:rsid w:val="00C55B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6">
    <w:name w:val="xl86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xl87">
    <w:name w:val="xl87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</w:rPr>
  </w:style>
  <w:style w:type="paragraph" w:customStyle="1" w:styleId="xl88">
    <w:name w:val="xl88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</w:rPr>
  </w:style>
  <w:style w:type="paragraph" w:customStyle="1" w:styleId="xl89">
    <w:name w:val="xl89"/>
    <w:basedOn w:val="a5"/>
    <w:rsid w:val="00C55B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5"/>
    <w:rsid w:val="00C55B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91">
    <w:name w:val="xl91"/>
    <w:basedOn w:val="a5"/>
    <w:rsid w:val="00C55B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92">
    <w:name w:val="xl92"/>
    <w:basedOn w:val="a5"/>
    <w:rsid w:val="00C55B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93">
    <w:name w:val="xl93"/>
    <w:basedOn w:val="a5"/>
    <w:rsid w:val="00C55B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4">
    <w:name w:val="xl94"/>
    <w:basedOn w:val="a5"/>
    <w:rsid w:val="00C55B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95">
    <w:name w:val="xl95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96">
    <w:name w:val="xl96"/>
    <w:basedOn w:val="a5"/>
    <w:rsid w:val="00C5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ffffffffc">
    <w:name w:val="Знак Знак"/>
    <w:basedOn w:val="a6"/>
    <w:rsid w:val="00C55BC9"/>
    <w:rPr>
      <w:rFonts w:ascii="Arial" w:hAnsi="Arial" w:cs="Arial" w:hint="default"/>
      <w:noProof w:val="0"/>
      <w:szCs w:val="24"/>
      <w:lang w:val="ru-RU" w:eastAsia="ru-RU" w:bidi="ar-SA"/>
    </w:rPr>
  </w:style>
  <w:style w:type="paragraph" w:customStyle="1" w:styleId="ListParagraphTimesNewRoman">
    <w:name w:val="List Paragraph + Times New Roman"/>
    <w:aliases w:val="12 пт,По ширине,Слева:  0 см,Первая стро..."/>
    <w:basedOn w:val="31"/>
    <w:rsid w:val="00C55BC9"/>
    <w:pPr>
      <w:spacing w:after="0"/>
      <w:ind w:left="0" w:firstLine="720"/>
    </w:pPr>
    <w:rPr>
      <w:sz w:val="24"/>
      <w:szCs w:val="24"/>
    </w:rPr>
  </w:style>
  <w:style w:type="character" w:customStyle="1" w:styleId="2f9">
    <w:name w:val="Основной текст (2)_"/>
    <w:link w:val="2fa"/>
    <w:uiPriority w:val="99"/>
    <w:rsid w:val="00C55BC9"/>
    <w:rPr>
      <w:rFonts w:ascii="Calibri" w:hAnsi="Calibri" w:cs="Calibri"/>
      <w:shd w:val="clear" w:color="auto" w:fill="FFFFFF"/>
    </w:rPr>
  </w:style>
  <w:style w:type="paragraph" w:customStyle="1" w:styleId="2fa">
    <w:name w:val="Основной текст (2)"/>
    <w:basedOn w:val="a5"/>
    <w:link w:val="2f9"/>
    <w:uiPriority w:val="99"/>
    <w:rsid w:val="00C55BC9"/>
    <w:pPr>
      <w:widowControl w:val="0"/>
      <w:shd w:val="clear" w:color="auto" w:fill="FFFFFF"/>
      <w:spacing w:before="60" w:after="360" w:line="240" w:lineRule="atLeast"/>
    </w:pPr>
    <w:rPr>
      <w:rFonts w:ascii="Calibri" w:hAnsi="Calibri" w:cs="Calibri"/>
    </w:rPr>
  </w:style>
  <w:style w:type="character" w:customStyle="1" w:styleId="7pt">
    <w:name w:val="Основной текст + 7 pt"/>
    <w:uiPriority w:val="99"/>
    <w:rsid w:val="00C55BC9"/>
    <w:rPr>
      <w:rFonts w:ascii="Times New Roman" w:hAnsi="Times New Roman" w:cs="Times New Roman"/>
      <w:sz w:val="14"/>
      <w:szCs w:val="14"/>
      <w:u w:val="none"/>
    </w:rPr>
  </w:style>
  <w:style w:type="character" w:customStyle="1" w:styleId="7pt2">
    <w:name w:val="Основной текст + 7 pt2"/>
    <w:aliases w:val="Малые прописные"/>
    <w:uiPriority w:val="99"/>
    <w:rsid w:val="00C55BC9"/>
    <w:rPr>
      <w:rFonts w:ascii="Times New Roman" w:hAnsi="Times New Roman" w:cs="Times New Roman"/>
      <w:smallCaps/>
      <w:sz w:val="14"/>
      <w:szCs w:val="14"/>
      <w:u w:val="none"/>
    </w:rPr>
  </w:style>
  <w:style w:type="character" w:customStyle="1" w:styleId="6pt">
    <w:name w:val="Основной текст + 6 pt"/>
    <w:rsid w:val="00C55BC9"/>
    <w:rPr>
      <w:rFonts w:ascii="Times New Roman" w:hAnsi="Times New Roman" w:cs="Times New Roman"/>
      <w:sz w:val="12"/>
      <w:szCs w:val="12"/>
      <w:u w:val="none"/>
    </w:rPr>
  </w:style>
  <w:style w:type="character" w:customStyle="1" w:styleId="6pt2">
    <w:name w:val="Основной текст + 6 pt2"/>
    <w:aliases w:val="Малые прописные1"/>
    <w:uiPriority w:val="99"/>
    <w:rsid w:val="00C55BC9"/>
    <w:rPr>
      <w:rFonts w:ascii="Times New Roman" w:hAnsi="Times New Roman" w:cs="Times New Roman"/>
      <w:smallCaps/>
      <w:sz w:val="12"/>
      <w:szCs w:val="12"/>
      <w:u w:val="none"/>
    </w:rPr>
  </w:style>
  <w:style w:type="character" w:customStyle="1" w:styleId="6pt1">
    <w:name w:val="Основной текст + 6 pt1"/>
    <w:uiPriority w:val="99"/>
    <w:rsid w:val="00C55BC9"/>
    <w:rPr>
      <w:rFonts w:ascii="Times New Roman" w:hAnsi="Times New Roman" w:cs="Times New Roman"/>
      <w:sz w:val="12"/>
      <w:szCs w:val="12"/>
      <w:u w:val="none"/>
    </w:rPr>
  </w:style>
  <w:style w:type="character" w:customStyle="1" w:styleId="Bodytext8">
    <w:name w:val="Body text (8)_"/>
    <w:link w:val="Bodytext80"/>
    <w:uiPriority w:val="99"/>
    <w:rsid w:val="00C55BC9"/>
    <w:rPr>
      <w:spacing w:val="-10"/>
      <w:sz w:val="25"/>
      <w:szCs w:val="25"/>
      <w:shd w:val="clear" w:color="auto" w:fill="FFFFFF"/>
    </w:rPr>
  </w:style>
  <w:style w:type="paragraph" w:customStyle="1" w:styleId="Bodytext80">
    <w:name w:val="Body text (8)"/>
    <w:basedOn w:val="a5"/>
    <w:link w:val="Bodytext8"/>
    <w:uiPriority w:val="99"/>
    <w:rsid w:val="00C55BC9"/>
    <w:pPr>
      <w:shd w:val="clear" w:color="auto" w:fill="FFFFFF"/>
      <w:spacing w:before="360" w:after="0" w:line="216" w:lineRule="exact"/>
      <w:jc w:val="both"/>
    </w:pPr>
    <w:rPr>
      <w:spacing w:val="-10"/>
      <w:sz w:val="25"/>
      <w:szCs w:val="25"/>
    </w:rPr>
  </w:style>
  <w:style w:type="character" w:customStyle="1" w:styleId="Bodytext10">
    <w:name w:val="Body text (10)_"/>
    <w:link w:val="Bodytext100"/>
    <w:uiPriority w:val="99"/>
    <w:rsid w:val="00C55BC9"/>
    <w:rPr>
      <w:sz w:val="16"/>
      <w:szCs w:val="16"/>
      <w:shd w:val="clear" w:color="auto" w:fill="FFFFFF"/>
    </w:rPr>
  </w:style>
  <w:style w:type="paragraph" w:customStyle="1" w:styleId="Bodytext100">
    <w:name w:val="Body text (10)"/>
    <w:basedOn w:val="a5"/>
    <w:link w:val="Bodytext10"/>
    <w:uiPriority w:val="99"/>
    <w:rsid w:val="00C55BC9"/>
    <w:pPr>
      <w:shd w:val="clear" w:color="auto" w:fill="FFFFFF"/>
      <w:spacing w:after="0" w:line="240" w:lineRule="atLeast"/>
      <w:jc w:val="both"/>
    </w:pPr>
    <w:rPr>
      <w:sz w:val="16"/>
      <w:szCs w:val="16"/>
    </w:rPr>
  </w:style>
  <w:style w:type="character" w:customStyle="1" w:styleId="Bodytext3">
    <w:name w:val="Body text (3)_"/>
    <w:link w:val="Bodytext30"/>
    <w:uiPriority w:val="99"/>
    <w:rsid w:val="00C55BC9"/>
    <w:rPr>
      <w:rFonts w:ascii="Candara" w:hAnsi="Candara" w:cs="Candara"/>
      <w:spacing w:val="-10"/>
      <w:shd w:val="clear" w:color="auto" w:fill="FFFFFF"/>
    </w:rPr>
  </w:style>
  <w:style w:type="paragraph" w:customStyle="1" w:styleId="Bodytext30">
    <w:name w:val="Body text (3)"/>
    <w:basedOn w:val="a5"/>
    <w:link w:val="Bodytext3"/>
    <w:uiPriority w:val="99"/>
    <w:rsid w:val="00C55BC9"/>
    <w:pPr>
      <w:shd w:val="clear" w:color="auto" w:fill="FFFFFF"/>
      <w:spacing w:before="60" w:after="60" w:line="240" w:lineRule="atLeast"/>
      <w:jc w:val="both"/>
    </w:pPr>
    <w:rPr>
      <w:rFonts w:ascii="Candara" w:hAnsi="Candara" w:cs="Candara"/>
      <w:spacing w:val="-10"/>
    </w:rPr>
  </w:style>
  <w:style w:type="character" w:customStyle="1" w:styleId="Bodytext3TimesNewRoman">
    <w:name w:val="Body text (3) + Times New Roman"/>
    <w:aliases w:val="12 pt"/>
    <w:uiPriority w:val="99"/>
    <w:rsid w:val="00C55BC9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Tahoma4">
    <w:name w:val="Основной текст + Tahoma4"/>
    <w:aliases w:val="9 pt3"/>
    <w:uiPriority w:val="99"/>
    <w:rsid w:val="00C55BC9"/>
    <w:rPr>
      <w:rFonts w:ascii="Tahoma" w:hAnsi="Tahoma" w:cs="Tahoma"/>
      <w:sz w:val="18"/>
      <w:szCs w:val="18"/>
      <w:u w:val="none"/>
    </w:rPr>
  </w:style>
  <w:style w:type="character" w:customStyle="1" w:styleId="Tahoma3">
    <w:name w:val="Основной текст + Tahoma3"/>
    <w:aliases w:val="9 pt2"/>
    <w:uiPriority w:val="99"/>
    <w:rsid w:val="00C55BC9"/>
    <w:rPr>
      <w:rFonts w:ascii="Tahoma" w:hAnsi="Tahoma" w:cs="Tahoma"/>
      <w:sz w:val="18"/>
      <w:szCs w:val="18"/>
      <w:u w:val="none"/>
      <w:lang w:val="en-US" w:eastAsia="en-US"/>
    </w:rPr>
  </w:style>
  <w:style w:type="character" w:customStyle="1" w:styleId="48">
    <w:name w:val="Основной текст (4)_"/>
    <w:link w:val="49"/>
    <w:rsid w:val="00C55BC9"/>
    <w:rPr>
      <w:sz w:val="12"/>
      <w:szCs w:val="12"/>
      <w:shd w:val="clear" w:color="auto" w:fill="FFFFFF"/>
    </w:rPr>
  </w:style>
  <w:style w:type="character" w:customStyle="1" w:styleId="3e">
    <w:name w:val="Основной текст (3)_"/>
    <w:link w:val="3f"/>
    <w:rsid w:val="00C55BC9"/>
    <w:rPr>
      <w:sz w:val="13"/>
      <w:szCs w:val="13"/>
      <w:shd w:val="clear" w:color="auto" w:fill="FFFFFF"/>
    </w:rPr>
  </w:style>
  <w:style w:type="character" w:customStyle="1" w:styleId="465pt">
    <w:name w:val="Основной текст (4) + 6;5 pt"/>
    <w:rsid w:val="00C55B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59">
    <w:name w:val="Основной текст (5)_"/>
    <w:link w:val="5a"/>
    <w:rsid w:val="00C55BC9"/>
    <w:rPr>
      <w:rFonts w:ascii="Trebuchet MS" w:eastAsia="Trebuchet MS" w:hAnsi="Trebuchet MS" w:cs="Trebuchet MS"/>
      <w:sz w:val="12"/>
      <w:szCs w:val="12"/>
      <w:shd w:val="clear" w:color="auto" w:fill="FFFFFF"/>
    </w:rPr>
  </w:style>
  <w:style w:type="paragraph" w:customStyle="1" w:styleId="49">
    <w:name w:val="Основной текст (4)"/>
    <w:basedOn w:val="a5"/>
    <w:link w:val="48"/>
    <w:rsid w:val="00C55BC9"/>
    <w:pPr>
      <w:shd w:val="clear" w:color="auto" w:fill="FFFFFF"/>
      <w:spacing w:after="0" w:line="173" w:lineRule="exact"/>
      <w:jc w:val="both"/>
    </w:pPr>
    <w:rPr>
      <w:sz w:val="12"/>
      <w:szCs w:val="12"/>
    </w:rPr>
  </w:style>
  <w:style w:type="paragraph" w:customStyle="1" w:styleId="3f">
    <w:name w:val="Основной текст (3)"/>
    <w:basedOn w:val="a5"/>
    <w:link w:val="3e"/>
    <w:rsid w:val="00C55BC9"/>
    <w:pPr>
      <w:shd w:val="clear" w:color="auto" w:fill="FFFFFF"/>
      <w:spacing w:after="0" w:line="0" w:lineRule="atLeast"/>
    </w:pPr>
    <w:rPr>
      <w:sz w:val="13"/>
      <w:szCs w:val="13"/>
    </w:rPr>
  </w:style>
  <w:style w:type="paragraph" w:customStyle="1" w:styleId="5a">
    <w:name w:val="Основной текст (5)"/>
    <w:basedOn w:val="a5"/>
    <w:link w:val="59"/>
    <w:rsid w:val="00C55BC9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2"/>
      <w:szCs w:val="12"/>
    </w:rPr>
  </w:style>
  <w:style w:type="character" w:customStyle="1" w:styleId="65">
    <w:name w:val="Основной текст (6)_"/>
    <w:link w:val="66"/>
    <w:rsid w:val="00C55BC9"/>
    <w:rPr>
      <w:rFonts w:ascii="Trebuchet MS" w:eastAsia="Trebuchet MS" w:hAnsi="Trebuchet MS" w:cs="Trebuchet MS"/>
      <w:sz w:val="11"/>
      <w:szCs w:val="11"/>
      <w:shd w:val="clear" w:color="auto" w:fill="FFFFFF"/>
    </w:rPr>
  </w:style>
  <w:style w:type="paragraph" w:customStyle="1" w:styleId="66">
    <w:name w:val="Основной текст (6)"/>
    <w:basedOn w:val="a5"/>
    <w:link w:val="65"/>
    <w:rsid w:val="00C55BC9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1"/>
      <w:szCs w:val="11"/>
    </w:rPr>
  </w:style>
  <w:style w:type="character" w:customStyle="1" w:styleId="s4">
    <w:name w:val="s4"/>
    <w:basedOn w:val="a6"/>
    <w:rsid w:val="00CB06B0"/>
  </w:style>
  <w:style w:type="paragraph" w:styleId="affffffffd">
    <w:name w:val="No Spacing"/>
    <w:uiPriority w:val="1"/>
    <w:qFormat/>
    <w:rsid w:val="00CB06B0"/>
    <w:pPr>
      <w:spacing w:after="0" w:line="240" w:lineRule="auto"/>
    </w:pPr>
  </w:style>
  <w:style w:type="character" w:styleId="affffffffe">
    <w:name w:val="Strong"/>
    <w:basedOn w:val="a6"/>
    <w:qFormat/>
    <w:rsid w:val="007157FA"/>
    <w:rPr>
      <w:rFonts w:cs="Times New Roman"/>
      <w:b/>
      <w:bCs/>
    </w:rPr>
  </w:style>
  <w:style w:type="paragraph" w:customStyle="1" w:styleId="Style37">
    <w:name w:val="Style37"/>
    <w:basedOn w:val="a5"/>
    <w:uiPriority w:val="99"/>
    <w:rsid w:val="006926A5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44">
    <w:name w:val="Style44"/>
    <w:basedOn w:val="a5"/>
    <w:uiPriority w:val="99"/>
    <w:rsid w:val="006926A5"/>
    <w:pPr>
      <w:widowControl w:val="0"/>
      <w:autoSpaceDE w:val="0"/>
      <w:autoSpaceDN w:val="0"/>
      <w:adjustRightInd w:val="0"/>
      <w:spacing w:after="0" w:line="37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54">
    <w:name w:val="Style54"/>
    <w:basedOn w:val="a5"/>
    <w:uiPriority w:val="99"/>
    <w:rsid w:val="006926A5"/>
    <w:pPr>
      <w:widowControl w:val="0"/>
      <w:autoSpaceDE w:val="0"/>
      <w:autoSpaceDN w:val="0"/>
      <w:adjustRightInd w:val="0"/>
      <w:spacing w:after="0" w:line="317" w:lineRule="exact"/>
      <w:ind w:firstLine="557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55">
    <w:name w:val="Style55"/>
    <w:basedOn w:val="a5"/>
    <w:uiPriority w:val="99"/>
    <w:rsid w:val="006926A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73">
    <w:name w:val="Font Style73"/>
    <w:uiPriority w:val="99"/>
    <w:rsid w:val="006926A5"/>
    <w:rPr>
      <w:rFonts w:ascii="Times New Roman" w:hAnsi="Times New Roman" w:cs="Times New Roman" w:hint="default"/>
      <w:sz w:val="22"/>
      <w:szCs w:val="22"/>
    </w:rPr>
  </w:style>
  <w:style w:type="character" w:customStyle="1" w:styleId="FontStyle74">
    <w:name w:val="Font Style74"/>
    <w:uiPriority w:val="99"/>
    <w:rsid w:val="006926A5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5">
    <w:name w:val="Style5"/>
    <w:basedOn w:val="a5"/>
    <w:uiPriority w:val="99"/>
    <w:rsid w:val="006926A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1">
    <w:name w:val="Style11"/>
    <w:basedOn w:val="a5"/>
    <w:uiPriority w:val="99"/>
    <w:rsid w:val="006926A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13">
    <w:name w:val="Style13"/>
    <w:basedOn w:val="a5"/>
    <w:uiPriority w:val="99"/>
    <w:rsid w:val="006926A5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5"/>
    <w:uiPriority w:val="99"/>
    <w:rsid w:val="006926A5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56">
    <w:name w:val="Style56"/>
    <w:basedOn w:val="a5"/>
    <w:uiPriority w:val="99"/>
    <w:rsid w:val="006926A5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68">
    <w:name w:val="Font Style68"/>
    <w:uiPriority w:val="99"/>
    <w:rsid w:val="006926A5"/>
    <w:rPr>
      <w:rFonts w:ascii="Times New Roman" w:hAnsi="Times New Roman" w:cs="Times New Roman" w:hint="default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7192</Words>
  <Characters>41001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4</cp:revision>
  <dcterms:created xsi:type="dcterms:W3CDTF">2016-01-13T10:31:00Z</dcterms:created>
  <dcterms:modified xsi:type="dcterms:W3CDTF">2016-01-13T10:46:00Z</dcterms:modified>
</cp:coreProperties>
</file>