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25004" w:rsidP="00107FC2">
            <w:pPr>
              <w:rPr>
                <w:sz w:val="28"/>
              </w:rPr>
            </w:pPr>
            <w:r>
              <w:rPr>
                <w:sz w:val="28"/>
              </w:rPr>
              <w:t>№ 187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2500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«23»             05   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96F7E" w:rsidRDefault="00E96F7E" w:rsidP="007D092A">
      <w:pPr>
        <w:jc w:val="both"/>
        <w:rPr>
          <w:b/>
          <w:sz w:val="28"/>
          <w:szCs w:val="28"/>
        </w:rPr>
      </w:pPr>
    </w:p>
    <w:p w:rsidR="00A67B92" w:rsidRPr="00A67B92" w:rsidRDefault="00A67B92" w:rsidP="00A67B9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A67B92">
        <w:rPr>
          <w:b/>
          <w:bCs/>
          <w:sz w:val="26"/>
          <w:szCs w:val="26"/>
        </w:rPr>
        <w:t> 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right="4678"/>
        <w:jc w:val="both"/>
        <w:outlineLvl w:val="0"/>
        <w:rPr>
          <w:bCs/>
          <w:sz w:val="26"/>
          <w:szCs w:val="26"/>
        </w:rPr>
      </w:pPr>
      <w:r w:rsidRPr="00A67B92">
        <w:rPr>
          <w:bCs/>
          <w:sz w:val="26"/>
          <w:szCs w:val="26"/>
        </w:rPr>
        <w:t xml:space="preserve">О внесении изменений в </w:t>
      </w:r>
      <w:r w:rsidRPr="00A67B92">
        <w:rPr>
          <w:bCs/>
          <w:sz w:val="26"/>
          <w:szCs w:val="26"/>
        </w:rPr>
        <w:fldChar w:fldCharType="begin"/>
      </w:r>
      <w:r w:rsidRPr="00A67B92">
        <w:rPr>
          <w:bCs/>
          <w:sz w:val="26"/>
          <w:szCs w:val="26"/>
        </w:rPr>
        <w:instrText xml:space="preserve"> HYPERLINK "kodeks://link/d?nd=543648551"\o"’’Об утверждении Порядка взаимодействия органов местного самоуправления и муниципальных учреждений с ...’’</w:instrTex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right="4678"/>
        <w:jc w:val="both"/>
        <w:outlineLvl w:val="0"/>
        <w:rPr>
          <w:bCs/>
          <w:sz w:val="26"/>
          <w:szCs w:val="26"/>
        </w:rPr>
      </w:pPr>
      <w:r w:rsidRPr="00A67B92">
        <w:rPr>
          <w:bCs/>
          <w:sz w:val="26"/>
          <w:szCs w:val="26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right="4678"/>
        <w:jc w:val="both"/>
        <w:outlineLvl w:val="0"/>
        <w:rPr>
          <w:bCs/>
          <w:sz w:val="26"/>
          <w:szCs w:val="26"/>
        </w:rPr>
      </w:pPr>
      <w:r w:rsidRPr="00A67B92">
        <w:rPr>
          <w:bCs/>
          <w:sz w:val="26"/>
          <w:szCs w:val="26"/>
        </w:rPr>
        <w:instrText>Статус: Действующая редакция документа"</w:instrText>
      </w:r>
      <w:r w:rsidRPr="00A67B92">
        <w:rPr>
          <w:bCs/>
          <w:sz w:val="26"/>
          <w:szCs w:val="26"/>
        </w:rPr>
        <w:fldChar w:fldCharType="separate"/>
      </w:r>
      <w:r w:rsidRPr="00A67B92">
        <w:rPr>
          <w:bCs/>
          <w:sz w:val="26"/>
          <w:szCs w:val="26"/>
        </w:rPr>
        <w:t>постановление Исполнительного комитета Мамадышского муниципального района Республики Татарстан от 19 июня 2018 года N 387</w:t>
      </w:r>
      <w:r w:rsidRPr="00A67B92">
        <w:rPr>
          <w:bCs/>
          <w:sz w:val="26"/>
          <w:szCs w:val="26"/>
        </w:rPr>
        <w:fldChar w:fldCharType="end"/>
      </w:r>
      <w:r w:rsidRPr="00A67B92">
        <w:rPr>
          <w:bCs/>
          <w:sz w:val="26"/>
          <w:szCs w:val="26"/>
        </w:rPr>
        <w:t xml:space="preserve"> </w:t>
      </w:r>
    </w:p>
    <w:p w:rsidR="00A67B92" w:rsidRDefault="00A67B92" w:rsidP="00A67B9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67B92" w:rsidRPr="00A67B92" w:rsidRDefault="00A67B92" w:rsidP="00A67B9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A67B92">
        <w:rPr>
          <w:b/>
          <w:bCs/>
          <w:sz w:val="26"/>
          <w:szCs w:val="26"/>
        </w:rPr>
        <w:t xml:space="preserve"> 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В соответствии с </w:t>
      </w:r>
      <w:r w:rsidRPr="00A67B92">
        <w:rPr>
          <w:sz w:val="26"/>
          <w:szCs w:val="26"/>
        </w:rPr>
        <w:fldChar w:fldCharType="begin"/>
      </w:r>
      <w:r w:rsidRPr="00A67B92">
        <w:rPr>
          <w:sz w:val="26"/>
          <w:szCs w:val="26"/>
        </w:rPr>
        <w:instrText xml:space="preserve"> HYPERLINK "kodeks://link/d?nd=1304119092&amp;point=mark=0000000000000000000000000000000000000000000000000064U0IK"\o"’’О внесении изменений в отдельные законодательные акты Российской Федерации’’</w:instrTex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instrText>Федеральный закон от 27.11.2023 N 558-ФЗ</w:instrText>
      </w:r>
    </w:p>
    <w:p w:rsid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instrText>Статус: Действующий документ (действ. c 01.01.2024)"</w:instrText>
      </w:r>
      <w:r w:rsidRPr="00A67B92">
        <w:rPr>
          <w:sz w:val="26"/>
          <w:szCs w:val="26"/>
        </w:rPr>
        <w:fldChar w:fldCharType="separate"/>
      </w:r>
      <w:r w:rsidRPr="00A67B92">
        <w:rPr>
          <w:sz w:val="26"/>
          <w:szCs w:val="26"/>
        </w:rPr>
        <w:t>Федеральным законом от 27 ноября 2023 г. N 558-ФЗ "О внесении изменений в отдельные законодательные акты Российской Федерации"</w:t>
      </w:r>
      <w:r w:rsidRPr="00A67B92">
        <w:rPr>
          <w:sz w:val="26"/>
          <w:szCs w:val="26"/>
        </w:rPr>
        <w:fldChar w:fldCharType="end"/>
      </w:r>
      <w:r w:rsidRPr="00A67B92">
        <w:rPr>
          <w:sz w:val="26"/>
          <w:szCs w:val="26"/>
        </w:rPr>
        <w:t>, в порядке правового мониторинга, Исполнительный комитет Мамадышского муниципального района Республики Татарстан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 п о с т а н о в л я е т: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 1. Внести в постановление Исполнительного комитета Мамадышского муниципального района Республики от 19 июня 2018 года N 387 "Об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организациями" (далее - Постановление) следующие изменения:   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 1.1. пункт 15 приложения к постановлению изложить в следующей редакции: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"15. Органы местного самоуправления осуществляют поддержку участников добровольческой (волонтерской) деятельности в формах, предусмотренных настоящим </w:t>
      </w:r>
      <w:r w:rsidRPr="00A67B92">
        <w:rPr>
          <w:sz w:val="26"/>
          <w:szCs w:val="26"/>
        </w:rPr>
        <w:fldChar w:fldCharType="begin"/>
      </w:r>
      <w:r w:rsidRPr="00A67B92">
        <w:rPr>
          <w:sz w:val="26"/>
          <w:szCs w:val="26"/>
        </w:rPr>
        <w:instrText xml:space="preserve"> HYPERLINK "kodeks://link/d?nd=9015223"\o"’’О некоммерческих организациях (с изменениями на 26 февраля 2024 года)’’</w:instrTex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instrText>Федеральный закон от 12.01.1996 N 7-ФЗ</w:instrTex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instrText>Статус: Действующая редакция документа (действ. c 08.03.2024 по 31.05.2024)"</w:instrText>
      </w:r>
      <w:r w:rsidRPr="00A67B92">
        <w:rPr>
          <w:sz w:val="26"/>
          <w:szCs w:val="26"/>
        </w:rPr>
        <w:fldChar w:fldCharType="separate"/>
      </w:r>
      <w:r w:rsidRPr="00A67B92">
        <w:rPr>
          <w:sz w:val="26"/>
          <w:szCs w:val="26"/>
        </w:rPr>
        <w:t>Федеральным законом от 12 января 1996 года N 7-ФЗ "О некоммерческих организациях"</w:t>
      </w:r>
      <w:r w:rsidRPr="00A67B92">
        <w:rPr>
          <w:sz w:val="26"/>
          <w:szCs w:val="26"/>
        </w:rPr>
        <w:fldChar w:fldCharType="end"/>
      </w:r>
      <w:r w:rsidRPr="00A67B92">
        <w:rPr>
          <w:sz w:val="26"/>
          <w:szCs w:val="26"/>
        </w:rPr>
        <w:t xml:space="preserve"> и иными нормативными правовыми актами Российской Федерации, субъектов Российской Федерации, муниципальными нормативными правовыми актами.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Поддержка участников добровольческой (волонтерской) деятельности органами местного самоуправления может осуществляться в следующих формах: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1) финансовая поддержка, в том числе предоставление грантов и субсидий;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2) организационная поддержка;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3) информационная поддержка;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4) консультационная поддержка;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5) имущественная поддержка, в том числе предоставление помещений в безвозмездное пользование;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6) методическая поддержка.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Перечень мер поддержки участников добровольческой (волонтерской) деятельности определяется уполномоченным органом местного самоуправления - Исполнительным комитетом Мамадышского муниципального района Республики Татарстан, с учетом форм, предусмотренных подпунктом 2 </w:t>
      </w:r>
      <w:r w:rsidRPr="00A67B92">
        <w:rPr>
          <w:sz w:val="26"/>
          <w:szCs w:val="26"/>
        </w:rPr>
        <w:fldChar w:fldCharType="begin"/>
      </w:r>
      <w:r w:rsidRPr="00A67B92">
        <w:rPr>
          <w:sz w:val="26"/>
          <w:szCs w:val="26"/>
        </w:rPr>
        <w:instrText xml:space="preserve"> HYPERLINK "kodeks://link/d?nd=9012847&amp;point=mark=000000000000000000000000000000000000000000000000008PE0M0"\o"’’О благотворительной деятельности и добровольчестве (волонтерстве) (с изменениями на 27 ноября 2023 года)’’</w:instrTex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instrText>Федеральный закон от 11.08.1995 N 135-ФЗ</w:instrTex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instrText>Статус: Действующая редакция документа (действ. c 01.01.2024)"</w:instrText>
      </w:r>
      <w:r w:rsidRPr="00A67B92">
        <w:rPr>
          <w:sz w:val="26"/>
          <w:szCs w:val="26"/>
        </w:rPr>
        <w:fldChar w:fldCharType="separate"/>
      </w:r>
      <w:r w:rsidRPr="00A67B92">
        <w:rPr>
          <w:sz w:val="26"/>
          <w:szCs w:val="26"/>
        </w:rPr>
        <w:t>статьи 17.4 Федерального закона от 11 августа 1995 г. N 135-ФЗ "О благотворительной деятельности и добровольчестве (волонтерстве)"</w:t>
      </w:r>
      <w:r w:rsidRPr="00A67B92">
        <w:rPr>
          <w:sz w:val="26"/>
          <w:szCs w:val="26"/>
        </w:rPr>
        <w:fldChar w:fldCharType="end"/>
      </w:r>
      <w:r w:rsidRPr="00A67B92">
        <w:rPr>
          <w:sz w:val="26"/>
          <w:szCs w:val="26"/>
        </w:rPr>
        <w:t xml:space="preserve">.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Информация об указанных мерах поддержки размещается в единой информационной системе в сфере развития добровольчества (волонтерства) в соответствии с порядком, предусмотренным пунктом 2 </w:t>
      </w:r>
      <w:r w:rsidRPr="00A67B92">
        <w:rPr>
          <w:sz w:val="26"/>
          <w:szCs w:val="26"/>
        </w:rPr>
        <w:fldChar w:fldCharType="begin"/>
      </w:r>
      <w:r w:rsidRPr="00A67B92">
        <w:rPr>
          <w:sz w:val="26"/>
          <w:szCs w:val="26"/>
        </w:rPr>
        <w:instrText xml:space="preserve"> HYPERLINK "kodeks://link/d?nd=9012847&amp;point=mark=000000000000000000000000000000000000000000000000008PG0M1"\o"’’О благотворительной деятельности и добровольчестве (волонтерстве) (с изменениями на 27 ноября 2023 года)’’</w:instrTex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instrText>Федеральный закон от 11.08.1995 N 135-ФЗ</w:instrTex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instrText>Статус: Действующая редакция документа (действ. c 01.01.2024)"</w:instrText>
      </w:r>
      <w:r w:rsidRPr="00A67B92">
        <w:rPr>
          <w:sz w:val="26"/>
          <w:szCs w:val="26"/>
        </w:rPr>
        <w:fldChar w:fldCharType="separate"/>
      </w:r>
      <w:r w:rsidRPr="00A67B92">
        <w:rPr>
          <w:sz w:val="26"/>
          <w:szCs w:val="26"/>
        </w:rPr>
        <w:t>статьи 17.5 Федерального закона от 11 августа 1995 г. N 135-</w:t>
      </w:r>
      <w:r w:rsidRPr="00A67B92">
        <w:rPr>
          <w:sz w:val="26"/>
          <w:szCs w:val="26"/>
        </w:rPr>
        <w:lastRenderedPageBreak/>
        <w:t>ФЗ "О благотворительной деятельности и добровольчестве (волонтерстве)"</w:t>
      </w:r>
      <w:r w:rsidRPr="00A67B92">
        <w:rPr>
          <w:sz w:val="26"/>
          <w:szCs w:val="26"/>
        </w:rPr>
        <w:fldChar w:fldCharType="end"/>
      </w:r>
      <w:r w:rsidRPr="00A67B92">
        <w:rPr>
          <w:sz w:val="26"/>
          <w:szCs w:val="26"/>
        </w:rPr>
        <w:t xml:space="preserve">.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Не допускается оказание финансовой и имущественной поддержки организаторам добровольческой (волонтерской) деятельности, являющимся коммерческими организациями.". </w:t>
      </w:r>
    </w:p>
    <w:p w:rsidR="00A67B92" w:rsidRP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r w:rsidRPr="00A67B92">
        <w:rPr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Фатыхова Н.Ш.</w:t>
      </w:r>
    </w:p>
    <w:p w:rsidR="00A67B92" w:rsidRDefault="00A67B92" w:rsidP="00A67B92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:rsidR="00A67B92" w:rsidRDefault="00A67B92" w:rsidP="00A67B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67B92" w:rsidRDefault="00A67B92" w:rsidP="00A67B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67B92" w:rsidRPr="00A67B92" w:rsidRDefault="00A67B92" w:rsidP="00A67B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67B92">
        <w:rPr>
          <w:sz w:val="26"/>
          <w:szCs w:val="26"/>
        </w:rPr>
        <w:t xml:space="preserve">И.о руководителя </w:t>
      </w:r>
      <w:r>
        <w:rPr>
          <w:sz w:val="26"/>
          <w:szCs w:val="26"/>
        </w:rPr>
        <w:t xml:space="preserve">                                                                                                    </w:t>
      </w:r>
      <w:r w:rsidRPr="00A67B92">
        <w:rPr>
          <w:sz w:val="26"/>
          <w:szCs w:val="26"/>
        </w:rPr>
        <w:t> </w:t>
      </w:r>
      <w:r>
        <w:rPr>
          <w:sz w:val="26"/>
          <w:szCs w:val="26"/>
        </w:rPr>
        <w:t>А.Х.А</w:t>
      </w:r>
      <w:r w:rsidRPr="00A67B92">
        <w:rPr>
          <w:sz w:val="26"/>
          <w:szCs w:val="26"/>
        </w:rPr>
        <w:t>глямо</w:t>
      </w:r>
      <w:r>
        <w:rPr>
          <w:sz w:val="26"/>
          <w:szCs w:val="26"/>
        </w:rPr>
        <w:t>в</w:t>
      </w:r>
    </w:p>
    <w:sectPr w:rsidR="00A67B92" w:rsidRPr="00A67B92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1E" w:rsidRDefault="0051411E">
      <w:r>
        <w:separator/>
      </w:r>
    </w:p>
  </w:endnote>
  <w:endnote w:type="continuationSeparator" w:id="0">
    <w:p w:rsidR="0051411E" w:rsidRDefault="0051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1E" w:rsidRDefault="0051411E">
      <w:r>
        <w:separator/>
      </w:r>
    </w:p>
  </w:footnote>
  <w:footnote w:type="continuationSeparator" w:id="0">
    <w:p w:rsidR="0051411E" w:rsidRDefault="00514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411E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A5D47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67B92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25004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9FFA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A69DA8-97BC-436D-9850-64DA5F8A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2024-05-21T13:24:00Z</cp:lastPrinted>
  <dcterms:created xsi:type="dcterms:W3CDTF">2024-05-21T13:25:00Z</dcterms:created>
  <dcterms:modified xsi:type="dcterms:W3CDTF">2024-05-23T13:05:00Z</dcterms:modified>
</cp:coreProperties>
</file>